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1ad99fe4ef3bbedaadbc340eae67415a8b4522"/>
    <w:p>
      <w:pPr>
        <w:pStyle w:val="Heading1"/>
      </w:pPr>
      <w:r>
        <w:t xml:space="preserve">GitHub Pages Website Template for amitkshaw.com</w:t>
      </w:r>
    </w:p>
    <w:p>
      <w:pPr>
        <w:pStyle w:val="FirstParagraph"/>
      </w:pPr>
      <w:r>
        <w:t xml:space="preserve">This template can be uploaded directly to a GitHub repository named:</w:t>
      </w:r>
    </w:p>
    <w:p>
      <w:pPr>
        <w:pStyle w:val="BodyText"/>
      </w:pPr>
      <w:r>
        <w:t xml:space="preserve">amitkshaw.github.io</w:t>
      </w:r>
    </w:p>
    <w:p>
      <w:r>
        <w:pict>
          <v:rect style="width:0;height:1.5pt" o:hralign="center" o:hrstd="t" o:hr="t"/>
        </w:pict>
      </w:r>
    </w:p>
    <w:bookmarkEnd w:id="20"/>
    <w:bookmarkStart w:id="21" w:name="folder-structure"/>
    <w:p>
      <w:pPr>
        <w:pStyle w:val="Heading1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amitkshaw.github.io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about.html</w:t>
      </w:r>
      <w:r>
        <w:br/>
      </w:r>
      <w:r>
        <w:rPr>
          <w:rStyle w:val="VerbatimChar"/>
        </w:rPr>
        <w:t xml:space="preserve">├── sap-articles.html</w:t>
      </w:r>
      <w:r>
        <w:br/>
      </w:r>
      <w:r>
        <w:rPr>
          <w:rStyle w:val="VerbatimChar"/>
        </w:rPr>
        <w:t xml:space="preserve">├── blog.html</w:t>
      </w:r>
      <w:r>
        <w:br/>
      </w:r>
      <w:r>
        <w:rPr>
          <w:rStyle w:val="VerbatimChar"/>
        </w:rPr>
        <w:t xml:space="preserve">├── model-railroading.html</w:t>
      </w:r>
      <w:r>
        <w:br/>
      </w:r>
      <w:r>
        <w:rPr>
          <w:rStyle w:val="VerbatimChar"/>
        </w:rPr>
        <w:t xml:space="preserve">├── contact.html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css</w:t>
      </w:r>
      <w:r>
        <w:br/>
      </w:r>
      <w:r>
        <w:rPr>
          <w:rStyle w:val="VerbatimChar"/>
        </w:rPr>
        <w:t xml:space="preserve">│   └── style.css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images</w:t>
      </w:r>
    </w:p>
    <w:p>
      <w:r>
        <w:pict>
          <v:rect style="width:0;height:1.5pt" o:hralign="center" o:hrstd="t" o:hr="t"/>
        </w:pict>
      </w:r>
    </w:p>
    <w:bookmarkEnd w:id="21"/>
    <w:bookmarkStart w:id="22" w:name="index.html"/>
    <w:p>
      <w:pPr>
        <w:pStyle w:val="Heading1"/>
      </w:pPr>
      <w: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Amit Kumar Shaw | SAP Architect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"SAP Architect specializing in SAP BRIM, SAP RAR and Quote-to-Cash solutions"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Amit Kumar Shaw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SAP Architect | Quote-to-Cash Specialist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"sap-articles.html"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SAP Articles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"blog.html"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"model-railroading.html"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 Railroading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"https://www.linkedin.com/in/akumarshaw"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LinkedIn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SAP Architect with over 13 years of experience specializing in SAP Billing and Revenue Innovation Management (BRIM), SAP Revenue Accounting and Reporting (RAR), and Financial Supply Chain Management (FSCM).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Experienced in designing and implementing enterprise Quote-to-Cash solutions across industries including SaaS, Telecommunications, Media, Logistics, and Utilities.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Core Expertise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SAP BRIM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SAP Revenue Accounting and Reporting (RAR)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SAP Financial Supply Chain Management (FSCM)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SAP Finance (FI)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Quote-to-Cash Architecture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© 2026 Amit Kumar Shaw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2"/>
    <w:bookmarkStart w:id="23" w:name="about.html"/>
    <w:p>
      <w:pPr>
        <w:pStyle w:val="Heading1"/>
      </w:pPr>
      <w:r>
        <w:t xml:space="preserve">about.html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| Amit Kumar Shaw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Amit Kumar Shaw is a certified SAP specialist with over 13 years of experience in finance, auditing, and taxation and extensive expertise in SAP Quote-to-Cash transformations.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He specializes in SAP Billing and Revenue Innovation Management (BRIM), SAP Revenue Accounting and Reporting (RAR), and SAP Financial Supply Chain Management (FSCM).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Professional Expertise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SAP BRIM Solution Architecture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Revenue Recognition with SAP RAR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Credit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Dispute Management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Enterprise Billing Solutions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3"/>
    <w:bookmarkStart w:id="24" w:name="sap-articles.html"/>
    <w:p>
      <w:pPr>
        <w:pStyle w:val="Heading1"/>
      </w:pPr>
      <w:r>
        <w:t xml:space="preserve">sap-articles.html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SAP Articles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SAP Articles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Introduction to SAP BRIM Architecture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Understanding Revenue Recognition in SAP RAR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Integration between SAP BRIM and S/4HANA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SAP Credit Management Best Practices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Quote-to-Cash Architecture in SAP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4"/>
    <w:bookmarkStart w:id="25" w:name="blog.html"/>
    <w:p>
      <w:pPr>
        <w:pStyle w:val="Heading1"/>
      </w:pPr>
      <w:r>
        <w:t xml:space="preserve">blog.html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SAP 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Insights and tutorials about SAP implementations, billing architecture, and revenue management.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Future of Subscription Billing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How SAP BRIM supports SaaS companies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Revenue Recognition Challenges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Best Practices for SAP RAR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5"/>
    <w:bookmarkStart w:id="26" w:name="model-railroading.html"/>
    <w:p>
      <w:pPr>
        <w:pStyle w:val="Heading1"/>
      </w:pPr>
      <w:r>
        <w:t xml:space="preserve">model-railroading.html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 Railroading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 Railroading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Model railroading is a personal hobby that combines engineering, creativity, and design to recreate realistic railway systems using scaled models.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 Scale Model Trains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Railway Layout Design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Digital Command Control (DCC)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Scenery and Landscaping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6"/>
    <w:bookmarkStart w:id="27" w:name="contact.html"/>
    <w:p>
      <w:pPr>
        <w:pStyle w:val="Heading1"/>
      </w:pPr>
      <w:r>
        <w:t xml:space="preserve">contact.html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Connect with me on LinkedIn: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"https://www.linkedin.com/in/akumarshaw"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LinkedIn Profile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"/>
    <w:bookmarkStart w:id="28" w:name="cssstyle.css"/>
    <w:p>
      <w:pPr>
        <w:pStyle w:val="Heading1"/>
      </w:pPr>
      <w:r>
        <w:t xml:space="preserve">css/style.css</w:t>
      </w:r>
    </w:p>
    <w:p>
      <w:pPr>
        <w:pStyle w:val="SourceCode"/>
      </w:pPr>
      <w:r>
        <w:rPr>
          <w:rStyle w:val="NormalTok"/>
        </w:rPr>
        <w:t xml:space="preserve">body{</w:t>
      </w:r>
      <w:r>
        <w:br/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#f4f4f4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header{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#003366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nav a{</w:t>
      </w:r>
      <w:r>
        <w:br/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section{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footer{</w:t>
      </w:r>
      <w:r>
        <w:br/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how-to-deploy"/>
    <w:p>
      <w:pPr>
        <w:pStyle w:val="Heading1"/>
      </w:pPr>
      <w:r>
        <w:t xml:space="preserve">How to Deploy</w:t>
      </w:r>
    </w:p>
    <w:p>
      <w:pPr>
        <w:pStyle w:val="Compact"/>
        <w:numPr>
          <w:ilvl w:val="0"/>
          <w:numId w:val="1001"/>
        </w:numPr>
      </w:pPr>
      <w:r>
        <w:t xml:space="preserve">Create GitHub repository named:</w:t>
      </w:r>
    </w:p>
    <w:p>
      <w:pPr>
        <w:pStyle w:val="FirstParagraph"/>
      </w:pPr>
      <w:r>
        <w:t xml:space="preserve">amitkshaw.github.io</w:t>
      </w:r>
    </w:p>
    <w:p>
      <w:pPr>
        <w:numPr>
          <w:ilvl w:val="0"/>
          <w:numId w:val="1002"/>
        </w:numPr>
      </w:pPr>
      <w:r>
        <w:t xml:space="preserve">Upload all files</w:t>
      </w:r>
    </w:p>
    <w:p>
      <w:pPr>
        <w:numPr>
          <w:ilvl w:val="0"/>
          <w:numId w:val="1002"/>
        </w:numPr>
      </w:pPr>
      <w:r>
        <w:t xml:space="preserve">Go to repository Settings → Pages</w:t>
      </w:r>
    </w:p>
    <w:p>
      <w:pPr>
        <w:numPr>
          <w:ilvl w:val="0"/>
          <w:numId w:val="1002"/>
        </w:numPr>
      </w:pPr>
      <w:r>
        <w:t xml:space="preserve">Connect your domain:</w:t>
      </w:r>
    </w:p>
    <w:p>
      <w:pPr>
        <w:pStyle w:val="FirstParagraph"/>
      </w:pPr>
      <w:r>
        <w:t xml:space="preserve">amitkshaw.com</w:t>
      </w:r>
    </w:p>
    <w:p>
      <w:pPr>
        <w:pStyle w:val="Compact"/>
        <w:numPr>
          <w:ilvl w:val="0"/>
          <w:numId w:val="1003"/>
        </w:numPr>
      </w:pPr>
      <w:r>
        <w:t xml:space="preserve">Add Cloudflare DNS pointing to GitHub Pages.</w:t>
      </w:r>
    </w:p>
    <w:p>
      <w:pPr>
        <w:pStyle w:val="FirstParagraph"/>
      </w:pPr>
      <w:r>
        <w:t xml:space="preserve">Your website will be live.</w:t>
      </w:r>
    </w:p>
    <w:p>
      <w:r>
        <w:pict>
          <v:rect style="width:0;height:1.5pt" o:hralign="center" o:hrstd="t" o:hr="t"/>
        </w:pict>
      </w:r>
    </w:p>
    <w:bookmarkEnd w:id="29"/>
    <w:bookmarkStart w:id="30" w:name="future-improvements"/>
    <w:p>
      <w:pPr>
        <w:pStyle w:val="Heading1"/>
      </w:pPr>
      <w:r>
        <w:t xml:space="preserve">Future Improvements</w:t>
      </w:r>
    </w:p>
    <w:p>
      <w:pPr>
        <w:pStyle w:val="Compact"/>
        <w:numPr>
          <w:ilvl w:val="0"/>
          <w:numId w:val="1004"/>
        </w:numPr>
      </w:pPr>
      <w:r>
        <w:t xml:space="preserve">Add SAP architecture diagrams</w:t>
      </w:r>
    </w:p>
    <w:p>
      <w:pPr>
        <w:pStyle w:val="Compact"/>
        <w:numPr>
          <w:ilvl w:val="0"/>
          <w:numId w:val="1004"/>
        </w:numPr>
      </w:pPr>
      <w:r>
        <w:t xml:space="preserve">Add blog article pages</w:t>
      </w:r>
    </w:p>
    <w:p>
      <w:pPr>
        <w:pStyle w:val="Compact"/>
        <w:numPr>
          <w:ilvl w:val="0"/>
          <w:numId w:val="1004"/>
        </w:numPr>
      </w:pPr>
      <w:r>
        <w:t xml:space="preserve">Add SEO schema</w:t>
      </w:r>
    </w:p>
    <w:p>
      <w:pPr>
        <w:pStyle w:val="Compact"/>
        <w:numPr>
          <w:ilvl w:val="0"/>
          <w:numId w:val="1004"/>
        </w:numPr>
      </w:pPr>
      <w:r>
        <w:t xml:space="preserve">Add Google Analytics</w:t>
      </w:r>
    </w:p>
    <w:p>
      <w:pPr>
        <w:pStyle w:val="Compact"/>
        <w:numPr>
          <w:ilvl w:val="0"/>
          <w:numId w:val="1004"/>
        </w:numPr>
      </w:pPr>
      <w:r>
        <w:t xml:space="preserve">Add dark theme</w:t>
      </w:r>
    </w:p>
    <w:p>
      <w:pPr>
        <w:pStyle w:val="Compact"/>
        <w:numPr>
          <w:ilvl w:val="0"/>
          <w:numId w:val="1004"/>
        </w:numPr>
      </w:pPr>
      <w:r>
        <w:t xml:space="preserve">Add article 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template.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2026-03-13T14:41:44Z</dcterms:created>
  <dcterms:modified xsi:type="dcterms:W3CDTF">2026-03-13T14:41:44Z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