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62" w:lineRule="exact" w:before="0"/>
        <w:ind w:left="156" w:right="0" w:firstLine="0"/>
        <w:jc w:val="left"/>
        <w:rPr>
          <w:rFonts w:ascii="한컴 말랑말랑 Regular" w:eastAsia="한컴 말랑말랑 Regular"/>
          <w:sz w:val="12"/>
        </w:rPr>
      </w:pPr>
      <w:r>
        <w:rPr/>
        <w:pict>
          <v:rect style="position:absolute;margin-left:0pt;margin-top:553.040039pt;width:595.275pt;height:288.850pt;mso-position-horizontal-relative:page;mso-position-vertical-relative:page;z-index:-20353536" id="docshape1" filled="true" fillcolor="#312f2d" stroked="false">
            <v:fill type="solid"/>
            <w10:wrap type="none"/>
          </v:rect>
        </w:pict>
      </w:r>
      <w:r>
        <w:rPr/>
        <w:pict>
          <v:group style="position:absolute;margin-left:0pt;margin-top:0pt;width:595.3pt;height:553.050pt;mso-position-horizontal-relative:page;mso-position-vertical-relative:page;z-index:-20353024" id="docshapegroup2" coordorigin="0,0" coordsize="11906,11061">
            <v:shape style="position:absolute;left:0;top:0;width:11906;height:11061" type="#_x0000_t75" id="docshape3" stroked="false">
              <v:imagedata r:id="rId5" o:title=""/>
            </v:shape>
            <v:shape style="position:absolute;left:907;top:907;width:10092;height:9247" type="#_x0000_t75" id="docshape4" stroked="false">
              <v:imagedata r:id="rId6" o:title=""/>
            </v:shape>
            <v:rect style="position:absolute;left:0;top:0;width:3307;height:180" id="docshape5" filled="true" fillcolor="#f2f2f2" stroked="false">
              <v:fill type="solid"/>
            </v:rect>
            <v:shape style="position:absolute;left:50;top:0;width:200;height:200" type="#_x0000_t75" id="docshape6" stroked="false">
              <v:imagedata r:id="rId7" o:title=""/>
            </v:shape>
            <w10:wrap type="none"/>
          </v:group>
        </w:pict>
      </w:r>
      <w:hyperlink r:id="rId8">
        <w:r>
          <w:rPr>
            <w:rFonts w:ascii="한컴 말랑말랑 Regular" w:eastAsia="한컴 말랑말랑 Regular"/>
            <w:color w:val="0E2B46"/>
            <w:sz w:val="12"/>
          </w:rPr>
          <w:t>영어에서 한국어로 번역 - </w:t>
        </w:r>
        <w:r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rPr>
          <w:rFonts w:ascii="한컴 말랑말랑 Regular"/>
          <w:b w:val="0"/>
          <w:sz w:val="20"/>
        </w:rPr>
      </w:pPr>
    </w:p>
    <w:p>
      <w:pPr>
        <w:pStyle w:val="BodyText"/>
        <w:spacing w:before="2"/>
        <w:rPr>
          <w:rFonts w:ascii="한컴 말랑말랑 Regular"/>
          <w:b w:val="0"/>
          <w:sz w:val="27"/>
        </w:rPr>
      </w:pPr>
    </w:p>
    <w:p>
      <w:pPr>
        <w:spacing w:line="172" w:lineRule="auto" w:before="172"/>
        <w:ind w:left="787" w:right="7356" w:firstLine="0"/>
        <w:jc w:val="left"/>
        <w:rPr>
          <w:b/>
          <w:sz w:val="32"/>
        </w:rPr>
      </w:pPr>
      <w:r>
        <w:rPr>
          <w:b/>
          <w:color w:val="FFFFFF"/>
          <w:sz w:val="32"/>
        </w:rPr>
        <w:t>추가 부문 지침 </w:t>
      </w:r>
      <w:r>
        <w:rPr>
          <w:b/>
          <w:color w:val="FFFFFF"/>
          <w:spacing w:val="-18"/>
          <w:sz w:val="32"/>
        </w:rPr>
        <w:t>전기회사</w:t>
      </w:r>
      <w:r>
        <w:rPr>
          <w:b/>
          <w:color w:val="FFFFFF"/>
          <w:spacing w:val="-24"/>
          <w:sz w:val="32"/>
        </w:rPr>
        <w:t> </w:t>
      </w:r>
      <w:r>
        <w:rPr>
          <w:b/>
          <w:color w:val="FFFFFF"/>
          <w:spacing w:val="-18"/>
          <w:sz w:val="32"/>
        </w:rPr>
        <w:t>및</w:t>
      </w:r>
      <w:r>
        <w:rPr>
          <w:b/>
          <w:color w:val="FFFFFF"/>
          <w:spacing w:val="-24"/>
          <w:sz w:val="32"/>
        </w:rPr>
        <w:t> </w:t>
      </w:r>
      <w:r>
        <w:rPr>
          <w:b/>
          <w:color w:val="FFFFFF"/>
          <w:spacing w:val="-18"/>
          <w:sz w:val="32"/>
        </w:rPr>
        <w:t>발전기</w:t>
      </w:r>
    </w:p>
    <w:p>
      <w:pPr>
        <w:spacing w:line="310" w:lineRule="exact" w:before="241"/>
        <w:ind w:left="787" w:right="0" w:firstLine="0"/>
        <w:jc w:val="left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> </w:t>
      </w:r>
      <w:r>
        <w:rPr>
          <w:b/>
          <w:color w:val="FFFFFF"/>
          <w:spacing w:val="-5"/>
          <w:sz w:val="20"/>
        </w:rPr>
        <w:t>6월</w:t>
      </w:r>
    </w:p>
    <w:p>
      <w:pPr>
        <w:spacing w:line="327" w:lineRule="exact" w:before="0"/>
        <w:ind w:left="787" w:right="0" w:firstLine="0"/>
        <w:jc w:val="left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pacing w:val="-3"/>
          <w:w w:val="105"/>
          <w:sz w:val="21"/>
        </w:rPr>
        <w:t> </w:t>
      </w:r>
      <w:r>
        <w:rPr>
          <w:b/>
          <w:color w:val="FFFFFF"/>
          <w:spacing w:val="-5"/>
          <w:w w:val="105"/>
          <w:sz w:val="21"/>
        </w:rPr>
        <w:t>1.0</w:t>
      </w:r>
    </w:p>
    <w:p>
      <w:pPr>
        <w:spacing w:line="325" w:lineRule="exact" w:before="235"/>
        <w:ind w:left="787" w:right="0" w:firstLine="0"/>
        <w:jc w:val="left"/>
        <w:rPr>
          <w:b/>
          <w:sz w:val="21"/>
        </w:rPr>
      </w:pPr>
      <w:r>
        <w:rPr>
          <w:b/>
          <w:color w:val="FFFFFF"/>
          <w:spacing w:val="-2"/>
          <w:sz w:val="21"/>
        </w:rPr>
        <w:t>SIC(식스)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>
      <w:pPr>
        <w:spacing w:line="325" w:lineRule="exact" w:before="0"/>
        <w:ind w:left="787" w:right="0" w:firstLine="0"/>
        <w:jc w:val="left"/>
        <w:rPr>
          <w:b/>
          <w:sz w:val="21"/>
        </w:rPr>
      </w:pPr>
      <w:r>
        <w:rPr>
          <w:b/>
          <w:color w:val="FFFFFF"/>
          <w:w w:val="90"/>
          <w:sz w:val="21"/>
        </w:rPr>
        <w:t>전기</w:t>
      </w:r>
      <w:r>
        <w:rPr>
          <w:b/>
          <w:color w:val="FFFFFF"/>
          <w:spacing w:val="14"/>
          <w:sz w:val="21"/>
        </w:rPr>
        <w:t> </w:t>
      </w:r>
      <w:r>
        <w:rPr>
          <w:b/>
          <w:color w:val="FFFFFF"/>
          <w:w w:val="90"/>
          <w:sz w:val="21"/>
        </w:rPr>
        <w:t>회사</w:t>
      </w:r>
      <w:r>
        <w:rPr>
          <w:b/>
          <w:color w:val="FFFFFF"/>
          <w:spacing w:val="14"/>
          <w:sz w:val="21"/>
        </w:rPr>
        <w:t> </w:t>
      </w:r>
      <w:r>
        <w:rPr>
          <w:b/>
          <w:color w:val="FFFFFF"/>
          <w:w w:val="90"/>
          <w:sz w:val="21"/>
        </w:rPr>
        <w:t>및</w:t>
      </w:r>
      <w:r>
        <w:rPr>
          <w:b/>
          <w:color w:val="FFFFFF"/>
          <w:spacing w:val="14"/>
          <w:sz w:val="21"/>
        </w:rPr>
        <w:t> </w:t>
      </w:r>
      <w:r>
        <w:rPr>
          <w:b/>
          <w:color w:val="FFFFFF"/>
          <w:w w:val="90"/>
          <w:sz w:val="21"/>
        </w:rPr>
        <w:t>발전기(IF-</w:t>
      </w:r>
      <w:r>
        <w:rPr>
          <w:b/>
          <w:color w:val="FFFFFF"/>
          <w:spacing w:val="-5"/>
          <w:w w:val="90"/>
          <w:sz w:val="21"/>
        </w:rPr>
        <w:t>EU)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787" w:right="0" w:firstLine="0"/>
        <w:jc w:val="left"/>
        <w:rPr>
          <w:b/>
          <w:sz w:val="26"/>
        </w:rPr>
      </w:pPr>
      <w:r>
        <w:rPr/>
        <w:pict>
          <v:group style="position:absolute;margin-left:342.100006pt;margin-top:-12.572789pt;width:38.35pt;height:38.4pt;mso-position-horizontal-relative:page;mso-position-vertical-relative:paragraph;z-index:15729664" id="docshapegroup7" coordorigin="6842,-251" coordsize="767,768">
            <v:shape style="position:absolute;left:6841;top:-252;width:767;height:768" id="docshape8" coordorigin="6842,-251" coordsize="767,768" path="m7209,149l6842,149,6842,516,7209,516,7209,149xm7209,-251l6842,-251,6842,115,7209,115,7209,-251xm7609,149l7242,149,7242,516,7609,516,7609,149xm7609,-251l7242,-251,7242,115,7609,115,7609,-251xe" filled="true" fillcolor="#66718f" stroked="false">
              <v:path arrowok="t"/>
              <v:fill type="solid"/>
            </v:shape>
            <v:shape style="position:absolute;left:6929;top:-187;width:603;height:630" id="docshape9" coordorigin="6929,-187" coordsize="603,630" path="m7110,214l6944,214,6944,256,6944,312,6944,352,6944,442,6993,442,6993,352,7098,352,7098,312,6993,312,6993,256,7110,256,7110,214xm7119,-187l6929,-187,6929,-145,7000,-145,7000,41,7048,41,7048,-145,7119,-145,7119,-187xm7521,-187l7474,-187,7474,-54,7475,-41,7473,-40,7462,-59,7371,-187,7324,-187,7324,42,7371,42,7371,-92,7370,-104,7372,-105,7381,-89,7474,42,7521,42,7521,-187xm7532,328l7530,301,7525,278,7516,258,7513,255,7503,242,7489,230,7482,227,7482,333,7481,348,7478,362,7474,374,7467,384,7459,391,7448,397,7436,400,7422,401,7376,401,7376,255,7422,255,7436,256,7448,259,7459,265,7467,272,7473,282,7478,292,7481,305,7482,318,7482,333,7482,227,7471,221,7451,216,7428,214,7422,214,7328,214,7328,442,7422,442,7447,441,7469,435,7488,426,7503,414,7513,401,7516,398,7525,378,7530,355,7532,32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w w:val="105"/>
          <w:sz w:val="26"/>
        </w:rPr>
        <w:t>tnfd.글로벌</w:t>
      </w:r>
    </w:p>
    <w:p>
      <w:pPr>
        <w:spacing w:after="0"/>
        <w:jc w:val="left"/>
        <w:rPr>
          <w:sz w:val="26"/>
        </w:rPr>
        <w:sectPr>
          <w:type w:val="continuous"/>
          <w:pgSz w:w="11910" w:h="16840"/>
          <w:pgMar w:top="0" w:bottom="0" w:left="12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31712" id="docshapegroup10" coordorigin="0,342" coordsize="11906,1329">
            <v:shape style="position:absolute;left:0;top:547;width:2025;height:860" id="docshape11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12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13" filled="true" fillcolor="#312f2d" stroked="false">
              <v:fill type="solid"/>
            </v:rect>
            <v:shape style="position:absolute;left:8604;top:753;width:463;height:464" type="#_x0000_t75" id="docshape14" stroked="false">
              <v:imagedata r:id="rId11" o:title=""/>
            </v:shape>
            <v:shape style="position:absolute;left:9170;top:1018;width:1502;height:115" type="#_x0000_t75" id="docshape15" stroked="false">
              <v:imagedata r:id="rId12" o:title=""/>
            </v:shape>
            <v:shape style="position:absolute;left:9162;top:856;width:1949;height:117" type="#_x0000_t75" id="docshape16" stroked="false">
              <v:imagedata r:id="rId13" o:title=""/>
            </v:shape>
            <v:rect style="position:absolute;left:2024;top:440;width:99;height:1133" id="docshape17" filled="true" fillcolor="#1a9789" stroked="false">
              <v:fill type="solid"/>
            </v:rect>
            <v:shape style="position:absolute;left:793;top:341;width:1329;height:1329" type="#_x0000_t75" id="docshape18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22;top:547;width:9784;height:860" type="#_x0000_t202" id="docshape19" filled="false" stroked="false">
              <v:textbox inset="0,0,0,0">
                <w:txbxContent>
                  <w:p>
                    <w:pPr>
                      <w:spacing w:line="333" w:lineRule="exact" w:before="135"/>
                      <w:ind w:left="305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>
                    <w:pPr>
                      <w:spacing w:line="209" w:lineRule="exact" w:before="0"/>
                      <w:ind w:left="305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2224" id="docshapegroup20" coordorigin="0,16271" coordsize="11906,567">
            <v:rect style="position:absolute;left:11338;top:16270;width:567;height:567" id="docshape21" filled="true" fillcolor="#66718f" stroked="false">
              <v:fill type="solid"/>
            </v:rect>
            <v:rect style="position:absolute;left:0;top:16270;width:11339;height:567" id="docshape22" filled="true" fillcolor="#312f2d" stroked="false">
              <v:fill type="solid"/>
            </v:rect>
            <v:shape style="position:absolute;left:11565;top:16407;width:138;height:290" type="#_x0000_t202" id="docshape2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Title"/>
      </w:pPr>
      <w:r>
        <w:rPr>
          <w:color w:val="199788"/>
          <w:spacing w:val="-5"/>
        </w:rPr>
        <w:t>내용물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1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868" w:val="left" w:leader="none"/>
              <w:tab w:pos="9247" w:val="right" w:leader="none"/>
            </w:tabs>
            <w:spacing w:line="240" w:lineRule="auto" w:before="75" w:after="0"/>
            <w:ind w:left="867" w:right="0" w:hanging="195"/>
            <w:jc w:val="left"/>
            <w:rPr>
              <w:i w:val="0"/>
              <w:sz w:val="18"/>
            </w:rPr>
          </w:pPr>
          <w:hyperlink w:history="true" w:anchor="_bookmark0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4" w:val="left" w:leader="none"/>
              <w:tab w:pos="9248" w:val="right" w:leader="none"/>
            </w:tabs>
            <w:spacing w:line="240" w:lineRule="auto" w:before="0" w:after="0"/>
            <w:ind w:left="1303" w:right="0" w:hanging="351"/>
            <w:jc w:val="left"/>
            <w:rPr>
              <w:sz w:val="18"/>
            </w:rPr>
          </w:pPr>
          <w:hyperlink w:history="true" w:anchor="_bookmark0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4" w:val="left" w:leader="none"/>
              <w:tab w:pos="9248" w:val="right" w:leader="none"/>
            </w:tabs>
            <w:spacing w:line="240" w:lineRule="auto" w:before="0" w:after="0"/>
            <w:ind w:left="1303" w:right="0" w:hanging="351"/>
            <w:jc w:val="left"/>
            <w:rPr>
              <w:sz w:val="18"/>
            </w:rPr>
          </w:pPr>
          <w:hyperlink w:history="true" w:anchor="_bookmark2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68" w:val="left" w:leader="none"/>
              <w:tab w:pos="9247" w:val="right" w:leader="none"/>
            </w:tabs>
            <w:spacing w:line="240" w:lineRule="auto" w:before="56" w:after="0"/>
            <w:ind w:left="867" w:right="0" w:hanging="195"/>
            <w:jc w:val="left"/>
            <w:rPr>
              <w:sz w:val="18"/>
            </w:rPr>
          </w:pPr>
          <w:hyperlink w:history="true" w:anchor="_bookmark4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-4"/>
              </w:rPr>
              <w:t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-4"/>
              </w:rPr>
              <w:t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4" w:val="left" w:leader="none"/>
              <w:tab w:pos="9252" w:val="right" w:leader="none"/>
            </w:tabs>
            <w:spacing w:line="240" w:lineRule="auto" w:before="0" w:after="0"/>
            <w:ind w:left="1303" w:right="0" w:hanging="351"/>
            <w:jc w:val="left"/>
            <w:rPr>
              <w:sz w:val="18"/>
            </w:rPr>
          </w:pPr>
          <w:hyperlink w:history="true" w:anchor="_bookmark4">
            <w:r>
              <w:rPr>
                <w:color w:val="333333"/>
                <w:spacing w:val="-6"/>
              </w:rPr>
              <w:t>LEAP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평가</w:t>
            </w:r>
            <w:r>
              <w:rPr>
                <w:color w:val="333333"/>
                <w:spacing w:val="-12"/>
              </w:rPr>
              <w:t> </w:t>
            </w:r>
            <w:r>
              <w:rPr>
                <w:color w:val="333333"/>
                <w:spacing w:val="-6"/>
              </w:rPr>
              <w:t>범위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7"/>
              </w:rPr>
              <w:t>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7</w:t>
            </w:r>
          </w:hyperlink>
        </w:p>
        <w:p>
          <w:pPr>
            <w:pStyle w:val="TOC5"/>
            <w:tabs>
              <w:tab w:pos="9248" w:val="right" w:leader="none"/>
            </w:tabs>
            <w:rPr>
              <w:sz w:val="18"/>
            </w:rPr>
          </w:pPr>
          <w:hyperlink w:history="true" w:anchor="_bookmark6"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설정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사슬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고려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사항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4" w:val="left" w:leader="none"/>
              <w:tab w:pos="9260" w:val="right" w:leader="none"/>
            </w:tabs>
            <w:spacing w:line="240" w:lineRule="auto" w:before="0" w:after="0"/>
            <w:ind w:left="1303" w:right="0" w:hanging="351"/>
            <w:jc w:val="left"/>
            <w:rPr>
              <w:sz w:val="18"/>
            </w:rPr>
          </w:pPr>
          <w:hyperlink w:history="true" w:anchor="_bookmark7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>
          <w:pPr>
            <w:pStyle w:val="TOC5"/>
            <w:tabs>
              <w:tab w:pos="9260" w:val="right" w:leader="none"/>
            </w:tabs>
            <w:rPr>
              <w:sz w:val="18"/>
            </w:rPr>
          </w:pPr>
          <w:hyperlink w:history="true" w:anchor="_bookmark7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3"/>
              </w:rPr>
              <w:t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10</w:t>
            </w:r>
          </w:hyperlink>
        </w:p>
        <w:p>
          <w:pPr>
            <w:pStyle w:val="TOC7"/>
            <w:ind w:left="9048"/>
          </w:pPr>
          <w:hyperlink w:history="true" w:anchor="_bookmark7">
            <w:r>
              <w:rPr>
                <w:color w:val="333333"/>
                <w:spacing w:val="-5"/>
                <w:w w:val="105"/>
              </w:rPr>
              <w:t>10</w:t>
            </w:r>
          </w:hyperlink>
        </w:p>
        <w:p>
          <w:pPr>
            <w:pStyle w:val="TOC5"/>
            <w:tabs>
              <w:tab w:pos="9260" w:val="right" w:leader="none"/>
            </w:tabs>
            <w:rPr>
              <w:sz w:val="18"/>
            </w:rPr>
          </w:pPr>
          <w:hyperlink w:history="true" w:anchor="_bookmark8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8"/>
              </w:rPr>
              <w:t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16</w:t>
            </w:r>
          </w:hyperlink>
        </w:p>
        <w:p>
          <w:pPr>
            <w:pStyle w:val="TOC5"/>
            <w:tabs>
              <w:tab w:pos="9260" w:val="right" w:leader="none"/>
            </w:tabs>
            <w:rPr>
              <w:sz w:val="18"/>
            </w:rPr>
          </w:pPr>
          <w:hyperlink w:history="true" w:anchor="_bookmark8">
            <w:r>
              <w:rPr>
                <w:color w:val="333333"/>
                <w:w w:val="90"/>
              </w:rPr>
              <w:t>L4:</w:t>
            </w:r>
            <w:r>
              <w:rPr>
                <w:color w:val="333333"/>
                <w:spacing w:val="14"/>
              </w:rPr>
              <w:t> </w:t>
            </w:r>
            <w:r>
              <w:rPr>
                <w:color w:val="333333"/>
                <w:w w:val="90"/>
              </w:rPr>
              <w:t>민감한</w:t>
            </w:r>
            <w:r>
              <w:rPr>
                <w:color w:val="333333"/>
                <w:spacing w:val="15"/>
              </w:rPr>
              <w:t> </w:t>
            </w:r>
            <w:r>
              <w:rPr>
                <w:color w:val="333333"/>
                <w:w w:val="90"/>
              </w:rPr>
              <w:t>위치와의</w:t>
            </w:r>
            <w:r>
              <w:rPr>
                <w:color w:val="333333"/>
                <w:spacing w:val="15"/>
              </w:rPr>
              <w:t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5"/>
              </w:rPr>
              <w:t> </w:t>
            </w:r>
            <w:r>
              <w:rPr>
                <w:color w:val="333333"/>
                <w:spacing w:val="-5"/>
                <w:w w:val="90"/>
              </w:rPr>
              <w:t>데이터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16</w:t>
            </w:r>
          </w:hyperlink>
        </w:p>
        <w:p>
          <w:pPr>
            <w:pStyle w:val="TOC6"/>
            <w:tabs>
              <w:tab w:pos="9264" w:val="right" w:leader="none"/>
            </w:tabs>
            <w:rPr>
              <w:i w:val="0"/>
              <w:sz w:val="18"/>
            </w:rPr>
          </w:pPr>
          <w:hyperlink w:history="true" w:anchor="_bookmark9">
            <w:r>
              <w:rPr>
                <w:i w:val="0"/>
                <w:color w:val="333333"/>
                <w:w w:val="90"/>
                <w:sz w:val="17"/>
              </w:rPr>
              <w:t>세트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도구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목록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17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9260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1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>
          <w:pPr>
            <w:pStyle w:val="TOC5"/>
            <w:tabs>
              <w:tab w:pos="9260" w:val="right" w:leader="none"/>
            </w:tabs>
            <w:rPr>
              <w:sz w:val="18"/>
            </w:rPr>
          </w:pPr>
          <w:hyperlink w:history="true" w:anchor="_bookmark1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>
          <w:pPr>
            <w:pStyle w:val="TOC7"/>
            <w:ind w:left="9048"/>
          </w:pPr>
          <w:hyperlink w:history="true" w:anchor="_bookmark11">
            <w:r>
              <w:rPr>
                <w:color w:val="333333"/>
                <w:spacing w:val="-5"/>
                <w:w w:val="105"/>
              </w:rPr>
              <w:t>19</w:t>
            </w:r>
          </w:hyperlink>
        </w:p>
        <w:p>
          <w:pPr>
            <w:pStyle w:val="TOC5"/>
            <w:tabs>
              <w:tab w:pos="9251" w:val="right" w:leader="none"/>
            </w:tabs>
            <w:rPr>
              <w:sz w:val="18"/>
            </w:rPr>
          </w:pPr>
          <w:hyperlink w:history="true" w:anchor="_bookmark14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33</w:t>
            </w:r>
          </w:hyperlink>
        </w:p>
        <w:p>
          <w:pPr>
            <w:pStyle w:val="TOC7"/>
          </w:pPr>
          <w:hyperlink w:history="true" w:anchor="_bookmark14">
            <w:r>
              <w:rPr>
                <w:color w:val="333333"/>
                <w:spacing w:val="-5"/>
                <w:w w:val="105"/>
              </w:rPr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9254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15"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34</w:t>
            </w:r>
          </w:hyperlink>
        </w:p>
        <w:p>
          <w:pPr>
            <w:pStyle w:val="TOC7"/>
            <w:ind w:left="9042"/>
          </w:pPr>
          <w:hyperlink w:history="true" w:anchor="_bookmark15">
            <w:r>
              <w:rPr>
                <w:color w:val="333333"/>
                <w:spacing w:val="-5"/>
                <w:w w:val="105"/>
              </w:rPr>
              <w:t>34</w:t>
            </w:r>
          </w:hyperlink>
        </w:p>
        <w:p>
          <w:pPr>
            <w:pStyle w:val="TOC5"/>
            <w:tabs>
              <w:tab w:pos="9254" w:val="right" w:leader="none"/>
            </w:tabs>
            <w:rPr>
              <w:sz w:val="18"/>
            </w:rPr>
          </w:pPr>
          <w:hyperlink w:history="true" w:anchor="_bookmark17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</w:rPr>
              <w:t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  <w:spacing w:val="1"/>
              </w:rPr>
              <w:t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>
          <w:pPr>
            <w:pStyle w:val="TOC7"/>
            <w:ind w:left="9042"/>
          </w:pPr>
          <w:hyperlink w:history="true" w:anchor="_bookmark17">
            <w:r>
              <w:rPr>
                <w:color w:val="333333"/>
                <w:spacing w:val="-5"/>
                <w:w w:val="105"/>
              </w:rPr>
              <w:t>46</w:t>
            </w:r>
          </w:hyperlink>
        </w:p>
        <w:p>
          <w:pPr>
            <w:pStyle w:val="TOC5"/>
            <w:tabs>
              <w:tab w:pos="9254" w:val="right" w:leader="none"/>
            </w:tabs>
            <w:rPr>
              <w:sz w:val="18"/>
            </w:rPr>
          </w:pPr>
          <w:hyperlink w:history="true" w:anchor="_bookmark17">
            <w:r>
              <w:rPr>
                <w:color w:val="333333"/>
                <w:spacing w:val="-8"/>
              </w:rPr>
              <w:t>A4:</w:t>
            </w:r>
            <w:r>
              <w:rPr>
                <w:color w:val="333333"/>
                <w:spacing w:val="-11"/>
              </w:rPr>
              <w:t> </w:t>
            </w:r>
            <w:r>
              <w:rPr>
                <w:color w:val="333333"/>
                <w:spacing w:val="-8"/>
              </w:rPr>
              <w:t>위험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기회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3" w:val="left" w:leader="none"/>
              <w:tab w:pos="9257" w:val="right" w:leader="none"/>
            </w:tabs>
            <w:spacing w:line="240" w:lineRule="auto" w:before="0" w:after="0"/>
            <w:ind w:left="1302" w:right="0" w:hanging="350"/>
            <w:jc w:val="left"/>
            <w:rPr>
              <w:i w:val="0"/>
              <w:sz w:val="18"/>
            </w:rPr>
          </w:pPr>
          <w:hyperlink w:history="true" w:anchor="_bookmark18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47</w:t>
            </w:r>
          </w:hyperlink>
        </w:p>
        <w:p>
          <w:pPr>
            <w:pStyle w:val="TOC5"/>
            <w:tabs>
              <w:tab w:pos="9257" w:val="right" w:leader="none"/>
            </w:tabs>
            <w:rPr>
              <w:sz w:val="18"/>
            </w:rPr>
          </w:pPr>
          <w:hyperlink w:history="true" w:anchor="_bookmark18">
            <w:r>
              <w:rPr>
                <w:color w:val="333333"/>
                <w:spacing w:val="-8"/>
              </w:rPr>
              <w:t>P1: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전략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자원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할당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계획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P2: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목표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설정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성과</w:t>
            </w:r>
            <w:r>
              <w:rPr>
                <w:color w:val="333333"/>
                <w:spacing w:val="-10"/>
              </w:rPr>
              <w:t> </w:t>
            </w:r>
            <w:r>
              <w:rPr>
                <w:color w:val="333333"/>
                <w:spacing w:val="-8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47</w:t>
            </w:r>
          </w:hyperlink>
        </w:p>
        <w:p>
          <w:pPr>
            <w:pStyle w:val="TOC6"/>
            <w:tabs>
              <w:tab w:pos="9251" w:val="right" w:leader="none"/>
            </w:tabs>
            <w:rPr>
              <w:i w:val="0"/>
              <w:sz w:val="18"/>
            </w:rPr>
          </w:pPr>
          <w:hyperlink w:history="true" w:anchor="_bookmark2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-6"/>
                <w:sz w:val="17"/>
              </w:rPr>
              <w:t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55</w:t>
            </w:r>
          </w:hyperlink>
        </w:p>
        <w:p>
          <w:pPr>
            <w:pStyle w:val="TOC7"/>
          </w:pPr>
          <w:hyperlink w:history="true" w:anchor="_bookmark21">
            <w:r>
              <w:rPr>
                <w:color w:val="333333"/>
                <w:spacing w:val="-5"/>
                <w:w w:val="105"/>
              </w:rPr>
              <w:t>55</w:t>
            </w:r>
          </w:hyperlink>
        </w:p>
        <w:p>
          <w:pPr>
            <w:pStyle w:val="TOC6"/>
            <w:tabs>
              <w:tab w:pos="9251" w:val="right" w:leader="none"/>
            </w:tabs>
            <w:rPr>
              <w:i w:val="0"/>
              <w:sz w:val="18"/>
            </w:rPr>
          </w:pPr>
          <w:hyperlink w:history="true" w:anchor="_bookmark2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-6"/>
                <w:sz w:val="17"/>
              </w:rPr>
              <w:t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68" w:val="left" w:leader="none"/>
              <w:tab w:pos="9250" w:val="right" w:leader="none"/>
            </w:tabs>
            <w:spacing w:line="240" w:lineRule="auto" w:before="52" w:after="0"/>
            <w:ind w:left="867" w:right="0" w:hanging="195"/>
            <w:jc w:val="left"/>
            <w:rPr>
              <w:sz w:val="18"/>
            </w:rPr>
          </w:pPr>
          <w:hyperlink w:history="true" w:anchor="_bookmark22">
            <w:r>
              <w:rPr>
                <w:color w:val="66718E"/>
                <w:w w:val="90"/>
              </w:rPr>
              <w:t>부문별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공개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지표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2"/>
              </w:rPr>
              <w:t> </w:t>
            </w:r>
            <w:r>
              <w:rPr>
                <w:color w:val="66718E"/>
                <w:w w:val="90"/>
              </w:rPr>
              <w:t>관련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지침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‒</w:t>
            </w:r>
            <w:r>
              <w:rPr>
                <w:color w:val="66718E"/>
                <w:spacing w:val="2"/>
              </w:rPr>
              <w:t> </w:t>
            </w:r>
            <w:r>
              <w:rPr>
                <w:color w:val="66718E"/>
                <w:w w:val="90"/>
              </w:rPr>
              <w:t>전기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회사</w:t>
            </w:r>
            <w:r>
              <w:rPr>
                <w:color w:val="66718E"/>
                <w:spacing w:val="1"/>
              </w:rPr>
              <w:t> </w:t>
            </w:r>
            <w:r>
              <w:rPr>
                <w:color w:val="66718E"/>
                <w:w w:val="90"/>
              </w:rPr>
              <w:t>및</w:t>
            </w:r>
            <w:r>
              <w:rPr>
                <w:color w:val="66718E"/>
                <w:spacing w:val="2"/>
              </w:rPr>
              <w:t> </w:t>
            </w:r>
            <w:r>
              <w:rPr>
                <w:color w:val="66718E"/>
                <w:spacing w:val="-5"/>
                <w:w w:val="90"/>
              </w:rPr>
              <w:t>발전소</w:t>
            </w:r>
            <w:r>
              <w:rPr>
                <w:rFonts w:ascii="Times New Roman" w:hAns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9250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23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9250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24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68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03" w:val="left" w:leader="none"/>
              <w:tab w:pos="9254" w:val="right" w:leader="none"/>
            </w:tabs>
            <w:spacing w:line="240" w:lineRule="auto" w:before="0" w:after="0"/>
            <w:ind w:left="1302" w:right="0" w:hanging="350"/>
            <w:jc w:val="left"/>
            <w:rPr>
              <w:sz w:val="18"/>
            </w:rPr>
          </w:pPr>
          <w:hyperlink w:history="true" w:anchor="_bookmark25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70</w:t>
            </w:r>
          </w:hyperlink>
        </w:p>
      </w:sdtContent>
    </w:sdt>
    <w:p>
      <w:pPr>
        <w:pStyle w:val="ListParagraph"/>
        <w:numPr>
          <w:ilvl w:val="0"/>
          <w:numId w:val="1"/>
        </w:numPr>
        <w:tabs>
          <w:tab w:pos="867" w:val="left" w:leader="none"/>
          <w:tab w:pos="9037" w:val="left" w:leader="none"/>
        </w:tabs>
        <w:spacing w:line="240" w:lineRule="auto" w:before="56" w:after="0"/>
        <w:ind w:left="866" w:right="0" w:hanging="195"/>
        <w:jc w:val="left"/>
        <w:rPr>
          <w:b/>
          <w:sz w:val="18"/>
        </w:rPr>
      </w:pPr>
      <w:hyperlink w:history="true" w:anchor="_bookmark26">
        <w:r>
          <w:rPr>
            <w:b/>
            <w:color w:val="66718E"/>
            <w:spacing w:val="-4"/>
            <w:sz w:val="17"/>
          </w:rPr>
          <w:t>참고문헌</w:t>
        </w:r>
        <w:r>
          <w:rPr>
            <w:rFonts w:ascii="Times New Roman" w:eastAsia="Times New Roman"/>
            <w:color w:val="66718E"/>
            <w:sz w:val="17"/>
          </w:rPr>
          <w:tab/>
        </w:r>
        <w:r>
          <w:rPr>
            <w:b/>
            <w:color w:val="66718E"/>
            <w:spacing w:val="-5"/>
            <w:sz w:val="18"/>
          </w:rPr>
          <w:t>71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2"/>
        </w:rPr>
      </w:pPr>
    </w:p>
    <w:p>
      <w:pPr>
        <w:spacing w:line="224" w:lineRule="exact" w:before="0"/>
        <w:ind w:left="2607" w:right="0" w:firstLine="0"/>
        <w:jc w:val="left"/>
        <w:rPr>
          <w:b/>
          <w:sz w:val="13"/>
        </w:rPr>
      </w:pPr>
      <w:r>
        <w:rPr/>
        <w:pict>
          <v:group style="position:absolute;margin-left:40.000301pt;margin-top:-.107129pt;width:85.05pt;height:29.8pt;mso-position-horizontal-relative:page;mso-position-vertical-relative:paragraph;z-index:15731200" id="docshapegroup24" coordorigin="800,-2" coordsize="1701,596">
            <v:shape style="position:absolute;left:803;top:5;width:1690;height:577" id="docshape25" coordorigin="804,5" coordsize="1690,577" path="m845,5l822,9,810,19,805,34,804,51,804,582,2492,582,2494,53,2490,25,2481,12,2467,8,845,5xe" filled="true" fillcolor="#b4b8b1" stroked="false">
              <v:path arrowok="t"/>
              <v:fill type="solid"/>
            </v:shape>
            <v:shape style="position:absolute;left:800;top:-3;width:1701;height:596" id="docshape26" coordorigin="800,-2" coordsize="1701,596" path="m2469,-2l832,-2,819,0,809,7,803,17,800,30,800,590,803,593,2498,593,2501,590,2501,546,1092,546,1024,537,962,510,911,469,872,416,814,416,814,20,822,12,2495,12,2491,7,2481,0,2469,-2xm2495,12l2479,12,2486,20,2486,416,1313,416,1273,469,1222,510,1161,537,1092,546,2501,546,2501,30,2498,17,2495,12xe" filled="true" fillcolor="#12100b" stroked="false">
              <v:path arrowok="t"/>
              <v:fill type="solid"/>
            </v:shape>
            <v:shape style="position:absolute;left:1801;top:462;width:173;height:94" id="docshape27" coordorigin="1802,462" coordsize="173,94" path="m1881,533l1881,523,1879,518,1877,514,1874,509,1869,506,1863,505,1868,503,1871,500,1871,500,1875,494,1876,490,1876,481,1876,478,1875,477,1873,471,1870,469,1865,465,1862,464,1860,464,1860,523,1860,530,1860,532,1858,535,1857,536,1854,538,1852,539,1849,540,1847,540,1823,540,1823,514,1850,514,1853,515,1859,519,1860,523,1860,464,1856,463,1856,487,1856,493,1855,496,1850,499,1847,500,1823,500,1823,478,1844,478,1846,478,1849,479,1850,479,1853,481,1854,482,1856,485,1856,487,1856,463,1855,462,1851,462,1802,462,1802,556,1852,556,1856,555,1864,553,1867,552,1874,547,1876,544,1878,540,1880,537,1881,533xm1974,462l1951,462,1929,499,1907,462,1884,462,1919,519,1919,556,1939,556,1939,520,1974,462xe" filled="true" fillcolor="#ffffff" stroked="false">
              <v:path arrowok="t"/>
              <v:fill type="solid"/>
            </v:shape>
            <v:shape style="position:absolute;left:898;top:82;width:387;height:387" type="#_x0000_t75" id="docshape28" stroked="false">
              <v:imagedata r:id="rId15" o:title=""/>
            </v:shape>
            <v:shape style="position:absolute;left:870;top:54;width:443;height:444" id="docshape29" coordorigin="871,54" coordsize="443,444" path="m1092,54l1048,58,1007,70,970,90,936,118,908,153,887,191,875,232,871,276,875,320,887,360,908,398,936,432,971,461,1008,481,1048,493,1092,497,1136,493,1177,481,1215,460,1219,457,1093,457,1057,454,1023,444,993,427,965,403,941,375,924,345,914,311,911,276,914,240,924,207,941,176,965,147,993,124,1023,107,1056,97,1093,94,1220,94,1215,90,1178,70,1137,58,1092,54xm1220,94l1093,94,1129,97,1162,107,1193,124,1221,147,1244,175,1261,206,1271,239,1274,276,1271,312,1261,346,1245,376,1222,403,1193,427,1162,443,1129,454,1093,457,1219,457,1250,431,1278,398,1298,361,1310,320,1314,276,1310,231,1298,190,1277,152,1249,118,1220,94xm1031,207l1018,208,1006,212,995,217,985,226,977,236,971,247,968,261,966,276,967,291,971,304,976,316,984,326,994,334,1005,340,1018,343,1032,345,1050,342,1066,336,1079,325,1087,315,1036,315,1023,312,1014,305,1008,293,1006,276,1008,258,1014,246,1023,239,1036,236,1087,236,1079,225,1066,215,1050,209,1031,207xm1159,207l1146,208,1134,212,1123,217,1113,226,1105,236,1099,247,1096,261,1095,276,1096,291,1099,304,1105,316,1113,326,1122,334,1133,340,1146,343,1160,345,1178,342,1194,336,1207,325,1215,315,1163,315,1150,312,1141,305,1135,293,1134,276,1135,258,1141,246,1150,239,1163,236,1215,236,1207,225,1194,215,1178,209,1159,207xm1063,296l1058,309,1048,315,1087,315,1090,310,1063,296xm1191,296l1185,309,1176,315,1215,315,1218,310,1191,296xm1087,236l1047,236,1055,242,1060,254,1090,239,1087,236xm1215,236l1174,236,1182,242,1188,254,1218,239,1215,236xe" filled="true" fillcolor="#12100b" stroked="false">
              <v:path arrowok="t"/>
              <v:fill type="solid"/>
            </v:shape>
            <v:shape style="position:absolute;left:1716;top:45;width:329;height:329" type="#_x0000_t75" id="docshape30" stroked="false">
              <v:imagedata r:id="rId16" o:title=""/>
            </v:shape>
            <w10:wrap type="non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> </w:t>
      </w:r>
      <w:r>
        <w:rPr>
          <w:b/>
          <w:color w:val="575755"/>
          <w:w w:val="90"/>
          <w:sz w:val="13"/>
        </w:rPr>
        <w:t>커먼즈</w:t>
      </w:r>
      <w:r>
        <w:rPr>
          <w:b/>
          <w:color w:val="575755"/>
          <w:spacing w:val="6"/>
          <w:sz w:val="13"/>
        </w:rPr>
        <w:t> </w:t>
      </w:r>
      <w:r>
        <w:rPr>
          <w:b/>
          <w:color w:val="575755"/>
          <w:spacing w:val="-4"/>
          <w:w w:val="90"/>
          <w:sz w:val="13"/>
        </w:rPr>
        <w:t>저작자표시</w:t>
      </w:r>
    </w:p>
    <w:p>
      <w:pPr>
        <w:spacing w:line="207" w:lineRule="exact" w:before="0"/>
        <w:ind w:left="2607" w:right="0" w:firstLine="0"/>
        <w:jc w:val="left"/>
        <w:rPr>
          <w:b/>
          <w:sz w:val="13"/>
        </w:rPr>
      </w:pPr>
      <w:r>
        <w:rPr>
          <w:b/>
          <w:color w:val="575755"/>
          <w:spacing w:val="-4"/>
          <w:sz w:val="13"/>
        </w:rPr>
        <w:t>4.0</w:t>
      </w:r>
      <w:r>
        <w:rPr>
          <w:b/>
          <w:color w:val="575755"/>
          <w:spacing w:val="-9"/>
          <w:sz w:val="13"/>
        </w:rPr>
        <w:t> </w:t>
      </w:r>
      <w:r>
        <w:rPr>
          <w:b/>
          <w:color w:val="575755"/>
          <w:spacing w:val="-4"/>
          <w:sz w:val="13"/>
        </w:rPr>
        <w:t>라이선스에</w:t>
      </w:r>
      <w:r>
        <w:rPr>
          <w:b/>
          <w:color w:val="575755"/>
          <w:spacing w:val="-9"/>
          <w:sz w:val="13"/>
        </w:rPr>
        <w:t> </w:t>
      </w:r>
      <w:r>
        <w:rPr>
          <w:b/>
          <w:color w:val="575755"/>
          <w:spacing w:val="-4"/>
          <w:sz w:val="13"/>
        </w:rPr>
        <w:t>따라</w:t>
      </w:r>
      <w:r>
        <w:rPr>
          <w:b/>
          <w:color w:val="575755"/>
          <w:spacing w:val="-9"/>
          <w:sz w:val="13"/>
        </w:rPr>
        <w:t> </w:t>
      </w:r>
      <w:r>
        <w:rPr>
          <w:b/>
          <w:color w:val="575755"/>
          <w:spacing w:val="-4"/>
          <w:sz w:val="13"/>
        </w:rPr>
        <w:t>사용됩니다.</w:t>
      </w:r>
    </w:p>
    <w:p>
      <w:pPr>
        <w:spacing w:line="247" w:lineRule="exact" w:before="0"/>
        <w:ind w:left="2607" w:right="0" w:firstLine="0"/>
        <w:jc w:val="left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> </w:t>
      </w:r>
      <w:r>
        <w:rPr>
          <w:b/>
          <w:color w:val="575755"/>
          <w:spacing w:val="-2"/>
          <w:sz w:val="15"/>
        </w:rPr>
        <w:t>라이센스.</w:t>
      </w:r>
    </w:p>
    <w:p>
      <w:pPr>
        <w:spacing w:after="0" w:line="247" w:lineRule="exact"/>
        <w:jc w:val="left"/>
        <w:rPr>
          <w:sz w:val="15"/>
        </w:rPr>
        <w:sectPr>
          <w:pgSz w:w="11910" w:h="16840"/>
          <w:pgMar w:top="320" w:bottom="0" w:left="12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32736" id="docshapegroup31" coordorigin="0,342" coordsize="11906,1329">
            <v:shape style="position:absolute;left:0;top:547;width:2025;height:860" id="docshape32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33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34" filled="true" fillcolor="#312f2d" stroked="false">
              <v:fill type="solid"/>
            </v:rect>
            <v:shape style="position:absolute;left:8604;top:753;width:463;height:464" type="#_x0000_t75" id="docshape35" stroked="false">
              <v:imagedata r:id="rId11" o:title=""/>
            </v:shape>
            <v:shape style="position:absolute;left:9170;top:1018;width:1502;height:115" type="#_x0000_t75" id="docshape36" stroked="false">
              <v:imagedata r:id="rId12" o:title=""/>
            </v:shape>
            <v:shape style="position:absolute;left:9162;top:856;width:1949;height:117" type="#_x0000_t75" id="docshape37" stroked="false">
              <v:imagedata r:id="rId13" o:title=""/>
            </v:shape>
            <v:rect style="position:absolute;left:2024;top:440;width:99;height:1133" id="docshape38" filled="true" fillcolor="#1a9789" stroked="false">
              <v:fill type="solid"/>
            </v:rect>
            <v:shape style="position:absolute;left:793;top:341;width:1329;height:1329" type="#_x0000_t75" id="docshape39" stroked="false">
              <v:imagedata r:id="rId14" o:title=""/>
            </v:shape>
            <v:shape style="position:absolute;left:2122;top:547;width:9784;height:860" type="#_x0000_t202" id="docshape40" filled="false" stroked="false">
              <v:textbox inset="0,0,0,0">
                <w:txbxContent>
                  <w:p>
                    <w:pPr>
                      <w:spacing w:line="333" w:lineRule="exact" w:before="135"/>
                      <w:ind w:left="305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>
                    <w:pPr>
                      <w:spacing w:line="209" w:lineRule="exact" w:before="0"/>
                      <w:ind w:left="305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3248" id="docshapegroup41" coordorigin="0,16271" coordsize="11906,567">
            <v:rect style="position:absolute;left:11338;top:16270;width:567;height:567" id="docshape42" filled="true" fillcolor="#66718f" stroked="false">
              <v:fill type="solid"/>
            </v:rect>
            <v:rect style="position:absolute;left:0;top:16270;width:11339;height:567" id="docshape43" filled="true" fillcolor="#312f2d" stroked="false">
              <v:fill type="solid"/>
            </v:rect>
            <v:shape style="position:absolute;left:11564;top:16407;width:138;height:290" type="#_x0000_t202" id="docshape4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044599" w:id="1"/>
                    <w:bookmarkEnd w:id="1"/>
                    <w:r>
                      <w:rPr/>
                    </w:r>
                    <w:bookmarkStart w:name="_bookmark1" w:id="2"/>
                    <w:bookmarkEnd w:id="2"/>
                    <w:r>
                      <w:rPr/>
                    </w: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240" w:lineRule="auto" w:before="33" w:after="0"/>
        <w:ind w:left="1221" w:right="0" w:hanging="549"/>
        <w:jc w:val="left"/>
      </w:pPr>
      <w:bookmarkStart w:name="1. Introduction " w:id="3"/>
      <w:bookmarkEnd w:id="3"/>
      <w:r>
        <w:rPr>
          <w:b w:val="0"/>
        </w:rPr>
      </w:r>
      <w:bookmarkStart w:name="1.1. The purpose of this guidance" w:id="4"/>
      <w:bookmarkEnd w:id="4"/>
      <w:r>
        <w:rPr>
          <w:b w:val="0"/>
        </w:rPr>
      </w:r>
      <w:bookmarkStart w:name="_bookmark0" w:id="5"/>
      <w:bookmarkEnd w:id="5"/>
      <w:r>
        <w:rPr>
          <w:color w:val="199788"/>
          <w:spacing w:val="-5"/>
        </w:rPr>
        <w:t>서론</w:t>
      </w:r>
    </w:p>
    <w:p>
      <w:pPr>
        <w:pStyle w:val="BodyText"/>
        <w:spacing w:before="14"/>
        <w:rPr>
          <w:sz w:val="64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0" w:after="0"/>
        <w:ind w:left="1105" w:right="0" w:hanging="433"/>
        <w:jc w:val="left"/>
      </w:pPr>
      <w:r>
        <w:rPr>
          <w:color w:val="66718E"/>
          <w:w w:val="90"/>
        </w:rPr>
        <w:t>본</w:t>
      </w:r>
      <w:r>
        <w:rPr>
          <w:color w:val="66718E"/>
        </w:rPr>
        <w:t> </w:t>
      </w:r>
      <w:r>
        <w:rPr>
          <w:color w:val="66718E"/>
          <w:w w:val="90"/>
        </w:rPr>
        <w:t>지침의</w:t>
      </w:r>
      <w:r>
        <w:rPr>
          <w:color w:val="66718E"/>
        </w:rPr>
        <w:t> </w:t>
      </w:r>
      <w:r>
        <w:rPr>
          <w:color w:val="66718E"/>
          <w:spacing w:val="-7"/>
          <w:w w:val="90"/>
        </w:rPr>
        <w:t>목적</w:t>
      </w:r>
    </w:p>
    <w:p>
      <w:pPr>
        <w:pStyle w:val="BodyText"/>
        <w:spacing w:line="208" w:lineRule="auto" w:before="38"/>
        <w:ind w:left="673" w:right="2177"/>
      </w:pPr>
      <w:r>
        <w:rPr>
          <w:color w:val="333333"/>
          <w:spacing w:val="-6"/>
        </w:rPr>
        <w:t>2023년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9월,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문제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구현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권장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사항을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발표했습니다.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문 </w:t>
      </w:r>
      <w:r>
        <w:rPr>
          <w:color w:val="333333"/>
          <w:spacing w:val="-4"/>
        </w:rPr>
        <w:t>서는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유틸리티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발전기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제공하며,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다룹니다.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8"/>
          <w:sz w:val="19"/>
        </w:rPr>
        <w:t>LEAP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8"/>
          <w:sz w:val="19"/>
        </w:rPr>
        <w:t>방식을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사용한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자연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8"/>
          <w:sz w:val="19"/>
        </w:rPr>
        <w:t>관련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문제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8"/>
          <w:sz w:val="19"/>
        </w:rPr>
        <w:t>평가(섹션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2)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8"/>
          <w:sz w:val="19"/>
        </w:rPr>
        <w:t>공개.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673" w:right="2177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0"/>
          <w:u w:val="single" w:color="66718E"/>
        </w:rPr>
        <w:t> </w:t>
      </w:r>
      <w:hyperlink r:id="rId17">
        <w:r>
          <w:rPr>
            <w:color w:val="66718E"/>
            <w:spacing w:val="-6"/>
            <w:u w:val="single" w:color="66718E"/>
          </w:rPr>
          <w:t>관련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문제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식별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평가에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지침: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LEAP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접근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방식</w:t>
        </w:r>
        <w:r>
          <w:rPr>
            <w:color w:val="66718E"/>
            <w:spacing w:val="-10"/>
          </w:rPr>
          <w:t> </w:t>
        </w:r>
        <w:r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17">
        <w:r>
          <w:rPr>
            <w:color w:val="333333"/>
            <w:spacing w:val="-6"/>
          </w:rPr>
          <w:t>적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6"/>
          </w:rPr>
          <w:t>프로세스로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>습니다. </w:t>
      </w:r>
      <w:hyperlink r:id="rId17">
        <w:r>
          <w:rPr>
            <w:color w:val="333333"/>
            <w:spacing w:val="-10"/>
          </w:rPr>
          <w:t>사업장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및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사업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라인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있 </w:t>
      </w:r>
      <w:r>
        <w:rPr>
          <w:color w:val="333333"/>
          <w:spacing w:val="-4"/>
        </w:rPr>
        <w:t>습니다.</w:t>
      </w:r>
    </w:p>
    <w:p>
      <w:pPr>
        <w:pStyle w:val="BodyText"/>
        <w:spacing w:before="16"/>
        <w:rPr>
          <w:sz w:val="25"/>
        </w:rPr>
      </w:pPr>
    </w:p>
    <w:p>
      <w:pPr>
        <w:pStyle w:val="BodyText"/>
        <w:spacing w:line="208" w:lineRule="auto"/>
        <w:ind w:left="673" w:right="2000"/>
      </w:pP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LEAP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접근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방식을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적용하는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기업에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간에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상당한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차이가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있음을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 </w:t>
      </w:r>
      <w:r>
        <w:rPr>
          <w:color w:val="333333"/>
          <w:spacing w:val="-10"/>
        </w:rPr>
        <w:t>양한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지식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파트너와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시장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참여자의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상당한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의견을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수렴하여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지침을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발표하여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유틸리티와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전력 </w:t>
      </w:r>
      <w:r>
        <w:rPr>
          <w:color w:val="333333"/>
          <w:spacing w:val="-4"/>
        </w:rPr>
        <w:t>생산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참여자가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접근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방식을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맥락에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적용할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있도록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돕습니다.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LEAP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접근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방식의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전체 구조는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나와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구조를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따르며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1은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문서가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제공하는 </w:t>
      </w:r>
      <w:r>
        <w:rPr>
          <w:color w:val="333333"/>
        </w:rPr>
        <w:t>LEAP의 요소를 설명합니다.</w:t>
      </w:r>
    </w:p>
    <w:p>
      <w:pPr>
        <w:pStyle w:val="BodyText"/>
        <w:spacing w:before="15"/>
        <w:rPr>
          <w:sz w:val="25"/>
        </w:rPr>
      </w:pPr>
    </w:p>
    <w:p>
      <w:pPr>
        <w:pStyle w:val="BodyText"/>
        <w:spacing w:line="208" w:lineRule="auto"/>
        <w:ind w:left="673" w:right="247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> </w:t>
      </w:r>
      <w:r>
        <w:rPr>
          <w:color w:val="333333"/>
          <w:spacing w:val="-14"/>
        </w:rPr>
        <w:t>또한</w:t>
      </w:r>
      <w:r>
        <w:rPr>
          <w:color w:val="333333"/>
        </w:rPr>
        <w:t> </w:t>
      </w:r>
      <w:r>
        <w:rPr>
          <w:color w:val="333333"/>
          <w:spacing w:val="-14"/>
        </w:rPr>
        <w:t>투자자와</w:t>
      </w:r>
      <w:r>
        <w:rPr>
          <w:color w:val="333333"/>
        </w:rPr>
        <w:t> </w:t>
      </w:r>
      <w:r>
        <w:rPr>
          <w:color w:val="333333"/>
          <w:spacing w:val="-14"/>
        </w:rPr>
        <w:t>기타</w:t>
      </w:r>
      <w:r>
        <w:rPr>
          <w:color w:val="333333"/>
        </w:rPr>
        <w:t> </w:t>
      </w:r>
      <w:r>
        <w:rPr>
          <w:color w:val="333333"/>
          <w:spacing w:val="-14"/>
        </w:rPr>
        <w:t>이해</w:t>
      </w:r>
      <w:r>
        <w:rPr>
          <w:color w:val="333333"/>
        </w:rPr>
        <w:t> </w:t>
      </w:r>
      <w:r>
        <w:rPr>
          <w:color w:val="333333"/>
          <w:spacing w:val="-14"/>
        </w:rPr>
        <w:t>관계자가</w:t>
      </w:r>
      <w:r>
        <w:rPr>
          <w:color w:val="333333"/>
        </w:rPr>
        <w:t> </w:t>
      </w:r>
      <w:r>
        <w:rPr>
          <w:color w:val="333333"/>
          <w:spacing w:val="-14"/>
        </w:rPr>
        <w:t>부문</w:t>
      </w:r>
      <w:r>
        <w:rPr>
          <w:color w:val="333333"/>
        </w:rPr>
        <w:t> </w:t>
      </w:r>
      <w:r>
        <w:rPr>
          <w:color w:val="333333"/>
          <w:spacing w:val="-14"/>
        </w:rPr>
        <w:t>내</w:t>
      </w:r>
      <w:r>
        <w:rPr>
          <w:color w:val="333333"/>
        </w:rPr>
        <w:t> </w:t>
      </w:r>
      <w:r>
        <w:rPr>
          <w:color w:val="333333"/>
          <w:spacing w:val="-14"/>
        </w:rPr>
        <w:t>성과와</w:t>
      </w:r>
      <w:r>
        <w:rPr>
          <w:color w:val="333333"/>
        </w:rPr>
        <w:t>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</w:rPr>
        <w:t> </w:t>
      </w:r>
      <w:r>
        <w:rPr>
          <w:color w:val="333333"/>
          <w:spacing w:val="-14"/>
        </w:rPr>
        <w:t>문제를</w:t>
      </w:r>
      <w:r>
        <w:rPr>
          <w:color w:val="333333"/>
        </w:rPr>
        <w:t> </w:t>
      </w:r>
      <w:r>
        <w:rPr>
          <w:color w:val="333333"/>
          <w:spacing w:val="-14"/>
        </w:rPr>
        <w:t>비교하기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정보가</w:t>
      </w:r>
      <w:r>
        <w:rPr>
          <w:color w:val="333333"/>
        </w:rPr>
        <w:t> </w:t>
      </w:r>
      <w:r>
        <w:rPr>
          <w:color w:val="333333"/>
          <w:spacing w:val="-14"/>
        </w:rPr>
        <w:t>필요하다는</w:t>
      </w:r>
      <w:r>
        <w:rPr>
          <w:color w:val="333333"/>
        </w:rPr>
        <w:t> </w:t>
      </w:r>
      <w:r>
        <w:rPr>
          <w:color w:val="333333"/>
          <w:spacing w:val="-14"/>
        </w:rPr>
        <w:t>것을</w:t>
      </w:r>
      <w:r>
        <w:rPr>
          <w:color w:val="333333"/>
        </w:rPr>
        <w:t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이러한</w:t>
      </w:r>
      <w:r>
        <w:rPr>
          <w:color w:val="333333"/>
        </w:rPr>
        <w:t> </w:t>
      </w:r>
      <w:r>
        <w:rPr>
          <w:color w:val="333333"/>
          <w:spacing w:val="-14"/>
        </w:rPr>
        <w:t>부문</w:t>
      </w:r>
      <w:r>
        <w:rPr>
          <w:color w:val="333333"/>
        </w:rPr>
        <w:t> </w:t>
      </w:r>
      <w:r>
        <w:rPr>
          <w:color w:val="333333"/>
          <w:spacing w:val="-14"/>
        </w:rPr>
        <w:t>수준</w:t>
      </w:r>
      <w:r>
        <w:rPr>
          <w:color w:val="333333"/>
        </w:rPr>
        <w:t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용이하게</w:t>
      </w:r>
      <w:r>
        <w:rPr>
          <w:color w:val="333333"/>
        </w:rPr>
        <w:t> </w:t>
      </w:r>
      <w:r>
        <w:rPr>
          <w:color w:val="333333"/>
          <w:spacing w:val="-14"/>
        </w:rPr>
        <w:t>하기</w:t>
      </w:r>
      <w:r>
        <w:rPr>
          <w:color w:val="333333"/>
        </w:rPr>
        <w:t> </w:t>
      </w:r>
      <w:r>
        <w:rPr>
          <w:color w:val="333333"/>
          <w:spacing w:val="-14"/>
        </w:rPr>
        <w:t>위해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> </w:t>
      </w:r>
      <w:r>
        <w:rPr>
          <w:color w:val="333333"/>
          <w:spacing w:val="-14"/>
        </w:rPr>
        <w:t>지침에는</w:t>
      </w:r>
      <w:r>
        <w:rPr>
          <w:color w:val="333333"/>
        </w:rPr>
        <w:t> </w:t>
      </w:r>
      <w:r>
        <w:rPr>
          <w:color w:val="333333"/>
          <w:spacing w:val="-14"/>
        </w:rPr>
        <w:t>다음 </w:t>
      </w:r>
      <w:r>
        <w:rPr>
          <w:color w:val="333333"/>
        </w:rPr>
        <w:t>도</w:t>
      </w:r>
      <w:r>
        <w:rPr>
          <w:color w:val="333333"/>
          <w:spacing w:val="-12"/>
        </w:rPr>
        <w:t> </w:t>
      </w:r>
      <w:r>
        <w:rPr>
          <w:color w:val="333333"/>
        </w:rPr>
        <w:t>포함됩니다.</w:t>
      </w: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08" w:lineRule="auto" w:before="168" w:after="0"/>
        <w:ind w:left="900" w:right="2563" w:firstLine="0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전기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공급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발전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산업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부문에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지침(섹션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3.1)</w:t>
      </w:r>
    </w:p>
    <w:p>
      <w:pPr>
        <w:pStyle w:val="ListParagraph"/>
        <w:numPr>
          <w:ilvl w:val="2"/>
          <w:numId w:val="2"/>
        </w:numPr>
        <w:tabs>
          <w:tab w:pos="1016" w:val="left" w:leader="none"/>
        </w:tabs>
        <w:spacing w:line="240" w:lineRule="auto" w:before="2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spacing w:val="-8"/>
          <w:sz w:val="19"/>
        </w:rPr>
        <w:t>핵심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추가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부문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공개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측정항목(섹션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3.2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3.3).</w:t>
      </w:r>
    </w:p>
    <w:p>
      <w:pPr>
        <w:pStyle w:val="BodyText"/>
        <w:spacing w:line="208" w:lineRule="auto" w:before="158"/>
        <w:ind w:left="673" w:right="2177"/>
      </w:pPr>
      <w:hyperlink w:history="true" w:anchor="_bookmark3">
        <w:r>
          <w:rPr>
            <w:color w:val="333333"/>
            <w:spacing w:val="-8"/>
          </w:rPr>
          <w:t>그림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2는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정보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측정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아키텍처의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개요와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측정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항목이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나열된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위치를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제공합니다.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8"/>
        </w:rPr>
        <w:t> </w:t>
      </w:r>
      <w:r>
        <w:rPr>
          <w:color w:val="66718E"/>
          <w:u w:val="single" w:color="66718E"/>
        </w:rPr>
        <w:t>추천</w:t>
      </w:r>
      <w:r>
        <w:rPr>
          <w:color w:val="66718E"/>
        </w:rPr>
        <w:t> </w:t>
      </w:r>
      <w:r>
        <w:rPr>
          <w:color w:val="333333"/>
        </w:rPr>
        <w:t>및 관련 부문 지침.</w:t>
      </w:r>
    </w:p>
    <w:p>
      <w:pPr>
        <w:spacing w:after="0" w:line="208" w:lineRule="auto"/>
        <w:sectPr>
          <w:pgSz w:w="11910" w:h="16840"/>
          <w:pgMar w:top="3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35296" id="docshapegroup45" coordorigin="9163,219" coordsize="1949,277">
            <v:shape style="position:absolute;left:9170;top:380;width:1502;height:115" type="#_x0000_t75" id="docshape46" stroked="false">
              <v:imagedata r:id="rId20" o:title=""/>
            </v:shape>
            <v:shape style="position:absolute;left:9162;top:218;width:1949;height:117" type="#_x0000_t75" id="docshape47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5808" id="docshapegroup48" coordorigin="0,16271" coordsize="11906,567">
            <v:rect style="position:absolute;left:11338;top:16270;width:567;height:567" id="docshape49" filled="true" fillcolor="#66718f" stroked="false">
              <v:fill type="solid"/>
            </v:rect>
            <v:rect style="position:absolute;left:0;top:16270;width:11339;height:567" id="docshape50" filled="true" fillcolor="#312f2d" stroked="false">
              <v:fill type="solid"/>
            </v:rect>
            <v:shape style="position:absolute;left:11566;top:16407;width:138;height:290" type="#_x0000_t202" id="docshape5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pict>
          <v:group style="position:absolute;margin-left:39.684227pt;margin-top:43.003906pt;width:515.9500pt;height:389.75pt;mso-position-horizontal-relative:page;mso-position-vertical-relative:paragraph;z-index:15734272" id="docshapegroup52" coordorigin="794,860" coordsize="10319,7795">
            <v:rect style="position:absolute;left:793;top:860;width:10319;height:7795" id="docshape53" filled="true" fillcolor="#f6f6f6" stroked="false">
              <v:fill type="solid"/>
            </v:rect>
            <v:shape style="position:absolute;left:1515;top:2143;width:8867;height:6043" id="docshape54" coordorigin="1516,2144" coordsize="8867,6043" path="m10061,2171l10309,2171,10377,2216,10383,2244,10383,8113,10377,8141,10361,8165,10338,8180,10309,8186,1589,8186,1561,8180,1537,8165,1521,8141,1516,8113,1516,2217,1521,2189,1537,2165,1561,2150,1589,2144,1797,2144,10061,2171xe" filled="false" stroked="true" strokeweight="1.2pt" strokecolor="#888988">
              <v:path arrowok="t"/>
              <v:stroke dashstyle="solid"/>
            </v:shape>
            <v:shape style="position:absolute;left:1447;top:3534;width:138;height:96" id="docshape55" coordorigin="1447,3535" coordsize="138,96" path="m1447,3631l1516,3535,1584,3631e" filled="false" stroked="true" strokeweight="1.2pt" strokecolor="#888988">
              <v:path arrowok="t"/>
              <v:stroke dashstyle="solid"/>
            </v:shape>
            <v:shape style="position:absolute;left:1447;top:6426;width:138;height:96" id="docshape56" coordorigin="1447,6426" coordsize="138,96" path="m1447,6522l1516,6426,1584,6522e" filled="false" stroked="true" strokeweight="1.2pt" strokecolor="#888988">
              <v:path arrowok="t"/>
              <v:stroke dashstyle="solid"/>
            </v:shape>
            <v:shape style="position:absolute;left:10307;top:6494;width:138;height:96" id="docshape57" coordorigin="10308,6495" coordsize="138,96" path="m10445,6495l10376,6591,10308,6495e" filled="false" stroked="true" strokeweight="1.2pt" strokecolor="#888988">
              <v:path arrowok="t"/>
              <v:stroke dashstyle="solid"/>
            </v:shape>
            <v:shape style="position:absolute;left:10312;top:3603;width:138;height:96" id="docshape58" coordorigin="10312,3603" coordsize="138,96" path="m10449,3603l10381,3699,10312,3603e" filled="false" stroked="true" strokeweight="1.2pt" strokecolor="#888988">
              <v:path arrowok="t"/>
              <v:stroke dashstyle="solid"/>
            </v:shape>
            <v:shape style="position:absolute;left:1796;top:1373;width:8332;height:1570" id="docshape59" coordorigin="1797,1373" coordsize="8332,1570" path="m10083,2942l1842,2942,1825,2939,1810,2929,1800,2915,1797,2897,1797,1418,1800,1401,1810,1386,1825,1377,1842,1373,10083,1373,10101,1377,10115,1386,10125,1401,10129,1418,10129,2897,10125,2915,10115,2929,10101,2939,10083,2942xe" filled="true" fillcolor="#ffffff" stroked="false">
              <v:path arrowok="t"/>
              <v:fill type="solid"/>
            </v:shape>
            <v:shape style="position:absolute;left:1796;top:1373;width:8332;height:1570" id="docshape60" coordorigin="1797,1373" coordsize="8332,1570" path="m10083,2942l1842,2942,1825,2939,1810,2929,1800,2915,1797,2897,1797,1418,1800,1401,1810,1386,1825,1377,1842,1373,10083,1373,10101,1377,10115,1386,10125,1401,10129,1418,10129,2897,10125,2915,10115,2929,10101,2939,10083,2942xe" filled="false" stroked="true" strokeweight="1.2pt" strokecolor="#888988">
              <v:path arrowok="t"/>
              <v:stroke dashstyle="solid"/>
            </v:shape>
            <v:shape style="position:absolute;left:2013;top:1550;width:851;height:457" id="docshape61" coordorigin="2014,1551" coordsize="851,457" path="m2728,2007l2059,2007,2041,2004,2027,1994,2017,1979,2014,1962,2014,1596,2017,1578,2027,1564,2041,1554,2059,1551,2727,1551,2859,1766,2864,1786,2862,1796,2768,1982,2728,2007xe" filled="true" fillcolor="#888988" stroked="false">
              <v:path arrowok="t"/>
              <v:fill type="solid"/>
            </v:shape>
            <v:shape style="position:absolute;left:1876;top:2180;width:8164;height:304" id="docshape62" coordorigin="1877,2180" coordsize="8164,304" path="m5830,2226l5827,2208,5817,2193,5802,2184,5785,2180,1922,2180,1905,2184,1890,2193,1880,2208,1877,2226,1877,2438,1880,2456,1890,2470,1905,2480,1922,2483,5785,2483,5802,2480,5817,2470,5827,2456,5830,2438,5830,2226xm10041,2226l10037,2208,10027,2193,10013,2184,9995,2180,5964,2180,5946,2184,5932,2193,5922,2208,5919,2226,5919,2438,5922,2456,5932,2470,5946,2480,5964,2483,9995,2483,10013,2480,10027,2470,10037,2456,10041,2438,10041,2226xe" filled="true" fillcolor="#efefed" stroked="false">
              <v:path arrowok="t"/>
              <v:fill type="solid"/>
            </v:shape>
            <v:shape style="position:absolute;left:2863;top:2942;width:3018;height:394" id="docshape63" coordorigin="2864,2942" coordsize="3018,394" path="m2864,3336l2864,3062,5881,3062,5881,2942e" filled="false" stroked="true" strokeweight="1.2pt" strokecolor="#888988">
              <v:path arrowok="t"/>
              <v:stroke dashstyle="solid"/>
            </v:shape>
            <v:shape style="position:absolute;left:2790;top:3263;width:148;height:92" id="docshape64" coordorigin="2790,3264" coordsize="148,92" path="m2864,3355l2790,3276,2803,3264,2864,3329,2924,3264,2937,3276,2864,3355xe" filled="true" fillcolor="#888988" stroked="false">
              <v:path arrowok="t"/>
              <v:fill type="solid"/>
            </v:shape>
            <v:line style="position:absolute" from="4906,3336" to="4906,3062" stroked="true" strokeweight="1.2pt" strokecolor="#888988">
              <v:stroke dashstyle="solid"/>
            </v:line>
            <v:shape style="position:absolute;left:4832;top:3263;width:148;height:92" id="docshape65" coordorigin="4832,3264" coordsize="148,92" path="m4906,3355l4832,3276,4845,3264,4906,3329,4966,3264,4979,3276,4906,3355xe" filled="true" fillcolor="#888988" stroked="false">
              <v:path arrowok="t"/>
              <v:fill type="solid"/>
            </v:shape>
            <v:shape style="position:absolute;left:1799;top:7394;width:8307;height:304" id="docshape66" coordorigin="1800,7394" coordsize="8307,304" path="m10060,7697l1845,7697,1827,7694,1813,7684,1803,7670,1800,7652,1800,7439,1803,7422,1813,7407,1827,7398,1845,7394,10060,7394,10078,7398,10093,7407,10102,7422,10106,7439,10106,7652,10102,7670,10093,7684,10078,7694,10060,7697xe" filled="true" fillcolor="#109487" stroked="false">
              <v:path arrowok="t"/>
              <v:fill type="solid"/>
            </v:shape>
            <v:shape style="position:absolute;left:1799;top:7752;width:8306;height:304" id="docshape67" coordorigin="1800,7752" coordsize="8306,304" path="m10059,8055l1845,8055,1827,8052,1813,8042,1803,8028,1800,8010,1800,7798,1803,7780,1813,7766,1827,7756,1845,7752,10059,7752,10077,7756,10091,7766,10101,7780,10105,7798,10105,8010,10101,8028,10091,8042,10077,8052,10059,8055xe" filled="true" fillcolor="#2e4d6e" stroked="false">
              <v:path arrowok="t"/>
              <v:fill type="solid"/>
            </v:shape>
            <v:rect style="position:absolute;left:1799;top:3400;width:1711;height:6" id="docshape68" filled="true" fillcolor="#67718f" stroked="false">
              <v:fill type="solid"/>
            </v:rect>
            <v:rect style="position:absolute;left:1799;top:3406;width:2028;height:3869" id="docshape69" filled="true" fillcolor="#ffffff" stroked="false">
              <v:fill type="solid"/>
            </v:rect>
            <v:shape style="position:absolute;left:1799;top:3400;width:2028;height:482" id="docshape70" coordorigin="1800,3401" coordsize="2028,482" path="m3782,3882l1845,3882,1827,3878,1813,3869,1803,3854,1800,3837,1800,3446,1803,3428,1813,3414,1827,3404,1845,3401,3782,3401,3799,3404,3814,3414,3824,3428,3827,3446,3827,3837,3824,3854,3814,3869,3799,3878,3782,3882xe" filled="true" fillcolor="#e7f4f7" stroked="false">
              <v:path arrowok="t"/>
              <v:fill type="solid"/>
            </v:shape>
            <v:shape style="position:absolute;left:1799;top:3400;width:2028;height:482" id="docshape71" coordorigin="1800,3401" coordsize="2028,482" path="m3782,3882l1845,3882,1827,3878,1813,3869,1803,3854,1800,3837,1800,3446,1803,3428,1813,3414,1827,3404,1845,3401,3782,3401,3799,3404,3814,3414,3824,3428,3827,3446,3827,3837,3824,3854,3814,3869,3799,3878,3782,3882xe" filled="false" stroked="true" strokeweight=".732pt" strokecolor="#2e4d6e">
              <v:path arrowok="t"/>
              <v:stroke dashstyle="solid"/>
            </v:shape>
            <v:shape style="position:absolute;left:1904;top:3987;width:254;height:254" type="#_x0000_t75" id="docshape72" stroked="false">
              <v:imagedata r:id="rId22" o:title=""/>
            </v:shape>
            <v:shape style="position:absolute;left:1904;top:4604;width:254;height:254" type="#_x0000_t75" id="docshape73" stroked="false">
              <v:imagedata r:id="rId22" o:title=""/>
            </v:shape>
            <v:shape style="position:absolute;left:1904;top:5319;width:254;height:254" type="#_x0000_t75" id="docshape74" stroked="false">
              <v:imagedata r:id="rId23" o:title=""/>
            </v:shape>
            <v:shape style="position:absolute;left:1904;top:6352;width:254;height:254" type="#_x0000_t75" id="docshape75" stroked="false">
              <v:imagedata r:id="rId22" o:title=""/>
            </v:shape>
            <v:rect style="position:absolute;left:8077;top:3429;width:2028;height:3846" id="docshape76" filled="true" fillcolor="#ffffff" stroked="false">
              <v:fill type="solid"/>
            </v:rect>
            <v:shape style="position:absolute;left:8195;top:4032;width:254;height:254" type="#_x0000_t75" id="docshape77" stroked="false">
              <v:imagedata r:id="rId24" o:title=""/>
            </v:shape>
            <v:shape style="position:absolute;left:8195;top:5489;width:254;height:254" type="#_x0000_t75" id="docshape78" stroked="false">
              <v:imagedata r:id="rId24" o:title=""/>
            </v:shape>
            <v:shape style="position:absolute;left:8195;top:6109;width:254;height:254" type="#_x0000_t75" id="docshape79" stroked="false">
              <v:imagedata r:id="rId24" o:title=""/>
            </v:shape>
            <v:shape style="position:absolute;left:8195;top:4761;width:254;height:254" type="#_x0000_t75" id="docshape80" stroked="false">
              <v:imagedata r:id="rId24" o:title=""/>
            </v:shape>
            <v:rect style="position:absolute;left:5982;top:3406;width:2028;height:3869" id="docshape81" filled="true" fillcolor="#ffffff" stroked="false">
              <v:fill type="solid"/>
            </v:rect>
            <v:shape style="position:absolute;left:5982;top:3406;width:2028;height:476" id="docshape82" coordorigin="5983,3406" coordsize="2028,476" path="m7965,3882l6028,3882,6010,3878,5996,3869,5986,3854,5983,3837,5983,3452,5986,3434,5996,3420,6010,3410,6028,3406,7965,3406,7982,3410,7997,3420,8007,3434,8010,3452,8010,3837,8007,3854,7997,3869,7982,3878,7965,3882xe" filled="true" fillcolor="#fbd9d1" stroked="false">
              <v:path arrowok="t"/>
              <v:fill type="solid"/>
            </v:shape>
            <v:shape style="position:absolute;left:5982;top:3406;width:2028;height:476" id="docshape83" coordorigin="5983,3406" coordsize="2028,476" path="m7965,3882l6028,3882,6010,3878,5996,3869,5986,3854,5983,3837,5983,3452,5986,3434,5996,3420,6010,3410,6028,3406,7965,3406,7982,3410,7997,3420,8007,3434,8010,3452,8010,3837,8007,3854,7997,3869,7982,3878,7965,3882xe" filled="false" stroked="true" strokeweight=".71120pt" strokecolor="#2e4d6e">
              <v:path arrowok="t"/>
              <v:stroke dashstyle="solid"/>
            </v:shape>
            <v:shape style="position:absolute;left:6074;top:4023;width:254;height:254" type="#_x0000_t75" id="docshape84" stroked="false">
              <v:imagedata r:id="rId25" o:title=""/>
            </v:shape>
            <v:shape style="position:absolute;left:6074;top:5833;width:254;height:254" type="#_x0000_t75" id="docshape85" stroked="false">
              <v:imagedata r:id="rId26" o:title=""/>
            </v:shape>
            <v:shape style="position:absolute;left:6074;top:6443;width:254;height:254" type="#_x0000_t75" id="docshape86" stroked="false">
              <v:imagedata r:id="rId26" o:title=""/>
            </v:shape>
            <v:shape style="position:absolute;left:6074;top:4641;width:254;height:254" type="#_x0000_t75" id="docshape87" stroked="false">
              <v:imagedata r:id="rId26" o:title=""/>
            </v:shape>
            <v:rect style="position:absolute;left:3892;top:3420;width:2028;height:3854" id="docshape88" filled="true" fillcolor="#ffffff" stroked="false">
              <v:fill type="solid"/>
            </v:rect>
            <v:shape style="position:absolute;left:3892;top:3400;width:2028;height:482" id="docshape89" coordorigin="3892,3401" coordsize="2028,482" path="m5874,3882l3937,3882,3920,3878,3905,3869,3896,3854,3892,3837,3892,3446,3896,3428,3905,3414,3920,3404,3937,3401,5874,3401,5892,3404,5906,3414,5916,3428,5920,3446,5920,3837,5916,3854,5906,3869,5892,3878,5874,3882xe" filled="true" fillcolor="#e2e3ea" stroked="false">
              <v:path arrowok="t"/>
              <v:fill type="solid"/>
            </v:shape>
            <v:shape style="position:absolute;left:3892;top:3400;width:2028;height:482" id="docshape90" coordorigin="3892,3401" coordsize="2028,482" path="m5874,3882l3937,3882,3920,3878,3905,3869,3896,3854,3892,3837,3892,3446,3896,3428,3905,3414,3920,3404,3937,3401,5874,3401,5892,3404,5906,3414,5916,3428,5920,3446,5920,3837,5916,3854,5906,3869,5892,3878,5874,3882xe" filled="false" stroked="true" strokeweight=".71120pt" strokecolor="#2e4d6e">
              <v:path arrowok="t"/>
              <v:stroke dashstyle="solid"/>
            </v:shape>
            <v:shape style="position:absolute;left:3966;top:4023;width:254;height:254" type="#_x0000_t75" id="docshape91" stroked="false">
              <v:imagedata r:id="rId27" o:title=""/>
            </v:shape>
            <v:shape style="position:absolute;left:3966;top:4924;width:254;height:254" type="#_x0000_t75" id="docshape92" stroked="false">
              <v:imagedata r:id="rId28" o:title=""/>
            </v:shape>
            <v:shape style="position:absolute;left:3966;top:5445;width:254;height:254" type="#_x0000_t75" id="docshape93" stroked="false">
              <v:imagedata r:id="rId28" o:title=""/>
            </v:shape>
            <v:shape style="position:absolute;left:3966;top:6379;width:254;height:254" type="#_x0000_t75" id="docshape94" stroked="false">
              <v:imagedata r:id="rId28" o:title=""/>
            </v:shape>
            <v:shape style="position:absolute;left:1893;top:3475;width:331;height:331" type="#_x0000_t75" id="docshape95" stroked="false">
              <v:imagedata r:id="rId29" o:title=""/>
            </v:shape>
            <v:shape style="position:absolute;left:3972;top:3475;width:331;height:331" type="#_x0000_t75" id="docshape96" stroked="false">
              <v:imagedata r:id="rId30" o:title=""/>
            </v:shape>
            <v:shape style="position:absolute;left:6064;top:3475;width:331;height:331" type="#_x0000_t75" id="docshape97" stroked="false">
              <v:imagedata r:id="rId31" o:title=""/>
            </v:shape>
            <v:shape style="position:absolute;left:8069;top:3407;width:2028;height:476" id="docshape98" coordorigin="8069,3407" coordsize="2028,476" path="m10052,3883l8115,3883,8097,3879,8083,3869,8073,3855,8069,3837,8069,3453,8073,3435,8083,3421,8097,3411,8115,3407,10052,3407,10069,3411,10084,3421,10093,3435,10097,3453,10097,3837,10093,3855,10084,3869,10069,3879,10052,3883xe" filled="true" fillcolor="#fcfcf1" stroked="false">
              <v:path arrowok="t"/>
              <v:fill type="solid"/>
            </v:shape>
            <v:shape style="position:absolute;left:8069;top:3407;width:2028;height:476" id="docshape99" coordorigin="8069,3407" coordsize="2028,476" path="m10052,3883l8115,3883,8097,3879,8083,3869,8073,3855,8069,3837,8069,3453,8073,3435,8083,3421,8097,3411,8115,3407,10052,3407,10069,3411,10084,3421,10093,3435,10097,3453,10097,3837,10093,3855,10084,3869,10069,3879,10052,3883xe" filled="false" stroked="true" strokeweight=".7128pt" strokecolor="#2e4d6e">
              <v:path arrowok="t"/>
              <v:stroke dashstyle="solid"/>
            </v:shape>
            <v:shape style="position:absolute;left:8158;top:3462;width:331;height:331" type="#_x0000_t75" id="docshape100" stroked="false">
              <v:imagedata r:id="rId32" o:title=""/>
            </v:shape>
            <v:shape style="position:absolute;left:6450;top:3468;width:503;height:313" type="#_x0000_t202" id="docshape101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074;top:4118;width:1624;height:297" type="#_x0000_t202" id="docshape102" filled="false" stroked="false">
              <v:textbox inset="0,0,0,0">
                <w:txbxContent>
                  <w:p>
                    <w:pPr>
                      <w:spacing w:line="174" w:lineRule="exact" w:before="0"/>
                      <w:ind w:left="304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  <w10:wrap type="none"/>
            </v:shape>
            <v:shape style="position:absolute;left:6121;top:4009;width:760;height:222" type="#_x0000_t202" id="docshape103" filled="false" stroked="false">
              <v:textbox inset="0,0,0,0">
                <w:txbxContent>
                  <w:p>
                    <w:pPr>
                      <w:spacing w:line="163" w:lineRule="auto" w:before="16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43"/>
                        <w:position w:val="-6"/>
                        <w:sz w:val="13"/>
                      </w:rPr>
                      <w:t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074;top:4845;width:1756;height:400" type="#_x0000_t202" id="docshape104" filled="false" stroked="false">
              <v:textbox inset="0,0,0,0">
                <w:txbxContent>
                  <w:p>
                    <w:pPr>
                      <w:spacing w:line="162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>
                    <w:pPr>
                      <w:spacing w:line="180" w:lineRule="auto" w:before="28"/>
                      <w:ind w:left="0" w:right="11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우리는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이미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완화,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스와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  <w10:wrap type="none"/>
            </v:shape>
            <v:shape style="position:absolute;left:6118;top:4701;width:788;height:174" type="#_x0000_t202" id="docshape105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  <w10:wrap type="none"/>
            </v:shape>
            <v:shape style="position:absolute;left:6378;top:4604;width:710;height:145" type="#_x0000_t202" id="docshape106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  <w10:wrap type="none"/>
            </v:shape>
            <v:shape style="position:absolute;left:6074;top:5384;width:1794;height:327" type="#_x0000_t202" id="docshape107" filled="false" stroked="false">
              <v:textbox inset="0,0,0,0">
                <w:txbxContent>
                  <w:p>
                    <w:pPr>
                      <w:spacing w:line="180" w:lineRule="auto" w:before="11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  <w10:wrap type="none"/>
            </v:shape>
            <v:shape style="position:absolute;left:6118;top:5893;width:467;height:174" type="#_x0000_t202" id="docshape108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  <w10:wrap type="none"/>
            </v:shape>
            <v:shape style="position:absolute;left:6378;top:5796;width:503;height:145" type="#_x0000_t202" id="docshape109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378;top:6036;width:595;height:145" type="#_x0000_t202" id="docshape110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  <w10:wrap type="none"/>
            </v:shape>
            <v:shape style="position:absolute;left:6074;top:6207;width:1238;height:116" type="#_x0000_t202" id="docshape111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  <w10:wrap type="none"/>
            </v:shape>
            <v:shape style="position:absolute;left:6119;top:6503;width:651;height:174" type="#_x0000_t202" id="docshape11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pacing w:val="-3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  <w10:wrap type="none"/>
            </v:shape>
            <v:shape style="position:absolute;left:6378;top:6406;width:503;height:145" type="#_x0000_t202" id="docshape113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6074;top:6785;width:1472;height:297" type="#_x0000_t202" id="docshape114" filled="false" stroked="false">
              <v:textbox inset="0,0,0,0">
                <w:txbxContent>
                  <w:p>
                    <w:pPr>
                      <w:spacing w:line="153" w:lineRule="auto" w:before="26"/>
                      <w:ind w:left="0"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  <w10:wrap type="none"/>
            </v:shape>
            <v:shape style="position:absolute;left:4358;top:3468;width:618;height:313" type="#_x0000_t202" id="docshape115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4014;top:4013;width:1619;height:217" type="#_x0000_t202" id="docshape116" filled="false" stroked="false">
              <v:textbox inset="0,0,0,0">
                <w:txbxContent>
                  <w:p>
                    <w:pPr>
                      <w:spacing w:line="163" w:lineRule="auto" w:before="19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7"/>
                        <w:position w:val="-5"/>
                        <w:sz w:val="13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4271;top:4134;width:411;height:145" type="#_x0000_t202" id="docshape117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  <w10:wrap type="none"/>
            </v:shape>
            <v:shape style="position:absolute;left:3966;top:4412;width:1908;height:297" type="#_x0000_t202" id="docshape118" filled="false" stroked="false">
              <v:textbox inset="0,0,0,0">
                <w:txbxContent>
                  <w:p>
                    <w:pPr>
                      <w:spacing w:line="153" w:lineRule="auto" w:before="26"/>
                      <w:ind w:left="0" w:right="1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분석할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또는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활동은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3966;top:4880;width:1675;height:1889" type="#_x0000_t202" id="docshape119" filled="false" stroked="false">
              <v:textbox inset="0,0,0,0">
                <w:txbxContent>
                  <w:p>
                    <w:pPr>
                      <w:spacing w:line="176" w:lineRule="exact" w:before="0"/>
                      <w:ind w:left="44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>
                    <w:pPr>
                      <w:spacing w:line="141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>
                    <w:pPr>
                      <w:spacing w:line="247" w:lineRule="auto" w:before="43"/>
                      <w:ind w:left="0" w:right="138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</w:t>
                    </w:r>
                    <w:r>
                      <w:rPr>
                        <w:b/>
                        <w:spacing w:val="-4"/>
                        <w:sz w:val="5"/>
                      </w:rPr>
                      <w:t>미치고</w:t>
                    </w:r>
                    <w:r>
                      <w:rPr>
                        <w:b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>
                    <w:pPr>
                      <w:spacing w:line="146" w:lineRule="exact" w:before="0"/>
                      <w:ind w:left="28" w:right="855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>
                    <w:pPr>
                      <w:spacing w:line="150" w:lineRule="exact" w:before="0"/>
                      <w:ind w:left="28" w:right="889" w:firstLine="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>
                    <w:pPr>
                      <w:spacing w:line="153" w:lineRule="auto" w:before="33"/>
                      <w:ind w:left="0" w:right="91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>
                    <w:pPr>
                      <w:spacing w:line="153" w:lineRule="auto" w:before="61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>
                    <w:pPr>
                      <w:spacing w:line="172" w:lineRule="exact" w:before="66"/>
                      <w:ind w:left="28" w:right="890" w:firstLine="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>
                    <w:pPr>
                      <w:spacing w:line="155" w:lineRule="exact" w:before="0"/>
                      <w:ind w:left="28" w:right="889" w:firstLine="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>
                    <w:pPr>
                      <w:spacing w:line="95" w:lineRule="exact" w:before="18"/>
                      <w:ind w:left="0" w:right="0" w:firstLine="0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> </w:t>
                    </w:r>
                    <w:r>
                      <w:rPr>
                        <w:b/>
                        <w:spacing w:val="-2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  <w10:wrap type="none"/>
            </v:shape>
            <v:shape style="position:absolute;left:8543;top:3459;width:526;height:313" type="#_x0000_t202" id="docshape120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  <w10:wrap type="none"/>
            </v:shape>
            <v:shape style="position:absolute;left:8195;top:4138;width:1333;height:394" type="#_x0000_t202" id="docshape121" filled="false" stroked="false">
              <v:textbox inset="0,0,0,0">
                <w:txbxContent>
                  <w:p>
                    <w:pPr>
                      <w:spacing w:line="161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>
                    <w:pPr>
                      <w:spacing w:line="180" w:lineRule="auto" w:before="22"/>
                      <w:ind w:left="0" w:right="1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무엇이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분석의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결과로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관리,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전략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  <w10:wrap type="none"/>
            </v:shape>
            <v:shape style="position:absolute;left:8243;top:4017;width:782;height:222" type="#_x0000_t202" id="docshape122" filled="false" stroked="false">
              <v:textbox inset="0,0,0,0">
                <w:txbxContent>
                  <w:p>
                    <w:pPr>
                      <w:spacing w:line="163" w:lineRule="auto" w:before="16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  <w10:wrap type="none"/>
            </v:shape>
            <v:shape style="position:absolute;left:8240;top:4809;width:386;height:189" type="#_x0000_t202" id="docshape123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  <w10:wrap type="none"/>
            </v:shape>
            <v:shape style="position:absolute;left:8499;top:4724;width:526;height:145" type="#_x0000_t202" id="docshape124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  <w10:wrap type="none"/>
            </v:shape>
            <v:shape style="position:absolute;left:8499;top:4953;width:223;height:160" type="#_x0000_t202" id="docshape125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  <w10:wrap type="none"/>
            </v:shape>
            <v:shape style="position:absolute;left:8195;top:5156;width:1429;height:1452" type="#_x0000_t202" id="docshape126" filled="false" stroked="false">
              <v:textbox inset="0,0,0,0">
                <w:txbxContent>
                  <w:p>
                    <w:pPr>
                      <w:spacing w:line="206" w:lineRule="auto" w:before="3"/>
                      <w:ind w:left="0" w:right="143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8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>
                    <w:pPr>
                      <w:spacing w:line="240" w:lineRule="auto" w:before="14"/>
                      <w:rPr>
                        <w:b/>
                        <w:sz w:val="6"/>
                      </w:rPr>
                    </w:pPr>
                  </w:p>
                  <w:p>
                    <w:pPr>
                      <w:spacing w:before="0"/>
                      <w:ind w:left="45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>
                    <w:pPr>
                      <w:spacing w:line="180" w:lineRule="auto" w:before="8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>
                    <w:pPr>
                      <w:spacing w:line="240" w:lineRule="auto" w:before="8"/>
                      <w:rPr>
                        <w:b/>
                        <w:sz w:val="6"/>
                      </w:rPr>
                    </w:pPr>
                  </w:p>
                  <w:p>
                    <w:pPr>
                      <w:spacing w:before="1"/>
                      <w:ind w:left="46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>
                    <w:pPr>
                      <w:spacing w:line="180" w:lineRule="auto" w:before="79"/>
                      <w:ind w:left="0" w:right="297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</w:t>
                    </w:r>
                    <w:r>
                      <w:rPr>
                        <w:b/>
                        <w:spacing w:val="-6"/>
                        <w:sz w:val="8"/>
                      </w:rPr>
                      <w:t>어디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  <w10:wrap type="none"/>
            </v:shape>
            <v:shape style="position:absolute;left:2159;top:1575;width:7552;height:280" type="#_x0000_t202" id="docshape127" filled="false" stroked="false">
              <v:textbox inset="0,0,0,0">
                <w:txbxContent>
                  <w:p>
                    <w:pPr>
                      <w:spacing w:line="130" w:lineRule="exact" w:before="0"/>
                      <w:ind w:left="829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>
                    <w:pPr>
                      <w:tabs>
                        <w:tab w:pos="829" w:val="left" w:leader="none"/>
                      </w:tabs>
                      <w:spacing w:line="149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  <w10:wrap type="none"/>
            </v:shape>
            <v:shape style="position:absolute;left:1984;top:2304;width:2914;height:450" type="#_x0000_t202" id="docshape128" filled="false" stroked="false">
              <v:textbox inset="0,0,0,0">
                <w:txbxContent>
                  <w:p>
                    <w:pPr>
                      <w:spacing w:line="97" w:lineRule="exact" w:before="0"/>
                      <w:ind w:left="959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180" w:lineRule="auto" w:before="0"/>
                      <w:ind w:left="0" w:right="47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8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6014;top:2227;width:3693;height:526" type="#_x0000_t202" id="docshape129" filled="false" stroked="false">
              <v:textbox inset="0,0,0,0">
                <w:txbxContent>
                  <w:p>
                    <w:pPr>
                      <w:spacing w:line="211" w:lineRule="exact" w:before="0"/>
                      <w:ind w:left="97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> 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>
                    <w:pPr>
                      <w:spacing w:line="180" w:lineRule="auto" w:before="105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  <w10:wrap type="none"/>
            </v:shape>
            <v:shape style="position:absolute;left:1974;top:3392;width:214;height:305" type="#_x0000_t202" id="docshape130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  <w10:wrap type="none"/>
            </v:shape>
            <v:shape style="position:absolute;left:2195;top:3410;width:149;height:203" type="#_x0000_t202" id="docshape131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  <w10:wrap type="none"/>
            </v:shape>
            <v:shape style="position:absolute;left:2278;top:3551;width:66;height:73" type="#_x0000_t202" id="docshape132" filled="false" stroked="false">
              <v:textbox inset="0,0,0,0">
                <w:txbxContent>
                  <w:p>
                    <w:pPr>
                      <w:spacing w:line="72" w:lineRule="exact" w:before="0"/>
                      <w:ind w:left="0" w:right="0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  <w10:wrap type="none"/>
            </v:shape>
            <v:shape style="position:absolute;left:2195;top:3539;width:1723;height:292" type="#_x0000_t202" id="docshape133" filled="false" stroked="false">
              <v:textbox inset="0,0,0,0">
                <w:txbxContent>
                  <w:p>
                    <w:pPr>
                      <w:spacing w:line="192" w:lineRule="auto" w:before="7"/>
                      <w:ind w:left="0" w:right="59" w:firstLine="128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>
                    <w:pPr>
                      <w:spacing w:line="33" w:lineRule="exact" w:before="0"/>
                      <w:ind w:left="425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  <w10:wrap type="none"/>
            </v:shape>
            <v:shape style="position:absolute;left:1961;top:3966;width:1537;height:274" type="#_x0000_t202" id="docshape134" filled="false" stroked="false">
              <v:textbox inset="0,0,0,0">
                <w:txbxContent>
                  <w:p>
                    <w:pPr>
                      <w:spacing w:line="180" w:lineRule="auto" w:before="18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09"/>
                        <w:w w:val="94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6"/>
                        <w:w w:val="98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1"/>
                        <w:w w:val="107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shadow w:val="0"/>
                        <w:color w:val="FFFFFF"/>
                        <w:spacing w:val="29"/>
                        <w:position w:val="-4"/>
                        <w:sz w:val="13"/>
                      </w:rPr>
                      <w:t> 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shadow w:val="0"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</w:p>
                </w:txbxContent>
              </v:textbox>
              <w10:wrap type="none"/>
            </v:shape>
            <v:shape style="position:absolute;left:2209;top:4087;width:767;height:160" type="#_x0000_t202" id="docshape135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> </w:t>
                    </w:r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shadow w:val="0"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shadow w:val="0"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  <w10:wrap type="none"/>
            </v:shape>
            <v:shape style="position:absolute;left:2209;top:4132;width:475;height:160" type="#_x0000_t202" id="docshape136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</w:p>
                </w:txbxContent>
              </v:textbox>
              <w10:wrap type="none"/>
            </v:shape>
            <v:shape style="position:absolute;left:2621;top:4093;width:62;height:58" type="#_x0000_t202" id="docshape137" filled="false" stroked="false">
              <v:textbox inset="0,0,0,0">
                <w:txbxContent>
                  <w:p>
                    <w:pPr>
                      <w:spacing w:line="58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  <w10:wrap type="none"/>
            </v:shape>
            <v:shape style="position:absolute;left:2663;top:4132;width:98;height:160" type="#_x0000_t202" id="docshape138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  <w10:wrap type="none"/>
            </v:shape>
            <v:shape style="position:absolute;left:2740;top:4132;width:732;height:160" type="#_x0000_t202" id="docshape139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  <w10:wrap type="none"/>
            </v:shape>
            <v:shape style="position:absolute;left:2913;top:4168;width:431;height:104" type="#_x0000_t202" id="docshape140" filled="false" stroked="false">
              <v:textbox inset="0,0,0,0">
                <w:txbxContent>
                  <w:p>
                    <w:pPr>
                      <w:spacing w:line="52" w:lineRule="exact" w:before="0"/>
                      <w:ind w:left="193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>
                    <w:pPr>
                      <w:spacing w:line="51" w:lineRule="exact" w:before="0"/>
                      <w:ind w:left="0" w:right="0" w:firstLine="0"/>
                      <w:jc w:val="lef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</w:p>
                </w:txbxContent>
              </v:textbox>
              <w10:wrap type="none"/>
            </v:shape>
            <v:shape style="position:absolute;left:949;top:4087;width:2656;height:941" type="#_x0000_t202" id="docshape141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250" w:firstLine="0"/>
                      <w:jc w:val="righ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</w:p>
                  <w:p>
                    <w:pPr>
                      <w:spacing w:line="206" w:lineRule="auto" w:before="13"/>
                      <w:ind w:left="955" w:right="0" w:firstLine="0"/>
                      <w:jc w:val="left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습니까?어디우리가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6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어떤가요?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14"/>
                      <w:rPr>
                        <w:b/>
                        <w:sz w:val="8"/>
                      </w:rPr>
                    </w:pP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  <w10:wrap type="none"/>
            </v:shape>
            <v:shape style="position:absolute;left:977;top:5095;width:499;height:189" type="#_x0000_t202" id="docshape14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  <w10:wrap type="none"/>
            </v:shape>
            <v:shape style="position:absolute;left:1050;top:4967;width:379;height:189" type="#_x0000_t202" id="docshape143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  <w10:wrap type="none"/>
            </v:shape>
            <v:shape style="position:absolute;left:1904;top:4571;width:1756;height:1668" type="#_x0000_t202" id="docshape144" filled="false" stroked="false">
              <v:textbox inset="0,0,0,0">
                <w:txbxContent>
                  <w:p>
                    <w:pPr>
                      <w:spacing w:line="162" w:lineRule="exact" w:before="0"/>
                      <w:ind w:left="5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>
                    <w:pPr>
                      <w:spacing w:line="140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</w:p>
                  <w:p>
                    <w:pPr>
                      <w:spacing w:line="180" w:lineRule="auto" w:before="22"/>
                      <w:ind w:left="0" w:right="99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>
                    <w:pPr>
                      <w:spacing w:line="179" w:lineRule="exact" w:before="58"/>
                      <w:ind w:left="53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>
                    <w:pPr>
                      <w:spacing w:line="140" w:lineRule="exact" w:before="0"/>
                      <w:ind w:left="304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>
                    <w:pPr>
                      <w:spacing w:line="180" w:lineRule="auto" w:before="22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>
                    <w:pPr>
                      <w:spacing w:line="97" w:lineRule="exact" w:before="0"/>
                      <w:ind w:left="0" w:right="0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>
                    <w:pPr>
                      <w:spacing w:line="180" w:lineRule="auto" w:before="5"/>
                      <w:ind w:left="0" w:right="18" w:firstLine="0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  <w10:wrap type="none"/>
            </v:shape>
            <v:shape style="position:absolute;left:10542;top:4839;width:260;height:189" type="#_x0000_t202" id="docshape145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  <w10:wrap type="none"/>
            </v:shape>
            <v:shape style="position:absolute;left:10570;top:5095;width:499;height:189" type="#_x0000_t202" id="docshape146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  <w10:wrap type="none"/>
            </v:shape>
            <v:shape style="position:absolute;left:10643;top:4967;width:379;height:189" type="#_x0000_t202" id="docshape147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  <w10:wrap type="none"/>
            </v:shape>
            <v:shape style="position:absolute;left:2209;top:6342;width:503;height:266" type="#_x0000_t202" id="docshape148" filled="false" stroked="false">
              <v:textbox inset="0,0,0,0">
                <w:txbxContent>
                  <w:p>
                    <w:pPr>
                      <w:spacing w:line="163" w:lineRule="auto" w:before="26"/>
                      <w:ind w:left="0" w:right="8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  <w10:wrap type="none"/>
            </v:shape>
            <v:shape style="position:absolute;left:1904;top:6628;width:1803;height:530" type="#_x0000_t202" id="docshape149" filled="false" stroked="false">
              <v:textbox inset="0,0,0,0">
                <w:txbxContent>
                  <w:p>
                    <w:pPr>
                      <w:spacing w:line="180" w:lineRule="auto" w:before="14"/>
                      <w:ind w:left="0" w:right="11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어느우리 조직의 활동 중 중간 및 높은 의존성과 영향 </w:t>
                    </w:r>
                    <w:r>
                      <w:rPr>
                        <w:b/>
                        <w:spacing w:val="-6"/>
                        <w:sz w:val="8"/>
                      </w:rPr>
                      <w:t>가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>
                    <w:pPr>
                      <w:spacing w:line="288" w:lineRule="auto" w:before="8"/>
                      <w:ind w:left="0" w:right="276" w:firstLine="0"/>
                      <w:jc w:val="lef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그리고어느우리의 직접적인 운영 중 얼마나 많은 부분이 이런 민감한 </w:t>
                    </w:r>
                    <w:r>
                      <w:rPr>
                        <w:b/>
                        <w:spacing w:val="-4"/>
                        <w:sz w:val="5"/>
                      </w:rPr>
                      <w:t>지역에</w:t>
                    </w:r>
                    <w:r>
                      <w:rPr>
                        <w:b/>
                        <w:spacing w:val="40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  <w10:wrap type="none"/>
            </v:shape>
            <v:shape style="position:absolute;left:1958;top:6463;width:97;height:189" type="#_x0000_t202" id="docshape150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5"/>
                        <w:w w:val="105"/>
                        <w:sz w:val="13"/>
                      </w:rPr>
                      <w:t>L</w:t>
                    </w:r>
                    <w:r>
                      <w:rPr>
                        <w:b/>
                        <w:shadow w:val="0"/>
                        <w:color w:val="FFFFFF"/>
                        <w:spacing w:val="-35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034;top:6371;width:97;height:189" type="#_x0000_t202" id="docshape151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565;top:7453;width:2679;height:174" type="#_x0000_t202" id="docshape15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  <w10:wrap type="none"/>
            </v:shape>
            <v:shape style="position:absolute;left:5432;top:7811;width:710;height:174" type="#_x0000_t202" id="docshape153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spacing w:val="-8"/>
        </w:rPr>
        <w:t>그림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1: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문제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식별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평가를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접근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방식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‒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LEAP</w:t>
      </w:r>
    </w:p>
    <w:p>
      <w:pPr>
        <w:spacing w:after="0"/>
        <w:sectPr>
          <w:pgSz w:w="11910" w:h="16840"/>
          <w:pgMar w:top="6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38368" id="docshapegroup154" coordorigin="9163,219" coordsize="1949,277">
            <v:shape style="position:absolute;left:9170;top:380;width:1502;height:115" type="#_x0000_t75" id="docshape155" stroked="false">
              <v:imagedata r:id="rId20" o:title=""/>
            </v:shape>
            <v:shape style="position:absolute;left:9162;top:218;width:1949;height:117" type="#_x0000_t75" id="docshape15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38880" id="docshapegroup157" coordorigin="0,16271" coordsize="11906,567">
            <v:rect style="position:absolute;left:11338;top:16270;width:567;height:567" id="docshape158" filled="true" fillcolor="#66718f" stroked="false">
              <v:fill type="solid"/>
            </v:rect>
            <v:rect style="position:absolute;left:0;top:16270;width:11339;height:567" id="docshape159" filled="true" fillcolor="#312f2d" stroked="false">
              <v:fill type="solid"/>
            </v:rect>
            <v:shape style="position:absolute;left:11564;top:16407;width:138;height:290" type="#_x0000_t202" id="docshape16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.2. Audience for this guidance 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pict>
          <v:group style="position:absolute;margin-left:39.684288pt;margin-top:28.503906pt;width:515.9500pt;height:314.650pt;mso-position-horizontal-relative:page;mso-position-vertical-relative:paragraph;z-index:15737344" id="docshapegroup161" coordorigin="794,570" coordsize="10319,6293">
            <v:rect style="position:absolute;left:793;top:570;width:10319;height:6293" id="docshape162" filled="true" fillcolor="#f6f6f6" stroked="false">
              <v:fill type="solid"/>
            </v:rect>
            <v:shape style="position:absolute;left:6191;top:4876;width:717;height:1252" id="docshape163" coordorigin="6192,4877" coordsize="717,1252" path="m6192,6128l6192,4877,6909,4877,6192,6128xe" filled="true" fillcolor="#109487" stroked="false">
              <v:path arrowok="t"/>
              <v:fill type="solid"/>
            </v:shape>
            <v:shape style="position:absolute;left:6178;top:4863;width:754;height:1315" id="docshape164" coordorigin="6179,4864" coordsize="754,1315" path="m6179,6178l6179,4864,6932,4864,6917,4890,6205,4890,6205,6079,6236,6079,6179,6178xm6236,6079l6205,6079,6886,4890,6917,4890,6236,6079xe" filled="true" fillcolor="#2e4d6e" stroked="false">
              <v:path arrowok="t"/>
              <v:fill type="solid"/>
            </v:shape>
            <v:shape style="position:absolute;left:5355;top:4876;width:722;height:1259" id="docshape165" coordorigin="5356,4877" coordsize="722,1259" path="m6077,6136l5356,4877,6077,4877,6077,6136xe" filled="true" fillcolor="#109487" stroked="false">
              <v:path arrowok="t"/>
              <v:fill type="solid"/>
            </v:shape>
            <v:shape style="position:absolute;left:5332;top:4863;width:758;height:1322" id="docshape166" coordorigin="5333,4864" coordsize="758,1322" path="m6090,6185l5333,4864,6090,4864,6090,4890,5379,4890,6064,6086,6090,6086,6090,6185xm6090,6086l6064,6086,6064,4890,6090,4890,6090,6086xe" filled="true" fillcolor="#2e4d6e" stroked="false">
              <v:path arrowok="t"/>
              <v:fill type="solid"/>
            </v:shape>
            <v:shape style="position:absolute;left:1217;top:3486;width:357;height:357" type="#_x0000_t75" id="docshape167" stroked="false">
              <v:imagedata r:id="rId33" o:title=""/>
            </v:shape>
            <v:shape style="position:absolute;left:1217;top:1654;width:357;height:357" type="#_x0000_t75" id="docshape168" stroked="false">
              <v:imagedata r:id="rId34" o:title=""/>
            </v:shape>
            <v:shape style="position:absolute;left:1217;top:5249;width:357;height:357" type="#_x0000_t75" id="docshape169" stroked="false">
              <v:imagedata r:id="rId33" o:title=""/>
            </v:shape>
            <v:rect style="position:absolute;left:6189;top:1099;width:516;height:1768" id="docshape170" filled="true" fillcolor="#cad430" stroked="false">
              <v:fill opacity="32768f" type="solid"/>
            </v:rect>
            <v:rect style="position:absolute;left:6202;top:2970;width:489;height:1788" id="docshape171" filled="true" fillcolor="#cad430" stroked="false">
              <v:fill type="solid"/>
            </v:rect>
            <v:shape style="position:absolute;left:6189;top:2957;width:516;height:1814" id="docshape172" coordorigin="6189,2957" coordsize="516,1814" path="m6704,2957l6678,2957,6678,2983,6678,4745,6216,4745,6216,2983,6678,2983,6678,2957,6189,2957,6189,2983,6189,4745,6189,4771,6704,4771,6704,4745,6704,2983,6704,2957xe" filled="true" fillcolor="#2e4d6e" stroked="false">
              <v:path arrowok="t"/>
              <v:fill type="solid"/>
            </v:shape>
            <v:rect style="position:absolute;left:6733;top:1099;width:545;height:1768" id="docshape173" filled="true" fillcolor="#cad430" stroked="false">
              <v:fill opacity="32768f" type="solid"/>
            </v:rect>
            <v:shape style="position:absolute;left:6747;top:2970;width:519;height:1788" id="docshape174" coordorigin="6747,2971" coordsize="519,1788" path="m6987,4758l6747,4758,6747,2971,7266,2971,7266,4274,6987,4758xe" filled="true" fillcolor="#cad430" stroked="false">
              <v:path arrowok="t"/>
              <v:fill type="solid"/>
            </v:shape>
            <v:shape style="position:absolute;left:6733;top:2957;width:545;height:1815" id="docshape175" coordorigin="6734,2957" coordsize="545,1815" path="m6734,4772l6734,2957,7279,2957,7279,2984,6760,2984,6760,4745,7009,4745,6994,4772,6734,4772xm7009,4745l6760,4745,6979,4745,7252,4271,7252,2984,7279,2984,7279,4278,7009,4745xe" filled="true" fillcolor="#2e4d6e" stroked="false">
              <v:path arrowok="t"/>
              <v:fill type="solid"/>
            </v:shape>
            <v:rect style="position:absolute;left:7308;top:1099;width:522;height:1768" id="docshape176" filled="true" fillcolor="#cad430" stroked="false">
              <v:fill opacity="32768f" type="solid"/>
            </v:rect>
            <v:shape style="position:absolute;left:7321;top:2970;width:496;height:1207" id="docshape177" coordorigin="7321,2971" coordsize="496,1207" path="m7321,4177l7321,2971,7817,2971,7817,3317,7321,4177xe" filled="true" fillcolor="#cad430" stroked="false">
              <v:path arrowok="t"/>
              <v:fill type="solid"/>
            </v:shape>
            <v:shape style="position:absolute;left:7308;top:2957;width:522;height:1270" id="docshape178" coordorigin="7308,2957" coordsize="522,1270" path="m7308,4227l7308,2957,7830,2957,7830,2984,7335,2984,7335,4128,7365,4128,7308,4227xm7365,4128l7335,4128,7804,3313,7804,2984,7830,2984,7830,3320,7365,4128xe" filled="true" fillcolor="#2e4d6e" stroked="false">
              <v:path arrowok="t"/>
              <v:fill type="solid"/>
            </v:shape>
            <v:shape style="position:absolute;left:7859;top:2957;width:181;height:312" type="#_x0000_t75" id="docshape179" stroked="false">
              <v:imagedata r:id="rId35" o:title=""/>
            </v:shape>
            <v:shape style="position:absolute;left:1194;top:1099;width:4896;height:3673" type="#_x0000_t75" id="docshape180" stroked="false">
              <v:imagedata r:id="rId36" o:title=""/>
            </v:shape>
            <v:shape style="position:absolute;left:7859;top:1099;width:1250;height:1768" id="docshape181" coordorigin="7860,1099" coordsize="1250,1768" path="m8381,1099l7860,1099,7860,2867,8092,2867,8381,2364,8381,1099xm8933,1099l8411,1099,8411,2313,8933,1405,8933,1099xm9109,1099l8962,1099,8962,1354,9109,1099xe" filled="true" fillcolor="#cad430" stroked="false">
              <v:path arrowok="t"/>
              <v:fill opacity="32768f" type="solid"/>
            </v:shape>
            <v:shape style="position:absolute;left:6189;top:1099;width:2744;height:1768" id="docshape182" coordorigin="6189,1099" coordsize="2744,1768" path="m6704,1100l6678,1100,6678,1126,6678,2840,6216,2840,6216,1126,6678,1126,6678,1100,6189,1100,6189,1126,6189,2840,6189,2866,6704,2866,6704,2840,6704,2840,6704,1126,6704,1126,6704,1100xm7279,1100l7252,1100,7252,1126,7252,2840,6760,2840,6760,1126,7252,1126,7252,1100,6734,1100,6734,1126,6734,2840,6734,2866,7279,2866,7279,2840,7279,2840,7279,1126,7279,1126,7279,1100xm7830,1100l7804,1100,7804,1126,7804,2840,7335,2840,7335,1126,7804,1126,7804,1100,7308,1100,7308,1126,7308,2840,7308,2866,7830,2866,7830,2840,7830,2840,7830,1126,7830,1126,7830,1100xm8381,1099l8355,1099,8355,1126,8355,2357,8077,2840,7886,2840,7886,1126,8355,1126,8355,1099,7860,1099,7860,2867,8092,2867,8108,2840,8381,2364,8381,1126,8381,1099xm8933,1099l8906,1099,8906,1126,8906,1398,8437,2214,8437,1126,8906,1126,8906,1099,8411,1099,8411,2313,8468,2214,8933,1406,8933,1126,8933,1099xe" filled="true" fillcolor="#2e4d6e" stroked="false">
              <v:path arrowok="t"/>
              <v:fill type="solid"/>
            </v:shape>
            <v:shape style="position:absolute;left:8962;top:1099;width:147;height:256" type="#_x0000_t75" id="docshape183" stroked="false">
              <v:imagedata r:id="rId37" o:title=""/>
            </v:shape>
            <v:shape style="position:absolute;left:2406;top:4736;width:196;height:196" id="docshape184" coordorigin="2407,4736" coordsize="196,196" path="m2602,4806l2533,4806,2533,4736,2476,4736,2476,4806,2407,4806,2407,4862,2476,4862,2476,4932,2533,4932,2533,4862,2602,4862,2602,4806xe" filled="true" fillcolor="#2e4d6e" stroked="false">
              <v:path arrowok="t"/>
              <v:fill type="solid"/>
            </v:shape>
            <v:shape style="position:absolute;left:1346;top:1676;width:127;height:261" type="#_x0000_t202" id="docshape185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20;top:1565;width:1707;height:1433" type="#_x0000_t202" id="docshape186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>
                    <w:pPr>
                      <w:spacing w:line="187" w:lineRule="auto" w:before="13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>
                    <w:pPr>
                      <w:spacing w:line="187" w:lineRule="auto" w:before="0"/>
                      <w:ind w:left="0" w:right="316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문제,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  <w10:wrap type="none"/>
            </v:shape>
            <v:shape style="position:absolute;left:8935;top:1739;width:1183;height:667" type="#_x0000_t202" id="docshape187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8935;top:1655;width:480;height:145" type="#_x0000_t202" id="docshape188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1346;top:3508;width:127;height:261" type="#_x0000_t202" id="docshape189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720;top:3398;width:1036;height:665" type="#_x0000_t202" id="docshape190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28;top:3455;width:841;height:474" type="#_x0000_t202" id="docshape191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346;top:5272;width:127;height:261" type="#_x0000_t202" id="docshape19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720;top:5175;width:1192;height:473" type="#_x0000_t202" id="docshape193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35;top:5164;width:480;height:145" type="#_x0000_t202" id="docshape194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4447;top:5807;width:1032;height:469" type="#_x0000_t202" id="docshape195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>
                    <w:pPr>
                      <w:spacing w:line="224" w:lineRule="exact" w:before="0"/>
                      <w:ind w:left="191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6488;top:5807;width:558;height:472" type="#_x0000_t202" id="docshape196" filled="false" stroked="false">
              <v:textbox inset="0,0,0,0">
                <w:txbxContent>
                  <w:p>
                    <w:pPr>
                      <w:spacing w:line="160" w:lineRule="auto" w:before="49"/>
                      <w:ind w:left="0" w:right="1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8935;top:5249;width:1183;height:681" type="#_x0000_t202" id="docshape197" filled="false" stroked="false">
              <v:textbox inset="0,0,0,0">
                <w:txbxContent>
                  <w:p>
                    <w:pPr>
                      <w:spacing w:line="273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Ref167950471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r>
        <w:rPr>
          <w:color w:val="333333"/>
          <w:spacing w:val="-8"/>
        </w:rPr>
        <w:t>그림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2: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목록에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표시된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아키텍처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8" w:lineRule="auto"/>
        <w:ind w:left="673" w:right="2177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 록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1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2에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확장합니다.</w:t>
      </w:r>
      <w:r>
        <w:rPr>
          <w:color w:val="66718E"/>
          <w:spacing w:val="-6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추천</w:t>
      </w:r>
      <w:r>
        <w:rPr>
          <w:color w:val="66718E"/>
          <w:spacing w:val="-14"/>
        </w:rPr>
        <w:t> </w:t>
      </w:r>
      <w:r>
        <w:rPr>
          <w:color w:val="333333"/>
          <w:spacing w:val="-6"/>
        </w:rPr>
        <w:t>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공 </w:t>
      </w:r>
      <w:r>
        <w:rPr>
          <w:color w:val="333333"/>
          <w:spacing w:val="-8"/>
        </w:rPr>
        <w:t>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데이</w:t>
      </w:r>
      <w:hyperlink r:id="rId38">
        <w:r>
          <w:rPr>
            <w:color w:val="333333"/>
            <w:spacing w:val="-8"/>
          </w:rPr>
          <w:t>터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수집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보고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관행을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기반</w:t>
        </w:r>
      </w:hyperlink>
      <w:r>
        <w:rPr>
          <w:color w:val="333333"/>
          <w:spacing w:val="-8"/>
        </w:rPr>
        <w:t>으로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 </w:t>
      </w:r>
      <w:r>
        <w:rPr>
          <w:color w:val="333333"/>
        </w:rPr>
        <w:t>보고</w:t>
      </w:r>
      <w:r>
        <w:rPr>
          <w:color w:val="333333"/>
          <w:spacing w:val="-12"/>
        </w:rPr>
        <w:t> </w:t>
      </w:r>
      <w:r>
        <w:rPr>
          <w:color w:val="333333"/>
        </w:rPr>
        <w:t>비용을</w:t>
      </w:r>
      <w:r>
        <w:rPr>
          <w:color w:val="333333"/>
          <w:spacing w:val="-12"/>
        </w:rPr>
        <w:t> </w:t>
      </w:r>
      <w:r>
        <w:rPr>
          <w:color w:val="333333"/>
        </w:rPr>
        <w:t>최소화하고자</w:t>
      </w:r>
      <w:r>
        <w:rPr>
          <w:color w:val="333333"/>
          <w:spacing w:val="-12"/>
        </w:rPr>
        <w:t> </w:t>
      </w:r>
      <w:r>
        <w:rPr>
          <w:color w:val="333333"/>
        </w:rPr>
        <w:t>노력했습니다.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0" w:after="0"/>
        <w:ind w:left="1105" w:right="0" w:hanging="433"/>
        <w:jc w:val="left"/>
      </w:pPr>
      <w:r>
        <w:rPr>
          <w:color w:val="66718E"/>
          <w:w w:val="90"/>
        </w:rPr>
        <w:t>이</w:t>
      </w:r>
      <w:r>
        <w:rPr>
          <w:color w:val="66718E"/>
        </w:rPr>
        <w:t> </w:t>
      </w:r>
      <w:r>
        <w:rPr>
          <w:color w:val="66718E"/>
          <w:w w:val="90"/>
        </w:rPr>
        <w:t>지침의</w:t>
      </w:r>
      <w:r>
        <w:rPr>
          <w:color w:val="66718E"/>
        </w:rPr>
        <w:t> </w:t>
      </w:r>
      <w:r>
        <w:rPr>
          <w:color w:val="66718E"/>
          <w:spacing w:val="-5"/>
          <w:w w:val="90"/>
        </w:rPr>
        <w:t>대상자</w:t>
      </w:r>
    </w:p>
    <w:p>
      <w:pPr>
        <w:pStyle w:val="BodyText"/>
        <w:spacing w:line="208" w:lineRule="auto" w:before="39"/>
        <w:ind w:left="673" w:right="2199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지속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분류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시스템의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사슬을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다룹니다.</w:t>
      </w:r>
      <w:r>
        <w:rPr>
          <w:color w:val="333333"/>
          <w:spacing w:val="-6"/>
          <w:sz w:val="11"/>
        </w:rPr>
        <w:t>®</w:t>
      </w:r>
      <w:r>
        <w:rPr>
          <w:color w:val="333333"/>
          <w:spacing w:val="-6"/>
        </w:rPr>
        <w:t>(SICS</w:t>
      </w:r>
      <w:r>
        <w:rPr>
          <w:color w:val="333333"/>
          <w:spacing w:val="-6"/>
          <w:sz w:val="11"/>
        </w:rPr>
        <w:t>®</w:t>
      </w:r>
      <w:r>
        <w:rPr>
          <w:color w:val="333333"/>
          <w:spacing w:val="-6"/>
        </w:rPr>
        <w:t>)는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지속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가능성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회계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기 </w:t>
      </w:r>
      <w:r>
        <w:rPr>
          <w:color w:val="333333"/>
          <w:spacing w:val="-4"/>
        </w:rPr>
        <w:t>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위원회(SASB)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사업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전력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생산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산업에서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개발한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것입니다.</w:t>
      </w:r>
      <w:r>
        <w:rPr>
          <w:color w:val="333333"/>
          <w:spacing w:val="-4"/>
          <w:sz w:val="11"/>
        </w:rPr>
        <w:t>1</w:t>
      </w:r>
      <w:r>
        <w:rPr>
          <w:color w:val="333333"/>
          <w:spacing w:val="-4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지침은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관련되는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경우,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석탄,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가 </w:t>
      </w:r>
      <w:r>
        <w:rPr>
          <w:color w:val="333333"/>
          <w:spacing w:val="-6"/>
        </w:rPr>
        <w:t>스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기타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화석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연료,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태양광,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풍력,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수력,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기타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재생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에너지원(예: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지열,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바이오에너지)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핵(박스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1)의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전 력원별로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더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세분화됩니다.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단순화를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산업의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지침에서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'전기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공급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생산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 </w:t>
      </w:r>
      <w:r>
        <w:rPr>
          <w:color w:val="333333"/>
        </w:rPr>
        <w:t>문 조직'이라고 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shape style="position:absolute;margin-left:39.685001pt;margin-top:18.3204pt;width:408.8pt;height:.1pt;mso-position-horizontal-relative:page;mso-position-vertical-relative:paragraph;z-index:-15720960;mso-wrap-distance-left:0;mso-wrap-distance-right:0" id="docshape198" coordorigin="794,366" coordsize="8176,0" path="m794,366l8969,36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13" w:lineRule="auto" w:before="165" w:after="0"/>
        <w:ind w:left="900" w:right="2608" w:hanging="227"/>
        <w:jc w:val="left"/>
        <w:rPr>
          <w:b/>
          <w:sz w:val="15"/>
        </w:rPr>
      </w:pPr>
      <w:r>
        <w:rPr>
          <w:b/>
          <w:color w:val="575755"/>
          <w:spacing w:val="-6"/>
          <w:sz w:val="15"/>
        </w:rPr>
        <w:t>지속 가능한 산업 분류 시스템</w:t>
      </w:r>
      <w:r>
        <w:rPr>
          <w:b/>
          <w:color w:val="575755"/>
          <w:spacing w:val="-6"/>
          <w:sz w:val="9"/>
        </w:rPr>
        <w:t>®</w:t>
      </w:r>
      <w:r>
        <w:rPr>
          <w:b/>
          <w:color w:val="575755"/>
          <w:spacing w:val="-6"/>
          <w:sz w:val="15"/>
        </w:rPr>
        <w:t>(SICS</w:t>
      </w:r>
      <w:r>
        <w:rPr>
          <w:b/>
          <w:color w:val="575755"/>
          <w:spacing w:val="-6"/>
          <w:sz w:val="9"/>
        </w:rPr>
        <w:t>®</w:t>
      </w:r>
      <w:r>
        <w:rPr>
          <w:b/>
          <w:color w:val="575755"/>
          <w:spacing w:val="-6"/>
          <w:sz w:val="15"/>
        </w:rPr>
        <w:t>) 지속 가능성 회계 기준 위원회(SASB)가 개발(2018)</w:t>
      </w:r>
      <w:r>
        <w:rPr>
          <w:b/>
          <w:color w:val="66718E"/>
          <w:spacing w:val="-6"/>
          <w:sz w:val="15"/>
          <w:u w:val="single" w:color="66718E"/>
        </w:rPr>
        <w:t>SASB의 지속 가능한 산업 </w:t>
      </w:r>
      <w:r>
        <w:rPr>
          <w:b/>
          <w:color w:val="66718E"/>
          <w:spacing w:val="-6"/>
          <w:sz w:val="15"/>
          <w:u w:val="single" w:color="66718E"/>
        </w:rPr>
        <w:t>분류</w:t>
      </w:r>
      <w:r>
        <w:rPr>
          <w:b/>
          <w:color w:val="66718E"/>
          <w:sz w:val="15"/>
        </w:rPr>
        <w:t> </w:t>
      </w:r>
      <w:r>
        <w:rPr>
          <w:b/>
          <w:color w:val="66718E"/>
          <w:sz w:val="15"/>
          <w:u w:val="single" w:color="66718E"/>
        </w:rPr>
        <w:t>시스템(SICS)</w:t>
      </w:r>
      <w:r>
        <w:rPr>
          <w:b/>
          <w:color w:val="66718E"/>
          <w:spacing w:val="-12"/>
          <w:sz w:val="15"/>
        </w:rPr>
        <w:t> </w:t>
      </w:r>
      <w:r>
        <w:rPr>
          <w:b/>
          <w:color w:val="575755"/>
          <w:sz w:val="15"/>
        </w:rPr>
        <w:t>.</w:t>
      </w:r>
    </w:p>
    <w:p>
      <w:pPr>
        <w:spacing w:after="0" w:line="213" w:lineRule="auto"/>
        <w:jc w:val="left"/>
        <w:rPr>
          <w:sz w:val="15"/>
        </w:rPr>
        <w:sectPr>
          <w:pgSz w:w="11910" w:h="16840"/>
          <w:pgMar w:top="6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1440" id="docshapegroup199" coordorigin="9163,219" coordsize="1949,277">
            <v:shape style="position:absolute;left:9170;top:380;width:1502;height:115" type="#_x0000_t75" id="docshape200" stroked="false">
              <v:imagedata r:id="rId20" o:title=""/>
            </v:shape>
            <v:shape style="position:absolute;left:9162;top:218;width:1949;height:117" type="#_x0000_t75" id="docshape201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1952" id="docshapegroup202" coordorigin="0,16271" coordsize="11906,567">
            <v:rect style="position:absolute;left:11338;top:16270;width:567;height:567" id="docshape203" filled="true" fillcolor="#66718f" stroked="false">
              <v:fill type="solid"/>
            </v:rect>
            <v:rect style="position:absolute;left:0;top:16270;width:11339;height:567" id="docshape204" filled="true" fillcolor="#312f2d" stroked="false">
              <v:fill type="solid"/>
            </v:rect>
            <v:shape style="position:absolute;left:11564;top:16407;width:138;height:290" type="#_x0000_t202" id="docshape20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39.685001pt;margin-top:22.605pt;width:408.8pt;height:166.25pt;mso-position-horizontal-relative:page;mso-position-vertical-relative:paragraph;z-index:-15717888;mso-wrap-distance-left:0;mso-wrap-distance-right:0" id="docshapegroup206" coordorigin="794,452" coordsize="8176,3325">
            <v:shape style="position:absolute;left:793;top:968;width:8176;height:2808" type="#_x0000_t202" id="docshape207" filled="true" fillcolor="#d0d0db" stroked="false">
              <v:textbox inset="0,0,0,0">
                <w:txbxContent>
                  <w:p>
                    <w:pPr>
                      <w:spacing w:before="98"/>
                      <w:ind w:left="226" w:right="0" w:firstLine="0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공급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생산업체(IF-EU)에는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다음이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포함됩니다.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26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석탄,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천연가스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 기타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화석연료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2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태양열</w:t>
                    </w:r>
                    <w:r>
                      <w:rPr>
                        <w:b/>
                        <w:color w:val="333333"/>
                        <w:spacing w:val="8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2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풍력</w:t>
                    </w:r>
                    <w:r>
                      <w:rPr>
                        <w:b/>
                        <w:color w:val="333333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3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수력</w:t>
                    </w:r>
                    <w:r>
                      <w:rPr>
                        <w:b/>
                        <w:color w:val="333333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발전;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2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기타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재생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에너지원(지열,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바이오에너지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등)</w:t>
                    </w:r>
                    <w:r>
                      <w:rPr>
                        <w:b/>
                        <w:color w:val="333333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및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42" w:val="left" w:leader="none"/>
                      </w:tabs>
                      <w:spacing w:before="12"/>
                      <w:ind w:left="341" w:right="0" w:hanging="116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핵에너지.</w:t>
                    </w:r>
                  </w:p>
                </w:txbxContent>
              </v:textbox>
              <v:fill type="solid"/>
              <w10:wrap type="none"/>
            </v:shape>
            <v:shape style="position:absolute;left:793;top:452;width:8176;height:517" type="#_x0000_t202" id="docshape208" filled="true" fillcolor="#66718f" stroked="false">
              <v:textbox inset="0,0,0,0">
                <w:txbxContent>
                  <w:p>
                    <w:pPr>
                      <w:spacing w:before="68"/>
                      <w:ind w:left="226" w:right="0" w:firstLine="0"/>
                      <w:jc w:val="left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1: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1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이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5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내</w:t>
                    </w:r>
                    <w:r>
                      <w:rPr>
                        <w:b/>
                        <w:color w:val="FFFFFF"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산업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08" w:lineRule="auto" w:before="106"/>
        <w:ind w:left="673" w:right="2136"/>
        <w:jc w:val="both"/>
      </w:pPr>
      <w:r>
        <w:rPr>
          <w:color w:val="333333"/>
          <w:spacing w:val="-10"/>
        </w:rPr>
        <w:t>이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지침에서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유틸리티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부문에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대해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제공하는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예는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설명을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것입니다.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이는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포괄적이 거나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보편적으로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적용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가능하거나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TNFD에서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업계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내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모든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엔터티에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조치의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예로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권장하는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것은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아닙 </w:t>
      </w:r>
      <w:r>
        <w:rPr>
          <w:color w:val="333333"/>
          <w:spacing w:val="-6"/>
        </w:rPr>
        <w:t>니다.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각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회사의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맥락,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위치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상호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작용은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고유합니다.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TNFD는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모든</w:t>
      </w:r>
      <w:r>
        <w:rPr>
          <w:color w:val="333333"/>
          <w:spacing w:val="-9"/>
        </w:rPr>
        <w:t> </w:t>
      </w:r>
      <w:r>
        <w:rPr>
          <w:color w:val="333333"/>
          <w:spacing w:val="-6"/>
        </w:rPr>
        <w:t>회사가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과학적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참고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자료 </w:t>
      </w:r>
      <w:r>
        <w:rPr>
          <w:color w:val="333333"/>
          <w:spacing w:val="-12"/>
        </w:rPr>
        <w:t>및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산업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표준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또는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모범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사례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가이드를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포함한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추가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관련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출처를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참조하고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운영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사슬에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특정한 </w:t>
      </w:r>
      <w:r>
        <w:rPr>
          <w:color w:val="333333"/>
          <w:spacing w:val="-14"/>
        </w:rPr>
        <w:t>자연</w:t>
      </w:r>
      <w:r>
        <w:rPr>
          <w:color w:val="333333"/>
        </w:rPr>
        <w:t> </w:t>
      </w:r>
      <w:r>
        <w:rPr>
          <w:color w:val="333333"/>
          <w:spacing w:val="-14"/>
        </w:rPr>
        <w:t>관련</w:t>
      </w:r>
      <w:r>
        <w:rPr>
          <w:color w:val="333333"/>
        </w:rPr>
        <w:t> </w:t>
      </w:r>
      <w:r>
        <w:rPr>
          <w:color w:val="333333"/>
          <w:spacing w:val="-14"/>
        </w:rPr>
        <w:t>종속성,</w:t>
      </w:r>
      <w:r>
        <w:rPr>
          <w:color w:val="333333"/>
        </w:rPr>
        <w:t> </w:t>
      </w:r>
      <w:r>
        <w:rPr>
          <w:color w:val="333333"/>
          <w:spacing w:val="-14"/>
        </w:rPr>
        <w:t>영향,</w:t>
      </w:r>
      <w:r>
        <w:rPr>
          <w:color w:val="333333"/>
        </w:rPr>
        <w:t> </w:t>
      </w:r>
      <w:r>
        <w:rPr>
          <w:color w:val="333333"/>
          <w:spacing w:val="-14"/>
        </w:rPr>
        <w:t>위험</w:t>
      </w:r>
      <w:r>
        <w:rPr>
          <w:color w:val="333333"/>
        </w:rPr>
        <w:t> </w:t>
      </w:r>
      <w:r>
        <w:rPr>
          <w:color w:val="333333"/>
          <w:spacing w:val="-14"/>
        </w:rPr>
        <w:t>및</w:t>
      </w:r>
      <w:r>
        <w:rPr>
          <w:color w:val="333333"/>
        </w:rPr>
        <w:t> </w:t>
      </w:r>
      <w:r>
        <w:rPr>
          <w:color w:val="333333"/>
          <w:spacing w:val="-14"/>
        </w:rPr>
        <w:t>기회를</w:t>
      </w:r>
      <w:r>
        <w:rPr>
          <w:color w:val="333333"/>
        </w:rPr>
        <w:t> </w:t>
      </w:r>
      <w:r>
        <w:rPr>
          <w:color w:val="333333"/>
          <w:spacing w:val="-14"/>
        </w:rPr>
        <w:t>식별하고</w:t>
      </w:r>
      <w:r>
        <w:rPr>
          <w:color w:val="333333"/>
        </w:rPr>
        <w:t> </w:t>
      </w:r>
      <w:r>
        <w:rPr>
          <w:color w:val="333333"/>
          <w:spacing w:val="-14"/>
        </w:rPr>
        <w:t>평가하기</w:t>
      </w:r>
      <w:r>
        <w:rPr>
          <w:color w:val="333333"/>
        </w:rPr>
        <w:t> </w:t>
      </w:r>
      <w:r>
        <w:rPr>
          <w:color w:val="333333"/>
          <w:spacing w:val="-14"/>
        </w:rPr>
        <w:t>위한</w:t>
      </w:r>
      <w:r>
        <w:rPr>
          <w:color w:val="333333"/>
        </w:rPr>
        <w:t> </w:t>
      </w:r>
      <w:r>
        <w:rPr>
          <w:color w:val="333333"/>
          <w:spacing w:val="-14"/>
        </w:rPr>
        <w:t>철저한</w:t>
      </w:r>
      <w:r>
        <w:rPr>
          <w:color w:val="333333"/>
        </w:rPr>
        <w:t> </w:t>
      </w:r>
      <w:r>
        <w:rPr>
          <w:color w:val="333333"/>
          <w:spacing w:val="-14"/>
        </w:rPr>
        <w:t>평가를</w:t>
      </w:r>
      <w:r>
        <w:rPr>
          <w:color w:val="333333"/>
        </w:rPr>
        <w:t> </w:t>
      </w:r>
      <w:r>
        <w:rPr>
          <w:color w:val="333333"/>
          <w:spacing w:val="-14"/>
        </w:rPr>
        <w:t>수행할</w:t>
      </w:r>
      <w:r>
        <w:rPr>
          <w:color w:val="333333"/>
        </w:rPr>
        <w:t> </w:t>
      </w:r>
      <w:r>
        <w:rPr>
          <w:color w:val="333333"/>
          <w:spacing w:val="-14"/>
        </w:rPr>
        <w:t>것을</w:t>
      </w:r>
      <w:r>
        <w:rPr>
          <w:color w:val="333333"/>
        </w:rPr>
        <w:t> </w:t>
      </w:r>
      <w:r>
        <w:rPr>
          <w:color w:val="333333"/>
          <w:spacing w:val="-14"/>
        </w:rPr>
        <w:t>권장합니다.</w:t>
      </w:r>
      <w:r>
        <w:rPr>
          <w:color w:val="333333"/>
        </w:rPr>
        <w:t> </w:t>
      </w:r>
      <w:r>
        <w:rPr>
          <w:color w:val="333333"/>
          <w:spacing w:val="-14"/>
        </w:rPr>
        <w:t>이 </w:t>
      </w:r>
      <w:r>
        <w:rPr>
          <w:color w:val="333333"/>
          <w:spacing w:val="-6"/>
        </w:rPr>
        <w:t>지침은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각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엔터티에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필요한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맞춤형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평가를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대체하는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것이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아니라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지원하는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것을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목표로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합니다.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30"/>
        </w:rPr>
      </w:pPr>
    </w:p>
    <w:p>
      <w:pPr>
        <w:pStyle w:val="BodyText"/>
        <w:spacing w:line="208" w:lineRule="auto"/>
        <w:ind w:left="673" w:right="2220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지침은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TNFD의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보충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자료입니다.</w:t>
      </w:r>
      <w:r>
        <w:rPr>
          <w:color w:val="66718E"/>
          <w:spacing w:val="-12"/>
          <w:u w:val="single" w:color="66718E"/>
        </w:rPr>
        <w:t>자연</w:t>
      </w:r>
      <w:r>
        <w:rPr>
          <w:color w:val="66718E"/>
          <w:spacing w:val="-2"/>
          <w:u w:val="single" w:color="66718E"/>
        </w:rPr>
        <w:t> </w:t>
      </w:r>
      <w:r>
        <w:rPr>
          <w:color w:val="66718E"/>
          <w:spacing w:val="-12"/>
          <w:u w:val="single" w:color="66718E"/>
        </w:rPr>
        <w:t>관련</w:t>
      </w:r>
      <w:r>
        <w:rPr>
          <w:color w:val="66718E"/>
          <w:spacing w:val="-2"/>
          <w:u w:val="single" w:color="66718E"/>
        </w:rPr>
        <w:t> </w:t>
      </w:r>
      <w:r>
        <w:rPr>
          <w:color w:val="66718E"/>
          <w:spacing w:val="-12"/>
          <w:u w:val="single" w:color="66718E"/>
        </w:rPr>
        <w:t>문제</w:t>
      </w:r>
      <w:r>
        <w:rPr>
          <w:color w:val="66718E"/>
          <w:spacing w:val="-2"/>
          <w:u w:val="single" w:color="66718E"/>
        </w:rPr>
        <w:t> </w:t>
      </w:r>
      <w:hyperlink r:id="rId17">
        <w:r>
          <w:rPr>
            <w:color w:val="66718E"/>
            <w:spacing w:val="-12"/>
            <w:u w:val="single" w:color="66718E"/>
          </w:rPr>
          <w:t>식별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및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평가에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대한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지침: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LEAP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접근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spacing w:val="-12"/>
            <w:u w:val="single" w:color="66718E"/>
          </w:rPr>
          <w:t>방식</w:t>
        </w:r>
        <w:r>
          <w:rPr>
            <w:color w:val="66718E"/>
            <w:spacing w:val="-2"/>
          </w:rPr>
          <w:t> </w:t>
        </w:r>
        <w:r>
          <w:rPr>
            <w:color w:val="333333"/>
            <w:spacing w:val="-12"/>
          </w:rPr>
          <w:t>해당</w:t>
        </w:r>
        <w:r>
          <w:rPr>
            <w:color w:val="333333"/>
            <w:spacing w:val="-2"/>
          </w:rPr>
          <w:t> </w:t>
        </w:r>
        <w:r>
          <w:rPr>
            <w:color w:val="333333"/>
            <w:spacing w:val="-12"/>
          </w:rPr>
          <w:t>지침</w:t>
        </w:r>
      </w:hyperlink>
      <w:r>
        <w:rPr>
          <w:color w:val="333333"/>
          <w:spacing w:val="-12"/>
        </w:rPr>
        <w:t> </w:t>
      </w:r>
      <w:hyperlink r:id="rId17">
        <w:r>
          <w:rPr>
            <w:color w:val="333333"/>
          </w:rPr>
          <w:t>과 함께 읽어야 합니다.</w:t>
        </w:r>
      </w:hyperlink>
    </w:p>
    <w:p>
      <w:pPr>
        <w:pStyle w:val="BodyText"/>
        <w:spacing w:before="6"/>
        <w:rPr>
          <w:sz w:val="40"/>
        </w:rPr>
      </w:pPr>
    </w:p>
    <w:p>
      <w:pPr>
        <w:pStyle w:val="BodyText"/>
        <w:ind w:left="673"/>
        <w:jc w:val="both"/>
      </w:pPr>
      <w:bookmarkStart w:name="_Ref168042260" w:id="10"/>
      <w:bookmarkEnd w:id="10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3"/>
        </w:rPr>
        <w:t> </w:t>
      </w:r>
      <w:r>
        <w:rPr>
          <w:color w:val="333333"/>
          <w:w w:val="90"/>
        </w:rPr>
        <w:t>1: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이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지침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문서에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전기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회사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전력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생산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부문에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> </w:t>
      </w:r>
      <w:r>
        <w:rPr>
          <w:color w:val="333333"/>
          <w:spacing w:val="-5"/>
          <w:w w:val="90"/>
        </w:rPr>
        <w:t>영역</w:t>
      </w: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39.685001pt;margin-top:22.6429pt;width:108.25pt;height:17.8pt;mso-position-horizontal-relative:page;mso-position-vertical-relative:paragraph;z-index:-15717376;mso-wrap-distance-left:0;mso-wrap-distance-right:0" id="docshapegroup209" coordorigin="794,453" coordsize="2165,356">
            <v:shape style="position:absolute;left:1932;top:462;width:1021;height:336" type="#_x0000_t202" id="docshape210" filled="true" fillcolor="#c0cc30" stroked="false">
              <v:textbox inset="0,0,0,0">
                <w:txbxContent>
                  <w:p>
                    <w:pPr>
                      <w:spacing w:line="334" w:lineRule="exact" w:before="0"/>
                      <w:ind w:left="79" w:right="0" w:firstLine="0"/>
                      <w:jc w:val="left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  <v:fill type="solid"/>
              <w10:wrap type="none"/>
            </v:shape>
            <v:line style="position:absolute" from="794,463" to="1933,463" stroked="true" strokeweight="1pt" strokecolor="#000000">
              <v:stroke dashstyle="solid"/>
            </v:line>
            <v:rect style="position:absolute;left:1932;top:452;width:1026;height:20" id="docshape211" filled="true" fillcolor="#000000" stroked="false">
              <v:fill type="solid"/>
            </v:rect>
            <v:line style="position:absolute" from="794,799" to="1933,799" stroked="true" strokeweight="1pt" strokecolor="#000000">
              <v:stroke dashstyle="solid"/>
            </v:line>
            <v:rect style="position:absolute;left:1932;top:788;width:1026;height:20" id="docshape212" filled="true" fillcolor="#000000" stroked="false">
              <v:fill type="solid"/>
            </v:rect>
            <v:line style="position:absolute" from="799,789" to="799,473" stroked="true" strokeweight=".5pt" strokecolor="#000000">
              <v:stroke dashstyle="solid"/>
            </v:line>
            <v:line style="position:absolute" from="1933,789" to="1933,473" stroked="true" strokeweight=".5pt" strokecolor="#000000">
              <v:stroke dashstyle="solid"/>
            </v:line>
            <v:line style="position:absolute" from="2953,789" to="2953,473" stroked="true" strokeweight=".5pt" strokecolor="#000000">
              <v:stroke dashstyle="solid"/>
            </v:line>
            <v:shape style="position:absolute;left:803;top:472;width:1124;height:316" type="#_x0000_t202" id="docshape213" filled="false" stroked="false">
              <v:textbox inset="0,0,0,0">
                <w:txbxContent>
                  <w:p>
                    <w:pPr>
                      <w:spacing w:line="304" w:lineRule="exact" w:before="11"/>
                      <w:ind w:left="75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9.685001pt;margin-top:56.2229pt;width:108.25pt;height:68.2pt;mso-position-horizontal-relative:page;mso-position-vertical-relative:paragraph;z-index:-15728640;mso-wrap-distance-left:0;mso-wrap-distance-right:0" type="#_x0000_t202" id="docshape21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AD42F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53.070908pt;margin-top:56.2229pt;width:108.25pt;height:68.2pt;mso-position-horizontal-relative:page;mso-position-vertical-relative:paragraph;z-index:-15728640;mso-wrap-distance-left:0;mso-wrap-distance-right:0" type="#_x0000_t202" id="docshape21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456696pt;margin-top:56.2229pt;width:108.25pt;height:68.2pt;mso-position-horizontal-relative:page;mso-position-vertical-relative:paragraph;z-index:-15728640;mso-wrap-distance-left:0;mso-wrap-distance-right:0" type="#_x0000_t202" id="docshape2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79.842499pt;margin-top:56.2229pt;width:108.25pt;height:68.2pt;mso-position-horizontal-relative:page;mso-position-vertical-relative:paragraph;z-index:-15728640;mso-wrap-distance-left:0;mso-wrap-distance-right:0" type="#_x0000_t202" id="docshape21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4"/>
                    <w:gridCol w:w="1021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620" w:bottom="0" w:left="12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742464" id="docshapegroup218" coordorigin="0,342" coordsize="11906,1329">
            <v:shape style="position:absolute;left:0;top:547;width:2025;height:860" id="docshape219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220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221" filled="true" fillcolor="#312f2d" stroked="false">
              <v:fill type="solid"/>
            </v:rect>
            <v:shape style="position:absolute;left:8604;top:753;width:463;height:464" type="#_x0000_t75" id="docshape222" stroked="false">
              <v:imagedata r:id="rId11" o:title=""/>
            </v:shape>
            <v:shape style="position:absolute;left:9170;top:1018;width:1502;height:115" type="#_x0000_t75" id="docshape223" stroked="false">
              <v:imagedata r:id="rId12" o:title=""/>
            </v:shape>
            <v:shape style="position:absolute;left:9162;top:856;width:1949;height:117" type="#_x0000_t75" id="docshape224" stroked="false">
              <v:imagedata r:id="rId13" o:title=""/>
            </v:shape>
            <v:rect style="position:absolute;left:2024;top:440;width:99;height:1133" id="docshape225" filled="true" fillcolor="#1a9789" stroked="false">
              <v:fill type="solid"/>
            </v:rect>
            <v:shape style="position:absolute;left:793;top:341;width:1329;height:1329" type="#_x0000_t75" id="docshape226" stroked="false">
              <v:imagedata r:id="rId14" o:title=""/>
            </v:shape>
            <v:shape style="position:absolute;left:2122;top:547;width:9784;height:860" type="#_x0000_t202" id="docshape227" filled="false" stroked="false">
              <v:textbox inset="0,0,0,0">
                <w:txbxContent>
                  <w:p>
                    <w:pPr>
                      <w:spacing w:line="333" w:lineRule="exact" w:before="135"/>
                      <w:ind w:left="305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10"/>
                        <w:sz w:val="19"/>
                      </w:rPr>
                      <w:t>생산업체</w:t>
                    </w:r>
                  </w:p>
                  <w:p>
                    <w:pPr>
                      <w:spacing w:line="209" w:lineRule="exact" w:before="0"/>
                      <w:ind w:left="305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2976" id="docshapegroup228" coordorigin="0,16271" coordsize="11906,567">
            <v:rect style="position:absolute;left:11338;top:16270;width:567;height:567" id="docshape229" filled="true" fillcolor="#66718f" stroked="false">
              <v:fill type="solid"/>
            </v:rect>
            <v:rect style="position:absolute;left:0;top:16270;width:11339;height:567" id="docshape230" filled="true" fillcolor="#312f2d" stroked="false">
              <v:fill type="solid"/>
            </v:rect>
            <v:shape style="position:absolute;left:11566;top:16407;width:138;height:290" type="#_x0000_t202" id="docshape23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240" w:lineRule="auto" w:before="33" w:after="0"/>
        <w:ind w:left="1221" w:right="0" w:hanging="549"/>
        <w:jc w:val="left"/>
      </w:pPr>
      <w:bookmarkStart w:name="2. Sector-specific LEAP assessment guida" w:id="11"/>
      <w:bookmarkEnd w:id="11"/>
      <w:r>
        <w:rPr>
          <w:b w:val="0"/>
        </w:rPr>
      </w:r>
      <w:bookmarkStart w:name="2.1. Scoping a LEAP assessment" w:id="12"/>
      <w:bookmarkEnd w:id="12"/>
      <w:r>
        <w:rPr>
          <w:b w:val="0"/>
        </w:rPr>
      </w:r>
      <w:bookmarkStart w:name="_bookmark4" w:id="13"/>
      <w:bookmarkEnd w:id="13"/>
      <w:r>
        <w:rPr>
          <w:color w:val="199788"/>
          <w:spacing w:val="-18"/>
        </w:rPr>
        <w:t>부문별</w:t>
      </w:r>
      <w:r>
        <w:rPr>
          <w:color w:val="199788"/>
          <w:spacing w:val="-33"/>
        </w:rPr>
        <w:t> </w:t>
      </w:r>
      <w:r>
        <w:rPr>
          <w:color w:val="199788"/>
          <w:spacing w:val="-18"/>
        </w:rPr>
        <w:t>LEAP</w:t>
      </w:r>
      <w:r>
        <w:rPr>
          <w:color w:val="199788"/>
          <w:spacing w:val="-33"/>
        </w:rPr>
        <w:t> </w:t>
      </w:r>
      <w:r>
        <w:rPr>
          <w:color w:val="199788"/>
          <w:spacing w:val="-18"/>
        </w:rPr>
        <w:t>평가</w:t>
      </w:r>
      <w:r>
        <w:rPr>
          <w:color w:val="199788"/>
          <w:spacing w:val="-32"/>
        </w:rPr>
        <w:t> </w:t>
      </w:r>
      <w:r>
        <w:rPr>
          <w:color w:val="199788"/>
          <w:spacing w:val="-18"/>
        </w:rPr>
        <w:t>지침</w:t>
      </w:r>
    </w:p>
    <w:p>
      <w:pPr>
        <w:pStyle w:val="BodyText"/>
        <w:spacing w:before="15"/>
        <w:rPr>
          <w:sz w:val="98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0" w:after="0"/>
        <w:ind w:left="1105" w:right="0" w:hanging="433"/>
        <w:jc w:val="left"/>
      </w:pPr>
      <w:r>
        <w:rPr>
          <w:color w:val="66718E"/>
          <w:spacing w:val="-8"/>
        </w:rPr>
        <w:t>LEAP</w:t>
      </w:r>
      <w:r>
        <w:rPr>
          <w:color w:val="66718E"/>
          <w:spacing w:val="-13"/>
        </w:rPr>
        <w:t> </w:t>
      </w:r>
      <w:r>
        <w:rPr>
          <w:color w:val="66718E"/>
          <w:spacing w:val="-8"/>
        </w:rPr>
        <w:t>평가</w:t>
      </w:r>
      <w:r>
        <w:rPr>
          <w:color w:val="66718E"/>
          <w:spacing w:val="-13"/>
        </w:rPr>
        <w:t> </w:t>
      </w:r>
      <w:r>
        <w:rPr>
          <w:color w:val="66718E"/>
          <w:spacing w:val="-8"/>
        </w:rPr>
        <w:t>범위</w:t>
      </w:r>
      <w:r>
        <w:rPr>
          <w:color w:val="66718E"/>
          <w:spacing w:val="-13"/>
        </w:rPr>
        <w:t> </w:t>
      </w:r>
      <w:r>
        <w:rPr>
          <w:color w:val="66718E"/>
          <w:spacing w:val="-8"/>
        </w:rPr>
        <w:t>설정</w:t>
      </w:r>
    </w:p>
    <w:p>
      <w:pPr>
        <w:pStyle w:val="BodyText"/>
        <w:spacing w:line="334" w:lineRule="exact" w:before="7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> </w:t>
      </w:r>
      <w:r>
        <w:rPr>
          <w:color w:val="858AA3"/>
          <w:spacing w:val="-5"/>
          <w:w w:val="90"/>
        </w:rPr>
        <w:t>생성:</w:t>
      </w:r>
    </w:p>
    <w:p>
      <w:pPr>
        <w:pStyle w:val="Heading3"/>
        <w:spacing w:line="196" w:lineRule="auto" w:before="46"/>
        <w:ind w:right="2456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관련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무엇입 </w:t>
      </w:r>
      <w:r>
        <w:rPr>
          <w:color w:val="858AA3"/>
          <w:spacing w:val="-4"/>
        </w:rPr>
        <w:t>니까?</w:t>
      </w:r>
    </w:p>
    <w:p>
      <w:pPr>
        <w:pStyle w:val="BodyText"/>
        <w:spacing w:line="334" w:lineRule="exact" w:before="139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> </w:t>
      </w:r>
      <w:r>
        <w:rPr>
          <w:color w:val="858AA3"/>
          <w:spacing w:val="-5"/>
          <w:w w:val="90"/>
        </w:rPr>
        <w:t>정렬:</w:t>
      </w:r>
    </w:p>
    <w:p>
      <w:pPr>
        <w:pStyle w:val="Heading3"/>
        <w:spacing w:line="196" w:lineRule="auto" w:before="47"/>
        <w:ind w:right="2200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실시하는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데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합의 된 리소스(재정적, 인적 및 데이터) 고려 사항과 시간 배분은 무엇입니까?</w:t>
      </w:r>
    </w:p>
    <w:p>
      <w:pPr>
        <w:pStyle w:val="BodyText"/>
        <w:spacing w:before="3"/>
        <w:rPr>
          <w:rFonts w:ascii="함초롬바탕"/>
          <w:sz w:val="26"/>
        </w:rPr>
      </w:pPr>
    </w:p>
    <w:p>
      <w:pPr>
        <w:pStyle w:val="BodyText"/>
        <w:spacing w:line="208" w:lineRule="auto"/>
        <w:ind w:left="673" w:right="2177"/>
      </w:pPr>
      <w:r>
        <w:rPr>
          <w:color w:val="333333"/>
          <w:spacing w:val="-10"/>
        </w:rPr>
        <w:t>기업은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직접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운영과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전반에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어떤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기술이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전력원과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모두에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적용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가능한지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고려해야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합 </w:t>
      </w:r>
      <w:r>
        <w:rPr>
          <w:color w:val="333333"/>
          <w:spacing w:val="-4"/>
        </w:rPr>
        <w:t>니다.</w:t>
      </w:r>
    </w:p>
    <w:p>
      <w:pPr>
        <w:pStyle w:val="BodyText"/>
        <w:spacing w:line="208" w:lineRule="auto" w:before="168"/>
        <w:ind w:left="673" w:right="2177"/>
      </w:pPr>
      <w:r>
        <w:rPr>
          <w:color w:val="333333"/>
          <w:spacing w:val="-10"/>
        </w:rPr>
        <w:t>추가로</w:t>
      </w:r>
      <w:r>
        <w:rPr>
          <w:color w:val="66718E"/>
          <w:spacing w:val="-10"/>
          <w:u w:val="single" w:color="66718E"/>
        </w:rPr>
        <w:t>LEAP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접근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방</w:t>
      </w:r>
      <w:hyperlink r:id="rId17">
        <w:r>
          <w:rPr>
            <w:color w:val="66718E"/>
            <w:spacing w:val="-10"/>
            <w:u w:val="single" w:color="66718E"/>
          </w:rPr>
          <w:t>식에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부문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지침</w:t>
        </w:r>
        <w:r>
          <w:rPr>
            <w:color w:val="66718E"/>
            <w:spacing w:val="-13"/>
          </w:rPr>
          <w:t> </w:t>
        </w:r>
        <w:r>
          <w:rPr>
            <w:color w:val="333333"/>
            <w:spacing w:val="-10"/>
          </w:rPr>
          <w:t>전기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공급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및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발전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산업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10"/>
          </w:rPr>
          <w:t>분</w:t>
        </w:r>
      </w:hyperlink>
      <w:r>
        <w:rPr>
          <w:color w:val="333333"/>
          <w:spacing w:val="-10"/>
        </w:rPr>
        <w:t>야의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범위를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결정할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때 </w:t>
      </w:r>
      <w:r>
        <w:rPr>
          <w:color w:val="333333"/>
        </w:rPr>
        <w:t>다음 사항을 고려해야 합니다.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08" w:lineRule="auto" w:before="168" w:after="0"/>
        <w:ind w:left="1127" w:right="2647" w:hanging="227"/>
        <w:jc w:val="left"/>
        <w:rPr>
          <w:b/>
          <w:sz w:val="19"/>
        </w:rPr>
      </w:pPr>
      <w:r>
        <w:rPr>
          <w:b/>
          <w:color w:val="333333"/>
          <w:spacing w:val="-8"/>
          <w:sz w:val="19"/>
        </w:rPr>
        <w:t>직접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운영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상류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하류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가치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사슬에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포함되는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발전원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기술(예: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풍력,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태양광,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원자력,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석탄,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z w:val="19"/>
        </w:rPr>
        <w:t>석유 및 가스)은 무엇입니까?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08" w:lineRule="auto" w:before="1" w:after="0"/>
        <w:ind w:left="1127" w:right="2764" w:hanging="227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송전선과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배전선이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통과하는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지리적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위치는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전선의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전체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길이를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고려하여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쉽게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구할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수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있는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곳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입니다.</w:t>
      </w:r>
    </w:p>
    <w:p>
      <w:pPr>
        <w:pStyle w:val="BodyText"/>
        <w:spacing w:line="208" w:lineRule="auto" w:before="168"/>
        <w:ind w:left="673" w:right="2177"/>
      </w:pPr>
      <w:r>
        <w:rPr>
          <w:color w:val="333333"/>
          <w:spacing w:val="-8"/>
        </w:rPr>
        <w:t>조직은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또한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다음을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참조해야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2"/>
          <w:u w:val="single" w:color="66718E"/>
        </w:rPr>
        <w:t> </w:t>
      </w:r>
      <w:hyperlink r:id="rId39">
        <w:r>
          <w:rPr>
            <w:color w:val="66718E"/>
            <w:spacing w:val="-8"/>
            <w:u w:val="single" w:color="66718E"/>
          </w:rPr>
          <w:t>부문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지침</w:t>
        </w:r>
        <w:r>
          <w:rPr>
            <w:color w:val="66718E"/>
            <w:spacing w:val="-12"/>
          </w:rPr>
          <w:t> </w:t>
        </w:r>
        <w:r>
          <w:rPr>
            <w:color w:val="333333"/>
            <w:spacing w:val="-8"/>
          </w:rPr>
          <w:t>석유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가스,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금속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광업,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인프라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부문은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물론, </w:t>
      </w:r>
      <w:r>
        <w:rPr>
          <w:color w:val="333333"/>
        </w:rPr>
        <w:t>가치</w:t>
      </w:r>
      <w:r>
        <w:rPr>
          <w:color w:val="333333"/>
          <w:spacing w:val="-15"/>
        </w:rPr>
        <w:t> </w:t>
      </w:r>
      <w:r>
        <w:rPr>
          <w:color w:val="333333"/>
        </w:rPr>
        <w:t>사슬의</w:t>
      </w:r>
      <w:r>
        <w:rPr>
          <w:color w:val="333333"/>
          <w:spacing w:val="-14"/>
        </w:rPr>
        <w:t> </w:t>
      </w:r>
      <w:r>
        <w:rPr>
          <w:color w:val="333333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</w:rPr>
        <w:t>부문에도</w:t>
      </w:r>
      <w:r>
        <w:rPr>
          <w:color w:val="333333"/>
          <w:spacing w:val="-15"/>
        </w:rPr>
        <w:t> </w:t>
      </w:r>
      <w:r>
        <w:rPr>
          <w:color w:val="333333"/>
        </w:rPr>
        <w:t>적용됩니다.</w:t>
      </w:r>
    </w:p>
    <w:p>
      <w:pPr>
        <w:spacing w:after="0" w:line="208" w:lineRule="auto"/>
        <w:sectPr>
          <w:pgSz w:w="11910" w:h="16840"/>
          <w:pgMar w:top="3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5024" id="docshapegroup232" coordorigin="9163,219" coordsize="1949,277">
            <v:shape style="position:absolute;left:9170;top:380;width:1502;height:115" type="#_x0000_t75" id="docshape233" stroked="false">
              <v:imagedata r:id="rId20" o:title=""/>
            </v:shape>
            <v:shape style="position:absolute;left:9162;top:218;width:1949;height:117" type="#_x0000_t75" id="docshape234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5536" id="docshapegroup235" coordorigin="0,16271" coordsize="11906,567">
            <v:rect style="position:absolute;left:11338;top:16270;width:567;height:567" id="docshape236" filled="true" fillcolor="#66718f" stroked="false">
              <v:fill type="solid"/>
            </v:rect>
            <v:rect style="position:absolute;left:0;top:16270;width:11339;height:567" id="docshape237" filled="true" fillcolor="#312f2d" stroked="false">
              <v:fill type="solid"/>
            </v:rect>
            <v:shape style="position:absolute;left:11564;top:16407;width:138;height:290" type="#_x0000_t202" id="docshape23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/>
        <w:pict>
          <v:group style="position:absolute;margin-left:39.685001pt;margin-top:28.503687pt;width:515.9500pt;height:309pt;mso-position-horizontal-relative:page;mso-position-vertical-relative:paragraph;z-index:-20338176" id="docshapegroup239" coordorigin="794,570" coordsize="10319,6180">
            <v:rect style="position:absolute;left:793;top:570;width:10319;height:6180" id="docshape240" filled="true" fillcolor="#f6f6f6" stroked="false">
              <v:fill type="solid"/>
            </v:rect>
            <v:shape style="position:absolute;left:1075;top:881;width:3573;height:501" id="docshape241" coordorigin="1075,882" coordsize="3573,501" path="m4275,882l1075,882,1075,1383,4275,1383,4289,1380,4298,1376,4637,1140,4648,1135,4648,1128,4637,1123,4298,888,4289,884,4275,882xe" filled="true" fillcolor="#80b4dd" stroked="false">
              <v:path arrowok="t"/>
              <v:fill type="solid"/>
            </v:shape>
            <v:shape style="position:absolute;left:7675;top:881;width:3259;height:501" id="docshape242" coordorigin="7676,882" coordsize="3259,501" path="m10935,882l7678,882,8029,1123,8040,1128,8040,1135,8029,1141,7676,1383,10935,1383,10935,882xe" filled="true" fillcolor="#006b99" stroked="false">
              <v:path arrowok="t"/>
              <v:fill type="solid"/>
            </v:shape>
            <v:shape style="position:absolute;left:4376;top:881;width:3573;height:501" id="docshape243" coordorigin="4376,882" coordsize="3573,501" path="m7577,882l4376,882,4728,1123,4739,1128,4739,1135,4728,1141,4376,1383,7577,1383,7591,1380,7600,1376,7939,1140,7949,1135,7949,1128,7939,1123,7600,888,7591,884,7577,882xe" filled="true" fillcolor="#67708f" stroked="false">
              <v:path arrowok="t"/>
              <v:fill type="solid"/>
            </v:shape>
            <v:shape style="position:absolute;left:1075;top:1633;width:5885;height:2630" id="docshape244" coordorigin="1075,1633" coordsize="5885,2630" path="m2972,3033l1075,3033,1075,4244,2972,4244,2972,3033xm6960,1633l5063,1633,5063,4262,6960,4262,6960,1633xe" filled="true" fillcolor="#ffffff" stroked="false">
              <v:path arrowok="t"/>
              <v:fill type="solid"/>
            </v:shape>
            <v:shape style="position:absolute;left:2435;top:1010;width:315;height:232" type="#_x0000_t202" id="docshape245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상류</w:t>
                    </w:r>
                  </w:p>
                </w:txbxContent>
              </v:textbox>
              <w10:wrap type="none"/>
            </v:shape>
            <v:shape style="position:absolute;left:5497;top:1021;width:607;height:218" type="#_x0000_t202" id="docshape246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5"/>
                      </w:rPr>
                      <w:t>직접</w:t>
                    </w:r>
                    <w:r>
                      <w:rPr>
                        <w:b/>
                        <w:color w:val="FFFFFF"/>
                        <w:sz w:val="15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5"/>
                      </w:rPr>
                      <w:t>운영</w:t>
                    </w:r>
                  </w:p>
                </w:txbxContent>
              </v:textbox>
              <w10:wrap type="none"/>
            </v:shape>
            <v:shape style="position:absolute;left:8946;top:1010;width:315;height:232" type="#_x0000_t202" id="docshape247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6"/>
                      </w:rPr>
                      <w:t>하류</w:t>
                    </w:r>
                  </w:p>
                </w:txbxContent>
              </v:textbox>
              <w10:wrap type="none"/>
            </v:shape>
            <v:shape style="position:absolute;left:5178;top:1708;width:728;height:381" type="#_x0000_t202" id="docshape248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회사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4"/>
                      </w:rPr>
                      <w:t>및</w:t>
                    </w:r>
                  </w:p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발전기</w:t>
                    </w:r>
                  </w:p>
                </w:txbxContent>
              </v:textbox>
              <w10:wrap type="none"/>
            </v:shape>
            <v:shape style="position:absolute;left:1190;top:3114;width:728;height:203" type="#_x0000_t202" id="docshape249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석유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가스</w:t>
                    </w:r>
                  </w:p>
                </w:txbxContent>
              </v:textbox>
              <w10:wrap type="none"/>
            </v:shape>
            <v:shape style="position:absolute;left:1075;top:5454;width:9860;height:378" type="#_x0000_t202" id="docshape250" filled="true" fillcolor="#ffffff" stroked="false">
              <v:textbox inset="0,0,0,0">
                <w:txbxContent>
                  <w:p>
                    <w:pPr>
                      <w:spacing w:before="55"/>
                      <w:ind w:left="2369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운영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유지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보수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활동(예: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운송,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수리,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유지</w:t>
                    </w:r>
                    <w:r>
                      <w:rPr>
                        <w:b/>
                        <w:color w:val="2D4C6D"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보수)</w:t>
                    </w:r>
                  </w:p>
                </w:txbxContent>
              </v:textbox>
              <v:fill type="solid"/>
              <w10:wrap type="none"/>
            </v:shape>
            <v:shape style="position:absolute;left:5063;top:4344;width:1897;height:1012" type="#_x0000_t202" id="docshape251" filled="true" fillcolor="#ffffff" stroked="false">
              <v:textbox inset="0,0,0,0">
                <w:txbxContent>
                  <w:p>
                    <w:pPr>
                      <w:spacing w:line="212" w:lineRule="exact" w:before="65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재생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가능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기술</w:t>
                    </w:r>
                  </w:p>
                  <w:p>
                    <w:pPr>
                      <w:spacing w:line="172" w:lineRule="auto" w:before="17"/>
                      <w:ind w:left="114" w:right="678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에너지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네트워크</w:t>
                    </w:r>
                    <w:r>
                      <w:rPr>
                        <w:b/>
                        <w:color w:val="2D4C6D"/>
                        <w:sz w:val="14"/>
                      </w:rPr>
                      <w:t> 프로젝트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개발</w:t>
                    </w:r>
                  </w:p>
                  <w:p>
                    <w:pPr>
                      <w:spacing w:before="48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저장</w:t>
                    </w:r>
                  </w:p>
                </w:txbxContent>
              </v:textbox>
              <v:fill type="solid"/>
              <w10:wrap type="none"/>
            </v:shape>
            <v:shape style="position:absolute;left:1075;top:4342;width:1897;height:368" type="#_x0000_t202" id="docshape252" filled="true" fillcolor="#ffffff" stroked="false">
              <v:textbox inset="0,0,0,0">
                <w:txbxContent>
                  <w:p>
                    <w:pPr>
                      <w:spacing w:before="71"/>
                      <w:ind w:left="114" w:right="0" w:firstLine="0"/>
                      <w:jc w:val="left"/>
                      <w:rPr>
                        <w:b/>
                        <w:color w:val="000000"/>
                        <w:sz w:val="12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바이오연료</w:t>
                    </w:r>
                  </w:p>
                </w:txbxContent>
              </v:textbox>
              <v:fill type="solid"/>
              <w10:wrap type="none"/>
            </v:shape>
            <v:shape style="position:absolute;left:1075;top:2568;width:1897;height:378" type="#_x0000_t202" id="docshape253" filled="true" fillcolor="#ffffff" stroked="false">
              <v:textbox inset="0,0,0,0">
                <w:txbxContent>
                  <w:p>
                    <w:pPr>
                      <w:spacing w:before="42"/>
                      <w:ind w:left="114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5"/>
                      </w:rPr>
                      <w:t>건축자재</w:t>
                    </w:r>
                  </w:p>
                </w:txbxContent>
              </v:textbox>
              <v:fill type="solid"/>
              <w10:wrap type="none"/>
            </v:shape>
            <v:shape style="position:absolute;left:1075;top:2075;width:1897;height:399" type="#_x0000_t202" id="docshape254" filled="true" fillcolor="#ffffff" stroked="false">
              <v:textbox inset="0,0,0,0">
                <w:txbxContent>
                  <w:p>
                    <w:pPr>
                      <w:spacing w:before="77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금속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광업</w:t>
                    </w:r>
                  </w:p>
                </w:txbxContent>
              </v:textbox>
              <v:fill type="solid"/>
              <w10:wrap type="none"/>
            </v:shape>
            <v:shape style="position:absolute;left:9038;top:1633;width:1897;height:378" type="#_x0000_t202" id="docshape255" filled="true" fillcolor="#ffffff" stroked="false">
              <v:textbox inset="0,0,0,0">
                <w:txbxContent>
                  <w:p>
                    <w:pPr>
                      <w:spacing w:before="55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모든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분야</w:t>
                    </w:r>
                  </w:p>
                </w:txbxContent>
              </v:textbox>
              <v:fill type="solid"/>
              <w10:wrap type="none"/>
            </v:shape>
            <v:shape style="position:absolute;left:7050;top:1633;width:1897;height:552" type="#_x0000_t202" id="docshape256" filled="true" fillcolor="#ffffff" stroked="false">
              <v:textbox inset="0,0,0,0">
                <w:txbxContent>
                  <w:p>
                    <w:pPr>
                      <w:spacing w:before="55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전기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송전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배전</w:t>
                    </w:r>
                  </w:p>
                </w:txbxContent>
              </v:textbox>
              <v:fill type="solid"/>
              <w10:wrap type="none"/>
            </v:shape>
            <v:shape style="position:absolute;left:3070;top:1633;width:1897;height:729" type="#_x0000_t202" id="docshape257" filled="true" fillcolor="#ffffff" stroked="false">
              <v:textbox inset="0,0,0,0">
                <w:txbxContent>
                  <w:p>
                    <w:pPr>
                      <w:spacing w:line="228" w:lineRule="exact" w:before="42"/>
                      <w:ind w:left="114" w:right="0" w:firstLine="0"/>
                      <w:jc w:val="left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5"/>
                      </w:rPr>
                      <w:t>공급품</w:t>
                    </w:r>
                  </w:p>
                  <w:p>
                    <w:pPr>
                      <w:spacing w:line="176" w:lineRule="exact" w:before="0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제조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장비</w:t>
                    </w:r>
                  </w:p>
                  <w:p>
                    <w:pPr>
                      <w:spacing w:line="212" w:lineRule="exact" w:before="0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(예: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케이블,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변압기)</w:t>
                    </w:r>
                  </w:p>
                </w:txbxContent>
              </v:textbox>
              <v:fill type="solid"/>
              <w10:wrap type="none"/>
            </v:shape>
            <v:shape style="position:absolute;left:1075;top:1633;width:1897;height:378" type="#_x0000_t202" id="docshape258" filled="true" fillcolor="#ffffff" stroked="false">
              <v:textbox inset="0,0,0,0">
                <w:txbxContent>
                  <w:p>
                    <w:pPr>
                      <w:spacing w:before="55"/>
                      <w:ind w:left="114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석탄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운영</w:t>
                    </w:r>
                  </w:p>
                </w:txbxContent>
              </v:textbox>
              <v:fill type="solid"/>
              <w10:wrap type="none"/>
            </v:shape>
            <v:shape style="position:absolute;left:1132;top:3381;width:1782;height:799" type="#_x0000_t202" id="docshape259" filled="true" fillcolor="#ededed" stroked="false">
              <v:textbox inset="0,0,0,0">
                <w:txbxContent>
                  <w:p>
                    <w:pPr>
                      <w:spacing w:line="172" w:lineRule="auto" w:before="40"/>
                      <w:ind w:left="5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생산,</w:t>
                    </w:r>
                    <w:r>
                      <w:rPr>
                        <w:b/>
                        <w:color w:val="2D4C6D"/>
                        <w:spacing w:val="-13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연료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및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가스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수송,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액화</w:t>
                    </w:r>
                    <w:r>
                      <w:rPr>
                        <w:b/>
                        <w:color w:val="2D4C6D"/>
                        <w:sz w:val="14"/>
                      </w:rPr>
                      <w:t> 등을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포함합니다.</w:t>
                    </w:r>
                  </w:p>
                  <w:p>
                    <w:pPr>
                      <w:spacing w:before="128"/>
                      <w:ind w:left="57" w:right="0" w:firstLine="0"/>
                      <w:jc w:val="left"/>
                      <w:rPr>
                        <w:b/>
                        <w:color w:val="000000"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재기화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플랜트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_Ref168039777" w:id="14"/>
      <w:bookmarkEnd w:id="14"/>
      <w:r>
        <w:rPr>
          <w:b w:val="0"/>
        </w:rPr>
      </w:r>
      <w:bookmarkStart w:name="_Ref168039764" w:id="15"/>
      <w:bookmarkEnd w:id="15"/>
      <w:r>
        <w:rPr>
          <w:b w:val="0"/>
        </w:rPr>
      </w:r>
      <w:bookmarkStart w:name="_bookmark5" w:id="16"/>
      <w:bookmarkEnd w:id="16"/>
      <w:r>
        <w:rPr>
          <w:b w:val="0"/>
        </w:rPr>
      </w:r>
      <w:r>
        <w:rPr>
          <w:color w:val="333333"/>
          <w:w w:val="90"/>
        </w:rPr>
        <w:t>그림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3: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전기회사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발전회사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가치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사슬</w:t>
      </w:r>
      <w:r>
        <w:rPr>
          <w:color w:val="333333"/>
          <w:spacing w:val="5"/>
        </w:rPr>
        <w:t> </w:t>
      </w:r>
      <w:r>
        <w:rPr>
          <w:color w:val="333333"/>
          <w:spacing w:val="-5"/>
          <w:w w:val="90"/>
        </w:rPr>
        <w:t>개요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</w:pPr>
    </w:p>
    <w:tbl>
      <w:tblPr>
        <w:tblW w:w="0" w:type="auto"/>
        <w:jc w:val="left"/>
        <w:tblCellSpacing w:w="34" w:type="dxa"/>
        <w:tblInd w:w="50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</w:tblGrid>
      <w:tr>
        <w:trPr>
          <w:trHeight w:val="379" w:hRule="atLeast"/>
        </w:trPr>
        <w:tc>
          <w:tcPr>
            <w:tcW w:w="1781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line="190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spacing w:val="-6"/>
                <w:sz w:val="14"/>
              </w:rPr>
              <w:t>석탄,</w:t>
            </w:r>
            <w:r>
              <w:rPr>
                <w:b/>
                <w:color w:val="2D4C6D"/>
                <w:spacing w:val="-11"/>
                <w:sz w:val="14"/>
              </w:rPr>
              <w:t> </w:t>
            </w:r>
            <w:r>
              <w:rPr>
                <w:b/>
                <w:color w:val="2D4C6D"/>
                <w:spacing w:val="-6"/>
                <w:sz w:val="14"/>
              </w:rPr>
              <w:t>가스</w:t>
            </w:r>
            <w:r>
              <w:rPr>
                <w:b/>
                <w:color w:val="2D4C6D"/>
                <w:spacing w:val="-11"/>
                <w:sz w:val="14"/>
              </w:rPr>
              <w:t> </w:t>
            </w:r>
            <w:r>
              <w:rPr>
                <w:b/>
                <w:color w:val="2D4C6D"/>
                <w:spacing w:val="-6"/>
                <w:sz w:val="14"/>
              </w:rPr>
              <w:t>및</w:t>
            </w:r>
            <w:r>
              <w:rPr>
                <w:b/>
                <w:color w:val="2D4C6D"/>
                <w:spacing w:val="-11"/>
                <w:sz w:val="14"/>
              </w:rPr>
              <w:t> </w:t>
            </w:r>
            <w:r>
              <w:rPr>
                <w:b/>
                <w:color w:val="2D4C6D"/>
                <w:spacing w:val="-6"/>
                <w:sz w:val="14"/>
              </w:rPr>
              <w:t>기타</w:t>
            </w:r>
            <w:r>
              <w:rPr>
                <w:b/>
                <w:color w:val="2D4C6D"/>
                <w:spacing w:val="-11"/>
                <w:sz w:val="14"/>
              </w:rPr>
              <w:t> </w:t>
            </w:r>
            <w:r>
              <w:rPr>
                <w:b/>
                <w:color w:val="2D4C6D"/>
                <w:spacing w:val="-10"/>
                <w:sz w:val="14"/>
              </w:rPr>
              <w:t>화</w:t>
            </w:r>
          </w:p>
          <w:p>
            <w:pPr>
              <w:pStyle w:val="TableParagraph"/>
              <w:spacing w:line="170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석</w:t>
            </w:r>
            <w:r>
              <w:rPr>
                <w:b/>
                <w:color w:val="2D4C6D"/>
                <w:spacing w:val="-2"/>
                <w:w w:val="90"/>
                <w:sz w:val="14"/>
              </w:rPr>
              <w:t> </w:t>
            </w:r>
            <w:r>
              <w:rPr>
                <w:b/>
                <w:color w:val="2D4C6D"/>
                <w:spacing w:val="-5"/>
                <w:sz w:val="14"/>
              </w:rPr>
              <w:t>연료</w:t>
            </w:r>
          </w:p>
        </w:tc>
      </w:tr>
      <w:tr>
        <w:trPr>
          <w:trHeight w:val="208" w:hRule="atLeast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태양광</w:t>
            </w:r>
            <w:r>
              <w:rPr>
                <w:b/>
                <w:color w:val="2D4C6D"/>
                <w:spacing w:val="5"/>
                <w:sz w:val="14"/>
              </w:rPr>
              <w:t> </w:t>
            </w:r>
            <w:r>
              <w:rPr>
                <w:b/>
                <w:color w:val="2D4C6D"/>
                <w:spacing w:val="-5"/>
                <w:sz w:val="14"/>
              </w:rPr>
              <w:t>발전</w:t>
            </w:r>
          </w:p>
        </w:tc>
      </w:tr>
      <w:tr>
        <w:trPr>
          <w:trHeight w:val="208" w:hRule="atLeast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풍력</w:t>
            </w:r>
            <w:r>
              <w:rPr>
                <w:b/>
                <w:color w:val="2D4C6D"/>
                <w:spacing w:val="-1"/>
                <w:sz w:val="14"/>
              </w:rPr>
              <w:t> </w:t>
            </w:r>
            <w:r>
              <w:rPr>
                <w:b/>
                <w:color w:val="2D4C6D"/>
                <w:spacing w:val="-5"/>
                <w:w w:val="95"/>
                <w:sz w:val="14"/>
              </w:rPr>
              <w:t>발전</w:t>
            </w:r>
          </w:p>
        </w:tc>
      </w:tr>
      <w:tr>
        <w:trPr>
          <w:trHeight w:val="208" w:hRule="atLeast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line="188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수력</w:t>
            </w:r>
            <w:r>
              <w:rPr>
                <w:b/>
                <w:color w:val="2D4C6D"/>
                <w:spacing w:val="-1"/>
                <w:sz w:val="14"/>
              </w:rPr>
              <w:t> </w:t>
            </w:r>
            <w:r>
              <w:rPr>
                <w:b/>
                <w:color w:val="2D4C6D"/>
                <w:spacing w:val="-5"/>
                <w:w w:val="95"/>
                <w:sz w:val="14"/>
              </w:rPr>
              <w:t>발전</w:t>
            </w:r>
          </w:p>
        </w:tc>
      </w:tr>
      <w:tr>
        <w:trPr>
          <w:trHeight w:val="369" w:hRule="atLeast"/>
        </w:trPr>
        <w:tc>
          <w:tcPr>
            <w:tcW w:w="1781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spacing w:line="163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기타</w:t>
            </w:r>
            <w:r>
              <w:rPr>
                <w:b/>
                <w:color w:val="2D4C6D"/>
                <w:spacing w:val="-1"/>
                <w:sz w:val="14"/>
              </w:rPr>
              <w:t> </w:t>
            </w:r>
            <w:r>
              <w:rPr>
                <w:b/>
                <w:color w:val="2D4C6D"/>
                <w:w w:val="90"/>
                <w:sz w:val="14"/>
              </w:rPr>
              <w:t>재생</w:t>
            </w:r>
            <w:r>
              <w:rPr>
                <w:b/>
                <w:color w:val="2D4C6D"/>
                <w:sz w:val="14"/>
              </w:rPr>
              <w:t> </w:t>
            </w:r>
            <w:r>
              <w:rPr>
                <w:b/>
                <w:color w:val="2D4C6D"/>
                <w:spacing w:val="-2"/>
                <w:w w:val="90"/>
                <w:sz w:val="14"/>
              </w:rPr>
              <w:t>에너지(예:</w:t>
            </w:r>
          </w:p>
          <w:p>
            <w:pPr>
              <w:pStyle w:val="TableParagraph"/>
              <w:spacing w:line="186" w:lineRule="exact"/>
              <w:ind w:left="57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지열,</w:t>
            </w:r>
            <w:r>
              <w:rPr>
                <w:b/>
                <w:color w:val="2D4C6D"/>
                <w:spacing w:val="-6"/>
                <w:sz w:val="14"/>
              </w:rPr>
              <w:t> </w:t>
            </w:r>
            <w:r>
              <w:rPr>
                <w:b/>
                <w:color w:val="2D4C6D"/>
                <w:spacing w:val="-2"/>
                <w:sz w:val="14"/>
              </w:rPr>
              <w:t>바이오에너지)</w:t>
            </w:r>
          </w:p>
        </w:tc>
      </w:tr>
      <w:tr>
        <w:trPr>
          <w:trHeight w:val="219" w:hRule="atLeast"/>
        </w:trPr>
        <w:tc>
          <w:tcPr>
            <w:tcW w:w="1781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line="199" w:lineRule="exact"/>
              <w:ind w:left="57"/>
              <w:rPr>
                <w:b/>
                <w:sz w:val="15"/>
              </w:rPr>
            </w:pPr>
            <w:r>
              <w:rPr>
                <w:b/>
                <w:color w:val="2D4C6D"/>
                <w:spacing w:val="-5"/>
                <w:sz w:val="15"/>
              </w:rPr>
              <w:t>원자력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08" w:lineRule="auto" w:before="105"/>
        <w:ind w:left="673" w:right="2177"/>
      </w:pPr>
      <w:r>
        <w:rPr>
          <w:color w:val="333333"/>
          <w:spacing w:val="-10"/>
        </w:rPr>
        <w:t>그림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3에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표시된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사슬은</w:t>
      </w:r>
      <w:r>
        <w:rPr>
          <w:color w:val="333333"/>
          <w:spacing w:val="-14"/>
        </w:rPr>
        <w:t> </w:t>
      </w:r>
      <w:hyperlink w:history="true" w:anchor="_bookmark5">
        <w:r>
          <w:rPr>
            <w:color w:val="333333"/>
            <w:spacing w:val="-10"/>
          </w:rPr>
          <w:t>전기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10"/>
          </w:rPr>
          <w:t>회사</w:t>
        </w:r>
      </w:hyperlink>
      <w:r>
        <w:rPr>
          <w:color w:val="333333"/>
          <w:spacing w:val="-10"/>
        </w:rPr>
        <w:t>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생산자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사슬의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일반적인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활동과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프로세스에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개 </w:t>
      </w:r>
      <w:r>
        <w:rPr>
          <w:color w:val="333333"/>
          <w:spacing w:val="-8"/>
        </w:rPr>
        <w:t>요를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조직이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특정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사업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모델에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따라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직접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운영에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다양한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초점을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맞출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 있고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공급업체와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고객이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다를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있음을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따라서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각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보고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전체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사슬에서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활동에 </w:t>
      </w:r>
      <w:r>
        <w:rPr>
          <w:color w:val="333333"/>
        </w:rPr>
        <w:t>대한</w:t>
      </w:r>
      <w:r>
        <w:rPr>
          <w:color w:val="333333"/>
          <w:spacing w:val="-15"/>
        </w:rPr>
        <w:t> </w:t>
      </w:r>
      <w:r>
        <w:rPr>
          <w:color w:val="333333"/>
        </w:rPr>
        <w:t>맞춤형</w:t>
      </w:r>
      <w:r>
        <w:rPr>
          <w:color w:val="333333"/>
          <w:spacing w:val="-14"/>
        </w:rPr>
        <w:t> </w:t>
      </w:r>
      <w:r>
        <w:rPr>
          <w:color w:val="333333"/>
        </w:rPr>
        <w:t>평가를</w:t>
      </w:r>
      <w:r>
        <w:rPr>
          <w:color w:val="333333"/>
          <w:spacing w:val="-14"/>
        </w:rPr>
        <w:t> </w:t>
      </w:r>
      <w:r>
        <w:rPr>
          <w:color w:val="333333"/>
        </w:rPr>
        <w:t>수행하는</w:t>
      </w:r>
      <w:r>
        <w:rPr>
          <w:color w:val="333333"/>
          <w:spacing w:val="-14"/>
        </w:rPr>
        <w:t> </w:t>
      </w:r>
      <w:r>
        <w:rPr>
          <w:color w:val="333333"/>
        </w:rPr>
        <w:t>것이</w:t>
      </w:r>
      <w:r>
        <w:rPr>
          <w:color w:val="333333"/>
          <w:spacing w:val="-15"/>
        </w:rPr>
        <w:t> </w:t>
      </w:r>
      <w:r>
        <w:rPr>
          <w:color w:val="333333"/>
        </w:rPr>
        <w:t>좋습니다.</w:t>
      </w:r>
    </w:p>
    <w:p>
      <w:pPr>
        <w:spacing w:after="0" w:line="208" w:lineRule="auto"/>
        <w:sectPr>
          <w:pgSz w:w="11910" w:h="16840"/>
          <w:pgMar w:top="6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7072" id="docshapegroup260" coordorigin="9163,219" coordsize="1949,277">
            <v:shape style="position:absolute;left:9170;top:380;width:1502;height:115" type="#_x0000_t75" id="docshape261" stroked="false">
              <v:imagedata r:id="rId20" o:title=""/>
            </v:shape>
            <v:shape style="position:absolute;left:9162;top:218;width:1949;height:117" type="#_x0000_t75" id="docshape26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47584" id="docshapegroup263" coordorigin="0,16271" coordsize="11906,567">
            <v:rect style="position:absolute;left:11338;top:16270;width:567;height:567" id="docshape264" filled="true" fillcolor="#66718f" stroked="false">
              <v:fill type="solid"/>
            </v:rect>
            <v:rect style="position:absolute;left:0;top:16270;width:11339;height:567" id="docshape265" filled="true" fillcolor="#312f2d" stroked="false">
              <v:fill type="solid"/>
            </v:rect>
            <v:shape style="position:absolute;left:11564;top:16407;width:138;height:290" type="#_x0000_t202" id="docshape26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Value chain considerations when scoping" w:id="17"/>
      <w:bookmarkEnd w:id="17"/>
      <w:r>
        <w:rPr>
          <w:b w:val="0"/>
        </w:rPr>
      </w:r>
      <w:bookmarkStart w:name="_bookmark6" w:id="18"/>
      <w:bookmarkEnd w:id="18"/>
      <w:r>
        <w:rPr>
          <w:b w:val="0"/>
        </w:rPr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66718E"/>
          <w:w w:val="90"/>
        </w:rPr>
        <w:t>범위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설정</w:t>
      </w:r>
      <w:r>
        <w:rPr>
          <w:color w:val="66718E"/>
        </w:rPr>
        <w:t> </w:t>
      </w:r>
      <w:r>
        <w:rPr>
          <w:color w:val="66718E"/>
          <w:w w:val="90"/>
        </w:rPr>
        <w:t>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가치</w:t>
      </w:r>
      <w:r>
        <w:rPr>
          <w:color w:val="66718E"/>
        </w:rPr>
        <w:t> </w:t>
      </w:r>
      <w:r>
        <w:rPr>
          <w:color w:val="66718E"/>
          <w:w w:val="90"/>
        </w:rPr>
        <w:t>사슬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고려</w:t>
      </w:r>
      <w:r>
        <w:rPr>
          <w:color w:val="66718E"/>
        </w:rPr>
        <w:t> </w:t>
      </w:r>
      <w:r>
        <w:rPr>
          <w:color w:val="66718E"/>
          <w:spacing w:val="-7"/>
          <w:w w:val="90"/>
        </w:rPr>
        <w:t>사항</w:t>
      </w:r>
    </w:p>
    <w:p>
      <w:pPr>
        <w:pStyle w:val="BodyText"/>
        <w:spacing w:line="208" w:lineRule="auto" w:before="158"/>
        <w:ind w:left="673" w:right="2000"/>
      </w:pPr>
      <w:r>
        <w:rPr>
          <w:color w:val="333333"/>
          <w:spacing w:val="-8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회사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생산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여러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다른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사이트에서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운영될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있으며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가치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사슬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전반에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걸쳐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상당한 </w:t>
      </w:r>
      <w:r>
        <w:rPr>
          <w:color w:val="333333"/>
          <w:spacing w:val="-6"/>
        </w:rPr>
        <w:t>잠재적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종속성과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공급업체와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소비자를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가질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따라서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회 </w:t>
      </w:r>
      <w:r>
        <w:rPr>
          <w:color w:val="333333"/>
          <w:spacing w:val="-10"/>
        </w:rPr>
        <w:t>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소수의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우선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순위가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높은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사이트와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사슬의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중요한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자연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종속성,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영향,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위험 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기회가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발생할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가능성이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가장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높은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영역과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같이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관리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가능한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시작점을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만들기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위해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좁은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범위에서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시작하 </w:t>
      </w:r>
      <w:r>
        <w:rPr>
          <w:color w:val="333333"/>
          <w:spacing w:val="-6"/>
        </w:rPr>
        <w:t>기로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선택할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수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있습니다.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방식은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확립된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위험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관리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프로세스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기업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보고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주기에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따라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반복적 인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프로세스로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설계되었으며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프로세스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경험과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성숙도를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얻으면서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시간이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지남에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따라 </w:t>
      </w:r>
      <w:r>
        <w:rPr>
          <w:color w:val="333333"/>
          <w:spacing w:val="-4"/>
        </w:rPr>
        <w:t>평가의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폭과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깊이를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확장해야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합니다.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지침은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다음에서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제공됩니다.</w:t>
      </w:r>
      <w:r>
        <w:rPr>
          <w:color w:val="66718E"/>
          <w:spacing w:val="-4"/>
          <w:u w:val="single" w:color="66718E"/>
        </w:rPr>
        <w:t>가치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사슬에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3"/>
        </w:rPr>
        <w:t> </w:t>
      </w:r>
      <w:r>
        <w:rPr>
          <w:color w:val="333333"/>
          <w:spacing w:val="-4"/>
        </w:rPr>
        <w:t>.</w:t>
      </w:r>
    </w:p>
    <w:p>
      <w:pPr>
        <w:spacing w:after="0" w:line="208" w:lineRule="auto"/>
        <w:sectPr>
          <w:pgSz w:w="11910" w:h="16840"/>
          <w:pgMar w:top="620" w:bottom="0" w:left="120" w:right="8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49632" id="docshapegroup267" coordorigin="9163,219" coordsize="1949,277">
            <v:shape style="position:absolute;left:9162;top:218;width:1949;height:117" type="#_x0000_t75" id="docshape268" stroked="false">
              <v:imagedata r:id="rId21" o:title=""/>
            </v:shape>
            <v:shape style="position:absolute;left:9170;top:380;width:1502;height:115" type="#_x0000_t75" id="docshape269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50144" id="docshapegroup270" coordorigin="0,16271" coordsize="11906,567">
            <v:rect style="position:absolute;left:11338;top:16270;width:567;height:567" id="docshape271" filled="true" fillcolor="#66718f" stroked="false">
              <v:fill type="solid"/>
            </v:rect>
            <v:rect style="position:absolute;left:0;top:16270;width:11339;height:567" id="docshape272" filled="true" fillcolor="#312f2d" stroked="false">
              <v:fill type="solid"/>
            </v:rect>
            <v:shape style="position:absolute;left:11512;top:16407;width:256;height:290" type="#_x0000_t202" id="docshape27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bookmarkStart w:name="_Ref168042472" w:id="19"/>
                    <w:bookmarkEnd w:id="19"/>
                    <w:r>
                      <w:rPr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2. Locate the organisation’s interface" w:id="20"/>
      <w:bookmarkEnd w:id="20"/>
      <w:r>
        <w:rPr>
          <w:b w:val="0"/>
        </w:rPr>
      </w:r>
      <w:bookmarkStart w:name="L1: Span of the business model and value" w:id="21"/>
      <w:bookmarkEnd w:id="21"/>
      <w:r>
        <w:rPr>
          <w:b w:val="0"/>
        </w:rPr>
      </w:r>
      <w:bookmarkStart w:name="L2: Dependency and impact screening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r>
        <w:rPr>
          <w:color w:val="312E2C"/>
          <w:spacing w:val="-10"/>
        </w:rPr>
        <w:t>추가</w:t>
      </w:r>
      <w:r>
        <w:rPr>
          <w:color w:val="312E2C"/>
          <w:spacing w:val="-12"/>
        </w:rPr>
        <w:t> </w:t>
      </w:r>
      <w:r>
        <w:rPr>
          <w:color w:val="312E2C"/>
          <w:spacing w:val="-10"/>
        </w:rPr>
        <w:t>부문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지침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‒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전기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회사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및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전력</w:t>
      </w:r>
      <w:r>
        <w:rPr>
          <w:color w:val="312E2C"/>
          <w:spacing w:val="-11"/>
        </w:rPr>
        <w:t> </w:t>
      </w:r>
      <w:r>
        <w:rPr>
          <w:color w:val="312E2C"/>
          <w:spacing w:val="-10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9.684502pt;margin-top:16.936001pt;width:284.9pt;height:39.7pt;mso-position-horizontal-relative:page;mso-position-vertical-relative:paragraph;z-index:-15709184;mso-wrap-distance-left:0;mso-wrap-distance-right:0" id="docshapegroup274" coordorigin="794,339" coordsize="5698,794">
            <v:shape style="position:absolute;left:802;top:461;width:1295;height:549" id="docshape275" coordorigin="803,461" coordsize="1295,549" path="m2046,461l855,461,834,465,818,476,807,493,803,513,803,958,807,978,818,995,834,1006,855,1010,2046,1010,2066,1006,2082,995,2093,978,2097,958,2097,513,2093,493,2082,476,2066,465,2046,461xe" filled="true" fillcolor="#e7f4f7" stroked="false">
              <v:path arrowok="t"/>
              <v:fill type="solid"/>
            </v:shape>
            <v:shape style="position:absolute;left:802;top:461;width:1295;height:549" id="docshape276" coordorigin="803,461" coordsize="1295,549" path="m2046,1010l855,1010,834,1006,818,995,807,978,803,958,803,513,807,493,818,476,834,465,855,461,2046,461,2066,465,2082,476,2093,493,2097,513,2097,958,2093,978,2082,995,2066,1006,2046,1010xe" filled="false" stroked="true" strokeweight=".915pt" strokecolor="#2e4c6e">
              <v:path arrowok="t"/>
              <v:stroke dashstyle="solid"/>
            </v:shape>
            <v:shape style="position:absolute;left:909;top:546;width:378;height:378" type="#_x0000_t75" id="docshape277" stroked="false">
              <v:imagedata r:id="rId40" o:title=""/>
            </v:shape>
            <v:shape style="position:absolute;left:3654;top:464;width:1295;height:542" id="docshape278" coordorigin="3654,465" coordsize="1295,542" path="m4897,465l3706,465,3686,469,3669,480,3658,496,3654,516,3654,955,3658,975,3669,991,3686,1002,3706,1006,4897,1006,4917,1002,4933,991,4944,975,4949,955,4949,516,4944,496,4933,480,4917,469,4897,465xe" filled="true" fillcolor="#fbdad1" stroked="false">
              <v:path arrowok="t"/>
              <v:fill type="solid"/>
            </v:shape>
            <v:shape style="position:absolute;left:3654;top:464;width:1295;height:542" id="docshape279" coordorigin="3654,465" coordsize="1295,542" path="m4897,1006l3706,1006,3686,1002,3669,991,3658,975,3654,955,3654,516,3658,496,3669,480,3686,469,3706,465,4897,465,4917,469,4933,480,4944,496,4949,516,4949,955,4944,975,4933,991,4917,1002,4897,1006xe" filled="false" stroked="true" strokeweight=".889pt" strokecolor="#2e4c6e">
              <v:path arrowok="t"/>
              <v:stroke dashstyle="solid"/>
            </v:shape>
            <v:shape style="position:absolute;left:3747;top:546;width:378;height:378" type="#_x0000_t75" id="docshape280" stroked="false">
              <v:imagedata r:id="rId41" o:title=""/>
            </v:shape>
            <v:shape style="position:absolute;left:2228;top:461;width:1295;height:549" id="docshape281" coordorigin="2228,461" coordsize="1295,549" path="m3471,461l2280,461,2260,465,2244,476,2233,493,2228,513,2228,958,2233,978,2244,995,2260,1006,2280,1010,3471,1010,3491,1006,3508,995,3519,978,3523,958,3523,513,3519,493,3508,476,3491,465,3471,461xe" filled="true" fillcolor="#e1e3ea" stroked="false">
              <v:path arrowok="t"/>
              <v:fill type="solid"/>
            </v:shape>
            <v:shape style="position:absolute;left:2228;top:461;width:1295;height:549" id="docshape282" coordorigin="2228,461" coordsize="1295,549" path="m3471,1010l2280,1010,2260,1006,2244,995,2233,978,2228,958,2228,513,2233,493,2244,476,2260,465,2280,461,3471,461,3491,465,3508,476,3519,493,3523,513,3523,958,3519,978,3508,995,3491,1006,3471,1010xe" filled="false" stroked="true" strokeweight=".889pt" strokecolor="#2e4c6e">
              <v:path arrowok="t"/>
              <v:stroke dashstyle="solid"/>
            </v:shape>
            <v:shape style="position:absolute;left:2319;top:546;width:378;height:378" type="#_x0000_t75" id="docshape283" stroked="false">
              <v:imagedata r:id="rId42" o:title=""/>
            </v:shape>
            <v:shape style="position:absolute;left:5079;top:464;width:1295;height:542" id="docshape284" coordorigin="5080,465" coordsize="1295,542" path="m6322,465l5131,465,5111,469,5095,480,5084,496,5080,516,5080,955,5084,975,5095,991,5111,1002,5131,1006,6322,1006,6343,1002,6359,991,6370,975,6374,955,6374,516,6370,496,6359,480,6343,469,6322,465xe" filled="true" fillcolor="#fcfcf1" stroked="false">
              <v:path arrowok="t"/>
              <v:fill type="solid"/>
            </v:shape>
            <v:shape style="position:absolute;left:5079;top:464;width:1295;height:542" id="docshape285" coordorigin="5080,465" coordsize="1295,542" path="m6322,1006l5131,1006,5111,1002,5095,991,5084,975,5080,955,5080,516,5084,496,5095,480,5111,469,5131,465,6322,465,6343,469,6359,480,6370,496,6374,516,6374,955,6370,975,6359,991,6343,1002,6322,1006xe" filled="false" stroked="true" strokeweight=".891pt" strokecolor="#2e4c6e">
              <v:path arrowok="t"/>
              <v:stroke dashstyle="solid"/>
            </v:shape>
            <v:shape style="position:absolute;left:5180;top:546;width:378;height:378" type="#_x0000_t75" id="docshape286" stroked="false">
              <v:imagedata r:id="rId43" o:title=""/>
            </v:shape>
            <v:rect style="position:absolute;left:2154;top:338;width:4337;height:794" id="docshape287" filled="true" fillcolor="#ffffff" stroked="false">
              <v:fill opacity="45875f" type="solid"/>
            </v:rect>
            <v:shape style="position:absolute;left:2760;top:617;width:572;height:218" type="#_x0000_t202" id="docshape288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4187;top:617;width:572;height:218" type="#_x0000_t202" id="docshape289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21;top:617;width:572;height:218" type="#_x0000_t202" id="docshape290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819;top:473;width:1261;height:525" type="#_x0000_t202" id="docshape291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53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> </w:t>
      </w:r>
      <w:r>
        <w:rPr>
          <w:color w:val="66718E"/>
          <w:spacing w:val="-4"/>
          <w:w w:val="90"/>
        </w:rPr>
        <w:t>찾으세요</w:t>
      </w:r>
    </w:p>
    <w:p>
      <w:pPr>
        <w:pStyle w:val="BodyText"/>
        <w:spacing w:line="208" w:lineRule="auto" w:before="39"/>
        <w:ind w:left="673" w:right="2109"/>
        <w:jc w:val="both"/>
      </w:pPr>
      <w:r>
        <w:rPr>
          <w:color w:val="333333"/>
          <w:spacing w:val="-16"/>
        </w:rPr>
        <w:t>이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섹션에서는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전기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회사와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전력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생산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부문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조직이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LEAP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접근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방식의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위치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찾기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단계에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도움이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되는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추가</w:t>
      </w:r>
      <w:r>
        <w:rPr>
          <w:color w:val="333333"/>
          <w:spacing w:val="3"/>
        </w:rPr>
        <w:t> </w:t>
      </w:r>
      <w:r>
        <w:rPr>
          <w:color w:val="333333"/>
          <w:spacing w:val="-16"/>
        </w:rPr>
        <w:t>지 </w:t>
      </w:r>
      <w:r>
        <w:rPr>
          <w:color w:val="333333"/>
        </w:rPr>
        <w:t>침을</w:t>
      </w:r>
      <w:r>
        <w:rPr>
          <w:color w:val="333333"/>
          <w:spacing w:val="-12"/>
        </w:rPr>
        <w:t> </w:t>
      </w:r>
      <w:r>
        <w:rPr>
          <w:color w:val="333333"/>
        </w:rPr>
        <w:t>제공합니다.</w:t>
      </w:r>
    </w:p>
    <w:p>
      <w:pPr>
        <w:pStyle w:val="BodyText"/>
        <w:spacing w:line="276" w:lineRule="auto" w:before="136"/>
        <w:ind w:left="673" w:right="7356" w:hanging="567"/>
      </w:pPr>
      <w:r>
        <w:rPr>
          <w:b w:val="0"/>
          <w:position w:val="-14"/>
        </w:rPr>
        <w:drawing>
          <wp:inline distT="0" distB="0" distL="0" distR="0">
            <wp:extent cx="251447" cy="251929"/>
            <wp:effectExtent l="0" t="0" r="0" b="0"/>
            <wp:docPr id="2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L1: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비즈니스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모델과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가치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사슬의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범위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196" w:lineRule="auto"/>
        <w:ind w:right="2177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부문별,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지리적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영역별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무엇입니까?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직접적인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 </w:t>
      </w:r>
      <w:r>
        <w:rPr>
          <w:color w:val="858AA3"/>
          <w:spacing w:val="-4"/>
        </w:rPr>
        <w:t>습니까?</w:t>
      </w:r>
    </w:p>
    <w:p>
      <w:pPr>
        <w:pStyle w:val="BodyText"/>
        <w:spacing w:line="312" w:lineRule="exact" w:before="136"/>
        <w:ind w:left="673"/>
        <w:jc w:val="both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사슬(직접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운영,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상류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하류)을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매핑해야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합니다.</w:t>
      </w: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08" w:lineRule="auto" w:before="9" w:after="0"/>
        <w:ind w:left="673" w:right="3251" w:firstLine="0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사용된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기술(예: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풍력,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태양광,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핵,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석탄,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석유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가스)과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투입물로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필요한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상품을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포함합니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z w:val="19"/>
        </w:rPr>
        <w:t>다.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z w:val="19"/>
        </w:rPr>
        <w:t>여기에는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z w:val="19"/>
        </w:rPr>
        <w:t>다음이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z w:val="19"/>
        </w:rPr>
        <w:t>포함되어야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z w:val="19"/>
        </w:rPr>
        <w:t>합니다.</w:t>
      </w: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40" w:lineRule="auto" w:before="136" w:after="0"/>
        <w:ind w:left="1015" w:right="0" w:hanging="116"/>
        <w:jc w:val="both"/>
        <w:rPr>
          <w:b/>
          <w:sz w:val="19"/>
        </w:rPr>
      </w:pPr>
      <w:r>
        <w:rPr>
          <w:b/>
          <w:color w:val="333333"/>
          <w:spacing w:val="-8"/>
          <w:sz w:val="19"/>
        </w:rPr>
        <w:t>석탄,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석유,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가스,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우라늄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등의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원자재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추출</w:t>
      </w:r>
      <w:r>
        <w:rPr>
          <w:b/>
          <w:color w:val="333333"/>
          <w:spacing w:val="-13"/>
          <w:sz w:val="19"/>
        </w:rPr>
        <w:t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8"/>
          <w:sz w:val="19"/>
        </w:rPr>
        <w:t>가공</w:t>
      </w: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08" w:lineRule="auto" w:before="45" w:after="0"/>
        <w:ind w:left="1127" w:right="2416" w:hanging="227"/>
        <w:jc w:val="both"/>
        <w:rPr>
          <w:b/>
          <w:sz w:val="19"/>
        </w:rPr>
      </w:pPr>
      <w:r>
        <w:rPr>
          <w:b/>
          <w:color w:val="333333"/>
          <w:spacing w:val="-10"/>
          <w:sz w:val="19"/>
        </w:rPr>
        <w:t>시설</w:t>
      </w:r>
      <w:r>
        <w:rPr>
          <w:b/>
          <w:color w:val="333333"/>
          <w:spacing w:val="-7"/>
          <w:sz w:val="19"/>
        </w:rPr>
        <w:t> </w:t>
      </w:r>
      <w:r>
        <w:rPr>
          <w:b/>
          <w:color w:val="333333"/>
          <w:spacing w:val="-10"/>
          <w:sz w:val="19"/>
        </w:rPr>
        <w:t>건설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유지관리,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에너지</w:t>
      </w:r>
      <w:r>
        <w:rPr>
          <w:b/>
          <w:color w:val="333333"/>
          <w:spacing w:val="-5"/>
          <w:sz w:val="19"/>
        </w:rPr>
        <w:t> </w:t>
      </w:r>
      <w:r>
        <w:rPr>
          <w:b/>
          <w:color w:val="333333"/>
          <w:spacing w:val="-10"/>
          <w:sz w:val="19"/>
        </w:rPr>
        <w:t>생산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저장에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필요한</w:t>
      </w:r>
      <w:r>
        <w:rPr>
          <w:b/>
          <w:color w:val="333333"/>
          <w:spacing w:val="-5"/>
          <w:sz w:val="19"/>
        </w:rPr>
        <w:t> </w:t>
      </w:r>
      <w:r>
        <w:rPr>
          <w:b/>
          <w:color w:val="333333"/>
          <w:spacing w:val="-10"/>
          <w:sz w:val="19"/>
        </w:rPr>
        <w:t>철강,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알루미늄,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구리,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리튬,</w:t>
      </w:r>
      <w:r>
        <w:rPr>
          <w:b/>
          <w:color w:val="333333"/>
          <w:spacing w:val="-5"/>
          <w:sz w:val="19"/>
        </w:rPr>
        <w:t> </w:t>
      </w:r>
      <w:r>
        <w:rPr>
          <w:b/>
          <w:color w:val="333333"/>
          <w:spacing w:val="-10"/>
          <w:sz w:val="19"/>
        </w:rPr>
        <w:t>아연,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니켈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> </w:t>
      </w:r>
      <w:r>
        <w:rPr>
          <w:b/>
          <w:color w:val="333333"/>
          <w:spacing w:val="-10"/>
          <w:sz w:val="19"/>
        </w:rPr>
        <w:t>희 </w:t>
      </w:r>
      <w:r>
        <w:rPr>
          <w:b/>
          <w:color w:val="333333"/>
          <w:spacing w:val="-14"/>
          <w:sz w:val="19"/>
        </w:rPr>
        <w:t>토류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14"/>
          <w:sz w:val="19"/>
        </w:rPr>
        <w:t>원소를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포함한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금속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14"/>
          <w:sz w:val="19"/>
        </w:rPr>
        <w:t>광물의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추출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및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가공,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14"/>
          <w:sz w:val="19"/>
        </w:rPr>
        <w:t>그리고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이것이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재활용된</w:t>
      </w:r>
      <w:r>
        <w:rPr>
          <w:b/>
          <w:color w:val="333333"/>
          <w:sz w:val="19"/>
        </w:rPr>
        <w:t> </w:t>
      </w:r>
      <w:r>
        <w:rPr>
          <w:b/>
          <w:color w:val="333333"/>
          <w:spacing w:val="-14"/>
          <w:sz w:val="19"/>
        </w:rPr>
        <w:t>공급원에서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14"/>
          <w:sz w:val="19"/>
        </w:rPr>
        <w:t>얻어지는지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6"/>
          <w:sz w:val="19"/>
        </w:rPr>
        <w:t>여부</w:t>
      </w:r>
    </w:p>
    <w:p>
      <w:pPr>
        <w:pStyle w:val="BodyText"/>
        <w:spacing w:before="12"/>
        <w:rPr>
          <w:sz w:val="17"/>
        </w:rPr>
      </w:pP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시설</w:t>
      </w:r>
      <w:r>
        <w:rPr>
          <w:b/>
          <w:color w:val="333333"/>
          <w:spacing w:val="-2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2"/>
          <w:sz w:val="19"/>
        </w:rPr>
        <w:t> </w:t>
      </w:r>
      <w:r>
        <w:rPr>
          <w:b/>
          <w:color w:val="333333"/>
          <w:w w:val="90"/>
          <w:sz w:val="19"/>
        </w:rPr>
        <w:t>부지</w:t>
      </w:r>
      <w:r>
        <w:rPr>
          <w:b/>
          <w:color w:val="333333"/>
          <w:spacing w:val="-2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건설</w:t>
      </w: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하류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에너지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사용자</w:t>
      </w: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40" w:lineRule="auto" w:before="13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연료</w:t>
      </w:r>
      <w:r>
        <w:rPr>
          <w:b/>
          <w:color w:val="333333"/>
          <w:spacing w:val="-2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w w:val="90"/>
          <w:sz w:val="19"/>
        </w:rPr>
        <w:t>상품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w w:val="90"/>
          <w:sz w:val="19"/>
        </w:rPr>
        <w:t>운송</w:t>
      </w:r>
      <w:r>
        <w:rPr>
          <w:b/>
          <w:color w:val="333333"/>
          <w:spacing w:val="-1"/>
          <w:sz w:val="19"/>
        </w:rPr>
        <w:t> </w:t>
      </w:r>
      <w:r>
        <w:rPr>
          <w:b/>
          <w:color w:val="333333"/>
          <w:spacing w:val="-10"/>
          <w:w w:val="90"/>
          <w:sz w:val="19"/>
        </w:rPr>
        <w:t>및</w:t>
      </w:r>
    </w:p>
    <w:p>
      <w:pPr>
        <w:pStyle w:val="ListParagraph"/>
        <w:numPr>
          <w:ilvl w:val="1"/>
          <w:numId w:val="6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에너지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시설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유지관리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w w:val="90"/>
          <w:sz w:val="19"/>
        </w:rPr>
        <w:t>수명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spacing w:val="-5"/>
          <w:w w:val="90"/>
          <w:sz w:val="19"/>
        </w:rPr>
        <w:t>종료.</w:t>
      </w:r>
    </w:p>
    <w:p>
      <w:pPr>
        <w:pStyle w:val="BodyText"/>
        <w:spacing w:line="208" w:lineRule="auto" w:before="158"/>
        <w:ind w:left="673" w:right="2255"/>
        <w:jc w:val="both"/>
      </w:pPr>
      <w:r>
        <w:rPr>
          <w:color w:val="333333"/>
          <w:spacing w:val="-16"/>
        </w:rPr>
        <w:t>개별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하류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사용자를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식별할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수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없는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경우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조직은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운영하는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각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시장의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부문별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에너지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사용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분포를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고려할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수 </w:t>
      </w:r>
      <w:r>
        <w:rPr>
          <w:color w:val="333333"/>
          <w:spacing w:val="-14"/>
        </w:rPr>
        <w:t>있습니다.</w:t>
      </w:r>
      <w:r>
        <w:rPr>
          <w:color w:val="333333"/>
        </w:rPr>
        <w:t> </w:t>
      </w:r>
      <w:r>
        <w:rPr>
          <w:color w:val="333333"/>
          <w:spacing w:val="-14"/>
        </w:rPr>
        <w:t>이를</w:t>
      </w:r>
      <w:r>
        <w:rPr>
          <w:color w:val="333333"/>
        </w:rPr>
        <w:t> </w:t>
      </w:r>
      <w:r>
        <w:rPr>
          <w:color w:val="333333"/>
          <w:spacing w:val="-14"/>
        </w:rPr>
        <w:t>통해</w:t>
      </w:r>
      <w:r>
        <w:rPr>
          <w:color w:val="333333"/>
        </w:rPr>
        <w:t> </w:t>
      </w:r>
      <w:r>
        <w:rPr>
          <w:color w:val="333333"/>
          <w:spacing w:val="-14"/>
        </w:rPr>
        <w:t>L2에서</w:t>
      </w:r>
      <w:r>
        <w:rPr>
          <w:color w:val="333333"/>
        </w:rPr>
        <w:t> </w:t>
      </w:r>
      <w:r>
        <w:rPr>
          <w:color w:val="333333"/>
          <w:spacing w:val="-14"/>
        </w:rPr>
        <w:t>잠재적으로</w:t>
      </w:r>
      <w:r>
        <w:rPr>
          <w:color w:val="333333"/>
        </w:rPr>
        <w:t> </w:t>
      </w:r>
      <w:r>
        <w:rPr>
          <w:color w:val="333333"/>
          <w:spacing w:val="-14"/>
        </w:rPr>
        <w:t>높거나</w:t>
      </w:r>
      <w:r>
        <w:rPr>
          <w:color w:val="333333"/>
        </w:rPr>
        <w:t> </w:t>
      </w:r>
      <w:r>
        <w:rPr>
          <w:color w:val="333333"/>
          <w:spacing w:val="-14"/>
        </w:rPr>
        <w:t>중간</w:t>
      </w:r>
      <w:r>
        <w:rPr>
          <w:color w:val="333333"/>
        </w:rPr>
        <w:t> </w:t>
      </w:r>
      <w:r>
        <w:rPr>
          <w:color w:val="333333"/>
          <w:spacing w:val="-14"/>
        </w:rPr>
        <w:t>정도의</w:t>
      </w:r>
      <w:r>
        <w:rPr>
          <w:color w:val="333333"/>
        </w:rPr>
        <w:t> </w:t>
      </w:r>
      <w:r>
        <w:rPr>
          <w:color w:val="333333"/>
          <w:spacing w:val="-14"/>
        </w:rPr>
        <w:t>종속성</w:t>
      </w:r>
      <w:r>
        <w:rPr>
          <w:color w:val="333333"/>
        </w:rPr>
        <w:t> </w:t>
      </w:r>
      <w:r>
        <w:rPr>
          <w:color w:val="333333"/>
          <w:spacing w:val="-14"/>
        </w:rPr>
        <w:t>또는</w:t>
      </w:r>
      <w:r>
        <w:rPr>
          <w:color w:val="333333"/>
        </w:rPr>
        <w:t> </w:t>
      </w:r>
      <w:r>
        <w:rPr>
          <w:color w:val="333333"/>
          <w:spacing w:val="-14"/>
        </w:rPr>
        <w:t>영향</w:t>
      </w:r>
      <w:r>
        <w:rPr>
          <w:color w:val="333333"/>
        </w:rPr>
        <w:t> </w:t>
      </w:r>
      <w:r>
        <w:rPr>
          <w:color w:val="333333"/>
          <w:spacing w:val="-14"/>
        </w:rPr>
        <w:t>하류</w:t>
      </w:r>
      <w:r>
        <w:rPr>
          <w:color w:val="333333"/>
        </w:rPr>
        <w:t> </w:t>
      </w:r>
      <w:r>
        <w:rPr>
          <w:color w:val="333333"/>
          <w:spacing w:val="-14"/>
        </w:rPr>
        <w:t>활동을</w:t>
      </w:r>
      <w:r>
        <w:rPr>
          <w:color w:val="333333"/>
        </w:rPr>
        <w:t> </w:t>
      </w:r>
      <w:r>
        <w:rPr>
          <w:color w:val="333333"/>
          <w:spacing w:val="-14"/>
        </w:rPr>
        <w:t>초기에</w:t>
      </w:r>
      <w:r>
        <w:rPr>
          <w:color w:val="333333"/>
        </w:rPr>
        <w:t> </w:t>
      </w:r>
      <w:r>
        <w:rPr>
          <w:color w:val="333333"/>
          <w:spacing w:val="-14"/>
        </w:rPr>
        <w:t>식별할 </w:t>
      </w:r>
      <w:r>
        <w:rPr>
          <w:color w:val="333333"/>
        </w:rPr>
        <w:t>수</w:t>
      </w:r>
      <w:r>
        <w:rPr>
          <w:color w:val="333333"/>
          <w:spacing w:val="-12"/>
        </w:rPr>
        <w:t> </w:t>
      </w:r>
      <w:r>
        <w:rPr>
          <w:color w:val="333333"/>
        </w:rPr>
        <w:t>있습니다.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85" w:lineRule="auto"/>
        <w:ind w:left="673" w:right="7791" w:hanging="567"/>
      </w:pPr>
      <w:r>
        <w:rPr>
          <w:b w:val="0"/>
          <w:position w:val="-13"/>
        </w:rPr>
        <w:drawing>
          <wp:inline distT="0" distB="0" distL="0" distR="0">
            <wp:extent cx="251447" cy="251942"/>
            <wp:effectExtent l="0" t="0" r="0" b="0"/>
            <wp:docPr id="3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스크리닝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58" w:lineRule="exact"/>
      </w:pPr>
      <w:r>
        <w:rPr>
          <w:color w:val="858AA3"/>
          <w:w w:val="90"/>
        </w:rPr>
        <w:t>이러한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운영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정도와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높은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수준의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5"/>
          <w:w w:val="90"/>
        </w:rPr>
        <w:t>미칠</w:t>
      </w:r>
    </w:p>
    <w:p>
      <w:pPr>
        <w:spacing w:line="321" w:lineRule="exact" w:before="0"/>
        <w:ind w:left="673" w:right="0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가능성이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>
      <w:pPr>
        <w:pStyle w:val="BodyText"/>
        <w:spacing w:line="208" w:lineRule="auto" w:before="153"/>
        <w:ind w:left="673" w:right="2157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2a,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2b,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3a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3b는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일반적으로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유틸리티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조직과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관련된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영향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요인</w:t>
      </w:r>
      <w:r>
        <w:rPr>
          <w:color w:val="333333"/>
          <w:spacing w:val="-5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생태계</w:t>
      </w:r>
      <w:r>
        <w:rPr>
          <w:color w:val="333333"/>
          <w:spacing w:val="-4"/>
        </w:rPr>
        <w:t> </w:t>
      </w:r>
      <w:r>
        <w:rPr>
          <w:color w:val="333333"/>
          <w:spacing w:val="-10"/>
        </w:rPr>
        <w:t>서 </w:t>
      </w:r>
      <w:r>
        <w:rPr>
          <w:color w:val="333333"/>
          <w:spacing w:val="-14"/>
        </w:rPr>
        <w:t>비스의</w:t>
      </w:r>
      <w:r>
        <w:rPr>
          <w:color w:val="333333"/>
        </w:rPr>
        <w:t> </w:t>
      </w:r>
      <w:r>
        <w:rPr>
          <w:color w:val="333333"/>
          <w:spacing w:val="-14"/>
        </w:rPr>
        <w:t>예를</w:t>
      </w:r>
      <w:r>
        <w:rPr>
          <w:color w:val="333333"/>
        </w:rPr>
        <w:t> </w:t>
      </w:r>
      <w:r>
        <w:rPr>
          <w:color w:val="333333"/>
          <w:spacing w:val="-14"/>
        </w:rPr>
        <w:t>제시합니다.</w:t>
      </w:r>
      <w:r>
        <w:rPr>
          <w:color w:val="333333"/>
        </w:rPr>
        <w:t> </w:t>
      </w:r>
      <w:r>
        <w:rPr>
          <w:color w:val="333333"/>
          <w:spacing w:val="-14"/>
        </w:rPr>
        <w:t>이</w:t>
      </w:r>
      <w:r>
        <w:rPr>
          <w:color w:val="333333"/>
        </w:rPr>
        <w:t> </w:t>
      </w:r>
      <w:r>
        <w:rPr>
          <w:color w:val="333333"/>
          <w:spacing w:val="-14"/>
        </w:rPr>
        <w:t>표는</w:t>
      </w:r>
      <w:r>
        <w:rPr>
          <w:color w:val="333333"/>
        </w:rPr>
        <w:t> </w:t>
      </w:r>
      <w:r>
        <w:rPr>
          <w:color w:val="333333"/>
          <w:spacing w:val="-14"/>
        </w:rPr>
        <w:t>조직의</w:t>
      </w:r>
      <w:r>
        <w:rPr>
          <w:color w:val="333333"/>
        </w:rPr>
        <w:t> </w:t>
      </w:r>
      <w:r>
        <w:rPr>
          <w:color w:val="333333"/>
          <w:spacing w:val="-14"/>
        </w:rPr>
        <w:t>가치</w:t>
      </w:r>
      <w:r>
        <w:rPr>
          <w:color w:val="333333"/>
        </w:rPr>
        <w:t> </w:t>
      </w:r>
      <w:r>
        <w:rPr>
          <w:color w:val="333333"/>
          <w:spacing w:val="-14"/>
        </w:rPr>
        <w:t>사슬</w:t>
      </w:r>
      <w:r>
        <w:rPr>
          <w:color w:val="333333"/>
        </w:rPr>
        <w:t> </w:t>
      </w:r>
      <w:r>
        <w:rPr>
          <w:color w:val="333333"/>
          <w:spacing w:val="-14"/>
        </w:rPr>
        <w:t>활동을</w:t>
      </w:r>
      <w:r>
        <w:rPr>
          <w:color w:val="333333"/>
        </w:rPr>
        <w:t> </w:t>
      </w:r>
      <w:r>
        <w:rPr>
          <w:color w:val="333333"/>
          <w:spacing w:val="-14"/>
        </w:rPr>
        <w:t>잠재적으로</w:t>
      </w:r>
      <w:r>
        <w:rPr>
          <w:color w:val="333333"/>
        </w:rPr>
        <w:t> </w:t>
      </w:r>
      <w:r>
        <w:rPr>
          <w:color w:val="333333"/>
          <w:spacing w:val="-14"/>
        </w:rPr>
        <w:t>중간</w:t>
      </w:r>
      <w:r>
        <w:rPr>
          <w:color w:val="333333"/>
        </w:rPr>
        <w:t> </w:t>
      </w:r>
      <w:r>
        <w:rPr>
          <w:color w:val="333333"/>
          <w:spacing w:val="-14"/>
        </w:rPr>
        <w:t>및</w:t>
      </w:r>
      <w:r>
        <w:rPr>
          <w:color w:val="333333"/>
        </w:rPr>
        <w:t> </w:t>
      </w:r>
      <w:r>
        <w:rPr>
          <w:color w:val="333333"/>
          <w:spacing w:val="-14"/>
        </w:rPr>
        <w:t>높은</w:t>
      </w:r>
      <w:r>
        <w:rPr>
          <w:color w:val="333333"/>
        </w:rPr>
        <w:t> </w:t>
      </w:r>
      <w:r>
        <w:rPr>
          <w:color w:val="333333"/>
          <w:spacing w:val="-14"/>
        </w:rPr>
        <w:t>영향과</w:t>
      </w:r>
      <w:r>
        <w:rPr>
          <w:color w:val="333333"/>
        </w:rPr>
        <w:t> </w:t>
      </w:r>
      <w:r>
        <w:rPr>
          <w:color w:val="333333"/>
          <w:spacing w:val="-14"/>
        </w:rPr>
        <w:t>자연에</w:t>
      </w:r>
      <w:r>
        <w:rPr>
          <w:color w:val="333333"/>
        </w:rPr>
        <w:t> </w:t>
      </w:r>
      <w:r>
        <w:rPr>
          <w:color w:val="333333"/>
          <w:spacing w:val="-14"/>
        </w:rPr>
        <w:t>대한</w:t>
      </w:r>
      <w:r>
        <w:rPr>
          <w:color w:val="333333"/>
        </w:rPr>
        <w:t> </w:t>
      </w:r>
      <w:r>
        <w:rPr>
          <w:color w:val="333333"/>
          <w:spacing w:val="-14"/>
        </w:rPr>
        <w:t>의 </w:t>
      </w:r>
      <w:r>
        <w:rPr>
          <w:color w:val="333333"/>
        </w:rPr>
        <w:t>존성에</w:t>
      </w:r>
      <w:r>
        <w:rPr>
          <w:color w:val="333333"/>
          <w:spacing w:val="-15"/>
        </w:rPr>
        <w:t> </w:t>
      </w:r>
      <w:r>
        <w:rPr>
          <w:color w:val="333333"/>
        </w:rPr>
        <w:t>대해</w:t>
      </w:r>
      <w:r>
        <w:rPr>
          <w:color w:val="333333"/>
          <w:spacing w:val="-14"/>
        </w:rPr>
        <w:t> </w:t>
      </w:r>
      <w:r>
        <w:rPr>
          <w:color w:val="333333"/>
        </w:rPr>
        <w:t>선별하는</w:t>
      </w:r>
      <w:r>
        <w:rPr>
          <w:color w:val="333333"/>
          <w:spacing w:val="-14"/>
        </w:rPr>
        <w:t> </w:t>
      </w:r>
      <w:r>
        <w:rPr>
          <w:color w:val="333333"/>
        </w:rPr>
        <w:t>데</w:t>
      </w:r>
      <w:r>
        <w:rPr>
          <w:color w:val="333333"/>
          <w:spacing w:val="-14"/>
        </w:rPr>
        <w:t> </w:t>
      </w:r>
      <w:r>
        <w:rPr>
          <w:color w:val="333333"/>
        </w:rPr>
        <w:t>사용할</w:t>
      </w:r>
      <w:r>
        <w:rPr>
          <w:color w:val="333333"/>
          <w:spacing w:val="-15"/>
        </w:rPr>
        <w:t> </w:t>
      </w:r>
      <w:r>
        <w:rPr>
          <w:color w:val="333333"/>
        </w:rPr>
        <w:t>수</w:t>
      </w:r>
      <w:r>
        <w:rPr>
          <w:color w:val="333333"/>
          <w:spacing w:val="-14"/>
        </w:rPr>
        <w:t> </w:t>
      </w:r>
      <w:r>
        <w:rPr>
          <w:color w:val="333333"/>
        </w:rPr>
        <w:t>있습니다.</w:t>
      </w:r>
    </w:p>
    <w:p>
      <w:pPr>
        <w:spacing w:after="0" w:line="208" w:lineRule="auto"/>
        <w:jc w:val="both"/>
        <w:sectPr>
          <w:pgSz w:w="11910" w:h="16840"/>
          <w:pgMar w:top="620" w:bottom="0" w:left="120" w:right="8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52192" id="docshapegroup292" coordorigin="14095,231" coordsize="1949,277">
            <v:shape style="position:absolute;left:14103;top:392;width:1502;height:115" type="#_x0000_t75" id="docshape293" stroked="false">
              <v:imagedata r:id="rId48" o:title=""/>
            </v:shape>
            <v:shape style="position:absolute;left:14095;top:230;width:1949;height:117" type="#_x0000_t75" id="docshape29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52704" id="docshapegroup295" coordorigin="0,11339" coordsize="16838,567">
            <v:rect style="position:absolute;left:16270;top:11338;width:567;height:567" id="docshape296" filled="true" fillcolor="#66718f" stroked="false">
              <v:fill type="solid"/>
            </v:rect>
            <v:rect style="position:absolute;left:-1;top:11338;width:16271;height:567" id="docshape297" filled="true" fillcolor="#312f2d" stroked="false">
              <v:fill type="solid"/>
            </v:rect>
            <v:shape style="position:absolute;left:16450;top:11474;width:256;height:290" type="#_x0000_t202" id="docshape29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08" w:lineRule="auto" w:before="106"/>
        <w:ind w:left="113" w:right="3292"/>
      </w:pPr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2a: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사업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생산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일반적으로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의존하는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생태계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서비스의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중요성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평가(ENCORE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2018-2023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데이터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WBCSD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2023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긍정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로드맵: </w:t>
      </w:r>
      <w:r>
        <w:rPr>
          <w:color w:val="333333"/>
        </w:rPr>
        <w:t>에너지 시스템의 토대 기반)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3855"/>
        <w:gridCol w:w="1417"/>
        <w:gridCol w:w="1417"/>
        <w:gridCol w:w="1417"/>
        <w:gridCol w:w="1417"/>
        <w:gridCol w:w="1417"/>
        <w:gridCol w:w="1417"/>
        <w:gridCol w:w="1474"/>
      </w:tblGrid>
      <w:tr>
        <w:trPr>
          <w:trHeight w:val="117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744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38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919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0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68"/>
              <w:ind w:left="110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11" w:right="798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힘 </w:t>
            </w:r>
            <w:r>
              <w:rPr>
                <w:b/>
                <w:color w:val="FFFFFF"/>
                <w:spacing w:val="-6"/>
                <w:sz w:val="20"/>
              </w:rPr>
              <w:t>전염 </w:t>
            </w:r>
            <w:r>
              <w:rPr>
                <w:b/>
                <w:color w:val="FFFFFF"/>
                <w:spacing w:val="-12"/>
                <w:sz w:val="20"/>
              </w:rPr>
              <w:t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>
        <w:trPr>
          <w:trHeight w:val="490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51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38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7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섬유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재료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5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44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지하수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30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7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4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표면수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8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31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51"/>
              <w:ind w:left="110" w:right="554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조절하다 </w:t>
            </w:r>
            <w:r>
              <w:rPr>
                <w:b/>
                <w:color w:val="333333"/>
                <w:spacing w:val="-4"/>
                <w:sz w:val="20"/>
              </w:rPr>
              <w:t>그리고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8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수질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"/>
              <w:ind w:left="15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5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치료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5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5"/>
              <w:ind w:left="156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9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7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생태계에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의한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희석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7"/>
              <w:ind w:left="113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미정[1]</w:t>
            </w:r>
            <w:r>
              <w:rPr>
                <w:b/>
                <w:color w:val="333333"/>
                <w:spacing w:val="-2"/>
                <w:w w:val="105"/>
                <w:sz w:val="11"/>
              </w:rPr>
              <w:t>2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44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1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여과법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52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70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규제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76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3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3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63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76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76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line="334" w:lineRule="exact" w:before="5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중간</w:t>
            </w:r>
            <w:r>
              <w:rPr>
                <w:b/>
                <w:color w:val="FFFFFF"/>
                <w:sz w:val="20"/>
              </w:rPr>
              <w:t> </w:t>
            </w:r>
            <w:r>
              <w:rPr>
                <w:b/>
                <w:color w:val="FFFFFF"/>
                <w:spacing w:val="-10"/>
                <w:sz w:val="20"/>
              </w:rPr>
              <w:t>~</w:t>
            </w:r>
          </w:p>
          <w:p>
            <w:pPr>
              <w:pStyle w:val="TableParagraph"/>
              <w:spacing w:line="299" w:lineRule="exact"/>
              <w:ind w:left="112"/>
              <w:rPr>
                <w:b/>
                <w:sz w:val="11"/>
              </w:rPr>
            </w:pPr>
            <w:r>
              <w:rPr>
                <w:b/>
                <w:color w:val="FFFFFF"/>
                <w:spacing w:val="-2"/>
                <w:w w:val="105"/>
                <w:sz w:val="18"/>
              </w:rPr>
              <w:t>높음[2]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>3</w:t>
            </w:r>
          </w:p>
        </w:tc>
      </w:tr>
      <w:tr>
        <w:trPr>
          <w:trHeight w:val="49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보호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5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490" w:hRule="atLeast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57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대량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안정화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침식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제어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4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4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9540D"/>
          </w:tcPr>
          <w:p>
            <w:pPr>
              <w:pStyle w:val="TableParagraph"/>
              <w:spacing w:before="44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</w:tr>
    </w:tbl>
    <w:p>
      <w:pPr>
        <w:spacing w:before="130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6"/>
          <w:sz w:val="15"/>
        </w:rPr>
        <w:t>참고: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이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표의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출처인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ENCORE에서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사용하는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생태계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서비스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분류는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UN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SEEA에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근거한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TNFD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지침에서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사용하는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분류와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다릅니다.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UN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SEEA에서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횡단보도를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이용할</w:t>
      </w:r>
      <w:r>
        <w:rPr>
          <w:b/>
          <w:color w:val="333333"/>
          <w:spacing w:val="-9"/>
          <w:sz w:val="15"/>
        </w:rPr>
        <w:t> </w:t>
      </w:r>
      <w:r>
        <w:rPr>
          <w:b/>
          <w:color w:val="333333"/>
          <w:spacing w:val="-6"/>
          <w:sz w:val="15"/>
        </w:rPr>
        <w:t>수</w:t>
      </w:r>
      <w:r>
        <w:rPr>
          <w:b/>
          <w:color w:val="333333"/>
          <w:spacing w:val="-10"/>
          <w:sz w:val="15"/>
        </w:rPr>
        <w:t> </w:t>
      </w:r>
      <w:r>
        <w:rPr>
          <w:b/>
          <w:color w:val="333333"/>
          <w:spacing w:val="-6"/>
          <w:sz w:val="15"/>
        </w:rPr>
        <w:t>있습니다.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13" w:right="0" w:firstLine="0"/>
        <w:jc w:val="left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ENCORE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2018-2023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데이터;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WBCSD(2023)</w:t>
      </w:r>
      <w:r>
        <w:rPr>
          <w:rFonts w:ascii="함초롬바탕" w:eastAsia="함초롬바탕"/>
          <w:b/>
          <w:color w:val="333333"/>
          <w:spacing w:val="-2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자연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긍정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로드맵: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에너지</w:t>
      </w:r>
      <w:r>
        <w:rPr>
          <w:rFonts w:ascii="함초롬바탕" w:eastAsia="함초롬바탕"/>
          <w:b/>
          <w:color w:val="333333"/>
          <w:spacing w:val="-2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시스템의</w:t>
      </w:r>
      <w:r>
        <w:rPr>
          <w:rFonts w:ascii="함초롬바탕" w:eastAsia="함초롬바탕"/>
          <w:b/>
          <w:color w:val="333333"/>
          <w:spacing w:val="-3"/>
          <w:sz w:val="15"/>
        </w:rPr>
        <w:t> </w:t>
      </w:r>
      <w:r>
        <w:rPr>
          <w:rFonts w:ascii="함초롬바탕" w:eastAsia="함초롬바탕"/>
          <w:b/>
          <w:color w:val="333333"/>
          <w:spacing w:val="-5"/>
          <w:sz w:val="15"/>
        </w:rPr>
        <w:t>기초.</w:t>
      </w:r>
    </w:p>
    <w:p>
      <w:pPr>
        <w:pStyle w:val="BodyText"/>
        <w:spacing w:before="9"/>
        <w:rPr>
          <w:rFonts w:ascii="함초롬바탕"/>
          <w:sz w:val="9"/>
        </w:rPr>
      </w:pPr>
      <w:r>
        <w:rPr/>
        <w:pict>
          <v:shape style="position:absolute;margin-left:39.685101pt;margin-top:9.5962pt;width:606.050pt;height:.1pt;mso-position-horizontal-relative:page;mso-position-vertical-relative:paragraph;z-index:-15706624;mso-wrap-distance-left:0;mso-wrap-distance-right:0" id="docshape299" coordorigin="794,192" coordsize="12121,0" path="m794,192l12915,192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143" w:after="0"/>
        <w:ind w:left="340" w:right="0" w:hanging="228"/>
        <w:jc w:val="left"/>
        <w:rPr>
          <w:b/>
          <w:sz w:val="15"/>
        </w:rPr>
      </w:pPr>
      <w:r>
        <w:rPr>
          <w:b/>
          <w:color w:val="575755"/>
          <w:spacing w:val="-8"/>
          <w:sz w:val="15"/>
        </w:rPr>
        <w:t>ENCORE 점수와의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편차.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원자력 발전소는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배출로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인해 대기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생태계에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의한 희석에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의존할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수 있습니다.</w:t>
      </w:r>
    </w:p>
    <w:p>
      <w:pPr>
        <w:pStyle w:val="ListParagraph"/>
        <w:numPr>
          <w:ilvl w:val="0"/>
          <w:numId w:val="3"/>
        </w:numPr>
        <w:tabs>
          <w:tab w:pos="341" w:val="left" w:leader="none"/>
        </w:tabs>
        <w:spacing w:line="240" w:lineRule="auto" w:before="15" w:after="0"/>
        <w:ind w:left="340" w:right="0" w:hanging="228"/>
        <w:jc w:val="left"/>
        <w:rPr>
          <w:b/>
          <w:sz w:val="15"/>
        </w:rPr>
      </w:pPr>
      <w:r>
        <w:rPr>
          <w:b/>
          <w:color w:val="575755"/>
          <w:spacing w:val="-8"/>
          <w:sz w:val="15"/>
        </w:rPr>
        <w:t>ENCORE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스코어링과의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8"/>
          <w:sz w:val="15"/>
        </w:rPr>
        <w:t>편차.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전력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8"/>
          <w:sz w:val="15"/>
        </w:rPr>
        <w:t>분배는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기상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8"/>
          <w:sz w:val="15"/>
        </w:rPr>
        <w:t>패턴을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조절하는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8"/>
          <w:sz w:val="15"/>
        </w:rPr>
        <w:t>프로세스에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따라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8"/>
          <w:sz w:val="15"/>
        </w:rPr>
        <w:t>달라집니다.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54240" id="docshapegroup300" coordorigin="14095,231" coordsize="1949,277">
            <v:shape style="position:absolute;left:14103;top:392;width:1502;height:115" type="#_x0000_t75" id="docshape301" stroked="false">
              <v:imagedata r:id="rId48" o:title=""/>
            </v:shape>
            <v:shape style="position:absolute;left:14095;top:230;width:1949;height:117" type="#_x0000_t75" id="docshape30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54752" id="docshapegroup303" coordorigin="0,11339" coordsize="16838,567">
            <v:rect style="position:absolute;left:16270;top:11338;width:567;height:567" id="docshape304" filled="true" fillcolor="#66718f" stroked="false">
              <v:fill type="solid"/>
            </v:rect>
            <v:rect style="position:absolute;left:-1;top:11338;width:16271;height:567" id="docshape305" filled="true" fillcolor="#312f2d" stroked="false">
              <v:fill type="solid"/>
            </v:rect>
            <v:shape style="position:absolute;left:16445;top:11474;width:256;height:290" type="#_x0000_t202" id="docshape30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2b: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전기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회사 및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생산 부문이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일반적으로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의존하는 생태계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서비스의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중요성 등급(ENCORE2024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데이터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기반)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2155"/>
        <w:gridCol w:w="1418"/>
        <w:gridCol w:w="1418"/>
        <w:gridCol w:w="1418"/>
        <w:gridCol w:w="1418"/>
        <w:gridCol w:w="1418"/>
        <w:gridCol w:w="1418"/>
        <w:gridCol w:w="1418"/>
        <w:gridCol w:w="1475"/>
      </w:tblGrid>
      <w:tr>
        <w:trPr>
          <w:trHeight w:val="117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1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>
            <w:pPr>
              <w:pStyle w:val="TableParagraph"/>
              <w:spacing w:line="163" w:lineRule="auto" w:before="29"/>
              <w:ind w:left="107" w:right="92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6" w:right="74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핵무기 </w:t>
            </w:r>
            <w:r>
              <w:rPr>
                <w:b/>
                <w:color w:val="FFFFFF"/>
                <w:spacing w:val="-6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1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68"/>
              <w:ind w:left="104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3" w:right="80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힘 </w:t>
            </w:r>
            <w:r>
              <w:rPr>
                <w:b/>
                <w:color w:val="FFFFFF"/>
                <w:spacing w:val="-6"/>
                <w:sz w:val="20"/>
              </w:rPr>
              <w:t>전염 </w:t>
            </w:r>
            <w:r>
              <w:rPr>
                <w:b/>
                <w:color w:val="FFFFFF"/>
                <w:spacing w:val="-12"/>
                <w:sz w:val="20"/>
              </w:rPr>
              <w:t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>
        <w:trPr>
          <w:trHeight w:val="43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02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215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32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10" w:right="97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>
        <w:trPr>
          <w:trHeight w:val="72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  <w:p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개선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63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72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퇴적물</w:t>
            </w:r>
          </w:p>
          <w:p>
            <w:pPr>
              <w:pStyle w:val="TableParagraph"/>
              <w:spacing w:line="323" w:lineRule="exact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보유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76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101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9" w:lineRule="auto" w:before="84"/>
              <w:ind w:left="112" w:right="11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8"/>
              </w:rPr>
              <w:t>희석에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2"/>
                <w:sz w:val="18"/>
              </w:rPr>
              <w:t>의해 </w:t>
            </w:r>
            <w:r>
              <w:rPr>
                <w:b/>
                <w:color w:val="333333"/>
                <w:spacing w:val="-4"/>
                <w:sz w:val="20"/>
              </w:rPr>
              <w:t>분위기와 생태계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조절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56288" id="docshapegroup307" coordorigin="14095,231" coordsize="1949,277">
            <v:shape style="position:absolute;left:14103;top:392;width:1502;height:115" type="#_x0000_t75" id="docshape308" stroked="false">
              <v:imagedata r:id="rId48" o:title=""/>
            </v:shape>
            <v:shape style="position:absolute;left:14095;top:230;width:1949;height:117" type="#_x0000_t75" id="docshape30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56800" id="docshapegroup310" coordorigin="0,11339" coordsize="16838,567">
            <v:rect style="position:absolute;left:16270;top:11338;width:567;height:567" id="docshape311" filled="true" fillcolor="#66718f" stroked="false">
              <v:fill type="solid"/>
            </v:rect>
            <v:rect style="position:absolute;left:-1;top:11338;width:16271;height:567" id="docshape312" filled="true" fillcolor="#312f2d" stroked="false">
              <v:fill type="solid"/>
            </v:rect>
            <v:shape style="position:absolute;left:16444;top:11474;width:256;height:290" type="#_x0000_t202" id="docshape31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2155"/>
        <w:gridCol w:w="1418"/>
        <w:gridCol w:w="1418"/>
        <w:gridCol w:w="1418"/>
        <w:gridCol w:w="1418"/>
        <w:gridCol w:w="1418"/>
        <w:gridCol w:w="1418"/>
        <w:gridCol w:w="1418"/>
        <w:gridCol w:w="1475"/>
      </w:tblGrid>
      <w:tr>
        <w:trPr>
          <w:trHeight w:val="117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생태계 서비스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15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서비스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>
            <w:pPr>
              <w:pStyle w:val="TableParagraph"/>
              <w:spacing w:line="163" w:lineRule="auto" w:before="29"/>
              <w:ind w:left="107" w:right="921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6" w:right="742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핵무기 </w:t>
            </w:r>
            <w:r>
              <w:rPr>
                <w:b/>
                <w:color w:val="FFFFFF"/>
                <w:spacing w:val="-6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1" w:lineRule="exact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68"/>
              <w:ind w:left="104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47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3" w:right="80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힘 </w:t>
            </w:r>
            <w:r>
              <w:rPr>
                <w:b/>
                <w:color w:val="FFFFFF"/>
                <w:spacing w:val="-6"/>
                <w:sz w:val="20"/>
              </w:rPr>
              <w:t>전염 </w:t>
            </w:r>
            <w:r>
              <w:rPr>
                <w:b/>
                <w:color w:val="FFFFFF"/>
                <w:spacing w:val="-12"/>
                <w:sz w:val="20"/>
              </w:rPr>
              <w:t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</w:tr>
      <w:tr>
        <w:trPr>
          <w:trHeight w:val="72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840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> </w:t>
            </w:r>
            <w:r>
              <w:rPr>
                <w:b/>
                <w:color w:val="333333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유지 </w:t>
            </w:r>
            <w:r>
              <w:rPr>
                <w:b/>
                <w:color w:val="333333"/>
                <w:spacing w:val="-4"/>
                <w:sz w:val="20"/>
              </w:rPr>
              <w:t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215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77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4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77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77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177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177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nil"/>
              <w:bottom w:val="single" w:sz="8" w:space="0" w:color="66718F"/>
              <w:right w:val="nil"/>
            </w:tcBorders>
            <w:shd w:val="clear" w:color="auto" w:fill="DFE597"/>
          </w:tcPr>
          <w:p>
            <w:pPr>
              <w:pStyle w:val="TableParagraph"/>
              <w:spacing w:before="177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>
        <w:trPr>
          <w:trHeight w:val="101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45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9"/>
                <w:sz w:val="18"/>
              </w:rPr>
              <w:t>지역적(마이크로</w:t>
            </w:r>
            <w:r>
              <w:rPr>
                <w:b/>
                <w:color w:val="333333"/>
                <w:spacing w:val="-3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및</w:t>
            </w:r>
          </w:p>
          <w:p>
            <w:pPr>
              <w:pStyle w:val="TableParagraph"/>
              <w:spacing w:line="196" w:lineRule="auto" w:before="20"/>
              <w:ind w:left="109" w:right="128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중간기후 </w:t>
            </w:r>
            <w:r>
              <w:rPr>
                <w:b/>
                <w:color w:val="333333"/>
                <w:spacing w:val="-6"/>
                <w:sz w:val="20"/>
              </w:rPr>
              <w:t>규제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>
            <w:pPr>
              <w:pStyle w:val="TableParagraph"/>
              <w:spacing w:before="9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>
            <w:pPr>
              <w:pStyle w:val="TableParagraph"/>
              <w:spacing w:before="18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>
        <w:trPr>
          <w:trHeight w:val="72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>
            <w:pPr>
              <w:pStyle w:val="TableParagraph"/>
              <w:spacing w:line="323" w:lineRule="exact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63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63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176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</w:tbl>
    <w:p>
      <w:pPr>
        <w:pStyle w:val="BodyText"/>
        <w:spacing w:before="10"/>
        <w:rPr>
          <w:sz w:val="6"/>
        </w:rPr>
      </w:pPr>
    </w:p>
    <w:p>
      <w:pPr>
        <w:spacing w:before="80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z w:val="15"/>
        </w:rPr>
        <w:t>N/A</w:t>
      </w:r>
      <w:r>
        <w:rPr>
          <w:b/>
          <w:color w:val="333333"/>
          <w:spacing w:val="-6"/>
          <w:sz w:val="15"/>
        </w:rPr>
        <w:t> </w:t>
      </w:r>
      <w:r>
        <w:rPr>
          <w:b/>
          <w:color w:val="333333"/>
          <w:sz w:val="15"/>
        </w:rPr>
        <w:t>=</w:t>
      </w:r>
      <w:r>
        <w:rPr>
          <w:b/>
          <w:color w:val="333333"/>
          <w:spacing w:val="-5"/>
          <w:sz w:val="15"/>
        </w:rPr>
        <w:t> </w:t>
      </w:r>
      <w:r>
        <w:rPr>
          <w:b/>
          <w:color w:val="333333"/>
          <w:spacing w:val="-4"/>
          <w:sz w:val="15"/>
        </w:rPr>
        <w:t>해당없음</w:t>
      </w:r>
    </w:p>
    <w:p>
      <w:pPr>
        <w:spacing w:line="218" w:lineRule="auto" w:before="163"/>
        <w:ind w:left="113" w:right="3292" w:firstLine="0"/>
        <w:jc w:val="lef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4189532</wp:posOffset>
            </wp:positionH>
            <wp:positionV relativeFrom="paragraph">
              <wp:posOffset>137117</wp:posOffset>
            </wp:positionV>
            <wp:extent cx="112182" cy="88191"/>
            <wp:effectExtent l="0" t="0" r="0" b="0"/>
            <wp:wrapNone/>
            <wp:docPr id="4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).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케 </w:t>
      </w:r>
      <w:r>
        <w:rPr>
          <w:rFonts w:ascii="함초롬바탕" w:eastAsia="함초롬바탕"/>
          <w:b/>
          <w:color w:val="333333"/>
          <w:w w:val="105"/>
          <w:sz w:val="15"/>
        </w:rPr>
        <w:t>임브리지:</w:t>
      </w:r>
      <w:r>
        <w:rPr>
          <w:rFonts w:ascii="함초롬바탕" w:eastAsia="함초롬바탕"/>
          <w:b/>
          <w:color w:val="333333"/>
          <w:spacing w:val="-14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3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4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r>
        <w:rPr>
          <w:b/>
          <w:color w:val="66718E"/>
          <w:spacing w:val="-13"/>
          <w:w w:val="105"/>
          <w:sz w:val="15"/>
        </w:rPr>
        <w:t> </w:t>
      </w:r>
      <w:hyperlink r:id="rId51">
        <w:r>
          <w:rPr>
            <w:rFonts w:ascii="함초롬바탕" w:eastAsia="함초롬바탕"/>
            <w:b/>
            <w:color w:val="333333"/>
            <w:w w:val="105"/>
            <w:sz w:val="15"/>
          </w:rPr>
          <w:t>한국어:</w:t>
        </w:r>
        <w:r>
          <w:rPr>
            <w:b/>
            <w:color w:val="66718E"/>
            <w:w w:val="105"/>
            <w:sz w:val="15"/>
            <w:u w:val="single" w:color="66718E"/>
          </w:rPr>
          <w:t>https://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52">
        <w:r>
          <w:rPr>
            <w:b/>
            <w:color w:val="66718E"/>
            <w:w w:val="105"/>
            <w:sz w:val="15"/>
            <w:u w:val="single" w:color="66718E"/>
          </w:rPr>
          <w:t>10.34892/dz3x-y059</w:t>
        </w:r>
      </w:hyperlink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58848" id="docshapegroup314" coordorigin="14095,231" coordsize="1949,277">
            <v:shape style="position:absolute;left:14103;top:392;width:1502;height:115" type="#_x0000_t75" id="docshape315" stroked="false">
              <v:imagedata r:id="rId48" o:title=""/>
            </v:shape>
            <v:shape style="position:absolute;left:14095;top:230;width:1949;height:117" type="#_x0000_t75" id="docshape31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59360" id="docshapegroup317" coordorigin="0,11339" coordsize="16838,567">
            <v:rect style="position:absolute;left:16270;top:11338;width:567;height:567" id="docshape318" filled="true" fillcolor="#66718f" stroked="false">
              <v:fill type="solid"/>
            </v:rect>
            <v:rect style="position:absolute;left:-1;top:11338;width:16271;height:567" id="docshape319" filled="true" fillcolor="#312f2d" stroked="false">
              <v:fill type="solid"/>
            </v:rect>
            <v:shape style="position:absolute;left:16446;top:11474;width:256;height:290" type="#_x0000_t202" id="docshape32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>
          <w:color w:val="333333"/>
          <w:spacing w:val="-6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3a: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전기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공급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발전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산업에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일반적으로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관련된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임팩트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드라이버의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중요성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등급(ENCORE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2018-2023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버전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기반)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12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2324"/>
        <w:gridCol w:w="1587"/>
        <w:gridCol w:w="1587"/>
        <w:gridCol w:w="1587"/>
        <w:gridCol w:w="1587"/>
        <w:gridCol w:w="1587"/>
        <w:gridCol w:w="1587"/>
        <w:gridCol w:w="1587"/>
      </w:tblGrid>
      <w:tr>
        <w:trPr>
          <w:trHeight w:val="1169" w:hRule="atLeast"/>
        </w:trPr>
        <w:tc>
          <w:tcPr>
            <w:tcW w:w="1814" w:type="dxa"/>
            <w:tcBorders>
              <w:top w:val="nil"/>
              <w:left w:val="nil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2324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909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힘 </w:t>
            </w:r>
            <w:r>
              <w:rPr>
                <w:b/>
                <w:color w:val="FFFFFF"/>
                <w:spacing w:val="-6"/>
                <w:sz w:val="20"/>
              </w:rPr>
              <w:t>전염 </w:t>
            </w:r>
            <w:r>
              <w:rPr>
                <w:b/>
                <w:color w:val="FFFFFF"/>
                <w:spacing w:val="-14"/>
                <w:sz w:val="20"/>
              </w:rPr>
              <w:t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left="109" w:right="1088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0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68"/>
              <w:ind w:left="110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587" w:type="dxa"/>
            <w:tcBorders>
              <w:top w:val="nil"/>
              <w:left w:val="single" w:sz="4" w:space="0" w:color="66718F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</w:tr>
      <w:tr>
        <w:trPr>
          <w:trHeight w:val="439" w:hRule="atLeast"/>
        </w:trPr>
        <w:tc>
          <w:tcPr>
            <w:tcW w:w="1814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4" w:lineRule="auto" w:before="238"/>
              <w:ind w:right="83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19"/>
              </w:rPr>
              <w:t>육지/담수/ </w:t>
            </w:r>
            <w:r>
              <w:rPr>
                <w:b/>
                <w:color w:val="333333"/>
                <w:sz w:val="19"/>
              </w:rPr>
              <w:t>바다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3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해양이용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729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31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의지 </w:t>
            </w:r>
            <w:r>
              <w:rPr>
                <w:b/>
                <w:color w:val="333333"/>
                <w:spacing w:val="-11"/>
                <w:sz w:val="20"/>
              </w:rPr>
              <w:t>착취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>
            <w:pPr>
              <w:pStyle w:val="TableParagraph"/>
              <w:spacing w:before="177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>
            <w:pPr>
              <w:pStyle w:val="TableParagraph"/>
              <w:spacing w:before="177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03316"/>
          </w:tcPr>
          <w:p>
            <w:pPr>
              <w:pStyle w:val="TableParagraph"/>
              <w:spacing w:before="177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03316"/>
          </w:tcPr>
          <w:p>
            <w:pPr>
              <w:pStyle w:val="TableParagraph"/>
              <w:spacing w:before="177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>
        <w:trPr>
          <w:trHeight w:val="729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7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7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line="208" w:lineRule="auto" w:before="64"/>
              <w:ind w:left="109" w:right="615"/>
              <w:rPr>
                <w:b/>
                <w:sz w:val="11"/>
              </w:rPr>
            </w:pPr>
            <w:r>
              <w:rPr>
                <w:b/>
                <w:color w:val="FFFFFF"/>
                <w:spacing w:val="-4"/>
                <w:sz w:val="19"/>
              </w:rPr>
              <w:t>높음(낮음) </w:t>
            </w:r>
            <w:r>
              <w:rPr>
                <w:b/>
                <w:color w:val="FFFFFF"/>
                <w:spacing w:val="-2"/>
                <w:w w:val="105"/>
                <w:sz w:val="19"/>
              </w:rPr>
              <w:t>핵)[1]</w:t>
            </w:r>
            <w:r>
              <w:rPr>
                <w:b/>
                <w:color w:val="FFFFFF"/>
                <w:spacing w:val="-2"/>
                <w:w w:val="105"/>
                <w:sz w:val="11"/>
              </w:rPr>
              <w:t>4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64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39" w:hRule="atLeast"/>
        </w:trPr>
        <w:tc>
          <w:tcPr>
            <w:tcW w:w="1814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spacing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오염/</w:t>
            </w:r>
          </w:p>
          <w:p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제거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물질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CAD42F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814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F2BE1B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  <w:tr>
        <w:trPr>
          <w:trHeight w:val="770" w:hRule="atLeast"/>
        </w:trPr>
        <w:tc>
          <w:tcPr>
            <w:tcW w:w="1814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다른</w:t>
            </w:r>
          </w:p>
        </w:tc>
        <w:tc>
          <w:tcPr>
            <w:tcW w:w="2324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5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변화/간섭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4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4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9540D"/>
          </w:tcPr>
          <w:p>
            <w:pPr>
              <w:pStyle w:val="TableParagraph"/>
              <w:spacing w:before="184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84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  <w:tc>
          <w:tcPr>
            <w:tcW w:w="1587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4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79"/>
                <w:sz w:val="20"/>
              </w:rPr>
              <w:t>-</w:t>
            </w:r>
          </w:p>
        </w:tc>
      </w:tr>
    </w:tbl>
    <w:p>
      <w:pPr>
        <w:spacing w:line="573" w:lineRule="auto" w:before="105"/>
        <w:ind w:left="113" w:right="9962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ragraph;z-index:15759872" from="39.685001pt,28.928421pt" to="645.732001pt,28.928421pt" stroked="true" strokeweight=".25pt" strokecolor="#66718f">
            <v:stroke dashstyle="solid"/>
            <w10:wrap type="none"/>
          </v:line>
        </w:pict>
      </w:r>
      <w:hyperlink r:id="rId53">
        <w:r>
          <w:rPr>
            <w:b/>
            <w:color w:val="333333"/>
            <w:spacing w:val="-4"/>
            <w:sz w:val="15"/>
          </w:rPr>
          <w:t>참고: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화력발전소에는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화석연료와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핵이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포함됩니다.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출처: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ENCORE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2018-2023</w:t>
        </w:r>
        <w:r>
          <w:rPr>
            <w:b/>
            <w:color w:val="333333"/>
            <w:spacing w:val="-10"/>
            <w:sz w:val="15"/>
          </w:rPr>
          <w:t> </w:t>
        </w:r>
        <w:r>
          <w:rPr>
            <w:b/>
            <w:color w:val="333333"/>
            <w:spacing w:val="-4"/>
            <w:sz w:val="15"/>
          </w:rPr>
          <w:t>데이</w:t>
        </w:r>
      </w:hyperlink>
      <w:r>
        <w:rPr>
          <w:b/>
          <w:color w:val="333333"/>
          <w:spacing w:val="-4"/>
          <w:sz w:val="15"/>
        </w:rPr>
        <w:t>터 </w:t>
      </w:r>
      <w:r>
        <w:rPr>
          <w:b/>
          <w:color w:val="575755"/>
          <w:spacing w:val="-4"/>
          <w:sz w:val="15"/>
        </w:rPr>
        <w:t>4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ENCORE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채점에서의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편차.</w:t>
      </w:r>
      <w:r>
        <w:rPr>
          <w:b/>
          <w:color w:val="66718E"/>
          <w:spacing w:val="-4"/>
          <w:sz w:val="15"/>
          <w:u w:val="single" w:color="66718E"/>
        </w:rPr>
        <w:t>원자력</w:t>
      </w:r>
      <w:r>
        <w:rPr>
          <w:b/>
          <w:color w:val="66718E"/>
          <w:spacing w:val="-7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발전소</w:t>
      </w:r>
      <w:hyperlink r:id="rId54">
        <w:r>
          <w:rPr>
            <w:b/>
            <w:color w:val="66718E"/>
            <w:spacing w:val="-4"/>
            <w:sz w:val="15"/>
            <w:u w:val="single" w:color="66718E"/>
          </w:rPr>
          <w:t>는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이산화탄소를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직접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배출하지</w:t>
        </w:r>
        <w:r>
          <w:rPr>
            <w:b/>
            <w:color w:val="66718E"/>
            <w:spacing w:val="-7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않습니다.</w:t>
        </w:r>
        <w:r>
          <w:rPr>
            <w:b/>
            <w:color w:val="66718E"/>
            <w:spacing w:val="-7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.</w:t>
        </w:r>
      </w:hyperlink>
    </w:p>
    <w:p>
      <w:pPr>
        <w:spacing w:after="0" w:line="573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61408" id="docshapegroup321" coordorigin="14095,231" coordsize="1949,277">
            <v:shape style="position:absolute;left:14103;top:392;width:1502;height:115" type="#_x0000_t75" id="docshape322" stroked="false">
              <v:imagedata r:id="rId48" o:title=""/>
            </v:shape>
            <v:shape style="position:absolute;left:14095;top:230;width:1949;height:117" type="#_x0000_t75" id="docshape32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61920" id="docshapegroup324" coordorigin="0,11339" coordsize="16838,567">
            <v:rect style="position:absolute;left:16270;top:11338;width:567;height:567" id="docshape325" filled="true" fillcolor="#66718f" stroked="false">
              <v:fill type="solid"/>
            </v:rect>
            <v:rect style="position:absolute;left:-1;top:11338;width:16271;height:567" id="docshape326" filled="true" fillcolor="#312f2d" stroked="false">
              <v:fill type="solid"/>
            </v:rect>
            <v:shape style="position:absolute;left:16445;top:11474;width:256;height:290" type="#_x0000_t202" id="docshape32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3b: 전기 공급 및 발전 산업에 일반적으로 관련된 임팩트 드라이버의 중요성 등급(ENCORE 2024 버전 기반)</w:t>
      </w:r>
    </w:p>
    <w:p>
      <w:pPr>
        <w:pStyle w:val="BodyText"/>
        <w:spacing w:before="16"/>
        <w:rPr>
          <w:sz w:val="21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2438"/>
        <w:gridCol w:w="1474"/>
        <w:gridCol w:w="1361"/>
        <w:gridCol w:w="1361"/>
        <w:gridCol w:w="1474"/>
        <w:gridCol w:w="1361"/>
        <w:gridCol w:w="1361"/>
        <w:gridCol w:w="1361"/>
        <w:gridCol w:w="1361"/>
      </w:tblGrid>
      <w:tr>
        <w:trPr>
          <w:trHeight w:val="1122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243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6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84"/>
              <w:ind w:left="107" w:right="797"/>
              <w:rPr>
                <w:b/>
                <w:sz w:val="20"/>
              </w:rPr>
            </w:pPr>
            <w:r>
              <w:rPr>
                <w:b/>
                <w:color w:val="FFFFFF"/>
                <w:spacing w:val="-10"/>
                <w:sz w:val="20"/>
              </w:rPr>
              <w:t>힘 </w:t>
            </w:r>
            <w:r>
              <w:rPr>
                <w:b/>
                <w:color w:val="FFFFFF"/>
                <w:spacing w:val="-6"/>
                <w:sz w:val="20"/>
              </w:rPr>
              <w:t>전염 </w:t>
            </w:r>
            <w:r>
              <w:rPr>
                <w:b/>
                <w:color w:val="FFFFFF"/>
                <w:spacing w:val="-14"/>
                <w:sz w:val="20"/>
              </w:rPr>
              <w:t>그리고 </w:t>
            </w:r>
            <w:r>
              <w:rPr>
                <w:b/>
                <w:color w:val="FFFFFF"/>
                <w:spacing w:val="-6"/>
                <w:sz w:val="20"/>
              </w:rPr>
              <w:t>분포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13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화석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연료</w:t>
            </w:r>
          </w:p>
          <w:p>
            <w:pPr>
              <w:pStyle w:val="TableParagraph"/>
              <w:spacing w:line="163" w:lineRule="auto" w:before="30"/>
              <w:ind w:left="107" w:right="86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0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84"/>
              <w:ind w:left="107" w:right="684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핵무기 </w:t>
            </w:r>
            <w:r>
              <w:rPr>
                <w:b/>
                <w:color w:val="FFFFFF"/>
                <w:spacing w:val="-6"/>
                <w:sz w:val="20"/>
              </w:rPr>
              <w:t>열의 </w:t>
            </w:r>
            <w:r>
              <w:rPr>
                <w:b/>
                <w:color w:val="FFFFFF"/>
                <w:spacing w:val="-10"/>
                <w:sz w:val="20"/>
              </w:rPr>
              <w:t>힘</w:t>
            </w:r>
          </w:p>
          <w:p>
            <w:pPr>
              <w:pStyle w:val="TableParagraph"/>
              <w:spacing w:line="271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스테이션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13"/>
              <w:ind w:left="14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바람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39"/>
              <w:ind w:left="106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sz w:val="17"/>
              </w:rPr>
              <w:t>바이오매스</w:t>
            </w:r>
          </w:p>
        </w:tc>
        <w:tc>
          <w:tcPr>
            <w:tcW w:w="136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지열</w:t>
            </w:r>
          </w:p>
        </w:tc>
        <w:tc>
          <w:tcPr>
            <w:tcW w:w="136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태양열</w:t>
            </w:r>
          </w:p>
        </w:tc>
      </w:tr>
      <w:tr>
        <w:trPr>
          <w:trHeight w:val="410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1" w:lineRule="auto" w:before="46"/>
              <w:ind w:right="8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땅/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4"/>
                <w:sz w:val="20"/>
              </w:rPr>
              <w:t>담수/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243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토지이용면적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nil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410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ind w:left="14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ind w:left="106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w w:val="105"/>
                <w:sz w:val="8"/>
              </w:rPr>
              <w:t>엔디(ND)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ind w:left="10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w w:val="105"/>
                <w:sz w:val="8"/>
              </w:rPr>
              <w:t>엔디(ND)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1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2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해저이용면적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6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w w:val="105"/>
                <w:sz w:val="8"/>
              </w:rPr>
              <w:t>엔디(ND)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410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8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2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ind w:left="10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w w:val="105"/>
                <w:sz w:val="8"/>
              </w:rPr>
              <w:t>엔디(ND)</w:t>
            </w:r>
          </w:p>
        </w:tc>
      </w:tr>
      <w:tr>
        <w:trPr>
          <w:trHeight w:val="410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52"/>
              <w:ind w:left="107"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의지 </w:t>
            </w:r>
            <w:r>
              <w:rPr>
                <w:b/>
                <w:color w:val="333333"/>
                <w:spacing w:val="-11"/>
                <w:sz w:val="20"/>
              </w:rPr>
              <w:t>착취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사용량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8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5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5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5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672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36"/>
              <w:ind w:left="106" w:right="219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자원 </w:t>
            </w:r>
            <w:r>
              <w:rPr>
                <w:b/>
                <w:color w:val="333333"/>
                <w:sz w:val="19"/>
              </w:rPr>
              <w:t>추출(예: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목재)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672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37"/>
              <w:ind w:left="106" w:right="1136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20"/>
              </w:rPr>
              <w:t>오염/ </w:t>
            </w:r>
            <w:r>
              <w:rPr>
                <w:b/>
                <w:color w:val="333333"/>
                <w:spacing w:val="-6"/>
                <w:sz w:val="20"/>
              </w:rPr>
              <w:t>오염 제거</w:t>
            </w: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9" w:lineRule="exact" w:before="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  <w:p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대기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오염</w:t>
            </w:r>
            <w:r>
              <w:rPr>
                <w:b/>
                <w:color w:val="333333"/>
                <w:sz w:val="18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물질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672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36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영양토양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오염물질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>
        <w:trPr>
          <w:trHeight w:val="672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36"/>
              <w:ind w:left="106" w:right="219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 </w:t>
            </w:r>
            <w:r>
              <w:rPr>
                <w:b/>
                <w:color w:val="333333"/>
                <w:sz w:val="19"/>
              </w:rPr>
              <w:t>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배출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6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49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0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ind w:left="10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w w:val="105"/>
                <w:sz w:val="8"/>
              </w:rPr>
              <w:t>엔디(ND)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>
        <w:trPr>
          <w:trHeight w:val="672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36"/>
              <w:ind w:left="106" w:right="118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생성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릴리스 </w:t>
            </w:r>
            <w:r>
              <w:rPr>
                <w:b/>
                <w:color w:val="333333"/>
                <w:sz w:val="19"/>
              </w:rPr>
              <w:t>고형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폐기물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>
            <w:pPr>
              <w:pStyle w:val="TableParagraph"/>
              <w:spacing w:before="149"/>
              <w:ind w:left="10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149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  <w:tr>
        <w:trPr>
          <w:trHeight w:val="672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방해(예: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소음,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빛)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>
            <w:pPr>
              <w:pStyle w:val="TableParagraph"/>
              <w:spacing w:before="149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>
            <w:pPr>
              <w:pStyle w:val="TableParagraph"/>
              <w:spacing w:before="136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36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>
            <w:pPr>
              <w:pStyle w:val="TableParagraph"/>
              <w:spacing w:before="149"/>
              <w:ind w:left="10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낮음</w:t>
            </w:r>
          </w:p>
        </w:tc>
      </w:tr>
    </w:tbl>
    <w:p>
      <w:pPr>
        <w:spacing w:before="111"/>
        <w:ind w:left="113" w:right="0" w:firstLine="0"/>
        <w:jc w:val="left"/>
        <w:rPr>
          <w:b/>
          <w:sz w:val="15"/>
        </w:rPr>
      </w:pPr>
      <w:r>
        <w:rPr>
          <w:b/>
          <w:color w:val="333333"/>
          <w:spacing w:val="-2"/>
          <w:sz w:val="15"/>
        </w:rPr>
        <w:t>N/A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해당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없음.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ND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2"/>
          <w:sz w:val="15"/>
        </w:rPr>
        <w:t>데이터</w:t>
      </w:r>
      <w:r>
        <w:rPr>
          <w:b/>
          <w:color w:val="333333"/>
          <w:spacing w:val="-11"/>
          <w:sz w:val="15"/>
        </w:rPr>
        <w:t> </w:t>
      </w:r>
      <w:r>
        <w:rPr>
          <w:b/>
          <w:color w:val="333333"/>
          <w:spacing w:val="-5"/>
          <w:sz w:val="15"/>
        </w:rPr>
        <w:t>없음</w:t>
      </w:r>
    </w:p>
    <w:p>
      <w:pPr>
        <w:spacing w:line="199" w:lineRule="auto" w:before="45"/>
        <w:ind w:left="113" w:right="3292" w:firstLine="0"/>
        <w:jc w:val="left"/>
        <w:rPr>
          <w:rFonts w:ascii="함초롬바탕" w:eastAsia="함초롬바탕"/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82996736">
            <wp:simplePos x="0" y="0"/>
            <wp:positionH relativeFrom="page">
              <wp:posOffset>4189532</wp:posOffset>
            </wp:positionH>
            <wp:positionV relativeFrom="paragraph">
              <wp:posOffset>52281</wp:posOffset>
            </wp:positionV>
            <wp:extent cx="112182" cy="88191"/>
            <wp:effectExtent l="0" t="0" r="0" b="0"/>
            <wp:wrapNone/>
            <wp:docPr id="5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).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> </w:t>
      </w:r>
      <w:r>
        <w:rPr>
          <w:rFonts w:ascii="함초롬바탕" w:eastAsia="함초롬바탕"/>
          <w:b/>
          <w:color w:val="333333"/>
          <w:sz w:val="15"/>
        </w:rPr>
        <w:t>케 </w:t>
      </w:r>
      <w:r>
        <w:rPr>
          <w:rFonts w:ascii="함초롬바탕" w:eastAsia="함초롬바탕"/>
          <w:b/>
          <w:color w:val="333333"/>
          <w:w w:val="105"/>
          <w:sz w:val="15"/>
        </w:rPr>
        <w:t>임브리지: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> </w:t>
      </w:r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r>
        <w:rPr>
          <w:b/>
          <w:color w:val="66718E"/>
          <w:spacing w:val="-10"/>
          <w:w w:val="105"/>
          <w:sz w:val="15"/>
        </w:rPr>
        <w:t> </w:t>
      </w:r>
      <w:hyperlink r:id="rId55"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  <w:r>
          <w:rPr>
            <w:rFonts w:ascii="함초롬바탕" w:eastAsia="함초롬바탕"/>
            <w:b/>
            <w:color w:val="333333"/>
            <w:spacing w:val="-10"/>
            <w:w w:val="105"/>
            <w:sz w:val="15"/>
          </w:rPr>
          <w:t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DOI:</w:t>
        </w:r>
        <w:r>
          <w:rPr>
            <w:b/>
            <w:color w:val="66718E"/>
            <w:w w:val="105"/>
            <w:sz w:val="15"/>
            <w:u w:val="single" w:color="66718E"/>
          </w:rPr>
          <w:t>https://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52">
        <w:r>
          <w:rPr>
            <w:b/>
            <w:color w:val="66718E"/>
            <w:w w:val="105"/>
            <w:sz w:val="15"/>
            <w:u w:val="single" w:color="66718E"/>
          </w:rPr>
          <w:t>10.34892/dz3x-y059</w:t>
        </w:r>
        <w:r>
          <w:rPr>
            <w:b/>
            <w:color w:val="66718E"/>
            <w:spacing w:val="-10"/>
            <w:w w:val="105"/>
            <w:sz w:val="15"/>
          </w:rPr>
          <w:t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</w:hyperlink>
    </w:p>
    <w:p>
      <w:pPr>
        <w:spacing w:after="0" w:line="199" w:lineRule="auto"/>
        <w:jc w:val="left"/>
        <w:rPr>
          <w:rFonts w:ascii="함초롬바탕" w:eastAsia="함초롬바탕"/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64480" id="docshapegroup328" coordorigin="9163,219" coordsize="1949,277">
            <v:shape style="position:absolute;left:9170;top:380;width:1502;height:115" type="#_x0000_t75" id="docshape329" stroked="false">
              <v:imagedata r:id="rId20" o:title=""/>
            </v:shape>
            <v:shape style="position:absolute;left:9162;top:218;width:1949;height:117" type="#_x0000_t75" id="docshape330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4992" id="docshapegroup331" coordorigin="0,16271" coordsize="11906,567">
            <v:rect style="position:absolute;left:11338;top:16270;width:567;height:567" id="docshape332" filled="true" fillcolor="#66718f" stroked="false">
              <v:fill type="solid"/>
            </v:rect>
            <v:rect style="position:absolute;left:0;top:16270;width:11339;height:567" id="docshape333" filled="true" fillcolor="#312f2d" stroked="false">
              <v:fill type="solid"/>
            </v:rect>
            <v:shape style="position:absolute;left:11512;top:16407;width:256;height:290" type="#_x0000_t202" id="docshape33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3: Interface with nature" w:id="24"/>
      <w:bookmarkEnd w:id="24"/>
      <w:r>
        <w:rPr>
          <w:b w:val="0"/>
        </w:rPr>
      </w:r>
      <w:bookmarkStart w:name="L4: Interface with sensitive locations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78" w:lineRule="auto" w:before="73"/>
        <w:ind w:left="673" w:right="8482" w:hanging="567"/>
      </w:pPr>
      <w:r>
        <w:rPr>
          <w:b w:val="0"/>
          <w:position w:val="-14"/>
        </w:rPr>
        <w:drawing>
          <wp:inline distT="0" distB="0" distL="0" distR="0">
            <wp:extent cx="251447" cy="251929"/>
            <wp:effectExtent l="0" t="0" r="0" b="0"/>
            <wp:docPr id="6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196" w:lineRule="auto"/>
        <w:ind w:right="2317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미칠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위치하고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있습 </w:t>
      </w:r>
      <w:r>
        <w:rPr>
          <w:color w:val="858AA3"/>
          <w:spacing w:val="-4"/>
        </w:rPr>
        <w:t>니까?</w:t>
      </w:r>
    </w:p>
    <w:p>
      <w:pPr>
        <w:tabs>
          <w:tab w:pos="1066" w:val="left" w:leader="none"/>
        </w:tabs>
        <w:spacing w:line="196" w:lineRule="auto" w:before="165"/>
        <w:ind w:left="673" w:right="2842" w:firstLine="0"/>
        <w:jc w:val="left"/>
        <w:rPr>
          <w:rFonts w:ascii="함초롬바탕" w:eastAsia="함초롬바탕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2999808">
            <wp:simplePos x="0" y="0"/>
            <wp:positionH relativeFrom="page">
              <wp:posOffset>641910</wp:posOffset>
            </wp:positionH>
            <wp:positionV relativeFrom="paragraph">
              <wp:posOffset>326991</wp:posOffset>
            </wp:positionV>
            <wp:extent cx="137618" cy="109479"/>
            <wp:effectExtent l="0" t="0" r="0" b="0"/>
            <wp:wrapNone/>
            <wp:docPr id="6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운영,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의존도,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사슬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부문은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생물군계와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특정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생태계 </w:t>
      </w:r>
      <w:r>
        <w:rPr>
          <w:rFonts w:ascii="함초롬바탕" w:eastAsia="함초롬바탕"/>
          <w:b/>
          <w:color w:val="858AA3"/>
          <w:spacing w:val="-10"/>
          <w:sz w:val="20"/>
        </w:rPr>
        <w:t>와</w:t>
      </w:r>
      <w:r>
        <w:rPr>
          <w:rFonts w:ascii="함초롬바탕" w:eastAsia="함초롬바탕"/>
          <w:b/>
          <w:color w:val="858AA3"/>
          <w:sz w:val="20"/>
        </w:rPr>
        <w:tab/>
        <w:t>호</w:t>
      </w:r>
      <w:r>
        <w:rPr>
          <w:rFonts w:ascii="함초롬바탕" w:eastAsia="함초롬바탕"/>
          <w:b/>
          <w:color w:val="858AA3"/>
          <w:spacing w:val="-15"/>
          <w:sz w:val="20"/>
        </w:rPr>
        <w:t> </w:t>
      </w:r>
      <w:r>
        <w:rPr>
          <w:rFonts w:ascii="함초롬바탕" w:eastAsia="함초롬바탕"/>
          <w:b/>
          <w:color w:val="858AA3"/>
          <w:sz w:val="20"/>
        </w:rPr>
        <w:t>작용합니까?</w:t>
      </w:r>
    </w:p>
    <w:p>
      <w:pPr>
        <w:pStyle w:val="BodyText"/>
        <w:spacing w:line="208" w:lineRule="auto" w:before="171"/>
        <w:ind w:left="673" w:right="2613"/>
      </w:pPr>
      <w:r>
        <w:rPr>
          <w:color w:val="333333"/>
          <w:spacing w:val="-10"/>
        </w:rPr>
        <w:t>가치</w:t>
      </w:r>
      <w:r>
        <w:rPr>
          <w:color w:val="333333"/>
          <w:spacing w:val="-16"/>
        </w:rPr>
        <w:t> </w:t>
      </w:r>
      <w:r>
        <w:rPr>
          <w:color w:val="333333"/>
          <w:spacing w:val="-10"/>
        </w:rPr>
        <w:t>사슬에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전력선이나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선형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인프라가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좌표가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아닌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인프라가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교차하는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모든 </w:t>
      </w:r>
      <w:r>
        <w:rPr>
          <w:color w:val="333333"/>
        </w:rPr>
        <w:t>생물 군계를 고려해야 합니다.</w:t>
      </w:r>
    </w:p>
    <w:p>
      <w:pPr>
        <w:pStyle w:val="BodyText"/>
        <w:spacing w:before="136"/>
        <w:ind w:left="673"/>
      </w:pPr>
      <w:r>
        <w:rPr>
          <w:color w:val="333333"/>
          <w:w w:val="90"/>
        </w:rPr>
        <w:t>추가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지침에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조직에서도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참조해야</w:t>
      </w:r>
      <w:r>
        <w:rPr>
          <w:color w:val="333333"/>
          <w:spacing w:val="20"/>
        </w:rPr>
        <w:t> </w:t>
      </w:r>
      <w:r>
        <w:rPr>
          <w:color w:val="333333"/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r>
        <w:rPr>
          <w:color w:val="66718E"/>
          <w:spacing w:val="21"/>
          <w:u w:val="single" w:color="66718E"/>
        </w:rPr>
        <w:t> </w:t>
      </w:r>
      <w:r>
        <w:rPr>
          <w:color w:val="66718E"/>
          <w:w w:val="90"/>
          <w:u w:val="single" w:color="66718E"/>
        </w:rPr>
        <w:t>바이옴</w:t>
      </w:r>
      <w:r>
        <w:rPr>
          <w:color w:val="66718E"/>
          <w:spacing w:val="20"/>
          <w:u w:val="single" w:color="66718E"/>
        </w:rPr>
        <w:t> </w:t>
      </w:r>
      <w:r>
        <w:rPr>
          <w:color w:val="66718E"/>
          <w:w w:val="90"/>
          <w:u w:val="single" w:color="66718E"/>
        </w:rPr>
        <w:t>가</w:t>
      </w:r>
      <w:hyperlink r:id="rId58">
        <w:r>
          <w:rPr>
            <w:color w:val="66718E"/>
            <w:w w:val="90"/>
            <w:u w:val="single" w:color="66718E"/>
          </w:rPr>
          <w:t>이드</w:t>
        </w:r>
        <w:r>
          <w:rPr>
            <w:color w:val="66718E"/>
            <w:spacing w:val="20"/>
          </w:rPr>
          <w:t> </w:t>
        </w:r>
        <w:r>
          <w:rPr>
            <w:color w:val="333333"/>
            <w:spacing w:val="-10"/>
            <w:w w:val="90"/>
          </w:rPr>
          <w:t>.</w:t>
        </w:r>
      </w:hyperlink>
    </w:p>
    <w:p>
      <w:pPr>
        <w:pStyle w:val="BodyText"/>
        <w:spacing w:line="288" w:lineRule="auto" w:before="110"/>
        <w:ind w:left="673" w:right="7594" w:hanging="567"/>
      </w:pPr>
      <w:r>
        <w:rPr>
          <w:b w:val="0"/>
          <w:position w:val="-12"/>
        </w:rPr>
        <w:drawing>
          <wp:inline distT="0" distB="0" distL="0" distR="0">
            <wp:extent cx="251447" cy="251929"/>
            <wp:effectExtent l="0" t="0" r="0" b="0"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line="252" w:lineRule="exact" w:before="0"/>
        <w:ind w:left="673" w:right="0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우리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조직의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의존도와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사슬과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부문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중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활동이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생태적으로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민감한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지역에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spacing w:val="-5"/>
          <w:w w:val="90"/>
          <w:sz w:val="20"/>
        </w:rPr>
        <w:t>위치</w:t>
      </w:r>
    </w:p>
    <w:p>
      <w:pPr>
        <w:spacing w:line="321" w:lineRule="exact" w:before="0"/>
        <w:ind w:left="673" w:right="0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하고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spacing w:val="-2"/>
          <w:sz w:val="20"/>
        </w:rPr>
        <w:t>있습니까?</w:t>
      </w:r>
    </w:p>
    <w:p>
      <w:pPr>
        <w:spacing w:before="108"/>
        <w:ind w:left="673" w:right="0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그리고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운영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중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것이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이처럼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민감한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지역에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spacing w:val="-4"/>
          <w:w w:val="90"/>
          <w:sz w:val="20"/>
        </w:rPr>
        <w:t>있습니까?</w:t>
      </w:r>
    </w:p>
    <w:p>
      <w:pPr>
        <w:pStyle w:val="BodyText"/>
        <w:spacing w:before="121"/>
        <w:ind w:left="673"/>
      </w:pPr>
      <w:r>
        <w:rPr>
          <w:color w:val="333333"/>
          <w:w w:val="90"/>
        </w:rPr>
        <w:t>민감한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위치는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조직의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자산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및/또는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활동이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자연과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접촉하는</w:t>
      </w:r>
      <w:r>
        <w:rPr>
          <w:color w:val="333333"/>
          <w:spacing w:val="9"/>
        </w:rPr>
        <w:t> </w:t>
      </w:r>
      <w:r>
        <w:rPr>
          <w:color w:val="333333"/>
          <w:spacing w:val="-2"/>
          <w:w w:val="90"/>
        </w:rPr>
        <w:t>곳입니다.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016" w:val="left" w:leader="none"/>
        </w:tabs>
        <w:spacing w:line="240" w:lineRule="auto" w:before="0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생물다양성에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w w:val="90"/>
          <w:sz w:val="19"/>
        </w:rPr>
        <w:t>중요한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13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및/또는</w:t>
      </w:r>
    </w:p>
    <w:p>
      <w:pPr>
        <w:pStyle w:val="ListParagraph"/>
        <w:numPr>
          <w:ilvl w:val="0"/>
          <w:numId w:val="7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높은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생태계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무결성이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있는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및/또는</w:t>
      </w:r>
    </w:p>
    <w:p>
      <w:pPr>
        <w:pStyle w:val="ListParagraph"/>
        <w:numPr>
          <w:ilvl w:val="0"/>
          <w:numId w:val="7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생태계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무결성이</w:t>
      </w:r>
      <w:r>
        <w:rPr>
          <w:b/>
          <w:color w:val="333333"/>
          <w:spacing w:val="10"/>
          <w:sz w:val="19"/>
        </w:rPr>
        <w:t> </w:t>
      </w:r>
      <w:r>
        <w:rPr>
          <w:b/>
          <w:color w:val="333333"/>
          <w:w w:val="90"/>
          <w:sz w:val="19"/>
        </w:rPr>
        <w:t>빠르게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w w:val="90"/>
          <w:sz w:val="19"/>
        </w:rPr>
        <w:t>저하되는</w:t>
      </w:r>
      <w:r>
        <w:rPr>
          <w:b/>
          <w:color w:val="333333"/>
          <w:spacing w:val="10"/>
          <w:sz w:val="19"/>
        </w:rPr>
        <w:t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9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및/또는</w:t>
      </w:r>
    </w:p>
    <w:p>
      <w:pPr>
        <w:pStyle w:val="ListParagraph"/>
        <w:numPr>
          <w:ilvl w:val="0"/>
          <w:numId w:val="7"/>
        </w:numPr>
        <w:tabs>
          <w:tab w:pos="1016" w:val="left" w:leader="none"/>
        </w:tabs>
        <w:spacing w:line="240" w:lineRule="auto" w:before="12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물리적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w w:val="90"/>
          <w:sz w:val="19"/>
        </w:rPr>
        <w:t>위험이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w w:val="90"/>
          <w:sz w:val="19"/>
        </w:rPr>
        <w:t>높은</w:t>
      </w:r>
      <w:r>
        <w:rPr>
          <w:b/>
          <w:color w:val="333333"/>
          <w:spacing w:val="2"/>
          <w:sz w:val="19"/>
        </w:rPr>
        <w:t> </w:t>
      </w:r>
      <w:r>
        <w:rPr>
          <w:b/>
          <w:color w:val="333333"/>
          <w:w w:val="90"/>
          <w:sz w:val="19"/>
        </w:rPr>
        <w:t>지역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4"/>
          <w:w w:val="90"/>
          <w:sz w:val="19"/>
        </w:rPr>
        <w:t>및/또는</w:t>
      </w:r>
    </w:p>
    <w:p>
      <w:pPr>
        <w:pStyle w:val="ListParagraph"/>
        <w:numPr>
          <w:ilvl w:val="0"/>
          <w:numId w:val="7"/>
        </w:numPr>
        <w:tabs>
          <w:tab w:pos="1016" w:val="left" w:leader="none"/>
        </w:tabs>
        <w:spacing w:line="208" w:lineRule="auto" w:before="45" w:after="0"/>
        <w:ind w:left="1127" w:right="2516" w:hanging="227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원주민,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지역사회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이해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관계자에게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혜택을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제공하는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것을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포함하여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생태계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서비스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제공에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영역.</w:t>
      </w:r>
    </w:p>
    <w:p>
      <w:pPr>
        <w:pStyle w:val="BodyText"/>
        <w:spacing w:line="208" w:lineRule="auto" w:before="168"/>
        <w:ind w:left="673" w:right="2317"/>
      </w:pP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지침으로,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특정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장소가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생물다양성에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중요한지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여부를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고려할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때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장 </w:t>
      </w:r>
      <w:r>
        <w:rPr>
          <w:color w:val="333333"/>
          <w:spacing w:val="-2"/>
        </w:rPr>
        <w:t>소가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이동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경로를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방해하는지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여부도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고려해야</w:t>
      </w:r>
      <w:r>
        <w:rPr>
          <w:color w:val="333333"/>
          <w:spacing w:val="-13"/>
        </w:rPr>
        <w:t> </w:t>
      </w:r>
      <w:r>
        <w:rPr>
          <w:color w:val="333333"/>
          <w:spacing w:val="-2"/>
        </w:rPr>
        <w:t>합니다.</w:t>
      </w:r>
    </w:p>
    <w:p>
      <w:pPr>
        <w:pStyle w:val="BodyText"/>
        <w:spacing w:line="208" w:lineRule="auto" w:before="168"/>
        <w:ind w:left="673" w:right="2317"/>
        <w:rPr>
          <w:sz w:val="11"/>
        </w:rPr>
      </w:pPr>
      <w:r>
        <w:rPr>
          <w:color w:val="333333"/>
          <w:spacing w:val="-6"/>
        </w:rPr>
        <w:t>높은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무결성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생태계와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생태계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서비스에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중요한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지역에는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자유롭게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흐르는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강이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포함될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있습니다. </w:t>
      </w:r>
      <w:r>
        <w:rPr>
          <w:color w:val="333333"/>
          <w:spacing w:val="-8"/>
        </w:rPr>
        <w:t>1,000km가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넘는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강의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약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3분의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1만이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자유롭게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흐르고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건강하고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기능적인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생태계를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제공하여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생계를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지 </w:t>
      </w:r>
      <w:r>
        <w:rPr>
          <w:color w:val="333333"/>
          <w:spacing w:val="-2"/>
        </w:rPr>
        <w:t>원합니다.</w:t>
      </w:r>
      <w:r>
        <w:rPr>
          <w:color w:val="333333"/>
          <w:spacing w:val="-2"/>
          <w:sz w:val="11"/>
        </w:rPr>
        <w:t>5</w:t>
      </w:r>
    </w:p>
    <w:p>
      <w:pPr>
        <w:pStyle w:val="BodyText"/>
        <w:spacing w:before="137"/>
        <w:ind w:left="673"/>
      </w:pPr>
      <w:r>
        <w:rPr>
          <w:color w:val="333333"/>
          <w:w w:val="90"/>
        </w:rPr>
        <w:t>참조</w:t>
      </w:r>
      <w:r>
        <w:rPr>
          <w:color w:val="66718E"/>
          <w:w w:val="90"/>
          <w:u w:val="single" w:color="66718E"/>
        </w:rPr>
        <w:t>교차</w:t>
      </w:r>
      <w:r>
        <w:rPr>
          <w:color w:val="66718E"/>
          <w:spacing w:val="8"/>
          <w:u w:val="single" w:color="66718E"/>
        </w:rPr>
        <w:t> </w:t>
      </w:r>
      <w:r>
        <w:rPr>
          <w:color w:val="66718E"/>
          <w:w w:val="90"/>
          <w:u w:val="single" w:color="66718E"/>
        </w:rPr>
        <w:t>부문</w:t>
      </w:r>
      <w:r>
        <w:rPr>
          <w:color w:val="66718E"/>
          <w:spacing w:val="9"/>
          <w:u w:val="single" w:color="66718E"/>
        </w:rPr>
        <w:t> </w:t>
      </w:r>
      <w:hyperlink r:id="rId17"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8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</w:t>
        </w:r>
        <w:r>
          <w:rPr>
            <w:color w:val="66718E"/>
            <w:spacing w:val="9"/>
          </w:rPr>
          <w:t> </w:t>
        </w:r>
        <w:r>
          <w:rPr>
            <w:color w:val="333333"/>
            <w:w w:val="90"/>
          </w:rPr>
          <w:t>민감한</w:t>
        </w:r>
        <w:r>
          <w:rPr>
            <w:color w:val="333333"/>
            <w:spacing w:val="9"/>
          </w:rPr>
          <w:t> </w:t>
        </w:r>
        <w:r>
          <w:rPr>
            <w:color w:val="333333"/>
            <w:w w:val="90"/>
          </w:rPr>
          <w:t>위치에</w:t>
        </w:r>
        <w:r>
          <w:rPr>
            <w:color w:val="333333"/>
            <w:spacing w:val="8"/>
          </w:rPr>
          <w:t> </w:t>
        </w:r>
        <w:r>
          <w:rPr>
            <w:color w:val="333333"/>
            <w:w w:val="90"/>
          </w:rPr>
          <w:t>대한</w:t>
        </w:r>
      </w:hyperlink>
      <w:r>
        <w:rPr>
          <w:color w:val="333333"/>
          <w:spacing w:val="9"/>
        </w:rPr>
        <w:t> </w:t>
      </w:r>
      <w:r>
        <w:rPr>
          <w:color w:val="333333"/>
          <w:w w:val="90"/>
        </w:rPr>
        <w:t>추가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정보는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여기에서</w:t>
      </w:r>
      <w:r>
        <w:rPr>
          <w:color w:val="333333"/>
          <w:spacing w:val="9"/>
        </w:rPr>
        <w:t> </w:t>
      </w:r>
      <w:r>
        <w:rPr>
          <w:color w:val="333333"/>
          <w:spacing w:val="-2"/>
          <w:w w:val="90"/>
        </w:rPr>
        <w:t>확인하세요.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11.845777pt;width:408.8pt;height:.1pt;mso-position-horizontal-relative:page;mso-position-vertical-relative:paragraph;z-index:-15694336;mso-wrap-distance-left:0;mso-wrap-distance-right:0" id="docshape335" coordorigin="794,237" coordsize="8176,0" path="m794,237l8969,237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797" w:val="left" w:leader="none"/>
        </w:tabs>
        <w:spacing w:line="240" w:lineRule="auto" w:before="156" w:after="0"/>
        <w:ind w:left="796" w:right="0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클린액션(2023)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> </w:t>
      </w:r>
      <w:hyperlink r:id="rId60">
        <w:r>
          <w:rPr>
            <w:b/>
            <w:color w:val="66718E"/>
            <w:spacing w:val="-8"/>
            <w:sz w:val="15"/>
            <w:u w:val="single" w:color="66718E"/>
          </w:rPr>
          <w:t>에너지: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기후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및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다양성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위기에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대처하기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위해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에너지와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자연을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연결합니다.</w:t>
        </w:r>
        <w:r>
          <w:rPr>
            <w:b/>
            <w:color w:val="66718E"/>
            <w:spacing w:val="-5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67040" id="docshapegroup336" coordorigin="9163,219" coordsize="1949,277">
            <v:shape style="position:absolute;left:9170;top:380;width:1502;height:115" type="#_x0000_t75" id="docshape337" stroked="false">
              <v:imagedata r:id="rId20" o:title=""/>
            </v:shape>
            <v:shape style="position:absolute;left:9162;top:218;width:1949;height:117" type="#_x0000_t75" id="docshape338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67552" id="docshapegroup339" coordorigin="0,16271" coordsize="11906,567">
            <v:rect style="position:absolute;left:11338;top:16270;width:567;height:567" id="docshape340" filled="true" fillcolor="#66718f" stroked="false">
              <v:fill type="solid"/>
            </v:rect>
            <v:rect style="position:absolute;left:0;top:16270;width:11339;height:567" id="docshape341" filled="true" fillcolor="#312f2d" stroked="false">
              <v:fill type="solid"/>
            </v:rect>
            <v:shape style="position:absolute;left:11514;top:16407;width:256;height:290" type="#_x0000_t202" id="docshape34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4290577</wp:posOffset>
            </wp:positionH>
            <wp:positionV relativeFrom="page">
              <wp:posOffset>5446176</wp:posOffset>
            </wp:positionV>
            <wp:extent cx="104775" cy="114300"/>
            <wp:effectExtent l="0" t="0" r="0" b="0"/>
            <wp:wrapNone/>
            <wp:docPr id="7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4329789</wp:posOffset>
            </wp:positionH>
            <wp:positionV relativeFrom="page">
              <wp:posOffset>6581637</wp:posOffset>
            </wp:positionV>
            <wp:extent cx="104775" cy="114300"/>
            <wp:effectExtent l="0" t="0" r="0" b="0"/>
            <wp:wrapNone/>
            <wp:docPr id="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4717557</wp:posOffset>
            </wp:positionH>
            <wp:positionV relativeFrom="page">
              <wp:posOffset>6581637</wp:posOffset>
            </wp:positionV>
            <wp:extent cx="104775" cy="114300"/>
            <wp:effectExtent l="0" t="0" r="0" b="0"/>
            <wp:wrapNone/>
            <wp:docPr id="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ist of datasets and tools " w:id="27"/>
      <w:bookmarkEnd w:id="27"/>
      <w:r>
        <w:rPr>
          <w:b w:val="0"/>
        </w:rPr>
      </w:r>
      <w:bookmarkStart w:name="_bookmark9" w:id="28"/>
      <w:bookmarkEnd w:id="28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> </w:t>
      </w:r>
      <w:r>
        <w:rPr>
          <w:color w:val="66718E"/>
          <w:w w:val="90"/>
        </w:rPr>
        <w:t>도구</w:t>
      </w:r>
      <w:r>
        <w:rPr>
          <w:color w:val="66718E"/>
        </w:rPr>
        <w:t> </w:t>
      </w:r>
      <w:r>
        <w:rPr>
          <w:color w:val="66718E"/>
          <w:spacing w:val="-5"/>
          <w:w w:val="90"/>
        </w:rPr>
        <w:t>목록</w:t>
      </w:r>
    </w:p>
    <w:p>
      <w:pPr>
        <w:pStyle w:val="BodyText"/>
        <w:spacing w:line="208" w:lineRule="auto" w:before="158"/>
        <w:ind w:left="673" w:right="2317"/>
      </w:pPr>
      <w:hyperlink w:history="true" w:anchor="_bookmark10">
        <w:r>
          <w:rPr>
            <w:color w:val="333333"/>
            <w:spacing w:val="-8"/>
          </w:rPr>
          <w:t>표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4는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전기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회사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생산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부문의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LEAP의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Locate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단계에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유용하다고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생각할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있는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도구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목 </w:t>
      </w:r>
      <w:r>
        <w:rPr>
          <w:color w:val="333333"/>
          <w:spacing w:val="-6"/>
        </w:rPr>
        <w:t>록을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제공하며,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이는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지침에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나열된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도구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외에도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제공됩니다.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이러한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도구는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모두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LEAP의 </w:t>
      </w:r>
      <w:r>
        <w:rPr>
          <w:color w:val="333333"/>
        </w:rPr>
        <w:t>구성</w:t>
      </w:r>
      <w:r>
        <w:rPr>
          <w:color w:val="333333"/>
          <w:spacing w:val="-5"/>
        </w:rPr>
        <w:t> </w:t>
      </w:r>
      <w:r>
        <w:rPr>
          <w:color w:val="333333"/>
        </w:rPr>
        <w:t>요</w:t>
      </w:r>
      <w:hyperlink r:id="rId17">
        <w:r>
          <w:rPr>
            <w:color w:val="333333"/>
          </w:rPr>
          <w:t>소</w:t>
        </w:r>
        <w:r>
          <w:rPr>
            <w:color w:val="333333"/>
            <w:spacing w:val="-5"/>
          </w:rPr>
          <w:t> </w:t>
        </w:r>
        <w:r>
          <w:rPr>
            <w:color w:val="333333"/>
          </w:rPr>
          <w:t>L3</w:t>
        </w:r>
        <w:r>
          <w:rPr>
            <w:color w:val="333333"/>
            <w:spacing w:val="-5"/>
          </w:rPr>
          <w:t> </w:t>
        </w:r>
        <w:r>
          <w:rPr>
            <w:color w:val="333333"/>
          </w:rPr>
          <w:t>및</w:t>
        </w:r>
        <w:r>
          <w:rPr>
            <w:color w:val="333333"/>
            <w:spacing w:val="-5"/>
          </w:rPr>
          <w:t> </w:t>
        </w:r>
        <w:r>
          <w:rPr>
            <w:color w:val="333333"/>
          </w:rPr>
          <w:t>L4에</w:t>
        </w:r>
        <w:r>
          <w:rPr>
            <w:color w:val="333333"/>
            <w:spacing w:val="-5"/>
          </w:rPr>
          <w:t> </w:t>
        </w:r>
        <w:r>
          <w:rPr>
            <w:color w:val="333333"/>
          </w:rPr>
          <w:t>특</w:t>
        </w:r>
      </w:hyperlink>
      <w:r>
        <w:rPr>
          <w:color w:val="333333"/>
        </w:rPr>
        <w:t>히</w:t>
      </w:r>
      <w:r>
        <w:rPr>
          <w:color w:val="333333"/>
          <w:spacing w:val="-5"/>
        </w:rPr>
        <w:t> </w:t>
      </w:r>
      <w:r>
        <w:rPr>
          <w:color w:val="333333"/>
        </w:rPr>
        <w:t>유용합니다.</w:t>
      </w:r>
    </w:p>
    <w:p>
      <w:pPr>
        <w:pStyle w:val="BodyText"/>
        <w:spacing w:line="208" w:lineRule="auto" w:before="167"/>
        <w:ind w:left="673" w:right="2317"/>
      </w:pPr>
      <w:r>
        <w:rPr>
          <w:color w:val="333333"/>
          <w:spacing w:val="-8"/>
        </w:rPr>
        <w:t>조직에서는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여기에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제시된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도구를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참조하는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것을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LEAP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안</w:t>
      </w:r>
      <w:hyperlink r:id="rId17">
        <w:r>
          <w:rPr>
            <w:color w:val="66718E"/>
            <w:spacing w:val="-8"/>
            <w:u w:val="single" w:color="66718E"/>
          </w:rPr>
          <w:t>내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8"/>
          </w:rPr>
          <w:t>그리고</w:t>
        </w:r>
        <w:r>
          <w:rPr>
            <w:color w:val="66718E"/>
            <w:spacing w:val="-8"/>
            <w:u w:val="single" w:color="66718E"/>
          </w:rPr>
          <w:t>TNFD</w:t>
        </w:r>
      </w:hyperlink>
      <w:r>
        <w:rPr>
          <w:color w:val="66718E"/>
          <w:spacing w:val="-8"/>
        </w:rPr>
        <w:t> </w:t>
      </w:r>
      <w:r>
        <w:rPr>
          <w:color w:val="66718E"/>
          <w:spacing w:val="-2"/>
          <w:u w:val="single" w:color="66718E"/>
        </w:rPr>
        <w:t>도구</w:t>
      </w:r>
      <w:r>
        <w:rPr>
          <w:color w:val="66718E"/>
          <w:spacing w:val="-14"/>
          <w:u w:val="single" w:color="66718E"/>
        </w:rPr>
        <w:t> </w:t>
      </w:r>
      <w:hyperlink r:id="rId62">
        <w:r>
          <w:rPr>
            <w:color w:val="66718E"/>
            <w:spacing w:val="-2"/>
            <w:u w:val="single" w:color="66718E"/>
          </w:rPr>
          <w:t>카탈로그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2"/>
          </w:rPr>
          <w:t>범위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내에서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평</w:t>
        </w:r>
      </w:hyperlink>
      <w:r>
        <w:rPr>
          <w:color w:val="333333"/>
          <w:spacing w:val="-2"/>
        </w:rPr>
        <w:t>가에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적합한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항목을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선택합니다.</w:t>
      </w:r>
    </w:p>
    <w:p>
      <w:pPr>
        <w:pStyle w:val="BodyText"/>
        <w:spacing w:before="15"/>
        <w:rPr>
          <w:sz w:val="23"/>
        </w:rPr>
      </w:pPr>
    </w:p>
    <w:p>
      <w:pPr>
        <w:pStyle w:val="BodyText"/>
        <w:ind w:left="673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6017921</wp:posOffset>
            </wp:positionH>
            <wp:positionV relativeFrom="paragraph">
              <wp:posOffset>866918</wp:posOffset>
            </wp:positionV>
            <wp:extent cx="104775" cy="114300"/>
            <wp:effectExtent l="0" t="0" r="0" b="0"/>
            <wp:wrapNone/>
            <wp:docPr id="7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6405690</wp:posOffset>
            </wp:positionH>
            <wp:positionV relativeFrom="paragraph">
              <wp:posOffset>866918</wp:posOffset>
            </wp:positionV>
            <wp:extent cx="104775" cy="114300"/>
            <wp:effectExtent l="0" t="0" r="0" b="0"/>
            <wp:wrapNone/>
            <wp:docPr id="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042617" w:id="29"/>
      <w:bookmarkEnd w:id="29"/>
      <w:r>
        <w:rPr>
          <w:b w:val="0"/>
        </w:rPr>
      </w:r>
      <w:bookmarkStart w:name="_bookmark10" w:id="30"/>
      <w:bookmarkEnd w:id="30"/>
      <w:r>
        <w:rPr>
          <w:b w:val="0"/>
        </w:rPr>
      </w: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4: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LEAP의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Locate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단계를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전기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공급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생산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부문의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조직을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0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도구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2"/>
        <w:gridCol w:w="5215"/>
      </w:tblGrid>
      <w:tr>
        <w:trPr>
          <w:trHeight w:val="459" w:hRule="atLeast"/>
        </w:trPr>
        <w:tc>
          <w:tcPr>
            <w:tcW w:w="5102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52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>
        <w:trPr>
          <w:trHeight w:val="1599" w:hRule="atLeast"/>
        </w:trPr>
        <w:tc>
          <w:tcPr>
            <w:tcW w:w="5102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63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AVISTEP: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에너지 계획을 위한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조류 민감도 도구</w:t>
              </w:r>
            </w:hyperlink>
          </w:p>
        </w:tc>
        <w:tc>
          <w:tcPr>
            <w:tcW w:w="52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3789" w:val="left" w:leader="none"/>
                <w:tab w:pos="4399" w:val="left" w:leader="none"/>
              </w:tabs>
              <w:spacing w:line="208" w:lineRule="auto" w:before="64"/>
              <w:ind w:right="10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다양한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유형의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인프라(풍력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발전소(해</w:t>
              <w:tab/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해</w:t>
              <w:tab/>
            </w:r>
            <w:r>
              <w:rPr>
                <w:b/>
                <w:color w:val="333333"/>
                <w:spacing w:val="-2"/>
                <w:sz w:val="19"/>
              </w:rPr>
              <w:t>모두),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태 양광(PV)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태양광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시설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가공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전력선)와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관련된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조류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민감도를 </w:t>
            </w:r>
            <w:r>
              <w:rPr>
                <w:b/>
                <w:color w:val="333333"/>
                <w:spacing w:val="-4"/>
                <w:sz w:val="19"/>
              </w:rPr>
              <w:t>공간적으로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평가하기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도구입니다.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인도,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네팔,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태국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 </w:t>
            </w:r>
            <w:r>
              <w:rPr>
                <w:b/>
                <w:color w:val="333333"/>
                <w:sz w:val="19"/>
              </w:rPr>
              <w:t>베트남을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</w:tr>
      <w:tr>
        <w:trPr>
          <w:trHeight w:val="72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64">
              <w:r>
                <w:rPr>
                  <w:b/>
                  <w:color w:val="66718E"/>
                  <w:sz w:val="19"/>
                  <w:u w:val="single" w:color="66718E"/>
                </w:rPr>
                <w:t>BirdLife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Soaring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Bird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민감도</w:t>
              </w:r>
              <w:r>
                <w:rPr>
                  <w:b/>
                  <w:color w:val="66718E"/>
                  <w:spacing w:val="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지도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지중해,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중동,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북아프리카에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걸쳐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날아다니는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정보입니다.</w:t>
            </w:r>
          </w:p>
        </w:tc>
      </w:tr>
      <w:tr>
        <w:trPr>
          <w:trHeight w:val="101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65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자연보호협회(TNC)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파리에서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실천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에너지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확산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도구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1068" w:val="left" w:leader="none"/>
              </w:tabs>
              <w:spacing w:line="208" w:lineRule="auto" w:before="64"/>
              <w:ind w:right="43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세계의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예</w:t>
              <w:tab/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기반으로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탄소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배출량,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토 </w:t>
            </w:r>
            <w:r>
              <w:rPr>
                <w:b/>
                <w:color w:val="333333"/>
                <w:sz w:val="19"/>
              </w:rPr>
              <w:t>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이용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간의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균형을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시각화합니다.</w:t>
            </w:r>
          </w:p>
        </w:tc>
      </w:tr>
      <w:tr>
        <w:trPr>
          <w:trHeight w:val="72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1"/>
              <w:rPr>
                <w:b/>
                <w:sz w:val="16"/>
              </w:rPr>
            </w:pPr>
            <w:hyperlink r:id="rId66">
              <w:r>
                <w:rPr>
                  <w:b/>
                  <w:color w:val="66718E"/>
                  <w:sz w:val="16"/>
                  <w:u w:val="single" w:color="66718E"/>
                </w:rPr>
                <w:t>TNC</w:t>
              </w:r>
              <w:r>
                <w:rPr>
                  <w:b/>
                  <w:color w:val="66718E"/>
                  <w:spacing w:val="1"/>
                  <w:sz w:val="16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6"/>
                  <w:u w:val="single" w:color="66718E"/>
                </w:rPr>
                <w:t>사이트라이트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80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미국과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민감성에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맞춰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태양 </w:t>
            </w:r>
            <w:r>
              <w:rPr>
                <w:b/>
                <w:color w:val="333333"/>
                <w:sz w:val="19"/>
              </w:rPr>
              <w:t>광 개발 지역을 평가합니다.</w:t>
            </w:r>
          </w:p>
        </w:tc>
      </w:tr>
      <w:tr>
        <w:trPr>
          <w:trHeight w:val="101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67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세계은행 에너지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부문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관리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지원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프로그램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REZoning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도구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1130" w:val="left" w:leader="none"/>
                <w:tab w:pos="1741" w:val="left" w:leader="none"/>
              </w:tabs>
              <w:spacing w:line="208" w:lineRule="auto" w:before="64"/>
              <w:ind w:right="7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태양광,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육</w:t>
              <w:tab/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해</w:t>
              <w:tab/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환경적,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사회 </w:t>
            </w:r>
            <w:r>
              <w:rPr>
                <w:b/>
                <w:color w:val="333333"/>
                <w:sz w:val="19"/>
              </w:rPr>
              <w:t>경제적 고려 사항을 평가합니다.</w:t>
            </w:r>
          </w:p>
        </w:tc>
      </w:tr>
      <w:tr>
        <w:trPr>
          <w:trHeight w:val="210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31" w:lineRule="auto" w:before="32"/>
              <w:ind w:right="1216"/>
              <w:rPr>
                <w:b/>
                <w:sz w:val="19"/>
              </w:rPr>
            </w:pPr>
            <w:hyperlink r:id="rId68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TMP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시스템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국제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하천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Riverscope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도구</w:t>
              </w:r>
            </w:hyperlink>
            <w:r>
              <w:rPr>
                <w:b/>
                <w:color w:val="66718E"/>
                <w:spacing w:val="-2"/>
                <w:sz w:val="19"/>
              </w:rPr>
              <w:t> </w:t>
            </w:r>
            <w:hyperlink r:id="rId69">
              <w:r>
                <w:rPr>
                  <w:b/>
                  <w:color w:val="66718E"/>
                  <w:sz w:val="19"/>
                  <w:u w:val="single" w:color="66718E"/>
                </w:rPr>
                <w:t>미래 댐 프로그램</w:t>
              </w:r>
            </w:hyperlink>
          </w:p>
          <w:p>
            <w:pPr>
              <w:pStyle w:val="TableParagraph"/>
              <w:spacing w:line="331" w:lineRule="exact"/>
              <w:rPr>
                <w:b/>
                <w:sz w:val="19"/>
              </w:rPr>
            </w:pPr>
            <w:hyperlink r:id="rId70"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TNC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수력발전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6"/>
                  <w:sz w:val="19"/>
                  <w:u w:val="single" w:color="66718E"/>
                </w:rPr>
                <w:t>설계</w:t>
              </w:r>
            </w:hyperlink>
          </w:p>
          <w:p>
            <w:pPr>
              <w:pStyle w:val="TableParagraph"/>
              <w:spacing w:line="208" w:lineRule="auto" w:before="157"/>
              <w:ind w:right="1139"/>
              <w:rPr>
                <w:b/>
                <w:sz w:val="19"/>
              </w:rPr>
            </w:pPr>
            <w:hyperlink r:id="rId71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신속한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유역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전체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수력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발전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가능성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평가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도구</w:t>
              </w:r>
            </w:hyperlink>
            <w:r>
              <w:rPr>
                <w:b/>
                <w:color w:val="66718E"/>
                <w:spacing w:val="-10"/>
                <w:sz w:val="19"/>
              </w:rPr>
              <w:t> </w:t>
            </w:r>
            <w:hyperlink r:id="rId71"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(RSAT)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20" w:lineRule="auto" w:before="63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수력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발전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프로젝트와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자연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간의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인터페이스를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식별하기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위한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도 </w:t>
            </w:r>
            <w:r>
              <w:rPr>
                <w:b/>
                <w:color w:val="333333"/>
                <w:spacing w:val="-2"/>
                <w:sz w:val="18"/>
              </w:rPr>
              <w:t>구입니다.</w:t>
            </w:r>
          </w:p>
        </w:tc>
      </w:tr>
      <w:tr>
        <w:trPr>
          <w:trHeight w:val="130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72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데이터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뷰어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33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국제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과학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기관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조직에서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의사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결정에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정보를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제공하기 </w:t>
            </w:r>
            <w:r>
              <w:rPr>
                <w:b/>
                <w:color w:val="333333"/>
                <w:spacing w:val="-12"/>
                <w:sz w:val="19"/>
              </w:rPr>
              <w:t>위해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제공하는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세계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생물다양성과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서비스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데이 </w:t>
            </w:r>
            <w:r>
              <w:rPr>
                <w:b/>
                <w:color w:val="333333"/>
                <w:sz w:val="19"/>
              </w:rPr>
              <w:t>터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세트입니다.</w:t>
            </w:r>
          </w:p>
        </w:tc>
      </w:tr>
      <w:tr>
        <w:trPr>
          <w:trHeight w:val="439" w:hRule="atLeast"/>
        </w:trPr>
        <w:tc>
          <w:tcPr>
            <w:tcW w:w="5102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hyperlink r:id="rId73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중요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해양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포유류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지역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e-Atlas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데이터베이스</w:t>
              </w:r>
            </w:hyperlink>
          </w:p>
        </w:tc>
        <w:tc>
          <w:tcPr>
            <w:tcW w:w="52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포유류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보호를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우선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지역을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강조합니다.</w:t>
            </w:r>
          </w:p>
        </w:tc>
      </w:tr>
    </w:tbl>
    <w:p>
      <w:pPr>
        <w:spacing w:after="0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71648" id="docshapegroup343" coordorigin="9163,219" coordsize="1949,277">
            <v:shape style="position:absolute;left:9170;top:380;width:1502;height:115" type="#_x0000_t75" id="docshape344" stroked="false">
              <v:imagedata r:id="rId20" o:title=""/>
            </v:shape>
            <v:shape style="position:absolute;left:9162;top:218;width:1949;height:117" type="#_x0000_t75" id="docshape345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2160" id="docshapegroup346" coordorigin="0,16271" coordsize="11906,567">
            <v:rect style="position:absolute;left:11338;top:16270;width:567;height:567" id="docshape347" filled="true" fillcolor="#66718f" stroked="false">
              <v:fill type="solid"/>
            </v:rect>
            <v:rect style="position:absolute;left:0;top:16270;width:11339;height:567" id="docshape348" filled="true" fillcolor="#312f2d" stroked="false">
              <v:fill type="solid"/>
            </v:rect>
            <v:shape style="position:absolute;left:11512;top:16407;width:256;height:290" type="#_x0000_t202" id="docshape34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08" w:lineRule="auto" w:before="105"/>
        <w:ind w:left="673" w:right="2317"/>
      </w:pPr>
      <w:r>
        <w:rPr>
          <w:color w:val="333333"/>
          <w:spacing w:val="-10"/>
        </w:rPr>
        <w:t>이는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단지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예시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도구와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데이터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세트입니다.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목록은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완전하지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않으며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비즈니스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모델과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가치 </w:t>
      </w:r>
      <w:r>
        <w:rPr>
          <w:color w:val="333333"/>
          <w:spacing w:val="-8"/>
        </w:rPr>
        <w:t>사슬의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특성에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따라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LEAP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평가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팀이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고려할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있는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다른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참조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소스와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데이터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세트가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있을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있습니다.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73"/>
      </w:pPr>
      <w:r>
        <w:rPr>
          <w:color w:val="333333"/>
          <w:w w:val="90"/>
        </w:rPr>
        <w:t>국가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지역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수준의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데이터에서도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정보를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찾을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수</w:t>
      </w:r>
      <w:r>
        <w:rPr>
          <w:color w:val="333333"/>
          <w:spacing w:val="4"/>
        </w:rPr>
        <w:t> </w:t>
      </w:r>
      <w:r>
        <w:rPr>
          <w:color w:val="333333"/>
          <w:spacing w:val="-4"/>
          <w:w w:val="90"/>
        </w:rPr>
        <w:t>있습니다.</w:t>
      </w:r>
    </w:p>
    <w:p>
      <w:pPr>
        <w:pStyle w:val="BodyText"/>
        <w:tabs>
          <w:tab w:pos="8462" w:val="left" w:leader="none"/>
        </w:tabs>
        <w:spacing w:line="208" w:lineRule="auto" w:before="158"/>
        <w:ind w:left="673" w:right="2465"/>
      </w:pPr>
      <w:r>
        <w:rPr/>
        <w:drawing>
          <wp:anchor distT="0" distB="0" distL="0" distR="0" allowOverlap="1" layoutInCell="1" locked="0" behindDoc="1" simplePos="0" relativeHeight="483006976">
            <wp:simplePos x="0" y="0"/>
            <wp:positionH relativeFrom="page">
              <wp:posOffset>5342342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평가에는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이해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관계자의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참여와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판단이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중요한데,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이는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고유한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사업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모델과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자연과의</w:t>
      </w:r>
      <w:r>
        <w:rPr>
          <w:color w:val="333333"/>
        </w:rPr>
        <w:tab/>
      </w:r>
      <w:r>
        <w:rPr>
          <w:color w:val="333333"/>
          <w:spacing w:val="-12"/>
        </w:rPr>
        <w:t>호 </w:t>
      </w:r>
      <w:r>
        <w:rPr>
          <w:color w:val="333333"/>
        </w:rPr>
        <w:t>작용을</w:t>
      </w:r>
      <w:r>
        <w:rPr>
          <w:color w:val="333333"/>
          <w:spacing w:val="-2"/>
        </w:rPr>
        <w:t> </w:t>
      </w:r>
      <w:r>
        <w:rPr>
          <w:color w:val="333333"/>
        </w:rPr>
        <w:t>기반으로</w:t>
      </w:r>
      <w:r>
        <w:rPr>
          <w:color w:val="333333"/>
          <w:spacing w:val="-2"/>
        </w:rPr>
        <w:t> </w:t>
      </w:r>
      <w:r>
        <w:rPr>
          <w:color w:val="333333"/>
        </w:rPr>
        <w:t>하기</w:t>
      </w:r>
      <w:r>
        <w:rPr>
          <w:color w:val="333333"/>
          <w:spacing w:val="-2"/>
        </w:rPr>
        <w:t> </w:t>
      </w:r>
      <w:r>
        <w:rPr>
          <w:color w:val="333333"/>
        </w:rPr>
        <w:t>때문입니다.</w:t>
      </w:r>
    </w:p>
    <w:p>
      <w:pPr>
        <w:spacing w:after="0" w:line="208" w:lineRule="auto"/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8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8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74720" id="docshapegroup350" coordorigin="9163,219" coordsize="1949,277">
            <v:shape style="position:absolute;left:9170;top:380;width:1502;height:115" type="#_x0000_t75" id="docshape351" stroked="false">
              <v:imagedata r:id="rId20" o:title=""/>
            </v:shape>
            <v:shape style="position:absolute;left:9162;top:218;width:1949;height:117" type="#_x0000_t75" id="docshape35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5232" id="docshapegroup353" coordorigin="0,16271" coordsize="11906,567">
            <v:rect style="position:absolute;left:11338;top:16270;width:567;height:567" id="docshape354" filled="true" fillcolor="#66718f" stroked="false">
              <v:fill type="solid"/>
            </v:rect>
            <v:rect style="position:absolute;left:0;top:16270;width:11339;height:567" id="docshape355" filled="true" fillcolor="#312f2d" stroked="false">
              <v:fill type="solid"/>
            </v:rect>
            <v:shape style="position:absolute;left:11512;top:16407;width:256;height:290" type="#_x0000_t202" id="docshape35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3. Evaluate dependencies and impacts o" w:id="31"/>
      <w:bookmarkEnd w:id="31"/>
      <w:r>
        <w:rPr>
          <w:b w:val="0"/>
        </w:rPr>
      </w:r>
      <w:bookmarkStart w:name="E1: Identification of environmental asse" w:id="32"/>
      <w:bookmarkEnd w:id="32"/>
      <w:r>
        <w:rPr>
          <w:b w:val="0"/>
        </w:rPr>
      </w:r>
      <w:bookmarkStart w:name="E2: Identification of dependencies and i" w:id="33"/>
      <w:bookmarkEnd w:id="33"/>
      <w:r>
        <w:rPr>
          <w:b w:val="0"/>
        </w:rPr>
      </w:r>
      <w:bookmarkStart w:name="_bookmark11" w:id="34"/>
      <w:bookmarkEnd w:id="34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4.015999pt;margin-top:16.936001pt;width:290.45pt;height:39.7pt;mso-position-horizontal-relative:page;mso-position-vertical-relative:paragraph;z-index:-15684096;mso-wrap-distance-left:0;mso-wrap-distance-right:0" id="docshapegroup357" coordorigin="680,339" coordsize="5809,794">
            <v:shape style="position:absolute;left:802;top:461;width:1295;height:549" id="docshape358" coordorigin="803,461" coordsize="1295,549" path="m2046,461l855,461,834,465,818,476,807,493,803,513,803,958,807,978,818,995,834,1006,855,1010,2046,1010,2066,1006,2082,995,2093,978,2097,958,2097,513,2093,493,2082,476,2066,465,2046,461xe" filled="true" fillcolor="#e7f4f7" stroked="false">
              <v:path arrowok="t"/>
              <v:fill type="solid"/>
            </v:shape>
            <v:shape style="position:absolute;left:802;top:461;width:1295;height:549" id="docshape359" coordorigin="803,461" coordsize="1295,549" path="m2046,1010l855,1010,834,1006,818,995,807,978,803,958,803,513,807,493,818,476,834,465,855,461,2046,461,2066,465,2082,476,2093,493,2097,513,2097,958,2093,978,2082,995,2066,1006,2046,1010xe" filled="false" stroked="true" strokeweight=".915pt" strokecolor="#2e4c6e">
              <v:path arrowok="t"/>
              <v:stroke dashstyle="solid"/>
            </v:shape>
            <v:shape style="position:absolute;left:909;top:546;width:378;height:378" type="#_x0000_t75" id="docshape360" stroked="false">
              <v:imagedata r:id="rId74" o:title=""/>
            </v:shape>
            <v:shape style="position:absolute;left:2228;top:461;width:1295;height:549" id="docshape361" coordorigin="2228,461" coordsize="1295,549" path="m3471,461l2280,461,2260,465,2244,476,2233,493,2228,513,2228,958,2233,978,2244,995,2260,1006,2280,1010,3471,1010,3491,1006,3508,995,3519,978,3523,958,3523,513,3519,493,3508,476,3491,465,3471,461xe" filled="true" fillcolor="#e1e3ea" stroked="false">
              <v:path arrowok="t"/>
              <v:fill type="solid"/>
            </v:shape>
            <v:shape style="position:absolute;left:2228;top:461;width:1295;height:549" id="docshape362" coordorigin="2228,461" coordsize="1295,549" path="m3471,1010l2280,1010,2260,1006,2244,995,2233,978,2228,958,2228,513,2233,493,2244,476,2260,465,2280,461,3471,461,3491,465,3508,476,3519,493,3523,513,3523,958,3519,978,3508,995,3491,1006,3471,1010xe" filled="false" stroked="true" strokeweight=".889pt" strokecolor="#2e4c6e">
              <v:path arrowok="t"/>
              <v:stroke dashstyle="solid"/>
            </v:shape>
            <v:shape style="position:absolute;left:2319;top:546;width:378;height:378" type="#_x0000_t75" id="docshape363" stroked="false">
              <v:imagedata r:id="rId75" o:title=""/>
            </v:shape>
            <v:rect style="position:absolute;left:680;top:338;width:1475;height:794" id="docshape364" filled="true" fillcolor="#ffffff" stroked="false">
              <v:fill opacity="45875f" type="solid"/>
            </v:rect>
            <v:shape style="position:absolute;left:3654;top:464;width:1295;height:542" id="docshape365" coordorigin="3654,465" coordsize="1295,542" path="m4897,465l3706,465,3686,469,3669,480,3658,496,3654,516,3654,955,3658,975,3669,991,3686,1002,3706,1007,4897,1007,4917,1002,4933,991,4944,975,4949,955,4949,516,4944,496,4933,480,4917,469,4897,465xe" filled="true" fillcolor="#fbdad1" stroked="false">
              <v:path arrowok="t"/>
              <v:fill type="solid"/>
            </v:shape>
            <v:shape style="position:absolute;left:3654;top:464;width:1295;height:542" id="docshape366" coordorigin="3654,465" coordsize="1295,542" path="m4897,1007l3706,1007,3686,1002,3669,991,3658,975,3654,955,3654,516,3658,496,3669,480,3686,469,3706,465,4897,465,4917,469,4933,480,4944,496,4949,516,4949,955,4944,975,4933,991,4917,1002,4897,1007xe" filled="false" stroked="true" strokeweight=".889pt" strokecolor="#2e4c6e">
              <v:path arrowok="t"/>
              <v:stroke dashstyle="solid"/>
            </v:shape>
            <v:shape style="position:absolute;left:3747;top:546;width:378;height:378" type="#_x0000_t75" id="docshape367" stroked="false">
              <v:imagedata r:id="rId76" o:title=""/>
            </v:shape>
            <v:shape style="position:absolute;left:5079;top:464;width:1295;height:542" id="docshape368" coordorigin="5080,465" coordsize="1295,542" path="m6322,465l5131,465,5111,469,5095,480,5084,496,5080,516,5080,955,5084,975,5095,991,5111,1002,5131,1007,6322,1007,6343,1002,6359,991,6370,975,6374,955,6374,516,6370,496,6359,480,6343,469,6322,465xe" filled="true" fillcolor="#fcfcf1" stroked="false">
              <v:path arrowok="t"/>
              <v:fill type="solid"/>
            </v:shape>
            <v:shape style="position:absolute;left:5079;top:464;width:1295;height:542" id="docshape369" coordorigin="5080,465" coordsize="1295,542" path="m6322,1007l5131,1007,5111,1002,5095,991,5084,975,5080,955,5080,516,5084,496,5095,480,5111,469,5131,465,6322,465,6343,469,6359,480,6370,496,6374,516,6374,955,6370,975,6359,991,6343,1002,6322,1007xe" filled="false" stroked="true" strokeweight=".891pt" strokecolor="#2e4c6e">
              <v:path arrowok="t"/>
              <v:stroke dashstyle="solid"/>
            </v:shape>
            <v:shape style="position:absolute;left:5180;top:546;width:378;height:378" type="#_x0000_t75" id="docshape370" stroked="false">
              <v:imagedata r:id="rId77" o:title=""/>
            </v:shape>
            <v:rect style="position:absolute;left:3600;top:338;width:2889;height:794" id="docshape371" filled="true" fillcolor="#ffffff" stroked="false">
              <v:fill opacity="45875f" type="solid"/>
            </v:rect>
            <v:shape style="position:absolute;left:1349;top:699;width:480;height:116" type="#_x0000_t202" id="docshape37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4187;top:617;width:572;height:218" type="#_x0000_t202" id="docshape373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21;top:617;width:572;height:218" type="#_x0000_t202" id="docshape374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2244;top:473;width:1262;height:525" type="#_x0000_t202" id="docshape375" filled="false" stroked="false">
              <v:textbox inset="0,0,0,0">
                <w:txbxContent>
                  <w:p>
                    <w:pPr>
                      <w:spacing w:before="123"/>
                      <w:ind w:left="515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> </w:t>
      </w:r>
      <w:r>
        <w:rPr>
          <w:color w:val="66718E"/>
          <w:spacing w:val="-5"/>
          <w:w w:val="90"/>
        </w:rPr>
        <w:t>평가</w:t>
      </w:r>
    </w:p>
    <w:p>
      <w:pPr>
        <w:pStyle w:val="BodyText"/>
        <w:spacing w:line="208" w:lineRule="auto" w:before="39"/>
        <w:ind w:left="673" w:right="2613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공급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발전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 </w:t>
      </w:r>
      <w:r>
        <w:rPr>
          <w:color w:val="333333"/>
        </w:rPr>
        <w:t>는 추가 지침을 제공합니다.</w:t>
      </w:r>
    </w:p>
    <w:p>
      <w:pPr>
        <w:pStyle w:val="BodyText"/>
        <w:spacing w:line="295" w:lineRule="auto" w:before="110"/>
        <w:ind w:left="673" w:right="6753" w:hanging="567"/>
      </w:pPr>
      <w:r>
        <w:rPr>
          <w:b w:val="0"/>
          <w:position w:val="-11"/>
        </w:rPr>
        <w:drawing>
          <wp:inline distT="0" distB="0" distL="0" distR="0">
            <wp:extent cx="251460" cy="251447"/>
            <wp:effectExtent l="0" t="0" r="0" b="0"/>
            <wp:docPr id="9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1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E1: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환경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자산,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생태계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서비스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요인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식별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7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무엇입니까?</w:t>
      </w:r>
    </w:p>
    <w:p>
      <w:pPr>
        <w:spacing w:line="196" w:lineRule="auto" w:before="155"/>
        <w:ind w:left="673" w:right="2317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이러한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부문,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사업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프로세스,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활동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평가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위치와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관련된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환경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자산,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생태계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서비스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요인은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무엇입 </w:t>
      </w:r>
      <w:r>
        <w:rPr>
          <w:rFonts w:ascii="함초롬바탕" w:eastAsia="함초롬바탕"/>
          <w:b/>
          <w:color w:val="858AA3"/>
          <w:spacing w:val="-4"/>
          <w:sz w:val="20"/>
        </w:rPr>
        <w:t>니까?</w:t>
      </w:r>
    </w:p>
    <w:p>
      <w:pPr>
        <w:pStyle w:val="BodyText"/>
        <w:spacing w:before="139"/>
        <w:ind w:left="673"/>
      </w:pPr>
      <w:r>
        <w:rPr>
          <w:color w:val="333333"/>
          <w:spacing w:val="-8"/>
        </w:rPr>
        <w:t>구성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요소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E1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지침은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E2에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함께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제공됩니다.</w:t>
      </w:r>
    </w:p>
    <w:p>
      <w:pPr>
        <w:pStyle w:val="BodyText"/>
        <w:spacing w:line="283" w:lineRule="auto" w:before="118"/>
        <w:ind w:left="673" w:right="8482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9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식별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before="17"/>
        <w:ind w:left="673" w:right="0" w:firstLine="0"/>
        <w:jc w:val="left"/>
        <w:rPr>
          <w:rFonts w:ascii="함초롬바탕" w:eastAsia="함초롬바탕"/>
          <w:b/>
          <w:sz w:val="14"/>
        </w:rPr>
      </w:pPr>
      <w:r>
        <w:rPr>
          <w:rFonts w:ascii="함초롬바탕" w:eastAsia="함초롬바탕"/>
          <w:b/>
          <w:color w:val="858AA3"/>
          <w:w w:val="90"/>
          <w:sz w:val="14"/>
        </w:rPr>
        <w:t>우리는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의존성을</w:t>
      </w:r>
      <w:r>
        <w:rPr>
          <w:rFonts w:ascii="함초롬바탕" w:eastAsia="함초롬바탕"/>
          <w:b/>
          <w:color w:val="858AA3"/>
          <w:spacing w:val="6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가지고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있으며,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6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영향을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w w:val="90"/>
          <w:sz w:val="14"/>
        </w:rPr>
        <w:t>미치고</w:t>
      </w:r>
      <w:r>
        <w:rPr>
          <w:rFonts w:ascii="함초롬바탕" w:eastAsia="함초롬바탕"/>
          <w:b/>
          <w:color w:val="858AA3"/>
          <w:spacing w:val="5"/>
          <w:sz w:val="14"/>
        </w:rPr>
        <w:t> </w:t>
      </w:r>
      <w:r>
        <w:rPr>
          <w:rFonts w:ascii="함초롬바탕" w:eastAsia="함초롬바탕"/>
          <w:b/>
          <w:color w:val="858AA3"/>
          <w:spacing w:val="-4"/>
          <w:w w:val="90"/>
          <w:sz w:val="14"/>
        </w:rPr>
        <w:t>있는가?</w:t>
      </w:r>
    </w:p>
    <w:p>
      <w:pPr>
        <w:pStyle w:val="BodyText"/>
        <w:spacing w:before="5"/>
        <w:rPr>
          <w:rFonts w:ascii="함초롬바탕"/>
          <w:sz w:val="10"/>
        </w:rPr>
      </w:pPr>
    </w:p>
    <w:p>
      <w:pPr>
        <w:pStyle w:val="BodyText"/>
        <w:tabs>
          <w:tab w:pos="5929" w:val="left" w:leader="none"/>
        </w:tabs>
        <w:spacing w:line="208" w:lineRule="auto"/>
        <w:ind w:left="673" w:right="2235"/>
      </w:pPr>
      <w:r>
        <w:rPr/>
        <w:drawing>
          <wp:anchor distT="0" distB="0" distL="0" distR="0" allowOverlap="1" layoutInCell="1" locked="0" behindDoc="1" simplePos="0" relativeHeight="483010048">
            <wp:simplePos x="0" y="0"/>
            <wp:positionH relativeFrom="page">
              <wp:posOffset>3733596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"/>
        </w:rPr>
        <w:t>종속성과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영향을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고려할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때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각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기술,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가치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사슬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세그먼트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및</w:t>
      </w:r>
      <w:r>
        <w:rPr>
          <w:color w:val="333333"/>
        </w:rPr>
        <w:tab/>
      </w:r>
      <w:r>
        <w:rPr>
          <w:color w:val="333333"/>
          <w:spacing w:val="-4"/>
        </w:rPr>
        <w:t>품을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별도로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고려해야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회사에 </w:t>
      </w:r>
      <w:r>
        <w:rPr>
          <w:color w:val="333333"/>
          <w:spacing w:val="-10"/>
        </w:rPr>
        <w:t>여러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사이트(예: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여러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풍력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발전소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또는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원자력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발전소)가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있는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경우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자연에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누적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영향을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고려해야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합니 </w:t>
      </w:r>
      <w:r>
        <w:rPr>
          <w:color w:val="333333"/>
          <w:spacing w:val="-8"/>
        </w:rPr>
        <w:t>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일부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시설의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규모로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인해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개별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자산에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종속성,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기회가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크지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않을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있지만,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특히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다른 </w:t>
      </w:r>
      <w:r>
        <w:rPr>
          <w:color w:val="333333"/>
          <w:spacing w:val="-6"/>
        </w:rPr>
        <w:t>산업이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같은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지역에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있는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경우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자연에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잠재적인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누적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압력을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고려하는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것이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중요합니다.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이러한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누적 </w:t>
      </w:r>
      <w:r>
        <w:rPr>
          <w:color w:val="333333"/>
          <w:spacing w:val="-8"/>
        </w:rPr>
        <w:t>영향은</w:t>
      </w:r>
      <w:r>
        <w:rPr>
          <w:color w:val="333333"/>
          <w:spacing w:val="-16"/>
        </w:rPr>
        <w:t> </w:t>
      </w:r>
      <w:r>
        <w:rPr>
          <w:color w:val="333333"/>
          <w:spacing w:val="-8"/>
        </w:rPr>
        <w:t>자연과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사회에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미칠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동시에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같은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지역에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조직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산업의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영향은 해당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위치에서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조직의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종속성과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위험을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증폭시킬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따라서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회사는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누적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평가하여 모든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이해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관계자가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자신의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행동의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잠재적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인식하고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부정적인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영향을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피하고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최소화하기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적절 </w:t>
      </w:r>
      <w:r>
        <w:rPr>
          <w:color w:val="333333"/>
        </w:rPr>
        <w:t>한</w:t>
      </w:r>
      <w:r>
        <w:rPr>
          <w:color w:val="333333"/>
          <w:spacing w:val="-15"/>
        </w:rPr>
        <w:t> </w:t>
      </w:r>
      <w:r>
        <w:rPr>
          <w:color w:val="333333"/>
        </w:rPr>
        <w:t>조치를</w:t>
      </w:r>
      <w:r>
        <w:rPr>
          <w:color w:val="333333"/>
          <w:spacing w:val="-14"/>
        </w:rPr>
        <w:t> </w:t>
      </w:r>
      <w:r>
        <w:rPr>
          <w:color w:val="333333"/>
        </w:rPr>
        <w:t>취할</w:t>
      </w:r>
      <w:r>
        <w:rPr>
          <w:color w:val="333333"/>
          <w:spacing w:val="-14"/>
        </w:rPr>
        <w:t> </w:t>
      </w:r>
      <w:r>
        <w:rPr>
          <w:color w:val="333333"/>
        </w:rPr>
        <w:t>수</w:t>
      </w:r>
      <w:r>
        <w:rPr>
          <w:color w:val="333333"/>
          <w:spacing w:val="-14"/>
        </w:rPr>
        <w:t> </w:t>
      </w:r>
      <w:r>
        <w:rPr>
          <w:color w:val="333333"/>
        </w:rPr>
        <w:t>있도록</w:t>
      </w:r>
      <w:r>
        <w:rPr>
          <w:color w:val="333333"/>
          <w:spacing w:val="-15"/>
        </w:rPr>
        <w:t> </w:t>
      </w:r>
      <w:r>
        <w:rPr>
          <w:color w:val="333333"/>
        </w:rPr>
        <w:t>하는</w:t>
      </w:r>
      <w:r>
        <w:rPr>
          <w:color w:val="333333"/>
          <w:spacing w:val="-14"/>
        </w:rPr>
        <w:t> </w:t>
      </w:r>
      <w:r>
        <w:rPr>
          <w:color w:val="333333"/>
        </w:rPr>
        <w:t>것이</w:t>
      </w:r>
      <w:r>
        <w:rPr>
          <w:color w:val="333333"/>
          <w:spacing w:val="-14"/>
        </w:rPr>
        <w:t> </w:t>
      </w:r>
      <w:r>
        <w:rPr>
          <w:color w:val="333333"/>
        </w:rPr>
        <w:t>중요합니다.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673" w:right="0" w:firstLine="0"/>
        <w:jc w:val="left"/>
        <w:rPr>
          <w:b/>
          <w:sz w:val="20"/>
        </w:rPr>
      </w:pPr>
      <w:r>
        <w:rPr>
          <w:b/>
          <w:color w:val="66718E"/>
          <w:spacing w:val="-5"/>
          <w:sz w:val="20"/>
        </w:rPr>
        <w:t>종속성</w:t>
      </w:r>
    </w:p>
    <w:p>
      <w:pPr>
        <w:pStyle w:val="BodyText"/>
        <w:spacing w:before="121"/>
        <w:ind w:left="673"/>
      </w:pPr>
      <w:hyperlink w:history="true" w:anchor="_bookmark12">
        <w:r>
          <w:rPr>
            <w:color w:val="333333"/>
            <w:w w:val="90"/>
          </w:rPr>
          <w:t>표</w:t>
        </w:r>
        <w:r>
          <w:rPr>
            <w:color w:val="333333"/>
            <w:spacing w:val="5"/>
          </w:rPr>
          <w:t> </w:t>
        </w:r>
        <w:r>
          <w:rPr>
            <w:color w:val="333333"/>
            <w:w w:val="90"/>
          </w:rPr>
          <w:t>5는</w:t>
        </w:r>
      </w:hyperlink>
      <w:r>
        <w:rPr>
          <w:color w:val="333333"/>
          <w:spacing w:val="6"/>
        </w:rPr>
        <w:t> </w:t>
      </w:r>
      <w:r>
        <w:rPr>
          <w:color w:val="333333"/>
          <w:w w:val="90"/>
        </w:rPr>
        <w:t>이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일반적인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생태계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서비스와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고려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사항을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정리한</w:t>
      </w:r>
      <w:r>
        <w:rPr>
          <w:color w:val="333333"/>
          <w:spacing w:val="5"/>
        </w:rPr>
        <w:t> </w:t>
      </w:r>
      <w:r>
        <w:rPr>
          <w:color w:val="333333"/>
          <w:spacing w:val="-4"/>
          <w:w w:val="90"/>
        </w:rPr>
        <w:t>것입니다.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673" w:right="2320"/>
        <w:jc w:val="both"/>
      </w:pPr>
      <w:r>
        <w:rPr>
          <w:color w:val="333333"/>
          <w:spacing w:val="-16"/>
        </w:rPr>
        <w:t>전기</w:t>
      </w:r>
      <w:r>
        <w:rPr>
          <w:color w:val="333333"/>
          <w:spacing w:val="1"/>
        </w:rPr>
        <w:t> </w:t>
      </w:r>
      <w:r>
        <w:rPr>
          <w:color w:val="333333"/>
          <w:spacing w:val="-16"/>
        </w:rPr>
        <w:t>공급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발전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부문</w:t>
      </w:r>
      <w:r>
        <w:rPr>
          <w:color w:val="333333"/>
          <w:spacing w:val="1"/>
        </w:rPr>
        <w:t> </w:t>
      </w:r>
      <w:r>
        <w:rPr>
          <w:color w:val="333333"/>
          <w:spacing w:val="-16"/>
        </w:rPr>
        <w:t>조직은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홍수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폭풍</w:t>
      </w:r>
      <w:r>
        <w:rPr>
          <w:color w:val="333333"/>
          <w:spacing w:val="1"/>
        </w:rPr>
        <w:t> </w:t>
      </w:r>
      <w:r>
        <w:rPr>
          <w:color w:val="333333"/>
          <w:spacing w:val="-16"/>
        </w:rPr>
        <w:t>해일과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같은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재해</w:t>
      </w:r>
      <w:r>
        <w:rPr>
          <w:color w:val="333333"/>
          <w:spacing w:val="1"/>
        </w:rPr>
        <w:t> </w:t>
      </w:r>
      <w:r>
        <w:rPr>
          <w:color w:val="333333"/>
          <w:spacing w:val="-16"/>
        </w:rPr>
        <w:t>완화,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침식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제어,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토양</w:t>
      </w:r>
      <w:r>
        <w:rPr>
          <w:color w:val="333333"/>
          <w:spacing w:val="1"/>
        </w:rPr>
        <w:t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경사</w:t>
      </w:r>
      <w:r>
        <w:rPr>
          <w:color w:val="333333"/>
          <w:spacing w:val="2"/>
        </w:rPr>
        <w:t> </w:t>
      </w:r>
      <w:r>
        <w:rPr>
          <w:color w:val="333333"/>
          <w:spacing w:val="-16"/>
        </w:rPr>
        <w:t>안정화를 </w:t>
      </w:r>
      <w:r>
        <w:rPr>
          <w:color w:val="333333"/>
          <w:spacing w:val="-12"/>
        </w:rPr>
        <w:t>포함한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여러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서비스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규제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유지에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크게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의존합니다.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부문은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또한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운영에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사용되는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표면수와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같 </w:t>
      </w:r>
      <w:r>
        <w:rPr>
          <w:color w:val="333333"/>
          <w:spacing w:val="-4"/>
        </w:rPr>
        <w:t>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공급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서비스에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크게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의존합니다.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관련성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종속성은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운영에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따라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회사마다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다릅니다.</w:t>
      </w:r>
    </w:p>
    <w:p>
      <w:pPr>
        <w:spacing w:after="0" w:line="208" w:lineRule="auto"/>
        <w:jc w:val="both"/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77280" id="docshapegroup376" coordorigin="9163,219" coordsize="1949,277">
            <v:shape style="position:absolute;left:9170;top:380;width:1502;height:115" type="#_x0000_t75" id="docshape377" stroked="false">
              <v:imagedata r:id="rId20" o:title=""/>
            </v:shape>
            <v:shape style="position:absolute;left:9162;top:218;width:1949;height:117" type="#_x0000_t75" id="docshape378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77792" id="docshapegroup379" coordorigin="0,16271" coordsize="11906,567">
            <v:rect style="position:absolute;left:11338;top:16270;width:567;height:567" id="docshape380" filled="true" fillcolor="#66718f" stroked="false">
              <v:fill type="solid"/>
            </v:rect>
            <v:rect style="position:absolute;left:0;top:16270;width:11339;height:567" id="docshape381" filled="true" fillcolor="#312f2d" stroked="false">
              <v:fill type="solid"/>
            </v:rect>
            <v:shape style="position:absolute;left:11508;top:16407;width:256;height:290" type="#_x0000_t202" id="docshape38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3348906</wp:posOffset>
            </wp:positionH>
            <wp:positionV relativeFrom="page">
              <wp:posOffset>4937960</wp:posOffset>
            </wp:positionV>
            <wp:extent cx="104775" cy="114300"/>
            <wp:effectExtent l="0" t="0" r="0" b="0"/>
            <wp:wrapNone/>
            <wp:docPr id="10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3598290</wp:posOffset>
            </wp:positionH>
            <wp:positionV relativeFrom="page">
              <wp:posOffset>4937960</wp:posOffset>
            </wp:positionV>
            <wp:extent cx="104775" cy="114300"/>
            <wp:effectExtent l="0" t="0" r="0" b="0"/>
            <wp:wrapNone/>
            <wp:docPr id="10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1659133</wp:posOffset>
            </wp:positionH>
            <wp:positionV relativeFrom="page">
              <wp:posOffset>7311082</wp:posOffset>
            </wp:positionV>
            <wp:extent cx="111125" cy="120650"/>
            <wp:effectExtent l="0" t="0" r="0" b="0"/>
            <wp:wrapNone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673"/>
      </w:pPr>
      <w:r>
        <w:rPr>
          <w:color w:val="333333"/>
          <w:w w:val="90"/>
        </w:rPr>
        <w:t>가치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사슬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전반에서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직접적으로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사용되는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기술과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해당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기술이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위치한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특정</w:t>
      </w:r>
      <w:r>
        <w:rPr>
          <w:color w:val="333333"/>
          <w:spacing w:val="8"/>
        </w:rPr>
        <w:t> </w:t>
      </w:r>
      <w:r>
        <w:rPr>
          <w:color w:val="333333"/>
          <w:spacing w:val="-2"/>
          <w:w w:val="90"/>
        </w:rPr>
        <w:t>지역입니다.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tabs>
          <w:tab w:pos="3554" w:val="left" w:leader="none"/>
        </w:tabs>
        <w:spacing w:line="208" w:lineRule="auto"/>
        <w:ind w:left="673" w:right="2613"/>
      </w:pPr>
      <w:r>
        <w:rPr/>
        <w:drawing>
          <wp:anchor distT="0" distB="0" distL="0" distR="0" allowOverlap="1" layoutInCell="1" locked="0" behindDoc="1" simplePos="0" relativeHeight="483012608">
            <wp:simplePos x="0" y="0"/>
            <wp:positionH relativeFrom="page">
              <wp:posOffset>2225471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1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사항을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합니다.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> </w:t>
      </w:r>
      <w:hyperlink r:id="rId39">
        <w:r>
          <w:rPr>
            <w:color w:val="66718E"/>
            <w:spacing w:val="-8"/>
            <w:u w:val="single" w:color="66718E"/>
          </w:rPr>
          <w:t>부문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지침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8"/>
          </w:rPr>
          <w:t>조직이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운영되는</w:t>
        </w:r>
      </w:hyperlink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지역에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존재할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생 </w:t>
      </w:r>
      <w:r>
        <w:rPr>
          <w:color w:val="333333"/>
        </w:rPr>
        <w:t>태계</w:t>
      </w:r>
      <w:r>
        <w:rPr>
          <w:color w:val="333333"/>
          <w:spacing w:val="-5"/>
        </w:rPr>
        <w:t> </w:t>
      </w:r>
      <w:r>
        <w:rPr>
          <w:color w:val="333333"/>
        </w:rPr>
        <w:t>서비스의</w:t>
      </w:r>
      <w:r>
        <w:rPr>
          <w:color w:val="333333"/>
          <w:spacing w:val="-5"/>
        </w:rPr>
        <w:t> </w:t>
      </w:r>
      <w:r>
        <w:rPr>
          <w:color w:val="333333"/>
        </w:rPr>
        <w:t>더</w:t>
      </w:r>
      <w:r>
        <w:rPr>
          <w:color w:val="333333"/>
          <w:spacing w:val="-5"/>
        </w:rPr>
        <w:t> </w:t>
      </w:r>
      <w:r>
        <w:rPr>
          <w:color w:val="333333"/>
        </w:rPr>
        <w:t>많은</w:t>
      </w:r>
      <w:r>
        <w:rPr>
          <w:color w:val="333333"/>
          <w:spacing w:val="-5"/>
        </w:rPr>
        <w:t> </w:t>
      </w:r>
      <w:r>
        <w:rPr>
          <w:color w:val="333333"/>
        </w:rPr>
        <w:t>예를</w:t>
      </w:r>
      <w:r>
        <w:rPr>
          <w:color w:val="333333"/>
          <w:spacing w:val="-5"/>
        </w:rPr>
        <w:t> </w:t>
      </w:r>
      <w:r>
        <w:rPr>
          <w:color w:val="333333"/>
        </w:rPr>
        <w:t>보려면</w:t>
        <w:tab/>
        <w:t>류</w:t>
      </w:r>
      <w:r>
        <w:rPr>
          <w:color w:val="333333"/>
          <w:spacing w:val="-15"/>
        </w:rPr>
        <w:t> </w:t>
      </w:r>
      <w:r>
        <w:rPr>
          <w:color w:val="333333"/>
        </w:rPr>
        <w:t>및</w:t>
      </w:r>
      <w:r>
        <w:rPr>
          <w:color w:val="333333"/>
          <w:spacing w:val="-14"/>
        </w:rPr>
        <w:t> </w:t>
      </w:r>
      <w:r>
        <w:rPr>
          <w:color w:val="333333"/>
        </w:rPr>
        <w:t>하류</w:t>
      </w:r>
      <w:r>
        <w:rPr>
          <w:color w:val="333333"/>
          <w:spacing w:val="-14"/>
        </w:rPr>
        <w:t> </w:t>
      </w:r>
      <w:r>
        <w:rPr>
          <w:color w:val="333333"/>
        </w:rPr>
        <w:t>부문과</w:t>
      </w:r>
      <w:r>
        <w:rPr>
          <w:color w:val="333333"/>
          <w:spacing w:val="-14"/>
        </w:rPr>
        <w:t> </w:t>
      </w:r>
      <w:r>
        <w:rPr>
          <w:color w:val="333333"/>
        </w:rPr>
        <w:t>생물군계</w:t>
      </w:r>
      <w:r>
        <w:rPr>
          <w:color w:val="333333"/>
          <w:spacing w:val="-15"/>
        </w:rPr>
        <w:t> </w:t>
      </w:r>
      <w:r>
        <w:rPr>
          <w:color w:val="333333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</w:rPr>
        <w:t>참조하세요.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spacing w:before="1"/>
        <w:ind w:left="673"/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1659182</wp:posOffset>
            </wp:positionH>
            <wp:positionV relativeFrom="paragraph">
              <wp:posOffset>1304978</wp:posOffset>
            </wp:positionV>
            <wp:extent cx="111125" cy="120650"/>
            <wp:effectExtent l="0" t="0" r="0" b="0"/>
            <wp:wrapNone/>
            <wp:docPr id="10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066000" w:id="35"/>
      <w:bookmarkEnd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5: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전기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공급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발전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산업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종속성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경로</w:t>
      </w:r>
      <w:r>
        <w:rPr>
          <w:color w:val="333333"/>
          <w:spacing w:val="1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216"/>
        <w:gridCol w:w="1701"/>
      </w:tblGrid>
      <w:tr>
        <w:trPr>
          <w:trHeight w:val="69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521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설명적인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0319" w:type="dxa"/>
            <w:gridSpan w:val="4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화석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연료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>
        <w:trPr>
          <w:trHeight w:val="101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36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화력발전소의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냉각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공정에는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안정적이고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신뢰할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 급이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필수적이며,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효율적인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일관된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공급을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보장합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7"/>
              <w:rPr>
                <w:b/>
                <w:sz w:val="19"/>
              </w:rPr>
            </w:pPr>
            <w:hyperlink r:id="rId81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b/>
                  <w:color w:val="66718E"/>
                  <w:spacing w:val="8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5"/>
                  <w:sz w:val="19"/>
                  <w:u w:val="single" w:color="66718E"/>
                </w:rPr>
                <w:t>워터</w:t>
              </w:r>
            </w:hyperlink>
          </w:p>
          <w:p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hyperlink r:id="rId81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법정</w:t>
              </w:r>
            </w:hyperlink>
          </w:p>
        </w:tc>
      </w:tr>
      <w:tr>
        <w:trPr>
          <w:trHeight w:val="164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  <w:p>
            <w:pPr>
              <w:pStyle w:val="TableParagraph"/>
              <w:spacing w:line="460" w:lineRule="exact"/>
              <w:ind w:right="8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완화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3"/>
                <w:sz w:val="19"/>
              </w:rPr>
              <w:t>완화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1286" w:val="left" w:leader="none"/>
              </w:tabs>
              <w:spacing w:line="208" w:lineRule="auto" w:before="64"/>
              <w:ind w:left="107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발전소와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공공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서비스의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연속성은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열대저기압이나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홍수와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같 </w:t>
            </w:r>
            <w:r>
              <w:rPr>
                <w:b/>
                <w:color w:val="333333"/>
                <w:sz w:val="19"/>
              </w:rPr>
              <w:t>은 극심한 기</w:t>
              <w:tab/>
            </w:r>
            <w:r>
              <w:rPr>
                <w:b/>
                <w:color w:val="333333"/>
                <w:spacing w:val="-8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완화하고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강수량을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조절하는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서 </w:t>
            </w:r>
            <w:r>
              <w:rPr>
                <w:b/>
                <w:color w:val="333333"/>
                <w:sz w:val="19"/>
              </w:rPr>
              <w:t>비스에 달려 있을 수 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19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곤살베스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외</w:t>
            </w:r>
          </w:p>
          <w:p>
            <w:pPr>
              <w:pStyle w:val="TableParagraph"/>
              <w:spacing w:line="301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(2024)</w:t>
            </w:r>
          </w:p>
        </w:tc>
      </w:tr>
      <w:tr>
        <w:trPr>
          <w:trHeight w:val="188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3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기능은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 </w:t>
            </w:r>
            <w:r>
              <w:rPr>
                <w:b/>
                <w:color w:val="333333"/>
                <w:spacing w:val="-8"/>
                <w:sz w:val="19"/>
              </w:rPr>
              <w:t>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달라질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주로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식물과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자산에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의해 </w:t>
            </w:r>
            <w:r>
              <w:rPr>
                <w:b/>
                <w:color w:val="333333"/>
                <w:spacing w:val="-6"/>
                <w:sz w:val="19"/>
              </w:rPr>
              <w:t>제공됩니다.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토양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퇴적물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유지를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산사태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침식의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 </w:t>
            </w:r>
            <w:r>
              <w:rPr>
                <w:b/>
                <w:color w:val="333333"/>
                <w:sz w:val="19"/>
              </w:rPr>
              <w:t>향이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완화됩니다.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439" w:hRule="atLeast"/>
        </w:trPr>
        <w:tc>
          <w:tcPr>
            <w:tcW w:w="10319" w:type="dxa"/>
            <w:gridSpan w:val="4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</w:tr>
      <w:tr>
        <w:trPr>
          <w:trHeight w:val="1019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초기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홍수,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운영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33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꾸준한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형성된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저수지의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채우기와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 </w:t>
            </w:r>
            <w:r>
              <w:rPr>
                <w:b/>
                <w:color w:val="333333"/>
                <w:sz w:val="19"/>
              </w:rPr>
              <w:t>력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생산성에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모두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필수적입니다.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>
      <w:pPr>
        <w:spacing w:after="0" w:line="299" w:lineRule="exact"/>
        <w:rPr>
          <w:sz w:val="18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781888" id="docshapegroup383" coordorigin="9163,219" coordsize="1949,277">
            <v:shape style="position:absolute;left:9162;top:218;width:1949;height:117" type="#_x0000_t75" id="docshape384" stroked="false">
              <v:imagedata r:id="rId21" o:title=""/>
            </v:shape>
            <v:shape style="position:absolute;left:9170;top:380;width:1502;height:115" type="#_x0000_t75" id="docshape38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782400" id="docshapegroup386" coordorigin="0,16271" coordsize="11906,567">
            <v:rect style="position:absolute;left:11338;top:16270;width:567;height:567" id="docshape387" filled="true" fillcolor="#66718f" stroked="false">
              <v:fill type="solid"/>
            </v:rect>
            <v:rect style="position:absolute;left:0;top:16270;width:11339;height:567" id="docshape388" filled="true" fillcolor="#312f2d" stroked="false">
              <v:fill type="solid"/>
            </v:rect>
            <v:shape style="position:absolute;left:11513;top:16407;width:256;height:290" type="#_x0000_t202" id="docshape38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1659182</wp:posOffset>
            </wp:positionH>
            <wp:positionV relativeFrom="page">
              <wp:posOffset>2316539</wp:posOffset>
            </wp:positionV>
            <wp:extent cx="111125" cy="120650"/>
            <wp:effectExtent l="0" t="0" r="0" b="0"/>
            <wp:wrapNone/>
            <wp:docPr id="11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3598289</wp:posOffset>
            </wp:positionH>
            <wp:positionV relativeFrom="page">
              <wp:posOffset>7094866</wp:posOffset>
            </wp:positionV>
            <wp:extent cx="104775" cy="114300"/>
            <wp:effectExtent l="0" t="0" r="0" b="0"/>
            <wp:wrapNone/>
            <wp:docPr id="1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3847672</wp:posOffset>
            </wp:positionH>
            <wp:positionV relativeFrom="page">
              <wp:posOffset>7094866</wp:posOffset>
            </wp:positionV>
            <wp:extent cx="104775" cy="114300"/>
            <wp:effectExtent l="0" t="0" r="0" b="0"/>
            <wp:wrapNone/>
            <wp:docPr id="1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216"/>
        <w:gridCol w:w="1701"/>
      </w:tblGrid>
      <w:tr>
        <w:trPr>
          <w:trHeight w:val="69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20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사업 </w:t>
            </w:r>
            <w:r>
              <w:rPr>
                <w:b/>
                <w:color w:val="FFFFFF"/>
                <w:spacing w:val="-11"/>
                <w:sz w:val="20"/>
              </w:rPr>
              <w:t>활동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023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생태계 서비스</w:t>
            </w:r>
          </w:p>
        </w:tc>
        <w:tc>
          <w:tcPr>
            <w:tcW w:w="5216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설명적인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예</w:t>
            </w:r>
          </w:p>
        </w:tc>
        <w:tc>
          <w:tcPr>
            <w:tcW w:w="170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0319" w:type="dxa"/>
            <w:gridSpan w:val="4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원자력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>
        <w:trPr>
          <w:trHeight w:val="101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24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공급의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가용성은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발전소의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안전성과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효율성에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직접적으 </w:t>
            </w:r>
            <w:r>
              <w:rPr>
                <w:b/>
                <w:color w:val="333333"/>
                <w:spacing w:val="-10"/>
                <w:sz w:val="19"/>
              </w:rPr>
              <w:t>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연관되며,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핵반응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열을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제거하는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필수적입니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left="107" w:right="978"/>
              <w:rPr>
                <w:b/>
                <w:sz w:val="20"/>
              </w:rPr>
            </w:pPr>
            <w:hyperlink r:id="rId82"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5"/>
                  <w:sz w:val="20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2"/>
                  <w:sz w:val="20"/>
                  <w:u w:val="single" w:color="66718E"/>
                </w:rPr>
                <w:t>핵</w:t>
              </w:r>
            </w:hyperlink>
            <w:r>
              <w:rPr>
                <w:b/>
                <w:color w:val="66718E"/>
                <w:spacing w:val="-12"/>
                <w:sz w:val="20"/>
              </w:rPr>
              <w:t> </w:t>
            </w:r>
            <w:hyperlink r:id="rId82">
              <w:r>
                <w:rPr>
                  <w:b/>
                  <w:color w:val="66718E"/>
                  <w:spacing w:val="-6"/>
                  <w:sz w:val="20"/>
                  <w:u w:val="single" w:color="66718E"/>
                </w:rPr>
                <w:t>협회</w:t>
              </w:r>
            </w:hyperlink>
          </w:p>
        </w:tc>
      </w:tr>
      <w:tr>
        <w:trPr>
          <w:trHeight w:val="188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기후 </w:t>
            </w:r>
            <w:r>
              <w:rPr>
                <w:b/>
                <w:color w:val="333333"/>
                <w:spacing w:val="-15"/>
                <w:sz w:val="20"/>
              </w:rPr>
              <w:t>규제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14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핵반응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열을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발산하는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메커니즘 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효율성은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온도,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심지어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수온까지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기후 </w:t>
            </w:r>
            <w:r>
              <w:rPr>
                <w:b/>
                <w:color w:val="333333"/>
                <w:sz w:val="19"/>
              </w:rPr>
              <w:t>조절의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달라질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439" w:hRule="atLeast"/>
        </w:trPr>
        <w:tc>
          <w:tcPr>
            <w:tcW w:w="8618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A5C8C3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송전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배전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59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14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건설,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세계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14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배전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불안정한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강수량과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기온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패턴으로부터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 </w:t>
            </w:r>
            <w:r>
              <w:rPr>
                <w:b/>
                <w:color w:val="333333"/>
                <w:spacing w:val="-14"/>
                <w:sz w:val="19"/>
              </w:rPr>
              <w:t>호받기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조절이라는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의존할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있으며, </w:t>
            </w: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불안정한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강수량과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기온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패턴은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관리와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무 </w:t>
            </w:r>
            <w:r>
              <w:rPr>
                <w:b/>
                <w:color w:val="333333"/>
                <w:sz w:val="19"/>
              </w:rPr>
              <w:t>결성에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217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028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토양과 침전물 </w:t>
            </w:r>
            <w:r>
              <w:rPr>
                <w:b/>
                <w:color w:val="333333"/>
                <w:spacing w:val="-6"/>
                <w:sz w:val="20"/>
              </w:rPr>
              <w:t>보유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2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운영적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무결성은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유지의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서비스에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따라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달라질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주로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다양한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유형 </w:t>
            </w:r>
            <w:r>
              <w:rPr>
                <w:b/>
                <w:color w:val="333333"/>
                <w:spacing w:val="-16"/>
                <w:sz w:val="19"/>
              </w:rPr>
              <w:t>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식생과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자산에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의해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제공됩니다.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토양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퇴적물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유 </w:t>
            </w:r>
            <w:r>
              <w:rPr>
                <w:b/>
                <w:color w:val="333333"/>
                <w:spacing w:val="-2"/>
                <w:sz w:val="19"/>
              </w:rPr>
              <w:t>지를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산사태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침식의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피해가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완화됩니다.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188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패턴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규제</w:t>
            </w:r>
          </w:p>
          <w:p>
            <w:pPr>
              <w:pStyle w:val="TableParagraph"/>
              <w:spacing w:line="331" w:lineRule="auto" w:before="121"/>
              <w:ind w:right="83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폭풍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완화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3"/>
                <w:sz w:val="19"/>
              </w:rPr>
              <w:t>완화</w:t>
            </w:r>
          </w:p>
        </w:tc>
        <w:tc>
          <w:tcPr>
            <w:tcW w:w="521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left="107" w:right="16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배전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운영적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무결성은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열대성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저기압이나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홍수 </w:t>
            </w:r>
            <w:r>
              <w:rPr>
                <w:b/>
                <w:color w:val="333333"/>
                <w:sz w:val="19"/>
              </w:rPr>
              <w:t>와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3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완화와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강우량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조절이라는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서 </w:t>
            </w:r>
            <w:r>
              <w:rPr>
                <w:b/>
                <w:color w:val="333333"/>
                <w:spacing w:val="-10"/>
                <w:sz w:val="19"/>
              </w:rPr>
              <w:t>비스에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의존할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시스템의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안정 </w:t>
            </w:r>
            <w:r>
              <w:rPr>
                <w:b/>
                <w:color w:val="333333"/>
                <w:sz w:val="19"/>
              </w:rPr>
              <w:t>성과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중단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없는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기능을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보장할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>
      <w:pPr>
        <w:spacing w:after="0" w:line="299" w:lineRule="exact"/>
        <w:rPr>
          <w:sz w:val="18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85472" id="docshapegroup390" coordorigin="14095,231" coordsize="1949,277">
            <v:shape style="position:absolute;left:14103;top:392;width:1502;height:115" type="#_x0000_t75" id="docshape391" stroked="false">
              <v:imagedata r:id="rId48" o:title=""/>
            </v:shape>
            <v:shape style="position:absolute;left:14095;top:230;width:1949;height:117" type="#_x0000_t75" id="docshape39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85984" id="docshapegroup393" coordorigin="0,11339" coordsize="16838,567">
            <v:rect style="position:absolute;left:16270;top:11338;width:567;height:567" id="docshape394" filled="true" fillcolor="#66718f" stroked="false">
              <v:fill type="solid"/>
            </v:rect>
            <v:rect style="position:absolute;left:-1;top:11338;width:16271;height:567" id="docshape395" filled="true" fillcolor="#312f2d" stroked="false">
              <v:fill type="solid"/>
            </v:rect>
            <v:shape style="position:absolute;left:16440;top:11474;width:256;height:290" type="#_x0000_t202" id="docshape39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5715763</wp:posOffset>
            </wp:positionH>
            <wp:positionV relativeFrom="page">
              <wp:posOffset>5157475</wp:posOffset>
            </wp:positionV>
            <wp:extent cx="104775" cy="114300"/>
            <wp:effectExtent l="0" t="0" r="0" b="0"/>
            <wp:wrapNone/>
            <wp:docPr id="1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3958256</wp:posOffset>
            </wp:positionH>
            <wp:positionV relativeFrom="page">
              <wp:posOffset>5341625</wp:posOffset>
            </wp:positionV>
            <wp:extent cx="104775" cy="114300"/>
            <wp:effectExtent l="0" t="0" r="0" b="0"/>
            <wp:wrapNone/>
            <wp:docPr id="12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7250972</wp:posOffset>
            </wp:positionH>
            <wp:positionV relativeFrom="page">
              <wp:posOffset>6185540</wp:posOffset>
            </wp:positionV>
            <wp:extent cx="104775" cy="114300"/>
            <wp:effectExtent l="0" t="0" r="0" b="0"/>
            <wp:wrapNone/>
            <wp:docPr id="12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spacing w:before="72"/>
        <w:ind w:left="113" w:right="0" w:firstLine="0"/>
        <w:jc w:val="left"/>
        <w:rPr>
          <w:b/>
          <w:sz w:val="20"/>
        </w:rPr>
      </w:pPr>
      <w:r>
        <w:rPr>
          <w:b/>
          <w:color w:val="66718E"/>
          <w:spacing w:val="-5"/>
          <w:sz w:val="20"/>
        </w:rPr>
        <w:t>영향</w:t>
      </w:r>
    </w:p>
    <w:p>
      <w:pPr>
        <w:pStyle w:val="BodyText"/>
        <w:spacing w:before="121"/>
        <w:ind w:left="113"/>
      </w:pPr>
      <w:hyperlink w:history="true" w:anchor="_bookmark13">
        <w:r>
          <w:rPr>
            <w:color w:val="333333"/>
            <w:w w:val="90"/>
          </w:rPr>
          <w:t>표</w:t>
        </w:r>
        <w:r>
          <w:rPr>
            <w:color w:val="333333"/>
            <w:spacing w:val="6"/>
          </w:rPr>
          <w:t> </w:t>
        </w:r>
        <w:r>
          <w:rPr>
            <w:color w:val="333333"/>
            <w:w w:val="90"/>
          </w:rPr>
          <w:t>6은</w:t>
        </w:r>
      </w:hyperlink>
      <w:r>
        <w:rPr>
          <w:color w:val="333333"/>
          <w:spacing w:val="7"/>
        </w:rPr>
        <w:t> </w:t>
      </w:r>
      <w:r>
        <w:rPr>
          <w:color w:val="333333"/>
          <w:w w:val="90"/>
        </w:rPr>
        <w:t>이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일반적인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비즈니스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관행에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전형적인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영향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요인과</w:t>
      </w:r>
      <w:r>
        <w:rPr>
          <w:color w:val="333333"/>
          <w:spacing w:val="6"/>
        </w:rPr>
        <w:t> </w:t>
      </w:r>
      <w:r>
        <w:rPr>
          <w:color w:val="333333"/>
          <w:w w:val="90"/>
        </w:rPr>
        <w:t>효과를</w:t>
      </w:r>
      <w:r>
        <w:rPr>
          <w:color w:val="333333"/>
          <w:spacing w:val="7"/>
        </w:rPr>
        <w:t> </w:t>
      </w:r>
      <w:r>
        <w:rPr>
          <w:color w:val="333333"/>
          <w:spacing w:val="-2"/>
          <w:w w:val="90"/>
        </w:rPr>
        <w:t>보여줍니다.</w:t>
      </w:r>
    </w:p>
    <w:p>
      <w:pPr>
        <w:pStyle w:val="BodyText"/>
        <w:tabs>
          <w:tab w:pos="2208" w:val="left" w:leader="none"/>
        </w:tabs>
        <w:spacing w:line="208" w:lineRule="auto" w:before="158"/>
        <w:ind w:left="113" w:right="3736"/>
      </w:pPr>
      <w:r>
        <w:rPr/>
        <w:drawing>
          <wp:anchor distT="0" distB="0" distL="0" distR="0" allowOverlap="1" layoutInCell="1" locked="0" behindDoc="1" simplePos="0" relativeHeight="483020800">
            <wp:simplePos x="0" y="0"/>
            <wp:positionH relativeFrom="page">
              <wp:posOffset>1726704</wp:posOffset>
            </wp:positionH>
            <wp:positionV relativeFrom="paragraph">
              <wp:posOffset>135185</wp:posOffset>
            </wp:positionV>
            <wp:extent cx="104775" cy="114300"/>
            <wp:effectExtent l="0" t="0" r="0" b="0"/>
            <wp:wrapNone/>
            <wp:docPr id="13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이 지침의 범위를 넘어서</w:t>
        <w:tab/>
      </w:r>
      <w:r>
        <w:rPr>
          <w:color w:val="333333"/>
          <w:spacing w:val="-8"/>
        </w:rPr>
        <w:t>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원자재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추출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시설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건설은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신중하게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고려해야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회사는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다음을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참조할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66718E"/>
          <w:spacing w:val="-8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추가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부문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14"/>
        </w:rPr>
        <w:t> </w:t>
      </w:r>
      <w:r>
        <w:rPr>
          <w:color w:val="333333"/>
          <w:spacing w:val="-8"/>
        </w:rPr>
        <w:t>광업,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금 </w:t>
      </w:r>
      <w:r>
        <w:rPr>
          <w:color w:val="333333"/>
        </w:rPr>
        <w:t>속,</w:t>
      </w:r>
      <w:r>
        <w:rPr>
          <w:color w:val="333333"/>
          <w:spacing w:val="-1"/>
        </w:rPr>
        <w:t> </w:t>
      </w:r>
      <w:r>
        <w:rPr>
          <w:color w:val="333333"/>
        </w:rPr>
        <w:t>인프라,</w:t>
      </w:r>
      <w:r>
        <w:rPr>
          <w:color w:val="333333"/>
          <w:spacing w:val="-1"/>
        </w:rPr>
        <w:t> </w:t>
      </w:r>
      <w:r>
        <w:rPr>
          <w:color w:val="333333"/>
        </w:rPr>
        <w:t>부동산</w:t>
      </w:r>
      <w:r>
        <w:rPr>
          <w:color w:val="333333"/>
          <w:spacing w:val="-1"/>
        </w:rPr>
        <w:t> </w:t>
      </w:r>
      <w:r>
        <w:rPr>
          <w:color w:val="333333"/>
        </w:rPr>
        <w:t>부문을</w:t>
      </w:r>
      <w:r>
        <w:rPr>
          <w:color w:val="333333"/>
          <w:spacing w:val="-1"/>
        </w:rPr>
        <w:t> </w:t>
      </w:r>
      <w:r>
        <w:rPr>
          <w:color w:val="333333"/>
        </w:rPr>
        <w:t>담</w:t>
      </w:r>
      <w:hyperlink r:id="rId39">
        <w:r>
          <w:rPr>
            <w:color w:val="333333"/>
          </w:rPr>
          <w:t>당합니다.</w:t>
        </w:r>
      </w:hyperlink>
    </w:p>
    <w:p>
      <w:pPr>
        <w:pStyle w:val="BodyText"/>
        <w:spacing w:before="15"/>
        <w:rPr>
          <w:sz w:val="23"/>
        </w:rPr>
      </w:pPr>
    </w:p>
    <w:p>
      <w:pPr>
        <w:pStyle w:val="BodyText"/>
        <w:ind w:left="113"/>
      </w:pPr>
      <w:bookmarkStart w:name="_Ref168066156" w:id="37"/>
      <w:bookmarkEnd w:id="37"/>
      <w:r>
        <w:rPr>
          <w:b w:val="0"/>
        </w:rPr>
      </w:r>
      <w:bookmarkStart w:name="_bookmark13" w:id="38"/>
      <w:bookmarkEnd w:id="38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6: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전기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발전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산업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영향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경로</w:t>
      </w:r>
      <w:r>
        <w:rPr>
          <w:color w:val="333333"/>
          <w:spacing w:val="1"/>
        </w:rPr>
        <w:t> </w:t>
      </w:r>
      <w:r>
        <w:rPr>
          <w:color w:val="333333"/>
          <w:spacing w:val="-10"/>
          <w:w w:val="90"/>
        </w:rPr>
        <w:t>예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</w:tr>
      <w:tr>
        <w:trPr>
          <w:trHeight w:val="188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정리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>
            <w:pPr>
              <w:pStyle w:val="TableParagraph"/>
              <w:spacing w:line="208" w:lineRule="auto" w:before="9"/>
              <w:ind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사용,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바다와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담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</w:p>
          <w:p>
            <w:pPr>
              <w:pStyle w:val="TableParagraph"/>
              <w:spacing w:line="208" w:lineRule="auto"/>
              <w:ind w:right="9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바닥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개조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613"/>
              <w:rPr>
                <w:b/>
                <w:sz w:val="20"/>
              </w:rPr>
            </w:pPr>
            <w:r>
              <w:rPr>
                <w:b/>
                <w:color w:val="333333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담수 </w:t>
            </w:r>
            <w:r>
              <w:rPr>
                <w:b/>
                <w:color w:val="333333"/>
                <w:spacing w:val="-10"/>
                <w:sz w:val="18"/>
              </w:rPr>
              <w:t>그리고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바다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입지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선정이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좋지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세계적으 </w:t>
            </w:r>
            <w:r>
              <w:rPr>
                <w:b/>
                <w:color w:val="333333"/>
                <w:spacing w:val="-2"/>
                <w:sz w:val="19"/>
              </w:rPr>
              <w:t>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1,000만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헥타르가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토지(아이슬란드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면적 </w:t>
            </w:r>
            <w:r>
              <w:rPr>
                <w:b/>
                <w:color w:val="333333"/>
                <w:spacing w:val="-10"/>
                <w:sz w:val="19"/>
              </w:rPr>
              <w:t>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맞먹는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면적)가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협정에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약속을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충족하 고자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국가에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의해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개간 </w:t>
            </w:r>
            <w:r>
              <w:rPr>
                <w:b/>
                <w:color w:val="333333"/>
                <w:sz w:val="19"/>
              </w:rPr>
              <w:t>될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전환되거나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점유된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지역뿐만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아니라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자체와 지원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조각내는지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여부도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고려해야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합니다.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서비스에 </w:t>
            </w:r>
            <w:r>
              <w:rPr>
                <w:b/>
                <w:color w:val="333333"/>
                <w:sz w:val="19"/>
              </w:rPr>
              <w:t>연쇄적인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클린액션</w:t>
            </w:r>
          </w:p>
          <w:p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화석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연료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발전(석탄,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가스)</w:t>
            </w:r>
          </w:p>
        </w:tc>
      </w:tr>
      <w:tr>
        <w:trPr>
          <w:trHeight w:val="336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98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85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</w:tc>
        <w:tc>
          <w:tcPr>
            <w:tcW w:w="4592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85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사용: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화력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발전소는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증기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생산이나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냉각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공정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일</w:t>
            </w:r>
          </w:p>
        </w:tc>
        <w:tc>
          <w:tcPr>
            <w:tcW w:w="498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85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부족은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수생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수생종의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훼손을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초래할</w:t>
            </w:r>
          </w:p>
        </w:tc>
        <w:tc>
          <w:tcPr>
            <w:tcW w:w="1691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98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</w:tc>
      </w:tr>
      <w:tr>
        <w:trPr>
          <w:trHeight w:val="295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7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tabs>
                <w:tab w:pos="1636" w:val="left" w:leader="none"/>
              </w:tabs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과정에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당한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양의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필요합니다.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있으며,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다른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사용자에게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공급되는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양도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줄어들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7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10"/>
                <w:sz w:val="19"/>
              </w:rPr>
              <w:t>(2023),</w:t>
            </w:r>
            <w:r>
              <w:rPr>
                <w:b/>
                <w:color w:val="333333"/>
                <w:spacing w:val="-14"/>
                <w:w w:val="11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CDP</w:t>
            </w:r>
          </w:p>
        </w:tc>
      </w:tr>
      <w:tr>
        <w:trPr>
          <w:trHeight w:val="282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6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2023</w:t>
            </w:r>
            <w:r>
              <w:rPr>
                <w:b/>
                <w:color w:val="333333"/>
                <w:spacing w:val="-9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12"/>
                <w:w w:val="105"/>
                <w:sz w:val="19"/>
              </w:rPr>
              <w:t>물</w:t>
            </w:r>
          </w:p>
        </w:tc>
      </w:tr>
      <w:tr>
        <w:trPr>
          <w:trHeight w:val="297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77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설문지</w:t>
            </w:r>
          </w:p>
        </w:tc>
      </w:tr>
      <w:tr>
        <w:trPr>
          <w:trHeight w:val="96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4"/>
              </w:rPr>
            </w:pPr>
          </w:p>
        </w:tc>
        <w:tc>
          <w:tcPr>
            <w:tcW w:w="1691" w:type="dxa"/>
            <w:vMerge w:val="restart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line="29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W-</w:t>
            </w:r>
            <w:r>
              <w:rPr>
                <w:b/>
                <w:color w:val="333333"/>
                <w:spacing w:val="-4"/>
                <w:sz w:val="19"/>
              </w:rPr>
              <w:t>EU13에</w:t>
            </w:r>
          </w:p>
          <w:p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</w:t>
            </w:r>
          </w:p>
        </w:tc>
      </w:tr>
      <w:tr>
        <w:trPr>
          <w:trHeight w:val="632" w:hRule="atLeast"/>
        </w:trPr>
        <w:tc>
          <w:tcPr>
            <w:tcW w:w="1984" w:type="dxa"/>
            <w:vMerge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989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일으키고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동물에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영향을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2°C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오염은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배출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지점에서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최대</w:t>
            </w:r>
          </w:p>
        </w:tc>
        <w:tc>
          <w:tcPr>
            <w:tcW w:w="1691" w:type="dxa"/>
            <w:vMerge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6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3km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떨어진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곳에서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89568" id="docshapegroup397" coordorigin="14095,231" coordsize="1949,277">
            <v:shape style="position:absolute;left:14103;top:392;width:1502;height:115" type="#_x0000_t75" id="docshape398" stroked="false">
              <v:imagedata r:id="rId48" o:title=""/>
            </v:shape>
            <v:shape style="position:absolute;left:14095;top:230;width:1949;height:117" type="#_x0000_t75" id="docshape39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90080" id="docshapegroup400" coordorigin="0,11339" coordsize="16838,567">
            <v:rect style="position:absolute;left:16270;top:11338;width:567;height:567" id="docshape401" filled="true" fillcolor="#66718f" stroked="false">
              <v:fill type="solid"/>
            </v:rect>
            <v:rect style="position:absolute;left:-1;top:11338;width:16271;height:567" id="docshape402" filled="true" fillcolor="#312f2d" stroked="false">
              <v:fill type="solid"/>
            </v:rect>
            <v:shape style="position:absolute;left:16440;top:11474;width:256;height:290" type="#_x0000_t202" id="docshape40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6375536</wp:posOffset>
            </wp:positionH>
            <wp:positionV relativeFrom="page">
              <wp:posOffset>3539255</wp:posOffset>
            </wp:positionV>
            <wp:extent cx="104775" cy="114300"/>
            <wp:effectExtent l="0" t="0" r="0" b="0"/>
            <wp:wrapNone/>
            <wp:docPr id="13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4579845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1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729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발전,</w:t>
            </w:r>
          </w:p>
          <w:p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처리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2615" w:val="left" w:leader="none"/>
              </w:tabs>
              <w:spacing w:line="208" w:lineRule="auto" w:before="64"/>
              <w:ind w:right="65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온실 가스 배출: 화력발전소는</w:t>
              <w:tab/>
            </w:r>
            <w:r>
              <w:rPr>
                <w:b/>
                <w:color w:val="333333"/>
                <w:spacing w:val="-12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양의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온실가 </w:t>
            </w:r>
            <w:r>
              <w:rPr>
                <w:b/>
                <w:color w:val="333333"/>
                <w:sz w:val="19"/>
              </w:rPr>
              <w:t>스를 배출할 수 있습니다.</w:t>
            </w:r>
          </w:p>
        </w:tc>
        <w:tc>
          <w:tcPr>
            <w:tcW w:w="6680" w:type="dxa"/>
            <w:gridSpan w:val="2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</w:tr>
      <w:tr>
        <w:trPr>
          <w:trHeight w:val="188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비GHG</w:t>
            </w:r>
            <w:r>
              <w:rPr>
                <w:b/>
                <w:color w:val="333333"/>
                <w:spacing w:val="-1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주요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배출물로는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 </w:t>
            </w:r>
            <w:r>
              <w:rPr>
                <w:b/>
                <w:color w:val="333333"/>
                <w:spacing w:val="-8"/>
                <w:sz w:val="19"/>
              </w:rPr>
              <w:t>산화황,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질소산화물,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이산화황,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질소산화물,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더미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먼 </w:t>
            </w:r>
            <w:r>
              <w:rPr>
                <w:b/>
                <w:color w:val="333333"/>
                <w:spacing w:val="-4"/>
                <w:sz w:val="19"/>
              </w:rPr>
              <w:t>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웅덩이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연못,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침전조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먼지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저수지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흡수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먼 </w:t>
            </w:r>
            <w:r>
              <w:rPr>
                <w:b/>
                <w:color w:val="333333"/>
                <w:sz w:val="19"/>
              </w:rPr>
              <w:t>지가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국한되지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이러한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배출은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주변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공기와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생태계의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질을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저하시킬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있습니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받을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파악하기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 </w:t>
            </w:r>
            <w:r>
              <w:rPr>
                <w:b/>
                <w:color w:val="333333"/>
                <w:sz w:val="19"/>
              </w:rPr>
              <w:t>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기류를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고려해야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101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광공해.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종은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작업(예: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차량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조명)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중에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소음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광공해의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받을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재처리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석탄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세척을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소비 </w:t>
            </w:r>
            <w:r>
              <w:rPr>
                <w:b/>
                <w:color w:val="333333"/>
                <w:sz w:val="19"/>
              </w:rPr>
              <w:t>에 사용될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4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부족은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수생종의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훼손을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초래할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사용자에게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공급되는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양도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줄어들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9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폐기물: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폐기물에는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슬러지,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여과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매체 </w:t>
            </w:r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제대로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않으면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악화되고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다른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방출될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28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105"/>
                <w:sz w:val="19"/>
              </w:rPr>
              <w:t>SASB</w:t>
            </w:r>
          </w:p>
          <w:p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IF-EU-150a.1</w:t>
            </w:r>
          </w:p>
          <w:p>
            <w:pPr>
              <w:pStyle w:val="TableParagraph"/>
              <w:spacing w:line="258" w:lineRule="exact" w:before="13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그리고</w:t>
            </w:r>
            <w:r>
              <w:rPr>
                <w:b/>
                <w:color w:val="333333"/>
                <w:spacing w:val="10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IF-</w:t>
            </w:r>
            <w:r>
              <w:rPr>
                <w:b/>
                <w:color w:val="333333"/>
                <w:spacing w:val="-5"/>
                <w:w w:val="90"/>
                <w:sz w:val="15"/>
              </w:rPr>
              <w:t>EU-</w:t>
            </w:r>
          </w:p>
          <w:p>
            <w:pPr>
              <w:pStyle w:val="TableParagraph"/>
              <w:spacing w:line="310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150a.3</w:t>
            </w:r>
          </w:p>
        </w:tc>
      </w:tr>
    </w:tbl>
    <w:p>
      <w:pPr>
        <w:spacing w:after="0" w:line="310" w:lineRule="exact"/>
        <w:rPr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4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92640" id="docshapegroup404" coordorigin="14095,231" coordsize="1949,277">
            <v:shape style="position:absolute;left:14103;top:392;width:1502;height:115" type="#_x0000_t75" id="docshape405" stroked="false">
              <v:imagedata r:id="rId48" o:title=""/>
            </v:shape>
            <v:shape style="position:absolute;left:14095;top:230;width:1949;height:117" type="#_x0000_t75" id="docshape40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93152" id="docshapegroup407" coordorigin="0,11339" coordsize="16838,567">
            <v:rect style="position:absolute;left:16270;top:11338;width:567;height:567" id="docshape408" filled="true" fillcolor="#66718f" stroked="false">
              <v:fill type="solid"/>
            </v:rect>
            <v:rect style="position:absolute;left:-1;top:11338;width:16271;height:567" id="docshape409" filled="true" fillcolor="#312f2d" stroked="false">
              <v:fill type="solid"/>
            </v:rect>
            <v:shape style="position:absolute;left:16442;top:11474;width:256;height:290" type="#_x0000_t202" id="docshape41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3099108</wp:posOffset>
            </wp:positionH>
            <wp:positionV relativeFrom="page">
              <wp:posOffset>2986805</wp:posOffset>
            </wp:positionV>
            <wp:extent cx="104775" cy="114300"/>
            <wp:effectExtent l="0" t="0" r="0" b="0"/>
            <wp:wrapNone/>
            <wp:docPr id="14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4069253</wp:posOffset>
            </wp:positionH>
            <wp:positionV relativeFrom="page">
              <wp:posOffset>2986805</wp:posOffset>
            </wp:positionV>
            <wp:extent cx="104775" cy="114300"/>
            <wp:effectExtent l="0" t="0" r="0" b="0"/>
            <wp:wrapNone/>
            <wp:docPr id="14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7500355</wp:posOffset>
            </wp:positionH>
            <wp:positionV relativeFrom="page">
              <wp:posOffset>3830720</wp:posOffset>
            </wp:positionV>
            <wp:extent cx="104775" cy="114300"/>
            <wp:effectExtent l="0" t="0" r="0" b="0"/>
            <wp:wrapNone/>
            <wp:docPr id="1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6375535</wp:posOffset>
            </wp:positionH>
            <wp:positionV relativeFrom="page">
              <wp:posOffset>4490485</wp:posOffset>
            </wp:positionV>
            <wp:extent cx="104775" cy="114300"/>
            <wp:effectExtent l="0" t="0" r="0" b="0"/>
            <wp:wrapNone/>
            <wp:docPr id="15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핵열발전</w:t>
            </w:r>
          </w:p>
        </w:tc>
      </w:tr>
      <w:tr>
        <w:trPr>
          <w:trHeight w:val="1019" w:hRule="atLeast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냉각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이용: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냉각을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인출.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화력발전소를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냉각하는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추출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메커 </w:t>
            </w:r>
            <w:r>
              <w:rPr>
                <w:b/>
                <w:color w:val="333333"/>
                <w:sz w:val="19"/>
              </w:rPr>
              <w:t>니즘이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수생종에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끼치거나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죽일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10"/>
                <w:sz w:val="19"/>
              </w:rPr>
              <w:t>(2023),</w:t>
            </w:r>
            <w:r>
              <w:rPr>
                <w:b/>
                <w:color w:val="333333"/>
                <w:spacing w:val="-14"/>
                <w:w w:val="11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CDP</w:t>
            </w:r>
          </w:p>
          <w:p>
            <w:pPr>
              <w:pStyle w:val="TableParagraph"/>
              <w:spacing w:line="294" w:lineRule="exact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2023</w:t>
            </w:r>
            <w:r>
              <w:rPr>
                <w:b/>
                <w:color w:val="333333"/>
                <w:spacing w:val="-3"/>
                <w:sz w:val="18"/>
              </w:rPr>
              <w:t> </w:t>
            </w:r>
            <w:r>
              <w:rPr>
                <w:b/>
                <w:color w:val="333333"/>
                <w:sz w:val="18"/>
              </w:rPr>
              <w:t>W-</w:t>
            </w:r>
            <w:r>
              <w:rPr>
                <w:b/>
                <w:color w:val="333333"/>
                <w:spacing w:val="-2"/>
                <w:sz w:val="18"/>
              </w:rPr>
              <w:t>EU13;</w:t>
            </w:r>
          </w:p>
          <w:p>
            <w:pPr>
              <w:pStyle w:val="TableParagraph"/>
              <w:spacing w:line="292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클라크,</w:t>
            </w:r>
            <w:r>
              <w:rPr>
                <w:b/>
                <w:color w:val="333333"/>
                <w:spacing w:val="-11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B.</w:t>
            </w:r>
            <w:r>
              <w:rPr>
                <w:b/>
                <w:color w:val="333333"/>
                <w:spacing w:val="-10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(2019)</w:t>
            </w:r>
          </w:p>
        </w:tc>
      </w:tr>
      <w:tr>
        <w:trPr>
          <w:trHeight w:val="130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1811" w:val="left" w:leader="none"/>
              </w:tabs>
              <w:spacing w:line="208" w:lineRule="auto" w:before="64"/>
              <w:ind w:left="283" w:right="175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증기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 </w:t>
            </w:r>
            <w:r>
              <w:rPr>
                <w:b/>
                <w:color w:val="333333"/>
                <w:sz w:val="19"/>
              </w:rPr>
              <w:t>적인 운영 과정에</w:t>
              <w:tab/>
              <w:t>당한 양의 물이 필요합니다.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4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부족은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수생종의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훼손과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지역사 </w:t>
            </w:r>
            <w:r>
              <w:rPr>
                <w:b/>
                <w:color w:val="333333"/>
                <w:spacing w:val="-6"/>
                <w:sz w:val="19"/>
              </w:rPr>
              <w:t>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사용자에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감소로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0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4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원자력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발전소는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열수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오염을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일으켜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수생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야생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동물에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 </w:t>
            </w:r>
            <w:r>
              <w:rPr>
                <w:b/>
                <w:color w:val="333333"/>
                <w:spacing w:val="-2"/>
                <w:sz w:val="19"/>
              </w:rPr>
              <w:t>향을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2°C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오염은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배출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지점에 </w:t>
            </w:r>
            <w:r>
              <w:rPr>
                <w:b/>
                <w:color w:val="333333"/>
                <w:sz w:val="19"/>
              </w:rPr>
              <w:t>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최대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3km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떨어진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곳에서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광공해.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종은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일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작업(예: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차량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이동)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중이나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조명이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켜 </w:t>
            </w:r>
            <w:r>
              <w:rPr>
                <w:b/>
                <w:color w:val="333333"/>
                <w:spacing w:val="-2"/>
                <w:sz w:val="19"/>
              </w:rPr>
              <w:t>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소음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광공해의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받을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>
      <w:pPr>
        <w:spacing w:after="0" w:line="299" w:lineRule="exact"/>
        <w:rPr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5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96736" id="docshapegroup411" coordorigin="14095,231" coordsize="1949,277">
            <v:shape style="position:absolute;left:14103;top:392;width:1502;height:115" type="#_x0000_t75" id="docshape412" stroked="false">
              <v:imagedata r:id="rId48" o:title=""/>
            </v:shape>
            <v:shape style="position:absolute;left:14095;top:230;width:1949;height:117" type="#_x0000_t75" id="docshape41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97248" id="docshapegroup414" coordorigin="0,11339" coordsize="16838,567">
            <v:rect style="position:absolute;left:16270;top:11338;width:567;height:567" id="docshape415" filled="true" fillcolor="#66718f" stroked="false">
              <v:fill type="solid"/>
            </v:rect>
            <v:rect style="position:absolute;left:-1;top:11338;width:16271;height:567" id="docshape416" filled="true" fillcolor="#312f2d" stroked="false">
              <v:fill type="solid"/>
            </v:rect>
            <v:shape style="position:absolute;left:16440;top:11474;width:256;height:290" type="#_x0000_t202" id="docshape41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8078268</wp:posOffset>
            </wp:positionH>
            <wp:positionV relativeFrom="paragraph">
              <wp:posOffset>1390484</wp:posOffset>
            </wp:positionV>
            <wp:extent cx="104775" cy="114300"/>
            <wp:effectExtent l="0" t="0" r="0" b="0"/>
            <wp:wrapNone/>
            <wp:docPr id="15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3049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  <w:tc>
          <w:tcPr>
            <w:tcW w:w="198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토양,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수질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오염물질: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핵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사고.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9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매우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드물지만,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사고의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환경에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심각한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미칩니다.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그러나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통제를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준수하면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정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작동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방사선 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매우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제한적입니다.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해체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중에도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 </w:t>
            </w:r>
            <w:r>
              <w:rPr>
                <w:b/>
                <w:color w:val="333333"/>
                <w:spacing w:val="-8"/>
                <w:sz w:val="19"/>
              </w:rPr>
              <w:t>하면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매우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제한적입니다.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원자력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식물 </w:t>
            </w:r>
            <w:r>
              <w:rPr>
                <w:b/>
                <w:color w:val="333333"/>
                <w:spacing w:val="-14"/>
                <w:sz w:val="19"/>
              </w:rPr>
              <w:t>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오염시키고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생산성을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감소시키는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가스와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방사성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물질 </w:t>
            </w:r>
            <w:r>
              <w:rPr>
                <w:b/>
                <w:color w:val="333333"/>
                <w:sz w:val="19"/>
              </w:rPr>
              <w:t>(예: CH14 및 H3)을 방출할 수 있습니다.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7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29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흐비스텐달, </w:t>
            </w:r>
            <w:r>
              <w:rPr>
                <w:b/>
                <w:color w:val="333333"/>
                <w:spacing w:val="-5"/>
                <w:sz w:val="19"/>
              </w:rPr>
              <w:t>M.</w:t>
            </w:r>
          </w:p>
          <w:p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(2007)</w:t>
            </w:r>
          </w:p>
        </w:tc>
      </w:tr>
      <w:tr>
        <w:trPr>
          <w:trHeight w:val="101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43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고형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폐기물: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원자력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발전소는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다양한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유형의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고형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폐 기물을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생산하는데,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중에서도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가장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중요한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것은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 </w:t>
            </w:r>
            <w:r>
              <w:rPr>
                <w:b/>
                <w:color w:val="333333"/>
                <w:sz w:val="19"/>
              </w:rPr>
              <w:t>험한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핵폐기물입니다.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2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핵폐기물은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최소화하기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신중하게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처리하 </w:t>
            </w:r>
            <w:r>
              <w:rPr>
                <w:b/>
                <w:color w:val="333333"/>
                <w:sz w:val="19"/>
              </w:rPr>
              <w:t>고 보관해야 합니다.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799296" id="docshapegroup418" coordorigin="14095,231" coordsize="1949,277">
            <v:shape style="position:absolute;left:14103;top:392;width:1502;height:115" type="#_x0000_t75" id="docshape419" stroked="false">
              <v:imagedata r:id="rId48" o:title=""/>
            </v:shape>
            <v:shape style="position:absolute;left:14095;top:230;width:1949;height:117" type="#_x0000_t75" id="docshape420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799808" id="docshapegroup421" coordorigin="0,11339" coordsize="16838,567">
            <v:rect style="position:absolute;left:16270;top:11338;width:567;height:567" id="docshape422" filled="true" fillcolor="#66718f" stroked="false">
              <v:fill type="solid"/>
            </v:rect>
            <v:rect style="position:absolute;left:-1;top:11338;width:16271;height:567" id="docshape423" filled="true" fillcolor="#312f2d" stroked="false">
              <v:fill type="solid"/>
            </v:rect>
            <v:shape style="position:absolute;left:16440;top:11474;width:256;height:290" type="#_x0000_t202" id="docshape42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7928058</wp:posOffset>
            </wp:positionH>
            <wp:positionV relativeFrom="page">
              <wp:posOffset>3646570</wp:posOffset>
            </wp:positionV>
            <wp:extent cx="104775" cy="114300"/>
            <wp:effectExtent l="0" t="0" r="0" b="0"/>
            <wp:wrapNone/>
            <wp:docPr id="16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8306658</wp:posOffset>
            </wp:positionH>
            <wp:positionV relativeFrom="page">
              <wp:posOffset>3646570</wp:posOffset>
            </wp:positionV>
            <wp:extent cx="104775" cy="114300"/>
            <wp:effectExtent l="0" t="0" r="0" b="0"/>
            <wp:wrapNone/>
            <wp:docPr id="16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8572811</wp:posOffset>
            </wp:positionH>
            <wp:positionV relativeFrom="page">
              <wp:posOffset>4014870</wp:posOffset>
            </wp:positionV>
            <wp:extent cx="104775" cy="114300"/>
            <wp:effectExtent l="0" t="0" r="0" b="0"/>
            <wp:wrapNone/>
            <wp:docPr id="1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풍력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에너지</w:t>
            </w:r>
          </w:p>
        </w:tc>
      </w:tr>
      <w:tr>
        <w:trPr>
          <w:trHeight w:val="729" w:hRule="atLeast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19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터빈이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근처에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설치되면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지역사회와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관광업에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 </w:t>
            </w:r>
            <w:r>
              <w:rPr>
                <w:b/>
                <w:color w:val="333333"/>
                <w:sz w:val="19"/>
              </w:rPr>
              <w:t>을 미칠 수 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25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노퍼,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LD.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et</w:t>
            </w:r>
          </w:p>
          <w:p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(2014)</w:t>
            </w:r>
          </w:p>
        </w:tc>
      </w:tr>
      <w:tr>
        <w:trPr>
          <w:trHeight w:val="159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공해.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1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단계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동안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풍력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소음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공해는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수준이며,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해 </w:t>
            </w:r>
            <w:r>
              <w:rPr>
                <w:b/>
                <w:color w:val="333333"/>
                <w:spacing w:val="-10"/>
                <w:sz w:val="19"/>
              </w:rPr>
              <w:t>양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포유류,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물고기,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거북이에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미칩니다.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번식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먹이를 </w:t>
            </w:r>
            <w:r>
              <w:rPr>
                <w:b/>
                <w:color w:val="333333"/>
                <w:spacing w:val="-12"/>
                <w:sz w:val="19"/>
              </w:rPr>
              <w:t>찾는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새에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방해는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개별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풍력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터빈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주변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800m까지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기록되 </w:t>
            </w:r>
            <w:r>
              <w:rPr>
                <w:b/>
                <w:color w:val="333333"/>
                <w:spacing w:val="-2"/>
                <w:sz w:val="19"/>
              </w:rPr>
              <w:t>었습니다.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223" w:lineRule="auto" w:before="9"/>
              <w:ind w:right="34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7"/>
              </w:rPr>
              <w:t>갈파르소로,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1세 </w:t>
            </w:r>
            <w:r>
              <w:rPr>
                <w:b/>
                <w:color w:val="333333"/>
                <w:w w:val="105"/>
                <w:sz w:val="17"/>
              </w:rPr>
              <w:t>et al. (2022); </w:t>
            </w:r>
            <w:r>
              <w:rPr>
                <w:b/>
                <w:color w:val="333333"/>
                <w:w w:val="105"/>
                <w:sz w:val="19"/>
              </w:rPr>
              <w:t>베눈, L. et</w:t>
            </w:r>
          </w:p>
          <w:p>
            <w:pPr>
              <w:pStyle w:val="TableParagraph"/>
              <w:spacing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(2021a);</w:t>
            </w:r>
          </w:p>
          <w:p>
            <w:pPr>
              <w:pStyle w:val="TableParagraph"/>
              <w:spacing w:line="232" w:lineRule="auto" w:before="2"/>
              <w:ind w:right="214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10"/>
                <w:sz w:val="17"/>
              </w:rPr>
              <w:t>Bennun,</w:t>
            </w:r>
            <w:r>
              <w:rPr>
                <w:b/>
                <w:color w:val="333333"/>
                <w:spacing w:val="-19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L.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et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al. (2021b)</w:t>
            </w:r>
          </w:p>
        </w:tc>
      </w:tr>
      <w:tr>
        <w:trPr>
          <w:trHeight w:val="246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교란: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충돌.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3935" w:val="left" w:leader="none"/>
              </w:tabs>
              <w:spacing w:line="208" w:lineRule="auto" w:before="64"/>
              <w:ind w:right="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터빈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블레이드와의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충돌로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개별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자(부</w:t>
              <w:tab/>
              <w:t>또는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사망) </w:t>
            </w:r>
            <w:r>
              <w:rPr>
                <w:b/>
                <w:color w:val="333333"/>
                <w:spacing w:val="-4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흔한데,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새(독수리,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맹금류,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황새,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바다새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철새 </w:t>
            </w:r>
            <w:r>
              <w:rPr>
                <w:b/>
                <w:color w:val="333333"/>
                <w:spacing w:val="-2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취약한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그룹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포함)와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박쥐(충돌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기압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손</w:t>
            </w:r>
            <w:r>
              <w:rPr>
                <w:b/>
                <w:color w:val="333333"/>
                <w:spacing w:val="69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)의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경 </w:t>
            </w:r>
            <w:r>
              <w:rPr>
                <w:b/>
                <w:color w:val="333333"/>
                <w:spacing w:val="-4"/>
                <w:sz w:val="19"/>
              </w:rPr>
              <w:t>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그렇습니다.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건설은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채집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행동을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방해할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부적절한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설치하면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6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02880" id="docshapegroup425" coordorigin="14095,231" coordsize="1949,277">
            <v:shape style="position:absolute;left:14103;top:392;width:1502;height:115" type="#_x0000_t75" id="docshape426" stroked="false">
              <v:imagedata r:id="rId48" o:title=""/>
            </v:shape>
            <v:shape style="position:absolute;left:14095;top:230;width:1949;height:117" type="#_x0000_t75" id="docshape42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03392" id="docshapegroup428" coordorigin="0,11339" coordsize="16838,567">
            <v:rect style="position:absolute;left:16270;top:11338;width:567;height:567" id="docshape429" filled="true" fillcolor="#66718f" stroked="false">
              <v:fill type="solid"/>
            </v:rect>
            <v:rect style="position:absolute;left:-1;top:11338;width:16271;height:567" id="docshape430" filled="true" fillcolor="#312f2d" stroked="false">
              <v:fill type="solid"/>
            </v:rect>
            <v:shape style="position:absolute;left:16442;top:11474;width:256;height:290" type="#_x0000_t202" id="docshape43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6664131</wp:posOffset>
            </wp:positionH>
            <wp:positionV relativeFrom="page">
              <wp:posOffset>2879490</wp:posOffset>
            </wp:positionV>
            <wp:extent cx="104775" cy="114300"/>
            <wp:effectExtent l="0" t="0" r="0" b="0"/>
            <wp:wrapNone/>
            <wp:docPr id="1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8133043</wp:posOffset>
            </wp:positionH>
            <wp:positionV relativeFrom="paragraph">
              <wp:posOffset>1390484</wp:posOffset>
            </wp:positionV>
            <wp:extent cx="104775" cy="114300"/>
            <wp:effectExtent l="0" t="0" r="0" b="0"/>
            <wp:wrapNone/>
            <wp:docPr id="1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1599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건설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육지와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육지와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 </w:t>
            </w:r>
            <w:r>
              <w:rPr>
                <w:b/>
                <w:color w:val="333333"/>
                <w:spacing w:val="-14"/>
                <w:sz w:val="19"/>
              </w:rPr>
              <w:t>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모두에서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단편화와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훼손을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포함한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서식지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변형을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초래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조직은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풍력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터빈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사이의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공간과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터빈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자체의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발자국을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고려해 </w:t>
            </w:r>
            <w:r>
              <w:rPr>
                <w:b/>
                <w:color w:val="333333"/>
                <w:sz w:val="19"/>
              </w:rPr>
              <w:t>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주변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서식지와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사회의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맥락에서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 향을 고려해야 합니다.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30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클린액션</w:t>
            </w:r>
          </w:p>
          <w:p>
            <w:pPr>
              <w:pStyle w:val="TableParagraph"/>
              <w:spacing w:line="29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223" w:lineRule="auto" w:before="8"/>
              <w:ind w:right="34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7"/>
              </w:rPr>
              <w:t>갈파르소로,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6"/>
                <w:sz w:val="17"/>
              </w:rPr>
              <w:t>1세 </w:t>
            </w:r>
            <w:r>
              <w:rPr>
                <w:b/>
                <w:color w:val="333333"/>
                <w:w w:val="105"/>
                <w:sz w:val="17"/>
              </w:rPr>
              <w:t>et al. (2022); </w:t>
            </w:r>
            <w:r>
              <w:rPr>
                <w:b/>
                <w:color w:val="333333"/>
                <w:w w:val="105"/>
                <w:sz w:val="19"/>
              </w:rPr>
              <w:t>베눈, L. et</w:t>
            </w:r>
          </w:p>
          <w:p>
            <w:pPr>
              <w:pStyle w:val="TableParagraph"/>
              <w:spacing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sz w:val="17"/>
              </w:rPr>
              <w:t>등.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pacing w:val="-2"/>
                <w:sz w:val="17"/>
              </w:rPr>
              <w:t>(2021a);</w:t>
            </w:r>
          </w:p>
          <w:p>
            <w:pPr>
              <w:pStyle w:val="TableParagraph"/>
              <w:spacing w:line="232" w:lineRule="auto" w:before="2"/>
              <w:ind w:right="214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w w:val="110"/>
                <w:sz w:val="17"/>
              </w:rPr>
              <w:t>Bennun,</w:t>
            </w:r>
            <w:r>
              <w:rPr>
                <w:b/>
                <w:color w:val="333333"/>
                <w:spacing w:val="-19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L.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et</w:t>
            </w:r>
            <w:r>
              <w:rPr>
                <w:b/>
                <w:color w:val="333333"/>
                <w:spacing w:val="-18"/>
                <w:w w:val="110"/>
                <w:sz w:val="17"/>
              </w:rPr>
              <w:t> </w:t>
            </w:r>
            <w:r>
              <w:rPr>
                <w:b/>
                <w:color w:val="333333"/>
                <w:spacing w:val="-2"/>
                <w:w w:val="110"/>
                <w:sz w:val="17"/>
              </w:rPr>
              <w:t>al. (2021b)</w:t>
            </w:r>
          </w:p>
        </w:tc>
      </w:tr>
      <w:tr>
        <w:trPr>
          <w:trHeight w:val="217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요소: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1348" w:val="left" w:leader="none"/>
              </w:tabs>
              <w:spacing w:line="208" w:lineRule="auto" w:before="64"/>
              <w:ind w:right="13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소음, 특히 해</w:t>
              <w:tab/>
            </w:r>
            <w:r>
              <w:rPr>
                <w:b/>
                <w:color w:val="333333"/>
                <w:spacing w:val="-2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소음은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돌고래,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바다거북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어류에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 </w:t>
            </w:r>
            <w:r>
              <w:rPr>
                <w:b/>
                <w:color w:val="333333"/>
                <w:spacing w:val="-8"/>
                <w:sz w:val="19"/>
              </w:rPr>
              <w:t>경에서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현장으로부터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최대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80km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떨어진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곳까지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도달할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포유류와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바다거북은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또한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선박과 </w:t>
            </w:r>
            <w:r>
              <w:rPr>
                <w:b/>
                <w:color w:val="333333"/>
                <w:sz w:val="19"/>
              </w:rPr>
              <w:t>충돌할 위험에 직면합니다.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7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05952" id="docshapegroup432" coordorigin="14095,231" coordsize="1949,277">
            <v:shape style="position:absolute;left:14103;top:392;width:1502;height:115" type="#_x0000_t75" id="docshape433" stroked="false">
              <v:imagedata r:id="rId48" o:title=""/>
            </v:shape>
            <v:shape style="position:absolute;left:14095;top:230;width:1949;height:117" type="#_x0000_t75" id="docshape43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06464" id="docshapegroup435" coordorigin="0,11339" coordsize="16838,567">
            <v:rect style="position:absolute;left:16270;top:11338;width:567;height:567" id="docshape436" filled="true" fillcolor="#66718f" stroked="false">
              <v:fill type="solid"/>
            </v:rect>
            <v:rect style="position:absolute;left:-1;top:11338;width:16271;height:567" id="docshape437" filled="true" fillcolor="#312f2d" stroked="false">
              <v:fill type="solid"/>
            </v:rect>
            <v:shape style="position:absolute;left:16440;top:11474;width:256;height:290" type="#_x0000_t202" id="docshape43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6735994</wp:posOffset>
            </wp:positionH>
            <wp:positionV relativeFrom="page">
              <wp:posOffset>2803368</wp:posOffset>
            </wp:positionV>
            <wp:extent cx="104775" cy="114300"/>
            <wp:effectExtent l="0" t="0" r="0" b="0"/>
            <wp:wrapNone/>
            <wp:docPr id="1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4745694</wp:posOffset>
            </wp:positionH>
            <wp:positionV relativeFrom="page">
              <wp:posOffset>3831560</wp:posOffset>
            </wp:positionV>
            <wp:extent cx="104775" cy="114300"/>
            <wp:effectExtent l="0" t="0" r="0" b="0"/>
            <wp:wrapNone/>
            <wp:docPr id="1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7567754</wp:posOffset>
            </wp:positionH>
            <wp:positionV relativeFrom="page">
              <wp:posOffset>4015710</wp:posOffset>
            </wp:positionV>
            <wp:extent cx="104775" cy="114300"/>
            <wp:effectExtent l="0" t="0" r="0" b="0"/>
            <wp:wrapNone/>
            <wp:docPr id="1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태양에너지</w:t>
            </w:r>
          </w:p>
        </w:tc>
      </w:tr>
      <w:tr>
        <w:trPr>
          <w:trHeight w:val="2639" w:hRule="atLeast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건설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98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태양열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농장은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토지를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사용하는 </w:t>
            </w:r>
            <w:r>
              <w:rPr>
                <w:b/>
                <w:color w:val="333333"/>
                <w:spacing w:val="-10"/>
                <w:sz w:val="19"/>
              </w:rPr>
              <w:t>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변형시켜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황폐화와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파편화를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촉진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일반적인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농장의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면적은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22.5~25.9m로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추산됩 </w:t>
            </w:r>
            <w:r>
              <w:rPr>
                <w:b/>
                <w:color w:val="333333"/>
                <w:spacing w:val="-2"/>
                <w:sz w:val="19"/>
              </w:rPr>
              <w:t>니다.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/GWh.</w:t>
            </w:r>
          </w:p>
          <w:p>
            <w:pPr>
              <w:pStyle w:val="TableParagraph"/>
              <w:spacing w:line="208" w:lineRule="auto" w:before="168"/>
              <w:ind w:left="109" w:right="13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평가할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때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조직은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패널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사이의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공간,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패널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자체의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면적, </w:t>
            </w:r>
            <w:r>
              <w:rPr>
                <w:b/>
                <w:color w:val="333333"/>
                <w:spacing w:val="-4"/>
                <w:sz w:val="19"/>
              </w:rPr>
              <w:t>주변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서식지의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태를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고려해야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건물에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배치하면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이전 </w:t>
            </w:r>
            <w:r>
              <w:rPr>
                <w:b/>
                <w:color w:val="333333"/>
                <w:spacing w:val="-14"/>
                <w:sz w:val="19"/>
              </w:rPr>
              <w:t>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전환되지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않은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토지에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배치하는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것보다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영향이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훨씬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적습니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1691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28" w:lineRule="exact"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30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베눈,</w:t>
            </w:r>
          </w:p>
          <w:p>
            <w:pPr>
              <w:pStyle w:val="TableParagraph"/>
              <w:spacing w:line="232" w:lineRule="auto"/>
              <w:ind w:left="109" w:right="236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et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al.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(2021a);</w:t>
            </w:r>
            <w:r>
              <w:rPr>
                <w:b/>
                <w:color w:val="333333"/>
                <w:w w:val="105"/>
                <w:sz w:val="17"/>
              </w:rPr>
              <w:t> Bennun, L. 등 등.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(2021b);</w:t>
            </w:r>
          </w:p>
          <w:p>
            <w:pPr>
              <w:pStyle w:val="TableParagraph"/>
              <w:spacing w:line="28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클린액션</w:t>
            </w:r>
          </w:p>
          <w:p>
            <w:pPr>
              <w:pStyle w:val="TableParagraph"/>
              <w:spacing w:line="299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130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2919" w:val="left" w:leader="none"/>
              </w:tabs>
              <w:spacing w:line="208" w:lineRule="auto" w:before="64"/>
              <w:ind w:right="67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해양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이용: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  <w:tab/>
            </w:r>
            <w:r>
              <w:rPr>
                <w:b/>
                <w:color w:val="333333"/>
                <w:spacing w:val="-8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발전소에 </w:t>
            </w:r>
            <w:r>
              <w:rPr>
                <w:b/>
                <w:color w:val="333333"/>
                <w:sz w:val="19"/>
              </w:rPr>
              <w:t>고려되어야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9" w:right="15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부유형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파악되지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않았지만, </w:t>
            </w:r>
            <w:r>
              <w:rPr>
                <w:b/>
                <w:color w:val="333333"/>
                <w:spacing w:val="-8"/>
                <w:sz w:val="19"/>
              </w:rPr>
              <w:t>패널에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그늘이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생기거나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엉킴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나타날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있으나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가능성 </w:t>
            </w:r>
            <w:r>
              <w:rPr>
                <w:b/>
                <w:color w:val="333333"/>
                <w:sz w:val="19"/>
              </w:rPr>
              <w:t>은 낮아 보입니다.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CSP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기술에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중요한데,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농축된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 </w:t>
            </w:r>
            <w:r>
              <w:rPr>
                <w:b/>
                <w:color w:val="333333"/>
                <w:spacing w:val="-2"/>
                <w:sz w:val="19"/>
              </w:rPr>
              <w:t>생시키고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식히려면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필요하기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때문입니다.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또 </w:t>
            </w:r>
            <w:r>
              <w:rPr>
                <w:b/>
                <w:color w:val="333333"/>
                <w:spacing w:val="-4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유지하기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반사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표면을 청소하는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필요합니다.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그러나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시스템에서는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물이 </w:t>
            </w:r>
            <w:r>
              <w:rPr>
                <w:b/>
                <w:color w:val="333333"/>
                <w:sz w:val="19"/>
              </w:rPr>
              <w:t>주로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주기적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청소에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사용되므로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제한적입니다.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9"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이러한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철수는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수생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서식지와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종의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악화와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다른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사용자를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위한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감소로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특히 </w:t>
            </w:r>
            <w:r>
              <w:rPr>
                <w:b/>
                <w:color w:val="333333"/>
                <w:spacing w:val="-2"/>
                <w:sz w:val="19"/>
              </w:rPr>
              <w:t>중요합니다.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28" w:lineRule="exact" w:before="19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30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베눈,</w:t>
            </w:r>
          </w:p>
          <w:p>
            <w:pPr>
              <w:pStyle w:val="TableParagraph"/>
              <w:spacing w:line="232" w:lineRule="auto"/>
              <w:ind w:left="109" w:right="236"/>
              <w:rPr>
                <w:b/>
                <w:sz w:val="17"/>
              </w:rPr>
            </w:pPr>
            <w:r>
              <w:rPr>
                <w:b/>
                <w:color w:val="333333"/>
                <w:w w:val="105"/>
                <w:sz w:val="17"/>
              </w:rPr>
              <w:t>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et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al.</w:t>
            </w:r>
            <w:r>
              <w:rPr>
                <w:b/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(2021a);</w:t>
            </w:r>
            <w:r>
              <w:rPr>
                <w:b/>
                <w:color w:val="333333"/>
                <w:w w:val="105"/>
                <w:sz w:val="17"/>
              </w:rPr>
              <w:t> Bennun, L. 등 등.</w:t>
            </w:r>
            <w:r>
              <w:rPr>
                <w:b/>
                <w:color w:val="333333"/>
                <w:spacing w:val="-16"/>
                <w:w w:val="105"/>
                <w:sz w:val="17"/>
              </w:rPr>
              <w:t> </w:t>
            </w:r>
            <w:r>
              <w:rPr>
                <w:b/>
                <w:color w:val="333333"/>
                <w:w w:val="105"/>
                <w:sz w:val="17"/>
              </w:rPr>
              <w:t>(2021b);</w:t>
            </w:r>
          </w:p>
          <w:p>
            <w:pPr>
              <w:pStyle w:val="TableParagraph"/>
              <w:spacing w:line="288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클린액션</w:t>
            </w:r>
          </w:p>
          <w:p>
            <w:pPr>
              <w:pStyle w:val="TableParagraph"/>
              <w:spacing w:line="299" w:lineRule="exact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>
      <w:pPr>
        <w:spacing w:after="0" w:line="299" w:lineRule="exact"/>
        <w:rPr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8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8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09536" id="docshapegroup439" coordorigin="14095,231" coordsize="1949,277">
            <v:shape style="position:absolute;left:14103;top:392;width:1502;height:115" type="#_x0000_t75" id="docshape440" stroked="false">
              <v:imagedata r:id="rId48" o:title=""/>
            </v:shape>
            <v:shape style="position:absolute;left:14095;top:230;width:1949;height:117" type="#_x0000_t75" id="docshape441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10048" id="docshapegroup442" coordorigin="0,11339" coordsize="16838,567">
            <v:rect style="position:absolute;left:16270;top:11338;width:567;height:567" id="docshape443" filled="true" fillcolor="#66718f" stroked="false">
              <v:fill type="solid"/>
            </v:rect>
            <v:rect style="position:absolute;left:-1;top:11338;width:16271;height:567" id="docshape444" filled="true" fillcolor="#312f2d" stroked="false">
              <v:fill type="solid"/>
            </v:rect>
            <v:shape style="position:absolute;left:16440;top:11474;width:256;height:290" type="#_x0000_t202" id="docshape44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5078611</wp:posOffset>
            </wp:positionH>
            <wp:positionV relativeFrom="page">
              <wp:posOffset>2142890</wp:posOffset>
            </wp:positionV>
            <wp:extent cx="104775" cy="114300"/>
            <wp:effectExtent l="0" t="0" r="0" b="0"/>
            <wp:wrapNone/>
            <wp:docPr id="1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7595065</wp:posOffset>
            </wp:positionH>
            <wp:positionV relativeFrom="page">
              <wp:posOffset>2142890</wp:posOffset>
            </wp:positionV>
            <wp:extent cx="104775" cy="114300"/>
            <wp:effectExtent l="0" t="0" r="0" b="0"/>
            <wp:wrapNone/>
            <wp:docPr id="1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8678622</wp:posOffset>
            </wp:positionH>
            <wp:positionV relativeFrom="page">
              <wp:posOffset>2695340</wp:posOffset>
            </wp:positionV>
            <wp:extent cx="104775" cy="114300"/>
            <wp:effectExtent l="0" t="0" r="0" b="0"/>
            <wp:wrapNone/>
            <wp:docPr id="1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6624919</wp:posOffset>
            </wp:positionH>
            <wp:positionV relativeFrom="page">
              <wp:posOffset>3539890</wp:posOffset>
            </wp:positionV>
            <wp:extent cx="104775" cy="114300"/>
            <wp:effectExtent l="0" t="0" r="0" b="0"/>
            <wp:wrapNone/>
            <wp:docPr id="1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5493767</wp:posOffset>
            </wp:positionH>
            <wp:positionV relativeFrom="page">
              <wp:posOffset>5672982</wp:posOffset>
            </wp:positionV>
            <wp:extent cx="104775" cy="114300"/>
            <wp:effectExtent l="0" t="0" r="0" b="0"/>
            <wp:wrapNone/>
            <wp:docPr id="19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7706062</wp:posOffset>
            </wp:positionH>
            <wp:positionV relativeFrom="page">
              <wp:posOffset>5672982</wp:posOffset>
            </wp:positionV>
            <wp:extent cx="104775" cy="114300"/>
            <wp:effectExtent l="0" t="0" r="0" b="0"/>
            <wp:wrapNone/>
            <wp:docPr id="20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</w:tr>
      <w:tr>
        <w:trPr>
          <w:trHeight w:val="5539" w:hRule="atLeast"/>
        </w:trPr>
        <w:tc>
          <w:tcPr>
            <w:tcW w:w="198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초기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홍수</w:t>
            </w:r>
          </w:p>
        </w:tc>
        <w:tc>
          <w:tcPr>
            <w:tcW w:w="198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21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수력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발전소는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류의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 </w:t>
            </w:r>
            <w:r>
              <w:rPr>
                <w:b/>
                <w:color w:val="333333"/>
                <w:spacing w:val="-12"/>
                <w:sz w:val="19"/>
              </w:rPr>
              <w:t>식지를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크게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증가시키고(육지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서식지는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손실)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하류의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담 </w:t>
            </w:r>
            <w:r>
              <w:rPr>
                <w:b/>
                <w:color w:val="333333"/>
                <w:sz w:val="19"/>
              </w:rPr>
              <w:t>수 서식지는 감소시킵니다.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2771" w:val="left" w:leader="none"/>
                <w:tab w:pos="4521" w:val="left" w:leader="none"/>
              </w:tabs>
              <w:spacing w:line="208" w:lineRule="auto" w:before="64"/>
              <w:ind w:right="26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댐은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육지와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담수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이용에</w:t>
              <w:tab/>
            </w:r>
            <w:r>
              <w:rPr>
                <w:b/>
                <w:color w:val="333333"/>
                <w:spacing w:val="-10"/>
                <w:sz w:val="19"/>
              </w:rPr>
              <w:t>당한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 </w:t>
            </w:r>
            <w:r>
              <w:rPr>
                <w:b/>
                <w:color w:val="333333"/>
                <w:spacing w:val="-6"/>
                <w:sz w:val="19"/>
              </w:rPr>
              <w:t>중에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영구적인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서비스(예: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범람할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 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습지에서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제공하는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서비스)에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연쇄적인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미칩니 </w:t>
            </w:r>
            <w:r>
              <w:rPr>
                <w:b/>
                <w:color w:val="333333"/>
                <w:sz w:val="19"/>
              </w:rPr>
              <w:t>다.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식물의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경우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사망을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통해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육</w:t>
              <w:tab/>
            </w:r>
            <w:r>
              <w:rPr>
                <w:b/>
                <w:color w:val="333333"/>
                <w:spacing w:val="-10"/>
                <w:sz w:val="19"/>
              </w:rPr>
              <w:t>식 </w:t>
            </w:r>
            <w:r>
              <w:rPr>
                <w:b/>
                <w:color w:val="333333"/>
                <w:sz w:val="19"/>
              </w:rPr>
              <w:t>물과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동물에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tabs>
                <w:tab w:pos="1243" w:val="left" w:leader="none"/>
              </w:tabs>
              <w:spacing w:line="208" w:lineRule="auto"/>
              <w:ind w:right="9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연결성</w:t>
              <w:tab/>
            </w:r>
            <w:r>
              <w:rPr>
                <w:b/>
                <w:color w:val="333333"/>
                <w:spacing w:val="-2"/>
                <w:sz w:val="19"/>
              </w:rPr>
              <w:t>실로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퇴적물의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변 </w:t>
            </w:r>
            <w:r>
              <w:rPr>
                <w:b/>
                <w:color w:val="333333"/>
                <w:spacing w:val="-4"/>
                <w:sz w:val="19"/>
              </w:rPr>
              <w:t>화로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델타까지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영 </w:t>
            </w:r>
            <w:r>
              <w:rPr>
                <w:b/>
                <w:color w:val="333333"/>
                <w:spacing w:val="-10"/>
                <w:sz w:val="19"/>
              </w:rPr>
              <w:t>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도로와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분열과 </w:t>
            </w:r>
            <w:r>
              <w:rPr>
                <w:b/>
                <w:color w:val="333333"/>
                <w:spacing w:val="-4"/>
                <w:sz w:val="19"/>
              </w:rPr>
              <w:t>인간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활동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증가에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기여할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댐은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변화 </w:t>
            </w:r>
            <w:r>
              <w:rPr>
                <w:b/>
                <w:color w:val="333333"/>
                <w:spacing w:val="-6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홍수로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이동으로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문화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손실,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담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어업과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손실을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사회의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서비스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접근성에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협약</w:t>
            </w:r>
          </w:p>
          <w:p>
            <w:pPr>
              <w:pStyle w:val="TableParagraph"/>
              <w:spacing w:line="211" w:lineRule="auto" w:before="20"/>
              <w:ind w:right="341"/>
              <w:rPr>
                <w:b/>
                <w:sz w:val="18"/>
              </w:rPr>
            </w:pPr>
            <w:r>
              <w:rPr>
                <w:b/>
                <w:color w:val="333333"/>
                <w:sz w:val="16"/>
              </w:rPr>
              <w:t>생물학에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z w:val="16"/>
              </w:rPr>
              <w:t>관하여 </w:t>
            </w:r>
            <w:r>
              <w:rPr>
                <w:b/>
                <w:color w:val="333333"/>
                <w:spacing w:val="-2"/>
                <w:sz w:val="19"/>
              </w:rPr>
              <w:t>다양성(2017); </w:t>
            </w:r>
            <w:r>
              <w:rPr>
                <w:b/>
                <w:color w:val="333333"/>
                <w:spacing w:val="-4"/>
                <w:sz w:val="20"/>
              </w:rPr>
              <w:t>클린액션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>
        <w:trPr>
          <w:trHeight w:val="159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7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담수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이용: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댐은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강이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막히고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강이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류의 </w:t>
            </w:r>
            <w:r>
              <w:rPr>
                <w:b/>
                <w:color w:val="333333"/>
                <w:spacing w:val="-12"/>
                <w:sz w:val="19"/>
              </w:rPr>
              <w:t>호수로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넓어져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서식지가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단편화되거나,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유지되거나 </w:t>
            </w:r>
            <w:r>
              <w:rPr>
                <w:b/>
                <w:color w:val="333333"/>
                <w:sz w:val="19"/>
              </w:rPr>
              <w:t>떨어져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수로가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변형될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2946" w:val="left" w:leader="none"/>
              </w:tabs>
              <w:spacing w:line="208" w:lineRule="auto" w:before="64"/>
              <w:ind w:right="1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분열은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특히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이동이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차단된</w:t>
              <w:tab/>
            </w:r>
            <w:r>
              <w:rPr>
                <w:b/>
                <w:color w:val="333333"/>
                <w:spacing w:val="-12"/>
                <w:sz w:val="19"/>
              </w:rPr>
              <w:t>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하류의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수생종에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 </w:t>
            </w:r>
            <w:r>
              <w:rPr>
                <w:b/>
                <w:color w:val="333333"/>
                <w:spacing w:val="-6"/>
                <w:sz w:val="19"/>
              </w:rPr>
              <w:t>향을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미치며,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회유종과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분포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범위가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제한된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종이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평가의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우선 </w:t>
            </w:r>
            <w:r>
              <w:rPr>
                <w:b/>
                <w:color w:val="333333"/>
                <w:sz w:val="19"/>
              </w:rPr>
              <w:t>순위가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됩니다.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</w:tbl>
    <w:p>
      <w:pPr>
        <w:spacing w:after="0" w:line="299" w:lineRule="exact"/>
        <w:rPr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0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0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14656" id="docshapegroup446" coordorigin="14095,231" coordsize="1949,277">
            <v:shape style="position:absolute;left:14103;top:392;width:1502;height:115" type="#_x0000_t75" id="docshape447" stroked="false">
              <v:imagedata r:id="rId48" o:title=""/>
            </v:shape>
            <v:shape style="position:absolute;left:14095;top:230;width:1949;height:117" type="#_x0000_t75" id="docshape448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15168" id="docshapegroup449" coordorigin="0,11339" coordsize="16838,567">
            <v:rect style="position:absolute;left:16270;top:11338;width:567;height:567" id="docshape450" filled="true" fillcolor="#66718f" stroked="false">
              <v:fill type="solid"/>
            </v:rect>
            <v:rect style="position:absolute;left:-1;top:11338;width:16271;height:567" id="docshape451" filled="true" fillcolor="#312f2d" stroked="false">
              <v:fill type="solid"/>
            </v:rect>
            <v:shape style="position:absolute;left:16439;top:11474;width:256;height:290" type="#_x0000_t202" id="docshape45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3597875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2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2639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작업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1112" w:val="left" w:leader="none"/>
              </w:tabs>
              <w:spacing w:line="208" w:lineRule="auto" w:before="64"/>
              <w:ind w:right="74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담수 및 육</w:t>
              <w:tab/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흐름의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 </w:t>
            </w:r>
            <w:r>
              <w:rPr>
                <w:b/>
                <w:color w:val="333333"/>
                <w:spacing w:val="-6"/>
                <w:sz w:val="19"/>
              </w:rPr>
              <w:t>화.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39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수력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발전은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퇴적물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변형을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일으킬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그로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침 </w:t>
            </w:r>
            <w:r>
              <w:rPr>
                <w:b/>
                <w:color w:val="333333"/>
                <w:spacing w:val="-12"/>
                <w:sz w:val="19"/>
              </w:rPr>
              <w:t>식,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퇴적물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증가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퇴적물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고갈은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부영양화가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발생 </w:t>
            </w:r>
            <w:r>
              <w:rPr>
                <w:b/>
                <w:color w:val="333333"/>
                <w:sz w:val="19"/>
              </w:rPr>
              <w:t>할 가능성이 커집니다.</w:t>
            </w:r>
          </w:p>
          <w:p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흐름에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내에서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 </w:t>
            </w:r>
            <w:r>
              <w:rPr>
                <w:b/>
                <w:color w:val="333333"/>
                <w:spacing w:val="-10"/>
                <w:sz w:val="19"/>
              </w:rPr>
              <w:t>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양에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어떤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경우에 </w:t>
            </w:r>
            <w:r>
              <w:rPr>
                <w:b/>
                <w:color w:val="333333"/>
                <w:spacing w:val="-6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높이거나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있습니 다.</w:t>
            </w:r>
          </w:p>
        </w:tc>
        <w:tc>
          <w:tcPr>
            <w:tcW w:w="1691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34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72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(2023);</w:t>
            </w:r>
          </w:p>
          <w:p>
            <w:pPr>
              <w:pStyle w:val="TableParagraph"/>
              <w:spacing w:line="321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협약</w:t>
            </w:r>
          </w:p>
          <w:p>
            <w:pPr>
              <w:pStyle w:val="TableParagraph"/>
              <w:spacing w:line="213" w:lineRule="auto" w:before="18"/>
              <w:ind w:right="503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6"/>
              </w:rPr>
              <w:t>생물학에</w:t>
            </w:r>
            <w:r>
              <w:rPr>
                <w:b/>
                <w:color w:val="333333"/>
                <w:spacing w:val="-14"/>
                <w:sz w:val="16"/>
              </w:rPr>
              <w:t> </w:t>
            </w:r>
            <w:r>
              <w:rPr>
                <w:b/>
                <w:color w:val="333333"/>
                <w:spacing w:val="-10"/>
                <w:sz w:val="16"/>
              </w:rPr>
              <w:t>관하여</w:t>
            </w:r>
            <w:r>
              <w:rPr>
                <w:b/>
                <w:color w:val="333333"/>
                <w:spacing w:val="-4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105"/>
                <w:sz w:val="20"/>
              </w:rPr>
              <w:t>다양성. 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>(2017);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CDP(2023) </w:t>
            </w:r>
            <w:r>
              <w:rPr>
                <w:b/>
                <w:color w:val="333333"/>
                <w:spacing w:val="-2"/>
                <w:sz w:val="18"/>
              </w:rPr>
              <w:t>W-EU1.2/W- </w:t>
            </w:r>
            <w:r>
              <w:rPr>
                <w:b/>
                <w:color w:val="333333"/>
                <w:spacing w:val="-2"/>
                <w:w w:val="105"/>
                <w:sz w:val="18"/>
              </w:rPr>
              <w:t>EU1.3;</w:t>
            </w:r>
          </w:p>
          <w:p>
            <w:pPr>
              <w:pStyle w:val="TableParagraph"/>
              <w:spacing w:line="292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클린액션</w:t>
            </w:r>
          </w:p>
          <w:p>
            <w:pPr>
              <w:pStyle w:val="TableParagraph"/>
              <w:spacing w:line="299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>
        <w:trPr>
          <w:trHeight w:val="130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프로젝트는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분산으로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 </w:t>
            </w:r>
            <w:r>
              <w:rPr>
                <w:b/>
                <w:color w:val="333333"/>
                <w:sz w:val="19"/>
              </w:rPr>
              <w:t>어질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이러한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전환은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지속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불가능한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추출을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초래할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있습니다. </w:t>
            </w:r>
            <w:r>
              <w:rPr>
                <w:b/>
                <w:color w:val="333333"/>
                <w:spacing w:val="-14"/>
                <w:sz w:val="19"/>
              </w:rPr>
              <w:t>수력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발전소는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흐름을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크게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줄일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어떤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경우에는 </w:t>
            </w:r>
            <w:r>
              <w:rPr>
                <w:b/>
                <w:color w:val="333333"/>
                <w:sz w:val="19"/>
              </w:rPr>
              <w:t>지역적으로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저수지에서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온실가스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 </w:t>
            </w:r>
            <w:r>
              <w:rPr>
                <w:b/>
                <w:color w:val="333333"/>
                <w:sz w:val="19"/>
              </w:rPr>
              <w:t>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미칩니다.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물질: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4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프로젝트는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온도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균형과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수질에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침전물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늘어나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일으킬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0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1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17216" id="docshapegroup453" coordorigin="14095,231" coordsize="1949,277">
            <v:shape style="position:absolute;left:14103;top:392;width:1502;height:115" type="#_x0000_t75" id="docshape454" stroked="false">
              <v:imagedata r:id="rId48" o:title=""/>
            </v:shape>
            <v:shape style="position:absolute;left:14095;top:230;width:1949;height:117" type="#_x0000_t75" id="docshape455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17728" id="docshapegroup456" coordorigin="0,11339" coordsize="16838,567">
            <v:rect style="position:absolute;left:16270;top:11338;width:567;height:567" id="docshape457" filled="true" fillcolor="#66718f" stroked="false">
              <v:fill type="solid"/>
            </v:rect>
            <v:rect style="position:absolute;left:-1;top:11338;width:16271;height:567" id="docshape458" filled="true" fillcolor="#312f2d" stroked="false">
              <v:fill type="solid"/>
            </v:rect>
            <v:shape style="position:absolute;left:16444;top:11474;width:256;height:290" type="#_x0000_t202" id="docshape45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439" w:hRule="atLeast"/>
        </w:trPr>
        <w:tc>
          <w:tcPr>
            <w:tcW w:w="15240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송전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배전</w:t>
            </w:r>
          </w:p>
        </w:tc>
      </w:tr>
      <w:tr>
        <w:trPr>
          <w:trHeight w:val="749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26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건설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2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작업</w:t>
            </w: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2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26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담수,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이용: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분배하는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 </w:t>
            </w:r>
            <w:r>
              <w:rPr>
                <w:b/>
                <w:color w:val="333333"/>
                <w:spacing w:val="-4"/>
                <w:sz w:val="19"/>
              </w:rPr>
              <w:t>용되는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전력선은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단편화(육지,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해 </w:t>
            </w:r>
            <w:r>
              <w:rPr>
                <w:b/>
                <w:color w:val="333333"/>
                <w:spacing w:val="-6"/>
                <w:sz w:val="19"/>
              </w:rPr>
              <w:t>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담수)에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지역적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토 </w:t>
            </w:r>
            <w:r>
              <w:rPr>
                <w:b/>
                <w:color w:val="333333"/>
                <w:sz w:val="19"/>
              </w:rPr>
              <w:t>지 이용 발자국을 갖습니다.</w:t>
            </w:r>
          </w:p>
          <w:p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39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서식지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전환: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송전선로를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식생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개간은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서식 지를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변화시켜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새로운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(그리고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아마도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침입적인)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식물 </w:t>
            </w:r>
            <w:r>
              <w:rPr>
                <w:b/>
                <w:color w:val="333333"/>
                <w:sz w:val="19"/>
              </w:rPr>
              <w:t>군집이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형성될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기회를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만듭니다.</w:t>
            </w:r>
          </w:p>
          <w:p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27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단편화,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장벽,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통로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가장자리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효과: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송전선은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 </w:t>
            </w:r>
            <w:r>
              <w:rPr>
                <w:b/>
                <w:color w:val="333333"/>
                <w:spacing w:val="-10"/>
                <w:sz w:val="19"/>
              </w:rPr>
              <w:t>태계를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교란하여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단편화하고,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장벽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역할을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 </w:t>
            </w:r>
            <w:r>
              <w:rPr>
                <w:b/>
                <w:color w:val="333333"/>
                <w:spacing w:val="-14"/>
                <w:sz w:val="19"/>
              </w:rPr>
              <w:t>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야생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동물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이동을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방해할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있고,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일부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종(주로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포 </w:t>
            </w:r>
            <w:r>
              <w:rPr>
                <w:b/>
                <w:color w:val="333333"/>
                <w:spacing w:val="-10"/>
                <w:sz w:val="19"/>
              </w:rPr>
              <w:t>식자)에게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통로를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제공하고,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가장자리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변경하 </w:t>
            </w:r>
            <w:r>
              <w:rPr>
                <w:b/>
                <w:color w:val="333333"/>
                <w:spacing w:val="-16"/>
                <w:sz w:val="19"/>
              </w:rPr>
              <w:t>여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다양성과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역학에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미칠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있습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right="32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기여하고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먹이와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번식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패턴에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 </w:t>
            </w:r>
            <w:r>
              <w:rPr>
                <w:b/>
                <w:color w:val="333333"/>
                <w:sz w:val="19"/>
              </w:rPr>
              <w:t>을 미칠 수 있습니다.</w:t>
            </w:r>
          </w:p>
          <w:p>
            <w:pPr>
              <w:pStyle w:val="TableParagraph"/>
              <w:spacing w:line="208" w:lineRule="auto" w:before="16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전환은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종에게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있지만,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식물의 </w:t>
            </w:r>
            <w:r>
              <w:rPr>
                <w:b/>
                <w:color w:val="333333"/>
                <w:spacing w:val="-4"/>
                <w:sz w:val="19"/>
              </w:rPr>
              <w:t>침입을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촉진하여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토착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파괴하고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다양성을 </w:t>
            </w:r>
            <w:r>
              <w:rPr>
                <w:b/>
                <w:color w:val="333333"/>
                <w:sz w:val="19"/>
              </w:rPr>
              <w:t>감소시킬 수도 있습니다.</w:t>
            </w:r>
          </w:p>
          <w:p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23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단편화는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생태계를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파괴하여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개체군을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고립시키고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유전 </w:t>
            </w:r>
            <w:r>
              <w:rPr>
                <w:b/>
                <w:color w:val="333333"/>
                <w:spacing w:val="-12"/>
                <w:sz w:val="19"/>
              </w:rPr>
              <w:t>적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다양성을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감소시킵니다.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장벽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효과는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야생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동물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이동을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방 </w:t>
            </w:r>
            <w:r>
              <w:rPr>
                <w:b/>
                <w:color w:val="333333"/>
                <w:spacing w:val="-10"/>
                <w:sz w:val="19"/>
              </w:rPr>
              <w:t>해하여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분포,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개체군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역학을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변화시키고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유전적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다양성을 </w:t>
            </w:r>
            <w:r>
              <w:rPr>
                <w:b/>
                <w:color w:val="333333"/>
                <w:sz w:val="19"/>
              </w:rPr>
              <w:t>감소시킬 수 있습니다.</w:t>
            </w:r>
          </w:p>
          <w:p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복도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효과는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이동을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용이하게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있지만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 </w:t>
            </w:r>
            <w:r>
              <w:rPr>
                <w:b/>
                <w:color w:val="333333"/>
                <w:spacing w:val="-4"/>
                <w:sz w:val="19"/>
              </w:rPr>
              <w:t>연속성을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방해하고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접근성을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증가시킬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개간으로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가장자리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효과는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인접한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 </w:t>
            </w:r>
            <w:r>
              <w:rPr>
                <w:b/>
                <w:color w:val="333333"/>
                <w:spacing w:val="-6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미기후와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패턴을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변화시킵니다. 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효과들은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전체적으로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파괴,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손실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생태계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파괴에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기여할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208" w:lineRule="auto"/>
              <w:ind w:right="14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전력선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아래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관리를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엔진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사용과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관리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관행은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압축으로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변화시켜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미생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활동과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다양성에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28" w:lineRule="exact"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연주</w:t>
            </w:r>
          </w:p>
          <w:p>
            <w:pPr>
              <w:pStyle w:val="TableParagraph"/>
              <w:spacing w:line="29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(2023);</w:t>
            </w:r>
            <w:r>
              <w:rPr>
                <w:b/>
                <w:color w:val="333333"/>
                <w:spacing w:val="5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105"/>
                <w:sz w:val="19"/>
              </w:rPr>
              <w:t>비아소토</w:t>
            </w:r>
          </w:p>
          <w:p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(2018)</w:t>
            </w:r>
          </w:p>
        </w:tc>
      </w:tr>
    </w:tbl>
    <w:p>
      <w:pPr>
        <w:spacing w:after="0" w:line="301" w:lineRule="exact"/>
        <w:rPr>
          <w:sz w:val="18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1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1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19264" id="docshapegroup460" coordorigin="14095,231" coordsize="1949,277">
            <v:shape style="position:absolute;left:14103;top:392;width:1502;height:115" type="#_x0000_t75" id="docshape461" stroked="false">
              <v:imagedata r:id="rId48" o:title=""/>
            </v:shape>
            <v:shape style="position:absolute;left:14095;top:230;width:1949;height:117" type="#_x0000_t75" id="docshape46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19776" id="docshapegroup463" coordorigin="0,11339" coordsize="16838,567">
            <v:rect style="position:absolute;left:16270;top:11338;width:567;height:567" id="docshape464" filled="true" fillcolor="#66718f" stroked="false">
              <v:fill type="solid"/>
            </v:rect>
            <v:rect style="position:absolute;left:-1;top:11338;width:16271;height:567" id="docshape465" filled="true" fillcolor="#312f2d" stroked="false">
              <v:fill type="solid"/>
            </v:rect>
            <v:shape style="position:absolute;left:16440;top:11474;width:256;height:290" type="#_x0000_t202" id="docshape46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6264538</wp:posOffset>
            </wp:positionH>
            <wp:positionV relativeFrom="page">
              <wp:posOffset>3539890</wp:posOffset>
            </wp:positionV>
            <wp:extent cx="104775" cy="114300"/>
            <wp:effectExtent l="0" t="0" r="0" b="0"/>
            <wp:wrapNone/>
            <wp:docPr id="2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5771986</wp:posOffset>
            </wp:positionH>
            <wp:positionV relativeFrom="paragraph">
              <wp:posOffset>1206334</wp:posOffset>
            </wp:positionV>
            <wp:extent cx="104775" cy="114300"/>
            <wp:effectExtent l="0" t="0" r="0" b="0"/>
            <wp:wrapNone/>
            <wp:docPr id="2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984"/>
        <w:gridCol w:w="4592"/>
        <w:gridCol w:w="4989"/>
        <w:gridCol w:w="1691"/>
      </w:tblGrid>
      <w:tr>
        <w:trPr>
          <w:trHeight w:val="69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198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자연의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운전자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4989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고려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사항</w:t>
            </w:r>
          </w:p>
        </w:tc>
        <w:tc>
          <w:tcPr>
            <w:tcW w:w="169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>
        <w:trPr>
          <w:trHeight w:val="729" w:hRule="atLeast"/>
        </w:trPr>
        <w:tc>
          <w:tcPr>
            <w:tcW w:w="198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6" w:lineRule="auto" w:before="55"/>
              <w:ind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>건설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 </w:t>
            </w:r>
            <w:r>
              <w:rPr>
                <w:b/>
                <w:color w:val="333333"/>
                <w:spacing w:val="-2"/>
                <w:sz w:val="19"/>
              </w:rPr>
              <w:t>(계속되는)</w:t>
            </w:r>
          </w:p>
        </w:tc>
        <w:tc>
          <w:tcPr>
            <w:tcW w:w="198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온실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전력선에서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육불화황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배출은 </w:t>
            </w:r>
            <w:r>
              <w:rPr>
                <w:b/>
                <w:color w:val="333333"/>
                <w:sz w:val="19"/>
              </w:rPr>
              <w:t>당할 수 있습니다.</w:t>
            </w:r>
          </w:p>
        </w:tc>
        <w:tc>
          <w:tcPr>
            <w:tcW w:w="498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TCFD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ISSB의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참조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기후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-13"/>
                <w:sz w:val="20"/>
              </w:rPr>
              <w:t> </w:t>
            </w:r>
            <w:r>
              <w:rPr>
                <w:rFonts w:ascii="함초롬바탕" w:eastAsia="함초롬바탕"/>
                <w:b/>
                <w:color w:val="333333"/>
                <w:spacing w:val="-6"/>
                <w:sz w:val="20"/>
              </w:rPr>
              <w:t>공개</w:t>
            </w:r>
            <w:r>
              <w:rPr>
                <w:b/>
                <w:color w:val="333333"/>
                <w:spacing w:val="-6"/>
                <w:sz w:val="19"/>
              </w:rPr>
              <w:t>.</w:t>
            </w:r>
          </w:p>
        </w:tc>
        <w:tc>
          <w:tcPr>
            <w:tcW w:w="16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3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40" w:lineRule="exact"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침입종</w:t>
            </w:r>
          </w:p>
          <w:p>
            <w:pPr>
              <w:pStyle w:val="TableParagraph"/>
              <w:spacing w:line="288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다른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4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송전선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밑의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외 </w:t>
            </w:r>
            <w:r>
              <w:rPr>
                <w:b/>
                <w:color w:val="333333"/>
                <w:sz w:val="19"/>
              </w:rPr>
              <w:t>래종이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유입되었습니다.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15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전력선을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건설하면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토착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식물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종이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대체되고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식물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간극이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생겨 </w:t>
            </w: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가능성이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높아질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침입성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종이 </w:t>
            </w:r>
            <w:r>
              <w:rPr>
                <w:b/>
                <w:color w:val="333333"/>
                <w:spacing w:val="-2"/>
                <w:sz w:val="19"/>
              </w:rPr>
              <w:t>빠르게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식민지화할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새로운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기회를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제공합니다.</w:t>
            </w:r>
          </w:p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208" w:lineRule="auto" w:before="1"/>
              <w:ind w:right="4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침입성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외래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식물종의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확산 </w:t>
            </w:r>
            <w:r>
              <w:rPr>
                <w:b/>
                <w:color w:val="333333"/>
                <w:sz w:val="19"/>
              </w:rPr>
              <w:t>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향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시키고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개선할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32"/>
              <w:ind w:left="15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비아소토</w:t>
            </w:r>
            <w:r>
              <w:rPr>
                <w:b/>
                <w:color w:val="333333"/>
                <w:spacing w:val="12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(2018)</w:t>
            </w:r>
          </w:p>
        </w:tc>
      </w:tr>
      <w:tr>
        <w:trPr>
          <w:trHeight w:val="3969" w:hRule="atLeast"/>
        </w:trPr>
        <w:tc>
          <w:tcPr>
            <w:tcW w:w="198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장애: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다양함.</w:t>
            </w:r>
          </w:p>
          <w:p>
            <w:pPr>
              <w:pStyle w:val="TableParagraph"/>
              <w:spacing w:line="208" w:lineRule="auto" w:before="157"/>
              <w:ind w:right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동물,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새들이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송전선을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자원으로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  <w:p>
            <w:pPr>
              <w:pStyle w:val="TableParagraph"/>
              <w:spacing w:line="208" w:lineRule="auto" w:before="168"/>
              <w:ind w:right="53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송전선은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케이블을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흐름으로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전자기 </w:t>
            </w:r>
            <w:r>
              <w:rPr>
                <w:b/>
                <w:color w:val="333333"/>
                <w:sz w:val="19"/>
              </w:rPr>
              <w:t>파(EMF)를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방출합니다.</w:t>
            </w:r>
          </w:p>
          <w:p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208" w:lineRule="auto"/>
              <w:ind w:right="17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송전선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인프라에서는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케이블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진동이나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코로나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등의 </w:t>
            </w:r>
            <w:r>
              <w:rPr>
                <w:b/>
                <w:color w:val="333333"/>
                <w:spacing w:val="-16"/>
                <w:sz w:val="19"/>
              </w:rPr>
              <w:t>소음이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발생할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있으며,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이는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야생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동물과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근처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인간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 </w:t>
            </w:r>
            <w:r>
              <w:rPr>
                <w:b/>
                <w:color w:val="333333"/>
                <w:sz w:val="19"/>
              </w:rPr>
              <w:t>회에 방해가 될 수 있습니다.</w:t>
            </w:r>
          </w:p>
        </w:tc>
        <w:tc>
          <w:tcPr>
            <w:tcW w:w="498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3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철탑과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케이블과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공중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송전선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구조물은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특정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조류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종이 </w:t>
            </w:r>
            <w:r>
              <w:rPr>
                <w:b/>
                <w:color w:val="333333"/>
                <w:spacing w:val="-10"/>
                <w:sz w:val="19"/>
              </w:rPr>
              <w:t>둥지를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틀고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앉는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개체군 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있지만,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감전과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충돌로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조류가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사망할 </w:t>
            </w:r>
            <w:r>
              <w:rPr>
                <w:b/>
                <w:color w:val="333333"/>
                <w:sz w:val="19"/>
              </w:rPr>
              <w:t>수도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54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보호종과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위기종을 </w:t>
            </w:r>
            <w:r>
              <w:rPr>
                <w:b/>
                <w:color w:val="333333"/>
                <w:sz w:val="19"/>
              </w:rPr>
              <w:t>비롯한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동물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피해가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208" w:lineRule="auto"/>
              <w:ind w:right="18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어떤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종이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송전선에서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나오는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전자기장(EMF)에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지속적으로 </w:t>
            </w:r>
            <w:r>
              <w:rPr>
                <w:b/>
                <w:color w:val="333333"/>
                <w:spacing w:val="-12"/>
                <w:sz w:val="19"/>
              </w:rPr>
              <w:t>노출되면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행동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생식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성공과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개체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생존 </w:t>
            </w:r>
            <w:r>
              <w:rPr>
                <w:b/>
                <w:color w:val="333333"/>
                <w:sz w:val="19"/>
              </w:rPr>
              <w:t>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가능성이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6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25" w:lineRule="auto" w:before="46"/>
              <w:ind w:right="478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Guil, F. 및 </w:t>
            </w:r>
            <w:r>
              <w:rPr>
                <w:b/>
                <w:color w:val="333333"/>
                <w:spacing w:val="-6"/>
                <w:sz w:val="16"/>
              </w:rPr>
              <w:t>페레스가르시아,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JM(2022);</w:t>
            </w:r>
          </w:p>
          <w:p>
            <w:pPr>
              <w:pStyle w:val="TableParagraph"/>
              <w:spacing w:line="29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비아소토</w:t>
            </w:r>
            <w:r>
              <w:rPr>
                <w:b/>
                <w:color w:val="333333"/>
                <w:spacing w:val="12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(2018)</w:t>
            </w:r>
          </w:p>
        </w:tc>
      </w:tr>
    </w:tbl>
    <w:p>
      <w:pPr>
        <w:spacing w:after="0" w:line="296" w:lineRule="exact"/>
        <w:rPr>
          <w:sz w:val="19"/>
        </w:rPr>
        <w:sectPr>
          <w:pgSz w:w="16840" w:h="11910" w:orient="landscape"/>
          <w:pgMar w:top="620" w:bottom="0" w:left="680" w:right="70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22336" id="docshapegroup467" coordorigin="9163,219" coordsize="1949,277">
            <v:shape style="position:absolute;left:9170;top:380;width:1502;height:115" type="#_x0000_t75" id="docshape468" stroked="false">
              <v:imagedata r:id="rId20" o:title=""/>
            </v:shape>
            <v:shape style="position:absolute;left:9162;top:218;width:1949;height:117" type="#_x0000_t75" id="docshape46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2848" id="docshapegroup470" coordorigin="0,16271" coordsize="11906,567">
            <v:rect style="position:absolute;left:11338;top:16270;width:567;height:567" id="docshape471" filled="true" fillcolor="#66718f" stroked="false">
              <v:fill type="solid"/>
            </v:rect>
            <v:rect style="position:absolute;left:0;top:16270;width:11339;height:567" id="docshape472" filled="true" fillcolor="#312f2d" stroked="false">
              <v:fill type="solid"/>
            </v:rect>
            <v:shape style="position:absolute;left:11507;top:16407;width:256;height:290" type="#_x0000_t202" id="docshape47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3: Dependency and impact measurement" w:id="39"/>
      <w:bookmarkEnd w:id="39"/>
      <w:r>
        <w:rPr>
          <w:b w:val="0"/>
        </w:rPr>
      </w:r>
      <w:bookmarkStart w:name="E4: Impact materiality assessment" w:id="40"/>
      <w:bookmarkEnd w:id="40"/>
      <w:r>
        <w:rPr>
          <w:b w:val="0"/>
        </w:rPr>
      </w:r>
      <w:bookmarkStart w:name="_bookmark14" w:id="41"/>
      <w:bookmarkEnd w:id="41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78" w:lineRule="auto" w:before="73"/>
        <w:ind w:left="673" w:right="8482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22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측정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98" w:lineRule="exact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정도인가?</w:t>
      </w:r>
    </w:p>
    <w:p>
      <w:pPr>
        <w:spacing w:line="314" w:lineRule="auto" w:before="108"/>
        <w:ind w:left="673" w:right="5652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우리가 자연에 미치는 부정적인 영향의 심각성은 무엇인가? 우리가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미치는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긍정적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영향의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규모와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범위는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무엇인가?</w:t>
      </w:r>
    </w:p>
    <w:p>
      <w:pPr>
        <w:pStyle w:val="BodyText"/>
        <w:spacing w:line="312" w:lineRule="exact" w:before="1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pStyle w:val="BodyText"/>
        <w:spacing w:line="280" w:lineRule="auto" w:before="123"/>
        <w:ind w:left="673" w:right="8482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22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5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평가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spacing w:line="275" w:lineRule="exact" w:before="0"/>
        <w:ind w:left="673" w:right="0" w:firstLine="0"/>
        <w:jc w:val="left"/>
        <w:rPr>
          <w:rFonts w:ascii="함초롬바탕" w:eastAsia="함초롬바탕"/>
          <w:b/>
          <w:sz w:val="16"/>
        </w:rPr>
      </w:pPr>
      <w:r>
        <w:rPr>
          <w:rFonts w:ascii="함초롬바탕" w:eastAsia="함초롬바탕"/>
          <w:b/>
          <w:color w:val="858AA3"/>
          <w:w w:val="90"/>
          <w:sz w:val="16"/>
        </w:rPr>
        <w:t>우리가</w:t>
      </w:r>
      <w:r>
        <w:rPr>
          <w:rFonts w:ascii="함초롬바탕" w:eastAsia="함초롬바탕"/>
          <w:b/>
          <w:color w:val="858AA3"/>
          <w:spacing w:val="2"/>
          <w:sz w:val="16"/>
        </w:rPr>
        <w:t> </w:t>
      </w:r>
      <w:r>
        <w:rPr>
          <w:rFonts w:ascii="함초롬바탕" w:eastAsia="함초롬바탕"/>
          <w:b/>
          <w:color w:val="858AA3"/>
          <w:w w:val="90"/>
          <w:sz w:val="16"/>
        </w:rPr>
        <w:t>미치는</w:t>
      </w:r>
      <w:r>
        <w:rPr>
          <w:rFonts w:ascii="함초롬바탕" w:eastAsia="함초롬바탕"/>
          <w:b/>
          <w:color w:val="858AA3"/>
          <w:spacing w:val="2"/>
          <w:sz w:val="16"/>
        </w:rPr>
        <w:t> </w:t>
      </w:r>
      <w:r>
        <w:rPr>
          <w:rFonts w:ascii="함초롬바탕" w:eastAsia="함초롬바탕"/>
          <w:b/>
          <w:color w:val="858AA3"/>
          <w:w w:val="90"/>
          <w:sz w:val="16"/>
        </w:rPr>
        <w:t>영향</w:t>
      </w:r>
      <w:r>
        <w:rPr>
          <w:rFonts w:ascii="함초롬바탕" w:eastAsia="함초롬바탕"/>
          <w:b/>
          <w:color w:val="858AA3"/>
          <w:spacing w:val="3"/>
          <w:sz w:val="16"/>
        </w:rPr>
        <w:t> </w:t>
      </w:r>
      <w:r>
        <w:rPr>
          <w:rFonts w:ascii="함초롬바탕" w:eastAsia="함초롬바탕"/>
          <w:b/>
          <w:color w:val="858AA3"/>
          <w:w w:val="90"/>
          <w:sz w:val="16"/>
        </w:rPr>
        <w:t>중</w:t>
      </w:r>
      <w:r>
        <w:rPr>
          <w:rFonts w:ascii="함초롬바탕" w:eastAsia="함초롬바탕"/>
          <w:b/>
          <w:color w:val="858AA3"/>
          <w:spacing w:val="2"/>
          <w:sz w:val="16"/>
        </w:rPr>
        <w:t> </w:t>
      </w:r>
      <w:r>
        <w:rPr>
          <w:rFonts w:ascii="함초롬바탕" w:eastAsia="함초롬바탕"/>
          <w:b/>
          <w:color w:val="858AA3"/>
          <w:w w:val="90"/>
          <w:sz w:val="16"/>
        </w:rPr>
        <w:t>중요한</w:t>
      </w:r>
      <w:r>
        <w:rPr>
          <w:rFonts w:ascii="함초롬바탕" w:eastAsia="함초롬바탕"/>
          <w:b/>
          <w:color w:val="858AA3"/>
          <w:spacing w:val="3"/>
          <w:sz w:val="16"/>
        </w:rPr>
        <w:t> </w:t>
      </w:r>
      <w:r>
        <w:rPr>
          <w:rFonts w:ascii="함초롬바탕" w:eastAsia="함초롬바탕"/>
          <w:b/>
          <w:color w:val="858AA3"/>
          <w:w w:val="90"/>
          <w:sz w:val="16"/>
        </w:rPr>
        <w:t>것은</w:t>
      </w:r>
      <w:r>
        <w:rPr>
          <w:rFonts w:ascii="함초롬바탕" w:eastAsia="함초롬바탕"/>
          <w:b/>
          <w:color w:val="858AA3"/>
          <w:spacing w:val="2"/>
          <w:sz w:val="16"/>
        </w:rPr>
        <w:t> </w:t>
      </w:r>
      <w:r>
        <w:rPr>
          <w:rFonts w:ascii="함초롬바탕" w:eastAsia="함초롬바탕"/>
          <w:b/>
          <w:color w:val="858AA3"/>
          <w:spacing w:val="-4"/>
          <w:w w:val="90"/>
          <w:sz w:val="16"/>
        </w:rPr>
        <w:t>무엇인가?</w:t>
      </w:r>
    </w:p>
    <w:p>
      <w:pPr>
        <w:pStyle w:val="BodyText"/>
        <w:spacing w:line="312" w:lineRule="exact" w:before="140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spacing w:after="0" w:line="312" w:lineRule="exact"/>
        <w:jc w:val="left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24896" id="docshapegroup474" coordorigin="9163,219" coordsize="1949,277">
            <v:shape style="position:absolute;left:9170;top:380;width:1502;height:115" type="#_x0000_t75" id="docshape475" stroked="false">
              <v:imagedata r:id="rId20" o:title=""/>
            </v:shape>
            <v:shape style="position:absolute;left:9162;top:218;width:1949;height:117" type="#_x0000_t75" id="docshape476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25408" id="docshapegroup477" coordorigin="0,16271" coordsize="11906,567">
            <v:rect style="position:absolute;left:11338;top:16270;width:567;height:567" id="docshape478" filled="true" fillcolor="#66718f" stroked="false">
              <v:fill type="solid"/>
            </v:rect>
            <v:rect style="position:absolute;left:0;top:16270;width:11339;height:567" id="docshape479" filled="true" fillcolor="#312f2d" stroked="false">
              <v:fill type="solid"/>
            </v:rect>
            <v:shape style="position:absolute;left:11509;top:16407;width:256;height:290" type="#_x0000_t202" id="docshape48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6491612</wp:posOffset>
            </wp:positionH>
            <wp:positionV relativeFrom="page">
              <wp:posOffset>6880593</wp:posOffset>
            </wp:positionV>
            <wp:extent cx="104775" cy="114300"/>
            <wp:effectExtent l="0" t="0" r="0" b="0"/>
            <wp:wrapNone/>
            <wp:docPr id="2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6740995</wp:posOffset>
            </wp:positionH>
            <wp:positionV relativeFrom="page">
              <wp:posOffset>6880593</wp:posOffset>
            </wp:positionV>
            <wp:extent cx="104775" cy="114300"/>
            <wp:effectExtent l="0" t="0" r="0" b="0"/>
            <wp:wrapNone/>
            <wp:docPr id="23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5260259</wp:posOffset>
            </wp:positionH>
            <wp:positionV relativeFrom="page">
              <wp:posOffset>7064743</wp:posOffset>
            </wp:positionV>
            <wp:extent cx="104775" cy="114300"/>
            <wp:effectExtent l="0" t="0" r="0" b="0"/>
            <wp:wrapNone/>
            <wp:docPr id="23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6740995</wp:posOffset>
            </wp:positionH>
            <wp:positionV relativeFrom="page">
              <wp:posOffset>7908659</wp:posOffset>
            </wp:positionV>
            <wp:extent cx="104775" cy="114300"/>
            <wp:effectExtent l="0" t="0" r="0" b="0"/>
            <wp:wrapNone/>
            <wp:docPr id="2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4872490</wp:posOffset>
            </wp:positionH>
            <wp:positionV relativeFrom="page">
              <wp:posOffset>8752574</wp:posOffset>
            </wp:positionV>
            <wp:extent cx="104775" cy="114300"/>
            <wp:effectExtent l="0" t="0" r="0" b="0"/>
            <wp:wrapNone/>
            <wp:docPr id="24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6380614</wp:posOffset>
            </wp:positionH>
            <wp:positionV relativeFrom="page">
              <wp:posOffset>8936724</wp:posOffset>
            </wp:positionV>
            <wp:extent cx="104775" cy="114300"/>
            <wp:effectExtent l="0" t="0" r="0" b="0"/>
            <wp:wrapNone/>
            <wp:docPr id="24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4. Assess risks and opportunities" w:id="42"/>
      <w:bookmarkEnd w:id="42"/>
      <w:r>
        <w:rPr>
          <w:b w:val="0"/>
        </w:rPr>
      </w:r>
      <w:bookmarkStart w:name="A1: Risk and opportunity identification" w:id="43"/>
      <w:bookmarkEnd w:id="43"/>
      <w:r>
        <w:rPr>
          <w:b w:val="0"/>
        </w:rPr>
      </w:r>
      <w:bookmarkStart w:name="_bookmark15" w:id="44"/>
      <w:bookmarkEnd w:id="44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4.015999pt;margin-top:16.936001pt;width:290.45pt;height:39.7pt;mso-position-horizontal-relative:page;mso-position-vertical-relative:paragraph;z-index:-15633920;mso-wrap-distance-left:0;mso-wrap-distance-right:0" id="docshapegroup481" coordorigin="680,339" coordsize="5809,794">
            <v:shape style="position:absolute;left:802;top:461;width:1295;height:549" id="docshape482" coordorigin="803,461" coordsize="1295,549" path="m2046,461l855,461,834,465,818,476,807,493,803,513,803,958,807,978,818,995,834,1006,855,1010,2046,1010,2066,1006,2082,995,2093,978,2097,958,2097,513,2093,493,2082,476,2066,465,2046,461xe" filled="true" fillcolor="#e7f4f7" stroked="false">
              <v:path arrowok="t"/>
              <v:fill type="solid"/>
            </v:shape>
            <v:shape style="position:absolute;left:802;top:461;width:1295;height:549" id="docshape483" coordorigin="803,461" coordsize="1295,549" path="m2046,1010l855,1010,834,1006,818,995,807,978,803,958,803,513,807,493,818,476,834,465,855,461,2046,461,2066,465,2082,476,2093,493,2097,513,2097,958,2093,978,2082,995,2066,1006,2046,1010xe" filled="false" stroked="true" strokeweight=".915pt" strokecolor="#2e4c6e">
              <v:path arrowok="t"/>
              <v:stroke dashstyle="solid"/>
            </v:shape>
            <v:shape style="position:absolute;left:909;top:546;width:378;height:378" type="#_x0000_t75" id="docshape484" stroked="false">
              <v:imagedata r:id="rId40" o:title=""/>
            </v:shape>
            <v:shape style="position:absolute;left:3654;top:464;width:1295;height:542" id="docshape485" coordorigin="3654,465" coordsize="1295,542" path="m4897,465l3706,465,3686,469,3669,480,3658,496,3654,516,3654,955,3658,975,3669,991,3686,1002,3706,1006,4897,1006,4917,1002,4933,991,4944,975,4949,955,4949,516,4944,496,4933,480,4917,469,4897,465xe" filled="true" fillcolor="#fbdad1" stroked="false">
              <v:path arrowok="t"/>
              <v:fill type="solid"/>
            </v:shape>
            <v:shape style="position:absolute;left:3654;top:464;width:1295;height:542" id="docshape486" coordorigin="3654,465" coordsize="1295,542" path="m4897,1006l3706,1006,3686,1002,3669,991,3658,975,3654,955,3654,516,3658,496,3669,480,3686,469,3706,465,4897,465,4917,469,4933,480,4944,496,4949,516,4949,955,4944,975,4933,991,4917,1002,4897,1006xe" filled="false" stroked="true" strokeweight=".889pt" strokecolor="#2e4c6e">
              <v:path arrowok="t"/>
              <v:stroke dashstyle="solid"/>
            </v:shape>
            <v:shape style="position:absolute;left:2228;top:461;width:1295;height:549" id="docshape487" coordorigin="2228,461" coordsize="1295,549" path="m3471,461l2280,461,2260,465,2244,476,2233,493,2228,513,2228,958,2233,978,2244,995,2260,1006,2280,1010,3471,1010,3491,1006,3508,995,3519,978,3523,958,3523,513,3519,493,3508,476,3491,465,3471,461xe" filled="true" fillcolor="#e1e3ea" stroked="false">
              <v:path arrowok="t"/>
              <v:fill type="solid"/>
            </v:shape>
            <v:shape style="position:absolute;left:2228;top:461;width:1295;height:549" id="docshape488" coordorigin="2228,461" coordsize="1295,549" path="m3471,1010l2280,1010,2260,1006,2244,995,2233,978,2228,958,2228,513,2233,493,2244,476,2260,465,2280,461,3471,461,3491,465,3508,476,3519,493,3523,513,3523,958,3519,978,3508,995,3491,1006,3471,1010xe" filled="false" stroked="true" strokeweight=".889pt" strokecolor="#2e4c6e">
              <v:path arrowok="t"/>
              <v:stroke dashstyle="solid"/>
            </v:shape>
            <v:shape style="position:absolute;left:2319;top:546;width:378;height:378" type="#_x0000_t75" id="docshape489" stroked="false">
              <v:imagedata r:id="rId42" o:title=""/>
            </v:shape>
            <v:shape style="position:absolute;left:3747;top:546;width:378;height:378" type="#_x0000_t75" id="docshape490" stroked="false">
              <v:imagedata r:id="rId85" o:title=""/>
            </v:shape>
            <v:rect style="position:absolute;left:680;top:338;width:2889;height:794" id="docshape491" filled="true" fillcolor="#ffffff" stroked="false">
              <v:fill opacity="45875f" type="solid"/>
            </v:rect>
            <v:shape style="position:absolute;left:5079;top:464;width:1295;height:542" id="docshape492" coordorigin="5080,465" coordsize="1295,542" path="m6322,465l5131,465,5111,469,5095,480,5084,496,5080,516,5080,955,5084,975,5095,991,5111,1002,5131,1006,6322,1006,6343,1002,6359,991,6370,975,6374,955,6374,516,6370,496,6359,480,6343,469,6322,465xe" filled="true" fillcolor="#fcfcf1" stroked="false">
              <v:path arrowok="t"/>
              <v:fill type="solid"/>
            </v:shape>
            <v:shape style="position:absolute;left:5079;top:464;width:1295;height:542" id="docshape493" coordorigin="5080,465" coordsize="1295,542" path="m6322,1006l5131,1006,5111,1002,5095,991,5084,975,5080,955,5080,516,5084,496,5095,480,5111,469,5131,465,6322,465,6343,469,6359,480,6370,496,6374,516,6374,955,6370,975,6359,991,6343,1002,6322,1006xe" filled="false" stroked="true" strokeweight=".891pt" strokecolor="#2e4c6e">
              <v:path arrowok="t"/>
              <v:stroke dashstyle="solid"/>
            </v:shape>
            <v:shape style="position:absolute;left:5180;top:546;width:378;height:378" type="#_x0000_t75" id="docshape494" stroked="false">
              <v:imagedata r:id="rId86" o:title=""/>
            </v:shape>
            <v:rect style="position:absolute;left:5014;top:338;width:1475;height:794" id="docshape495" filled="true" fillcolor="#ffffff" stroked="false">
              <v:fill opacity="45875f" type="solid"/>
            </v:rect>
            <v:shape style="position:absolute;left:1349;top:699;width:480;height:116" type="#_x0000_t202" id="docshape496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2760;top:617;width:572;height:218" type="#_x0000_t202" id="docshape497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621;top:617;width:572;height:218" type="#_x0000_t202" id="docshape498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v:shape style="position:absolute;left:3670;top:476;width:1262;height:518" type="#_x0000_t202" id="docshape499" filled="false" stroked="false">
              <v:textbox inset="0,0,0,0">
                <w:txbxContent>
                  <w:p>
                    <w:pPr>
                      <w:spacing w:before="120"/>
                      <w:ind w:left="516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위험과</w:t>
      </w:r>
      <w:r>
        <w:rPr>
          <w:color w:val="66718E"/>
          <w:spacing w:val="4"/>
        </w:rPr>
        <w:t> </w:t>
      </w:r>
      <w:r>
        <w:rPr>
          <w:color w:val="66718E"/>
          <w:w w:val="90"/>
        </w:rPr>
        <w:t>기회</w:t>
      </w:r>
      <w:r>
        <w:rPr>
          <w:color w:val="66718E"/>
          <w:spacing w:val="4"/>
        </w:rPr>
        <w:t> </w:t>
      </w:r>
      <w:r>
        <w:rPr>
          <w:color w:val="66718E"/>
          <w:spacing w:val="-7"/>
          <w:w w:val="90"/>
        </w:rPr>
        <w:t>평가</w:t>
      </w:r>
    </w:p>
    <w:p>
      <w:pPr>
        <w:pStyle w:val="BodyText"/>
        <w:spacing w:line="208" w:lineRule="auto" w:before="39"/>
        <w:ind w:left="673" w:right="2613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공급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발전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 </w:t>
      </w:r>
      <w:r>
        <w:rPr>
          <w:color w:val="333333"/>
        </w:rPr>
        <w:t>는 추가 지침을 제공합니다.</w:t>
      </w:r>
    </w:p>
    <w:p>
      <w:pPr>
        <w:pStyle w:val="BodyText"/>
        <w:spacing w:line="276" w:lineRule="auto" w:before="136"/>
        <w:ind w:left="673" w:right="8728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24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5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</w:rPr>
        <w:t>A1:</w:t>
      </w:r>
      <w:r>
        <w:rPr>
          <w:color w:val="66718E"/>
          <w:spacing w:val="-14"/>
        </w:rPr>
        <w:t> </w:t>
      </w:r>
      <w:r>
        <w:rPr>
          <w:color w:val="66718E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</w:rPr>
        <w:t>및</w:t>
      </w:r>
      <w:r>
        <w:rPr>
          <w:color w:val="66718E"/>
          <w:spacing w:val="-15"/>
        </w:rPr>
        <w:t> </w:t>
      </w:r>
      <w:r>
        <w:rPr>
          <w:color w:val="66718E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</w:rPr>
        <w:t>식별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03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있을까요?</w:t>
      </w:r>
    </w:p>
    <w:p>
      <w:pPr>
        <w:pStyle w:val="BodyText"/>
        <w:spacing w:line="208" w:lineRule="auto" w:before="153"/>
        <w:ind w:left="673" w:right="2397"/>
      </w:pPr>
      <w:r>
        <w:rPr>
          <w:color w:val="333333"/>
          <w:spacing w:val="-10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유틸리티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발전기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기존의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평가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완화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프로세스와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표준을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활용해야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합 </w:t>
      </w:r>
      <w:r>
        <w:rPr>
          <w:color w:val="333333"/>
          <w:spacing w:val="-8"/>
        </w:rPr>
        <w:t>니다.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조직은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유틸리티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발전기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등급의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예를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보려면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7 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8을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참</w:t>
      </w:r>
      <w:hyperlink w:history="true" w:anchor="_bookmark16">
        <w:r>
          <w:rPr>
            <w:color w:val="333333"/>
            <w:spacing w:val="-8"/>
          </w:rPr>
          <w:t>조하는</w:t>
        </w:r>
      </w:hyperlink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것이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유용할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9는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일반적인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예를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들어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제공합 니다.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WBCSD에서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예도</w:t>
      </w:r>
      <w:r>
        <w:rPr>
          <w:color w:val="333333"/>
          <w:spacing w:val="-9"/>
        </w:rPr>
        <w:t> </w:t>
      </w:r>
      <w:r>
        <w:rPr>
          <w:color w:val="333333"/>
          <w:spacing w:val="-8"/>
        </w:rPr>
        <w:t>제공합니다.</w:t>
      </w:r>
      <w:r>
        <w:rPr>
          <w:color w:val="66718E"/>
          <w:spacing w:val="-8"/>
          <w:u w:val="single" w:color="66718E"/>
        </w:rPr>
        <w:t>자연을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긍정적으로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이끄는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로드맵: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에너지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시스템을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기초</w:t>
      </w:r>
      <w:r>
        <w:rPr>
          <w:color w:val="66718E"/>
          <w:spacing w:val="-8"/>
        </w:rPr>
        <w:t> </w:t>
      </w:r>
      <w:r>
        <w:rPr>
          <w:color w:val="333333"/>
          <w:spacing w:val="-10"/>
        </w:rPr>
        <w:t>이러한</w:t>
      </w:r>
      <w:r>
        <w:rPr>
          <w:color w:val="333333"/>
          <w:spacing w:val="-16"/>
        </w:rPr>
        <w:t> </w:t>
      </w:r>
      <w:r>
        <w:rPr>
          <w:color w:val="333333"/>
          <w:spacing w:val="-10"/>
        </w:rPr>
        <w:t>표는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자체적인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기회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식별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프로세스를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구축하기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첫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번째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기초로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사용할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있습 </w:t>
      </w:r>
      <w:r>
        <w:rPr>
          <w:color w:val="333333"/>
          <w:spacing w:val="-4"/>
        </w:rPr>
        <w:t>니다.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673"/>
      </w:pPr>
      <w:bookmarkStart w:name="_Ref168043902" w:id="45"/>
      <w:bookmarkEnd w:id="45"/>
      <w:r>
        <w:rPr>
          <w:b w:val="0"/>
        </w:rPr>
      </w:r>
      <w:bookmarkStart w:name="_bookmark16" w:id="46"/>
      <w:bookmarkEnd w:id="46"/>
      <w:r>
        <w:rPr>
          <w:b w:val="0"/>
        </w:rPr>
      </w:r>
      <w:r>
        <w:rPr>
          <w:color w:val="333333"/>
          <w:w w:val="90"/>
        </w:rPr>
        <w:t>표7: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전기공공사업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발전설비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자연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위험</w:t>
      </w:r>
      <w:r>
        <w:rPr>
          <w:color w:val="333333"/>
          <w:spacing w:val="9"/>
        </w:rPr>
        <w:t> </w:t>
      </w:r>
      <w:r>
        <w:rPr>
          <w:color w:val="333333"/>
          <w:spacing w:val="-5"/>
          <w:w w:val="90"/>
        </w:rPr>
        <w:t>예시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928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38"/>
              <w:ind w:right="779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연료 </w:t>
            </w:r>
            <w:r>
              <w:rPr>
                <w:b/>
                <w:color w:val="333333"/>
                <w:spacing w:val="-6"/>
                <w:sz w:val="20"/>
              </w:rPr>
              <w:t>열의 세대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투입물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  <w:p>
            <w:pPr>
              <w:pStyle w:val="TableParagraph"/>
              <w:spacing w:line="296" w:lineRule="exact" w:before="24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38"/>
              <w:ind w:left="107" w:right="33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급수: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급수량이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점진적으로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감소하면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열병합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발전소의 </w:t>
            </w:r>
            <w:r>
              <w:rPr>
                <w:b/>
                <w:color w:val="333333"/>
                <w:spacing w:val="-16"/>
                <w:sz w:val="19"/>
              </w:rPr>
              <w:t>냉장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공정에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사용할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있는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물이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줄어들어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운영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비용과 </w:t>
            </w:r>
            <w:r>
              <w:rPr>
                <w:b/>
                <w:color w:val="333333"/>
                <w:sz w:val="19"/>
              </w:rPr>
              <w:t>조달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380" w:hRule="atLeast"/>
        </w:trPr>
        <w:tc>
          <w:tcPr>
            <w:tcW w:w="1644" w:type="dxa"/>
            <w:vMerge w:val="restart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77" w:lineRule="exact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sz w:val="18"/>
              </w:rPr>
              <w:t>(석탄,</w:t>
            </w:r>
            <w:r>
              <w:rPr>
                <w:b/>
                <w:color w:val="333333"/>
                <w:spacing w:val="-11"/>
                <w:sz w:val="18"/>
              </w:rPr>
              <w:t> </w:t>
            </w:r>
            <w:r>
              <w:rPr>
                <w:b/>
                <w:color w:val="333333"/>
                <w:spacing w:val="-4"/>
                <w:sz w:val="18"/>
              </w:rPr>
              <w:t>석유</w:t>
            </w:r>
            <w:r>
              <w:rPr>
                <w:b/>
                <w:color w:val="333333"/>
                <w:spacing w:val="-10"/>
                <w:sz w:val="18"/>
              </w:rPr>
              <w:t> 및</w:t>
            </w:r>
          </w:p>
          <w:p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가스)</w:t>
            </w:r>
          </w:p>
        </w:tc>
        <w:tc>
          <w:tcPr>
            <w:tcW w:w="1701" w:type="dxa"/>
            <w:vMerge w:val="restart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41" w:hRule="atLeast"/>
        </w:trPr>
        <w:tc>
          <w:tcPr>
            <w:tcW w:w="1644" w:type="dxa"/>
            <w:vMerge/>
            <w:tcBorders>
              <w:top w:val="nil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89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3967" w:val="left" w:leader="none"/>
              </w:tabs>
              <w:spacing w:line="289" w:lineRule="exact"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규제: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열대저기압과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</w:p>
        </w:tc>
      </w:tr>
      <w:tr>
        <w:trPr>
          <w:trHeight w:val="968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8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13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운영이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중단되며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 </w:t>
            </w:r>
            <w:r>
              <w:rPr>
                <w:b/>
                <w:color w:val="333333"/>
                <w:sz w:val="19"/>
              </w:rPr>
              <w:t>용이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340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89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유지: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경사면의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식생이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없어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체계가</w:t>
            </w:r>
          </w:p>
        </w:tc>
      </w:tr>
      <w:tr>
        <w:trPr>
          <w:trHeight w:val="290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7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약화되어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시설을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손</w:t>
            </w:r>
            <w:r>
              <w:rPr>
                <w:b/>
                <w:color w:val="333333"/>
                <w:spacing w:val="7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</w:t>
            </w:r>
          </w:p>
        </w:tc>
      </w:tr>
      <w:tr>
        <w:trPr>
          <w:trHeight w:val="968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키고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중단과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수리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비용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증가를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초래할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있습니다.</w:t>
            </w:r>
          </w:p>
        </w:tc>
      </w:tr>
      <w:tr>
        <w:trPr>
          <w:trHeight w:val="632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감정의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>
            <w:pPr>
              <w:pStyle w:val="TableParagraph"/>
              <w:spacing w:line="27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쪽으로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1374" w:val="left" w:leader="none"/>
              </w:tabs>
              <w:spacing w:line="290" w:lineRule="exact" w:before="32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화력발전소는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당량의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온실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가스,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물질,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수질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배출하는데,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평판이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수익</w:t>
            </w:r>
          </w:p>
        </w:tc>
      </w:tr>
      <w:tr>
        <w:trPr>
          <w:trHeight w:val="288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6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조직/브랜드</w:t>
            </w:r>
            <w:r>
              <w:rPr>
                <w:b/>
                <w:color w:val="333333"/>
                <w:spacing w:val="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기한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26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손실이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발생할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있습니다.</w:t>
            </w:r>
          </w:p>
        </w:tc>
      </w:tr>
      <w:tr>
        <w:trPr>
          <w:trHeight w:val="388" w:hRule="atLeast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자연에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미치는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0016" id="docshapegroup500" coordorigin="9163,219" coordsize="1949,277">
            <v:shape style="position:absolute;left:9170;top:380;width:1502;height:115" type="#_x0000_t75" id="docshape501" stroked="false">
              <v:imagedata r:id="rId20" o:title=""/>
            </v:shape>
            <v:shape style="position:absolute;left:9162;top:218;width:1949;height:117" type="#_x0000_t75" id="docshape50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0528" id="docshapegroup503" coordorigin="0,16271" coordsize="11906,567">
            <v:rect style="position:absolute;left:11338;top:16270;width:567;height:567" id="docshape504" filled="true" fillcolor="#66718f" stroked="false">
              <v:fill type="solid"/>
            </v:rect>
            <v:rect style="position:absolute;left:0;top:16270;width:11339;height:567" id="docshape505" filled="true" fillcolor="#312f2d" stroked="false">
              <v:fill type="solid"/>
            </v:rect>
            <v:shape style="position:absolute;left:11507;top:16407;width:256;height:290" type="#_x0000_t202" id="docshape50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6629997</wp:posOffset>
            </wp:positionH>
            <wp:positionV relativeFrom="page">
              <wp:posOffset>3566854</wp:posOffset>
            </wp:positionV>
            <wp:extent cx="104775" cy="114300"/>
            <wp:effectExtent l="0" t="0" r="0" b="0"/>
            <wp:wrapNone/>
            <wp:docPr id="25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5936622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25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5897411</wp:posOffset>
            </wp:positionH>
            <wp:positionV relativeFrom="page">
              <wp:posOffset>4779069</wp:posOffset>
            </wp:positionV>
            <wp:extent cx="104775" cy="114300"/>
            <wp:effectExtent l="0" t="0" r="0" b="0"/>
            <wp:wrapNone/>
            <wp:docPr id="25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631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투입물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가뭄은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양에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수입이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감소할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387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55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규제: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홍수,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산사태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 </w:t>
            </w:r>
            <w:r>
              <w:rPr>
                <w:b/>
                <w:color w:val="333333"/>
                <w:spacing w:val="-16"/>
                <w:sz w:val="19"/>
              </w:rPr>
              <w:t>기타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자연재해로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피해로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인해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인프라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수리에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대 </w:t>
            </w:r>
            <w:r>
              <w:rPr>
                <w:b/>
                <w:color w:val="333333"/>
                <w:sz w:val="19"/>
              </w:rPr>
              <w:t>한 자본 지출이 증가합니다.</w:t>
            </w:r>
          </w:p>
        </w:tc>
      </w:tr>
      <w:tr>
        <w:trPr>
          <w:trHeight w:val="159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체계 </w:t>
            </w:r>
            <w:r>
              <w:rPr>
                <w:b/>
                <w:color w:val="333333"/>
                <w:sz w:val="19"/>
              </w:rPr>
              <w:t>가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약화되면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손 </w:t>
            </w:r>
            <w:r>
              <w:rPr>
                <w:b/>
                <w:color w:val="333333"/>
                <w:spacing w:val="-8"/>
                <w:sz w:val="19"/>
              </w:rPr>
              <w:t>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늘어날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3629" w:hRule="atLeast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6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발전소의 </w:t>
            </w:r>
            <w:r>
              <w:rPr>
                <w:b/>
                <w:color w:val="333333"/>
                <w:spacing w:val="-4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위험에는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통제되지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사건에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취약성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중단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이어질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있으 </w:t>
            </w:r>
            <w:r>
              <w:rPr>
                <w:b/>
                <w:color w:val="333333"/>
                <w:spacing w:val="-4"/>
                <w:sz w:val="19"/>
              </w:rPr>
              <w:t>며,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인프라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수리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비용이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증가합니다.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흐름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조절은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 </w:t>
            </w:r>
            <w:r>
              <w:rPr>
                <w:b/>
                <w:color w:val="333333"/>
                <w:spacing w:val="-6"/>
                <w:sz w:val="19"/>
              </w:rPr>
              <w:t>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관리하고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안정화하여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완화에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역할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폭우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흡수하고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지연 </w:t>
            </w:r>
            <w:r>
              <w:rPr>
                <w:b/>
                <w:color w:val="333333"/>
                <w:spacing w:val="-10"/>
                <w:sz w:val="19"/>
              </w:rPr>
              <w:t>시켜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피크와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</w:tbl>
    <w:p>
      <w:pPr>
        <w:spacing w:after="0" w:line="208" w:lineRule="auto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5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3600" id="docshapegroup507" coordorigin="9163,219" coordsize="1949,277">
            <v:shape style="position:absolute;left:9170;top:380;width:1502;height:115" type="#_x0000_t75" id="docshape508" stroked="false">
              <v:imagedata r:id="rId20" o:title=""/>
            </v:shape>
            <v:shape style="position:absolute;left:9162;top:218;width:1949;height:117" type="#_x0000_t75" id="docshape50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34112" id="docshapegroup510" coordorigin="0,16271" coordsize="11906,567">
            <v:rect style="position:absolute;left:11338;top:16270;width:567;height:567" id="docshape511" filled="true" fillcolor="#66718f" stroked="false">
              <v:fill type="solid"/>
            </v:rect>
            <v:rect style="position:absolute;left:0;top:16270;width:11339;height:567" id="docshape512" filled="true" fillcolor="#312f2d" stroked="false">
              <v:fill type="solid"/>
            </v:rect>
            <v:shape style="position:absolute;left:11507;top:16407;width:256;height:290" type="#_x0000_t202" id="docshape51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6131231</wp:posOffset>
            </wp:positionH>
            <wp:positionV relativeFrom="page">
              <wp:posOffset>2538789</wp:posOffset>
            </wp:positionV>
            <wp:extent cx="104775" cy="114300"/>
            <wp:effectExtent l="0" t="0" r="0" b="0"/>
            <wp:wrapNone/>
            <wp:docPr id="2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6380614</wp:posOffset>
            </wp:positionH>
            <wp:positionV relativeFrom="page">
              <wp:posOffset>2538789</wp:posOffset>
            </wp:positionV>
            <wp:extent cx="104775" cy="114300"/>
            <wp:effectExtent l="0" t="0" r="0" b="0"/>
            <wp:wrapNone/>
            <wp:docPr id="26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5687239</wp:posOffset>
            </wp:positionH>
            <wp:positionV relativeFrom="page">
              <wp:posOffset>3382704</wp:posOffset>
            </wp:positionV>
            <wp:extent cx="104775" cy="114300"/>
            <wp:effectExtent l="0" t="0" r="0" b="0"/>
            <wp:wrapNone/>
            <wp:docPr id="26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4428499</wp:posOffset>
            </wp:positionH>
            <wp:positionV relativeFrom="page">
              <wp:posOffset>4226619</wp:posOffset>
            </wp:positionV>
            <wp:extent cx="104775" cy="114300"/>
            <wp:effectExtent l="0" t="0" r="0" b="0"/>
            <wp:wrapNone/>
            <wp:docPr id="2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696013</wp:posOffset>
            </wp:positionH>
            <wp:positionV relativeFrom="page">
              <wp:posOffset>4880034</wp:posOffset>
            </wp:positionV>
            <wp:extent cx="111125" cy="120650"/>
            <wp:effectExtent l="0" t="0" r="0" b="0"/>
            <wp:wrapNone/>
            <wp:docPr id="26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6491612</wp:posOffset>
            </wp:positionH>
            <wp:positionV relativeFrom="page">
              <wp:posOffset>4886384</wp:posOffset>
            </wp:positionV>
            <wp:extent cx="104775" cy="114300"/>
            <wp:effectExtent l="0" t="0" r="0" b="0"/>
            <wp:wrapNone/>
            <wp:docPr id="27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6740995</wp:posOffset>
            </wp:positionH>
            <wp:positionV relativeFrom="page">
              <wp:posOffset>4886384</wp:posOffset>
            </wp:positionV>
            <wp:extent cx="104775" cy="114300"/>
            <wp:effectExtent l="0" t="0" r="0" b="0"/>
            <wp:wrapNone/>
            <wp:docPr id="27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6491612</wp:posOffset>
            </wp:positionH>
            <wp:positionV relativeFrom="page">
              <wp:posOffset>5914449</wp:posOffset>
            </wp:positionV>
            <wp:extent cx="104775" cy="114300"/>
            <wp:effectExtent l="0" t="0" r="0" b="0"/>
            <wp:wrapNone/>
            <wp:docPr id="2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632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32"/>
              <w:ind w:right="114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핵열 </w:t>
            </w:r>
            <w:r>
              <w:rPr>
                <w:b/>
                <w:color w:val="333333"/>
                <w:spacing w:val="-11"/>
                <w:sz w:val="20"/>
              </w:rPr>
              <w:t>세대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천연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투입물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공급의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변화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32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냉장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필요한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공급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중단됩니다.</w:t>
            </w:r>
          </w:p>
        </w:tc>
      </w:tr>
      <w:tr>
        <w:trPr>
          <w:trHeight w:val="386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4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(공급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서비스)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45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폭풍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완화: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4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현</w:t>
            </w:r>
            <w:r>
              <w:rPr>
                <w:b/>
                <w:color w:val="333333"/>
                <w:spacing w:val="4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 </w:t>
            </w:r>
            <w:r>
              <w:rPr>
                <w:b/>
                <w:color w:val="333333"/>
                <w:spacing w:val="-14"/>
                <w:sz w:val="19"/>
              </w:rPr>
              <w:t>가하여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시설에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피해를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입힐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인프 </w:t>
            </w:r>
            <w:r>
              <w:rPr>
                <w:b/>
                <w:color w:val="333333"/>
                <w:sz w:val="19"/>
              </w:rPr>
              <w:t>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01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2657" w:val="left" w:leader="none"/>
              </w:tabs>
              <w:spacing w:line="208" w:lineRule="auto" w:before="64"/>
              <w:ind w:left="107" w:right="84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 기후 규제: 물의 온도가</w:t>
              <w:tab/>
            </w:r>
            <w:r>
              <w:rPr>
                <w:b/>
                <w:color w:val="333333"/>
                <w:spacing w:val="-10"/>
                <w:sz w:val="19"/>
              </w:rPr>
              <w:t>승하면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성 </w:t>
            </w:r>
            <w:r>
              <w:rPr>
                <w:b/>
                <w:color w:val="333333"/>
                <w:sz w:val="19"/>
              </w:rPr>
              <w:t>능이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감소하여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생산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4" w:lineRule="auto" w:before="68"/>
              <w:ind w:right="6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감정의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 </w:t>
            </w:r>
            <w:r>
              <w:rPr>
                <w:b/>
                <w:color w:val="333333"/>
                <w:spacing w:val="-4"/>
                <w:sz w:val="20"/>
              </w:rPr>
              <w:t>쪽으로 </w:t>
            </w:r>
            <w:r>
              <w:rPr>
                <w:b/>
                <w:color w:val="333333"/>
                <w:sz w:val="19"/>
              </w:rPr>
              <w:t>조직/브랜드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기한 </w:t>
            </w: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77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원자력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평판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손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되어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수익이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손실되었습니다.</w:t>
            </w:r>
          </w:p>
        </w:tc>
      </w:tr>
      <w:tr>
        <w:trPr>
          <w:trHeight w:val="1309" w:hRule="atLeast"/>
        </w:trPr>
        <w:tc>
          <w:tcPr>
            <w:tcW w:w="164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해</w:t>
            </w:r>
            <w:r>
              <w:rPr>
                <w:b/>
                <w:color w:val="333333"/>
                <w:spacing w:val="26"/>
                <w:sz w:val="20"/>
              </w:rPr>
              <w:t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</w:p>
        </w:tc>
        <w:tc>
          <w:tcPr>
            <w:tcW w:w="170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3967" w:val="left" w:leader="none"/>
              </w:tabs>
              <w:spacing w:line="208" w:lineRule="auto" w:before="63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599" w:hRule="atLeast"/>
        </w:trPr>
        <w:tc>
          <w:tcPr>
            <w:tcW w:w="164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25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2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체계가 </w:t>
            </w:r>
            <w:r>
              <w:rPr>
                <w:b/>
                <w:color w:val="333333"/>
                <w:spacing w:val="-2"/>
                <w:sz w:val="19"/>
              </w:rPr>
              <w:t>약화되면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산사태가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발생할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시설이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되어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늘어날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>
      <w:pPr>
        <w:spacing w:after="0" w:line="208" w:lineRule="auto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39744" id="docshapegroup514" coordorigin="9163,219" coordsize="1949,277">
            <v:shape style="position:absolute;left:9162;top:218;width:1949;height:117" type="#_x0000_t75" id="docshape515" stroked="false">
              <v:imagedata r:id="rId21" o:title=""/>
            </v:shape>
            <v:shape style="position:absolute;left:9170;top:380;width:1502;height:115" type="#_x0000_t75" id="docshape516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0256" id="docshapegroup517" coordorigin="0,16271" coordsize="11906,567">
            <v:rect style="position:absolute;left:11338;top:16270;width:567;height:567" id="docshape518" filled="true" fillcolor="#66718f" stroked="false">
              <v:fill type="solid"/>
            </v:rect>
            <v:rect style="position:absolute;left:0;top:16270;width:11339;height:567" id="docshape519" filled="true" fillcolor="#312f2d" stroked="false">
              <v:fill type="solid"/>
            </v:rect>
            <v:shape style="position:absolute;left:11509;top:16407;width:256;height:290" type="#_x0000_t202" id="docshape52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6314015</wp:posOffset>
            </wp:positionH>
            <wp:positionV relativeFrom="page">
              <wp:posOffset>3567489</wp:posOffset>
            </wp:positionV>
            <wp:extent cx="104775" cy="114300"/>
            <wp:effectExtent l="0" t="0" r="0" b="0"/>
            <wp:wrapNone/>
            <wp:docPr id="2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6518999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6768382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152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태양열</w:t>
            </w: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4010" w:val="left" w:leader="none"/>
              </w:tabs>
              <w:spacing w:line="312" w:lineRule="exact"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규제: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열대저기압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</w:p>
          <w:p>
            <w:pPr>
              <w:pStyle w:val="TableParagraph"/>
              <w:spacing w:line="208" w:lineRule="auto" w:before="10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있으며,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 </w:t>
            </w:r>
            <w:r>
              <w:rPr>
                <w:b/>
                <w:color w:val="333333"/>
                <w:sz w:val="19"/>
              </w:rPr>
              <w:t>라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196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241"/>
              <w:ind w:left="107" w:right="14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날씨와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패턴의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계획에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미쳐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수익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감소를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초래할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1599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체 </w:t>
            </w:r>
            <w:r>
              <w:rPr>
                <w:b/>
                <w:color w:val="333333"/>
                <w:spacing w:val="-6"/>
                <w:sz w:val="19"/>
              </w:rPr>
              <w:t>계가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약화되고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산사태가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발생하여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시설이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될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있으 </w:t>
            </w:r>
            <w:r>
              <w:rPr>
                <w:b/>
                <w:color w:val="333333"/>
                <w:sz w:val="19"/>
              </w:rPr>
              <w:t>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654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left="107" w:right="4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개발업체와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운영업체의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규정 </w:t>
            </w:r>
            <w:r>
              <w:rPr>
                <w:b/>
                <w:color w:val="333333"/>
                <w:sz w:val="19"/>
              </w:rPr>
              <w:t>준수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증가할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261" w:hRule="atLeast"/>
        </w:trPr>
        <w:tc>
          <w:tcPr>
            <w:tcW w:w="1644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31" w:lineRule="exact" w:before="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973" w:hRule="atLeast"/>
        </w:trPr>
        <w:tc>
          <w:tcPr>
            <w:tcW w:w="1644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18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8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43328" id="docshapegroup521" coordorigin="9163,219" coordsize="1949,277">
            <v:shape style="position:absolute;left:9170;top:380;width:1502;height:115" type="#_x0000_t75" id="docshape522" stroked="false">
              <v:imagedata r:id="rId20" o:title=""/>
            </v:shape>
            <v:shape style="position:absolute;left:9162;top:218;width:1949;height:117" type="#_x0000_t75" id="docshape523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3840" id="docshapegroup524" coordorigin="0,16271" coordsize="11906,567">
            <v:rect style="position:absolute;left:11338;top:16270;width:567;height:567" id="docshape525" filled="true" fillcolor="#66718f" stroked="false">
              <v:fill type="solid"/>
            </v:rect>
            <v:rect style="position:absolute;left:0;top:16270;width:11339;height:567" id="docshape526" filled="true" fillcolor="#312f2d" stroked="false">
              <v:fill type="solid"/>
            </v:rect>
            <v:shape style="position:absolute;left:11507;top:16407;width:256;height:290" type="#_x0000_t202" id="docshape52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6314015</wp:posOffset>
            </wp:positionH>
            <wp:positionV relativeFrom="page">
              <wp:posOffset>2907089</wp:posOffset>
            </wp:positionV>
            <wp:extent cx="104775" cy="114300"/>
            <wp:effectExtent l="0" t="0" r="0" b="0"/>
            <wp:wrapNone/>
            <wp:docPr id="2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6546387</wp:posOffset>
            </wp:positionH>
            <wp:positionV relativeFrom="page">
              <wp:posOffset>3751004</wp:posOffset>
            </wp:positionV>
            <wp:extent cx="104775" cy="114300"/>
            <wp:effectExtent l="0" t="0" r="0" b="0"/>
            <wp:wrapNone/>
            <wp:docPr id="2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6795770</wp:posOffset>
            </wp:positionH>
            <wp:positionV relativeFrom="page">
              <wp:posOffset>3751004</wp:posOffset>
            </wp:positionV>
            <wp:extent cx="104775" cy="114300"/>
            <wp:effectExtent l="0" t="0" r="0" b="0"/>
            <wp:wrapNone/>
            <wp:docPr id="2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6491612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6740995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29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01" w:lineRule="auto" w:before="60"/>
              <w:ind w:right="60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전염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유통 </w:t>
            </w:r>
            <w:r>
              <w:rPr>
                <w:b/>
                <w:color w:val="333333"/>
                <w:spacing w:val="-4"/>
                <w:sz w:val="20"/>
              </w:rPr>
              <w:t>전기선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3967" w:val="left" w:leader="none"/>
              </w:tabs>
              <w:spacing w:line="208" w:lineRule="auto" w:before="64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59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20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체 </w:t>
            </w:r>
            <w:r>
              <w:rPr>
                <w:b/>
                <w:color w:val="333333"/>
                <w:spacing w:val="-6"/>
                <w:sz w:val="19"/>
              </w:rPr>
              <w:t>계가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약화되고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산사태가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발생하여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시설이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될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있으 </w:t>
            </w:r>
            <w:r>
              <w:rPr>
                <w:b/>
                <w:color w:val="333333"/>
                <w:sz w:val="19"/>
              </w:rPr>
              <w:t>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4053" w:val="left" w:leader="none"/>
              </w:tabs>
              <w:spacing w:line="208" w:lineRule="auto" w:before="64"/>
              <w:ind w:left="107" w:right="2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손실로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  <w:tab/>
            </w:r>
            <w:r>
              <w:rPr>
                <w:b/>
                <w:color w:val="333333"/>
                <w:spacing w:val="-10"/>
                <w:sz w:val="19"/>
              </w:rPr>
              <w:t>현 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커지고,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수리에 </w:t>
            </w:r>
            <w:r>
              <w:rPr>
                <w:b/>
                <w:color w:val="333333"/>
                <w:sz w:val="19"/>
              </w:rPr>
              <w:t>대한 자본 지출이 증가합니다.</w:t>
            </w:r>
          </w:p>
        </w:tc>
      </w:tr>
      <w:tr>
        <w:trPr>
          <w:trHeight w:val="654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left="107" w:right="27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송전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사업자의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준수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비용 </w:t>
            </w:r>
            <w:r>
              <w:rPr>
                <w:b/>
                <w:color w:val="333333"/>
                <w:sz w:val="19"/>
              </w:rPr>
              <w:t>이 증가할 수 있습니다.</w:t>
            </w:r>
          </w:p>
        </w:tc>
      </w:tr>
      <w:tr>
        <w:trPr>
          <w:trHeight w:val="261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31" w:lineRule="exact" w:before="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973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18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889" w:hRule="atLeast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08" w:lineRule="auto" w:before="10"/>
              <w:ind w:right="8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및 유지 보수 </w:t>
            </w:r>
            <w:r>
              <w:rPr>
                <w:b/>
                <w:color w:val="333333"/>
                <w:spacing w:val="-10"/>
                <w:sz w:val="19"/>
              </w:rPr>
              <w:t>서비스: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38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침입종의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도입으로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해충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질병의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증가는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시설과 회사에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위험한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나무의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수(및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따 </w:t>
            </w:r>
            <w:r>
              <w:rPr>
                <w:b/>
                <w:color w:val="333333"/>
                <w:spacing w:val="-12"/>
                <w:sz w:val="19"/>
              </w:rPr>
              <w:t>른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정전)를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증가시킬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관리 </w:t>
            </w:r>
            <w:r>
              <w:rPr>
                <w:b/>
                <w:color w:val="333333"/>
                <w:sz w:val="19"/>
              </w:rPr>
              <w:t>비용을 증가시킬 수 있습니다.</w:t>
            </w:r>
          </w:p>
        </w:tc>
      </w:tr>
    </w:tbl>
    <w:p>
      <w:pPr>
        <w:spacing w:after="0" w:line="208" w:lineRule="auto"/>
        <w:jc w:val="both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0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847936" id="docshapegroup528" coordorigin="9163,219" coordsize="1949,277">
            <v:shape style="position:absolute;left:9170;top:380;width:1502;height:115" type="#_x0000_t75" id="docshape529" stroked="false">
              <v:imagedata r:id="rId20" o:title=""/>
            </v:shape>
            <v:shape style="position:absolute;left:9162;top:218;width:1949;height:117" type="#_x0000_t75" id="docshape530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48448" id="docshapegroup531" coordorigin="0,16271" coordsize="11906,567">
            <v:rect style="position:absolute;left:11338;top:16270;width:567;height:567" id="docshape532" filled="true" fillcolor="#66718f" stroked="false">
              <v:fill type="solid"/>
            </v:rect>
            <v:rect style="position:absolute;left:0;top:16270;width:11339;height:567" id="docshape533" filled="true" fillcolor="#312f2d" stroked="false">
              <v:fill type="solid"/>
            </v:rect>
            <v:shape style="position:absolute;left:11507;top:16407;width:256;height:290" type="#_x0000_t202" id="docshape53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6546387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30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6795770</wp:posOffset>
            </wp:positionH>
            <wp:positionV relativeFrom="page">
              <wp:posOffset>4410769</wp:posOffset>
            </wp:positionV>
            <wp:extent cx="104775" cy="114300"/>
            <wp:effectExtent l="0" t="0" r="0" b="0"/>
            <wp:wrapNone/>
            <wp:docPr id="3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696014</wp:posOffset>
            </wp:positionH>
            <wp:positionV relativeFrom="paragraph">
              <wp:posOffset>1227586</wp:posOffset>
            </wp:positionV>
            <wp:extent cx="111125" cy="120650"/>
            <wp:effectExtent l="0" t="0" r="0" b="0"/>
            <wp:wrapNone/>
            <wp:docPr id="30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6491612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3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6740995</wp:posOffset>
            </wp:positionH>
            <wp:positionV relativeFrom="paragraph">
              <wp:posOffset>1233936</wp:posOffset>
            </wp:positionV>
            <wp:extent cx="104775" cy="114300"/>
            <wp:effectExtent l="0" t="0" r="0" b="0"/>
            <wp:wrapNone/>
            <wp:docPr id="31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701"/>
        <w:gridCol w:w="2325"/>
        <w:gridCol w:w="4649"/>
      </w:tblGrid>
      <w:tr>
        <w:trPr>
          <w:trHeight w:val="45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위험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육</w:t>
            </w:r>
            <w:r>
              <w:rPr>
                <w:b/>
                <w:color w:val="333333"/>
                <w:spacing w:val="26"/>
                <w:sz w:val="20"/>
              </w:rPr>
              <w:t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변경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보수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서비스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3967" w:val="left" w:leader="none"/>
              </w:tabs>
              <w:spacing w:line="208" w:lineRule="auto" w:before="64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규제: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열대저기압과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극심한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  <w:tab/>
            </w:r>
            <w:r>
              <w:rPr>
                <w:b/>
                <w:color w:val="333333"/>
                <w:spacing w:val="-10"/>
                <w:sz w:val="19"/>
              </w:rPr>
              <w:t>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증가하여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 </w:t>
            </w:r>
            <w:r>
              <w:rPr>
                <w:b/>
                <w:color w:val="333333"/>
                <w:sz w:val="19"/>
              </w:rPr>
              <w:t>수리에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지출이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증가합니다.</w:t>
            </w:r>
          </w:p>
        </w:tc>
      </w:tr>
      <w:tr>
        <w:trPr>
          <w:trHeight w:val="101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27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글로벌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규제: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변화로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바람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패턴의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변화는 </w:t>
            </w:r>
            <w:r>
              <w:rPr>
                <w:b/>
                <w:color w:val="333333"/>
                <w:spacing w:val="-12"/>
                <w:sz w:val="19"/>
              </w:rPr>
              <w:t>전력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출력에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미쳐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수익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감소를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초래할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있습니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>
        <w:trPr>
          <w:trHeight w:val="159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42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퇴적물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경사면의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소실되어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 </w:t>
            </w:r>
            <w:r>
              <w:rPr>
                <w:b/>
                <w:color w:val="333333"/>
                <w:spacing w:val="-14"/>
                <w:sz w:val="19"/>
              </w:rPr>
              <w:t>체계가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약화되면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시설에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피해를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주는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산사태가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발생할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있으며,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수리에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자본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지출이 </w:t>
            </w:r>
            <w:r>
              <w:rPr>
                <w:b/>
                <w:color w:val="333333"/>
                <w:sz w:val="19"/>
              </w:rPr>
              <w:t>늘어날 수 있습니다.</w:t>
            </w:r>
          </w:p>
        </w:tc>
      </w:tr>
      <w:tr>
        <w:trPr>
          <w:trHeight w:val="1309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4053" w:val="left" w:leader="none"/>
              </w:tabs>
              <w:spacing w:line="208" w:lineRule="auto" w:before="64"/>
              <w:ind w:left="107" w:right="27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손실로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홍수와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</w:t>
              <w:tab/>
            </w:r>
            <w:r>
              <w:rPr>
                <w:b/>
                <w:color w:val="333333"/>
                <w:spacing w:val="-10"/>
                <w:sz w:val="19"/>
              </w:rPr>
              <w:t>현 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커지고,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수리에 </w:t>
            </w:r>
            <w:r>
              <w:rPr>
                <w:b/>
                <w:color w:val="333333"/>
                <w:sz w:val="19"/>
              </w:rPr>
              <w:t>대한 자본 지출이 증가합니다.</w:t>
            </w:r>
          </w:p>
        </w:tc>
      </w:tr>
      <w:tr>
        <w:trPr>
          <w:trHeight w:val="654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전환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위험: </w:t>
            </w:r>
            <w:r>
              <w:rPr>
                <w:b/>
                <w:color w:val="333333"/>
                <w:spacing w:val="-12"/>
                <w:sz w:val="19"/>
              </w:rPr>
              <w:t>정책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법률</w:t>
            </w:r>
          </w:p>
        </w:tc>
        <w:tc>
          <w:tcPr>
            <w:tcW w:w="2325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법률/규정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변경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목표</w:t>
            </w:r>
          </w:p>
        </w:tc>
        <w:tc>
          <w:tcPr>
            <w:tcW w:w="464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90" w:lineRule="exact" w:before="46"/>
              <w:ind w:left="107" w:right="3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입법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발전업체와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운영업체의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준 </w:t>
            </w:r>
            <w:r>
              <w:rPr>
                <w:b/>
                <w:color w:val="333333"/>
                <w:sz w:val="19"/>
              </w:rPr>
              <w:t>수 비용이 증가할 수 있습니다.</w:t>
            </w:r>
          </w:p>
        </w:tc>
      </w:tr>
      <w:tr>
        <w:trPr>
          <w:trHeight w:val="261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31" w:lineRule="exact" w:before="9"/>
              <w:rPr>
                <w:b/>
                <w:sz w:val="15"/>
              </w:rPr>
            </w:pPr>
            <w:r>
              <w:rPr>
                <w:b/>
                <w:color w:val="333333"/>
                <w:w w:val="90"/>
                <w:sz w:val="15"/>
              </w:rPr>
              <w:t>자연을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성취하는</w:t>
            </w:r>
            <w:r>
              <w:rPr>
                <w:b/>
                <w:color w:val="333333"/>
                <w:spacing w:val="5"/>
                <w:sz w:val="15"/>
              </w:rPr>
              <w:t> </w:t>
            </w:r>
            <w:r>
              <w:rPr>
                <w:b/>
                <w:color w:val="333333"/>
                <w:w w:val="90"/>
                <w:sz w:val="15"/>
              </w:rPr>
              <w:t>데</w:t>
            </w:r>
            <w:r>
              <w:rPr>
                <w:b/>
                <w:color w:val="333333"/>
                <w:spacing w:val="4"/>
                <w:sz w:val="15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5"/>
              </w:rPr>
              <w:t>있어서-</w:t>
            </w:r>
          </w:p>
        </w:tc>
        <w:tc>
          <w:tcPr>
            <w:tcW w:w="4649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973" w:hRule="atLeast"/>
        </w:trPr>
        <w:tc>
          <w:tcPr>
            <w:tcW w:w="164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2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18"/>
              <w:ind w:right="81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결과/ </w:t>
            </w:r>
            <w:r>
              <w:rPr>
                <w:b/>
                <w:color w:val="333333"/>
                <w:spacing w:val="-12"/>
                <w:sz w:val="19"/>
              </w:rPr>
              <w:t>자연을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것- </w:t>
            </w:r>
            <w:r>
              <w:rPr>
                <w:b/>
                <w:color w:val="333333"/>
                <w:sz w:val="19"/>
              </w:rPr>
              <w:t>부정적인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결과</w:t>
            </w:r>
          </w:p>
        </w:tc>
        <w:tc>
          <w:tcPr>
            <w:tcW w:w="464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599" w:hRule="atLeast"/>
        </w:trPr>
        <w:tc>
          <w:tcPr>
            <w:tcW w:w="164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위험: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4" w:lineRule="auto" w:before="68"/>
              <w:ind w:right="6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감정의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 </w:t>
            </w:r>
            <w:r>
              <w:rPr>
                <w:b/>
                <w:color w:val="333333"/>
                <w:spacing w:val="-4"/>
                <w:sz w:val="20"/>
              </w:rPr>
              <w:t>쪽으로 </w:t>
            </w:r>
            <w:r>
              <w:rPr>
                <w:b/>
                <w:color w:val="333333"/>
                <w:sz w:val="19"/>
              </w:rPr>
              <w:t>조직/브랜드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기한 </w:t>
            </w:r>
            <w:r>
              <w:rPr>
                <w:b/>
                <w:color w:val="333333"/>
                <w:spacing w:val="-12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영향</w:t>
            </w:r>
          </w:p>
        </w:tc>
        <w:tc>
          <w:tcPr>
            <w:tcW w:w="464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38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주민들은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경관에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미치는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소음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광공해,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공급업 </w:t>
            </w:r>
            <w:r>
              <w:rPr>
                <w:b/>
                <w:color w:val="333333"/>
                <w:spacing w:val="-14"/>
                <w:sz w:val="19"/>
              </w:rPr>
              <w:t>체나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이해관계자의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충성도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감소로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인한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비용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증가 </w:t>
            </w:r>
            <w:r>
              <w:rPr>
                <w:b/>
                <w:color w:val="333333"/>
                <w:spacing w:val="-4"/>
                <w:sz w:val="19"/>
              </w:rPr>
              <w:t>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이유로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발전소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개발에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반대할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</w:p>
        </w:tc>
      </w:tr>
    </w:tbl>
    <w:p>
      <w:pPr>
        <w:spacing w:after="0" w:line="208" w:lineRule="auto"/>
        <w:jc w:val="both"/>
        <w:rPr>
          <w:sz w:val="19"/>
        </w:rPr>
        <w:sectPr>
          <w:pgSz w:w="11910" w:h="16840"/>
          <w:pgMar w:top="620" w:bottom="0" w:left="12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52544" id="docshapegroup535" coordorigin="14095,231" coordsize="1949,277">
            <v:shape style="position:absolute;left:14103;top:392;width:1502;height:115" type="#_x0000_t75" id="docshape536" stroked="false">
              <v:imagedata r:id="rId48" o:title=""/>
            </v:shape>
            <v:shape style="position:absolute;left:14095;top:230;width:1949;height:117" type="#_x0000_t75" id="docshape53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53056" id="docshapegroup538" coordorigin="0,11339" coordsize="16838,567">
            <v:rect style="position:absolute;left:16270;top:11338;width:567;height:567" id="docshape539" filled="true" fillcolor="#66718f" stroked="false">
              <v:fill type="solid"/>
            </v:rect>
            <v:rect style="position:absolute;left:-1;top:11338;width:16271;height:567" id="docshape540" filled="true" fillcolor="#312f2d" stroked="false">
              <v:fill type="solid"/>
            </v:rect>
            <v:shape style="position:absolute;left:16441;top:11474;width:256;height:290" type="#_x0000_t202" id="docshape54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3456442</wp:posOffset>
            </wp:positionH>
            <wp:positionV relativeFrom="page">
              <wp:posOffset>2857059</wp:posOffset>
            </wp:positionV>
            <wp:extent cx="104775" cy="114300"/>
            <wp:effectExtent l="0" t="0" r="0" b="0"/>
            <wp:wrapNone/>
            <wp:docPr id="3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bookmarkStart w:name="_Ref168043911" w:id="47"/>
      <w:bookmarkEnd w:id="47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8: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전기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발전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산업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위험</w:t>
      </w:r>
      <w:r>
        <w:rPr>
          <w:color w:val="333333"/>
          <w:spacing w:val="1"/>
        </w:rPr>
        <w:t> </w:t>
      </w:r>
      <w:r>
        <w:rPr>
          <w:color w:val="333333"/>
          <w:spacing w:val="-5"/>
          <w:w w:val="90"/>
        </w:rPr>
        <w:t>예시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2721"/>
        <w:gridCol w:w="4082"/>
        <w:gridCol w:w="2098"/>
        <w:gridCol w:w="1418"/>
        <w:gridCol w:w="2098"/>
        <w:gridCol w:w="1418"/>
      </w:tblGrid>
      <w:tr>
        <w:trPr>
          <w:trHeight w:val="93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72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범주</w:t>
            </w:r>
          </w:p>
        </w:tc>
        <w:tc>
          <w:tcPr>
            <w:tcW w:w="408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521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영향/ </w:t>
            </w:r>
            <w:r>
              <w:rPr>
                <w:b/>
                <w:color w:val="FFFFFF"/>
                <w:spacing w:val="-6"/>
                <w:sz w:val="20"/>
              </w:rPr>
              <w:t>의존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07" w:right="109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열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생성 </w:t>
            </w:r>
            <w:r>
              <w:rPr>
                <w:b/>
                <w:color w:val="FFFFFF"/>
                <w:spacing w:val="-4"/>
                <w:sz w:val="19"/>
              </w:rPr>
              <w:t>(화석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연료, </w:t>
            </w:r>
            <w:r>
              <w:rPr>
                <w:b/>
                <w:color w:val="FFFFFF"/>
                <w:spacing w:val="-4"/>
                <w:sz w:val="20"/>
              </w:rPr>
              <w:t>핵무기)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태양광,</w:t>
            </w:r>
            <w:r>
              <w:rPr>
                <w:b/>
                <w:color w:val="FFFFFF"/>
                <w:spacing w:val="-10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풍력</w:t>
            </w:r>
          </w:p>
        </w:tc>
      </w:tr>
      <w:tr>
        <w:trPr>
          <w:trHeight w:val="439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물리적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72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프로비저닝</w:t>
            </w:r>
            <w:r>
              <w:rPr>
                <w:b/>
                <w:color w:val="333333"/>
                <w:spacing w:val="22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부족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산림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생산성과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시장과의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거리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130"/>
                <w:sz w:val="19"/>
              </w:rPr>
              <w:t>–</w:t>
            </w:r>
            <w:r>
              <w:rPr>
                <w:b/>
                <w:color w:val="333333"/>
                <w:spacing w:val="-14"/>
                <w:w w:val="13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10"/>
                <w:sz w:val="19"/>
              </w:rPr>
              <w:t>활성화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676" w:val="left" w:leader="none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730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에어컨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>
            <w:pPr>
              <w:pStyle w:val="TableParagraph"/>
              <w:spacing w:before="16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333333"/>
                <w:w w:val="135"/>
                <w:sz w:val="20"/>
              </w:rPr>
              <w:t>–</w:t>
            </w:r>
            <w:r>
              <w:rPr>
                <w:b/>
                <w:color w:val="333333"/>
                <w:spacing w:val="-22"/>
                <w:w w:val="135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110"/>
                <w:sz w:val="20"/>
              </w:rPr>
              <w:t>완화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산사태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화재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위험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극심한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더위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열대저기압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생물다양성에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압력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육지,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바다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나무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덮개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손실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침입종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55104" id="docshapegroup542" coordorigin="14095,231" coordsize="1949,277">
            <v:shape style="position:absolute;left:14103;top:392;width:1502;height:115" type="#_x0000_t75" id="docshape543" stroked="false">
              <v:imagedata r:id="rId48" o:title=""/>
            </v:shape>
            <v:shape style="position:absolute;left:14095;top:230;width:1949;height:117" type="#_x0000_t75" id="docshape54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55616" id="docshapegroup545" coordorigin="0,11339" coordsize="16838,567">
            <v:rect style="position:absolute;left:16270;top:11338;width:567;height:567" id="docshape546" filled="true" fillcolor="#66718f" stroked="false">
              <v:fill type="solid"/>
            </v:rect>
            <v:rect style="position:absolute;left:-1;top:11338;width:16271;height:567" id="docshape547" filled="true" fillcolor="#312f2d" stroked="false">
              <v:fill type="solid"/>
            </v:rect>
            <v:shape style="position:absolute;left:16446;top:11474;width:256;height:290" type="#_x0000_t202" id="docshape54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3567567</wp:posOffset>
            </wp:positionH>
            <wp:positionV relativeFrom="page">
              <wp:posOffset>2878220</wp:posOffset>
            </wp:positionV>
            <wp:extent cx="104775" cy="114300"/>
            <wp:effectExtent l="0" t="0" r="0" b="0"/>
            <wp:wrapNone/>
            <wp:docPr id="3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2721"/>
        <w:gridCol w:w="4082"/>
        <w:gridCol w:w="2098"/>
        <w:gridCol w:w="1418"/>
        <w:gridCol w:w="2098"/>
        <w:gridCol w:w="1418"/>
      </w:tblGrid>
      <w:tr>
        <w:trPr>
          <w:trHeight w:val="93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72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범주</w:t>
            </w:r>
          </w:p>
        </w:tc>
        <w:tc>
          <w:tcPr>
            <w:tcW w:w="4082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3" w:lineRule="auto" w:before="112"/>
              <w:ind w:right="1521"/>
              <w:rPr>
                <w:b/>
                <w:sz w:val="20"/>
              </w:rPr>
            </w:pPr>
            <w:r>
              <w:rPr>
                <w:b/>
                <w:color w:val="FFFFFF"/>
                <w:spacing w:val="-8"/>
                <w:sz w:val="20"/>
              </w:rPr>
              <w:t>영향/ </w:t>
            </w:r>
            <w:r>
              <w:rPr>
                <w:b/>
                <w:color w:val="FFFFFF"/>
                <w:spacing w:val="-6"/>
                <w:sz w:val="20"/>
              </w:rPr>
              <w:t>의존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수력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발전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68" w:lineRule="auto" w:before="107"/>
              <w:ind w:left="107" w:right="109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열</w:t>
            </w:r>
            <w:r>
              <w:rPr>
                <w:b/>
                <w:color w:val="FFFFFF"/>
                <w:spacing w:val="-1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생성 </w:t>
            </w:r>
            <w:r>
              <w:rPr>
                <w:b/>
                <w:color w:val="FFFFFF"/>
                <w:spacing w:val="-4"/>
                <w:sz w:val="19"/>
              </w:rPr>
              <w:t>(화석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연료, </w:t>
            </w:r>
            <w:r>
              <w:rPr>
                <w:b/>
                <w:color w:val="FFFFFF"/>
                <w:spacing w:val="-4"/>
                <w:sz w:val="20"/>
              </w:rPr>
              <w:t>핵무기)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태양광,</w:t>
            </w:r>
            <w:r>
              <w:rPr>
                <w:b/>
                <w:color w:val="FFFFFF"/>
                <w:spacing w:val="-10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풍력</w:t>
            </w:r>
          </w:p>
        </w:tc>
      </w:tr>
      <w:tr>
        <w:trPr>
          <w:trHeight w:val="439" w:hRule="atLeast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평판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272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요인</w:t>
            </w:r>
          </w:p>
        </w:tc>
        <w:tc>
          <w:tcPr>
            <w:tcW w:w="408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보호/보존</w:t>
            </w:r>
            <w:r>
              <w:rPr>
                <w:b/>
                <w:color w:val="333333"/>
                <w:spacing w:val="2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구역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주요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생물다양성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지역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중요한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구분된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영역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851" w:val="left" w:leader="none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높은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범위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희소성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72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사회경제적</w:t>
            </w:r>
            <w:r>
              <w:rPr>
                <w:b/>
                <w:color w:val="333333"/>
                <w:spacing w:val="22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요인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원주민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지역사회의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영토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높음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자원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부족: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식량,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물,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공기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노동/인권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재정적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불평등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영향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평판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요소</w:t>
            </w: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언론의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감시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정황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국제적으로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관심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사이트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  <w:tr>
        <w:trPr>
          <w:trHeight w:val="439" w:hRule="atLeast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21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대비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낮은</w:t>
            </w:r>
          </w:p>
        </w:tc>
      </w:tr>
    </w:tbl>
    <w:p>
      <w:pPr>
        <w:pStyle w:val="BodyText"/>
        <w:spacing w:before="3"/>
        <w:rPr>
          <w:sz w:val="6"/>
        </w:rPr>
      </w:pPr>
    </w:p>
    <w:p>
      <w:pPr>
        <w:spacing w:before="87"/>
        <w:ind w:left="113" w:right="0" w:firstLine="0"/>
        <w:jc w:val="left"/>
        <w:rPr>
          <w:b/>
          <w:sz w:val="15"/>
        </w:rPr>
      </w:pPr>
      <w:r>
        <w:rPr>
          <w:rFonts w:ascii="함초롬바탕" w:eastAsia="함초롬바탕"/>
          <w:b/>
          <w:color w:val="333333"/>
          <w:spacing w:val="-6"/>
          <w:sz w:val="15"/>
        </w:rPr>
        <w:t>원천:</w:t>
      </w:r>
      <w:r>
        <w:rPr>
          <w:b/>
          <w:color w:val="66718E"/>
          <w:spacing w:val="-6"/>
          <w:sz w:val="15"/>
          <w:u w:val="single" w:color="66718E"/>
        </w:rPr>
        <w:t>WW</w:t>
      </w:r>
      <w:hyperlink r:id="rId88">
        <w:r>
          <w:rPr>
            <w:b/>
            <w:color w:val="66718E"/>
            <w:spacing w:val="-6"/>
            <w:sz w:val="15"/>
            <w:u w:val="single" w:color="66718E"/>
          </w:rPr>
          <w:t>F</w:t>
        </w:r>
        <w:r>
          <w:rPr>
            <w:b/>
            <w:color w:val="66718E"/>
            <w:spacing w:val="-11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생물다양성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위험</w:t>
        </w:r>
        <w:r>
          <w:rPr>
            <w:b/>
            <w:color w:val="66718E"/>
            <w:spacing w:val="-10"/>
            <w:sz w:val="15"/>
            <w:u w:val="single" w:color="66718E"/>
          </w:rPr>
          <w:t> </w:t>
        </w:r>
        <w:r>
          <w:rPr>
            <w:b/>
            <w:color w:val="66718E"/>
            <w:spacing w:val="-6"/>
            <w:sz w:val="15"/>
            <w:u w:val="single" w:color="66718E"/>
          </w:rPr>
          <w:t>필터</w:t>
        </w:r>
      </w:hyperlink>
    </w:p>
    <w:p>
      <w:pPr>
        <w:spacing w:after="0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58176" id="docshapegroup549" coordorigin="14095,231" coordsize="1949,277">
            <v:shape style="position:absolute;left:14103;top:392;width:1502;height:115" type="#_x0000_t75" id="docshape550" stroked="false">
              <v:imagedata r:id="rId48" o:title=""/>
            </v:shape>
            <v:shape style="position:absolute;left:14095;top:230;width:1949;height:117" type="#_x0000_t75" id="docshape551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58688" id="docshapegroup552" coordorigin="0,11339" coordsize="16838,567">
            <v:rect style="position:absolute;left:16270;top:11338;width:567;height:567" id="docshape553" filled="true" fillcolor="#66718f" stroked="false">
              <v:fill type="solid"/>
            </v:rect>
            <v:rect style="position:absolute;left:-1;top:11338;width:16271;height:567" id="docshape554" filled="true" fillcolor="#312f2d" stroked="false">
              <v:fill type="solid"/>
            </v:rect>
            <v:shape style="position:absolute;left:16442;top:11474;width:256;height:290" type="#_x0000_t202" id="docshape55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696013</wp:posOffset>
            </wp:positionH>
            <wp:positionV relativeFrom="paragraph">
              <wp:posOffset>723368</wp:posOffset>
            </wp:positionV>
            <wp:extent cx="111125" cy="120650"/>
            <wp:effectExtent l="0" t="0" r="0" b="0"/>
            <wp:wrapNone/>
            <wp:docPr id="33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6090211</wp:posOffset>
            </wp:positionH>
            <wp:positionV relativeFrom="paragraph">
              <wp:posOffset>729718</wp:posOffset>
            </wp:positionV>
            <wp:extent cx="104775" cy="114300"/>
            <wp:effectExtent l="0" t="0" r="0" b="0"/>
            <wp:wrapNone/>
            <wp:docPr id="3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6921972</wp:posOffset>
            </wp:positionH>
            <wp:positionV relativeFrom="paragraph">
              <wp:posOffset>1757783</wp:posOffset>
            </wp:positionV>
            <wp:extent cx="104775" cy="114300"/>
            <wp:effectExtent l="0" t="0" r="0" b="0"/>
            <wp:wrapNone/>
            <wp:docPr id="33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9084258</wp:posOffset>
            </wp:positionH>
            <wp:positionV relativeFrom="paragraph">
              <wp:posOffset>1757783</wp:posOffset>
            </wp:positionV>
            <wp:extent cx="104775" cy="114300"/>
            <wp:effectExtent l="0" t="0" r="0" b="0"/>
            <wp:wrapNone/>
            <wp:docPr id="33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043986" w:id="48"/>
      <w:bookmarkEnd w:id="48"/>
      <w:r>
        <w:rPr>
          <w:b w:val="0"/>
        </w:rPr>
      </w:r>
      <w:r>
        <w:rPr>
          <w:color w:val="333333"/>
          <w:w w:val="90"/>
        </w:rPr>
        <w:t>표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9: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전기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공급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전력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생산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부문을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위한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자연</w:t>
      </w:r>
      <w:r>
        <w:rPr>
          <w:color w:val="333333"/>
          <w:spacing w:val="2"/>
        </w:rPr>
        <w:t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기회의</w:t>
      </w:r>
      <w:r>
        <w:rPr>
          <w:color w:val="333333"/>
          <w:spacing w:val="2"/>
        </w:rPr>
        <w:t> </w:t>
      </w:r>
      <w:r>
        <w:rPr>
          <w:color w:val="333333"/>
          <w:spacing w:val="-5"/>
          <w:w w:val="90"/>
        </w:rPr>
        <w:t>예시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103"/>
        <w:gridCol w:w="6747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59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해</w:t>
            </w:r>
            <w:r>
              <w:rPr>
                <w:b/>
                <w:color w:val="333333"/>
                <w:spacing w:val="26"/>
                <w:sz w:val="20"/>
              </w:rPr>
              <w:t>  </w:t>
            </w:r>
            <w:r>
              <w:rPr>
                <w:b/>
                <w:color w:val="333333"/>
                <w:spacing w:val="-5"/>
                <w:sz w:val="20"/>
              </w:rPr>
              <w:t>풍력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사회에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이롭고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역량을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개선하는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자산과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 </w:t>
            </w:r>
            <w:r>
              <w:rPr>
                <w:b/>
                <w:color w:val="333333"/>
                <w:spacing w:val="-2"/>
                <w:sz w:val="19"/>
              </w:rPr>
              <w:t>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서비스에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조직/브랜드에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감정에 </w:t>
            </w:r>
            <w:r>
              <w:rPr>
                <w:b/>
                <w:color w:val="333333"/>
                <w:sz w:val="19"/>
              </w:rPr>
              <w:t>긍정적인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가져오는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tabs>
                <w:tab w:pos="500" w:val="left" w:leader="none"/>
              </w:tabs>
              <w:spacing w:line="208" w:lineRule="auto" w:before="64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암초를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만드는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되며,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설치된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주변의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 </w:t>
            </w:r>
            <w:r>
              <w:rPr>
                <w:b/>
                <w:color w:val="333333"/>
                <w:sz w:val="19"/>
              </w:rPr>
              <w:t>량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가용성을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증가시킬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130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97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생태계 보호, </w:t>
            </w:r>
            <w:r>
              <w:rPr>
                <w:b/>
                <w:color w:val="333333"/>
                <w:spacing w:val="-14"/>
                <w:sz w:val="20"/>
              </w:rPr>
              <w:t>복원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4"/>
                <w:sz w:val="20"/>
              </w:rPr>
              <w:t>및 </w:t>
            </w:r>
            <w:r>
              <w:rPr>
                <w:b/>
                <w:color w:val="333333"/>
                <w:spacing w:val="-6"/>
                <w:sz w:val="20"/>
              </w:rPr>
              <w:t>재건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생태계나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서식지의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간접적인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복원,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보존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보호.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1809" w:val="left" w:leader="none"/>
                <w:tab w:pos="5171" w:val="left" w:leader="none"/>
              </w:tabs>
              <w:spacing w:line="208" w:lineRule="auto" w:before="64"/>
              <w:ind w:left="107" w:right="47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이전에 운영되던 해</w:t>
              <w:tab/>
              <w:t>풍력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발전소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지역에서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트롤선을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제한하면</w:t>
              <w:tab/>
            </w:r>
            <w:r>
              <w:rPr>
                <w:b/>
                <w:color w:val="333333"/>
                <w:spacing w:val="-10"/>
                <w:sz w:val="19"/>
              </w:rPr>
              <w:t>대적으로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넓은 </w:t>
            </w:r>
            <w:r>
              <w:rPr>
                <w:b/>
                <w:color w:val="333333"/>
                <w:sz w:val="19"/>
              </w:rPr>
              <w:t>지역에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'어획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구역'이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본질적으로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>
        <w:trPr>
          <w:trHeight w:val="205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태양열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23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사회에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이롭고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경제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역량을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개선하는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자산과 생태계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미쳐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조직/브랜드에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감정에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긍정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일으키는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PV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발전소(재생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전기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생산)를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결합하면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해당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조직에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긍 </w:t>
            </w:r>
            <w:r>
              <w:rPr>
                <w:b/>
                <w:color w:val="333333"/>
                <w:sz w:val="19"/>
              </w:rPr>
              <w:t>정적인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감정을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불러일으킬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spacing w:line="208" w:lineRule="auto" w:before="168"/>
              <w:ind w:left="107" w:right="3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다음과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같은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노력을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통해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긍정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연구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도구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태양</w:t>
            </w:r>
            <w:r>
              <w:rPr>
                <w:b/>
                <w:color w:val="66718E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에너지와</w:t>
            </w:r>
            <w:r>
              <w:rPr>
                <w:b/>
                <w:color w:val="66718E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일치하는</w:t>
            </w:r>
            <w:r>
              <w:rPr>
                <w:b/>
                <w:color w:val="66718E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수분</w:t>
            </w:r>
            <w:r>
              <w:rPr>
                <w:b/>
                <w:color w:val="66718E"/>
                <w:spacing w:val="-14"/>
                <w:sz w:val="19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매개자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 </w:t>
            </w:r>
            <w:hyperlink r:id="rId89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서식지(PHASE)</w:t>
              </w:r>
              <w:r>
                <w:rPr>
                  <w:b/>
                  <w:color w:val="66718E"/>
                  <w:spacing w:val="-2"/>
                  <w:sz w:val="19"/>
                </w:rPr>
                <w:t> </w:t>
              </w:r>
              <w:r>
                <w:rPr>
                  <w:b/>
                  <w:color w:val="333333"/>
                  <w:spacing w:val="-10"/>
                  <w:sz w:val="19"/>
                </w:rPr>
                <w:t>프로젝트와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농촌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경제와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생태계와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통합된</w:t>
              </w:r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혁</w:t>
              </w:r>
            </w:hyperlink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신적인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태양열</w:t>
            </w:r>
            <w:r>
              <w:rPr>
                <w:b/>
                <w:color w:val="66718E"/>
                <w:spacing w:val="-10"/>
                <w:sz w:val="19"/>
              </w:rPr>
              <w:t> </w:t>
            </w:r>
            <w:r>
              <w:rPr>
                <w:b/>
                <w:color w:val="66718E"/>
                <w:sz w:val="19"/>
                <w:u w:val="single" w:color="66718E"/>
              </w:rPr>
              <w:t>관행(InSPIRE)</w:t>
            </w:r>
            <w:r>
              <w:rPr>
                <w:b/>
                <w:color w:val="66718E"/>
                <w:spacing w:val="-12"/>
                <w:sz w:val="19"/>
              </w:rPr>
              <w:t> </w:t>
            </w:r>
            <w:hyperlink r:id="rId90">
              <w:r>
                <w:rPr>
                  <w:b/>
                  <w:color w:val="333333"/>
                  <w:sz w:val="19"/>
                </w:rPr>
                <w:t>프로젝트.</w:t>
              </w:r>
            </w:hyperlink>
          </w:p>
        </w:tc>
      </w:tr>
      <w:tr>
        <w:trPr>
          <w:trHeight w:val="72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패널을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설치하면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생물다양성,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수분매개자와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종을 </w:t>
            </w:r>
            <w:r>
              <w:rPr>
                <w:b/>
                <w:color w:val="333333"/>
                <w:sz w:val="19"/>
              </w:rPr>
              <w:t>보호하는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방식으로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설정될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z w:val="11"/>
              </w:rPr>
              <w:t>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shape style="position:absolute;margin-left:39.685001pt;margin-top:19.359100pt;width:606.050pt;height:.1pt;mso-position-horizontal-relative:page;mso-position-vertical-relative:paragraph;z-index:-15600640;mso-wrap-distance-left:0;mso-wrap-distance-right:0" id="docshape556" coordorigin="794,387" coordsize="12121,0" path="m794,387l12915,387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37" w:val="left" w:leader="none"/>
        </w:tabs>
        <w:spacing w:line="240" w:lineRule="auto" w:before="156" w:after="0"/>
        <w:ind w:left="236" w:right="0" w:hanging="124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미국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에너지부(nd)</w:t>
      </w:r>
      <w:r>
        <w:rPr>
          <w:b/>
          <w:color w:val="66718E"/>
          <w:spacing w:val="-8"/>
          <w:sz w:val="15"/>
          <w:u w:val="single" w:color="66718E"/>
        </w:rPr>
        <w:t>농촌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경제와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hyperlink r:id="rId90">
        <w:r>
          <w:rPr>
            <w:b/>
            <w:color w:val="66718E"/>
            <w:spacing w:val="-8"/>
            <w:sz w:val="15"/>
            <w:u w:val="single" w:color="66718E"/>
          </w:rPr>
          <w:t>와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통합된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혁신적인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태양열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관행</w:t>
        </w:r>
        <w:r>
          <w:rPr>
            <w:b/>
            <w:color w:val="66718E"/>
            <w:spacing w:val="-5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2784" id="docshapegroup557" coordorigin="14095,231" coordsize="1949,277">
            <v:shape style="position:absolute;left:14103;top:392;width:1502;height:115" type="#_x0000_t75" id="docshape558" stroked="false">
              <v:imagedata r:id="rId48" o:title=""/>
            </v:shape>
            <v:shape style="position:absolute;left:14095;top:230;width:1949;height:117" type="#_x0000_t75" id="docshape55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3296" id="docshapegroup560" coordorigin="0,11339" coordsize="16838,567">
            <v:rect style="position:absolute;left:16270;top:11338;width:567;height:567" id="docshape561" filled="true" fillcolor="#66718f" stroked="false">
              <v:fill type="solid"/>
            </v:rect>
            <v:rect style="position:absolute;left:-1;top:11338;width:16271;height:567" id="docshape562" filled="true" fillcolor="#312f2d" stroked="false">
              <v:fill type="solid"/>
            </v:rect>
            <v:shape style="position:absolute;left:16441;top:11474;width:256;height:290" type="#_x0000_t202" id="docshape56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9693982</wp:posOffset>
            </wp:positionH>
            <wp:positionV relativeFrom="page">
              <wp:posOffset>3571769</wp:posOffset>
            </wp:positionV>
            <wp:extent cx="104775" cy="114300"/>
            <wp:effectExtent l="0" t="0" r="0" b="0"/>
            <wp:wrapNone/>
            <wp:docPr id="34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7282312</wp:posOffset>
            </wp:positionH>
            <wp:positionV relativeFrom="page">
              <wp:posOffset>3940069</wp:posOffset>
            </wp:positionV>
            <wp:extent cx="104775" cy="114300"/>
            <wp:effectExtent l="0" t="0" r="0" b="0"/>
            <wp:wrapNone/>
            <wp:docPr id="34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103"/>
        <w:gridCol w:w="6747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2179" w:hRule="atLeast"/>
        </w:trPr>
        <w:tc>
          <w:tcPr>
            <w:tcW w:w="1701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재생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에너지원</w:t>
            </w:r>
          </w:p>
          <w:p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(예: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태양열,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풍력,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등.)</w:t>
            </w:r>
          </w:p>
        </w:tc>
        <w:tc>
          <w:tcPr>
            <w:tcW w:w="1701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94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발전(PV)과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성숙한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기술은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 </w:t>
            </w:r>
            <w:r>
              <w:rPr>
                <w:b/>
                <w:color w:val="333333"/>
                <w:spacing w:val="-10"/>
                <w:sz w:val="19"/>
              </w:rPr>
              <w:t>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적은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깨끗하고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저렴한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솔루션을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제공합니다.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옵션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실행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가능한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경우를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고려해야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이러한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기술은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또한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가장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저렴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옵션이며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회복력을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구축하고,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접근성을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창출하고,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빈곤을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완 </w:t>
            </w:r>
            <w:r>
              <w:rPr>
                <w:b/>
                <w:color w:val="333333"/>
                <w:spacing w:val="-2"/>
                <w:sz w:val="19"/>
              </w:rPr>
              <w:t>화하고,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화석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연료보다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안보를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7</w:t>
            </w:r>
          </w:p>
        </w:tc>
      </w:tr>
      <w:tr>
        <w:trPr>
          <w:trHeight w:val="205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3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454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충분히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규모의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발전소는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사하라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식생에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기후 </w:t>
            </w:r>
            <w:r>
              <w:rPr>
                <w:b/>
                <w:color w:val="333333"/>
                <w:sz w:val="19"/>
              </w:rPr>
              <w:t>적 결과를 가져올 수 있습니다.</w:t>
            </w:r>
            <w:r>
              <w:rPr>
                <w:b/>
                <w:color w:val="333333"/>
                <w:sz w:val="11"/>
              </w:rPr>
              <w:t>8</w:t>
            </w:r>
          </w:p>
          <w:p>
            <w:pPr>
              <w:pStyle w:val="TableParagraph"/>
              <w:spacing w:line="208" w:lineRule="auto" w:before="168"/>
              <w:ind w:left="107" w:right="218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9"/>
              </w:rPr>
              <w:t>풍력과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태양광에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초점을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맞춘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재생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에너지로의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전환은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환경에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미치는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당히 </w:t>
            </w:r>
            <w:r>
              <w:rPr>
                <w:b/>
                <w:color w:val="333333"/>
                <w:spacing w:val="-14"/>
                <w:sz w:val="19"/>
              </w:rPr>
              <w:t>줄일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종에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영향이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감소하고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오염,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독성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담수에 </w:t>
            </w:r>
            <w:r>
              <w:rPr>
                <w:b/>
                <w:color w:val="333333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전반적으로</w:t>
            </w:r>
            <w:r>
              <w:rPr>
                <w:b/>
                <w:color w:val="333333"/>
                <w:spacing w:val="40"/>
                <w:sz w:val="19"/>
              </w:rPr>
              <w:t>  </w:t>
            </w:r>
            <w:r>
              <w:rPr>
                <w:b/>
                <w:color w:val="333333"/>
                <w:sz w:val="19"/>
              </w:rPr>
              <w:t>당히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줄어듭니다.</w:t>
            </w:r>
            <w:r>
              <w:rPr>
                <w:b/>
                <w:color w:val="333333"/>
                <w:sz w:val="11"/>
              </w:rPr>
              <w:t>9</w:t>
            </w:r>
          </w:p>
        </w:tc>
      </w:tr>
      <w:tr>
        <w:trPr>
          <w:trHeight w:val="1935" w:hRule="atLeast"/>
        </w:trPr>
        <w:tc>
          <w:tcPr>
            <w:tcW w:w="170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수력발전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46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자연자원과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에너지를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필요로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하고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자연에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부정적 </w:t>
            </w:r>
            <w:r>
              <w:rPr>
                <w:b/>
                <w:color w:val="333333"/>
                <w:spacing w:val="-12"/>
                <w:sz w:val="19"/>
              </w:rPr>
              <w:t>영향이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적은,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보다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효율적인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서비스와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프로세스로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전환합니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45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발전소가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가동되는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강에서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유지하기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시행합니다.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흐름은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수위가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토착종을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지원하고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과정을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유지하기에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충분하도 </w:t>
            </w:r>
            <w:r>
              <w:rPr>
                <w:b/>
                <w:color w:val="333333"/>
                <w:spacing w:val="-8"/>
                <w:sz w:val="19"/>
              </w:rPr>
              <w:t>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건강을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보존하도록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설계되었습니다.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환경 </w:t>
            </w:r>
            <w:r>
              <w:rPr>
                <w:b/>
                <w:color w:val="333333"/>
                <w:spacing w:val="-6"/>
                <w:sz w:val="19"/>
              </w:rPr>
              <w:t>규정을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준수하고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생산자를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가능성의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리더로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자리매김할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39.685001pt;margin-top:23.323601pt;width:606.050pt;height:.1pt;mso-position-horizontal-relative:page;mso-position-vertical-relative:paragraph;z-index:-15596032;mso-wrap-distance-left:0;mso-wrap-distance-right:0" id="docshape564" coordorigin="794,466" coordsize="12121,0" path="m794,466l12915,46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341" w:val="left" w:leader="none"/>
        </w:tabs>
        <w:spacing w:line="240" w:lineRule="auto" w:before="143" w:after="0"/>
        <w:ind w:left="34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>클린액션(2023)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> </w:t>
      </w:r>
      <w:hyperlink r:id="rId60">
        <w:r>
          <w:rPr>
            <w:b/>
            <w:color w:val="66718E"/>
            <w:spacing w:val="-8"/>
            <w:sz w:val="15"/>
            <w:u w:val="single" w:color="66718E"/>
          </w:rPr>
          <w:t>에너지: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기후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및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다양성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위기에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대처하기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위해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에너지와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자연을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연결합니다.</w:t>
        </w:r>
        <w:r>
          <w:rPr>
            <w:b/>
            <w:color w:val="66718E"/>
            <w:spacing w:val="-5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pStyle w:val="ListParagraph"/>
        <w:numPr>
          <w:ilvl w:val="0"/>
          <w:numId w:val="8"/>
        </w:numPr>
        <w:tabs>
          <w:tab w:pos="341" w:val="left" w:leader="none"/>
        </w:tabs>
        <w:spacing w:line="240" w:lineRule="auto" w:before="15" w:after="0"/>
        <w:ind w:left="34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>이이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8"/>
          <w:sz w:val="15"/>
        </w:rPr>
        <w:t>등(2018)</w:t>
      </w:r>
      <w:r>
        <w:rPr>
          <w:b/>
          <w:color w:val="66718E"/>
          <w:spacing w:val="-8"/>
          <w:sz w:val="15"/>
          <w:u w:val="single" w:color="66718E"/>
        </w:rPr>
        <w:t>기후</w:t>
      </w:r>
      <w:r>
        <w:rPr>
          <w:b/>
          <w:color w:val="66718E"/>
          <w:spacing w:val="-6"/>
          <w:sz w:val="15"/>
          <w:u w:val="single" w:color="66718E"/>
        </w:rPr>
        <w:t> </w:t>
      </w:r>
      <w:hyperlink r:id="rId91">
        <w:r>
          <w:rPr>
            <w:b/>
            <w:color w:val="66718E"/>
            <w:spacing w:val="-8"/>
            <w:sz w:val="15"/>
            <w:u w:val="single" w:color="66718E"/>
          </w:rPr>
          <w:t>모델에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따르면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사하라의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대규모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풍력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및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태양광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농장이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강수량과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식생을</w:t>
        </w:r>
        <w:r>
          <w:rPr>
            <w:b/>
            <w:color w:val="66718E"/>
            <w:spacing w:val="-6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증가시킨다고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합니다.</w:t>
        </w:r>
        <w:r>
          <w:rPr>
            <w:b/>
            <w:color w:val="66718E"/>
            <w:spacing w:val="-6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pStyle w:val="ListParagraph"/>
        <w:numPr>
          <w:ilvl w:val="0"/>
          <w:numId w:val="8"/>
        </w:numPr>
        <w:tabs>
          <w:tab w:pos="341" w:val="left" w:leader="none"/>
        </w:tabs>
        <w:spacing w:line="240" w:lineRule="auto" w:before="15" w:after="0"/>
        <w:ind w:left="340" w:right="0" w:hanging="228"/>
        <w:jc w:val="left"/>
        <w:rPr>
          <w:b/>
          <w:color w:val="575755"/>
          <w:sz w:val="16"/>
        </w:rPr>
      </w:pPr>
      <w:r>
        <w:rPr>
          <w:b/>
          <w:color w:val="575755"/>
          <w:spacing w:val="-8"/>
          <w:sz w:val="15"/>
        </w:rPr>
        <w:t>클린액션(2023)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> </w:t>
      </w:r>
      <w:hyperlink r:id="rId60">
        <w:r>
          <w:rPr>
            <w:b/>
            <w:color w:val="66718E"/>
            <w:spacing w:val="-8"/>
            <w:sz w:val="15"/>
            <w:u w:val="single" w:color="66718E"/>
          </w:rPr>
          <w:t>에너지: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기후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및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다양성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위기에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대처하기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위해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에너지와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자연을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연결합니다.</w:t>
        </w:r>
        <w:r>
          <w:rPr>
            <w:b/>
            <w:color w:val="66718E"/>
            <w:spacing w:val="-5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6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6368" id="docshapegroup565" coordorigin="14095,231" coordsize="1949,277">
            <v:shape style="position:absolute;left:14103;top:392;width:1502;height:115" type="#_x0000_t75" id="docshape566" stroked="false">
              <v:imagedata r:id="rId48" o:title=""/>
            </v:shape>
            <v:shape style="position:absolute;left:14095;top:230;width:1949;height:117" type="#_x0000_t75" id="docshape56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6880" id="docshapegroup568" coordorigin="0,11339" coordsize="16838,567">
            <v:rect style="position:absolute;left:16270;top:11338;width:567;height:567" id="docshape569" filled="true" fillcolor="#66718f" stroked="false">
              <v:fill type="solid"/>
            </v:rect>
            <v:rect style="position:absolute;left:-1;top:11338;width:16271;height:567" id="docshape570" filled="true" fillcolor="#312f2d" stroked="false">
              <v:fill type="solid"/>
            </v:rect>
            <v:shape style="position:absolute;left:16443;top:11474;width:256;height:290" type="#_x0000_t202" id="docshape57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7754932</wp:posOffset>
            </wp:positionH>
            <wp:positionV relativeFrom="page">
              <wp:posOffset>4153378</wp:posOffset>
            </wp:positionV>
            <wp:extent cx="104775" cy="114300"/>
            <wp:effectExtent l="0" t="0" r="0" b="0"/>
            <wp:wrapNone/>
            <wp:docPr id="35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8004315</wp:posOffset>
            </wp:positionH>
            <wp:positionV relativeFrom="page">
              <wp:posOffset>4153378</wp:posOffset>
            </wp:positionV>
            <wp:extent cx="104775" cy="114300"/>
            <wp:effectExtent l="0" t="0" r="0" b="0"/>
            <wp:wrapNone/>
            <wp:docPr id="35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103"/>
        <w:gridCol w:w="6747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936" w:hRule="atLeast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6" w:lineRule="auto" w:before="100"/>
              <w:ind w:right="663"/>
              <w:rPr>
                <w:b/>
                <w:sz w:val="19"/>
              </w:rPr>
            </w:pPr>
            <w:r>
              <w:rPr>
                <w:b/>
                <w:color w:val="333333"/>
                <w:sz w:val="16"/>
              </w:rPr>
              <w:t>전기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z w:val="16"/>
              </w:rPr>
              <w:t>같은 </w:t>
            </w:r>
            <w:r>
              <w:rPr>
                <w:b/>
                <w:color w:val="333333"/>
                <w:spacing w:val="-6"/>
                <w:sz w:val="20"/>
              </w:rPr>
              <w:t>전염</w:t>
            </w:r>
            <w:r>
              <w:rPr>
                <w:b/>
                <w:color w:val="333333"/>
                <w:spacing w:val="4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유통</w:t>
            </w: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23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사회에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이롭고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경제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역량을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개선하는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자산과 생태계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서비스에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미쳐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조직/브랜드에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감정에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긍정 </w:t>
            </w:r>
            <w:r>
              <w:rPr>
                <w:b/>
                <w:color w:val="333333"/>
                <w:sz w:val="19"/>
              </w:rPr>
              <w:t>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변화를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일으키는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활동입니다.</w:t>
            </w: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기업과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파트너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이니셔티브를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국가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협력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서식지로서의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통</w:t>
            </w:r>
            <w:r>
              <w:rPr>
                <w:b/>
                <w:color w:val="66718E"/>
                <w:spacing w:val="-10"/>
                <w:sz w:val="19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행권</w:t>
            </w:r>
            <w:r>
              <w:rPr>
                <w:b/>
                <w:color w:val="66718E"/>
                <w:spacing w:val="-11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작업</w:t>
            </w:r>
            <w:r>
              <w:rPr>
                <w:b/>
                <w:color w:val="66718E"/>
                <w:spacing w:val="-11"/>
                <w:sz w:val="19"/>
                <w:u w:val="single" w:color="66718E"/>
              </w:rPr>
              <w:t> </w:t>
            </w:r>
            <w:r>
              <w:rPr>
                <w:b/>
                <w:color w:val="66718E"/>
                <w:spacing w:val="-10"/>
                <w:sz w:val="19"/>
                <w:u w:val="single" w:color="66718E"/>
              </w:rPr>
              <w:t>그룹</w:t>
            </w:r>
            <w:r>
              <w:rPr>
                <w:b/>
                <w:color w:val="66718E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.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이니셔티브는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수분매개자와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동</w:t>
            </w:r>
            <w:hyperlink r:id="rId92">
              <w:r>
                <w:rPr>
                  <w:b/>
                  <w:color w:val="333333"/>
                  <w:spacing w:val="-10"/>
                  <w:sz w:val="19"/>
                </w:rPr>
                <w:t>물을</w:t>
              </w:r>
              <w:r>
                <w:rPr>
                  <w:b/>
                  <w:color w:val="333333"/>
                  <w:spacing w:val="-11"/>
                  <w:sz w:val="19"/>
                </w:rPr>
                <w:t> </w:t>
              </w:r>
              <w:r>
                <w:rPr>
                  <w:b/>
                  <w:color w:val="333333"/>
                  <w:spacing w:val="-10"/>
                  <w:sz w:val="19"/>
                </w:rPr>
                <w:t>지원하고,</w:t>
              </w:r>
              <w:r>
                <w:rPr>
                  <w:b/>
                  <w:color w:val="333333"/>
                  <w:spacing w:val="-11"/>
                  <w:sz w:val="19"/>
                </w:rPr>
                <w:t> </w:t>
              </w:r>
              <w:r>
                <w:rPr>
                  <w:b/>
                  <w:color w:val="333333"/>
                  <w:spacing w:val="-10"/>
                  <w:sz w:val="19"/>
                </w:rPr>
                <w:t>더</w:t>
              </w:r>
            </w:hyperlink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건강 </w:t>
            </w:r>
            <w:hyperlink r:id="rId92">
              <w:r>
                <w:rPr>
                  <w:b/>
                  <w:color w:val="333333"/>
                  <w:spacing w:val="-8"/>
                  <w:sz w:val="19"/>
                </w:rPr>
                <w:t>한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생태계를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만들고,</w:t>
              </w:r>
              <w:r>
                <w:rPr>
                  <w:b/>
                  <w:color w:val="333333"/>
                  <w:spacing w:val="-14"/>
                  <w:sz w:val="19"/>
                </w:rPr>
                <w:t> </w:t>
              </w:r>
              <w:r>
                <w:rPr>
                  <w:b/>
                  <w:color w:val="333333"/>
                  <w:spacing w:val="-8"/>
                  <w:sz w:val="19"/>
                </w:rPr>
                <w:t>안전</w:t>
              </w:r>
            </w:hyperlink>
            <w:hyperlink r:id="rId92">
              <w:r>
                <w:rPr>
                  <w:b/>
                  <w:color w:val="333333"/>
                  <w:spacing w:val="-8"/>
                  <w:sz w:val="19"/>
                </w:rPr>
                <w:t>하</w:t>
              </w:r>
            </w:hyperlink>
            <w:r>
              <w:rPr>
                <w:b/>
                <w:color w:val="333333"/>
                <w:spacing w:val="-8"/>
                <w:sz w:val="19"/>
              </w:rPr>
              <w:t>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신뢰할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개선하는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데 </w:t>
            </w:r>
            <w:r>
              <w:rPr>
                <w:b/>
                <w:color w:val="333333"/>
                <w:spacing w:val="-6"/>
                <w:sz w:val="19"/>
              </w:rPr>
              <w:t>도움이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동시에,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이니셔티브와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협력하는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조직에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감정을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증 </w:t>
            </w:r>
            <w:r>
              <w:rPr>
                <w:b/>
                <w:color w:val="333333"/>
                <w:sz w:val="19"/>
              </w:rPr>
              <w:t>가시킬 수 있습니다.</w:t>
            </w:r>
          </w:p>
        </w:tc>
      </w:tr>
      <w:tr>
        <w:trPr>
          <w:trHeight w:val="1599" w:hRule="atLeast"/>
        </w:trPr>
        <w:tc>
          <w:tcPr>
            <w:tcW w:w="1701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사용의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수요를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줄임으로써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생산과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관계를 </w:t>
            </w:r>
            <w:r>
              <w:rPr>
                <w:b/>
                <w:color w:val="333333"/>
                <w:spacing w:val="-6"/>
                <w:sz w:val="19"/>
              </w:rPr>
              <w:t>재설정합니다.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행동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에너지를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보다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효율적으로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저장하고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전달하는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'스 </w:t>
            </w:r>
            <w:r>
              <w:rPr>
                <w:b/>
                <w:color w:val="333333"/>
                <w:spacing w:val="-2"/>
                <w:sz w:val="19"/>
              </w:rPr>
              <w:t>마트'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전기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그리드와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기술을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달성할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1"/>
              </w:rPr>
              <w:t>10</w:t>
            </w:r>
          </w:p>
        </w:tc>
      </w:tr>
      <w:tr>
        <w:trPr>
          <w:trHeight w:val="1889" w:hRule="atLeast"/>
        </w:trPr>
        <w:tc>
          <w:tcPr>
            <w:tcW w:w="1701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tabs>
                <w:tab w:pos="3121" w:val="left" w:leader="none"/>
              </w:tabs>
              <w:spacing w:line="208" w:lineRule="auto" w:before="64"/>
              <w:ind w:left="107" w:right="18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발전소의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회복력에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투자하면(예: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홍수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방지벽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고가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구조물,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식생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조경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 </w:t>
            </w:r>
            <w:r>
              <w:rPr>
                <w:b/>
                <w:color w:val="333333"/>
                <w:sz w:val="19"/>
              </w:rPr>
              <w:t>화) 운영 신뢰성을 높이고, 심각한 기</w:t>
              <w:tab/>
            </w:r>
            <w:r>
              <w:rPr>
                <w:b/>
                <w:color w:val="333333"/>
                <w:spacing w:val="-6"/>
                <w:sz w:val="19"/>
              </w:rPr>
              <w:t>현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노출을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줄이며,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강화되는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규정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준수할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투자는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운영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중단에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수리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비용을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최소화하고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보 </w:t>
            </w:r>
            <w:r>
              <w:rPr>
                <w:b/>
                <w:color w:val="333333"/>
                <w:spacing w:val="-2"/>
                <w:sz w:val="19"/>
              </w:rPr>
              <w:t>험료를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낮춰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장기적으로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비용을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절감할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39.685101pt;margin-top:20.0431pt;width:606.050pt;height:.1pt;mso-position-horizontal-relative:page;mso-position-vertical-relative:paragraph;z-index:-15592448;mso-wrap-distance-left:0;mso-wrap-distance-right:0" id="docshape572" coordorigin="794,401" coordsize="12121,0" path="m794,401l12915,401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클린액션(2023)</w:t>
      </w:r>
      <w:r>
        <w:rPr>
          <w:b/>
          <w:color w:val="66718E"/>
          <w:spacing w:val="-8"/>
          <w:sz w:val="15"/>
          <w:u w:val="single" w:color="66718E"/>
        </w:rPr>
        <w:t>자연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안전</w:t>
      </w:r>
      <w:r>
        <w:rPr>
          <w:b/>
          <w:color w:val="66718E"/>
          <w:spacing w:val="-4"/>
          <w:sz w:val="15"/>
          <w:u w:val="single" w:color="66718E"/>
        </w:rPr>
        <w:t> </w:t>
      </w:r>
      <w:hyperlink r:id="rId60">
        <w:r>
          <w:rPr>
            <w:b/>
            <w:color w:val="66718E"/>
            <w:spacing w:val="-8"/>
            <w:sz w:val="15"/>
            <w:u w:val="single" w:color="66718E"/>
          </w:rPr>
          <w:t>에너지: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기후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및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생물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다양성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위기에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대처하기</w:t>
        </w:r>
        <w:r>
          <w:rPr>
            <w:b/>
            <w:color w:val="66718E"/>
            <w:spacing w:val="-5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위해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에너지와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자연을</w:t>
        </w:r>
        <w:r>
          <w:rPr>
            <w:b/>
            <w:color w:val="66718E"/>
            <w:spacing w:val="-4"/>
            <w:sz w:val="15"/>
            <w:u w:val="single" w:color="66718E"/>
          </w:rPr>
          <w:t> </w:t>
        </w:r>
        <w:r>
          <w:rPr>
            <w:b/>
            <w:color w:val="66718E"/>
            <w:spacing w:val="-8"/>
            <w:sz w:val="15"/>
            <w:u w:val="single" w:color="66718E"/>
          </w:rPr>
          <w:t>연결합니다.</w:t>
        </w:r>
        <w:r>
          <w:rPr>
            <w:b/>
            <w:color w:val="66718E"/>
            <w:spacing w:val="-5"/>
            <w:sz w:val="15"/>
          </w:rPr>
          <w:t> </w:t>
        </w:r>
        <w:r>
          <w:rPr>
            <w:b/>
            <w:color w:val="575755"/>
            <w:spacing w:val="-10"/>
            <w:sz w:val="15"/>
          </w:rPr>
          <w:t>.</w:t>
        </w:r>
      </w:hyperlink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69440" id="docshapegroup573" coordorigin="14095,231" coordsize="1949,277">
            <v:shape style="position:absolute;left:14103;top:392;width:1502;height:115" type="#_x0000_t75" id="docshape574" stroked="false">
              <v:imagedata r:id="rId48" o:title=""/>
            </v:shape>
            <v:shape style="position:absolute;left:14095;top:230;width:1949;height:117" type="#_x0000_t75" id="docshape575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69952" id="docshapegroup576" coordorigin="0,11339" coordsize="16838,567">
            <v:rect style="position:absolute;left:16270;top:11338;width:567;height:567" id="docshape577" filled="true" fillcolor="#66718f" stroked="false">
              <v:fill type="solid"/>
            </v:rect>
            <v:rect style="position:absolute;left:-1;top:11338;width:16271;height:567" id="docshape578" filled="true" fillcolor="#312f2d" stroked="false">
              <v:fill type="solid"/>
            </v:rect>
            <v:shape style="position:absolute;left:16441;top:11474;width:256;height:290" type="#_x0000_t202" id="docshape57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8751265</wp:posOffset>
            </wp:positionH>
            <wp:positionV relativeFrom="page">
              <wp:posOffset>2067071</wp:posOffset>
            </wp:positionV>
            <wp:extent cx="104775" cy="114300"/>
            <wp:effectExtent l="0" t="0" r="0" b="0"/>
            <wp:wrapNone/>
            <wp:docPr id="35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7553936</wp:posOffset>
            </wp:positionH>
            <wp:positionV relativeFrom="paragraph">
              <wp:posOffset>1053680</wp:posOffset>
            </wp:positionV>
            <wp:extent cx="104775" cy="114300"/>
            <wp:effectExtent l="0" t="0" r="0" b="0"/>
            <wp:wrapNone/>
            <wp:docPr id="3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1701"/>
        <w:gridCol w:w="5103"/>
        <w:gridCol w:w="6747"/>
      </w:tblGrid>
      <w:tr>
        <w:trPr>
          <w:trHeight w:val="459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범주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관련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기회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사례</w:t>
            </w:r>
          </w:p>
        </w:tc>
      </w:tr>
      <w:tr>
        <w:trPr>
          <w:trHeight w:val="1545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1701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  <w:p>
            <w:pPr>
              <w:pStyle w:val="TableParagraph"/>
              <w:spacing w:line="196" w:lineRule="auto" w:before="173"/>
              <w:ind w:right="1203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평판 </w:t>
            </w:r>
            <w:r>
              <w:rPr>
                <w:b/>
                <w:color w:val="333333"/>
                <w:spacing w:val="-15"/>
                <w:sz w:val="20"/>
              </w:rPr>
              <w:t>수도</w:t>
            </w:r>
          </w:p>
        </w:tc>
        <w:tc>
          <w:tcPr>
            <w:tcW w:w="5103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 </w:t>
            </w:r>
            <w:r>
              <w:rPr>
                <w:b/>
                <w:color w:val="333333"/>
                <w:sz w:val="19"/>
              </w:rPr>
              <w:t>증가시키는 공정으로 전환합니다.</w:t>
            </w:r>
          </w:p>
          <w:p>
            <w:pPr>
              <w:pStyle w:val="TableParagraph"/>
              <w:spacing w:before="175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브랜드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가치가</w:t>
            </w:r>
            <w:r>
              <w:rPr>
                <w:b/>
                <w:color w:val="333333"/>
                <w:spacing w:val="7"/>
                <w:sz w:val="16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증가했습니다.</w:t>
            </w:r>
          </w:p>
          <w:p>
            <w:pPr>
              <w:pStyle w:val="TableParagraph"/>
              <w:spacing w:line="283" w:lineRule="exact" w:before="139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새로운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신흥시장에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진출하여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수익을</w:t>
            </w:r>
            <w:r>
              <w:rPr>
                <w:b/>
                <w:color w:val="333333"/>
                <w:spacing w:val="1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늘립니다.</w:t>
            </w:r>
          </w:p>
        </w:tc>
        <w:tc>
          <w:tcPr>
            <w:tcW w:w="6747" w:type="dxa"/>
            <w:tcBorders>
              <w:top w:val="nil"/>
              <w:bottom w:val="nil"/>
              <w:right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left="107" w:right="66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패널,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터빈,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주거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용도에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모두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적합한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스마트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시스 </w:t>
            </w:r>
            <w:r>
              <w:rPr>
                <w:b/>
                <w:color w:val="333333"/>
                <w:spacing w:val="-14"/>
                <w:sz w:val="19"/>
              </w:rPr>
              <w:t>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등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고효율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재생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에너지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제품을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전문으로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다루는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별도의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부서/회사를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통해 </w:t>
            </w:r>
            <w:r>
              <w:rPr>
                <w:b/>
                <w:color w:val="333333"/>
                <w:spacing w:val="-4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도시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증가하는</w:t>
            </w:r>
            <w:r>
              <w:rPr>
                <w:b/>
                <w:color w:val="333333"/>
                <w:spacing w:val="55"/>
                <w:w w:val="15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활용하세요.</w:t>
            </w:r>
          </w:p>
        </w:tc>
      </w:tr>
      <w:tr>
        <w:trPr>
          <w:trHeight w:val="394" w:hRule="atLeast"/>
        </w:trPr>
        <w:tc>
          <w:tcPr>
            <w:tcW w:w="1701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510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74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309" w:hRule="atLeast"/>
        </w:trPr>
        <w:tc>
          <w:tcPr>
            <w:tcW w:w="170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right="61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흐름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 </w:t>
            </w:r>
            <w:r>
              <w:rPr>
                <w:b/>
                <w:color w:val="333333"/>
                <w:sz w:val="19"/>
              </w:rPr>
              <w:t>자금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조달</w:t>
            </w:r>
          </w:p>
        </w:tc>
        <w:tc>
          <w:tcPr>
            <w:tcW w:w="510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녹색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기금,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채권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또는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대출에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접근성.</w:t>
            </w:r>
          </w:p>
        </w:tc>
        <w:tc>
          <w:tcPr>
            <w:tcW w:w="674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7" w:right="94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전력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생산자는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녹색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가능성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중심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투자의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성장하는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시장을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활용할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녹색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채권의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매력적인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특성으로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 </w:t>
            </w:r>
            <w:r>
              <w:rPr>
                <w:b/>
                <w:color w:val="333333"/>
                <w:sz w:val="19"/>
              </w:rPr>
              <w:t>용으로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새로운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자본원을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제공할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>
      <w:pPr>
        <w:spacing w:after="0" w:line="208" w:lineRule="auto"/>
        <w:rPr>
          <w:sz w:val="19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6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6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42.841713pt;width:97.45pt;height:13.85pt;mso-position-horizontal-relative:page;mso-position-vertical-relative:page;z-index:15872512" id="docshapegroup580" coordorigin="9163,857" coordsize="1949,277">
            <v:shape style="position:absolute;left:9170;top:1018;width:1502;height:115" type="#_x0000_t75" id="docshape581" stroked="false">
              <v:imagedata r:id="rId20" o:title=""/>
            </v:shape>
            <v:shape style="position:absolute;left:9162;top:856;width:1949;height:117" type="#_x0000_t75" id="docshape582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3024" id="docshapegroup583" coordorigin="0,16271" coordsize="11906,567">
            <v:rect style="position:absolute;left:11338;top:16270;width:567;height:567" id="docshape584" filled="true" fillcolor="#66718f" stroked="false">
              <v:fill type="solid"/>
            </v:rect>
            <v:rect style="position:absolute;left:0;top:16270;width:11339;height:567" id="docshape585" filled="true" fillcolor="#312f2d" stroked="false">
              <v:fill type="solid"/>
            </v:rect>
            <v:shape style="position:absolute;left:11509;top:16407;width:256;height:290" type="#_x0000_t202" id="docshape58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2: Adjustment of existing risk mitigati" w:id="49"/>
      <w:bookmarkEnd w:id="49"/>
      <w:r>
        <w:rPr>
          <w:b w:val="0"/>
        </w:rPr>
      </w:r>
      <w:bookmarkStart w:name="A3: Risk and opportunity measurement and" w:id="50"/>
      <w:bookmarkEnd w:id="50"/>
      <w:r>
        <w:rPr>
          <w:b w:val="0"/>
        </w:rPr>
      </w:r>
      <w:bookmarkStart w:name="A4: Risk and opportunity materiality ass" w:id="51"/>
      <w:bookmarkEnd w:id="51"/>
      <w:r>
        <w:rPr>
          <w:b w:val="0"/>
        </w:rPr>
      </w:r>
      <w:bookmarkStart w:name="_bookmark17" w:id="52"/>
      <w:bookmarkEnd w:id="52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78" w:lineRule="auto" w:before="73"/>
        <w:ind w:left="673" w:right="5639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36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5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> </w:t>
      </w:r>
      <w:r>
        <w:rPr>
          <w:color w:val="66718E"/>
          <w:spacing w:val="-6"/>
        </w:rPr>
        <w:t>조정 </w:t>
      </w:r>
      <w:r>
        <w:rPr>
          <w:color w:val="858AA3"/>
        </w:rPr>
        <w:t>안내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98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2"/>
          <w:w w:val="90"/>
        </w:rPr>
        <w:t>있습니까?</w:t>
      </w:r>
    </w:p>
    <w:p>
      <w:pPr>
        <w:pStyle w:val="BodyText"/>
        <w:spacing w:before="5"/>
        <w:rPr>
          <w:rFonts w:ascii="함초롬바탕"/>
          <w:sz w:val="25"/>
        </w:rPr>
      </w:pPr>
    </w:p>
    <w:p>
      <w:pPr>
        <w:spacing w:line="196" w:lineRule="auto" w:before="0"/>
        <w:ind w:left="673" w:right="1156" w:firstLine="0"/>
        <w:jc w:val="left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기회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관리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프로세스와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관련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요소(예: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분류법,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인벤토리,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허용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기준)는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어떻게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> </w:t>
      </w:r>
      <w:r>
        <w:rPr>
          <w:rFonts w:ascii="함초롬바탕" w:eastAsia="함초롬바탕"/>
          <w:b/>
          <w:color w:val="858AA3"/>
          <w:w w:val="90"/>
          <w:sz w:val="20"/>
        </w:rPr>
        <w:t>적용할 </w:t>
      </w:r>
      <w:r>
        <w:rPr>
          <w:rFonts w:ascii="함초롬바탕" w:eastAsia="함초롬바탕"/>
          <w:b/>
          <w:color w:val="858AA3"/>
          <w:sz w:val="20"/>
        </w:rPr>
        <w:t>수</w:t>
      </w:r>
      <w:r>
        <w:rPr>
          <w:rFonts w:ascii="함초롬바탕" w:eastAsia="함초롬바탕"/>
          <w:b/>
          <w:color w:val="858AA3"/>
          <w:spacing w:val="-15"/>
          <w:sz w:val="20"/>
        </w:rPr>
        <w:t> </w:t>
      </w:r>
      <w:r>
        <w:rPr>
          <w:rFonts w:ascii="함초롬바탕" w:eastAsia="함초롬바탕"/>
          <w:b/>
          <w:color w:val="858AA3"/>
          <w:sz w:val="20"/>
        </w:rPr>
        <w:t>있습니까?</w:t>
      </w:r>
    </w:p>
    <w:p>
      <w:pPr>
        <w:pStyle w:val="BodyText"/>
        <w:spacing w:line="312" w:lineRule="exact" w:before="139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pStyle w:val="BodyText"/>
        <w:spacing w:line="273" w:lineRule="auto" w:before="126"/>
        <w:ind w:left="673" w:right="6333" w:hanging="567"/>
      </w:pPr>
      <w:r>
        <w:rPr>
          <w:b w:val="0"/>
          <w:position w:val="-15"/>
        </w:rPr>
        <w:drawing>
          <wp:inline distT="0" distB="0" distL="0" distR="0">
            <wp:extent cx="251460" cy="251447"/>
            <wp:effectExtent l="0" t="0" r="0" b="0"/>
            <wp:docPr id="36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6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5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A3: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측정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우선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순위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지정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0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5"/>
          <w:w w:val="90"/>
        </w:rPr>
        <w:t>할까?</w:t>
      </w:r>
    </w:p>
    <w:p>
      <w:pPr>
        <w:pStyle w:val="BodyText"/>
        <w:spacing w:line="312" w:lineRule="exact" w:before="12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pStyle w:val="BodyText"/>
        <w:spacing w:line="278" w:lineRule="auto" w:before="125"/>
        <w:ind w:left="673" w:right="6855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37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6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> </w:t>
      </w:r>
      <w:r>
        <w:rPr>
          <w:color w:val="66718E"/>
          <w:spacing w:val="-4"/>
        </w:rPr>
        <w:t>평가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29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2"/>
          <w:w w:val="90"/>
        </w:rPr>
        <w:t>필요한가요?</w:t>
      </w:r>
    </w:p>
    <w:p>
      <w:pPr>
        <w:pStyle w:val="BodyText"/>
        <w:spacing w:before="6"/>
        <w:rPr>
          <w:rFonts w:ascii="함초롬바탕"/>
          <w:sz w:val="23"/>
        </w:rPr>
      </w:pPr>
    </w:p>
    <w:p>
      <w:pPr>
        <w:pStyle w:val="BodyText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spacing w:after="0" w:line="312" w:lineRule="exact"/>
        <w:jc w:val="left"/>
        <w:rPr>
          <w:sz w:val="19"/>
        </w:rPr>
        <w:sectPr>
          <w:pgSz w:w="11910" w:h="16840"/>
          <w:pgMar w:top="620" w:bottom="0" w:left="120" w:right="1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7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7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42.841713pt;width:97.45pt;height:13.85pt;mso-position-horizontal-relative:page;mso-position-vertical-relative:page;z-index:15875584" id="docshapegroup587" coordorigin="9163,857" coordsize="1949,277">
            <v:shape style="position:absolute;left:9170;top:1018;width:1502;height:115" type="#_x0000_t75" id="docshape588" stroked="false">
              <v:imagedata r:id="rId20" o:title=""/>
            </v:shape>
            <v:shape style="position:absolute;left:9162;top:856;width:1949;height:117" type="#_x0000_t75" id="docshape589" stroked="false">
              <v:imagedata r:id="rId21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876096" id="docshapegroup590" coordorigin="0,16271" coordsize="11906,567">
            <v:rect style="position:absolute;left:11338;top:16270;width:567;height:567" id="docshape591" filled="true" fillcolor="#66718f" stroked="false">
              <v:fill type="solid"/>
            </v:rect>
            <v:rect style="position:absolute;left:0;top:16270;width:11339;height:567" id="docshape592" filled="true" fillcolor="#312f2d" stroked="false">
              <v:fill type="solid"/>
            </v:rect>
            <v:shape style="position:absolute;left:11511;top:16407;width:256;height:290" type="#_x0000_t202" id="docshape59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2.5. Prepare to respond and report" w:id="53"/>
      <w:bookmarkEnd w:id="53"/>
      <w:r>
        <w:rPr>
          <w:b w:val="0"/>
        </w:rPr>
      </w:r>
      <w:bookmarkStart w:name="P1: Strategy and resource allocation pla" w:id="54"/>
      <w:bookmarkEnd w:id="54"/>
      <w:r>
        <w:rPr>
          <w:b w:val="0"/>
        </w:rPr>
      </w:r>
      <w:bookmarkStart w:name="_bookmark18" w:id="55"/>
      <w:bookmarkEnd w:id="55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  <w:r>
        <w:rPr/>
        <w:pict>
          <v:group style="position:absolute;margin-left:34.015999pt;margin-top:16.936001pt;width:285.150pt;height:39.7pt;mso-position-horizontal-relative:page;mso-position-vertical-relative:paragraph;z-index:-15583744;mso-wrap-distance-left:0;mso-wrap-distance-right:0" id="docshapegroup594" coordorigin="680,339" coordsize="5703,794">
            <v:shape style="position:absolute;left:802;top:461;width:1295;height:549" id="docshape595" coordorigin="803,461" coordsize="1295,549" path="m2046,461l855,461,834,465,818,476,807,493,803,513,803,958,807,978,818,995,834,1006,855,1010,2046,1010,2066,1006,2082,995,2093,978,2097,958,2097,513,2093,493,2082,476,2066,465,2046,461xe" filled="true" fillcolor="#e7f4f7" stroked="false">
              <v:path arrowok="t"/>
              <v:fill type="solid"/>
            </v:shape>
            <v:shape style="position:absolute;left:802;top:461;width:1295;height:549" id="docshape596" coordorigin="803,461" coordsize="1295,549" path="m2046,1010l855,1010,834,1006,818,995,807,978,803,958,803,513,807,493,818,476,834,465,855,461,2046,461,2066,465,2082,476,2093,493,2097,513,2097,958,2093,978,2082,995,2066,1006,2046,1010xe" filled="false" stroked="true" strokeweight=".915pt" strokecolor="#2e4c6e">
              <v:path arrowok="t"/>
              <v:stroke dashstyle="solid"/>
            </v:shape>
            <v:shape style="position:absolute;left:909;top:546;width:378;height:378" type="#_x0000_t75" id="docshape597" stroked="false">
              <v:imagedata r:id="rId40" o:title=""/>
            </v:shape>
            <v:shape style="position:absolute;left:3654;top:464;width:1295;height:542" id="docshape598" coordorigin="3654,465" coordsize="1295,542" path="m4897,465l3706,465,3686,469,3669,480,3658,496,3654,516,3654,955,3658,975,3669,991,3686,1002,3706,1006,4897,1006,4917,1002,4933,991,4944,975,4949,955,4949,516,4944,496,4933,480,4917,469,4897,465xe" filled="true" fillcolor="#fbdad1" stroked="false">
              <v:path arrowok="t"/>
              <v:fill type="solid"/>
            </v:shape>
            <v:shape style="position:absolute;left:3654;top:464;width:1295;height:542" id="docshape599" coordorigin="3654,465" coordsize="1295,542" path="m4897,1006l3706,1006,3686,1002,3669,991,3658,975,3654,955,3654,516,3658,496,3669,480,3686,469,3706,465,4897,465,4917,469,4933,480,4944,496,4949,516,4949,955,4944,975,4933,991,4917,1002,4897,1006xe" filled="false" stroked="true" strokeweight=".889pt" strokecolor="#2e4c6e">
              <v:path arrowok="t"/>
              <v:stroke dashstyle="solid"/>
            </v:shape>
            <v:shape style="position:absolute;left:3747;top:546;width:378;height:378" type="#_x0000_t75" id="docshape600" stroked="false">
              <v:imagedata r:id="rId85" o:title=""/>
            </v:shape>
            <v:shape style="position:absolute;left:2228;top:461;width:1295;height:549" id="docshape601" coordorigin="2228,461" coordsize="1295,549" path="m3471,461l2280,461,2260,465,2244,476,2233,493,2228,513,2228,958,2233,978,2244,995,2260,1006,2280,1010,3471,1010,3491,1006,3508,995,3519,978,3523,958,3523,513,3519,493,3508,476,3491,465,3471,461xe" filled="true" fillcolor="#e1e3ea" stroked="false">
              <v:path arrowok="t"/>
              <v:fill type="solid"/>
            </v:shape>
            <v:shape style="position:absolute;left:2228;top:461;width:1295;height:549" id="docshape602" coordorigin="2228,461" coordsize="1295,549" path="m3471,1010l2280,1010,2260,1006,2244,995,2233,978,2228,958,2228,513,2233,493,2244,476,2260,465,2280,461,3471,461,3491,465,3508,476,3519,493,3523,513,3523,958,3519,978,3508,995,3491,1006,3471,1010xe" filled="false" stroked="true" strokeweight=".889pt" strokecolor="#2e4c6e">
              <v:path arrowok="t"/>
              <v:stroke dashstyle="solid"/>
            </v:shape>
            <v:shape style="position:absolute;left:2319;top:546;width:378;height:378" type="#_x0000_t75" id="docshape603" stroked="false">
              <v:imagedata r:id="rId42" o:title=""/>
            </v:shape>
            <v:shape style="position:absolute;left:5079;top:464;width:1295;height:542" id="docshape604" coordorigin="5080,465" coordsize="1295,542" path="m6322,465l5131,465,5111,469,5095,480,5084,496,5080,516,5080,955,5084,975,5095,991,5111,1002,5131,1006,6322,1006,6343,1002,6359,991,6370,975,6374,955,6374,516,6370,496,6359,480,6343,469,6322,465xe" filled="true" fillcolor="#fcfcf1" stroked="false">
              <v:path arrowok="t"/>
              <v:fill type="solid"/>
            </v:shape>
            <v:shape style="position:absolute;left:5079;top:464;width:1295;height:542" id="docshape605" coordorigin="5080,465" coordsize="1295,542" path="m6322,1006l5131,1006,5111,1002,5095,991,5084,975,5080,955,5080,516,5084,496,5095,480,5111,469,5131,465,6322,465,6343,469,6359,480,6370,496,6374,516,6374,955,6370,975,6359,991,6343,1002,6322,1006xe" filled="false" stroked="true" strokeweight=".891pt" strokecolor="#2e4c6e">
              <v:path arrowok="t"/>
              <v:stroke dashstyle="solid"/>
            </v:shape>
            <v:shape style="position:absolute;left:5180;top:546;width:378;height:378" type="#_x0000_t75" id="docshape606" stroked="false">
              <v:imagedata r:id="rId86" o:title=""/>
            </v:shape>
            <v:rect style="position:absolute;left:680;top:338;width:4337;height:794" id="docshape607" filled="true" fillcolor="#ffffff" stroked="false">
              <v:fill opacity="45875f" type="solid"/>
            </v:rect>
            <v:shape style="position:absolute;left:1349;top:699;width:480;height:116" type="#_x0000_t202" id="docshape608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  <w10:wrap type="none"/>
            </v:shape>
            <v:shape style="position:absolute;left:2760;top:617;width:572;height:218" type="#_x0000_t202" id="docshape609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4187;top:617;width:572;height:218" type="#_x0000_t202" id="docshape610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  <w10:wrap type="none"/>
            </v:shape>
            <v:shape style="position:absolute;left:5096;top:476;width:1262;height:518" type="#_x0000_t202" id="docshape611" filled="false" stroked="false">
              <v:textbox inset="0,0,0,0">
                <w:txbxContent>
                  <w:p>
                    <w:pPr>
                      <w:spacing w:before="120"/>
                      <w:ind w:left="524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pStyle w:val="Heading2"/>
        <w:numPr>
          <w:ilvl w:val="1"/>
          <w:numId w:val="2"/>
        </w:numPr>
        <w:tabs>
          <w:tab w:pos="1106" w:val="left" w:leader="none"/>
        </w:tabs>
        <w:spacing w:line="240" w:lineRule="auto" w:before="71" w:after="0"/>
        <w:ind w:left="1105" w:right="0" w:hanging="433"/>
        <w:jc w:val="left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> </w:t>
      </w:r>
      <w:r>
        <w:rPr>
          <w:color w:val="66718E"/>
          <w:spacing w:val="-7"/>
          <w:w w:val="90"/>
        </w:rPr>
        <w:t>준비</w:t>
      </w:r>
    </w:p>
    <w:p>
      <w:pPr>
        <w:pStyle w:val="BodyText"/>
        <w:spacing w:line="208" w:lineRule="auto" w:before="39"/>
        <w:ind w:left="673" w:right="115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회사와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단계를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수행하는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되는 </w:t>
      </w:r>
      <w:r>
        <w:rPr>
          <w:color w:val="333333"/>
        </w:rPr>
        <w:t>추가 지침을 제공합니다.</w:t>
      </w:r>
    </w:p>
    <w:p>
      <w:pPr>
        <w:pStyle w:val="BodyText"/>
        <w:spacing w:line="276" w:lineRule="auto" w:before="136"/>
        <w:ind w:left="673" w:right="7339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37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6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계획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03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4"/>
          <w:w w:val="90"/>
        </w:rPr>
        <w:t>할까요?</w:t>
      </w:r>
    </w:p>
    <w:p>
      <w:pPr>
        <w:pStyle w:val="BodyText"/>
        <w:spacing w:before="3"/>
        <w:rPr>
          <w:rFonts w:ascii="함초롬바탕"/>
          <w:sz w:val="25"/>
        </w:rPr>
      </w:pPr>
    </w:p>
    <w:p>
      <w:pPr>
        <w:pStyle w:val="BodyText"/>
        <w:spacing w:line="208" w:lineRule="auto"/>
        <w:ind w:left="673" w:right="1533"/>
      </w:pPr>
      <w:r>
        <w:rPr>
          <w:color w:val="333333"/>
          <w:spacing w:val="-10"/>
        </w:rPr>
        <w:t>전기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유틸리티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조직은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식별된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종속성,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영향,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위험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기회에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대응할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때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기존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전략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10"/>
        </w:rPr>
        <w:t>자 </w:t>
      </w:r>
      <w:r>
        <w:rPr>
          <w:color w:val="333333"/>
          <w:spacing w:val="-6"/>
        </w:rPr>
        <w:t>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할당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계획을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10은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유틸리티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생산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기술에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걸쳐 </w:t>
      </w:r>
      <w:r>
        <w:rPr>
          <w:color w:val="333333"/>
          <w:spacing w:val="-4"/>
        </w:rPr>
        <w:t>고려할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있는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시스템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전체</w:t>
      </w:r>
      <w:r>
        <w:rPr>
          <w:color w:val="333333"/>
          <w:spacing w:val="-12"/>
        </w:rPr>
        <w:t> </w:t>
      </w:r>
      <w:hyperlink w:history="true" w:anchor="_bookmark20">
        <w:r>
          <w:rPr>
            <w:color w:val="333333"/>
            <w:spacing w:val="-4"/>
          </w:rPr>
          <w:t>및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4"/>
          </w:rPr>
          <w:t>사이트</w:t>
        </w:r>
      </w:hyperlink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수준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조치의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예를</w:t>
      </w:r>
      <w:r>
        <w:rPr>
          <w:color w:val="333333"/>
          <w:spacing w:val="-12"/>
        </w:rPr>
        <w:t> </w:t>
      </w:r>
      <w:r>
        <w:rPr>
          <w:color w:val="333333"/>
          <w:spacing w:val="-4"/>
        </w:rPr>
        <w:t>제공합니다.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08" w:lineRule="auto"/>
        <w:ind w:left="673" w:right="1156"/>
      </w:pPr>
      <w:r>
        <w:rPr>
          <w:color w:val="333333"/>
          <w:spacing w:val="-4"/>
        </w:rPr>
        <w:t>조직에서는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SBTN의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AR3T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프레임워크에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TNFD의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해석을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기반으로(그리고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SBTN의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4단계</w:t>
      </w:r>
      <w:r>
        <w:rPr>
          <w:color w:val="333333"/>
          <w:spacing w:val="-8"/>
        </w:rPr>
        <w:t> </w:t>
      </w:r>
      <w:r>
        <w:rPr>
          <w:color w:val="333333"/>
          <w:spacing w:val="-4"/>
        </w:rPr>
        <w:t>지침의 </w:t>
      </w:r>
      <w:r>
        <w:rPr>
          <w:color w:val="333333"/>
          <w:spacing w:val="-10"/>
        </w:rPr>
        <w:t>향후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개발과의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일치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여부에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따라)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11에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설명된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다양한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에너지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유형과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인프라에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관리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완화</w:t>
      </w:r>
      <w:r>
        <w:rPr>
          <w:color w:val="333333"/>
          <w:spacing w:val="-12"/>
        </w:rPr>
        <w:t> </w:t>
      </w:r>
      <w:r>
        <w:rPr>
          <w:color w:val="333333"/>
          <w:spacing w:val="-10"/>
        </w:rPr>
        <w:t>전략과 </w:t>
      </w:r>
      <w:r>
        <w:rPr>
          <w:color w:val="333333"/>
        </w:rPr>
        <w:t>조치를</w:t>
      </w:r>
      <w:r>
        <w:rPr>
          <w:color w:val="333333"/>
          <w:spacing w:val="-14"/>
        </w:rPr>
        <w:t> </w:t>
      </w:r>
      <w:r>
        <w:rPr>
          <w:color w:val="333333"/>
        </w:rPr>
        <w:t>참조하는</w:t>
      </w:r>
      <w:r>
        <w:rPr>
          <w:color w:val="333333"/>
          <w:spacing w:val="-14"/>
        </w:rPr>
        <w:t> </w:t>
      </w:r>
      <w:r>
        <w:rPr>
          <w:color w:val="333333"/>
        </w:rPr>
        <w:t>것도</w:t>
      </w:r>
      <w:r>
        <w:rPr>
          <w:color w:val="333333"/>
          <w:spacing w:val="-14"/>
        </w:rPr>
        <w:t> </w:t>
      </w:r>
      <w:r>
        <w:rPr>
          <w:color w:val="333333"/>
        </w:rPr>
        <w:t>유용할</w:t>
      </w:r>
      <w:r>
        <w:rPr>
          <w:color w:val="333333"/>
          <w:spacing w:val="-14"/>
        </w:rPr>
        <w:t> </w:t>
      </w:r>
      <w:r>
        <w:rPr>
          <w:color w:val="333333"/>
        </w:rPr>
        <w:t>수</w:t>
      </w:r>
      <w:r>
        <w:rPr>
          <w:color w:val="333333"/>
          <w:spacing w:val="-14"/>
        </w:rPr>
        <w:t> </w:t>
      </w:r>
      <w:r>
        <w:rPr>
          <w:color w:val="333333"/>
        </w:rPr>
        <w:t>있습니다(그림</w:t>
      </w:r>
      <w:r>
        <w:rPr>
          <w:color w:val="333333"/>
          <w:spacing w:val="-14"/>
        </w:rPr>
        <w:t> </w:t>
      </w:r>
      <w:r>
        <w:rPr>
          <w:color w:val="333333"/>
        </w:rPr>
        <w:t>4</w:t>
      </w:r>
      <w:r>
        <w:rPr>
          <w:color w:val="333333"/>
          <w:spacing w:val="-14"/>
        </w:rPr>
        <w:t> </w:t>
      </w:r>
      <w:r>
        <w:rPr>
          <w:color w:val="333333"/>
        </w:rPr>
        <w:t>참조).</w:t>
      </w:r>
    </w:p>
    <w:p>
      <w:pPr>
        <w:pStyle w:val="BodyText"/>
        <w:spacing w:before="4"/>
        <w:rPr>
          <w:sz w:val="40"/>
        </w:rPr>
      </w:pPr>
    </w:p>
    <w:p>
      <w:pPr>
        <w:pStyle w:val="BodyText"/>
        <w:ind w:left="673"/>
      </w:pPr>
      <w:r>
        <w:rPr/>
        <w:pict>
          <v:group style="position:absolute;margin-left:39.685013pt;margin-top:24.871515pt;width:248.05pt;height:248.2pt;mso-position-horizontal-relative:page;mso-position-vertical-relative:paragraph;z-index:15874560" id="docshapegroup612" coordorigin="794,497" coordsize="4961,4964">
            <v:rect style="position:absolute;left:793;top:497;width:4961;height:4964" id="docshape613" filled="true" fillcolor="#f6f6f6" stroked="false">
              <v:fill type="solid"/>
            </v:rect>
            <v:shape style="position:absolute;left:1455;top:3070;width:3671;height:1836" id="docshape614" coordorigin="1456,3070" coordsize="3671,1836" path="m5126,3070l5125,3146,5120,3221,5113,3295,5102,3368,5089,3440,5073,3511,5054,3581,5033,3650,5009,3718,4982,3785,4953,3850,4921,3914,4887,3976,4851,4037,4813,4096,4772,4154,4729,4210,4684,4265,4638,4317,4589,4368,4538,4417,4485,4464,4431,4508,4375,4551,4317,4592,4258,4630,4197,4667,4134,4701,4071,4732,4005,4761,3939,4788,3871,4812,3802,4833,3732,4852,3661,4868,3589,4881,3516,4892,3442,4899,3367,4904,3291,4905,3215,4904,3141,4899,3067,4892,2993,4881,2921,4868,2850,4852,2780,4833,2711,4812,2643,4788,2577,4761,2512,4732,2448,4701,2385,4667,2324,4630,2265,4592,2207,4551,2151,4508,2097,4464,2044,4417,1993,4368,1945,4317,1898,4265,1853,4210,1810,4154,1769,4096,1731,4037,1695,3976,1661,3914,1629,3850,1600,3785,1573,3718,1549,3650,1528,3581,1509,3511,1493,3440,1480,3368,1469,3295,1462,3221,1457,3146,1456,3070e" filled="false" stroked="true" strokeweight="26.459999pt" strokecolor="#2e4d6e">
              <v:path arrowok="t"/>
              <v:stroke dashstyle="solid"/>
            </v:shape>
            <v:shape style="position:absolute;left:1679;top:773;width:3217;height:4078" id="docshape615" coordorigin="1680,774" coordsize="3217,4078" path="m3288,4852l3200,4849,3113,4843,3028,4833,2945,4818,2864,4800,2785,4778,2708,4753,2632,4724,2555,4689,2481,4650,2409,4608,2339,4563,2273,4514,2209,4463,2149,4408,2092,4350,2038,4290,1987,4227,1940,4161,1897,4093,1857,4023,1821,3951,1789,3877,1760,3801,1736,3723,1716,3644,1700,3564,1689,3482,1682,3398,1680,3314,1682,3238,1688,3161,1697,3083,1711,3005,1729,2926,1751,2847,1778,2768,1809,2689,1837,2624,1901,2495,1975,2366,2057,2237,2192,2044,2339,1852,2919,1151,3167,835,3191,809,3220,789,3252,778,3288,774,3323,778,3356,789,3384,809,3409,835,3555,1025,4237,1852,4430,2109,4561,2302,4639,2431,4708,2560,4767,2689,4798,2768,4825,2847,4847,2926,4865,3005,4879,3083,4889,3161,4894,3238,4896,3314,4894,3398,4887,3482,4876,3564,4860,3644,4840,3723,4816,3801,4787,3877,4755,3951,4719,4023,4679,4093,4636,4161,4589,4227,4538,4290,4484,4350,4427,4408,4366,4463,4303,4514,4237,4563,4167,4608,4095,4650,4021,4689,3944,4724,3868,4753,3791,4778,3712,4800,3631,4818,3547,4833,3463,4843,3376,4849,3288,4852xe" filled="true" fillcolor="#1475a6" stroked="false">
              <v:path arrowok="t"/>
              <v:fill type="solid"/>
            </v:shape>
            <v:shape style="position:absolute;left:1648;top:742;width:3280;height:4140" id="docshape616" coordorigin="1648,743" coordsize="3280,4140" path="m3742,4823l2834,4823,2762,4803,2690,4763,2620,4743,2549,4703,2480,4683,2412,4643,2347,4603,2284,4543,2224,4503,2166,4463,2110,4403,2057,4343,2007,4283,1959,4223,1914,4163,1873,4103,1834,4043,1799,3963,1768,3903,1740,3823,1716,3763,1696,3683,1679,3603,1666,3543,1656,3463,1650,3383,1648,3303,1650,3223,1657,3143,1667,3063,1681,2983,1700,2903,1722,2823,1749,2743,1780,2663,1809,2603,1842,2523,1877,2463,1914,2403,1954,2323,1996,2263,2040,2203,2086,2123,2133,2063,2182,2003,2233,1923,2284,1863,2336,1803,2389,1723,2498,1603,2552,1523,2607,1463,2711,1343,2908,1103,2957,1043,3004,983,3051,923,3097,863,3142,803,3171,783,3206,743,3370,743,3405,783,3434,803,3235,803,3192,843,3147,903,3101,963,3054,1023,3006,1083,2957,1143,2759,1383,2655,1503,2601,1563,2547,1643,2440,1763,2387,1823,2335,1903,2284,1963,2235,2023,2186,2103,2139,2163,2094,2223,2051,2303,2009,2363,1970,2423,1933,2483,1898,2563,1866,2623,1837,2683,1808,2763,1782,2843,1761,2923,1743,3003,1729,3063,1719,3143,1713,3223,1711,3303,1713,3383,1720,3463,1731,3543,1746,3623,1765,3703,1788,3783,1816,3843,1847,3923,1883,4003,1922,4063,1966,4143,2013,4203,2063,4263,2116,4323,2173,4383,2232,4423,2295,4483,2360,4523,2427,4583,2497,4623,2570,4643,2720,4723,3038,4803,3814,4803,3742,4823xm3814,4803l3538,4803,3856,4723,4006,4643,4079,4623,4149,4583,4216,4523,4281,4483,4343,4423,4403,4383,4459,4323,4513,4263,4563,4203,4610,4143,4653,4063,4693,4003,4729,3923,4760,3843,4788,3783,4811,3703,4830,3623,4845,3543,4856,3463,4863,3383,4865,3303,4863,3223,4857,3143,4847,3063,4833,3003,4815,2923,4794,2843,4768,2763,4738,2683,4709,2623,4678,2563,4643,2483,4606,2423,4567,2363,4525,2303,4482,2223,4436,2163,4390,2103,4341,2023,4291,1963,4241,1903,4189,1823,4136,1763,4029,1643,3975,1563,3921,1503,3817,1383,3618,1143,3570,1083,3522,1023,3475,963,3429,903,3384,843,3341,803,3434,803,3479,863,3525,923,3571,983,3619,1043,3668,1103,3914,1403,4024,1523,4078,1603,4186,1723,4240,1803,4292,1863,4343,1923,4393,2003,4442,2063,4490,2123,4536,2203,4580,2263,4622,2323,4662,2403,4699,2463,4734,2523,4767,2603,4796,2663,4827,2743,4853,2823,4876,2903,4894,2983,4909,3063,4919,3143,4925,3223,4927,3303,4926,3383,4920,3463,4910,3543,4897,3603,4880,3683,4860,3763,4836,3823,4808,3903,4776,3963,4742,4043,4703,4103,4662,4163,4617,4223,4569,4283,4519,4343,4466,4403,4410,4463,4352,4503,4292,4543,4229,4603,4164,4643,4096,4683,4027,4703,3956,4743,3886,4763,3814,4803xm3519,4863l3057,4863,2907,4823,3669,4823,3519,4863xm3288,4883l3210,4863,3366,4863,3288,4883xe" filled="true" fillcolor="#2e4d6e" stroked="false">
              <v:path arrowok="t"/>
              <v:fill type="solid"/>
            </v:shape>
            <v:shape style="position:absolute;left:1455;top:1235;width:3671;height:1836" id="docshape617" coordorigin="1456,1235" coordsize="3671,1836" path="m1456,3070l1457,2995,1462,2920,1469,2846,1480,2773,1493,2700,1509,2629,1528,2559,1549,2490,1573,2422,1600,2356,1629,2291,1661,2227,1695,2164,1731,2104,1769,2044,1810,1986,1853,1930,1898,1876,1945,1823,1993,1773,2044,1724,2097,1677,2151,1632,2207,1589,2265,1549,2324,1510,2385,1474,2448,1440,2511,1408,2577,1379,2643,1353,2711,1329,2780,1307,2850,1288,2921,1272,2993,1259,3066,1249,3140,1241,3215,1237,3291,1235,3367,1237,3441,1241,3516,1249,3589,1259,3661,1272,3732,1288,3802,1307,3871,1329,3939,1353,4005,1379,4071,1408,4134,1440,4197,1474,4258,1510,4317,1549,4375,1589,4431,1632,4485,1677,4538,1724,4589,1773,4638,1823,4684,1876,4729,1930,4772,1986,4813,2044,4851,2104,4887,2164,4921,2227,4953,2291,4982,2356,5009,2422,5033,2490,5054,2559,5073,2629,5089,2700,5102,2773,5113,2846,5120,2920,5125,2995,5126,3070e" filled="false" stroked="true" strokeweight="26.459999pt" strokecolor="#2e4d6e">
              <v:path arrowok="t"/>
              <v:stroke dashstyle="solid"/>
            </v:shape>
            <v:line style="position:absolute" from="1695,3690" to="4849,3690" stroked="true" strokeweight=".756pt" strokecolor="#2e4d6e">
              <v:stroke dashstyle="solid"/>
            </v:line>
            <v:line style="position:absolute" from="4753,2623" to="1838,2623" stroked="true" strokeweight=".756pt" strokecolor="#2e4d6e">
              <v:stroke dashstyle="solid"/>
            </v:line>
            <v:shape style="position:absolute;left:793;top:497;width:4961;height:4964" type="#_x0000_t202" id="docshape61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4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36"/>
                      </w:rPr>
                    </w:pPr>
                  </w:p>
                  <w:p>
                    <w:pPr>
                      <w:spacing w:line="338" w:lineRule="exact" w:before="0"/>
                      <w:ind w:left="1927" w:right="0" w:firstLine="0"/>
                      <w:jc w:val="left"/>
                      <w:rPr>
                        <w:rFonts w:ascii="한컴 말랑말랑 Regular" w:eastAsia="한컴 말랑말랑 Regular"/>
                        <w:sz w:val="24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w w:val="105"/>
                        <w:sz w:val="24"/>
                      </w:rPr>
                      <w:t>복원하다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한컴 말랑말랑 Regular" w:eastAsia="한컴 말랑말랑 Regular"/>
                        <w:color w:val="FFFFFF"/>
                        <w:spacing w:val="-10"/>
                        <w:w w:val="105"/>
                        <w:sz w:val="24"/>
                      </w:rPr>
                      <w:t>&amp;</w:t>
                    </w:r>
                  </w:p>
                  <w:p>
                    <w:pPr>
                      <w:spacing w:line="374" w:lineRule="exact" w:before="0"/>
                      <w:ind w:left="1877" w:right="0" w:firstLine="0"/>
                      <w:jc w:val="left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재생하다</w:t>
                    </w:r>
                  </w:p>
                  <w:p>
                    <w:pPr>
                      <w:spacing w:line="240" w:lineRule="auto" w:before="10"/>
                      <w:rPr>
                        <w:rFonts w:ascii="한컴 말랑말랑 Regular"/>
                        <w:sz w:val="26"/>
                      </w:rPr>
                    </w:pPr>
                  </w:p>
                  <w:p>
                    <w:pPr>
                      <w:spacing w:line="523" w:lineRule="auto" w:before="0"/>
                      <w:ind w:left="2169" w:right="2063" w:hanging="120"/>
                      <w:jc w:val="left"/>
                      <w:rPr>
                        <w:rFonts w:ascii="한컴 말랑말랑 Regular" w:eastAsia="한컴 말랑말랑 Regular"/>
                        <w:sz w:val="26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4"/>
                        <w:w w:val="105"/>
                        <w:sz w:val="26"/>
                      </w:rPr>
                      <w:t>줄이다 피하다</w:t>
                    </w:r>
                  </w:p>
                </w:txbxContent>
              </v:textbox>
              <w10:wrap type="none"/>
            </v:shape>
            <v:shape style="position:absolute;left:3185;top:994;width:563;height:455" type="#_x0000_t202" id="docshape619" filled="false" stroked="false">
              <v:textbox inset="0,0,0,0">
                <w:txbxContent>
                  <w:p>
                    <w:pPr>
                      <w:spacing w:line="454" w:lineRule="exact" w:before="0"/>
                      <w:ind w:left="20" w:right="0" w:firstLine="0"/>
                      <w:jc w:val="left"/>
                      <w:rPr>
                        <w:rFonts w:ascii="한컴 말랑말랑 Regular" w:eastAsia="한컴 말랑말랑 Regular"/>
                        <w:sz w:val="28"/>
                      </w:rPr>
                    </w:pPr>
                    <w:r>
                      <w:rPr>
                        <w:rFonts w:ascii="한컴 말랑말랑 Regular" w:eastAsia="한컴 말랑말랑 Regular"/>
                        <w:color w:val="FFFFFF"/>
                        <w:spacing w:val="-5"/>
                        <w:w w:val="110"/>
                        <w:sz w:val="28"/>
                      </w:rPr>
                      <w:t>에스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67.801895pt;margin-top:56.51173pt;width:25.8pt;height:14pt;mso-position-horizontal-relative:page;mso-position-vertical-relative:paragraph;z-index:15876608;rotation:3" type="#_x0000_t136" fillcolor="#ffffff" stroked="f">
            <o:extrusion v:ext="view" autorotationcenter="t"/>
            <v:textpath style="font-family:&quot;한컴 말랑말랑 Regular&quot;;font-size:14pt;v-text-kern:t;mso-text-shadow:auto" string="에프"/>
            <w10:wrap type="none"/>
          </v:shape>
        </w:pict>
      </w:r>
      <w:r>
        <w:rPr/>
        <w:pict>
          <v:shape style="position:absolute;margin-left:171.490692pt;margin-top:57.553116pt;width:25.8pt;height:14pt;mso-position-horizontal-relative:page;mso-position-vertical-relative:paragraph;z-index:15877120;rotation:7" type="#_x0000_t136" fillcolor="#ffffff" stroked="f">
            <o:extrusion v:ext="view" autorotationcenter="t"/>
            <v:textpath style="font-family:&quot;한컴 말랑말랑 Regular&quot;;font-size:14pt;v-text-kern:t;mso-text-shadow:auto" string="영형"/>
            <w10:wrap type="none"/>
          </v:shape>
        </w:pict>
      </w:r>
      <w:r>
        <w:rPr/>
        <w:pict>
          <v:shape style="position:absolute;margin-left:179.00061pt;margin-top:66.037453pt;width:21.5pt;height:5.5pt;mso-position-horizontal-relative:page;mso-position-vertical-relative:paragraph;z-index:15877632;rotation:11" type="#_x0000_t136" fillcolor="#ffffff" stroked="f">
            <o:extrusion v:ext="view" autorotationcenter="t"/>
            <v:textpath style="font-family:&quot;한컴 말랑말랑 Regular&quot;;font-size:5pt;v-text-kern:t;mso-text-shadow:auto" string="아르 자형"/>
            <w10:wrap type="none"/>
          </v:shape>
        </w:pict>
      </w:r>
      <w:r>
        <w:rPr/>
        <w:pict>
          <v:shape style="position:absolute;margin-left:184.139313pt;margin-top:59.551048pt;width:12.9pt;height:14pt;mso-position-horizontal-relative:page;mso-position-vertical-relative:paragraph;z-index:15878144;rotation:16" type="#_x0000_t136" fillcolor="#ffffff" stroked="f">
            <o:extrusion v:ext="view" autorotationcenter="t"/>
            <v:textpath style="font-family:&quot;한컴 말랑말랑 Regular&quot;;font-size:14pt;v-text-kern:t;mso-text-shadow:auto" string="중"/>
            <w10:wrap type="none"/>
          </v:shape>
        </w:pict>
      </w:r>
      <w:r>
        <w:rPr/>
        <w:pict>
          <v:shape style="position:absolute;margin-left:132.839828pt;margin-top:59.405041pt;width:13.25pt;height:14pt;mso-position-horizontal-relative:page;mso-position-vertical-relative:paragraph;z-index:15878656;rotation:344" type="#_x0000_t136" fillcolor="#ffffff" stroked="f">
            <o:extrusion v:ext="view" autorotationcenter="t"/>
            <v:textpath style="font-family:&quot;한컴 말랑말랑 Regular&quot;;font-size:14pt;v-text-kern:t;mso-text-shadow:auto" string="티"/>
            <w10:wrap type="none"/>
          </v:shape>
        </w:pict>
      </w:r>
      <w:r>
        <w:rPr/>
        <w:pict>
          <v:shape style="position:absolute;margin-left:140.734558pt;margin-top:63.426025pt;width:21.65pt;height:5.5pt;mso-position-horizontal-relative:page;mso-position-vertical-relative:paragraph;z-index:15879168;rotation:347" type="#_x0000_t136" fillcolor="#ffffff" stroked="f">
            <o:extrusion v:ext="view" autorotationcenter="t"/>
            <v:textpath style="font-family:&quot;한컴 말랑말랑 Regular&quot;;font-size:5pt;v-text-kern:t;mso-text-shadow:auto" string="아르 자형"/>
            <w10:wrap type="none"/>
          </v:shape>
        </w:pict>
      </w:r>
      <w:r>
        <w:rPr/>
        <w:pict>
          <v:shape style="position:absolute;margin-left:144.824585pt;margin-top:55.593624pt;width:25.8pt;height:14pt;mso-position-horizontal-relative:page;mso-position-vertical-relative:paragraph;z-index:15879680;rotation:350" type="#_x0000_t136" fillcolor="#ffffff" stroked="f">
            <o:extrusion v:ext="view" autorotationcenter="t"/>
            <v:textpath style="font-family:&quot;한컴 말랑말랑 Regular&quot;;font-size:14pt;v-text-kern:t;mso-text-shadow:auto" string="에이"/>
            <w10:wrap type="none"/>
          </v:shape>
        </w:pict>
      </w:r>
      <w:r>
        <w:rPr/>
        <w:pict>
          <v:shape style="position:absolute;margin-left:152.495361pt;margin-top:56.069626pt;width:10.15pt;height:14pt;mso-position-horizontal-relative:page;mso-position-vertical-relative:paragraph;z-index:15880192;rotation:355" type="#_x0000_t136" fillcolor="#ffffff" stroked="f">
            <o:extrusion v:ext="view" autorotationcenter="t"/>
            <v:textpath style="font-family:&quot;한컴 말랑말랑 Regular&quot;;font-size:14pt;v-text-kern:t;mso-text-shadow:auto" string="N"/>
            <w10:wrap type="none"/>
          </v:shape>
        </w:pict>
      </w:r>
      <w:bookmarkStart w:name="_Ref168039986" w:id="56"/>
      <w:bookmarkEnd w:id="56"/>
      <w:r>
        <w:rPr>
          <w:b w:val="0"/>
        </w:rPr>
      </w:r>
      <w:bookmarkStart w:name="_bookmark19" w:id="57"/>
      <w:bookmarkEnd w:id="57"/>
      <w:r>
        <w:rPr>
          <w:b w:val="0"/>
        </w:rPr>
      </w:r>
      <w:r>
        <w:rPr>
          <w:color w:val="333333"/>
        </w:rPr>
        <w:t>그림</w:t>
      </w:r>
      <w:r>
        <w:rPr>
          <w:color w:val="333333"/>
          <w:spacing w:val="-9"/>
        </w:rPr>
        <w:t> </w:t>
      </w:r>
      <w:r>
        <w:rPr>
          <w:color w:val="333333"/>
        </w:rPr>
        <w:t>4:</w:t>
      </w:r>
      <w:r>
        <w:rPr>
          <w:color w:val="333333"/>
          <w:spacing w:val="-9"/>
        </w:rPr>
        <w:t> </w:t>
      </w:r>
      <w:r>
        <w:rPr>
          <w:color w:val="333333"/>
        </w:rPr>
        <w:t>SBTNAR3T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프레임워크</w:t>
      </w:r>
    </w:p>
    <w:p>
      <w:pPr>
        <w:spacing w:after="0"/>
        <w:sectPr>
          <w:pgSz w:w="11910" w:h="16840"/>
          <w:pgMar w:top="620" w:bottom="0" w:left="120" w:right="1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121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1728" id="docshapegroup620" coordorigin="14095,231" coordsize="1949,277">
            <v:shape style="position:absolute;left:14103;top:392;width:1502;height:115" type="#_x0000_t75" id="docshape621" stroked="false">
              <v:imagedata r:id="rId48" o:title=""/>
            </v:shape>
            <v:shape style="position:absolute;left:14095;top:230;width:1949;height:117" type="#_x0000_t75" id="docshape62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82240" id="docshapegroup623" coordorigin="0,11339" coordsize="16838,567">
            <v:rect style="position:absolute;left:16270;top:11338;width:567;height:567" id="docshape624" filled="true" fillcolor="#66718f" stroked="false">
              <v:fill type="solid"/>
            </v:rect>
            <v:rect style="position:absolute;left:-1;top:11338;width:16271;height:567" id="docshape625" filled="true" fillcolor="#312f2d" stroked="false">
              <v:fill type="solid"/>
            </v:rect>
            <v:shape style="position:absolute;left:16441;top:11474;width:256;height:290" type="#_x0000_t202" id="docshape62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3276148</wp:posOffset>
            </wp:positionH>
            <wp:positionV relativeFrom="page">
              <wp:posOffset>5027743</wp:posOffset>
            </wp:positionV>
            <wp:extent cx="104775" cy="114300"/>
            <wp:effectExtent l="0" t="0" r="0" b="0"/>
            <wp:wrapNone/>
            <wp:docPr id="3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bookmarkStart w:name="_Ref168044051" w:id="58"/>
      <w:bookmarkEnd w:id="58"/>
      <w:r>
        <w:rPr>
          <w:b w:val="0"/>
        </w:rPr>
      </w:r>
      <w:bookmarkStart w:name="_bookmark20" w:id="59"/>
      <w:bookmarkEnd w:id="59"/>
      <w:r>
        <w:rPr>
          <w:b w:val="0"/>
        </w:rPr>
      </w:r>
      <w:r>
        <w:rPr>
          <w:color w:val="333333"/>
          <w:spacing w:val="-10"/>
        </w:rPr>
        <w:t>표 10: AR3T 프레임워크에 매핑된 전기 공급 및 발전 산업 부문의 예시적 우선 순위</w:t>
      </w:r>
      <w:r>
        <w:rPr>
          <w:color w:val="333333"/>
          <w:spacing w:val="-9"/>
        </w:rPr>
        <w:t> </w:t>
      </w:r>
      <w:r>
        <w:rPr>
          <w:color w:val="333333"/>
          <w:spacing w:val="-10"/>
        </w:rPr>
        <w:t>및 혁신적 조치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4308"/>
        <w:gridCol w:w="3288"/>
        <w:gridCol w:w="3118"/>
        <w:gridCol w:w="3118"/>
      </w:tblGrid>
      <w:tr>
        <w:trPr>
          <w:trHeight w:val="699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초점/규모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완화의</w:t>
            </w: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311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복원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재생</w:t>
            </w:r>
          </w:p>
        </w:tc>
      </w:tr>
      <w:tr>
        <w:trPr>
          <w:trHeight w:val="1842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시스템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51" w:val="left" w:leader="none"/>
              </w:tabs>
              <w:spacing w:line="208" w:lineRule="auto" w:before="64" w:after="0"/>
              <w:ind w:left="562" w:right="440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전력선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공유와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민감성이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요한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직접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설치할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분산형 </w:t>
            </w:r>
            <w:r>
              <w:rPr>
                <w:b/>
                <w:color w:val="333333"/>
                <w:spacing w:val="-4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시스템을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갖춘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분산형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에너지 </w:t>
            </w:r>
            <w:r>
              <w:rPr>
                <w:b/>
                <w:color w:val="333333"/>
                <w:sz w:val="19"/>
              </w:rPr>
              <w:t>생산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시스템을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계획하고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홍보합니다.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52" w:val="left" w:leader="none"/>
              </w:tabs>
              <w:spacing w:line="208" w:lineRule="auto" w:before="63" w:after="0"/>
              <w:ind w:left="562" w:right="379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피하고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혁신과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로운 기술을 육성합니다.</w:t>
            </w:r>
          </w:p>
          <w:p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52" w:val="left" w:leader="none"/>
              </w:tabs>
              <w:spacing w:line="208" w:lineRule="auto" w:before="1" w:after="0"/>
              <w:ind w:left="562" w:right="292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전환보다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재가동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 </w:t>
            </w:r>
            <w:r>
              <w:rPr>
                <w:b/>
                <w:color w:val="333333"/>
                <w:spacing w:val="-10"/>
                <w:sz w:val="19"/>
              </w:rPr>
              <w:t>혼성화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솔루션을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우선시합니다.</w:t>
            </w:r>
          </w:p>
        </w:tc>
        <w:tc>
          <w:tcPr>
            <w:tcW w:w="3118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52" w:val="left" w:leader="none"/>
              </w:tabs>
              <w:spacing w:line="312" w:lineRule="exact" w:before="31" w:after="0"/>
              <w:ind w:left="451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교차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설정</w:t>
            </w:r>
          </w:p>
          <w:p>
            <w:pPr>
              <w:pStyle w:val="TableParagraph"/>
              <w:spacing w:line="290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국경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공유</w:t>
            </w:r>
          </w:p>
          <w:p>
            <w:pPr>
              <w:pStyle w:val="TableParagraph"/>
              <w:spacing w:line="208" w:lineRule="auto" w:before="10"/>
              <w:ind w:left="563" w:right="1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개발을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지역으로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추진하 </w:t>
            </w:r>
            <w:r>
              <w:rPr>
                <w:b/>
                <w:color w:val="333333"/>
                <w:sz w:val="19"/>
              </w:rPr>
              <w:t>기 위한 협정</w:t>
            </w:r>
          </w:p>
          <w:p>
            <w:pPr>
              <w:pStyle w:val="TableParagraph"/>
              <w:spacing w:line="220" w:lineRule="auto"/>
              <w:ind w:left="563" w:right="429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최대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수확량을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달성하는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동시 </w:t>
            </w:r>
            <w:r>
              <w:rPr>
                <w:b/>
                <w:color w:val="333333"/>
                <w:sz w:val="18"/>
              </w:rPr>
              <w:t>에 발자국을 줄입니다.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46" w:val="left" w:leader="none"/>
              </w:tabs>
              <w:spacing w:line="220" w:lineRule="auto" w:before="51" w:after="0"/>
              <w:ind w:left="563" w:right="385" w:hanging="227"/>
              <w:jc w:val="left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동물과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음식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폐기물로부터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바이</w:t>
            </w:r>
            <w:r>
              <w:rPr>
                <w:b/>
                <w:color w:val="333333"/>
                <w:spacing w:val="-10"/>
                <w:sz w:val="18"/>
              </w:rPr>
              <w:t> </w:t>
            </w:r>
            <w:r>
              <w:rPr>
                <w:b/>
                <w:color w:val="333333"/>
                <w:sz w:val="18"/>
              </w:rPr>
              <w:t>오에너지를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z w:val="18"/>
              </w:rPr>
              <w:t>생산합니다.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52" w:val="left" w:leader="none"/>
              </w:tabs>
              <w:spacing w:line="208" w:lineRule="auto" w:before="54" w:after="0"/>
              <w:ind w:left="563" w:right="315" w:hanging="227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공동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 </w:t>
            </w:r>
            <w:r>
              <w:rPr>
                <w:b/>
                <w:color w:val="333333"/>
                <w:spacing w:val="-12"/>
                <w:sz w:val="19"/>
              </w:rPr>
              <w:t>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인센티브를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제공하고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보조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금을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지급합니다. </w:t>
            </w:r>
            <w:r>
              <w:rPr>
                <w:b/>
                <w:color w:val="333333"/>
                <w:spacing w:val="-2"/>
                <w:sz w:val="19"/>
              </w:rPr>
              <w:t>농업광전지.</w:t>
            </w: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52" w:val="left" w:leader="none"/>
              </w:tabs>
              <w:spacing w:line="208" w:lineRule="auto" w:before="63" w:after="0"/>
              <w:ind w:left="563" w:right="384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흐름을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회복하기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련 댐을 제거합니다.</w:t>
            </w:r>
          </w:p>
          <w:p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52" w:val="left" w:leader="none"/>
              </w:tabs>
              <w:spacing w:line="290" w:lineRule="exact" w:before="1" w:after="0"/>
              <w:ind w:left="563" w:right="20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자연의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보호와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복원에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기여할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있는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그린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본드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등의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투자를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장 </w:t>
            </w:r>
            <w:r>
              <w:rPr>
                <w:b/>
                <w:color w:val="333333"/>
                <w:spacing w:val="-2"/>
                <w:sz w:val="19"/>
              </w:rPr>
              <w:t>려합니다.</w:t>
            </w:r>
          </w:p>
        </w:tc>
      </w:tr>
      <w:tr>
        <w:trPr>
          <w:trHeight w:val="269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45" w:val="left" w:leader="none"/>
              </w:tabs>
              <w:spacing w:line="249" w:lineRule="exact" w:before="0" w:after="0"/>
              <w:ind w:left="444" w:right="0" w:hanging="110"/>
              <w:jc w:val="lef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생물다양성에</w:t>
            </w:r>
            <w:r>
              <w:rPr>
                <w:b/>
                <w:color w:val="333333"/>
                <w:spacing w:val="1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큰</w:t>
            </w:r>
            <w:r>
              <w:rPr>
                <w:b/>
                <w:color w:val="333333"/>
                <w:spacing w:val="1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영향을</w:t>
            </w:r>
            <w:r>
              <w:rPr>
                <w:b/>
                <w:color w:val="333333"/>
                <w:spacing w:val="1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미치는</w:t>
            </w:r>
            <w:r>
              <w:rPr>
                <w:b/>
                <w:color w:val="333333"/>
                <w:spacing w:val="1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재생에너지</w:t>
            </w:r>
            <w:r>
              <w:rPr>
                <w:b/>
                <w:color w:val="333333"/>
                <w:spacing w:val="11"/>
                <w:sz w:val="18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8"/>
              </w:rPr>
              <w:t>프로젝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220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line="296" w:lineRule="exact"/>
              <w:ind w:left="56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트에</w:t>
            </w:r>
            <w:r>
              <w:rPr>
                <w:b/>
                <w:color w:val="333333"/>
                <w:spacing w:val="1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대한</w:t>
            </w:r>
            <w:r>
              <w:rPr>
                <w:b/>
                <w:color w:val="333333"/>
                <w:spacing w:val="2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자금</w:t>
            </w:r>
            <w:r>
              <w:rPr>
                <w:b/>
                <w:color w:val="333333"/>
                <w:spacing w:val="2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지원을</w:t>
            </w:r>
            <w:r>
              <w:rPr>
                <w:b/>
                <w:color w:val="333333"/>
                <w:spacing w:val="1"/>
                <w:sz w:val="18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보류합니다.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51" w:val="left" w:leader="none"/>
              </w:tabs>
              <w:spacing w:line="290" w:lineRule="exact" w:before="31" w:after="0"/>
              <w:ind w:left="562" w:right="371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지속적인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 </w:t>
            </w:r>
            <w:r>
              <w:rPr>
                <w:b/>
                <w:color w:val="333333"/>
                <w:spacing w:val="-14"/>
                <w:sz w:val="19"/>
              </w:rPr>
              <w:t>지역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고용과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새로운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일자리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창출을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촉진합니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52" w:val="left" w:leader="none"/>
              </w:tabs>
              <w:spacing w:line="290" w:lineRule="exact" w:before="37" w:after="0"/>
              <w:ind w:left="562" w:right="379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넓은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프로젝트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영역에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존재하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활동의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누적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 </w:t>
            </w:r>
            <w:r>
              <w:rPr>
                <w:b/>
                <w:color w:val="333333"/>
                <w:spacing w:val="-2"/>
                <w:sz w:val="19"/>
              </w:rPr>
              <w:t>함합니다. 환경영향평가(EIA).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52" w:val="left" w:leader="none"/>
              </w:tabs>
              <w:spacing w:line="208" w:lineRule="auto" w:before="54" w:after="0"/>
              <w:ind w:left="563" w:right="1014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생태계 기반 사용 </w:t>
            </w:r>
            <w:r>
              <w:rPr>
                <w:b/>
                <w:color w:val="333333"/>
                <w:w w:val="90"/>
                <w:sz w:val="19"/>
              </w:rPr>
              <w:t>공간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계획이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곳</w:t>
            </w:r>
          </w:p>
          <w:p>
            <w:pPr>
              <w:pStyle w:val="TableParagraph"/>
              <w:spacing w:line="278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자연과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재생에너지를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13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공</w:t>
            </w:r>
          </w:p>
          <w:p>
            <w:pPr>
              <w:pStyle w:val="TableParagraph"/>
              <w:spacing w:line="286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간이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지정되고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전체적인</w:t>
            </w:r>
          </w:p>
        </w:tc>
      </w:tr>
      <w:tr>
        <w:trPr>
          <w:trHeight w:val="2094" w:hRule="atLeast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51" w:val="left" w:leader="none"/>
              </w:tabs>
              <w:spacing w:line="208" w:lineRule="auto" w:before="31" w:after="0"/>
              <w:ind w:left="562" w:right="371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계획에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고려사항을 </w:t>
            </w:r>
            <w:r>
              <w:rPr>
                <w:b/>
                <w:color w:val="333333"/>
                <w:spacing w:val="-10"/>
                <w:sz w:val="19"/>
              </w:rPr>
              <w:t>통합하도록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동기를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부여하기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 참여를 촉진합니다.</w:t>
            </w:r>
          </w:p>
          <w:p>
            <w:pPr>
              <w:pStyle w:val="TableParagraph"/>
              <w:spacing w:before="1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51" w:val="left" w:leader="none"/>
              </w:tabs>
              <w:spacing w:line="290" w:lineRule="exact" w:before="0" w:after="0"/>
              <w:ind w:left="562" w:right="180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재생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간의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작용을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더 </w:t>
            </w:r>
            <w:r>
              <w:rPr>
                <w:b/>
                <w:color w:val="333333"/>
                <w:spacing w:val="-16"/>
                <w:sz w:val="19"/>
              </w:rPr>
              <w:t>잘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이해하기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위해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연구,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지식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공유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모범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사례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장려합니다.</w:t>
            </w:r>
          </w:p>
        </w:tc>
        <w:tc>
          <w:tcPr>
            <w:tcW w:w="3288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52" w:val="left" w:leader="none"/>
              </w:tabs>
              <w:spacing w:line="208" w:lineRule="auto" w:before="0" w:after="0"/>
              <w:ind w:left="562" w:right="379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프로젝트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전반에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걸쳐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잠재적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범위를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설 </w:t>
            </w:r>
            <w:r>
              <w:rPr>
                <w:b/>
                <w:color w:val="333333"/>
                <w:spacing w:val="-2"/>
                <w:sz w:val="19"/>
              </w:rPr>
              <w:t>명하기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표준화된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방법을 </w:t>
            </w:r>
            <w:r>
              <w:rPr>
                <w:b/>
                <w:color w:val="333333"/>
                <w:spacing w:val="-6"/>
                <w:sz w:val="19"/>
              </w:rPr>
              <w:t>적용하는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주기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평가를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포 </w:t>
            </w:r>
            <w:r>
              <w:rPr>
                <w:b/>
                <w:color w:val="333333"/>
                <w:spacing w:val="-2"/>
                <w:sz w:val="19"/>
              </w:rPr>
              <w:t>함합니다.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7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208" w:lineRule="auto"/>
              <w:ind w:left="563" w:right="48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분야를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포함하는 </w:t>
            </w:r>
            <w:r>
              <w:rPr>
                <w:b/>
                <w:color w:val="333333"/>
                <w:sz w:val="19"/>
              </w:rPr>
              <w:t>해양 공간 계획 </w:t>
            </w:r>
            <w:r>
              <w:rPr>
                <w:b/>
                <w:color w:val="333333"/>
                <w:spacing w:val="-2"/>
                <w:sz w:val="19"/>
              </w:rPr>
              <w:t>이해관계자.</w:t>
            </w:r>
          </w:p>
        </w:tc>
      </w:tr>
      <w:tr>
        <w:trPr>
          <w:trHeight w:val="1828" w:hRule="atLeast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spacing w:before="1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51" w:val="left" w:leader="none"/>
              </w:tabs>
              <w:spacing w:line="208" w:lineRule="auto" w:before="0" w:after="0"/>
              <w:ind w:left="562" w:right="133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검증되고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친화적이며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저탄소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옵션으로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조기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전환하여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가속화된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탈탄소화를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촉진하고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광 </w:t>
            </w:r>
            <w:r>
              <w:rPr>
                <w:b/>
                <w:color w:val="333333"/>
                <w:sz w:val="19"/>
              </w:rPr>
              <w:t>범위한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배포에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장벽을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낮춥니다.</w:t>
            </w:r>
          </w:p>
        </w:tc>
        <w:tc>
          <w:tcPr>
            <w:tcW w:w="3288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452" w:val="left" w:leader="none"/>
              </w:tabs>
              <w:spacing w:line="208" w:lineRule="auto" w:before="2" w:after="0"/>
              <w:ind w:left="562" w:right="136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재사용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비율을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 </w:t>
            </w:r>
            <w:r>
              <w:rPr>
                <w:b/>
                <w:color w:val="333333"/>
                <w:sz w:val="19"/>
              </w:rPr>
              <w:t>장하기</w:t>
            </w:r>
            <w:r>
              <w:rPr>
                <w:b/>
                <w:color w:val="333333"/>
                <w:spacing w:val="-1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순환적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방식을 </w:t>
            </w:r>
            <w:r>
              <w:rPr>
                <w:b/>
                <w:color w:val="333333"/>
                <w:spacing w:val="-4"/>
                <w:sz w:val="19"/>
              </w:rPr>
              <w:t>적용하고,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재료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광물의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윤리적 </w:t>
            </w:r>
            <w:r>
              <w:rPr>
                <w:b/>
                <w:color w:val="333333"/>
                <w:spacing w:val="-10"/>
                <w:sz w:val="19"/>
              </w:rPr>
              <w:t>조달을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보장하는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메커니즘을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구축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3118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8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4288" id="docshapegroup627" coordorigin="14095,231" coordsize="1949,277">
            <v:shape style="position:absolute;left:14103;top:392;width:1502;height:115" type="#_x0000_t75" id="docshape628" stroked="false">
              <v:imagedata r:id="rId48" o:title=""/>
            </v:shape>
            <v:shape style="position:absolute;left:14095;top:230;width:1949;height:117" type="#_x0000_t75" id="docshape62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84800" id="docshapegroup630" coordorigin="0,11339" coordsize="16838,567">
            <v:rect style="position:absolute;left:16270;top:11338;width:567;height:567" id="docshape631" filled="true" fillcolor="#66718f" stroked="false">
              <v:fill type="solid"/>
            </v:rect>
            <v:rect style="position:absolute;left:-1;top:11338;width:16271;height:567" id="docshape632" filled="true" fillcolor="#312f2d" stroked="false">
              <v:fill type="solid"/>
            </v:rect>
            <v:shape style="position:absolute;left:16441;top:11474;width:256;height:290" type="#_x0000_t202" id="docshape63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2266027</wp:posOffset>
            </wp:positionH>
            <wp:positionV relativeFrom="page">
              <wp:posOffset>2219725</wp:posOffset>
            </wp:positionV>
            <wp:extent cx="104775" cy="114300"/>
            <wp:effectExtent l="0" t="0" r="0" b="0"/>
            <wp:wrapNone/>
            <wp:docPr id="3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9737246</wp:posOffset>
            </wp:positionH>
            <wp:positionV relativeFrom="page">
              <wp:posOffset>3176288</wp:posOffset>
            </wp:positionV>
            <wp:extent cx="104775" cy="114300"/>
            <wp:effectExtent l="0" t="0" r="0" b="0"/>
            <wp:wrapNone/>
            <wp:docPr id="3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4308"/>
        <w:gridCol w:w="3288"/>
        <w:gridCol w:w="3118"/>
        <w:gridCol w:w="3118"/>
      </w:tblGrid>
      <w:tr>
        <w:trPr>
          <w:trHeight w:val="699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81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초점/규모</w:t>
            </w:r>
          </w:p>
          <w:p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완화의</w:t>
            </w:r>
          </w:p>
        </w:tc>
        <w:tc>
          <w:tcPr>
            <w:tcW w:w="43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  <w:tc>
          <w:tcPr>
            <w:tcW w:w="328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복원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및</w:t>
            </w:r>
            <w:r>
              <w:rPr>
                <w:b/>
                <w:color w:val="FFFFFF"/>
                <w:spacing w:val="-3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재생</w:t>
            </w:r>
          </w:p>
        </w:tc>
      </w:tr>
      <w:tr>
        <w:trPr>
          <w:trHeight w:val="1200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60" w:lineRule="exact"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사이트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5"/>
                <w:sz w:val="16"/>
              </w:rPr>
              <w:t>수준</w:t>
            </w:r>
          </w:p>
          <w:p>
            <w:pPr>
              <w:pStyle w:val="TableParagraph"/>
              <w:spacing w:line="330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완화</w:t>
            </w:r>
          </w:p>
        </w:tc>
        <w:tc>
          <w:tcPr>
            <w:tcW w:w="430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51" w:val="left" w:leader="none"/>
                <w:tab w:pos="1522" w:val="left" w:leader="none"/>
              </w:tabs>
              <w:spacing w:line="208" w:lineRule="auto" w:before="64" w:after="0"/>
              <w:ind w:left="562" w:right="483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서식지를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복원하고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향후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곳에서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발생할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손실을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방지하는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프로젝트에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투자하여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잔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  <w:tab/>
            </w:r>
            <w:r>
              <w:rPr>
                <w:b/>
                <w:color w:val="333333"/>
                <w:spacing w:val="-2"/>
                <w:sz w:val="19"/>
              </w:rPr>
              <w:t>쇄합니다.</w:t>
            </w:r>
          </w:p>
        </w:tc>
        <w:tc>
          <w:tcPr>
            <w:tcW w:w="3288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452" w:val="left" w:leader="none"/>
              </w:tabs>
              <w:spacing w:line="208" w:lineRule="auto" w:before="64" w:after="0"/>
              <w:ind w:left="562" w:right="424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보호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구역,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주요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구역을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포함한 </w:t>
            </w:r>
            <w:r>
              <w:rPr>
                <w:b/>
                <w:color w:val="333333"/>
                <w:spacing w:val="-8"/>
                <w:sz w:val="19"/>
              </w:rPr>
              <w:t>민감한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구역에서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선형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인프라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전력선을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배치합니다.</w:t>
            </w:r>
          </w:p>
          <w:p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415" w:lineRule="auto"/>
              <w:ind w:left="562" w:right="8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생물다양성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생태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회랑,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습지, </w:t>
            </w:r>
            <w:r>
              <w:rPr>
                <w:b/>
                <w:color w:val="333333"/>
                <w:sz w:val="19"/>
              </w:rPr>
              <w:t>취약한 해안 서식지와 숲.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52" w:val="left" w:leader="none"/>
              </w:tabs>
              <w:spacing w:line="208" w:lineRule="auto" w:before="92" w:after="0"/>
              <w:ind w:left="562" w:right="423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가능한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곳이라면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전선을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매설하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세요.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52" w:val="left" w:leader="none"/>
              </w:tabs>
              <w:spacing w:line="208" w:lineRule="auto" w:before="64" w:after="0"/>
              <w:ind w:left="563" w:right="252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프로젝트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운영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영역으로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유입되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는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사람들의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유입을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제어하고 </w:t>
            </w:r>
            <w:r>
              <w:rPr>
                <w:b/>
                <w:color w:val="333333"/>
                <w:sz w:val="19"/>
              </w:rPr>
              <w:t>관련 영향을 관리합니다.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452" w:val="left" w:leader="none"/>
              </w:tabs>
              <w:spacing w:line="290" w:lineRule="exact" w:before="21" w:after="0"/>
              <w:ind w:left="563" w:right="315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임시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시설의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복구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해체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후 </w:t>
            </w:r>
            <w:r>
              <w:rPr>
                <w:b/>
                <w:color w:val="333333"/>
                <w:spacing w:val="-10"/>
                <w:sz w:val="19"/>
              </w:rPr>
              <w:t>관리를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명확한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종료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수립합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</w:tr>
      <w:tr>
        <w:trPr>
          <w:trHeight w:val="298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78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생물다양성.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196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452" w:val="left" w:leader="none"/>
              </w:tabs>
              <w:spacing w:line="208" w:lineRule="auto" w:before="31" w:after="0"/>
              <w:ind w:left="563" w:right="229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현장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인프라를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최적화하여 </w:t>
            </w:r>
            <w:r>
              <w:rPr>
                <w:b/>
                <w:color w:val="333333"/>
                <w:spacing w:val="-18"/>
                <w:sz w:val="19"/>
              </w:rPr>
              <w:t>광물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추출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공급망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영향을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8"/>
                <w:sz w:val="19"/>
              </w:rPr>
              <w:t>최</w:t>
            </w:r>
            <w:r>
              <w:rPr>
                <w:b/>
                <w:color w:val="333333"/>
                <w:spacing w:val="-2"/>
                <w:sz w:val="19"/>
              </w:rPr>
              <w:t> 소화합니다.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452" w:val="left" w:leader="none"/>
              </w:tabs>
              <w:spacing w:line="311" w:lineRule="exact" w:before="0" w:after="0"/>
              <w:ind w:left="451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자연을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포괄하는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  <w:p>
            <w:pPr>
              <w:pStyle w:val="TableParagraph"/>
              <w:tabs>
                <w:tab w:pos="2617" w:val="left" w:leader="none"/>
              </w:tabs>
              <w:spacing w:line="208" w:lineRule="auto" w:before="10"/>
              <w:ind w:left="563" w:right="3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제공하기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인프라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설계(예: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3"/>
                <w:sz w:val="19"/>
              </w:rPr>
              <w:t>풍</w:t>
            </w:r>
          </w:p>
          <w:p>
            <w:pPr>
              <w:pStyle w:val="TableParagraph"/>
              <w:spacing w:line="274" w:lineRule="exact"/>
              <w:ind w:left="56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력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터빈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기초)</w:t>
            </w:r>
          </w:p>
        </w:tc>
      </w:tr>
      <w:tr>
        <w:trPr>
          <w:trHeight w:val="2652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452" w:val="left" w:leader="none"/>
              </w:tabs>
              <w:spacing w:line="208" w:lineRule="auto" w:before="31" w:after="0"/>
              <w:ind w:left="563" w:right="186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고정형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부유형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PV </w:t>
            </w:r>
            <w:r>
              <w:rPr>
                <w:b/>
                <w:color w:val="333333"/>
                <w:spacing w:val="-4"/>
                <w:sz w:val="19"/>
              </w:rPr>
              <w:t>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설치하거나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토지를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 </w:t>
            </w:r>
            <w:r>
              <w:rPr>
                <w:b/>
                <w:color w:val="333333"/>
                <w:sz w:val="19"/>
              </w:rPr>
              <w:t>산적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용도(예: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농업용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태양광) </w:t>
            </w:r>
            <w:r>
              <w:rPr>
                <w:b/>
                <w:color w:val="333333"/>
                <w:spacing w:val="-8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것과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도 </w:t>
            </w:r>
            <w:r>
              <w:rPr>
                <w:b/>
                <w:color w:val="333333"/>
                <w:spacing w:val="-12"/>
                <w:sz w:val="19"/>
              </w:rPr>
              <w:t>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저수지와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공적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특징을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변형된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 </w:t>
            </w:r>
            <w:r>
              <w:rPr>
                <w:b/>
                <w:color w:val="333333"/>
                <w:sz w:val="19"/>
              </w:rPr>
              <w:t>식지에서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생산량을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최 </w:t>
            </w:r>
            <w:r>
              <w:rPr>
                <w:b/>
                <w:color w:val="333333"/>
                <w:spacing w:val="-2"/>
                <w:sz w:val="19"/>
              </w:rPr>
              <w:t>적화합니다.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spacing w:before="12"/>
              <w:ind w:left="0"/>
              <w:rPr>
                <w:b/>
                <w:sz w:val="34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52" w:val="left" w:leader="none"/>
              </w:tabs>
              <w:spacing w:line="208" w:lineRule="auto" w:before="0" w:after="0"/>
              <w:ind w:left="336" w:right="427" w:firstLine="0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개선을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수행합니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>
            <w:pPr>
              <w:pStyle w:val="TableParagraph"/>
              <w:spacing w:line="208" w:lineRule="auto"/>
              <w:ind w:left="563" w:right="30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풍력</w:t>
            </w:r>
            <w:r>
              <w:rPr>
                <w:b/>
                <w:color w:val="333333"/>
                <w:spacing w:val="-17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터빈과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패널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주 </w:t>
            </w:r>
            <w:r>
              <w:rPr>
                <w:b/>
                <w:color w:val="333333"/>
                <w:spacing w:val="-10"/>
                <w:sz w:val="19"/>
              </w:rPr>
              <w:t>변에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수분매개자를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야생 </w:t>
            </w:r>
            <w:r>
              <w:rPr>
                <w:b/>
                <w:color w:val="333333"/>
                <w:sz w:val="19"/>
              </w:rPr>
              <w:t>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초원을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다시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조성합니다.</w:t>
            </w:r>
          </w:p>
        </w:tc>
      </w:tr>
      <w:tr>
        <w:trPr>
          <w:trHeight w:val="586" w:hRule="atLeast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4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46" w:val="left" w:leader="none"/>
              </w:tabs>
              <w:spacing w:line="271" w:lineRule="exact" w:before="0" w:after="0"/>
              <w:ind w:left="445" w:right="0" w:hanging="110"/>
              <w:jc w:val="lef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종을</w:t>
            </w:r>
            <w:r>
              <w:rPr>
                <w:b/>
                <w:color w:val="333333"/>
                <w:spacing w:val="6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최소화하기</w:t>
            </w:r>
            <w:r>
              <w:rPr>
                <w:b/>
                <w:color w:val="333333"/>
                <w:spacing w:val="7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위해</w:t>
            </w:r>
            <w:r>
              <w:rPr>
                <w:b/>
                <w:color w:val="333333"/>
                <w:spacing w:val="7"/>
                <w:sz w:val="18"/>
              </w:rPr>
              <w:t> </w:t>
            </w:r>
            <w:r>
              <w:rPr>
                <w:b/>
                <w:color w:val="333333"/>
                <w:w w:val="90"/>
                <w:sz w:val="18"/>
              </w:rPr>
              <w:t>엄격한</w:t>
            </w:r>
            <w:r>
              <w:rPr>
                <w:b/>
                <w:color w:val="333333"/>
                <w:spacing w:val="7"/>
                <w:sz w:val="18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8"/>
              </w:rPr>
              <w:t>프</w:t>
            </w:r>
          </w:p>
        </w:tc>
        <w:tc>
          <w:tcPr>
            <w:tcW w:w="3118" w:type="dxa"/>
            <w:tcBorders>
              <w:top w:val="nil"/>
              <w:bottom w:val="nil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243" w:hRule="atLeast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8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76" w:lineRule="exact"/>
              <w:ind w:left="563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로토콜을</w:t>
            </w:r>
            <w:r>
              <w:rPr>
                <w:b/>
                <w:color w:val="333333"/>
                <w:spacing w:val="13"/>
                <w:sz w:val="18"/>
              </w:rPr>
              <w:t> </w:t>
            </w:r>
            <w:r>
              <w:rPr>
                <w:b/>
                <w:color w:val="333333"/>
                <w:spacing w:val="-2"/>
                <w:sz w:val="18"/>
              </w:rPr>
              <w:t>구현합니다.</w:t>
            </w:r>
          </w:p>
          <w:p>
            <w:pPr>
              <w:pStyle w:val="TableParagraph"/>
              <w:spacing w:line="208" w:lineRule="auto" w:before="12"/>
              <w:ind w:left="563" w:right="38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새와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박쥐와의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충돌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위험,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소 </w:t>
            </w:r>
            <w:r>
              <w:rPr>
                <w:b/>
                <w:color w:val="333333"/>
                <w:spacing w:val="-8"/>
                <w:sz w:val="19"/>
              </w:rPr>
              <w:t>음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등의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영향이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sz w:val="6"/>
        </w:rPr>
      </w:pPr>
    </w:p>
    <w:p>
      <w:pPr>
        <w:spacing w:before="86"/>
        <w:ind w:left="113" w:right="0" w:firstLine="0"/>
        <w:jc w:val="left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9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CLEANaction(2023)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안</w:t>
      </w:r>
      <w:hyperlink r:id="rId60">
        <w:r>
          <w:rPr>
            <w:b/>
            <w:color w:val="66718E"/>
            <w:spacing w:val="-4"/>
            <w:sz w:val="15"/>
            <w:u w:val="single" w:color="66718E"/>
          </w:rPr>
          <w:t>전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에너지: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기후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생물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다양성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위기에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대처하기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위한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에너지와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자연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연결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GRI(2014)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GRI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G4</w:t>
        </w:r>
        <w:r>
          <w:rPr>
            <w:b/>
            <w:color w:val="66718E"/>
            <w:spacing w:val="-8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전기</w:t>
        </w:r>
      </w:hyperlink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공급</w:t>
      </w:r>
      <w:r>
        <w:rPr>
          <w:b/>
          <w:color w:val="66718E"/>
          <w:spacing w:val="-8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공개</w:t>
      </w:r>
      <w:r>
        <w:rPr>
          <w:b/>
          <w:color w:val="66718E"/>
          <w:spacing w:val="-8"/>
          <w:sz w:val="15"/>
        </w:rPr>
        <w:t> </w:t>
      </w:r>
      <w:r>
        <w:rPr>
          <w:rFonts w:ascii="함초롬바탕" w:eastAsia="함초롬바탕"/>
          <w:b/>
          <w:color w:val="333333"/>
          <w:spacing w:val="-10"/>
          <w:sz w:val="15"/>
        </w:rPr>
        <w:t>.</w:t>
      </w:r>
    </w:p>
    <w:p>
      <w:pPr>
        <w:spacing w:after="0"/>
        <w:jc w:val="left"/>
        <w:rPr>
          <w:rFonts w:ascii="함초롬바탕" w:eastAsia="함초롬바탕"/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7360" id="docshapegroup634" coordorigin="14095,231" coordsize="1949,277">
            <v:shape style="position:absolute;left:14103;top:392;width:1502;height:115" type="#_x0000_t75" id="docshape635" stroked="false">
              <v:imagedata r:id="rId48" o:title=""/>
            </v:shape>
            <v:shape style="position:absolute;left:14095;top:230;width:1949;height:117" type="#_x0000_t75" id="docshape636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87872" id="docshapegroup637" coordorigin="0,11339" coordsize="16838,567">
            <v:rect style="position:absolute;left:16270;top:11338;width:567;height:567" id="docshape638" filled="true" fillcolor="#66718f" stroked="false">
              <v:fill type="solid"/>
            </v:rect>
            <v:rect style="position:absolute;left:-1;top:11338;width:16271;height:567" id="docshape639" filled="true" fillcolor="#312f2d" stroked="false">
              <v:fill type="solid"/>
            </v:rect>
            <v:shape style="position:absolute;left:16439;top:11474;width:256;height:290" type="#_x0000_t202" id="docshape640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4"/>
        <w:ind w:left="113"/>
      </w:pP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4463119</wp:posOffset>
            </wp:positionH>
            <wp:positionV relativeFrom="paragraph">
              <wp:posOffset>1205333</wp:posOffset>
            </wp:positionV>
            <wp:extent cx="104775" cy="114300"/>
            <wp:effectExtent l="0" t="0" r="0" b="0"/>
            <wp:wrapNone/>
            <wp:docPr id="39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Ref168044114" w:id="60"/>
      <w:bookmarkEnd w:id="60"/>
      <w:r>
        <w:rPr>
          <w:b w:val="0"/>
        </w:rPr>
      </w:r>
      <w:r>
        <w:rPr>
          <w:color w:val="333333"/>
          <w:spacing w:val="-6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11: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AR3TFramework에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매핑된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다양한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에너지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유형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인프라와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관련된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예시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우선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순위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변환</w:t>
      </w:r>
      <w:r>
        <w:rPr>
          <w:color w:val="333333"/>
          <w:spacing w:val="-12"/>
        </w:rPr>
        <w:t> </w:t>
      </w:r>
      <w:r>
        <w:rPr>
          <w:color w:val="333333"/>
          <w:spacing w:val="-6"/>
        </w:rPr>
        <w:t>조치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>
        <w:trPr>
          <w:trHeight w:val="45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1141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5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태양광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PV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영향이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발생함</w:t>
            </w:r>
          </w:p>
          <w:p>
            <w:pPr>
              <w:pStyle w:val="TableParagraph"/>
              <w:spacing w:line="208" w:lineRule="auto" w:before="9"/>
              <w:ind w:right="234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토지와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변화로 </w:t>
            </w:r>
            <w:r>
              <w:rPr>
                <w:b/>
                <w:color w:val="333333"/>
                <w:spacing w:val="-6"/>
                <w:sz w:val="19"/>
              </w:rPr>
              <w:t>부터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태양광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패널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주변에서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복원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실시할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기회가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종종 </w:t>
            </w:r>
            <w:r>
              <w:rPr>
                <w:b/>
                <w:color w:val="333333"/>
                <w:spacing w:val="-10"/>
                <w:sz w:val="19"/>
              </w:rPr>
              <w:t>있는데,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황폐화된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생물다양성 </w:t>
            </w:r>
            <w:r>
              <w:rPr>
                <w:b/>
                <w:color w:val="333333"/>
                <w:sz w:val="19"/>
              </w:rPr>
              <w:t>결과를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달성할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가능성이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38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233"/>
              <w:ind w:right="14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특히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패널을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배치하고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대신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저수지와 </w:t>
            </w:r>
            <w:r>
              <w:rPr>
                <w:b/>
                <w:color w:val="333333"/>
                <w:spacing w:val="-12"/>
                <w:sz w:val="19"/>
              </w:rPr>
              <w:t>같은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인공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수역에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배치를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우선시하면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완화할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있습니다.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수역 에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직접적인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영향은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무시해서는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안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되며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표준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환경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검토를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포함하 여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지속적인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주의가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필요합니다.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유량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방출(특히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하이브리드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수력-부유 </w:t>
            </w:r>
            <w:r>
              <w:rPr>
                <w:b/>
                <w:color w:val="333333"/>
                <w:spacing w:val="-2"/>
                <w:sz w:val="19"/>
              </w:rPr>
              <w:t>PV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플랜트)에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간접적인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훨씬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중요할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95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44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태양광</w:t>
            </w:r>
            <w:r>
              <w:rPr>
                <w:b/>
                <w:color w:val="333333"/>
                <w:spacing w:val="6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CSP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영향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사용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37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태양광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PV와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마찬가지로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CSP로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대부분의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 </w:t>
            </w:r>
            <w:r>
              <w:rPr>
                <w:b/>
                <w:color w:val="333333"/>
                <w:spacing w:val="-14"/>
                <w:sz w:val="19"/>
              </w:rPr>
              <w:t>에서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멀리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떨어진,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이전에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황폐화된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땅에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설치함으로써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피할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있습 </w:t>
            </w:r>
            <w:r>
              <w:rPr>
                <w:b/>
                <w:color w:val="333333"/>
                <w:spacing w:val="-4"/>
                <w:sz w:val="19"/>
              </w:rPr>
              <w:t>니다.</w:t>
            </w: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753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88"/>
              <w:ind w:right="104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드라이클리닝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기술적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 </w:t>
            </w:r>
            <w:r>
              <w:rPr>
                <w:b/>
                <w:color w:val="333333"/>
                <w:sz w:val="19"/>
              </w:rPr>
              <w:t>화하는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도움이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될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89920" id="docshapegroup641" coordorigin="14095,231" coordsize="1949,277">
            <v:shape style="position:absolute;left:14103;top:392;width:1502;height:115" type="#_x0000_t75" id="docshape642" stroked="false">
              <v:imagedata r:id="rId48" o:title=""/>
            </v:shape>
            <v:shape style="position:absolute;left:14095;top:230;width:1949;height:117" type="#_x0000_t75" id="docshape64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0432" id="docshapegroup644" coordorigin="0,11339" coordsize="16838,567">
            <v:rect style="position:absolute;left:16270;top:11338;width:567;height:567" id="docshape645" filled="true" fillcolor="#66718f" stroked="false">
              <v:fill type="solid"/>
            </v:rect>
            <v:rect style="position:absolute;left:-1;top:11338;width:16271;height:567" id="docshape646" filled="true" fillcolor="#312f2d" stroked="false">
              <v:fill type="solid"/>
            </v:rect>
            <v:shape style="position:absolute;left:16445;top:11474;width:256;height:290" type="#_x0000_t202" id="docshape64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744020</wp:posOffset>
            </wp:positionH>
            <wp:positionV relativeFrom="page">
              <wp:posOffset>2168290</wp:posOffset>
            </wp:positionV>
            <wp:extent cx="111125" cy="120650"/>
            <wp:effectExtent l="0" t="0" r="0" b="0"/>
            <wp:wrapNone/>
            <wp:docPr id="40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3021594</wp:posOffset>
            </wp:positionH>
            <wp:positionV relativeFrom="page">
              <wp:posOffset>3863740</wp:posOffset>
            </wp:positionV>
            <wp:extent cx="104775" cy="114300"/>
            <wp:effectExtent l="0" t="0" r="0" b="0"/>
            <wp:wrapNone/>
            <wp:docPr id="40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2485311</wp:posOffset>
            </wp:positionH>
            <wp:positionV relativeFrom="page">
              <wp:posOffset>4339355</wp:posOffset>
            </wp:positionV>
            <wp:extent cx="104775" cy="114300"/>
            <wp:effectExtent l="0" t="0" r="0" b="0"/>
            <wp:wrapNone/>
            <wp:docPr id="4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6026017</wp:posOffset>
            </wp:positionH>
            <wp:positionV relativeFrom="page">
              <wp:posOffset>4999755</wp:posOffset>
            </wp:positionV>
            <wp:extent cx="104775" cy="114300"/>
            <wp:effectExtent l="0" t="0" r="0" b="0"/>
            <wp:wrapNone/>
            <wp:docPr id="40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2883208</wp:posOffset>
            </wp:positionH>
            <wp:positionV relativeFrom="page">
              <wp:posOffset>6396755</wp:posOffset>
            </wp:positionV>
            <wp:extent cx="104775" cy="114300"/>
            <wp:effectExtent l="0" t="0" r="0" b="0"/>
            <wp:wrapNone/>
            <wp:docPr id="4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>
        <w:trPr>
          <w:trHeight w:val="45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707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71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w w:val="105"/>
                <w:sz w:val="20"/>
              </w:rPr>
              <w:t>바람 </w:t>
            </w:r>
            <w:r>
              <w:rPr>
                <w:b/>
                <w:color w:val="333333"/>
                <w:w w:val="105"/>
                <w:sz w:val="20"/>
              </w:rPr>
              <w:t>(육</w:t>
            </w:r>
            <w:r>
              <w:rPr>
                <w:b/>
                <w:color w:val="333333"/>
                <w:spacing w:val="80"/>
                <w:w w:val="105"/>
                <w:sz w:val="20"/>
              </w:rPr>
              <w:t> </w:t>
            </w:r>
            <w:r>
              <w:rPr>
                <w:b/>
                <w:color w:val="333333"/>
                <w:w w:val="105"/>
                <w:sz w:val="20"/>
              </w:rPr>
              <w:t>)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새와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박쥐의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사망률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3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터빈의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풍력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잠재력과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밀접하게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연관되어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때문에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완전히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피하기는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어렵습니다.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453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86"/>
              <w:ind w:right="2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이동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경로에서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터빈을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배치하면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현장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전략에는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터빈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블레이드의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가시성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증가,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음향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억 </w:t>
            </w:r>
            <w:r>
              <w:rPr>
                <w:b/>
                <w:color w:val="333333"/>
                <w:spacing w:val="-8"/>
                <w:sz w:val="19"/>
              </w:rPr>
              <w:t>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취약한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새가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해당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지역에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때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특정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터빈을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끄는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절차가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포함 </w:t>
            </w:r>
            <w:r>
              <w:rPr>
                <w:b/>
                <w:color w:val="333333"/>
                <w:spacing w:val="-4"/>
                <w:sz w:val="19"/>
              </w:rPr>
              <w:t>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78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233"/>
              <w:ind w:right="2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풍력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발전소가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대량으로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밀집되어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있고,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다른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사업과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합쳐지면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종 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이동에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장벽이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생길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있으며,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잠재적으로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개체수에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누적적으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40"/>
                <w:sz w:val="19"/>
              </w:rPr>
              <w:t>  </w:t>
            </w:r>
            <w:r>
              <w:rPr>
                <w:b/>
                <w:color w:val="333333"/>
                <w:sz w:val="19"/>
              </w:rPr>
              <w:t>당한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미칠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74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바람</w:t>
            </w:r>
          </w:p>
          <w:p>
            <w:pPr>
              <w:pStyle w:val="TableParagraph"/>
              <w:spacing w:before="68"/>
              <w:rPr>
                <w:b/>
                <w:sz w:val="10"/>
              </w:rPr>
            </w:pPr>
            <w:r>
              <w:rPr>
                <w:b/>
                <w:color w:val="333333"/>
                <w:spacing w:val="-4"/>
                <w:sz w:val="10"/>
              </w:rPr>
              <w:t>(난바다</w:t>
            </w:r>
            <w:r>
              <w:rPr>
                <w:b/>
                <w:color w:val="333333"/>
                <w:spacing w:val="-8"/>
                <w:sz w:val="10"/>
              </w:rPr>
              <w:t> </w:t>
            </w:r>
            <w:r>
              <w:rPr>
                <w:b/>
                <w:color w:val="333333"/>
                <w:spacing w:val="-4"/>
                <w:sz w:val="10"/>
              </w:rPr>
              <w:t>쪽으로</w:t>
            </w:r>
            <w:r>
              <w:rPr>
                <w:b/>
                <w:color w:val="333333"/>
                <w:spacing w:val="-8"/>
                <w:sz w:val="10"/>
              </w:rPr>
              <w:t> </w:t>
            </w:r>
            <w:r>
              <w:rPr>
                <w:b/>
                <w:color w:val="333333"/>
                <w:spacing w:val="-5"/>
                <w:sz w:val="10"/>
              </w:rPr>
              <w:t>부는)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tabs>
                <w:tab w:pos="1854" w:val="left" w:leader="none"/>
              </w:tabs>
              <w:spacing w:line="208" w:lineRule="auto" w:before="63"/>
              <w:ind w:right="11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해안 영향 외에도 해</w:t>
              <w:tab/>
            </w:r>
            <w:r>
              <w:rPr>
                <w:b/>
                <w:color w:val="333333"/>
                <w:spacing w:val="-18"/>
                <w:sz w:val="19"/>
              </w:rPr>
              <w:t>영</w:t>
            </w:r>
            <w:r>
              <w:rPr>
                <w:b/>
                <w:color w:val="333333"/>
                <w:spacing w:val="-6"/>
                <w:sz w:val="19"/>
              </w:rPr>
              <w:t> 향도</w:t>
            </w:r>
          </w:p>
          <w:p>
            <w:pPr>
              <w:pStyle w:val="TableParagraph"/>
              <w:spacing w:line="208" w:lineRule="auto"/>
              <w:ind w:right="23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해양에 미치는 영향 </w:t>
            </w:r>
            <w:r>
              <w:rPr>
                <w:b/>
                <w:color w:val="333333"/>
                <w:spacing w:val="-12"/>
                <w:sz w:val="19"/>
              </w:rPr>
              <w:t>에서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동물군 </w:t>
            </w:r>
            <w:r>
              <w:rPr>
                <w:b/>
                <w:color w:val="333333"/>
                <w:sz w:val="19"/>
              </w:rPr>
              <w:t>높은 소음, 충돌 건설과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함께</w:t>
            </w:r>
          </w:p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선박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변경</w:t>
            </w:r>
          </w:p>
          <w:p>
            <w:pPr>
              <w:pStyle w:val="TableParagraph"/>
              <w:spacing w:line="301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바다</w:t>
            </w:r>
            <w:r>
              <w:rPr>
                <w:b/>
                <w:color w:val="333333"/>
                <w:spacing w:val="-1"/>
                <w:sz w:val="18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8"/>
              </w:rPr>
              <w:t>밑으로.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right="48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엄격한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규정을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시행하여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소음을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줄이고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일시적으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막아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건설로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최소화할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line="208" w:lineRule="auto"/>
              <w:ind w:right="368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선박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오염에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위험은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위치,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감시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비 </w:t>
            </w:r>
            <w:r>
              <w:rPr>
                <w:b/>
                <w:color w:val="333333"/>
                <w:spacing w:val="-4"/>
                <w:sz w:val="19"/>
              </w:rPr>
              <w:t>견인선,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속도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제한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최적화된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경로를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완화할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있습니 </w:t>
            </w:r>
            <w:r>
              <w:rPr>
                <w:b/>
                <w:color w:val="333333"/>
                <w:spacing w:val="-10"/>
                <w:sz w:val="19"/>
              </w:rPr>
              <w:t>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지속적인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모니터링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공유는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영향의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규모와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조치의 </w:t>
            </w:r>
            <w:r>
              <w:rPr>
                <w:b/>
                <w:color w:val="333333"/>
                <w:sz w:val="19"/>
              </w:rPr>
              <w:t>효과에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나은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이해를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개발하는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중요합니다.</w:t>
            </w: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274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2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line="208" w:lineRule="auto"/>
              <w:ind w:left="283" w:right="220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신중한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선정과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과정의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일환으로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해저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서식지에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미치는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최소화할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4528" id="docshapegroup648" coordorigin="14095,231" coordsize="1949,277">
            <v:shape style="position:absolute;left:14103;top:392;width:1502;height:115" type="#_x0000_t75" id="docshape649" stroked="false">
              <v:imagedata r:id="rId48" o:title=""/>
            </v:shape>
            <v:shape style="position:absolute;left:14095;top:230;width:1949;height:117" type="#_x0000_t75" id="docshape650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5040" id="docshapegroup651" coordorigin="0,11339" coordsize="16838,567">
            <v:rect style="position:absolute;left:16270;top:11338;width:567;height:567" id="docshape652" filled="true" fillcolor="#66718f" stroked="false">
              <v:fill type="solid"/>
            </v:rect>
            <v:rect style="position:absolute;left:-1;top:11338;width:16271;height:567" id="docshape653" filled="true" fillcolor="#312f2d" stroked="false">
              <v:fill type="solid"/>
            </v:rect>
            <v:shape style="position:absolute;left:16440;top:11474;width:256;height:290" type="#_x0000_t202" id="docshape65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>
        <w:trPr>
          <w:trHeight w:val="45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2471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3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육지와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물-</w:t>
            </w:r>
          </w:p>
          <w:p>
            <w:pPr>
              <w:pStyle w:val="TableParagraph"/>
              <w:spacing w:line="257" w:lineRule="exact"/>
              <w:rPr>
                <w:b/>
                <w:sz w:val="16"/>
              </w:rPr>
            </w:pPr>
            <w:r>
              <w:rPr>
                <w:b/>
                <w:color w:val="333333"/>
                <w:spacing w:val="-6"/>
                <w:sz w:val="16"/>
              </w:rPr>
              <w:t>변화,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pacing w:val="-6"/>
                <w:sz w:val="16"/>
              </w:rPr>
              <w:t>손실을</w:t>
            </w:r>
            <w:r>
              <w:rPr>
                <w:b/>
                <w:color w:val="333333"/>
                <w:spacing w:val="-12"/>
                <w:sz w:val="16"/>
              </w:rPr>
              <w:t> </w:t>
            </w:r>
            <w:r>
              <w:rPr>
                <w:b/>
                <w:color w:val="333333"/>
                <w:spacing w:val="-6"/>
                <w:sz w:val="16"/>
              </w:rPr>
              <w:t>이용하다</w:t>
            </w:r>
          </w:p>
          <w:p>
            <w:pPr>
              <w:pStyle w:val="TableParagraph"/>
              <w:spacing w:line="306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연결성과</w:t>
            </w:r>
          </w:p>
          <w:p>
            <w:pPr>
              <w:pStyle w:val="TableParagraph"/>
              <w:spacing w:line="28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>
            <w:pPr>
              <w:pStyle w:val="TableParagraph"/>
              <w:spacing w:line="204" w:lineRule="auto" w:before="14"/>
              <w:ind w:right="83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흐름. </w:t>
            </w:r>
            <w:r>
              <w:rPr>
                <w:b/>
                <w:color w:val="333333"/>
                <w:sz w:val="19"/>
              </w:rPr>
              <w:t>인간의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증가 </w:t>
            </w:r>
            <w:r>
              <w:rPr>
                <w:b/>
                <w:color w:val="333333"/>
                <w:spacing w:val="-4"/>
                <w:sz w:val="20"/>
              </w:rPr>
              <w:t>입장.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흐름을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유지하고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어류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통로를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건설하면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일부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영향을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완화할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수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있 </w:t>
            </w:r>
            <w:r>
              <w:rPr>
                <w:b/>
                <w:color w:val="333333"/>
                <w:spacing w:val="-10"/>
                <w:sz w:val="19"/>
              </w:rPr>
              <w:t>습니다.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흐름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체계(예: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피크에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관한)를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이해하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지속적인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모니터링이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필요합니다.</w:t>
            </w:r>
          </w:p>
          <w:p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line="208" w:lineRule="auto"/>
              <w:ind w:right="2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생물다양성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우수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사례를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달성하는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 </w:t>
            </w:r>
            <w:r>
              <w:rPr>
                <w:b/>
                <w:color w:val="333333"/>
                <w:spacing w:val="-8"/>
                <w:sz w:val="19"/>
              </w:rPr>
              <w:t>지침을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제공하도록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설계된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국제적으로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인정받는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지속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 </w:t>
            </w:r>
            <w:r>
              <w:rPr>
                <w:b/>
                <w:color w:val="333333"/>
                <w:sz w:val="19"/>
              </w:rPr>
              <w:t>성 도구는 다음과 같습니다.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818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451" w:val="left" w:leader="none"/>
              </w:tabs>
              <w:spacing w:line="290" w:lineRule="exact" w:before="216" w:after="0"/>
              <w:ind w:left="562" w:right="950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국제적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우수산업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관행(HGIIP)에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수력발전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가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능성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1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451" w:val="left" w:leader="none"/>
              </w:tabs>
              <w:spacing w:line="334" w:lineRule="exact" w:before="0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수력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 지속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가능성 평가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프로토콜(HSAP)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3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451" w:val="left" w:leader="none"/>
              </w:tabs>
              <w:spacing w:line="240" w:lineRule="auto" w:before="144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수력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발전 지속 가능성 ESG 격차 분석 도구(HESG).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1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08" w:lineRule="auto" w:before="233"/>
              <w:ind w:right="44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수문유역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수준에서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관개,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식수,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보전과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 </w:t>
            </w:r>
            <w:r>
              <w:rPr>
                <w:b/>
                <w:color w:val="333333"/>
                <w:spacing w:val="-16"/>
                <w:sz w:val="19"/>
              </w:rPr>
              <w:t>은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다양한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용도로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유역과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저수지를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관리하는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협력적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접근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방식을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16"/>
                <w:sz w:val="19"/>
              </w:rPr>
              <w:t>고 </w:t>
            </w:r>
            <w:r>
              <w:rPr>
                <w:b/>
                <w:color w:val="333333"/>
                <w:sz w:val="19"/>
              </w:rPr>
              <w:t>려해야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8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233"/>
              <w:ind w:right="20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또한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유틸리티와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다른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이해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관계자(예: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사회)의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요구를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충 </w:t>
            </w:r>
            <w:r>
              <w:rPr>
                <w:b/>
                <w:color w:val="333333"/>
                <w:spacing w:val="-14"/>
                <w:sz w:val="19"/>
              </w:rPr>
              <w:t>족하는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수자원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확보를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위한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장기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계획을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고려해야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합니다.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여기에는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4"/>
                <w:sz w:val="19"/>
              </w:rPr>
              <w:t>최 </w:t>
            </w:r>
            <w:r>
              <w:rPr>
                <w:b/>
                <w:color w:val="333333"/>
                <w:spacing w:val="-12"/>
                <w:sz w:val="19"/>
              </w:rPr>
              <w:t>대/최소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표면수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흐름과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지하수량을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관리하기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기준을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적용하고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결정하고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유지하는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방법이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1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6576" id="docshapegroup655" coordorigin="14095,231" coordsize="1949,277">
            <v:shape style="position:absolute;left:14103;top:392;width:1502;height:115" type="#_x0000_t75" id="docshape656" stroked="false">
              <v:imagedata r:id="rId48" o:title=""/>
            </v:shape>
            <v:shape style="position:absolute;left:14095;top:230;width:1949;height:117" type="#_x0000_t75" id="docshape65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7088" id="docshapegroup658" coordorigin="0,11339" coordsize="16838,567">
            <v:rect style="position:absolute;left:16270;top:11338;width:567;height:567" id="docshape659" filled="true" fillcolor="#66718f" stroked="false">
              <v:fill type="solid"/>
            </v:rect>
            <v:rect style="position:absolute;left:-1;top:11338;width:16271;height:567" id="docshape660" filled="true" fillcolor="#312f2d" stroked="false">
              <v:fill type="solid"/>
            </v:rect>
            <v:shape style="position:absolute;left:16439;top:11474;width:256;height:290" type="#_x0000_t202" id="docshape66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>
        <w:trPr>
          <w:trHeight w:val="45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3212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핵무기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따뜻한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  <w:p>
            <w:pPr>
              <w:pStyle w:val="TableParagraph"/>
              <w:spacing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물과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핵폐기물의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82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방사성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핵폐기물에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 </w:t>
            </w:r>
            <w:r>
              <w:rPr>
                <w:b/>
                <w:color w:val="333333"/>
                <w:sz w:val="19"/>
              </w:rPr>
              <w:t>략 및 보관 방법을 구축합니다.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1" w:val="left" w:leader="none"/>
              </w:tabs>
              <w:spacing w:line="240" w:lineRule="auto" w:before="136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임시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영구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저장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1" w:val="left" w:leader="none"/>
              </w:tabs>
              <w:spacing w:line="240" w:lineRule="auto" w:before="12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방사성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핵폐기물의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환경,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건강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안전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영향</w:t>
            </w:r>
          </w:p>
          <w:p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1" w:val="left" w:leader="none"/>
              </w:tabs>
              <w:spacing w:line="240" w:lineRule="auto" w:before="0" w:after="0"/>
              <w:ind w:left="450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적용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표준/법적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틀에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따른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보안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조치.</w:t>
            </w:r>
          </w:p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국제원자력기구(IAEA)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정의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의정서를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사용한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핵폐기물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관리.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474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66" w:lineRule="exact" w:before="44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석탄/연료/가스</w:t>
            </w:r>
          </w:p>
        </w:tc>
        <w:tc>
          <w:tcPr>
            <w:tcW w:w="2154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79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산성비,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기후</w:t>
            </w:r>
          </w:p>
        </w:tc>
        <w:tc>
          <w:tcPr>
            <w:tcW w:w="5669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>
            <w:pPr>
              <w:pStyle w:val="TableParagraph"/>
              <w:spacing w:line="279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전기 회사는 오염 제어 시스템 설치,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재생 에너지 및 핵, 풍력, 바이오매</w:t>
            </w: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변화,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방사성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스,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태양광과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비화석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에너지원을</w:t>
            </w:r>
            <w:r>
              <w:rPr>
                <w:b/>
                <w:color w:val="333333"/>
                <w:spacing w:val="7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기반으로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발전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그리고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5"/>
                <w:sz w:val="17"/>
              </w:rPr>
              <w:t>다른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50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방법의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개발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활용과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같은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전략을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고려해야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하며,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수요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측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솔루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1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77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오염,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공기</w:t>
            </w:r>
          </w:p>
          <w:p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오염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283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션으로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수요를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충족하는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도움을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주어야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합니다.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이러한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전략에</w:t>
            </w:r>
          </w:p>
          <w:p>
            <w:pPr>
              <w:pStyle w:val="TableParagraph"/>
              <w:spacing w:line="258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는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에너지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감소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전략과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전기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수요를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비수요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시간대로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전환하는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것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8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line="30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포함됩니다.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0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0DFE7"/>
          </w:tcPr>
          <w:p>
            <w:pPr>
              <w:pStyle w:val="TableParagraph"/>
              <w:spacing w:before="15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고농도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저농도의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서비스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폴리염소비페닐(PCB)을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관리하고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단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68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계적으로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폐지하기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전략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구축.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2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898624" id="docshapegroup662" coordorigin="14095,231" coordsize="1949,277">
            <v:shape style="position:absolute;left:14103;top:392;width:1502;height:115" type="#_x0000_t75" id="docshape663" stroked="false">
              <v:imagedata r:id="rId48" o:title=""/>
            </v:shape>
            <v:shape style="position:absolute;left:14095;top:230;width:1949;height:117" type="#_x0000_t75" id="docshape66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899136" id="docshapegroup665" coordorigin="0,11339" coordsize="16838,567">
            <v:rect style="position:absolute;left:16270;top:11338;width:567;height:567" id="docshape666" filled="true" fillcolor="#66718f" stroked="false">
              <v:fill type="solid"/>
            </v:rect>
            <v:rect style="position:absolute;left:-1;top:11338;width:16271;height:567" id="docshape667" filled="true" fillcolor="#312f2d" stroked="false">
              <v:fill type="solid"/>
            </v:rect>
            <v:shape style="position:absolute;left:16441;top:11474;width:256;height:290" type="#_x0000_t202" id="docshape66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2154"/>
        <w:gridCol w:w="5669"/>
        <w:gridCol w:w="1190"/>
        <w:gridCol w:w="1190"/>
        <w:gridCol w:w="1190"/>
        <w:gridCol w:w="1190"/>
        <w:gridCol w:w="1190"/>
      </w:tblGrid>
      <w:tr>
        <w:trPr>
          <w:trHeight w:val="459" w:hRule="atLeast"/>
        </w:trPr>
        <w:tc>
          <w:tcPr>
            <w:tcW w:w="1474" w:type="dxa"/>
            <w:vMerge w:val="restart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에너지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유형</w:t>
            </w:r>
          </w:p>
        </w:tc>
        <w:tc>
          <w:tcPr>
            <w:tcW w:w="2154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영향/위험</w:t>
            </w:r>
          </w:p>
        </w:tc>
        <w:tc>
          <w:tcPr>
            <w:tcW w:w="5669" w:type="dxa"/>
            <w:vMerge w:val="restart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우선순위</w:t>
            </w:r>
            <w:r>
              <w:rPr>
                <w:b/>
                <w:color w:val="FFFFFF"/>
                <w:spacing w:val="15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작업</w:t>
            </w:r>
          </w:p>
        </w:tc>
        <w:tc>
          <w:tcPr>
            <w:tcW w:w="5950" w:type="dxa"/>
            <w:gridSpan w:val="5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SBTN AR3T </w:t>
            </w:r>
            <w:r>
              <w:rPr>
                <w:b/>
                <w:color w:val="FFFFFF"/>
                <w:spacing w:val="-2"/>
                <w:sz w:val="19"/>
              </w:rPr>
              <w:t>프레임워크</w:t>
            </w:r>
          </w:p>
        </w:tc>
      </w:tr>
      <w:tr>
        <w:trPr>
          <w:trHeight w:val="459" w:hRule="atLeast"/>
        </w:trPr>
        <w:tc>
          <w:tcPr>
            <w:tcW w:w="1474" w:type="dxa"/>
            <w:vMerge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9" w:type="dxa"/>
            <w:vMerge/>
            <w:tcBorders>
              <w:top w:val="nil"/>
              <w:bottom w:val="nil"/>
            </w:tcBorders>
            <w:shd w:val="clear" w:color="auto" w:fill="1A978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피하다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줄이다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53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sz w:val="19"/>
              </w:rPr>
              <w:t>재생성하다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복원하다</w:t>
            </w:r>
          </w:p>
        </w:tc>
        <w:tc>
          <w:tcPr>
            <w:tcW w:w="119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변환</w:t>
            </w:r>
          </w:p>
        </w:tc>
      </w:tr>
      <w:tr>
        <w:trPr>
          <w:trHeight w:val="2302" w:hRule="atLeast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199" w:lineRule="auto" w:before="63"/>
              <w:ind w:right="6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에너지 </w:t>
            </w:r>
            <w:r>
              <w:rPr>
                <w:b/>
                <w:color w:val="333333"/>
                <w:spacing w:val="-12"/>
                <w:sz w:val="19"/>
              </w:rPr>
              <w:t>하부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구조 </w:t>
            </w:r>
            <w:r>
              <w:rPr>
                <w:b/>
                <w:color w:val="333333"/>
                <w:spacing w:val="-4"/>
                <w:sz w:val="20"/>
              </w:rPr>
              <w:t>(전염 그리고 </w:t>
            </w:r>
            <w:r>
              <w:rPr>
                <w:b/>
                <w:color w:val="333333"/>
                <w:spacing w:val="-6"/>
                <w:sz w:val="20"/>
              </w:rPr>
              <w:t>분포 </w:t>
            </w:r>
            <w:r>
              <w:rPr>
                <w:b/>
                <w:color w:val="333333"/>
                <w:spacing w:val="-4"/>
                <w:sz w:val="20"/>
              </w:rPr>
              <w:t>윤곽)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새의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감전;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재료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</w:tc>
        <w:tc>
          <w:tcPr>
            <w:tcW w:w="5669" w:type="dxa"/>
            <w:tcBorders>
              <w:top w:val="nil"/>
              <w:bottom w:val="nil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2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절연과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적절한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도체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간격을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포함하는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안전한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배전선의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건설은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초기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설 </w:t>
            </w:r>
            <w:r>
              <w:rPr>
                <w:b/>
                <w:color w:val="333333"/>
                <w:spacing w:val="-6"/>
                <w:sz w:val="19"/>
              </w:rPr>
              <w:t>계에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통합될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해결할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송전선과의 </w:t>
            </w:r>
            <w:r>
              <w:rPr>
                <w:b/>
                <w:color w:val="333333"/>
                <w:spacing w:val="-8"/>
                <w:sz w:val="19"/>
              </w:rPr>
              <w:t>충돌은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비행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전환기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설치,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안전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설계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전력선을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매설하거 </w:t>
            </w:r>
            <w:r>
              <w:rPr>
                <w:b/>
                <w:color w:val="333333"/>
                <w:spacing w:val="-6"/>
                <w:sz w:val="19"/>
              </w:rPr>
              <w:t>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습지와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피하기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배선함으로써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줄일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있 </w:t>
            </w:r>
            <w:r>
              <w:rPr>
                <w:b/>
                <w:color w:val="333333"/>
                <w:spacing w:val="-10"/>
                <w:sz w:val="19"/>
              </w:rPr>
              <w:t>습니다.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자연적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과정은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일반적으로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영구적으로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변경되므로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전 </w:t>
            </w:r>
            <w:r>
              <w:rPr>
                <w:b/>
                <w:color w:val="333333"/>
                <w:spacing w:val="-4"/>
                <w:sz w:val="19"/>
              </w:rPr>
              <w:t>력선이나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도로로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서식지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전환에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주의를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기울여야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90" w:type="dxa"/>
            <w:vMerge w:val="restart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766" w:hRule="atLeast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1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line="208" w:lineRule="auto"/>
              <w:ind w:right="26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에너지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인프라와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송전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배전선의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수명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종료를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고려해야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하며,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새로 </w:t>
            </w:r>
            <w:r>
              <w:rPr>
                <w:b/>
                <w:color w:val="333333"/>
                <w:spacing w:val="-10"/>
                <w:sz w:val="19"/>
              </w:rPr>
              <w:t>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개발을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최소화하고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토양을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복원하기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 </w:t>
            </w:r>
            <w:r>
              <w:rPr>
                <w:b/>
                <w:color w:val="333333"/>
                <w:sz w:val="19"/>
              </w:rPr>
              <w:t>성에 중점을 두어야 합니다.</w:t>
            </w: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BFBFB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spacing w:before="87"/>
        <w:ind w:left="113" w:right="0" w:firstLine="0"/>
        <w:jc w:val="left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9"/>
          <w:sz w:val="15"/>
        </w:rPr>
        <w:t> </w:t>
      </w:r>
      <w:r>
        <w:rPr>
          <w:rFonts w:ascii="함초롬바탕" w:eastAsia="함초롬바탕"/>
          <w:b/>
          <w:color w:val="333333"/>
          <w:spacing w:val="-4"/>
          <w:sz w:val="15"/>
        </w:rPr>
        <w:t>CLEANaction(2023)</w:t>
      </w:r>
      <w:r>
        <w:rPr>
          <w:b/>
          <w:color w:val="66718E"/>
          <w:spacing w:val="-4"/>
          <w:sz w:val="15"/>
          <w:u w:val="single" w:color="66718E"/>
        </w:rPr>
        <w:t>자연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안</w:t>
      </w:r>
      <w:hyperlink r:id="rId60">
        <w:r>
          <w:rPr>
            <w:b/>
            <w:color w:val="66718E"/>
            <w:spacing w:val="-4"/>
            <w:sz w:val="15"/>
            <w:u w:val="single" w:color="66718E"/>
          </w:rPr>
          <w:t>전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에너지: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기후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생물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다양성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위기에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대처하기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위해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에너지와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자연을</w:t>
        </w:r>
        <w:r>
          <w:rPr>
            <w:b/>
            <w:color w:val="66718E"/>
            <w:spacing w:val="-9"/>
            <w:sz w:val="15"/>
            <w:u w:val="single" w:color="66718E"/>
          </w:rPr>
          <w:t> </w:t>
        </w:r>
        <w:r>
          <w:rPr>
            <w:b/>
            <w:color w:val="66718E"/>
            <w:spacing w:val="-4"/>
            <w:sz w:val="15"/>
            <w:u w:val="single" w:color="66718E"/>
          </w:rPr>
          <w:t>연결합니다.</w:t>
        </w:r>
        <w:r>
          <w:rPr>
            <w:b/>
            <w:color w:val="66718E"/>
            <w:spacing w:val="-9"/>
            <w:sz w:val="15"/>
          </w:rPr>
          <w:t> </w:t>
        </w:r>
        <w:r>
          <w:rPr>
            <w:rFonts w:ascii="함초롬바탕" w:eastAsia="함초롬바탕"/>
            <w:b/>
            <w:color w:val="333333"/>
            <w:spacing w:val="-4"/>
            <w:sz w:val="15"/>
          </w:rPr>
          <w:t>및</w:t>
        </w:r>
        <w:r>
          <w:rPr>
            <w:rFonts w:ascii="함초롬바탕" w:eastAsia="함초롬바탕"/>
            <w:b/>
            <w:color w:val="333333"/>
            <w:spacing w:val="-9"/>
            <w:sz w:val="15"/>
          </w:rPr>
          <w:t> </w:t>
        </w:r>
        <w:r>
          <w:rPr>
            <w:rFonts w:ascii="함초롬바탕" w:eastAsia="함초롬바탕"/>
            <w:b/>
            <w:color w:val="333333"/>
            <w:spacing w:val="-4"/>
            <w:sz w:val="15"/>
          </w:rPr>
          <w:t>GRI(2014)</w:t>
        </w:r>
        <w:r>
          <w:rPr>
            <w:b/>
            <w:color w:val="66718E"/>
            <w:spacing w:val="-4"/>
            <w:sz w:val="15"/>
            <w:u w:val="single" w:color="66718E"/>
          </w:rPr>
          <w:t>GRI</w:t>
        </w:r>
      </w:hyperlink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G4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전기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공급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9"/>
          <w:sz w:val="15"/>
          <w:u w:val="single" w:color="66718E"/>
        </w:rPr>
        <w:t> </w:t>
      </w:r>
      <w:hyperlink r:id="rId97">
        <w:r>
          <w:rPr>
            <w:b/>
            <w:color w:val="66718E"/>
            <w:spacing w:val="-4"/>
            <w:sz w:val="15"/>
            <w:u w:val="single" w:color="66718E"/>
          </w:rPr>
          <w:t>공개</w:t>
        </w:r>
        <w:r>
          <w:rPr>
            <w:b/>
            <w:color w:val="66718E"/>
            <w:spacing w:val="-9"/>
            <w:sz w:val="15"/>
          </w:rPr>
          <w:t> </w:t>
        </w:r>
        <w:r>
          <w:rPr>
            <w:rFonts w:ascii="함초롬바탕" w:eastAsia="함초롬바탕"/>
            <w:b/>
            <w:color w:val="333333"/>
            <w:spacing w:val="-10"/>
            <w:sz w:val="15"/>
          </w:rPr>
          <w:t>.</w:t>
        </w:r>
      </w:hyperlink>
    </w:p>
    <w:p>
      <w:pPr>
        <w:spacing w:after="0"/>
        <w:jc w:val="left"/>
        <w:rPr>
          <w:rFonts w:ascii="함초롬바탕" w:eastAsia="함초롬바탕"/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42.841515pt;width:97.45pt;height:13.85pt;mso-position-horizontal-relative:page;mso-position-vertical-relative:page;z-index:15900672" id="docshapegroup669" coordorigin="9163,857" coordsize="1949,277">
            <v:shape style="position:absolute;left:9170;top:1018;width:1502;height:115" type="#_x0000_t75" id="docshape670" stroked="false">
              <v:imagedata r:id="rId98" o:title=""/>
            </v:shape>
            <v:shape style="position:absolute;left:9162;top:856;width:1949;height:117" type="#_x0000_t75" id="docshape671" stroked="false">
              <v:imagedata r:id="rId99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01184" id="docshapegroup672" coordorigin="0,16271" coordsize="11906,567">
            <v:rect style="position:absolute;left:11338;top:16270;width:567;height:567" id="docshape673" filled="true" fillcolor="#66718f" stroked="false">
              <v:fill type="solid"/>
            </v:rect>
            <v:rect style="position:absolute;left:0;top:16270;width:11339;height:567" id="docshape674" filled="true" fillcolor="#312f2d" stroked="false">
              <v:fill type="solid"/>
            </v:rect>
            <v:shape style="position:absolute;left:11507;top:16407;width:256;height:290" type="#_x0000_t202" id="docshape67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P2: Target setting and performance manag" w:id="61"/>
      <w:bookmarkEnd w:id="61"/>
      <w:r>
        <w:rPr>
          <w:b w:val="0"/>
        </w:rPr>
      </w:r>
      <w:bookmarkStart w:name="P3: Reporting" w:id="62"/>
      <w:bookmarkEnd w:id="62"/>
      <w:r>
        <w:rPr>
          <w:b w:val="0"/>
        </w:rPr>
      </w:r>
      <w:bookmarkStart w:name="P4: Presentation" w:id="63"/>
      <w:bookmarkEnd w:id="63"/>
      <w:r>
        <w:rPr>
          <w:b w:val="0"/>
        </w:rPr>
      </w:r>
      <w:bookmarkStart w:name="_bookmark21" w:id="64"/>
      <w:bookmarkEnd w:id="64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88" w:lineRule="auto" w:before="60"/>
        <w:ind w:left="673" w:right="7339" w:hanging="567"/>
      </w:pPr>
      <w:r>
        <w:rPr>
          <w:b w:val="0"/>
          <w:position w:val="-13"/>
        </w:rPr>
        <w:drawing>
          <wp:inline distT="0" distB="0" distL="0" distR="0">
            <wp:extent cx="251460" cy="251447"/>
            <wp:effectExtent l="0" t="0" r="0" b="0"/>
            <wp:docPr id="4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3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> </w:t>
      </w:r>
      <w:r>
        <w:rPr>
          <w:color w:val="66718E"/>
          <w:spacing w:val="-2"/>
        </w:rPr>
        <w:t>관리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tabs>
          <w:tab w:pos="3180" w:val="left" w:leader="none"/>
        </w:tabs>
        <w:spacing w:line="283" w:lineRule="exact"/>
      </w:pPr>
      <w:r>
        <w:rPr/>
        <w:drawing>
          <wp:anchor distT="0" distB="0" distL="0" distR="0" allowOverlap="1" layoutInCell="1" locked="0" behindDoc="1" simplePos="0" relativeHeight="483136000">
            <wp:simplePos x="0" y="0"/>
            <wp:positionH relativeFrom="page">
              <wp:posOffset>1984263</wp:posOffset>
            </wp:positionH>
            <wp:positionV relativeFrom="paragraph">
              <wp:posOffset>23826</wp:posOffset>
            </wp:positionV>
            <wp:extent cx="137618" cy="109479"/>
            <wp:effectExtent l="0" t="0" r="0" b="0"/>
            <wp:wrapNone/>
            <wp:docPr id="43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4"/>
          <w:w w:val="90"/>
        </w:rPr>
        <w:t>것인가?</w:t>
      </w:r>
    </w:p>
    <w:p>
      <w:pPr>
        <w:pStyle w:val="BodyText"/>
        <w:spacing w:line="208" w:lineRule="auto" w:before="153"/>
        <w:ind w:left="673" w:right="1156"/>
      </w:pPr>
      <w:r>
        <w:rPr>
          <w:color w:val="333333"/>
          <w:spacing w:val="-10"/>
        </w:rPr>
        <w:t>모든 구성요소에 대해서는 다음을 참조</w:t>
      </w:r>
      <w:hyperlink r:id="rId17">
        <w:r>
          <w:rPr>
            <w:color w:val="333333"/>
            <w:spacing w:val="-10"/>
          </w:rPr>
          <w:t>하세요.</w:t>
        </w:r>
        <w:r>
          <w:rPr>
            <w:color w:val="66718E"/>
            <w:spacing w:val="-10"/>
            <w:u w:val="single" w:color="66718E"/>
          </w:rPr>
          <w:t>자연 관련 문제 식별 및 평가에 대한 지침: LEAP 접근 </w:t>
        </w:r>
        <w:r>
          <w:rPr>
            <w:color w:val="66718E"/>
            <w:spacing w:val="-10"/>
            <w:u w:val="single" w:color="66718E"/>
          </w:rPr>
          <w:t>방식</w:t>
        </w:r>
      </w:hyperlink>
      <w:r>
        <w:rPr>
          <w:color w:val="66718E"/>
          <w:spacing w:val="-10"/>
        </w:rPr>
        <w:t> </w:t>
      </w:r>
      <w:hyperlink r:id="rId17">
        <w:r>
          <w:rPr>
            <w:color w:val="333333"/>
            <w:spacing w:val="-2"/>
          </w:rPr>
          <w:t>여기에는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이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구성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요소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P2에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목표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포함됩니다.</w:t>
      </w:r>
    </w:p>
    <w:p>
      <w:pPr>
        <w:pStyle w:val="BodyText"/>
        <w:rPr>
          <w:sz w:val="26"/>
        </w:rPr>
      </w:pPr>
    </w:p>
    <w:p>
      <w:pPr>
        <w:pStyle w:val="BodyText"/>
        <w:spacing w:line="208" w:lineRule="auto"/>
        <w:ind w:left="673" w:right="1413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과학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네트워크와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자연에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10"/>
          <w:u w:val="single" w:color="66718E"/>
        </w:rPr>
        <w:t>과</w:t>
      </w:r>
      <w:r>
        <w:rPr>
          <w:color w:val="66718E"/>
          <w:spacing w:val="-10"/>
        </w:rPr>
        <w:t> </w:t>
      </w:r>
      <w:r>
        <w:rPr>
          <w:color w:val="66718E"/>
          <w:spacing w:val="-2"/>
          <w:u w:val="single" w:color="66718E"/>
        </w:rPr>
        <w:t>학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기반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목표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설정을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위한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SBTN의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방</w:t>
      </w:r>
      <w:hyperlink r:id="rId101">
        <w:r>
          <w:rPr>
            <w:color w:val="66718E"/>
            <w:spacing w:val="-2"/>
            <w:u w:val="single" w:color="66718E"/>
          </w:rPr>
          <w:t>법에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요약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2"/>
          </w:rPr>
          <w:t>TNFD가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과학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기반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목표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네트워크(SBTN)와</w:t>
        </w:r>
      </w:hyperlink>
      <w:r>
        <w:rPr>
          <w:color w:val="333333"/>
          <w:spacing w:val="-2"/>
        </w:rPr>
        <w:t> </w:t>
      </w:r>
      <w:hyperlink r:id="rId101">
        <w:r>
          <w:rPr>
            <w:color w:val="333333"/>
          </w:rPr>
          <w:t>공동 개발한 것입니다.</w:t>
        </w:r>
      </w:hyperlink>
    </w:p>
    <w:p>
      <w:pPr>
        <w:pStyle w:val="BodyText"/>
        <w:spacing w:before="16"/>
        <w:rPr>
          <w:sz w:val="22"/>
        </w:rPr>
      </w:pPr>
    </w:p>
    <w:p>
      <w:pPr>
        <w:pStyle w:val="BodyText"/>
        <w:spacing w:line="292" w:lineRule="auto"/>
        <w:ind w:left="673" w:right="8617" w:hanging="567"/>
      </w:pPr>
      <w:r>
        <w:rPr>
          <w:b w:val="0"/>
          <w:position w:val="-12"/>
        </w:rPr>
        <w:drawing>
          <wp:inline distT="0" distB="0" distL="0" distR="0">
            <wp:extent cx="251460" cy="251447"/>
            <wp:effectExtent l="0" t="0" r="0" b="0"/>
            <wp:docPr id="43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6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2"/>
        </w:rPr>
      </w:r>
      <w:r>
        <w:rPr>
          <w:rFonts w:ascii="Times New Roman" w:eastAsia="Times New Roman"/>
          <w:b w:val="0"/>
          <w:spacing w:val="80"/>
          <w:sz w:val="20"/>
        </w:rPr>
        <w:t> </w:t>
      </w:r>
      <w:r>
        <w:rPr>
          <w:color w:val="66718E"/>
        </w:rPr>
        <w:t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> </w:t>
      </w:r>
      <w:r>
        <w:rPr>
          <w:color w:val="858AA3"/>
          <w:spacing w:val="-8"/>
        </w:rPr>
        <w:t>질문:</w:t>
      </w:r>
    </w:p>
    <w:p>
      <w:pPr>
        <w:pStyle w:val="Heading3"/>
        <w:spacing w:line="276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> </w:t>
      </w:r>
      <w:r>
        <w:rPr>
          <w:color w:val="858AA3"/>
          <w:spacing w:val="-4"/>
          <w:w w:val="90"/>
        </w:rPr>
        <w:t>됩니까?</w:t>
      </w:r>
    </w:p>
    <w:p>
      <w:pPr>
        <w:pStyle w:val="BodyText"/>
        <w:spacing w:line="312" w:lineRule="exact" w:before="12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pStyle w:val="BodyText"/>
        <w:spacing w:line="276" w:lineRule="auto" w:before="126"/>
        <w:ind w:left="673" w:right="7711" w:hanging="567"/>
      </w:pPr>
      <w:r>
        <w:rPr>
          <w:b w:val="0"/>
          <w:position w:val="-14"/>
        </w:rPr>
        <w:drawing>
          <wp:inline distT="0" distB="0" distL="0" distR="0">
            <wp:extent cx="251460" cy="251447"/>
            <wp:effectExtent l="0" t="0" r="0" b="0"/>
            <wp:docPr id="43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6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14"/>
        </w:rPr>
      </w:r>
      <w:r>
        <w:rPr>
          <w:rFonts w:ascii="Times New Roman" w:eastAsia="Times New Roman"/>
          <w:b w:val="0"/>
          <w:spacing w:val="60"/>
          <w:sz w:val="20"/>
        </w:rPr>
        <w:t> </w:t>
      </w:r>
      <w:r>
        <w:rPr>
          <w:color w:val="66718E"/>
        </w:rPr>
        <w:t>P4:</w:t>
      </w:r>
      <w:r>
        <w:rPr>
          <w:color w:val="66718E"/>
          <w:spacing w:val="-14"/>
        </w:rPr>
        <w:t> </w:t>
      </w:r>
      <w:r>
        <w:rPr>
          <w:color w:val="66718E"/>
        </w:rPr>
        <w:t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> </w:t>
      </w:r>
      <w:r>
        <w:rPr>
          <w:color w:val="858AA3"/>
        </w:rPr>
        <w:t>질문:</w:t>
      </w:r>
    </w:p>
    <w:p>
      <w:pPr>
        <w:pStyle w:val="Heading3"/>
        <w:spacing w:line="303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> </w:t>
      </w:r>
      <w:r>
        <w:rPr>
          <w:color w:val="858AA3"/>
          <w:spacing w:val="-5"/>
          <w:w w:val="90"/>
        </w:rPr>
        <w:t>할까?</w:t>
      </w:r>
    </w:p>
    <w:p>
      <w:pPr>
        <w:pStyle w:val="BodyText"/>
        <w:spacing w:line="312" w:lineRule="exact" w:before="121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참조</w:t>
      </w:r>
      <w:hyperlink r:id="rId17"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>
      <w:pPr>
        <w:spacing w:line="312" w:lineRule="exact" w:before="0"/>
        <w:ind w:left="673" w:right="0" w:firstLine="0"/>
        <w:jc w:val="left"/>
        <w:rPr>
          <w:b/>
          <w:sz w:val="19"/>
        </w:rPr>
      </w:pPr>
      <w:hyperlink r:id="rId17">
        <w:r>
          <w:rPr>
            <w:b/>
            <w:color w:val="333333"/>
            <w:w w:val="120"/>
            <w:sz w:val="19"/>
          </w:rPr>
          <w:t>.</w:t>
        </w:r>
      </w:hyperlink>
    </w:p>
    <w:p>
      <w:pPr>
        <w:spacing w:after="0" w:line="312" w:lineRule="exact"/>
        <w:jc w:val="left"/>
        <w:rPr>
          <w:sz w:val="19"/>
        </w:rPr>
        <w:sectPr>
          <w:pgSz w:w="11910" w:h="16840"/>
          <w:pgMar w:top="620" w:bottom="0" w:left="120" w:right="1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9.684292pt;margin-top:473.637329pt;width:515.9500pt;height:314.650pt;mso-position-horizontal-relative:page;mso-position-vertical-relative:page;z-index:15902208" id="docshapegroup676" coordorigin="794,9473" coordsize="10319,6293">
            <v:rect style="position:absolute;left:793;top:9472;width:10319;height:6293" id="docshape677" filled="true" fillcolor="#f6f6f6" stroked="false">
              <v:fill type="solid"/>
            </v:rect>
            <v:shape style="position:absolute;left:6205;top:13721;width:716;height:1250" id="docshape678" coordorigin="6205,13722" coordsize="716,1250" path="m6205,14971l6205,13722,6921,13722,6205,14971xe" filled="true" fillcolor="#109487" stroked="false">
              <v:path arrowok="t"/>
              <v:fill type="solid"/>
            </v:shape>
            <v:shape style="position:absolute;left:6191;top:13708;width:752;height:1313" id="docshape679" coordorigin="6192,13708" coordsize="752,1313" path="m6192,15021l6192,13708,6944,13708,6929,13735,6218,13735,6218,14922,6249,14922,6192,15021xm6249,14922l6218,14922,6898,13735,6929,13735,6249,14922xe" filled="true" fillcolor="#2e4d6e" stroked="false">
              <v:path arrowok="t"/>
              <v:fill type="solid"/>
            </v:shape>
            <v:shape style="position:absolute;left:5370;top:13721;width:721;height:1257" id="docshape680" coordorigin="5370,13722" coordsize="721,1257" path="m6090,14979l5370,13722,6090,13722,6090,14979xe" filled="true" fillcolor="#109487" stroked="false">
              <v:path arrowok="t"/>
              <v:fill type="solid"/>
            </v:shape>
            <v:shape style="position:absolute;left:5347;top:13708;width:757;height:1320" id="docshape681" coordorigin="5347,13708" coordsize="757,1320" path="m6103,15028l5347,13708,6103,13708,6103,13735,5393,13735,6077,14929,6103,14929,6103,15028xm6103,14929l6077,14929,6077,13735,6103,13735,6103,14929xe" filled="true" fillcolor="#2e4d6e" stroked="false">
              <v:path arrowok="t"/>
              <v:fill type="solid"/>
            </v:shape>
            <v:shape style="position:absolute;left:1237;top:12333;width:356;height:356" type="#_x0000_t75" id="docshape682" stroked="false">
              <v:imagedata r:id="rId104" o:title=""/>
            </v:shape>
            <v:shape style="position:absolute;left:1237;top:10503;width:356;height:356" type="#_x0000_t75" id="docshape683" stroked="false">
              <v:imagedata r:id="rId104" o:title=""/>
            </v:shape>
            <v:shape style="position:absolute;left:1237;top:14094;width:356;height:356" type="#_x0000_t75" id="docshape684" stroked="false">
              <v:imagedata r:id="rId104" o:title=""/>
            </v:shape>
            <v:rect style="position:absolute;left:6202;top:9949;width:515;height:1765" id="docshape685" filled="true" fillcolor="#cad430" stroked="false">
              <v:fill opacity="32768f" type="solid"/>
            </v:rect>
            <v:rect style="position:absolute;left:6215;top:11818;width:489;height:1786" id="docshape686" filled="true" fillcolor="#cad430" stroked="false">
              <v:fill type="solid"/>
            </v:rect>
            <v:shape style="position:absolute;left:6202;top:11804;width:515;height:1812" id="docshape687" coordorigin="6202,11805" coordsize="515,1812" path="m6717,11805l6691,11805,6691,11831,6691,13591,6229,13591,6229,11831,6691,11831,6691,11805,6202,11805,6202,11831,6202,13591,6202,13617,6717,13617,6717,13591,6717,11831,6717,11805xe" filled="true" fillcolor="#2e4d6e" stroked="false">
              <v:path arrowok="t"/>
              <v:fill type="solid"/>
            </v:shape>
            <v:rect style="position:absolute;left:6746;top:9949;width:545;height:1765" id="docshape688" filled="true" fillcolor="#cad430" stroked="false">
              <v:fill opacity="32768f" type="solid"/>
            </v:rect>
            <v:shape style="position:absolute;left:6759;top:11818;width:518;height:1786" id="docshape689" coordorigin="6760,11818" coordsize="518,1786" path="m6999,13603l6760,13603,6760,11818,7277,11818,7277,13120,6999,13603xe" filled="true" fillcolor="#cad430" stroked="false">
              <v:path arrowok="t"/>
              <v:fill type="solid"/>
            </v:shape>
            <v:shape style="position:absolute;left:6746;top:11804;width:545;height:1812" id="docshape690" coordorigin="6746,11805" coordsize="545,1812" path="m6746,13617l6746,11805,7290,11805,7290,11831,6773,11831,6773,13590,7022,13590,7006,13617,6746,13617xm7022,13590l6773,13590,6991,13590,7264,13116,7264,11831,7290,11831,7290,13123,7022,13590xe" filled="true" fillcolor="#2e4d6e" stroked="false">
              <v:path arrowok="t"/>
              <v:fill type="solid"/>
            </v:shape>
            <v:rect style="position:absolute;left:7319;top:9949;width:522;height:1765" id="docshape691" filled="true" fillcolor="#cad430" stroked="false">
              <v:fill opacity="32768f" type="solid"/>
            </v:rect>
            <v:shape style="position:absolute;left:7333;top:11818;width:495;height:1205" id="docshape692" coordorigin="7333,11818" coordsize="495,1205" path="m7333,13023l7333,11818,7828,11818,7828,12164,7333,13023xe" filled="true" fillcolor="#cad430" stroked="false">
              <v:path arrowok="t"/>
              <v:fill type="solid"/>
            </v:shape>
            <v:shape style="position:absolute;left:7319;top:11804;width:522;height:1268" id="docshape693" coordorigin="7320,11805" coordsize="522,1268" path="m7320,13072l7320,11805,7841,11805,7841,11831,7346,11831,7346,12973,7377,12973,7320,13072xm7377,12973l7346,12973,7815,12160,7815,11831,7841,11831,7841,12167,7377,12973xe" filled="true" fillcolor="#2e4d6e" stroked="false">
              <v:path arrowok="t"/>
              <v:fill type="solid"/>
            </v:shape>
            <v:shape style="position:absolute;left:7870;top:11804;width:181;height:312" type="#_x0000_t75" id="docshape694" stroked="false">
              <v:imagedata r:id="rId105" o:title=""/>
            </v:shape>
            <v:shape style="position:absolute;left:1214;top:9948;width:4889;height:3668" type="#_x0000_t75" id="docshape695" stroked="false">
              <v:imagedata r:id="rId106" o:title=""/>
            </v:shape>
            <v:shape style="position:absolute;left:7870;top:9949;width:1248;height:1765" id="docshape696" coordorigin="7870,9949" coordsize="1248,1765" path="m8392,9949l7870,9949,7870,11714,8103,11714,8392,11212,8392,9949xm8942,9949l8421,9949,8421,11161,8942,10255,8942,9949xm9118,9949l8972,9949,8972,10204,9118,9949xe" filled="true" fillcolor="#cad430" stroked="false">
              <v:path arrowok="t"/>
              <v:fill opacity="32768f" type="solid"/>
            </v:shape>
            <v:shape style="position:absolute;left:6202;top:9948;width:2740;height:1766" id="docshape697" coordorigin="6202,9949" coordsize="2740,1766" path="m6717,9976l6691,9976,6691,11688,6717,11688,6717,9976xm6717,9949l6202,9949,6202,9975,6202,11689,6202,11715,6717,11715,6717,11689,6229,11689,6229,9975,6717,9975,6717,9949xm7290,9976l7264,9976,7264,11688,7290,11688,7290,9976xm7290,9949l6746,9949,6746,9975,6746,11689,6746,11715,7290,11715,7290,11689,6773,11689,6773,9975,7290,9975,7290,9949xm7841,9976l7815,9976,7815,11688,7841,11688,7841,9976xm7841,9949l7320,9949,7320,9975,7320,11689,7320,11715,7841,11715,7841,11689,7346,11689,7346,9975,7841,9975,7841,9949xm8392,9949l8365,9949,8365,9976,8365,11205,8088,11688,7897,11688,7897,9976,8365,9976,8365,9949,7870,9949,7870,11714,8103,11714,8118,11688,8392,11212,8392,9976,8392,9949xm8942,9949l8916,9949,8916,9976,8916,10248,8447,11062,8447,9976,8916,9976,8916,9949,8421,9949,8421,11161,8478,11062,8942,10255,8942,9976,8942,9949xe" filled="true" fillcolor="#2e4d6e" stroked="false">
              <v:path arrowok="t"/>
              <v:fill type="solid"/>
            </v:shape>
            <v:shape style="position:absolute;left:8971;top:9949;width:147;height:255" type="#_x0000_t75" id="docshape698" stroked="false">
              <v:imagedata r:id="rId107" o:title=""/>
            </v:shape>
            <v:shape style="position:absolute;left:2425;top:13580;width:196;height:196" id="docshape699" coordorigin="2425,13581" coordsize="196,196" path="m2621,13651l2551,13651,2551,13581,2494,13581,2494,13651,2425,13651,2425,13707,2494,13707,2494,13777,2551,13777,2551,13707,2621,13707,2621,13651xe" filled="true" fillcolor="#2e4d6e" stroked="false">
              <v:path arrowok="t"/>
              <v:fill type="solid"/>
            </v:shape>
            <v:shape style="position:absolute;left:2158;top:10727;width:125;height:135" type="#_x0000_t75" id="docshape700" stroked="false">
              <v:imagedata r:id="rId108" o:title=""/>
            </v:shape>
            <v:shape style="position:absolute;left:2750;top:10919;width:125;height:135" type="#_x0000_t75" id="docshape701" stroked="false">
              <v:imagedata r:id="rId108" o:title=""/>
            </v:shape>
            <v:shape style="position:absolute;left:2447;top:11686;width:125;height:135" type="#_x0000_t75" id="docshape702" stroked="false">
              <v:imagedata r:id="rId108" o:title=""/>
            </v:shape>
            <v:shape style="position:absolute;left:1366;top:10525;width:127;height:261" type="#_x0000_t202" id="docshape703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40;top:10415;width:1707;height:1432" type="#_x0000_t202" id="docshape704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</w:p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>
                    <w:pPr>
                      <w:spacing w:line="187" w:lineRule="auto" w:before="12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>
                    <w:pPr>
                      <w:spacing w:line="187" w:lineRule="auto" w:before="0"/>
                      <w:ind w:left="0" w:right="316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문제,</w:t>
                    </w:r>
                  </w:p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  <w10:wrap type="none"/>
            </v:shape>
            <v:shape style="position:absolute;left:8945;top:10588;width:1183;height:666" type="#_x0000_t202" id="docshape705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  <w10:wrap type="none"/>
            </v:shape>
            <v:shape style="position:absolute;left:8945;top:10504;width:480;height:145" type="#_x0000_t202" id="docshape706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1366;top:12355;width:127;height:261" type="#_x0000_t202" id="docshape707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740;top:12244;width:1036;height:665" type="#_x0000_t202" id="docshape708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>
                    <w:pPr>
                      <w:spacing w:line="19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38;top:12302;width:841;height:473" type="#_x0000_t202" id="docshape709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1366;top:14116;width:127;height:261" type="#_x0000_t202" id="docshape710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740;top:14019;width:1192;height:473" type="#_x0000_t202" id="docshape711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  <w10:wrap type="none"/>
            </v:shape>
            <v:shape style="position:absolute;left:8945;top:14009;width:480;height:145" type="#_x0000_t202" id="docshape71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</w:p>
                </w:txbxContent>
              </v:textbox>
              <w10:wrap type="none"/>
            </v:shape>
            <v:shape style="position:absolute;left:4463;top:14650;width:1032;height:469" type="#_x0000_t202" id="docshape713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>
                    <w:pPr>
                      <w:spacing w:line="223" w:lineRule="exact" w:before="0"/>
                      <w:ind w:left="191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  <w10:wrap type="none"/>
            </v:shape>
            <v:shape style="position:absolute;left:6500;top:14650;width:558;height:472" type="#_x0000_t202" id="docshape714" filled="false" stroked="false">
              <v:textbox inset="0,0,0,0">
                <w:txbxContent>
                  <w:p>
                    <w:pPr>
                      <w:spacing w:line="160" w:lineRule="auto" w:before="49"/>
                      <w:ind w:left="0" w:right="1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  <w10:wrap type="none"/>
            </v:shape>
            <v:shape style="position:absolute;left:8945;top:14093;width:1183;height:681" type="#_x0000_t202" id="docshape715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17.090015pt;width:595.3pt;height:66.45pt;mso-position-horizontal-relative:page;mso-position-vertical-relative:page;z-index:15902720" id="docshapegroup716" coordorigin="0,342" coordsize="11906,1329">
            <v:shape style="position:absolute;left:0;top:547;width:2025;height:860" id="docshape717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718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719" filled="true" fillcolor="#312f2d" stroked="false">
              <v:fill type="solid"/>
            </v:rect>
            <v:shape style="position:absolute;left:8604;top:753;width:463;height:464" type="#_x0000_t75" id="docshape720" stroked="false">
              <v:imagedata r:id="rId11" o:title=""/>
            </v:shape>
            <v:shape style="position:absolute;left:9170;top:1018;width:1502;height:115" type="#_x0000_t75" id="docshape721" stroked="false">
              <v:imagedata r:id="rId12" o:title=""/>
            </v:shape>
            <v:shape style="position:absolute;left:9162;top:856;width:1949;height:117" type="#_x0000_t75" id="docshape722" stroked="false">
              <v:imagedata r:id="rId13" o:title=""/>
            </v:shape>
            <v:rect style="position:absolute;left:2024;top:440;width:99;height:1133" id="docshape723" filled="true" fillcolor="#1a9789" stroked="false">
              <v:fill type="solid"/>
            </v:rect>
            <v:shape style="position:absolute;left:793;top:341;width:1329;height:1329" type="#_x0000_t75" id="docshape724" stroked="false">
              <v:imagedata r:id="rId14" o:title=""/>
            </v:shape>
            <v:shape style="position:absolute;left:2122;top:547;width:9784;height:860" type="#_x0000_t202" id="docshape725" filled="false" stroked="false">
              <v:textbox inset="0,0,0,0">
                <w:txbxContent>
                  <w:p>
                    <w:pPr>
                      <w:spacing w:line="333" w:lineRule="exact" w:before="135"/>
                      <w:ind w:left="305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생산업체</w:t>
                    </w:r>
                  </w:p>
                  <w:p>
                    <w:pPr>
                      <w:spacing w:line="209" w:lineRule="exact" w:before="0"/>
                      <w:ind w:left="305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03232" id="docshapegroup726" coordorigin="0,16271" coordsize="11906,567">
            <v:rect style="position:absolute;left:11338;top:16270;width:567;height:567" id="docshape727" filled="true" fillcolor="#66718f" stroked="false">
              <v:fill type="solid"/>
            </v:rect>
            <v:rect style="position:absolute;left:0;top:16270;width:11339;height:567" id="docshape728" filled="true" fillcolor="#312f2d" stroked="false">
              <v:fill type="solid"/>
            </v:rect>
            <v:shape style="position:absolute;left:11507;top:16407;width:256;height:290" type="#_x0000_t202" id="docshape72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1222" w:val="left" w:leader="none"/>
        </w:tabs>
        <w:spacing w:line="170" w:lineRule="auto" w:before="214" w:after="0"/>
        <w:ind w:left="1183" w:right="1675" w:hanging="510"/>
        <w:jc w:val="left"/>
      </w:pPr>
      <w:bookmarkStart w:name="3. Sector-specific disclosure metrics an" w:id="65"/>
      <w:bookmarkEnd w:id="65"/>
      <w:r>
        <w:rPr>
          <w:b w:val="0"/>
        </w:rPr>
      </w:r>
      <w:bookmarkStart w:name="_bookmark22" w:id="66"/>
      <w:bookmarkEnd w:id="66"/>
      <w:r>
        <w:rPr>
          <w:color w:val="199788"/>
          <w:spacing w:val="-16"/>
        </w:rPr>
        <w:t>부문별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공개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지표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및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관련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지침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‒</w:t>
      </w:r>
      <w:r>
        <w:rPr>
          <w:color w:val="199788"/>
          <w:spacing w:val="-36"/>
        </w:rPr>
        <w:t> </w:t>
      </w:r>
      <w:r>
        <w:rPr>
          <w:color w:val="199788"/>
          <w:spacing w:val="-16"/>
        </w:rPr>
        <w:t>전기</w:t>
      </w:r>
      <w:r>
        <w:rPr>
          <w:color w:val="199788"/>
          <w:spacing w:val="-16"/>
        </w:rPr>
        <w:t> </w:t>
      </w:r>
      <w:r>
        <w:rPr>
          <w:color w:val="199788"/>
          <w:spacing w:val="-4"/>
        </w:rPr>
        <w:t>회사</w:t>
      </w:r>
      <w:r>
        <w:rPr>
          <w:color w:val="199788"/>
          <w:spacing w:val="-36"/>
        </w:rPr>
        <w:t> </w:t>
      </w:r>
      <w:r>
        <w:rPr>
          <w:color w:val="199788"/>
          <w:spacing w:val="-4"/>
        </w:rPr>
        <w:t>및</w:t>
      </w:r>
      <w:r>
        <w:rPr>
          <w:color w:val="199788"/>
          <w:spacing w:val="-36"/>
        </w:rPr>
        <w:t> </w:t>
      </w:r>
      <w:r>
        <w:rPr>
          <w:color w:val="199788"/>
          <w:spacing w:val="-4"/>
        </w:rPr>
        <w:t>전력</w:t>
      </w:r>
      <w:r>
        <w:rPr>
          <w:color w:val="199788"/>
          <w:spacing w:val="-36"/>
        </w:rPr>
        <w:t> </w:t>
      </w:r>
      <w:r>
        <w:rPr>
          <w:color w:val="199788"/>
          <w:spacing w:val="-4"/>
        </w:rPr>
        <w:t>생산업체</w:t>
      </w:r>
    </w:p>
    <w:p>
      <w:pPr>
        <w:pStyle w:val="BodyText"/>
        <w:spacing w:before="16"/>
        <w:rPr>
          <w:sz w:val="93"/>
        </w:rPr>
      </w:pPr>
    </w:p>
    <w:p>
      <w:pPr>
        <w:pStyle w:val="BodyText"/>
        <w:spacing w:line="208" w:lineRule="auto"/>
        <w:ind w:left="673" w:right="1156"/>
      </w:pPr>
      <w:r>
        <w:rPr>
          <w:color w:val="333333"/>
          <w:spacing w:val="-6"/>
        </w:rPr>
        <w:t>부문별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지표는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측정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구조의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중요한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부분을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형성합니다(그림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5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참조).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이는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가치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사슬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전반의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비즈니 </w:t>
      </w:r>
      <w:r>
        <w:rPr>
          <w:color w:val="333333"/>
          <w:spacing w:val="-10"/>
        </w:rPr>
        <w:t>스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모델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다양성과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내에서의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자연과의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인터페이스를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반영합니다.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금융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기관이 </w:t>
      </w:r>
      <w:r>
        <w:rPr>
          <w:color w:val="333333"/>
          <w:spacing w:val="-4"/>
        </w:rPr>
        <w:t>종종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유사한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문제에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직면하는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동일한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내의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조직을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비교하는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도움이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됩니다.</w:t>
      </w: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8" w:lineRule="auto"/>
        <w:ind w:left="673" w:right="1827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섹션에서는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유틸리티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발전기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여기에 </w:t>
      </w:r>
      <w:r>
        <w:rPr>
          <w:color w:val="333333"/>
        </w:rPr>
        <w:t>는 다음이 포함됩니다.</w:t>
      </w:r>
    </w:p>
    <w:p>
      <w:pPr>
        <w:pStyle w:val="ListParagraph"/>
        <w:numPr>
          <w:ilvl w:val="0"/>
          <w:numId w:val="34"/>
        </w:numPr>
        <w:tabs>
          <w:tab w:pos="1016" w:val="left" w:leader="none"/>
        </w:tabs>
        <w:spacing w:line="208" w:lineRule="auto" w:before="168" w:after="0"/>
        <w:ind w:left="900" w:right="1683" w:firstLine="0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전기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공급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발전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산업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부문에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핵심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글로벌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공개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측정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항목의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적용에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> </w:t>
      </w:r>
      <w:r>
        <w:rPr>
          <w:b/>
          <w:color w:val="333333"/>
          <w:spacing w:val="-10"/>
          <w:sz w:val="19"/>
        </w:rPr>
        <w:t>지침(섹션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3.1)</w:t>
      </w:r>
    </w:p>
    <w:p>
      <w:pPr>
        <w:pStyle w:val="ListParagraph"/>
        <w:numPr>
          <w:ilvl w:val="0"/>
          <w:numId w:val="34"/>
        </w:numPr>
        <w:tabs>
          <w:tab w:pos="1016" w:val="left" w:leader="none"/>
        </w:tabs>
        <w:spacing w:line="240" w:lineRule="auto" w:before="23" w:after="0"/>
        <w:ind w:left="1015" w:right="0" w:hanging="116"/>
        <w:jc w:val="left"/>
        <w:rPr>
          <w:b/>
          <w:sz w:val="19"/>
        </w:rPr>
      </w:pPr>
      <w:r>
        <w:rPr>
          <w:b/>
          <w:color w:val="333333"/>
          <w:w w:val="90"/>
          <w:sz w:val="19"/>
        </w:rPr>
        <w:t>전기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공급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발전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산업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부문을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위한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추가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지표와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항목(섹션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w w:val="90"/>
          <w:sz w:val="19"/>
        </w:rPr>
        <w:t>3.2</w:t>
      </w:r>
      <w:r>
        <w:rPr>
          <w:b/>
          <w:color w:val="333333"/>
          <w:spacing w:val="4"/>
          <w:sz w:val="19"/>
        </w:rPr>
        <w:t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5"/>
          <w:sz w:val="19"/>
        </w:rPr>
        <w:t> </w:t>
      </w:r>
      <w:r>
        <w:rPr>
          <w:b/>
          <w:color w:val="333333"/>
          <w:spacing w:val="-2"/>
          <w:w w:val="90"/>
          <w:sz w:val="19"/>
        </w:rPr>
        <w:t>3.3).</w:t>
      </w:r>
    </w:p>
    <w:p>
      <w:pPr>
        <w:pStyle w:val="BodyText"/>
        <w:spacing w:before="12"/>
        <w:rPr>
          <w:sz w:val="39"/>
        </w:rPr>
      </w:pPr>
    </w:p>
    <w:p>
      <w:pPr>
        <w:pStyle w:val="BodyText"/>
        <w:spacing w:before="1"/>
        <w:ind w:left="673"/>
      </w:pP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5: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TNFD공개측정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아키텍처</w:t>
      </w:r>
    </w:p>
    <w:p>
      <w:pPr>
        <w:spacing w:after="0"/>
        <w:sectPr>
          <w:pgSz w:w="11910" w:h="16840"/>
          <w:pgMar w:top="320" w:bottom="0" w:left="120" w:right="1680"/>
        </w:sectPr>
      </w:pPr>
    </w:p>
    <w:p>
      <w:pPr>
        <w:pStyle w:val="BodyText"/>
        <w:spacing w:line="333" w:lineRule="exact" w:before="45"/>
        <w:ind w:left="1240"/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42.841713pt;width:97.45pt;height:13.85pt;mso-position-horizontal-relative:page;mso-position-vertical-relative:page;z-index:15904768" id="docshapegroup730" coordorigin="9163,857" coordsize="1949,277">
            <v:shape style="position:absolute;left:9170;top:1018;width:1502;height:115" type="#_x0000_t75" id="docshape731" stroked="false">
              <v:imagedata r:id="rId109" o:title=""/>
            </v:shape>
            <v:shape style="position:absolute;left:9162;top:856;width:1949;height:117" type="#_x0000_t75" id="docshape732" stroked="false">
              <v:imagedata r:id="rId11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05280" id="docshapegroup733" coordorigin="0,16271" coordsize="11906,567">
            <v:rect style="position:absolute;left:11338;top:16270;width:567;height:567" id="docshape734" filled="true" fillcolor="#66718f" stroked="false">
              <v:fill type="solid"/>
            </v:rect>
            <v:rect style="position:absolute;left:0;top:16270;width:11339;height:567" id="docshape735" filled="true" fillcolor="#312f2d" stroked="false">
              <v:fill type="solid"/>
            </v:rect>
            <v:shape style="position:absolute;left:11509;top:16407;width:256;height:290" type="#_x0000_t202" id="docshape73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124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tabs>
          <w:tab w:pos="1633" w:val="left" w:leader="none"/>
        </w:tabs>
        <w:spacing w:line="208" w:lineRule="auto" w:before="105"/>
        <w:ind w:left="673" w:right="1221"/>
      </w:pPr>
      <w:r>
        <w:rPr/>
        <w:drawing>
          <wp:anchor distT="0" distB="0" distL="0" distR="0" allowOverlap="1" layoutInCell="1" locked="0" behindDoc="1" simplePos="0" relativeHeight="483140096">
            <wp:simplePos x="0" y="0"/>
            <wp:positionH relativeFrom="page">
              <wp:posOffset>1005941</wp:posOffset>
            </wp:positionH>
            <wp:positionV relativeFrom="paragraph">
              <wp:posOffset>838130</wp:posOffset>
            </wp:positionV>
            <wp:extent cx="104775" cy="114300"/>
            <wp:effectExtent l="0" t="0" r="0" b="0"/>
            <wp:wrapNone/>
            <wp:docPr id="44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가능한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경우,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TNFD의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권장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IFRS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지속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가능성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GRI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표준,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CDP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플 </w:t>
      </w:r>
      <w:r>
        <w:rPr>
          <w:color w:val="333333"/>
          <w:spacing w:val="-8"/>
        </w:rPr>
        <w:t>랫폼,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쿤밍-몬트리올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생물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다양성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프레임워크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기타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UN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프레임워크,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ESRS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등을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포함한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다양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프레임워크에서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가져옵니다.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설정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포함한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여러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수준의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평가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식별하기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위해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계속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노력하고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있습니다.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개발에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 </w:t>
      </w:r>
      <w:r>
        <w:rPr>
          <w:color w:val="333333"/>
        </w:rPr>
        <w:t>연간</w:t>
      </w:r>
      <w:r>
        <w:rPr>
          <w:color w:val="333333"/>
          <w:spacing w:val="-12"/>
        </w:rPr>
        <w:t> </w:t>
      </w:r>
      <w:r>
        <w:rPr>
          <w:color w:val="333333"/>
        </w:rPr>
        <w:t>진행</w:t>
        <w:tab/>
      </w:r>
      <w:r>
        <w:rPr>
          <w:color w:val="333333"/>
          <w:spacing w:val="-8"/>
        </w:rPr>
        <w:t>황을</w:t>
      </w:r>
      <w:r>
        <w:rPr>
          <w:color w:val="333333"/>
          <w:spacing w:val="-16"/>
        </w:rPr>
        <w:t> </w:t>
      </w:r>
      <w:r>
        <w:rPr>
          <w:color w:val="333333"/>
          <w:spacing w:val="-8"/>
        </w:rPr>
        <w:t>파악하고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관리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프로세스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공개에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최신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정의를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구현할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것을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권장합니다.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표 </w:t>
      </w:r>
      <w:r>
        <w:rPr>
          <w:color w:val="333333"/>
          <w:spacing w:val="-10"/>
        </w:rPr>
        <w:t>준</w:t>
      </w:r>
      <w:r>
        <w:rPr>
          <w:color w:val="333333"/>
          <w:spacing w:val="-16"/>
        </w:rPr>
        <w:t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기타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조직과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긴밀히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협력하고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있으며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진행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중인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이니셔티브에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공개를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권장 </w:t>
      </w:r>
      <w:r>
        <w:rPr>
          <w:color w:val="333333"/>
          <w:spacing w:val="-2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지표에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이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주기적으로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업데이트할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것입니다.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</w:pPr>
    </w:p>
    <w:p>
      <w:pPr>
        <w:pStyle w:val="BodyText"/>
        <w:spacing w:line="208" w:lineRule="auto"/>
        <w:ind w:left="673" w:right="1396"/>
        <w:jc w:val="both"/>
      </w:pPr>
      <w:r>
        <w:rPr>
          <w:color w:val="333333"/>
          <w:spacing w:val="-12"/>
        </w:rPr>
        <w:t>전기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공급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발전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산업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분야의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부록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1을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참조해야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합니다.</w:t>
      </w:r>
      <w:r>
        <w:rPr>
          <w:color w:val="66718E"/>
          <w:spacing w:val="-12"/>
          <w:u w:val="single" w:color="66718E"/>
        </w:rPr>
        <w:t>TNFD</w:t>
      </w:r>
      <w:r>
        <w:rPr>
          <w:color w:val="66718E"/>
          <w:spacing w:val="-2"/>
          <w:u w:val="single" w:color="66718E"/>
        </w:rPr>
        <w:t> </w:t>
      </w:r>
      <w:r>
        <w:rPr>
          <w:color w:val="66718E"/>
          <w:spacing w:val="-12"/>
          <w:u w:val="single" w:color="66718E"/>
        </w:rPr>
        <w:t>권장</w:t>
      </w:r>
      <w:r>
        <w:rPr>
          <w:color w:val="66718E"/>
          <w:spacing w:val="-2"/>
          <w:u w:val="single" w:color="66718E"/>
        </w:rPr>
        <w:t> </w:t>
      </w:r>
      <w:r>
        <w:rPr>
          <w:color w:val="66718E"/>
          <w:spacing w:val="-12"/>
          <w:u w:val="single" w:color="66718E"/>
        </w:rPr>
        <w:t>사항</w:t>
      </w:r>
      <w:r>
        <w:rPr>
          <w:color w:val="66718E"/>
          <w:spacing w:val="-3"/>
        </w:rPr>
        <w:t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 에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대</w:t>
      </w:r>
      <w:hyperlink r:id="rId38">
        <w:r>
          <w:rPr>
            <w:color w:val="333333"/>
            <w:spacing w:val="-12"/>
          </w:rPr>
          <w:t>한</w:t>
        </w:r>
        <w:r>
          <w:rPr>
            <w:color w:val="333333"/>
            <w:spacing w:val="-2"/>
          </w:rPr>
          <w:t> </w:t>
        </w:r>
        <w:r>
          <w:rPr>
            <w:color w:val="333333"/>
            <w:spacing w:val="-12"/>
          </w:rPr>
          <w:t>추가</w:t>
        </w:r>
        <w:r>
          <w:rPr>
            <w:color w:val="333333"/>
            <w:spacing w:val="-2"/>
          </w:rPr>
          <w:t> </w:t>
        </w:r>
        <w:r>
          <w:rPr>
            <w:color w:val="333333"/>
            <w:spacing w:val="-12"/>
          </w:rPr>
          <w:t>정보는</w:t>
        </w:r>
        <w:r>
          <w:rPr>
            <w:color w:val="333333"/>
            <w:spacing w:val="-2"/>
          </w:rPr>
          <w:t> </w:t>
        </w:r>
        <w:r>
          <w:rPr>
            <w:color w:val="333333"/>
            <w:spacing w:val="-12"/>
          </w:rPr>
          <w:t>TNFD</w:t>
        </w:r>
        <w:r>
          <w:rPr>
            <w:color w:val="333333"/>
            <w:spacing w:val="-3"/>
          </w:rPr>
          <w:t> </w:t>
        </w:r>
        <w:r>
          <w:rPr>
            <w:color w:val="333333"/>
            <w:spacing w:val="-12"/>
          </w:rPr>
          <w:t>권장</w:t>
        </w:r>
      </w:hyperlink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사항에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명시된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대로,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플레이스홀더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제외하고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핵심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 </w:t>
      </w:r>
      <w:r>
        <w:rPr>
          <w:color w:val="333333"/>
        </w:rPr>
        <w:t>표는</w:t>
      </w:r>
      <w:r>
        <w:rPr>
          <w:color w:val="333333"/>
          <w:spacing w:val="-15"/>
        </w:rPr>
        <w:t> </w:t>
      </w:r>
      <w:r>
        <w:rPr>
          <w:color w:val="333333"/>
        </w:rPr>
        <w:t>준수</w:t>
      </w:r>
      <w:r>
        <w:rPr>
          <w:color w:val="333333"/>
          <w:spacing w:val="-14"/>
        </w:rPr>
        <w:t> </w:t>
      </w:r>
      <w:r>
        <w:rPr>
          <w:color w:val="333333"/>
        </w:rPr>
        <w:t>또는</w:t>
      </w:r>
      <w:r>
        <w:rPr>
          <w:color w:val="333333"/>
          <w:spacing w:val="-14"/>
        </w:rPr>
        <w:t> </w:t>
      </w:r>
      <w:r>
        <w:rPr>
          <w:color w:val="333333"/>
        </w:rPr>
        <w:t>설명</w:t>
      </w:r>
      <w:r>
        <w:rPr>
          <w:color w:val="333333"/>
          <w:spacing w:val="-14"/>
        </w:rPr>
        <w:t> </w:t>
      </w:r>
      <w:r>
        <w:rPr>
          <w:color w:val="333333"/>
        </w:rPr>
        <w:t>기준으로</w:t>
      </w:r>
      <w:r>
        <w:rPr>
          <w:color w:val="333333"/>
          <w:spacing w:val="-15"/>
        </w:rPr>
        <w:t> </w:t>
      </w:r>
      <w:r>
        <w:rPr>
          <w:color w:val="333333"/>
        </w:rPr>
        <w:t>보고해야</w:t>
      </w:r>
      <w:r>
        <w:rPr>
          <w:color w:val="333333"/>
          <w:spacing w:val="-14"/>
        </w:rPr>
        <w:t> </w:t>
      </w:r>
      <w:r>
        <w:rPr>
          <w:color w:val="333333"/>
        </w:rPr>
        <w:t>합니다.</w:t>
      </w: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8" w:lineRule="auto"/>
        <w:ind w:left="673" w:right="1404"/>
        <w:jc w:val="both"/>
      </w:pPr>
      <w:r>
        <w:rPr>
          <w:color w:val="333333"/>
          <w:spacing w:val="-12"/>
        </w:rPr>
        <w:t>조직이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대해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보고할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없는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경우,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해당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보고하지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않은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이유에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간단한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설 </w:t>
      </w:r>
      <w:r>
        <w:rPr>
          <w:color w:val="333333"/>
          <w:w w:val="90"/>
        </w:rPr>
        <w:t>명문을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합니다.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조직은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경우를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제외하고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글로벌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> </w:t>
      </w:r>
      <w:r>
        <w:rPr>
          <w:color w:val="333333"/>
          <w:w w:val="90"/>
        </w:rPr>
        <w:t>대해</w:t>
      </w:r>
      <w:r>
        <w:rPr>
          <w:color w:val="333333"/>
          <w:spacing w:val="10"/>
        </w:rPr>
        <w:t> </w:t>
      </w:r>
      <w:r>
        <w:rPr>
          <w:color w:val="333333"/>
          <w:w w:val="90"/>
        </w:rPr>
        <w:t>보고해야</w:t>
      </w:r>
      <w:r>
        <w:rPr>
          <w:color w:val="333333"/>
          <w:spacing w:val="9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016" w:val="left" w:leader="none"/>
        </w:tabs>
        <w:spacing w:line="208" w:lineRule="auto" w:before="1" w:after="0"/>
        <w:ind w:left="1127" w:right="1498" w:hanging="227"/>
        <w:jc w:val="left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pacing w:val="-10"/>
          <w:sz w:val="19"/>
        </w:rPr>
        <w:t>운영되는</w:t>
      </w:r>
      <w:r>
        <w:rPr>
          <w:b/>
          <w:color w:val="333333"/>
          <w:spacing w:val="-10"/>
          <w:sz w:val="19"/>
        </w:rPr>
        <w:t>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1"/>
          <w:sz w:val="19"/>
        </w:rPr>
        <w:t> </w:t>
      </w:r>
      <w:r>
        <w:rPr>
          <w:b/>
          <w:color w:val="333333"/>
          <w:spacing w:val="-4"/>
          <w:sz w:val="19"/>
        </w:rPr>
        <w:t>않았습니다.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4"/>
        </w:numPr>
        <w:tabs>
          <w:tab w:pos="1016" w:val="left" w:leader="none"/>
        </w:tabs>
        <w:spacing w:line="208" w:lineRule="auto" w:before="0" w:after="0"/>
        <w:ind w:left="1127" w:right="1275" w:hanging="227"/>
        <w:jc w:val="both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3140608">
            <wp:simplePos x="0" y="0"/>
            <wp:positionH relativeFrom="page">
              <wp:posOffset>4949589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4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11"/>
          <w:sz w:val="19"/>
        </w:rPr>
        <w:t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9"/>
          <w:sz w:val="19"/>
        </w:rPr>
        <w:t> </w:t>
      </w:r>
      <w:r>
        <w:rPr>
          <w:b/>
          <w:color w:val="333333"/>
          <w:spacing w:val="-6"/>
          <w:sz w:val="19"/>
        </w:rPr>
        <w:t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3"/>
          <w:sz w:val="19"/>
        </w:rPr>
        <w:t> </w:t>
      </w:r>
      <w:r>
        <w:rPr>
          <w:b/>
          <w:color w:val="333333"/>
          <w:spacing w:val="-16"/>
          <w:sz w:val="19"/>
        </w:rPr>
        <w:t>설</w:t>
      </w:r>
      <w:r>
        <w:rPr>
          <w:b/>
          <w:color w:val="333333"/>
          <w:spacing w:val="-16"/>
          <w:sz w:val="19"/>
        </w:rPr>
        <w:t>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> </w:t>
      </w:r>
      <w:r>
        <w:rPr>
          <w:b/>
          <w:color w:val="333333"/>
          <w:sz w:val="19"/>
        </w:rPr>
        <w:t>합니다.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3.2에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핵심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정보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대해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기준에</w:t>
      </w:r>
      <w:r>
        <w:rPr>
          <w:color w:val="333333"/>
          <w:spacing w:val="8"/>
        </w:rPr>
        <w:t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> </w:t>
      </w:r>
      <w:r>
        <w:rPr>
          <w:color w:val="333333"/>
          <w:spacing w:val="-4"/>
          <w:w w:val="90"/>
        </w:rPr>
        <w:t>합니다.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8" w:lineRule="auto"/>
        <w:ind w:left="673" w:right="1533"/>
      </w:pPr>
      <w:r>
        <w:rPr>
          <w:color w:val="333333"/>
          <w:spacing w:val="-8"/>
        </w:rPr>
        <w:t>조직은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또한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섹션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3.3에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설명된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지표와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조직의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종속성,</w:t>
      </w:r>
      <w:r>
        <w:rPr>
          <w:color w:val="333333"/>
          <w:spacing w:val="-11"/>
        </w:rPr>
        <w:t> </w:t>
      </w:r>
      <w:r>
        <w:rPr>
          <w:color w:val="333333"/>
          <w:spacing w:val="-8"/>
        </w:rPr>
        <w:t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권장됩니다.</w:t>
      </w:r>
    </w:p>
    <w:p>
      <w:pPr>
        <w:spacing w:after="0" w:line="208" w:lineRule="auto"/>
        <w:sectPr>
          <w:pgSz w:w="11910" w:h="16840"/>
          <w:pgMar w:top="620" w:bottom="0" w:left="120" w:right="1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09376" id="docshapegroup737" coordorigin="14095,231" coordsize="1949,277">
            <v:shape style="position:absolute;left:14103;top:392;width:1502;height:115" type="#_x0000_t75" id="docshape738" stroked="false">
              <v:imagedata r:id="rId48" o:title=""/>
            </v:shape>
            <v:shape style="position:absolute;left:14095;top:230;width:1949;height:117" type="#_x0000_t75" id="docshape73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09888" id="docshapegroup740" coordorigin="0,11339" coordsize="16838,567">
            <v:rect style="position:absolute;left:16270;top:11338;width:567;height:567" id="docshape741" filled="true" fillcolor="#66718f" stroked="false">
              <v:fill type="solid"/>
            </v:rect>
            <v:rect style="position:absolute;left:-1;top:11338;width:16271;height:567" id="docshape742" filled="true" fillcolor="#312f2d" stroked="false">
              <v:fill type="solid"/>
            </v:rect>
            <v:shape style="position:absolute;left:16439;top:11474;width:256;height:290" type="#_x0000_t202" id="docshape74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1. Guidance on the application of the " w:id="67"/>
      <w:bookmarkEnd w:id="67"/>
      <w:r>
        <w:rPr>
          <w:b w:val="0"/>
        </w:rPr>
      </w:r>
      <w:bookmarkStart w:name="_bookmark23" w:id="68"/>
      <w:bookmarkEnd w:id="68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504007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4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7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840677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4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7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905899pt;margin-top:20.377399pt;width:37.75pt;height:31.2pt;mso-position-horizontal-relative:page;mso-position-vertical-relative:paragraph;z-index:-15549440;mso-wrap-distance-left:0;mso-wrap-distance-right:0" id="docshapegroup744" coordorigin="3118,408" coordsize="755,624">
            <v:shape style="position:absolute;left:3523;top:413;width:339;height:591" id="docshape745" coordorigin="3523,414" coordsize="339,591" path="m3862,414l3523,414,3523,1004,3862,414xe" filled="true" fillcolor="#169487" stroked="false">
              <v:path arrowok="t"/>
              <v:fill type="solid"/>
            </v:shape>
            <v:shape style="position:absolute;left:3517;top:407;width:356;height:621" id="docshape746" coordorigin="3517,408" coordsize="356,621" path="m3872,408l3517,408,3517,1028,3544,981,3530,981,3530,420,3865,420,3872,408xm3865,420l3851,420,3530,981,3544,981,3865,420xe" filled="true" fillcolor="#2e4c6e" stroked="false">
              <v:path arrowok="t"/>
              <v:fill type="solid"/>
            </v:shape>
            <v:shape style="position:absolute;left:3128;top:413;width:341;height:594" id="docshape747" coordorigin="3129,414" coordsize="341,594" path="m3469,414l3129,414,3469,1008,3469,414xe" filled="true" fillcolor="#169487" stroked="false">
              <v:path arrowok="t"/>
              <v:fill type="solid"/>
            </v:shape>
            <v:shape style="position:absolute;left:3118;top:407;width:358;height:624" id="docshape748" coordorigin="3118,408" coordsize="358,624" path="m3475,408l3118,408,3475,1031,3475,984,3463,984,3140,420,3475,420,3475,408xm3475,420l3463,420,3463,984,3475,984,3475,420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4"/>
        </w:rPr>
      </w:pPr>
    </w:p>
    <w:p>
      <w:pPr>
        <w:pStyle w:val="Heading2"/>
        <w:numPr>
          <w:ilvl w:val="1"/>
          <w:numId w:val="35"/>
        </w:numPr>
        <w:tabs>
          <w:tab w:pos="546" w:val="left" w:leader="none"/>
        </w:tabs>
        <w:spacing w:line="240" w:lineRule="auto" w:before="70" w:after="0"/>
        <w:ind w:left="545" w:right="0" w:hanging="433"/>
        <w:jc w:val="left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> </w:t>
      </w:r>
      <w:r>
        <w:rPr>
          <w:color w:val="66718E"/>
          <w:spacing w:val="-5"/>
          <w:w w:val="90"/>
        </w:rPr>
        <w:t>지침</w:t>
      </w:r>
    </w:p>
    <w:p>
      <w:pPr>
        <w:pStyle w:val="BodyText"/>
        <w:spacing w:line="208" w:lineRule="auto" w:before="39"/>
        <w:ind w:left="113" w:right="3292"/>
      </w:pPr>
      <w:r>
        <w:rPr>
          <w:color w:val="333333"/>
          <w:spacing w:val="-10"/>
        </w:rPr>
        <w:t>이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유틸리티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전력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생산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부문에서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핵심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지표를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적용하는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방법에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지침을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추가적인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부문별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지침이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제공 </w:t>
      </w:r>
      <w:r>
        <w:rPr>
          <w:color w:val="333333"/>
          <w:spacing w:val="-2"/>
        </w:rPr>
        <w:t>되지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합니다.</w:t>
      </w:r>
    </w:p>
    <w:p>
      <w:pPr>
        <w:pStyle w:val="BodyText"/>
        <w:spacing w:line="208" w:lineRule="auto" w:before="168"/>
        <w:ind w:left="113" w:right="3292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공급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발전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지침이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제공되는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설명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기준으로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보고해야</w:t>
      </w:r>
      <w:r>
        <w:rPr>
          <w:color w:val="333333"/>
          <w:spacing w:val="-14"/>
        </w:rPr>
        <w:t> </w:t>
      </w:r>
      <w:r>
        <w:rPr>
          <w:color w:val="333333"/>
          <w:spacing w:val="-10"/>
        </w:rPr>
        <w:t>합 </w:t>
      </w:r>
      <w:r>
        <w:rPr>
          <w:color w:val="333333"/>
          <w:spacing w:val="-4"/>
        </w:rPr>
        <w:t>니다.</w:t>
      </w:r>
    </w:p>
    <w:p>
      <w:pPr>
        <w:pStyle w:val="BodyText"/>
        <w:spacing w:line="208" w:lineRule="auto" w:before="168"/>
        <w:ind w:left="113" w:right="3380"/>
        <w:jc w:val="both"/>
      </w:pPr>
      <w:r>
        <w:rPr/>
        <w:drawing>
          <wp:anchor distT="0" distB="0" distL="0" distR="0" allowOverlap="1" layoutInCell="1" locked="0" behindDoc="1" simplePos="0" relativeHeight="483144704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45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침입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외래종과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자연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태에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플레이스홀더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지표의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경우,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TNFD는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조직이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가능한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경우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이러한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지표를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고려하고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보고하도록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권장하지만,</w:t>
      </w:r>
      <w:r>
        <w:rPr>
          <w:color w:val="333333"/>
          <w:spacing w:val="-7"/>
        </w:rPr>
        <w:t> </w:t>
      </w:r>
      <w:r>
        <w:rPr>
          <w:color w:val="333333"/>
          <w:spacing w:val="-8"/>
        </w:rPr>
        <w:t>준수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또는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설명</w:t>
      </w:r>
      <w:r>
        <w:rPr>
          <w:color w:val="333333"/>
          <w:spacing w:val="-6"/>
        </w:rPr>
        <w:t> </w:t>
      </w:r>
      <w:r>
        <w:rPr>
          <w:color w:val="333333"/>
          <w:spacing w:val="-8"/>
        </w:rPr>
        <w:t>기 </w:t>
      </w:r>
      <w:r>
        <w:rPr>
          <w:color w:val="333333"/>
          <w:spacing w:val="-12"/>
        </w:rPr>
        <w:t>준으로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기대하지는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않습니다.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지표에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널리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받아들여진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아직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없지만,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태스크포스는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이러한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지표의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중요성을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인식하고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있으며,</w:t>
      </w:r>
      <w:r>
        <w:rPr>
          <w:color w:val="333333"/>
          <w:spacing w:val="-3"/>
        </w:rPr>
        <w:t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> </w:t>
      </w:r>
      <w:r>
        <w:rPr>
          <w:color w:val="333333"/>
          <w:spacing w:val="-12"/>
        </w:rPr>
        <w:t>지표 </w:t>
      </w:r>
      <w:r>
        <w:rPr>
          <w:color w:val="333333"/>
          <w:spacing w:val="-4"/>
        </w:rPr>
        <w:t>에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대한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지침을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개발하기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위해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지식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파트너와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계속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협력할</w:t>
      </w:r>
      <w:r>
        <w:rPr>
          <w:color w:val="333333"/>
          <w:spacing w:val="-13"/>
        </w:rPr>
        <w:t> </w:t>
      </w:r>
      <w:r>
        <w:rPr>
          <w:color w:val="333333"/>
          <w:spacing w:val="-4"/>
        </w:rPr>
        <w:t>것입니다.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ind w:left="113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12: 핵심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글로벌 정보공개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지표 적용에</w:t>
      </w:r>
      <w:r>
        <w:rPr>
          <w:color w:val="333333"/>
          <w:spacing w:val="-11"/>
        </w:rPr>
        <w:t> </w:t>
      </w:r>
      <w:r>
        <w:rPr>
          <w:color w:val="333333"/>
          <w:spacing w:val="-10"/>
        </w:rPr>
        <w:t>대한 지침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89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695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> </w:t>
            </w:r>
            <w:r>
              <w:rPr>
                <w:b/>
                <w:color w:val="333333"/>
                <w:spacing w:val="-14"/>
                <w:sz w:val="20"/>
              </w:rPr>
              <w:t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50" w:val="left" w:leader="none"/>
              </w:tabs>
              <w:spacing w:line="240" w:lineRule="auto" w:before="125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조직이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통제하는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표면적(km2)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450" w:val="left" w:leader="none"/>
              </w:tabs>
              <w:spacing w:line="240" w:lineRule="auto" w:before="13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12448" id="docshapegroup749" coordorigin="14095,231" coordsize="1949,277">
            <v:shape style="position:absolute;left:14103;top:392;width:1502;height:115" type="#_x0000_t75" id="docshape750" stroked="false">
              <v:imagedata r:id="rId48" o:title=""/>
            </v:shape>
            <v:shape style="position:absolute;left:14095;top:230;width:1949;height:117" type="#_x0000_t75" id="docshape751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2960" id="docshapegroup752" coordorigin="0,11339" coordsize="16838,567">
            <v:rect style="position:absolute;left:16270;top:11338;width:567;height:567" id="docshape753" filled="true" fillcolor="#66718f" stroked="false">
              <v:fill type="solid"/>
            </v:rect>
            <v:rect style="position:absolute;left:-1;top:11338;width:16271;height:567" id="docshape754" filled="true" fillcolor="#312f2d" stroked="false">
              <v:fill type="solid"/>
            </v:rect>
            <v:shape style="position:absolute;left:16439;top:11474;width:256;height:290" type="#_x0000_t202" id="docshape75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59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9" w:lineRule="auto" w:before="63"/>
              <w:ind w:right="54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정도 </w:t>
            </w:r>
            <w:r>
              <w:rPr>
                <w:b/>
                <w:color w:val="333333"/>
                <w:spacing w:val="-4"/>
                <w:sz w:val="20"/>
              </w:rPr>
              <w:t>땅의/ 담수/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육지/담수/해양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범위(km</w:t>
            </w:r>
            <w:r>
              <w:rPr>
                <w:b/>
                <w:color w:val="333333"/>
                <w:spacing w:val="-6"/>
                <w:sz w:val="11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에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의해:</w:t>
            </w:r>
          </w:p>
          <w:p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11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450" w:val="left" w:leader="none"/>
              </w:tabs>
              <w:spacing w:line="240" w:lineRule="auto" w:before="13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6" w:right="1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글 </w:t>
            </w:r>
            <w:r>
              <w:rPr>
                <w:b/>
                <w:color w:val="333333"/>
                <w:spacing w:val="-2"/>
                <w:sz w:val="19"/>
              </w:rPr>
              <w:t>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제공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59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9" w:lineRule="auto" w:before="63"/>
              <w:ind w:right="54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정도 </w:t>
            </w:r>
            <w:r>
              <w:rPr>
                <w:b/>
                <w:color w:val="333333"/>
                <w:spacing w:val="-4"/>
                <w:sz w:val="20"/>
              </w:rPr>
              <w:t>땅의/ 담수/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31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보존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복원된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육지/담수/해양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범위(km</w:t>
            </w:r>
            <w:r>
              <w:rPr>
                <w:b/>
                <w:color w:val="333333"/>
                <w:spacing w:val="-6"/>
                <w:sz w:val="11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),로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나뉩니 다: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자발적;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법률이나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규정에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의해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요구됨.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59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9" w:lineRule="auto" w:before="63"/>
              <w:ind w:right="54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정도 </w:t>
            </w:r>
            <w:r>
              <w:rPr>
                <w:b/>
                <w:color w:val="333333"/>
                <w:spacing w:val="-4"/>
                <w:sz w:val="20"/>
              </w:rPr>
              <w:t>땅의/ 담수/ </w:t>
            </w:r>
            <w:r>
              <w:rPr>
                <w:b/>
                <w:color w:val="333333"/>
                <w:spacing w:val="-12"/>
                <w:sz w:val="19"/>
              </w:rPr>
              <w:t>바다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87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육지/담수/해양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생태계의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범위 </w:t>
            </w:r>
            <w:r>
              <w:rPr>
                <w:b/>
                <w:color w:val="333333"/>
                <w:sz w:val="19"/>
              </w:rPr>
              <w:t>(km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 에 의해: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생태계의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12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그리고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30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물질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에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출시</w:t>
            </w:r>
          </w:p>
          <w:p>
            <w:pPr>
              <w:pStyle w:val="TableParagraph"/>
              <w:spacing w:line="229" w:lineRule="exact" w:before="16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토양이</w:t>
            </w:r>
            <w:r>
              <w:rPr>
                <w:b/>
                <w:color w:val="333333"/>
                <w:spacing w:val="5"/>
                <w:sz w:val="14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4"/>
              </w:rPr>
              <w:t>갈라지다</w:t>
            </w:r>
          </w:p>
          <w:p>
            <w:pPr>
              <w:pStyle w:val="TableParagraph"/>
              <w:spacing w:line="335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유형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5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토양으로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방출되는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종류(톤)는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유형에 </w:t>
            </w:r>
            <w:r>
              <w:rPr>
                <w:b/>
                <w:color w:val="333333"/>
                <w:sz w:val="19"/>
              </w:rPr>
              <w:t>대한 부문별 지침을 참조합니다.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  <w:r>
        <w:rPr/>
        <w:pict>
          <v:shape style="position:absolute;margin-left:39.685101pt;margin-top:11.5083pt;width:606.050pt;height:.1pt;mso-position-horizontal-relative:page;mso-position-vertical-relative:paragraph;z-index:-15546368;mso-wrap-distance-left:0;mso-wrap-distance-right:0" id="docshape756" coordorigin="794,230" coordsize="12121,0" path="m794,230l12915,230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때는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2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33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2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15008" id="docshapegroup757" coordorigin="14095,231" coordsize="1949,277">
            <v:shape style="position:absolute;left:14103;top:392;width:1502;height:115" type="#_x0000_t75" id="docshape758" stroked="false">
              <v:imagedata r:id="rId48" o:title=""/>
            </v:shape>
            <v:shape style="position:absolute;left:14095;top:230;width:1949;height:117" type="#_x0000_t75" id="docshape75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5520" id="docshapegroup760" coordorigin="0,11339" coordsize="16838,567">
            <v:rect style="position:absolute;left:16270;top:11338;width:567;height:567" id="docshape761" filled="true" fillcolor="#66718f" stroked="false">
              <v:fill type="solid"/>
            </v:rect>
            <v:rect style="position:absolute;left:-1;top:11338;width:16271;height:567" id="docshape762" filled="true" fillcolor="#312f2d" stroked="false">
              <v:fill type="solid"/>
            </v:rect>
            <v:shape style="position:absolute;left:16439;top:11474;width:256;height:290" type="#_x0000_t202" id="docshape76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343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55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폐수 </w:t>
            </w:r>
            <w:r>
              <w:rPr>
                <w:b/>
                <w:color w:val="333333"/>
                <w:spacing w:val="-12"/>
                <w:sz w:val="20"/>
              </w:rPr>
              <w:t>퇴원하다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배출되는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물의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양(m</w:t>
            </w:r>
            <w:r>
              <w:rPr>
                <w:b/>
                <w:color w:val="333333"/>
                <w:spacing w:val="-4"/>
                <w:sz w:val="11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),로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나뉩니다: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56" w:val="left" w:leader="none"/>
              </w:tabs>
              <w:spacing w:line="240" w:lineRule="auto" w:before="112" w:after="0"/>
              <w:ind w:left="455" w:right="0" w:hanging="122"/>
              <w:jc w:val="left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총;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50" w:val="left" w:leader="none"/>
              </w:tabs>
              <w:spacing w:line="240" w:lineRule="auto" w:before="8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담수;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다른.</w:t>
            </w:r>
            <w:r>
              <w:rPr>
                <w:b/>
                <w:color w:val="333333"/>
                <w:spacing w:val="-2"/>
                <w:sz w:val="11"/>
              </w:rPr>
              <w:t>13</w:t>
            </w:r>
          </w:p>
          <w:p>
            <w:pPr>
              <w:pStyle w:val="TableParagraph"/>
              <w:spacing w:before="113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포함: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50" w:val="left" w:leader="none"/>
              </w:tabs>
              <w:spacing w:line="208" w:lineRule="auto" w:before="153" w:after="0"/>
              <w:ind w:left="561" w:right="694" w:hanging="227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유형별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배출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농도는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유형에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부문별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참조합니다.</w:t>
            </w:r>
          </w:p>
          <w:p>
            <w:pPr>
              <w:pStyle w:val="TableParagraph"/>
              <w:spacing w:before="13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해당되는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경우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배출되는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8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핵;</w:t>
            </w:r>
            <w:r>
              <w:rPr>
                <w:b/>
                <w:color w:val="333333"/>
                <w:spacing w:val="-13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열</w:t>
            </w:r>
          </w:p>
          <w:p>
            <w:pPr>
              <w:pStyle w:val="TableParagraph"/>
              <w:spacing w:line="208" w:lineRule="auto" w:before="154"/>
              <w:ind w:left="106" w:right="55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보고 </w:t>
            </w:r>
            <w:r>
              <w:rPr>
                <w:b/>
                <w:color w:val="333333"/>
                <w:spacing w:val="-4"/>
                <w:sz w:val="19"/>
              </w:rPr>
              <w:t>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방출을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9.685101pt;margin-top:21.893101pt;width:606.050pt;height:.1pt;mso-position-horizontal-relative:page;mso-position-vertical-relative:paragraph;z-index:-15543808;mso-wrap-distance-left:0;mso-wrap-distance-right:0" id="docshape764" coordorigin="794,438" coordsize="12121,0" path="m794,438l12915,438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담수: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(≤1,000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기타: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z w:val="15"/>
        </w:rPr>
        <w:t>(&gt;1,000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> </w:t>
      </w:r>
      <w:r>
        <w:rPr>
          <w:b/>
          <w:color w:val="575755"/>
          <w:sz w:val="15"/>
        </w:rPr>
        <w:t>참조:</w:t>
      </w:r>
      <w:r>
        <w:rPr>
          <w:b/>
          <w:color w:val="66718E"/>
          <w:sz w:val="15"/>
          <w:u w:val="single" w:color="66718E"/>
        </w:rPr>
        <w:t>GRI(2018)</w:t>
      </w:r>
      <w:r>
        <w:rPr>
          <w:b/>
          <w:color w:val="66718E"/>
          <w:spacing w:val="-8"/>
          <w:sz w:val="15"/>
          <w:u w:val="single" w:color="66718E"/>
        </w:rPr>
        <w:t> 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  <w:u w:val="single" w:color="66718E"/>
        </w:rPr>
        <w:t> </w:t>
      </w:r>
      <w:r>
        <w:rPr>
          <w:b/>
          <w:color w:val="66718E"/>
          <w:sz w:val="15"/>
          <w:u w:val="single" w:color="66718E"/>
        </w:rPr>
        <w:t>물</w:t>
      </w:r>
      <w:r>
        <w:rPr>
          <w:b/>
          <w:color w:val="66718E"/>
          <w:spacing w:val="-9"/>
          <w:sz w:val="15"/>
          <w:u w:val="single" w:color="66718E"/>
        </w:rPr>
        <w:t> </w:t>
      </w:r>
      <w:r>
        <w:rPr>
          <w:b/>
          <w:color w:val="66718E"/>
          <w:sz w:val="15"/>
          <w:u w:val="single" w:color="66718E"/>
        </w:rPr>
        <w:t>배출</w:t>
      </w:r>
      <w:r>
        <w:rPr>
          <w:b/>
          <w:color w:val="66718E"/>
          <w:spacing w:val="-8"/>
          <w:sz w:val="15"/>
        </w:rPr>
        <w:t> </w:t>
      </w:r>
      <w:r>
        <w:rPr>
          <w:b/>
          <w:color w:val="575755"/>
          <w:spacing w:val="-10"/>
          <w:sz w:val="15"/>
        </w:rPr>
        <w:t>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17056" id="docshapegroup765" coordorigin="14095,231" coordsize="1949,277">
            <v:shape style="position:absolute;left:14103;top:392;width:1502;height:115" type="#_x0000_t75" id="docshape766" stroked="false">
              <v:imagedata r:id="rId48" o:title=""/>
            </v:shape>
            <v:shape style="position:absolute;left:14095;top:230;width:1949;height:117" type="#_x0000_t75" id="docshape76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17568" id="docshapegroup768" coordorigin="0,11339" coordsize="16838,567">
            <v:rect style="position:absolute;left:16270;top:11338;width:567;height:567" id="docshape769" filled="true" fillcolor="#66718f" stroked="false">
              <v:fill type="solid"/>
            </v:rect>
            <v:rect style="position:absolute;left:-1;top:11338;width:16271;height:567" id="docshape770" filled="true" fillcolor="#312f2d" stroked="false">
              <v:fill type="solid"/>
            </v:rect>
            <v:shape style="position:absolute;left:16444;top:11474;width:256;height:290" type="#_x0000_t202" id="docshape77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4366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쓰레기 </w:t>
            </w:r>
            <w:r>
              <w:rPr>
                <w:b/>
                <w:color w:val="333333"/>
                <w:spacing w:val="-6"/>
                <w:sz w:val="20"/>
              </w:rPr>
              <w:t>세대</w:t>
            </w:r>
          </w:p>
          <w:p>
            <w:pPr>
              <w:pStyle w:val="TableParagraph"/>
              <w:spacing w:line="308" w:lineRule="exact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및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처분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17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유형별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유해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비위험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폐기물의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무게(톤)는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유형에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 </w:t>
            </w:r>
            <w:r>
              <w:rPr>
                <w:b/>
                <w:color w:val="333333"/>
                <w:spacing w:val="-12"/>
                <w:sz w:val="19"/>
              </w:rPr>
              <w:t>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지침을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참조합니다.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폐기된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유해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비위험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폐기물의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무게(톤)는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다 </w:t>
            </w:r>
            <w:r>
              <w:rPr>
                <w:b/>
                <w:color w:val="333333"/>
                <w:sz w:val="19"/>
              </w:rPr>
              <w:t>음과 같이 나뉩니다.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소각(에너지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13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매립지로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보내지는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폐기물;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폐기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방법.</w:t>
            </w:r>
          </w:p>
          <w:p>
            <w:pPr>
              <w:pStyle w:val="TableParagraph"/>
              <w:spacing w:line="208" w:lineRule="auto" w:before="158"/>
              <w:ind w:left="107" w:right="5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매립지에서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분리된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비위험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폐기물의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무게(톤)는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폐기물 </w:t>
            </w:r>
            <w:r>
              <w:rPr>
                <w:b/>
                <w:color w:val="333333"/>
                <w:sz w:val="19"/>
              </w:rPr>
              <w:t>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구분됩니다.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136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재사용됨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복구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작업.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3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1859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19616" id="docshapegroup772" coordorigin="14095,231" coordsize="1949,277">
            <v:shape style="position:absolute;left:14103;top:392;width:1502;height:115" type="#_x0000_t75" id="docshape773" stroked="false">
              <v:imagedata r:id="rId48" o:title=""/>
            </v:shape>
            <v:shape style="position:absolute;left:14095;top:230;width:1949;height:117" type="#_x0000_t75" id="docshape774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0128" id="docshapegroup775" coordorigin="0,11339" coordsize="16838,567">
            <v:rect style="position:absolute;left:16270;top:11338;width:567;height:567" id="docshape776" filled="true" fillcolor="#66718f" stroked="false">
              <v:fill type="solid"/>
            </v:rect>
            <v:rect style="position:absolute;left:-1;top:11338;width:16271;height:567" id="docshape777" filled="true" fillcolor="#312f2d" stroked="false">
              <v:fill type="solid"/>
            </v:rect>
            <v:shape style="position:absolute;left:16440;top:11474;width:256;height:290" type="#_x0000_t202" id="docshape77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80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55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 w:right="37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플라스틱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발자국은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사용되거나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판매된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플라스틱(폴리머,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내구재</w:t>
            </w:r>
            <w:r>
              <w:rPr>
                <w:b/>
                <w:color w:val="333333"/>
                <w:spacing w:val="-1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및 </w:t>
            </w:r>
            <w:r>
              <w:rPr>
                <w:b/>
                <w:color w:val="333333"/>
                <w:spacing w:val="-8"/>
                <w:sz w:val="19"/>
              </w:rPr>
              <w:t>포장재)의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총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중량(톤)을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원자재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함량으로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분류하여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측정한</w:t>
            </w:r>
            <w:r>
              <w:rPr>
                <w:b/>
                <w:color w:val="333333"/>
                <w:spacing w:val="-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것입니 </w:t>
            </w:r>
            <w:r>
              <w:rPr>
                <w:b/>
                <w:color w:val="333333"/>
                <w:spacing w:val="-2"/>
                <w:sz w:val="19"/>
              </w:rPr>
              <w:t>다.</w:t>
            </w:r>
            <w:r>
              <w:rPr>
                <w:b/>
                <w:color w:val="333333"/>
                <w:spacing w:val="-2"/>
                <w:sz w:val="11"/>
              </w:rPr>
              <w:t>14</w:t>
            </w:r>
            <w:r>
              <w:rPr>
                <w:b/>
                <w:color w:val="333333"/>
                <w:spacing w:val="-2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포장의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플라스틱의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비율은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다음과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같습니다.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50" w:val="left" w:leader="none"/>
              </w:tabs>
              <w:spacing w:line="240" w:lineRule="auto" w:before="1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b/>
                <w:color w:val="333333"/>
                <w:spacing w:val="8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32" w:val="left" w:leader="none"/>
              </w:tabs>
              <w:spacing w:line="240" w:lineRule="auto" w:before="51" w:after="0"/>
              <w:ind w:left="431" w:right="0" w:hanging="98"/>
              <w:jc w:val="left"/>
              <w:rPr>
                <w:b/>
                <w:color w:val="333333"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실질적으로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그리고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대규모로</w:t>
            </w:r>
            <w:r>
              <w:rPr>
                <w:b/>
                <w:color w:val="333333"/>
                <w:spacing w:val="11"/>
                <w:sz w:val="16"/>
              </w:rPr>
              <w:t> </w:t>
            </w:r>
            <w:r>
              <w:rPr>
                <w:b/>
                <w:color w:val="333333"/>
                <w:w w:val="90"/>
                <w:sz w:val="16"/>
              </w:rPr>
              <w:t>재활용</w:t>
            </w:r>
            <w:r>
              <w:rPr>
                <w:b/>
                <w:color w:val="333333"/>
                <w:spacing w:val="12"/>
                <w:sz w:val="16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6"/>
              </w:rPr>
              <w:t>가능합니다.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3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shape style="position:absolute;margin-left:39.685101pt;margin-top:18.1931pt;width:606.050pt;height:.1pt;mso-position-horizontal-relative:page;mso-position-vertical-relative:paragraph;z-index:-15539200;mso-wrap-distance-left:0;mso-wrap-distance-right:0" id="docshape779" coordorigin="794,364" coordsize="12121,0" path="m794,364l12915,364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 순수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화석 연료 원료의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%; 소비자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사용 후 재활용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원료의 %; 산업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재활용 원료의 %;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순수 재생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8"/>
          <w:sz w:val="15"/>
        </w:rPr>
        <w:t>가능 원료의 %.</w:t>
      </w:r>
    </w:p>
    <w:p>
      <w:pPr>
        <w:spacing w:after="0" w:line="240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2064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1664" id="docshapegroup780" coordorigin="14095,231" coordsize="1949,277">
            <v:shape style="position:absolute;left:14103;top:392;width:1502;height:115" type="#_x0000_t75" id="docshape781" stroked="false">
              <v:imagedata r:id="rId48" o:title=""/>
            </v:shape>
            <v:shape style="position:absolute;left:14095;top:230;width:1949;height:117" type="#_x0000_t75" id="docshape78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2176" id="docshapegroup783" coordorigin="0,11339" coordsize="16838,567">
            <v:rect style="position:absolute;left:16270;top:11338;width:567;height:567" id="docshape784" filled="true" fillcolor="#66718f" stroked="false">
              <v:fill type="solid"/>
            </v:rect>
            <v:rect style="position:absolute;left:-1;top:11338;width:16271;height:567" id="docshape785" filled="true" fillcolor="#312f2d" stroked="false">
              <v:fill type="solid"/>
            </v:rect>
            <v:shape style="position:absolute;left:16439;top:11474;width:256;height:290" type="#_x0000_t202" id="docshape78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7378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GHG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대기 오염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물질(톤)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50" w:val="left" w:leader="none"/>
              </w:tabs>
              <w:spacing w:line="240" w:lineRule="auto" w:before="12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50" w:val="left" w:leader="none"/>
                <w:tab w:pos="3628" w:val="right" w:leader="none"/>
              </w:tabs>
              <w:spacing w:line="360" w:lineRule="exact" w:before="12" w:after="0"/>
              <w:ind w:left="449" w:right="0" w:hanging="116"/>
              <w:jc w:val="left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질소산화물(NO,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115"/>
                <w:w w:val="97"/>
                <w:sz w:val="19"/>
              </w:rPr>
              <w:t>N</w:t>
            </w:r>
            <w:r>
              <w:rPr>
                <w:b/>
                <w:color w:val="333333"/>
                <w:w w:val="102"/>
                <w:sz w:val="19"/>
                <w:vertAlign w:val="subscript"/>
              </w:rPr>
              <w:t>2</w:t>
            </w:r>
            <w:r>
              <w:rPr>
                <w:b/>
                <w:color w:val="333333"/>
                <w:spacing w:val="-11"/>
                <w:w w:val="99"/>
                <w:sz w:val="19"/>
                <w:vertAlign w:val="baseline"/>
              </w:rPr>
              <w:t> </w:t>
            </w:r>
            <w:r>
              <w:rPr>
                <w:b/>
                <w:color w:val="333333"/>
                <w:spacing w:val="-5"/>
                <w:sz w:val="19"/>
                <w:vertAlign w:val="baseline"/>
              </w:rPr>
              <w:t>O)</w:t>
            </w:r>
            <w:r>
              <w:rPr>
                <w:rFonts w:ascii="Times New Roman" w:hAnsi="Times New Roman" w:eastAsia="Times New Roman"/>
                <w:color w:val="333333"/>
                <w:sz w:val="19"/>
                <w:vertAlign w:val="baseline"/>
              </w:rPr>
              <w:tab/>
            </w:r>
            <w:r>
              <w:rPr>
                <w:b/>
                <w:color w:val="333333"/>
                <w:spacing w:val="-12"/>
                <w:position w:val="-6"/>
                <w:sz w:val="12"/>
                <w:vertAlign w:val="baseline"/>
              </w:rPr>
              <w:t>3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50" w:val="left" w:leader="none"/>
              </w:tabs>
              <w:spacing w:line="322" w:lineRule="exact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50" w:val="left" w:leader="none"/>
                <w:tab w:pos="3577" w:val="left" w:leader="none"/>
              </w:tabs>
              <w:spacing w:line="359" w:lineRule="exact" w:before="12" w:after="0"/>
              <w:ind w:left="449" w:right="0" w:hanging="116"/>
              <w:jc w:val="left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황산화물(SO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);</w:t>
            </w:r>
            <w:r>
              <w:rPr>
                <w:b/>
                <w:color w:val="333333"/>
                <w:spacing w:val="-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및</w:t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3</w:t>
            </w:r>
            <w:r>
              <w:rPr>
                <w:b/>
                <w:color w:val="333333"/>
                <w:position w:val="-6"/>
                <w:sz w:val="12"/>
              </w:rPr>
              <w:tab/>
            </w:r>
            <w:r>
              <w:rPr>
                <w:b/>
                <w:color w:val="333333"/>
                <w:spacing w:val="-7"/>
                <w:position w:val="-6"/>
                <w:sz w:val="12"/>
              </w:rPr>
              <w:t>엑스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50" w:val="left" w:leader="none"/>
              </w:tabs>
              <w:spacing w:line="322" w:lineRule="exact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암모니아(NH3).</w:t>
            </w:r>
            <w:r>
              <w:rPr>
                <w:b/>
                <w:color w:val="333333"/>
                <w:spacing w:val="30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  <w:vertAlign w:val="subscript"/>
              </w:rPr>
              <w:t>3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>
            <w:pPr>
              <w:pStyle w:val="TableParagraph"/>
              <w:spacing w:line="208" w:lineRule="auto" w:before="39"/>
              <w:ind w:left="106" w:right="29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 </w:t>
            </w:r>
            <w:r>
              <w:rPr>
                <w:b/>
                <w:color w:val="333333"/>
                <w:spacing w:val="-6"/>
                <w:sz w:val="19"/>
              </w:rPr>
              <w:t>질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목록에서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  <w:tab w:pos="3133" w:val="right" w:leader="none"/>
              </w:tabs>
              <w:spacing w:line="359" w:lineRule="exact" w:before="313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미세먼지(PM)</w:t>
            </w:r>
            <w:r>
              <w:rPr>
                <w:rFonts w:ascii="Times New Roman" w:hAnsi="Times New Roman" w:eastAsia="Times New Roman"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2.5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  <w:tab w:pos="2338" w:val="left" w:leader="none"/>
              </w:tabs>
              <w:spacing w:line="213" w:lineRule="auto" w:before="8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이산화황(SO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);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  <w:tab w:pos="2365" w:val="left" w:leader="none"/>
              </w:tabs>
              <w:spacing w:line="213" w:lineRule="auto" w:before="8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질소산화물(NO)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08" w:lineRule="auto" w:before="19" w:after="0"/>
              <w:ind w:left="560" w:right="1400" w:hanging="227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비메탄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휘발성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화합물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(NMVOC)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40" w:lineRule="auto" w:before="23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암모니아(NH3).</w:t>
            </w:r>
            <w:r>
              <w:rPr>
                <w:b/>
                <w:color w:val="333333"/>
                <w:spacing w:val="30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  <w:vertAlign w:val="subscript"/>
              </w:rPr>
              <w:t>3</w:t>
            </w:r>
          </w:p>
          <w:p>
            <w:pPr>
              <w:pStyle w:val="TableParagraph"/>
              <w:spacing w:line="208" w:lineRule="auto" w:before="44"/>
              <w:ind w:left="106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보고해야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하는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물질은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다음과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같습니다.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08" w:lineRule="auto" w:before="55" w:after="0"/>
              <w:ind w:left="560" w:right="331" w:hanging="227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지침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2016/2284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I에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언급된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중</w:t>
            </w:r>
            <w:r>
              <w:rPr>
                <w:b/>
                <w:color w:val="333333"/>
                <w:spacing w:val="-2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금속(HM)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40" w:lineRule="auto" w:before="23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석탄더미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먼지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3" w:val="left" w:leader="none"/>
              </w:tabs>
              <w:spacing w:line="220" w:lineRule="auto" w:before="44" w:after="0"/>
              <w:ind w:left="560" w:right="645" w:hanging="227"/>
              <w:jc w:val="left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화산재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웅덩이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또는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연못에서</w:t>
            </w:r>
            <w:r>
              <w:rPr>
                <w:b/>
                <w:color w:val="333333"/>
                <w:spacing w:val="-14"/>
                <w:sz w:val="18"/>
              </w:rPr>
              <w:t> </w:t>
            </w:r>
            <w:r>
              <w:rPr>
                <w:b/>
                <w:color w:val="333333"/>
                <w:spacing w:val="-10"/>
                <w:sz w:val="18"/>
              </w:rPr>
              <w:t>발생하는</w:t>
            </w:r>
            <w:r>
              <w:rPr>
                <w:b/>
                <w:color w:val="333333"/>
                <w:spacing w:val="-10"/>
                <w:sz w:val="18"/>
              </w:rPr>
              <w:t> </w:t>
            </w:r>
            <w:r>
              <w:rPr>
                <w:b/>
                <w:color w:val="333333"/>
                <w:spacing w:val="-4"/>
                <w:sz w:val="18"/>
              </w:rPr>
              <w:t>배출물</w:t>
            </w:r>
          </w:p>
          <w:p>
            <w:pPr>
              <w:pStyle w:val="TableParagraph"/>
              <w:spacing w:line="300" w:lineRule="exact"/>
              <w:ind w:left="56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pacing w:val="5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먼지;</w:t>
            </w:r>
            <w:r>
              <w:rPr>
                <w:b/>
                <w:color w:val="333333"/>
                <w:spacing w:val="6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40" w:lineRule="auto" w:before="12" w:after="0"/>
              <w:ind w:left="448" w:right="0" w:hanging="116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저수지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저하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먼지.</w:t>
            </w:r>
          </w:p>
          <w:p>
            <w:pPr>
              <w:pStyle w:val="TableParagraph"/>
              <w:spacing w:before="38"/>
              <w:ind w:left="106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조직은</w:t>
            </w:r>
            <w:r>
              <w:rPr>
                <w:b/>
                <w:color w:val="333333"/>
                <w:spacing w:val="5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또한</w:t>
            </w:r>
            <w:r>
              <w:rPr>
                <w:b/>
                <w:color w:val="333333"/>
                <w:spacing w:val="5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다음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사항을</w:t>
            </w:r>
            <w:r>
              <w:rPr>
                <w:b/>
                <w:color w:val="333333"/>
                <w:spacing w:val="5"/>
                <w:sz w:val="17"/>
              </w:rPr>
              <w:t> </w:t>
            </w:r>
            <w:r>
              <w:rPr>
                <w:b/>
                <w:color w:val="333333"/>
                <w:w w:val="90"/>
                <w:sz w:val="17"/>
              </w:rPr>
              <w:t>보고해야</w:t>
            </w:r>
            <w:r>
              <w:rPr>
                <w:b/>
                <w:color w:val="333333"/>
                <w:spacing w:val="6"/>
                <w:sz w:val="17"/>
              </w:rPr>
              <w:t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합니다.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49" w:val="left" w:leader="none"/>
              </w:tabs>
              <w:spacing w:line="208" w:lineRule="auto" w:before="54" w:after="0"/>
              <w:ind w:left="560" w:right="506" w:hanging="227"/>
              <w:jc w:val="left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MWh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발전량당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물질의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4"/>
                <w:sz w:val="19"/>
              </w:rPr>
              <w:t>배출량.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2320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4224" id="docshapegroup787" coordorigin="14095,231" coordsize="1949,277">
            <v:shape style="position:absolute;left:14103;top:392;width:1502;height:115" type="#_x0000_t75" id="docshape788" stroked="false">
              <v:imagedata r:id="rId48" o:title=""/>
            </v:shape>
            <v:shape style="position:absolute;left:14095;top:230;width:1949;height:117" type="#_x0000_t75" id="docshape78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4736" id="docshapegroup790" coordorigin="0,11339" coordsize="16838,567">
            <v:rect style="position:absolute;left:16270;top:11338;width:567;height:567" id="docshape791" filled="true" fillcolor="#66718f" stroked="false">
              <v:fill type="solid"/>
            </v:rect>
            <v:rect style="position:absolute;left:-1;top:11338;width:16271;height:567" id="docshape792" filled="true" fillcolor="#312f2d" stroked="false">
              <v:fill type="solid"/>
            </v:rect>
            <v:shape style="position:absolute;left:16441;top:11474;width:256;height:290" type="#_x0000_t202" id="docshape79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2451192</wp:posOffset>
            </wp:positionH>
            <wp:positionV relativeFrom="page">
              <wp:posOffset>4225730</wp:posOffset>
            </wp:positionV>
            <wp:extent cx="111125" cy="120650"/>
            <wp:effectExtent l="0" t="0" r="0" b="0"/>
            <wp:wrapNone/>
            <wp:docPr id="47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51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물 </w:t>
            </w:r>
            <w:r>
              <w:rPr>
                <w:b/>
                <w:color w:val="333333"/>
                <w:spacing w:val="-6"/>
                <w:sz w:val="20"/>
              </w:rPr>
              <w:t>철수 </w:t>
            </w:r>
            <w:r>
              <w:rPr>
                <w:b/>
                <w:color w:val="333333"/>
                <w:spacing w:val="-14"/>
                <w:sz w:val="20"/>
              </w:rPr>
              <w:t>그리고 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</w:p>
          <w:p>
            <w:pPr>
              <w:pStyle w:val="TableParagraph"/>
              <w:spacing w:line="196" w:lineRule="auto" w:before="6"/>
              <w:ind w:right="55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지역에서 </w:t>
            </w:r>
            <w:r>
              <w:rPr>
                <w:b/>
                <w:color w:val="333333"/>
                <w:spacing w:val="-6"/>
                <w:sz w:val="20"/>
              </w:rPr>
              <w:t>물의 부족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인출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소비</w:t>
            </w:r>
            <w:r>
              <w:rPr>
                <w:b/>
                <w:color w:val="333333"/>
                <w:spacing w:val="-8"/>
                <w:sz w:val="11"/>
              </w:rPr>
              <w:t>15</w:t>
            </w:r>
            <w:r>
              <w:rPr>
                <w:b/>
                <w:color w:val="333333"/>
                <w:spacing w:val="-8"/>
                <w:sz w:val="19"/>
              </w:rPr>
              <w:t>(중</w:t>
            </w:r>
            <w:r>
              <w:rPr>
                <w:b/>
                <w:color w:val="333333"/>
                <w:spacing w:val="-8"/>
                <w:sz w:val="11"/>
              </w:rPr>
              <w:t>3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공급원을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식별하는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것을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포 </w:t>
            </w:r>
            <w:r>
              <w:rPr>
                <w:b/>
                <w:color w:val="333333"/>
                <w:spacing w:val="-2"/>
                <w:sz w:val="19"/>
              </w:rPr>
              <w:t>함합니다.</w:t>
            </w:r>
            <w:r>
              <w:rPr>
                <w:b/>
                <w:color w:val="333333"/>
                <w:spacing w:val="-2"/>
                <w:sz w:val="11"/>
              </w:rPr>
              <w:t>16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핵;열</w:t>
            </w:r>
          </w:p>
          <w:p>
            <w:pPr>
              <w:pStyle w:val="TableParagraph"/>
              <w:spacing w:line="208" w:lineRule="auto" w:before="153"/>
              <w:ind w:left="106" w:right="51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때 </w:t>
            </w:r>
            <w:r>
              <w:rPr>
                <w:b/>
                <w:color w:val="333333"/>
                <w:sz w:val="19"/>
              </w:rPr>
              <w:t>조직은 다음을 포함해야 합니다.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49" w:val="left" w:leader="none"/>
              </w:tabs>
              <w:spacing w:line="208" w:lineRule="auto" w:before="168" w:after="0"/>
              <w:ind w:left="560" w:right="292" w:hanging="227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소비를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사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용, 재의 물 사용 포함</w:t>
            </w:r>
          </w:p>
          <w:p>
            <w:pPr>
              <w:pStyle w:val="TableParagraph"/>
              <w:spacing w:before="243"/>
              <w:ind w:left="56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손질.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19" w:lineRule="exact"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G4</w:t>
            </w:r>
          </w:p>
          <w:p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(2014)</w:t>
            </w:r>
          </w:p>
          <w:p>
            <w:pPr>
              <w:pStyle w:val="TableParagraph"/>
              <w:spacing w:line="204" w:lineRule="auto" w:before="31"/>
              <w:ind w:left="105" w:right="622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16"/>
              </w:rPr>
              <w:t>전기</w:t>
            </w:r>
            <w:r>
              <w:rPr>
                <w:b/>
                <w:color w:val="333333"/>
                <w:spacing w:val="-14"/>
                <w:sz w:val="16"/>
              </w:rPr>
              <w:t> </w:t>
            </w:r>
            <w:r>
              <w:rPr>
                <w:b/>
                <w:color w:val="333333"/>
                <w:spacing w:val="-10"/>
                <w:sz w:val="16"/>
              </w:rPr>
              <w:t>같은</w:t>
            </w:r>
            <w:r>
              <w:rPr>
                <w:b/>
                <w:color w:val="333333"/>
                <w:spacing w:val="-6"/>
                <w:sz w:val="16"/>
              </w:rPr>
              <w:t> </w:t>
            </w:r>
            <w:r>
              <w:rPr>
                <w:b/>
                <w:color w:val="333333"/>
                <w:spacing w:val="-6"/>
                <w:sz w:val="20"/>
              </w:rPr>
              <w:t>유용 폭로</w:t>
            </w:r>
          </w:p>
          <w:p>
            <w:pPr>
              <w:pStyle w:val="TableParagraph"/>
              <w:spacing w:line="296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EN8,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TNF</w:t>
            </w:r>
          </w:p>
        </w:tc>
      </w:tr>
      <w:tr>
        <w:trPr>
          <w:trHeight w:val="217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6" w:lineRule="auto" w:before="65"/>
              <w:ind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수량 </w:t>
            </w:r>
            <w:r>
              <w:rPr>
                <w:b/>
                <w:color w:val="333333"/>
                <w:spacing w:val="-14"/>
                <w:sz w:val="20"/>
              </w:rPr>
              <w:t>고위험</w:t>
            </w:r>
          </w:p>
          <w:p>
            <w:pPr>
              <w:pStyle w:val="TableParagraph"/>
              <w:spacing w:line="214" w:lineRule="exact" w:before="47"/>
              <w:rPr>
                <w:b/>
                <w:sz w:val="13"/>
              </w:rPr>
            </w:pPr>
            <w:r>
              <w:rPr>
                <w:b/>
                <w:color w:val="333333"/>
                <w:spacing w:val="-2"/>
                <w:sz w:val="13"/>
              </w:rPr>
              <w:t>자연스러운</w:t>
            </w:r>
          </w:p>
          <w:p>
            <w:pPr>
              <w:pStyle w:val="TableParagraph"/>
              <w:spacing w:line="196" w:lineRule="auto" w:before="32"/>
              <w:ind w:right="920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8"/>
                <w:sz w:val="20"/>
              </w:rPr>
              <w:t>품 </w:t>
            </w:r>
            <w:r>
              <w:rPr>
                <w:b/>
                <w:color w:val="333333"/>
                <w:spacing w:val="-15"/>
                <w:sz w:val="20"/>
              </w:rPr>
              <w:t>출처</w:t>
            </w:r>
          </w:p>
          <w:p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바다/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고위험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천연물품의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수량</w:t>
            </w:r>
            <w:r>
              <w:rPr>
                <w:b/>
                <w:color w:val="333333"/>
                <w:spacing w:val="-8"/>
                <w:sz w:val="11"/>
              </w:rPr>
              <w:t>17</w:t>
            </w:r>
            <w:r>
              <w:rPr>
                <w:b/>
                <w:color w:val="333333"/>
                <w:spacing w:val="-8"/>
                <w:sz w:val="19"/>
              </w:rPr>
              <w:t>(톤)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육지/바다/담수에서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공급된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자원을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유 </w:t>
            </w:r>
            <w:r>
              <w:rPr>
                <w:b/>
                <w:color w:val="333333"/>
                <w:sz w:val="19"/>
              </w:rPr>
              <w:t>형별로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분류하고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자연자원의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비율을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39.685101pt;margin-top:21.873699pt;width:606.050pt;height:.1pt;mso-position-horizontal-relative:page;mso-position-vertical-relative:paragraph;z-index:-15534592;mso-wrap-distance-left:0;mso-wrap-distance-right:0" id="docshape794" coordorigin="794,437" coordsize="12121,0" path="m794,437l12915,437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79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pacing w:val="-4"/>
          <w:sz w:val="15"/>
        </w:rPr>
        <w:t>인출량에서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7"/>
          <w:sz w:val="15"/>
        </w:rPr>
        <w:t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8"/>
          <w:sz w:val="15"/>
        </w:rPr>
        <w:t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GRI(2018)</w:t>
      </w:r>
      <w:r>
        <w:rPr>
          <w:b/>
          <w:color w:val="66718E"/>
          <w:spacing w:val="-7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303-5</w:t>
      </w:r>
      <w:r>
        <w:rPr>
          <w:b/>
          <w:color w:val="66718E"/>
          <w:spacing w:val="-7"/>
          <w:sz w:val="15"/>
        </w:rPr>
        <w:t> </w:t>
      </w:r>
      <w:r>
        <w:rPr>
          <w:b/>
          <w:color w:val="575755"/>
          <w:spacing w:val="-10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40" w:lineRule="auto" w:before="33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생산수;</w:t>
      </w:r>
      <w:r>
        <w:rPr>
          <w:b/>
          <w:color w:val="575755"/>
          <w:spacing w:val="-5"/>
          <w:sz w:val="15"/>
        </w:rPr>
        <w:t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6"/>
          <w:sz w:val="15"/>
        </w:rPr>
        <w:t> </w:t>
      </w:r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> </w:t>
      </w:r>
      <w:r>
        <w:rPr>
          <w:b/>
          <w:color w:val="66718E"/>
          <w:spacing w:val="-2"/>
          <w:sz w:val="15"/>
          <w:u w:val="single" w:color="66718E"/>
        </w:rPr>
        <w:t>303-3</w:t>
      </w:r>
      <w:r>
        <w:rPr>
          <w:b/>
          <w:color w:val="66718E"/>
          <w:spacing w:val="-6"/>
          <w:sz w:val="15"/>
        </w:rPr>
        <w:t> </w:t>
      </w:r>
      <w:r>
        <w:rPr>
          <w:b/>
          <w:color w:val="575755"/>
          <w:spacing w:val="-10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18" w:lineRule="auto" w:before="50" w:after="0"/>
        <w:ind w:left="340" w:right="6218" w:hanging="227"/>
        <w:jc w:val="left"/>
        <w:rPr>
          <w:b/>
          <w:color w:val="575755"/>
          <w:sz w:val="15"/>
        </w:rPr>
      </w:pPr>
      <w:r>
        <w:rPr/>
        <w:drawing>
          <wp:anchor distT="0" distB="0" distL="0" distR="0" allowOverlap="1" layoutInCell="1" locked="0" behindDoc="1" simplePos="0" relativeHeight="483159552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48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7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114">
        <w:r>
          <w:rPr>
            <w:b/>
            <w:color w:val="66718E"/>
            <w:spacing w:val="-4"/>
            <w:sz w:val="15"/>
            <w:u w:val="single" w:color="66718E"/>
          </w:rPr>
          <w:t>록(HICL)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종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z w:val="15"/>
        </w:rPr>
        <w:t>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> </w:t>
      </w:r>
      <w:hyperlink r:id="rId115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> </w:t>
      </w:r>
      <w:hyperlink r:id="rId116">
        <w:r>
          <w:rPr>
            <w:b/>
            <w:color w:val="66718E"/>
            <w:sz w:val="15"/>
            <w:u w:val="single" w:color="66718E"/>
          </w:rPr>
          <w:t>부록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I,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III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.</w:t>
        </w:r>
      </w:hyperlink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729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27808" id="docshapegroup795" coordorigin="14095,231" coordsize="1949,277">
            <v:shape style="position:absolute;left:14103;top:392;width:1502;height:115" type="#_x0000_t75" id="docshape796" stroked="false">
              <v:imagedata r:id="rId48" o:title=""/>
            </v:shape>
            <v:shape style="position:absolute;left:14095;top:230;width:1949;height:117" type="#_x0000_t75" id="docshape797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28320" id="docshapegroup798" coordorigin="0,11339" coordsize="16838,567">
            <v:rect style="position:absolute;left:16270;top:11338;width:567;height:567" id="docshape799" filled="true" fillcolor="#66718f" stroked="false">
              <v:fill type="solid"/>
            </v:rect>
            <v:rect style="position:absolute;left:-1;top:11338;width:16271;height:567" id="docshape800" filled="true" fillcolor="#312f2d" stroked="false">
              <v:fill type="solid"/>
            </v:rect>
            <v:shape style="position:absolute;left:16439;top:11474;width:256;height:290" type="#_x0000_t202" id="docshape80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29344">
            <wp:simplePos x="0" y="0"/>
            <wp:positionH relativeFrom="page">
              <wp:posOffset>2451282</wp:posOffset>
            </wp:positionH>
            <wp:positionV relativeFrom="page">
              <wp:posOffset>2613425</wp:posOffset>
            </wp:positionV>
            <wp:extent cx="111125" cy="120650"/>
            <wp:effectExtent l="0" t="0" r="0" b="0"/>
            <wp:wrapNone/>
            <wp:docPr id="48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5299082</wp:posOffset>
            </wp:positionH>
            <wp:positionV relativeFrom="page">
              <wp:posOffset>2251488</wp:posOffset>
            </wp:positionV>
            <wp:extent cx="104775" cy="114300"/>
            <wp:effectExtent l="0" t="0" r="0" b="0"/>
            <wp:wrapNone/>
            <wp:docPr id="4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2179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right="740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>수량 </w:t>
            </w:r>
            <w:r>
              <w:rPr>
                <w:b/>
                <w:color w:val="333333"/>
                <w:spacing w:val="-14"/>
                <w:sz w:val="20"/>
              </w:rPr>
              <w:t>고위험</w:t>
            </w:r>
          </w:p>
          <w:p>
            <w:pPr>
              <w:pStyle w:val="TableParagraph"/>
              <w:spacing w:line="214" w:lineRule="exact" w:before="47"/>
              <w:rPr>
                <w:b/>
                <w:sz w:val="13"/>
              </w:rPr>
            </w:pPr>
            <w:r>
              <w:rPr>
                <w:b/>
                <w:color w:val="333333"/>
                <w:spacing w:val="-2"/>
                <w:sz w:val="13"/>
              </w:rPr>
              <w:t>자연스러운</w:t>
            </w:r>
          </w:p>
          <w:p>
            <w:pPr>
              <w:pStyle w:val="TableParagraph"/>
              <w:spacing w:line="196" w:lineRule="auto" w:before="32"/>
              <w:ind w:right="920" w:firstLine="184"/>
              <w:rPr>
                <w:b/>
                <w:sz w:val="20"/>
              </w:rPr>
            </w:pPr>
            <w:r>
              <w:rPr>
                <w:b/>
                <w:color w:val="333333"/>
                <w:spacing w:val="-18"/>
                <w:sz w:val="20"/>
              </w:rPr>
              <w:t>품 </w:t>
            </w:r>
            <w:r>
              <w:rPr>
                <w:b/>
                <w:color w:val="333333"/>
                <w:spacing w:val="-15"/>
                <w:sz w:val="20"/>
              </w:rPr>
              <w:t>출처</w:t>
            </w:r>
          </w:p>
          <w:p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</w:t>
            </w:r>
            <w:r>
              <w:rPr>
                <w:b/>
                <w:color w:val="333333"/>
                <w:spacing w:val="-9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바다/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담수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3350" w:val="left" w:leader="none"/>
              </w:tabs>
              <w:spacing w:line="208" w:lineRule="auto" w:before="64"/>
              <w:ind w:left="107" w:right="29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천연물품의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수량</w:t>
            </w:r>
            <w:r>
              <w:rPr>
                <w:b/>
                <w:color w:val="EA5297"/>
                <w:spacing w:val="-10"/>
                <w:sz w:val="11"/>
              </w:rPr>
              <w:t>18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계획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인증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프로그램 </w:t>
            </w:r>
            <w:r>
              <w:rPr>
                <w:b/>
                <w:color w:val="333333"/>
                <w:w w:val="95"/>
                <w:sz w:val="19"/>
              </w:rPr>
              <w:t>에</w:t>
            </w:r>
            <w:r>
              <w:rPr>
                <w:b/>
                <w:color w:val="333333"/>
                <w:spacing w:val="-10"/>
                <w:w w:val="95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따라</w:t>
            </w:r>
            <w:r>
              <w:rPr>
                <w:b/>
                <w:color w:val="333333"/>
                <w:spacing w:val="-10"/>
                <w:w w:val="95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조달된</w:t>
            </w:r>
            <w:r>
              <w:rPr>
                <w:b/>
                <w:color w:val="333333"/>
                <w:spacing w:val="-10"/>
                <w:w w:val="95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(톤)에는</w:t>
            </w:r>
            <w:r>
              <w:rPr>
                <w:b/>
                <w:color w:val="333333"/>
                <w:spacing w:val="-10"/>
                <w:w w:val="95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총</w:t>
            </w:r>
            <w:r>
              <w:rPr>
                <w:b/>
                <w:color w:val="333333"/>
                <w:spacing w:val="-9"/>
                <w:w w:val="95"/>
                <w:sz w:val="19"/>
              </w:rPr>
              <w:t> </w:t>
            </w:r>
            <w:r>
              <w:rPr>
                <w:b/>
                <w:color w:val="333333"/>
                <w:w w:val="95"/>
                <w:sz w:val="19"/>
              </w:rPr>
              <w:t>고위험</w:t>
            </w:r>
            <w:r>
              <w:rPr>
                <w:b/>
                <w:color w:val="333333"/>
                <w:spacing w:val="-10"/>
                <w:w w:val="95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천연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품의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비율이</w:t>
            </w:r>
            <w:r>
              <w:rPr>
                <w:b/>
                <w:color w:val="333333"/>
                <w:spacing w:val="4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포함됩니다.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275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7" w:lineRule="exact" w:before="4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> </w:t>
            </w:r>
            <w:r>
              <w:rPr>
                <w:b/>
                <w:color w:val="333333"/>
                <w:spacing w:val="-5"/>
                <w:sz w:val="18"/>
              </w:rPr>
              <w:t>외계인</w:t>
            </w:r>
          </w:p>
          <w:p>
            <w:pPr>
              <w:pStyle w:val="TableParagraph"/>
              <w:spacing w:line="31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199" w:lineRule="auto" w:before="84"/>
              <w:ind w:right="303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8"/>
              </w:rPr>
              <w:t>플레이스홀더 </w:t>
            </w:r>
            <w:r>
              <w:rPr>
                <w:b/>
                <w:color w:val="333333"/>
                <w:spacing w:val="-4"/>
                <w:sz w:val="20"/>
              </w:rPr>
              <w:t>지시자: </w:t>
            </w:r>
            <w:r>
              <w:rPr>
                <w:b/>
                <w:color w:val="333333"/>
                <w:spacing w:val="-6"/>
                <w:sz w:val="20"/>
              </w:rPr>
              <w:t>조치</w:t>
            </w:r>
          </w:p>
          <w:p>
            <w:pPr>
              <w:pStyle w:val="TableParagraph"/>
              <w:spacing w:line="204" w:lineRule="auto" w:before="30"/>
              <w:ind w:right="375"/>
              <w:rPr>
                <w:b/>
                <w:sz w:val="11"/>
              </w:rPr>
            </w:pPr>
            <w:r>
              <w:rPr>
                <w:b/>
                <w:color w:val="333333"/>
                <w:sz w:val="17"/>
              </w:rPr>
              <w:t>~에</w:t>
            </w:r>
            <w:r>
              <w:rPr>
                <w:b/>
                <w:color w:val="333333"/>
                <w:spacing w:val="-13"/>
                <w:sz w:val="17"/>
              </w:rPr>
              <w:t> </w:t>
            </w:r>
            <w:r>
              <w:rPr>
                <w:b/>
                <w:color w:val="333333"/>
                <w:sz w:val="17"/>
              </w:rPr>
              <w:t>맞서 </w:t>
            </w:r>
            <w:r>
              <w:rPr>
                <w:b/>
                <w:color w:val="333333"/>
                <w:spacing w:val="-12"/>
                <w:sz w:val="19"/>
              </w:rPr>
              <w:t>의도치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않은 </w:t>
            </w:r>
            <w:r>
              <w:rPr>
                <w:b/>
                <w:color w:val="333333"/>
                <w:spacing w:val="-6"/>
                <w:sz w:val="20"/>
              </w:rPr>
              <w:t>소개 </w:t>
            </w:r>
            <w:r>
              <w:rPr>
                <w:b/>
                <w:color w:val="333333"/>
                <w:spacing w:val="-4"/>
                <w:sz w:val="20"/>
              </w:rPr>
              <w:t>침습적 외계종 </w:t>
            </w:r>
            <w:r>
              <w:rPr>
                <w:b/>
                <w:color w:val="333333"/>
                <w:spacing w:val="-2"/>
                <w:sz w:val="18"/>
              </w:rPr>
              <w:t>(IAS)</w:t>
            </w:r>
            <w:r>
              <w:rPr>
                <w:b/>
                <w:color w:val="333333"/>
                <w:spacing w:val="-2"/>
                <w:sz w:val="11"/>
              </w:rPr>
              <w:t>19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IAS의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의도치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도입을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방지하기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적절한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조치에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운영되 </w:t>
            </w:r>
            <w:r>
              <w:rPr>
                <w:b/>
                <w:color w:val="333333"/>
                <w:spacing w:val="-2"/>
                <w:sz w:val="19"/>
              </w:rPr>
              <w:t>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활동이나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저위험으로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설계된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활동의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비율입니다.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shape style="position:absolute;margin-left:39.685101pt;margin-top:18.308399pt;width:606.050pt;height:.1pt;mso-position-horizontal-relative:page;mso-position-vertical-relative:paragraph;z-index:-15531008;mso-wrap-distance-left:0;mso-wrap-distance-right:0" id="docshape802" coordorigin="794,366" coordsize="12121,0" path="m794,366l12915,366e" filled="false" stroked="true" strokeweight=".25pt" strokecolor="#66718f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4"/>
        </w:rPr>
      </w:pPr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18" w:lineRule="auto" w:before="97" w:after="0"/>
        <w:ind w:left="340" w:right="6218" w:hanging="227"/>
        <w:jc w:val="left"/>
        <w:rPr>
          <w:b/>
          <w:color w:val="575755"/>
          <w:sz w:val="15"/>
        </w:rPr>
      </w:pPr>
      <w:r>
        <w:rPr/>
        <w:drawing>
          <wp:anchor distT="0" distB="0" distL="0" distR="0" allowOverlap="1" layoutInCell="1" locked="0" behindDoc="1" simplePos="0" relativeHeight="483163136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9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7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114">
        <w:r>
          <w:rPr>
            <w:b/>
            <w:color w:val="66718E"/>
            <w:spacing w:val="-4"/>
            <w:sz w:val="15"/>
            <w:u w:val="single" w:color="66718E"/>
          </w:rPr>
          <w:t>록(HICL)</w:t>
        </w:r>
        <w:r>
          <w:rPr>
            <w:b/>
            <w:color w:val="66718E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> </w:t>
        </w:r>
        <w:r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4"/>
          <w:sz w:val="15"/>
        </w:rPr>
        <w:t>종</w:t>
      </w:r>
      <w:r>
        <w:rPr>
          <w:b/>
          <w:color w:val="575755"/>
          <w:spacing w:val="-4"/>
          <w:sz w:val="15"/>
        </w:rPr>
        <w:t> </w:t>
      </w:r>
      <w:r>
        <w:rPr>
          <w:b/>
          <w:color w:val="575755"/>
          <w:sz w:val="15"/>
        </w:rPr>
        <w:t>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> </w:t>
      </w:r>
      <w:hyperlink r:id="rId115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> </w:t>
      </w:r>
      <w:hyperlink r:id="rId116">
        <w:r>
          <w:rPr>
            <w:b/>
            <w:color w:val="66718E"/>
            <w:sz w:val="15"/>
            <w:u w:val="single" w:color="66718E"/>
          </w:rPr>
          <w:t>부록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I,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2"/>
            <w:sz w:val="15"/>
            <w:u w:val="single" w:color="66718E"/>
          </w:rPr>
          <w:t> </w:t>
        </w:r>
        <w:r>
          <w:rPr>
            <w:b/>
            <w:color w:val="66718E"/>
            <w:sz w:val="15"/>
            <w:u w:val="single" w:color="66718E"/>
          </w:rPr>
          <w:t>III</w:t>
        </w:r>
        <w:r>
          <w:rPr>
            <w:b/>
            <w:color w:val="66718E"/>
            <w:spacing w:val="-2"/>
            <w:sz w:val="15"/>
          </w:rPr>
          <w:t> </w:t>
        </w:r>
        <w:r>
          <w:rPr>
            <w:b/>
            <w:color w:val="575755"/>
            <w:sz w:val="15"/>
          </w:rPr>
          <w:t>.</w:t>
        </w:r>
      </w:hyperlink>
    </w:p>
    <w:p>
      <w:pPr>
        <w:pStyle w:val="ListParagraph"/>
        <w:numPr>
          <w:ilvl w:val="0"/>
          <w:numId w:val="8"/>
        </w:numPr>
        <w:tabs>
          <w:tab w:pos="325" w:val="left" w:leader="none"/>
        </w:tabs>
        <w:spacing w:line="252" w:lineRule="exact" w:before="38" w:after="0"/>
        <w:ind w:left="324" w:right="0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침입종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> </w:t>
      </w:r>
      <w:r>
        <w:rPr>
          <w:b/>
          <w:color w:val="575755"/>
          <w:spacing w:val="-2"/>
          <w:w w:val="90"/>
          <w:sz w:val="15"/>
        </w:rPr>
        <w:t>맞춥니다.</w:t>
      </w:r>
    </w:p>
    <w:p>
      <w:pPr>
        <w:spacing w:line="218" w:lineRule="auto" w:before="6"/>
        <w:ind w:left="340" w:right="3623" w:firstLine="0"/>
        <w:jc w:val="left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메트릭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침입종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'고위험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활동'과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'저위험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설계</w:t>
      </w:r>
      <w:r>
        <w:rPr>
          <w:b/>
          <w:color w:val="575755"/>
          <w:spacing w:val="-11"/>
          <w:sz w:val="15"/>
        </w:rPr>
        <w:t> </w:t>
      </w:r>
      <w:r>
        <w:rPr>
          <w:b/>
          <w:color w:val="575755"/>
          <w:spacing w:val="-6"/>
          <w:sz w:val="15"/>
        </w:rPr>
        <w:t>활동'을</w:t>
      </w:r>
      <w:r>
        <w:rPr>
          <w:b/>
          <w:color w:val="575755"/>
          <w:sz w:val="15"/>
        </w:rPr>
        <w:t> 정의할</w:t>
      </w:r>
      <w:r>
        <w:rPr>
          <w:b/>
          <w:color w:val="575755"/>
          <w:spacing w:val="-12"/>
          <w:sz w:val="15"/>
        </w:rPr>
        <w:t> </w:t>
      </w:r>
      <w:r>
        <w:rPr>
          <w:b/>
          <w:color w:val="575755"/>
          <w:sz w:val="15"/>
        </w:rPr>
        <w:t>계획입니다.</w:t>
      </w:r>
    </w:p>
    <w:p>
      <w:pPr>
        <w:spacing w:after="0" w:line="218" w:lineRule="auto"/>
        <w:jc w:val="left"/>
        <w:rPr>
          <w:sz w:val="15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31392" id="docshapegroup803" coordorigin="14095,231" coordsize="1949,277">
            <v:shape style="position:absolute;left:14103;top:392;width:1502;height:115" type="#_x0000_t75" id="docshape804" stroked="false">
              <v:imagedata r:id="rId48" o:title=""/>
            </v:shape>
            <v:shape style="position:absolute;left:14095;top:230;width:1949;height:117" type="#_x0000_t75" id="docshape805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31904" id="docshapegroup806" coordorigin="0,11339" coordsize="16838,567">
            <v:rect style="position:absolute;left:16270;top:11338;width:567;height:567" id="docshape807" filled="true" fillcolor="#66718f" stroked="false">
              <v:fill type="solid"/>
            </v:rect>
            <v:rect style="position:absolute;left:-1;top:11338;width:16271;height:567" id="docshape808" filled="true" fillcolor="#312f2d" stroked="false">
              <v:fill type="solid"/>
            </v:rect>
            <v:shape style="position:absolute;left:16439;top:11474;width:256;height:290" type="#_x0000_t202" id="docshape809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812982</wp:posOffset>
            </wp:positionH>
            <wp:positionV relativeFrom="page">
              <wp:posOffset>2060975</wp:posOffset>
            </wp:positionV>
            <wp:extent cx="111125" cy="120650"/>
            <wp:effectExtent l="0" t="0" r="0" b="0"/>
            <wp:wrapNone/>
            <wp:docPr id="49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2451282</wp:posOffset>
            </wp:positionH>
            <wp:positionV relativeFrom="page">
              <wp:posOffset>2613425</wp:posOffset>
            </wp:positionV>
            <wp:extent cx="111125" cy="120650"/>
            <wp:effectExtent l="0" t="0" r="0" b="0"/>
            <wp:wrapNone/>
            <wp:docPr id="49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3600715</wp:posOffset>
            </wp:positionH>
            <wp:positionV relativeFrom="page">
              <wp:posOffset>2067325</wp:posOffset>
            </wp:positionV>
            <wp:extent cx="104775" cy="114300"/>
            <wp:effectExtent l="0" t="0" r="0" b="0"/>
            <wp:wrapNone/>
            <wp:docPr id="50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5719206</wp:posOffset>
            </wp:positionH>
            <wp:positionV relativeFrom="page">
              <wp:posOffset>2251475</wp:posOffset>
            </wp:positionV>
            <wp:extent cx="104775" cy="114300"/>
            <wp:effectExtent l="0" t="0" r="0" b="0"/>
            <wp:wrapNone/>
            <wp:docPr id="50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5286637</wp:posOffset>
            </wp:positionH>
            <wp:positionV relativeFrom="page">
              <wp:posOffset>3096025</wp:posOffset>
            </wp:positionV>
            <wp:extent cx="104775" cy="114300"/>
            <wp:effectExtent l="0" t="0" r="0" b="0"/>
            <wp:wrapNone/>
            <wp:docPr id="50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3351331</wp:posOffset>
            </wp:positionH>
            <wp:positionV relativeFrom="page">
              <wp:posOffset>3976516</wp:posOffset>
            </wp:positionV>
            <wp:extent cx="104775" cy="114300"/>
            <wp:effectExtent l="0" t="0" r="0" b="0"/>
            <wp:wrapNone/>
            <wp:docPr id="50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4605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9" w:lineRule="auto" w:before="84"/>
              <w:ind w:right="26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18"/>
              </w:rPr>
              <w:t>플레이스홀더 </w:t>
            </w:r>
            <w:r>
              <w:rPr>
                <w:b/>
                <w:color w:val="333333"/>
                <w:spacing w:val="-4"/>
                <w:sz w:val="20"/>
              </w:rPr>
              <w:t>지시자: 생태계</w:t>
            </w:r>
          </w:p>
          <w:p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태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tabs>
                <w:tab w:pos="675" w:val="left" w:leader="none"/>
                <w:tab w:pos="4011" w:val="left" w:leader="none"/>
              </w:tabs>
              <w:spacing w:line="208" w:lineRule="auto" w:before="64"/>
              <w:ind w:left="107" w:right="22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보고하기로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선택한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다음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자연</w:t>
              <w:tab/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권장합니다.</w:t>
            </w:r>
          </w:p>
          <w:p>
            <w:pPr>
              <w:pStyle w:val="TableParagraph"/>
              <w:spacing w:before="11"/>
              <w:ind w:left="0"/>
              <w:rPr>
                <w:b/>
                <w:sz w:val="40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50" w:val="left" w:leader="none"/>
                <w:tab w:pos="333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유형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수준</w:t>
            </w:r>
          </w:p>
          <w:p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>
            <w:pPr>
              <w:pStyle w:val="TableParagraph"/>
              <w:spacing w:line="208" w:lineRule="auto" w:before="158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옵션이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포착할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0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36512" id="docshapegroup810" coordorigin="14095,231" coordsize="1949,277">
            <v:shape style="position:absolute;left:14103;top:392;width:1502;height:115" type="#_x0000_t75" id="docshape811" stroked="false">
              <v:imagedata r:id="rId48" o:title=""/>
            </v:shape>
            <v:shape style="position:absolute;left:14095;top:230;width:1949;height:117" type="#_x0000_t75" id="docshape812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37024" id="docshapegroup813" coordorigin="0,11339" coordsize="16838,567">
            <v:rect style="position:absolute;left:16270;top:11338;width:567;height:567" id="docshape814" filled="true" fillcolor="#66718f" stroked="false">
              <v:fill type="solid"/>
            </v:rect>
            <v:rect style="position:absolute;left:-1;top:11338;width:16271;height:567" id="docshape815" filled="true" fillcolor="#312f2d" stroked="false">
              <v:fill type="solid"/>
            </v:rect>
            <v:shape style="position:absolute;left:16441;top:11474;width:256;height:290" type="#_x0000_t202" id="docshape816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812982</wp:posOffset>
            </wp:positionH>
            <wp:positionV relativeFrom="page">
              <wp:posOffset>2060975</wp:posOffset>
            </wp:positionV>
            <wp:extent cx="111125" cy="120650"/>
            <wp:effectExtent l="0" t="0" r="0" b="0"/>
            <wp:wrapNone/>
            <wp:docPr id="51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3600715</wp:posOffset>
            </wp:positionH>
            <wp:positionV relativeFrom="page">
              <wp:posOffset>2067325</wp:posOffset>
            </wp:positionV>
            <wp:extent cx="104775" cy="114300"/>
            <wp:effectExtent l="0" t="0" r="0" b="0"/>
            <wp:wrapNone/>
            <wp:docPr id="51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5719206</wp:posOffset>
            </wp:positionH>
            <wp:positionV relativeFrom="page">
              <wp:posOffset>2251475</wp:posOffset>
            </wp:positionV>
            <wp:extent cx="104775" cy="114300"/>
            <wp:effectExtent l="0" t="0" r="0" b="0"/>
            <wp:wrapNone/>
            <wp:docPr id="5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9072">
            <wp:simplePos x="0" y="0"/>
            <wp:positionH relativeFrom="page">
              <wp:posOffset>5286637</wp:posOffset>
            </wp:positionH>
            <wp:positionV relativeFrom="page">
              <wp:posOffset>3096025</wp:posOffset>
            </wp:positionV>
            <wp:extent cx="104775" cy="114300"/>
            <wp:effectExtent l="0" t="0" r="0" b="0"/>
            <wp:wrapNone/>
            <wp:docPr id="5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9584">
            <wp:simplePos x="0" y="0"/>
            <wp:positionH relativeFrom="page">
              <wp:posOffset>3351331</wp:posOffset>
            </wp:positionH>
            <wp:positionV relativeFrom="page">
              <wp:posOffset>3976516</wp:posOffset>
            </wp:positionV>
            <wp:extent cx="104775" cy="114300"/>
            <wp:effectExtent l="0" t="0" r="0" b="0"/>
            <wp:wrapNone/>
            <wp:docPr id="52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964"/>
        <w:gridCol w:w="1418"/>
        <w:gridCol w:w="5608"/>
        <w:gridCol w:w="3913"/>
        <w:gridCol w:w="1367"/>
      </w:tblGrid>
      <w:tr>
        <w:trPr>
          <w:trHeight w:val="1039" w:hRule="atLeast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208" w:lineRule="auto" w:before="74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> </w:t>
            </w:r>
            <w:r>
              <w:rPr>
                <w:b/>
                <w:color w:val="FFFFFF"/>
                <w:spacing w:val="-10"/>
                <w:sz w:val="19"/>
              </w:rPr>
              <w:t>운전자 </w:t>
            </w:r>
            <w:r>
              <w:rPr>
                <w:b/>
                <w:color w:val="FFFFFF"/>
                <w:spacing w:val="-2"/>
                <w:sz w:val="19"/>
              </w:rPr>
              <w:t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196" w:lineRule="auto" w:before="75"/>
              <w:ind w:right="222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line="306" w:lineRule="exact"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4605" w:hRule="atLeast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90" w:lineRule="exact" w:before="45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</w:rPr>
              <w:t>플레이스홀더</w:t>
            </w:r>
          </w:p>
          <w:p>
            <w:pPr>
              <w:pStyle w:val="TableParagraph"/>
              <w:spacing w:line="196" w:lineRule="auto" w:before="20"/>
              <w:ind w:right="675"/>
              <w:rPr>
                <w:b/>
                <w:sz w:val="20"/>
              </w:rPr>
            </w:pPr>
            <w:r>
              <w:rPr>
                <w:b/>
                <w:color w:val="333333"/>
                <w:spacing w:val="-10"/>
                <w:sz w:val="20"/>
              </w:rPr>
              <w:t>지시자: 종</w:t>
            </w:r>
          </w:p>
          <w:p>
            <w:pPr>
              <w:pStyle w:val="TableParagraph"/>
              <w:spacing w:line="196" w:lineRule="auto" w:before="3"/>
              <w:ind w:right="920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소멸 </w:t>
            </w:r>
            <w:r>
              <w:rPr>
                <w:b/>
                <w:color w:val="333333"/>
                <w:spacing w:val="-15"/>
                <w:sz w:val="20"/>
              </w:rPr>
              <w:t>위험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tabs>
                <w:tab w:pos="675" w:val="left" w:leader="none"/>
                <w:tab w:pos="4011" w:val="left" w:leader="none"/>
              </w:tabs>
              <w:spacing w:line="208" w:lineRule="auto" w:before="64"/>
              <w:ind w:left="107" w:right="22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보고하기로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선택한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조직의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다음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 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자연</w:t>
              <w:tab/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권장합니다.</w:t>
            </w:r>
          </w:p>
          <w:p>
            <w:pPr>
              <w:pStyle w:val="TableParagraph"/>
              <w:spacing w:before="11"/>
              <w:ind w:left="0"/>
              <w:rPr>
                <w:b/>
                <w:sz w:val="40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50" w:val="left" w:leader="none"/>
                <w:tab w:pos="333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유형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2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활동별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생태계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태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수준</w:t>
            </w:r>
          </w:p>
          <w:p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50" w:val="left" w:leader="none"/>
              </w:tabs>
              <w:spacing w:line="240" w:lineRule="auto" w:before="0" w:after="0"/>
              <w:ind w:left="449" w:right="0" w:hanging="116"/>
              <w:jc w:val="lef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>
            <w:pPr>
              <w:pStyle w:val="TableParagraph"/>
              <w:spacing w:line="208" w:lineRule="auto" w:before="158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옵션이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포착할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729" w:hRule="atLeast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83" w:lineRule="exact" w:before="136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1"/>
              </w:rPr>
              <w:t>온실</w:t>
            </w:r>
            <w:r>
              <w:rPr>
                <w:b/>
                <w:color w:val="333333"/>
                <w:spacing w:val="-1"/>
                <w:sz w:val="11"/>
              </w:rPr>
              <w:t> </w:t>
            </w:r>
            <w:r>
              <w:rPr>
                <w:b/>
                <w:color w:val="333333"/>
                <w:spacing w:val="-5"/>
                <w:sz w:val="11"/>
              </w:rPr>
              <w:t>가스</w:t>
            </w:r>
          </w:p>
          <w:p>
            <w:pPr>
              <w:pStyle w:val="TableParagraph"/>
              <w:spacing w:line="342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배출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42656" id="docshapegroup817" coordorigin="14095,231" coordsize="1949,277">
            <v:shape style="position:absolute;left:14103;top:392;width:1502;height:115" type="#_x0000_t75" id="docshape818" stroked="false">
              <v:imagedata r:id="rId48" o:title=""/>
            </v:shape>
            <v:shape style="position:absolute;left:14095;top:230;width:1949;height:117" type="#_x0000_t75" id="docshape819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43168" id="docshapegroup820" coordorigin="0,11339" coordsize="16838,567">
            <v:rect style="position:absolute;left:16270;top:11338;width:567;height:567" id="docshape821" filled="true" fillcolor="#66718f" stroked="false">
              <v:fill type="solid"/>
            </v:rect>
            <v:rect style="position:absolute;left:-1;top:11338;width:16271;height:567" id="docshape822" filled="true" fillcolor="#312f2d" stroked="false">
              <v:fill type="solid"/>
            </v:rect>
            <v:shape style="position:absolute;left:16439;top:11474;width:256;height:290" type="#_x0000_t202" id="docshape823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2. Core sector disclosure indicators a" w:id="69"/>
      <w:bookmarkEnd w:id="69"/>
      <w:r>
        <w:rPr>
          <w:b w:val="0"/>
        </w:rPr>
      </w:r>
      <w:bookmarkStart w:name="_bookmark24" w:id="70"/>
      <w:bookmarkEnd w:id="70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504002</wp:posOffset>
            </wp:positionH>
            <wp:positionV relativeFrom="paragraph">
              <wp:posOffset>314007</wp:posOffset>
            </wp:positionV>
            <wp:extent cx="214299" cy="214312"/>
            <wp:effectExtent l="0" t="0" r="0" b="0"/>
            <wp:wrapTopAndBottom/>
            <wp:docPr id="52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7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4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52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7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49506pt;margin-top:17.4972pt;width:65.3500pt;height:31.25pt;mso-position-horizontal-relative:page;mso-position-vertical-relative:paragraph;z-index:-15516160;mso-wrap-distance-left:0;mso-wrap-distance-right:0" id="docshapegroup824" coordorigin="2863,350" coordsize="1307,625">
            <v:rect style="position:absolute;left:3326;top:355;width:168;height:615" id="docshape825" filled="true" fillcolor="#cad42f" stroked="false">
              <v:fill type="solid"/>
            </v:rect>
            <v:shape style="position:absolute;left:3322;top:349;width:178;height:624" id="docshape826" coordorigin="3322,350" coordsize="178,624" path="m3499,350l3322,350,3322,360,3322,966,3322,974,3499,974,3499,966,3331,966,3331,360,3490,360,3490,965,3499,965,3499,360,3499,350xe" filled="true" fillcolor="#2e4c6e" stroked="false">
              <v:path arrowok="t"/>
              <v:fill type="solid"/>
            </v:shape>
            <v:shape style="position:absolute;left:3129;top:355;width:179;height:615" id="docshape827" coordorigin="3129,355" coordsize="179,615" path="m3307,355l3129,355,3129,803,3225,970,3307,970,3307,355xe" filled="true" fillcolor="#cad42f" stroked="false">
              <v:path arrowok="t"/>
              <v:fill type="solid"/>
            </v:shape>
            <v:shape style="position:absolute;left:3124;top:350;width:188;height:624" id="docshape828" coordorigin="3125,351" coordsize="188,624" path="m3312,351l3125,351,3125,805,3223,974,3312,974,3312,965,3228,965,3134,802,3134,360,3312,360,3312,351xm3312,360l3303,360,3303,965,3312,965,3312,360xe" filled="true" fillcolor="#2e4c6e" stroked="false">
              <v:path arrowok="t"/>
              <v:fill type="solid"/>
            </v:shape>
            <v:shape style="position:absolute;left:2939;top:355;width:171;height:415" id="docshape829" coordorigin="2940,355" coordsize="171,415" path="m3110,355l2940,355,2940,474,3110,770,3110,355xe" filled="true" fillcolor="#cad42f" stroked="false">
              <v:path arrowok="t"/>
              <v:fill type="solid"/>
            </v:shape>
            <v:shape style="position:absolute;left:2935;top:350;width:180;height:437" id="docshape830" coordorigin="2935,351" coordsize="180,437" path="m3115,351l2935,351,2935,475,3115,787,3115,753,3106,753,2944,473,2944,360,3115,360,3115,351xm3115,360l3106,360,3106,753,3115,753,3115,360xe" filled="true" fillcolor="#2e4c6e" stroked="false">
              <v:path arrowok="t"/>
              <v:fill type="solid"/>
            </v:shape>
            <v:shape style="position:absolute;left:2870;top:355;width:50;height:86" id="docshape831" coordorigin="2871,355" coordsize="50,86" path="m2921,355l2871,355,2910,423,2921,441,2921,355xe" filled="true" fillcolor="#cad42f" stroked="false">
              <v:path arrowok="t"/>
              <v:fill type="solid"/>
            </v:shape>
            <v:shape style="position:absolute;left:2863;top:350;width:63;height:108" id="docshape832" coordorigin="2863,351" coordsize="63,108" path="m2925,351l2863,351,2906,426,2925,458,2925,425,2916,425,2914,421,2879,360,2925,360,2925,351xm2925,360l2916,360,2916,425,2925,425,2925,360xe" filled="true" fillcolor="#2e4c6e" stroked="false">
              <v:path arrowok="t"/>
              <v:fill type="solid"/>
            </v:shape>
            <v:rect style="position:absolute;left:3537;top:355;width:168;height:615" id="docshape833" filled="true" fillcolor="#cad42f" stroked="false">
              <v:fill type="solid"/>
            </v:rect>
            <v:shape style="position:absolute;left:3533;top:349;width:178;height:624" id="docshape834" coordorigin="3533,350" coordsize="178,624" path="m3710,350l3701,350,3701,360,3701,966,3542,966,3542,360,3701,360,3701,350,3533,350,3533,360,3533,966,3533,974,3710,974,3710,966,3710,360,3710,350xe" filled="true" fillcolor="#2e4c6e" stroked="false">
              <v:path arrowok="t"/>
              <v:fill type="solid"/>
            </v:shape>
            <v:shape style="position:absolute;left:3725;top:355;width:179;height:615" id="docshape835" coordorigin="3725,355" coordsize="179,615" path="m3903,355l3725,355,3725,970,3807,970,3903,803,3903,355xe" filled="true" fillcolor="#cad42f" stroked="false">
              <v:path arrowok="t"/>
              <v:fill type="solid"/>
            </v:shape>
            <v:shape style="position:absolute;left:3720;top:350;width:188;height:624" id="docshape836" coordorigin="3720,351" coordsize="188,624" path="m3908,351l3720,351,3720,974,3810,974,3815,965,3730,965,3730,360,3908,360,3908,351xm3908,360l3899,360,3899,802,3805,965,3730,965,3815,965,3908,805,3908,360xe" filled="true" fillcolor="#2e4c6e" stroked="false">
              <v:path arrowok="t"/>
              <v:fill type="solid"/>
            </v:shape>
            <v:shape style="position:absolute;left:3922;top:355;width:171;height:415" id="docshape837" coordorigin="3922,355" coordsize="171,415" path="m4093,355l3922,355,3922,770,4093,474,4093,355xe" filled="true" fillcolor="#cad42f" stroked="false">
              <v:path arrowok="t"/>
              <v:fill type="solid"/>
            </v:shape>
            <v:shape style="position:absolute;left:3917;top:350;width:180;height:437" id="docshape838" coordorigin="3918,351" coordsize="180,437" path="m4097,351l3918,351,3918,787,3937,753,3927,753,3927,360,4097,360,4097,351xm4097,360l4088,360,4088,473,3927,753,3937,753,4097,475,4097,360xe" filled="true" fillcolor="#2e4c6e" stroked="false">
              <v:path arrowok="t"/>
              <v:fill type="solid"/>
            </v:shape>
            <v:shape style="position:absolute;left:4111;top:355;width:50;height:86" id="docshape839" coordorigin="4112,355" coordsize="50,86" path="m4162,355l4112,355,4112,441,4123,423,4162,355xe" filled="true" fillcolor="#cad42f" stroked="false">
              <v:path arrowok="t"/>
              <v:fill type="solid"/>
            </v:shape>
            <v:shape style="position:absolute;left:4107;top:350;width:63;height:108" id="docshape840" coordorigin="4107,351" coordsize="63,108" path="m4169,351l4107,351,4107,458,4108,456,4127,425,4116,425,4116,360,4164,360,4169,351xm4164,360l4154,360,4119,421,4116,425,4127,425,4164,360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4"/>
        </w:rPr>
      </w:pPr>
    </w:p>
    <w:p>
      <w:pPr>
        <w:pStyle w:val="Heading2"/>
        <w:numPr>
          <w:ilvl w:val="1"/>
          <w:numId w:val="35"/>
        </w:numPr>
        <w:tabs>
          <w:tab w:pos="546" w:val="left" w:leader="none"/>
        </w:tabs>
        <w:spacing w:line="240" w:lineRule="auto" w:before="70" w:after="0"/>
        <w:ind w:left="545" w:right="0" w:hanging="433"/>
        <w:jc w:val="left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> </w:t>
      </w:r>
      <w:r>
        <w:rPr>
          <w:color w:val="66718E"/>
          <w:spacing w:val="-5"/>
          <w:w w:val="90"/>
        </w:rPr>
        <w:t>지표</w:t>
      </w:r>
    </w:p>
    <w:p>
      <w:pPr>
        <w:pStyle w:val="BodyText"/>
        <w:spacing w:line="208" w:lineRule="auto" w:before="39"/>
        <w:ind w:left="113" w:right="3623"/>
      </w:pPr>
      <w:r>
        <w:rPr>
          <w:color w:val="333333"/>
          <w:spacing w:val="-8"/>
        </w:rPr>
        <w:t>전기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유틸리티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전력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생산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TNFD에서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작성자가 </w:t>
      </w:r>
      <w:r>
        <w:rPr>
          <w:color w:val="333333"/>
        </w:rPr>
        <w:t>준수</w:t>
      </w:r>
      <w:r>
        <w:rPr>
          <w:color w:val="333333"/>
          <w:spacing w:val="-15"/>
        </w:rPr>
        <w:t> </w:t>
      </w:r>
      <w:r>
        <w:rPr>
          <w:color w:val="333333"/>
        </w:rPr>
        <w:t>또는</w:t>
      </w:r>
      <w:r>
        <w:rPr>
          <w:color w:val="333333"/>
          <w:spacing w:val="-14"/>
        </w:rPr>
        <w:t> </w:t>
      </w:r>
      <w:r>
        <w:rPr>
          <w:color w:val="333333"/>
        </w:rPr>
        <w:t>설명</w:t>
      </w:r>
      <w:r>
        <w:rPr>
          <w:color w:val="333333"/>
          <w:spacing w:val="-14"/>
        </w:rPr>
        <w:t> </w:t>
      </w:r>
      <w:r>
        <w:rPr>
          <w:color w:val="333333"/>
        </w:rPr>
        <w:t>기준으로</w:t>
      </w:r>
      <w:r>
        <w:rPr>
          <w:color w:val="333333"/>
          <w:spacing w:val="-14"/>
        </w:rPr>
        <w:t> </w:t>
      </w:r>
      <w:r>
        <w:rPr>
          <w:color w:val="333333"/>
        </w:rPr>
        <w:t>공개하도록</w:t>
      </w:r>
      <w:r>
        <w:rPr>
          <w:color w:val="333333"/>
          <w:spacing w:val="-15"/>
        </w:rPr>
        <w:t> </w:t>
      </w:r>
      <w:r>
        <w:rPr>
          <w:color w:val="333333"/>
        </w:rPr>
        <w:t>권장합니다.</w:t>
      </w:r>
    </w:p>
    <w:p>
      <w:pPr>
        <w:pStyle w:val="BodyText"/>
        <w:spacing w:before="15"/>
        <w:rPr>
          <w:sz w:val="23"/>
        </w:rPr>
      </w:pPr>
    </w:p>
    <w:p>
      <w:pPr>
        <w:pStyle w:val="BodyText"/>
        <w:ind w:left="113"/>
      </w:pPr>
      <w:r>
        <w:rPr/>
        <w:drawing>
          <wp:anchor distT="0" distB="0" distL="0" distR="0" allowOverlap="1" layoutInCell="1" locked="0" behindDoc="0" simplePos="0" relativeHeight="15943680">
            <wp:simplePos x="0" y="0"/>
            <wp:positionH relativeFrom="page">
              <wp:posOffset>3756079</wp:posOffset>
            </wp:positionH>
            <wp:positionV relativeFrom="paragraph">
              <wp:posOffset>1044579</wp:posOffset>
            </wp:positionV>
            <wp:extent cx="111125" cy="120650"/>
            <wp:effectExtent l="0" t="0" r="0" b="0"/>
            <wp:wrapNone/>
            <wp:docPr id="53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4192">
            <wp:simplePos x="0" y="0"/>
            <wp:positionH relativeFrom="page">
              <wp:posOffset>5508970</wp:posOffset>
            </wp:positionH>
            <wp:positionV relativeFrom="paragraph">
              <wp:posOffset>1050929</wp:posOffset>
            </wp:positionV>
            <wp:extent cx="104775" cy="114300"/>
            <wp:effectExtent l="0" t="0" r="0" b="0"/>
            <wp:wrapNone/>
            <wp:docPr id="5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지표</w:t>
      </w:r>
    </w:p>
    <w:p>
      <w:pPr>
        <w:pStyle w:val="BodyText"/>
        <w:spacing w:before="11" w:after="1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1985"/>
        <w:gridCol w:w="1305"/>
        <w:gridCol w:w="1985"/>
        <w:gridCol w:w="7257"/>
        <w:gridCol w:w="1191"/>
      </w:tblGrid>
      <w:tr>
        <w:trPr>
          <w:trHeight w:val="749" w:hRule="atLeast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96" w:lineRule="auto" w:before="75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328" w:lineRule="exact"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729" w:hRule="atLeast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EP.C1.0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위기에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처한</w:t>
            </w:r>
            <w:r>
              <w:rPr>
                <w:b/>
                <w:color w:val="333333"/>
                <w:spacing w:val="3"/>
                <w:sz w:val="19"/>
              </w:rPr>
              <w:t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종</w:t>
            </w:r>
          </w:p>
          <w:p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사</w:t>
            </w:r>
            <w:r>
              <w:rPr>
                <w:b/>
                <w:color w:val="333333"/>
                <w:spacing w:val="26"/>
                <w:sz w:val="20"/>
              </w:rPr>
              <w:t>  </w:t>
            </w:r>
            <w:r>
              <w:rPr>
                <w:b/>
                <w:color w:val="333333"/>
                <w:spacing w:val="-10"/>
                <w:sz w:val="20"/>
              </w:rPr>
              <w:t>자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바람</w:t>
            </w:r>
          </w:p>
          <w:p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새와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박쥐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사</w:t>
            </w:r>
            <w:r>
              <w:rPr>
                <w:b/>
                <w:color w:val="333333"/>
                <w:spacing w:val="62"/>
                <w:sz w:val="19"/>
              </w:rPr>
              <w:t> </w:t>
            </w:r>
            <w:r>
              <w:rPr>
                <w:b/>
                <w:color w:val="333333"/>
                <w:spacing w:val="-2"/>
                <w:sz w:val="19"/>
              </w:rPr>
              <w:t>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수.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01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208" w:lineRule="auto" w:before="64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흐름</w:t>
            </w:r>
          </w:p>
          <w:p>
            <w:pPr>
              <w:pStyle w:val="TableParagraph"/>
              <w:spacing w:line="312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대비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12" w:lineRule="exact" w:before="32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  <w:p>
            <w:pPr>
              <w:pStyle w:val="TableParagraph"/>
              <w:spacing w:line="208" w:lineRule="auto" w:before="9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변화(예: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엘니뇨-남방진동)를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고려한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전체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흐름에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환경/생태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흐름의</w:t>
            </w:r>
            <w:r>
              <w:rPr>
                <w:b/>
                <w:color w:val="333333"/>
                <w:spacing w:val="-10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비율(%) </w:t>
            </w:r>
            <w:r>
              <w:rPr>
                <w:b/>
                <w:color w:val="333333"/>
                <w:spacing w:val="-4"/>
                <w:sz w:val="19"/>
              </w:rPr>
              <w:t>입니다.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72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208" w:lineRule="auto" w:before="64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EP.C1.2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퇴적물이</w:t>
            </w:r>
            <w:r>
              <w:rPr>
                <w:b/>
                <w:color w:val="333333"/>
                <w:spacing w:val="13"/>
                <w:sz w:val="18"/>
              </w:rPr>
              <w:t> </w:t>
            </w:r>
            <w:r>
              <w:rPr>
                <w:b/>
                <w:color w:val="333333"/>
                <w:spacing w:val="-4"/>
                <w:sz w:val="18"/>
              </w:rPr>
              <w:t>은퇴하다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12" w:lineRule="exact"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수력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발전</w:t>
            </w:r>
          </w:p>
          <w:p>
            <w:pPr>
              <w:pStyle w:val="TableParagraph"/>
              <w:spacing w:line="312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퇴적된</w:t>
            </w:r>
            <w:r>
              <w:rPr>
                <w:b/>
                <w:color w:val="333333"/>
                <w:spacing w:val="11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퇴적물의</w:t>
            </w:r>
            <w:r>
              <w:rPr>
                <w:b/>
                <w:color w:val="333333"/>
                <w:spacing w:val="12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양(톤).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101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연소</w:t>
            </w:r>
          </w:p>
          <w:p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잔여물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8" w:lineRule="exact"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생성된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석탄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연소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생성물(CCP)의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양(톤)과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재활용되는</w:t>
            </w:r>
            <w:r>
              <w:rPr>
                <w:b/>
                <w:color w:val="333333"/>
                <w:spacing w:val="-13"/>
                <w:sz w:val="19"/>
              </w:rPr>
              <w:t> </w:t>
            </w:r>
            <w:r>
              <w:rPr>
                <w:b/>
                <w:color w:val="333333"/>
                <w:spacing w:val="-6"/>
                <w:sz w:val="19"/>
              </w:rPr>
              <w:t>비율(%)입니다.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line="319" w:lineRule="exact"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IF-</w:t>
            </w:r>
          </w:p>
          <w:p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EU-</w:t>
            </w:r>
            <w:r>
              <w:rPr>
                <w:b/>
                <w:color w:val="333333"/>
                <w:spacing w:val="-2"/>
                <w:sz w:val="18"/>
              </w:rPr>
              <w:t>150a.1</w:t>
            </w:r>
          </w:p>
        </w:tc>
      </w:tr>
      <w:tr>
        <w:trPr>
          <w:trHeight w:val="101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EP.C2.1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석탄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연소</w:t>
            </w:r>
          </w:p>
          <w:p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잔여물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8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>
            <w:pPr>
              <w:pStyle w:val="TableParagraph"/>
              <w:spacing w:line="208" w:lineRule="auto" w:before="8"/>
              <w:ind w:left="105" w:right="23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잠재성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구조적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건전성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평가에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분류된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석탄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연소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잔류물(CCR)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8"/>
                <w:sz w:val="19"/>
              </w:rPr>
              <w:t>저장고의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> </w:t>
            </w:r>
            <w:r>
              <w:rPr>
                <w:b/>
                <w:color w:val="333333"/>
                <w:sz w:val="19"/>
              </w:rPr>
              <w:t>수입니다.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line="319" w:lineRule="exact" w:before="31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IF-</w:t>
            </w:r>
          </w:p>
          <w:p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EU-</w:t>
            </w:r>
            <w:r>
              <w:rPr>
                <w:b/>
                <w:color w:val="333333"/>
                <w:spacing w:val="-2"/>
                <w:sz w:val="18"/>
              </w:rPr>
              <w:t>150a.2</w:t>
            </w:r>
          </w:p>
        </w:tc>
      </w:tr>
    </w:tbl>
    <w:p>
      <w:pPr>
        <w:spacing w:after="0" w:line="301" w:lineRule="exact"/>
        <w:rPr>
          <w:sz w:val="18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57"/>
        <w:ind w:left="680"/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3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04.757202pt;margin-top:11.53228pt;width:97.45pt;height:13.85pt;mso-position-horizontal-relative:page;mso-position-vertical-relative:paragraph;z-index:15945728" id="docshapegroup841" coordorigin="14095,231" coordsize="1949,277">
            <v:shape style="position:absolute;left:14103;top:392;width:1502;height:115" type="#_x0000_t75" id="docshape842" stroked="false">
              <v:imagedata r:id="rId48" o:title=""/>
            </v:shape>
            <v:shape style="position:absolute;left:14095;top:230;width:1949;height:117" type="#_x0000_t75" id="docshape843" stroked="false">
              <v:imagedata r:id="rId49" o:title=""/>
            </v:shape>
            <w10:wrap type="none"/>
          </v:group>
        </w:pict>
      </w:r>
      <w:r>
        <w:rPr/>
        <w:pict>
          <v:group style="position:absolute;margin-left:-.001pt;margin-top:566.929993pt;width:841.9pt;height:28.35pt;mso-position-horizontal-relative:page;mso-position-vertical-relative:page;z-index:15946240" id="docshapegroup844" coordorigin="0,11339" coordsize="16838,567">
            <v:rect style="position:absolute;left:16270;top:11338;width:567;height:567" id="docshape845" filled="true" fillcolor="#66718f" stroked="false">
              <v:fill type="solid"/>
            </v:rect>
            <v:rect style="position:absolute;left:-1;top:11338;width:16271;height:567" id="docshape846" filled="true" fillcolor="#312f2d" stroked="false">
              <v:fill type="solid"/>
            </v:rect>
            <v:shape style="position:absolute;left:16439;top:11474;width:256;height:290" type="#_x0000_t202" id="docshape847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1985"/>
        <w:gridCol w:w="1305"/>
        <w:gridCol w:w="1985"/>
        <w:gridCol w:w="7257"/>
        <w:gridCol w:w="1191"/>
      </w:tblGrid>
      <w:tr>
        <w:trPr>
          <w:trHeight w:val="749" w:hRule="atLeast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196" w:lineRule="auto" w:before="75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line="328" w:lineRule="exact" w:before="2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>
        <w:trPr>
          <w:trHeight w:val="1019" w:hRule="atLeast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EP.C2.2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196" w:lineRule="auto" w:before="65"/>
              <w:ind w:left="106" w:right="112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핵폐기물 </w:t>
            </w:r>
            <w:r>
              <w:rPr>
                <w:b/>
                <w:color w:val="333333"/>
                <w:spacing w:val="-6"/>
                <w:sz w:val="20"/>
              </w:rPr>
              <w:t>저장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>
            <w:pPr>
              <w:pStyle w:val="TableParagraph"/>
              <w:spacing w:line="328" w:lineRule="exact" w:before="1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핵무기</w:t>
            </w:r>
          </w:p>
          <w:p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영구적이고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안전하게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저장된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핵폐기물의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양(톤)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(예: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지하</w:t>
            </w:r>
            <w:r>
              <w:rPr>
                <w:b/>
                <w:color w:val="333333"/>
                <w:spacing w:val="-7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깊은</w:t>
            </w:r>
            <w:r>
              <w:rPr>
                <w:b/>
                <w:color w:val="333333"/>
                <w:spacing w:val="-8"/>
                <w:sz w:val="19"/>
              </w:rPr>
              <w:t> </w:t>
            </w:r>
            <w:r>
              <w:rPr>
                <w:b/>
                <w:color w:val="333333"/>
                <w:spacing w:val="-10"/>
                <w:sz w:val="19"/>
              </w:rPr>
              <w:t>저장).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  <w:tr>
        <w:trPr>
          <w:trHeight w:val="729" w:hRule="atLeast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06" w:lineRule="exact"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EP.C3.0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플랜트</w:t>
            </w:r>
            <w:r>
              <w:rPr>
                <w:b/>
                <w:color w:val="333333"/>
                <w:sz w:val="19"/>
              </w:rPr>
              <w:t> </w:t>
            </w:r>
            <w:r>
              <w:rPr>
                <w:b/>
                <w:color w:val="333333"/>
                <w:w w:val="90"/>
                <w:sz w:val="19"/>
              </w:rPr>
              <w:t>열</w:t>
            </w:r>
            <w:r>
              <w:rPr>
                <w:b/>
                <w:color w:val="333333"/>
                <w:spacing w:val="1"/>
                <w:sz w:val="19"/>
              </w:rPr>
              <w:t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속도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>
            <w:pPr>
              <w:pStyle w:val="TableParagraph"/>
              <w:spacing w:line="328" w:lineRule="exact" w:before="19"/>
              <w:ind w:left="10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발전소별</w:t>
            </w:r>
            <w:r>
              <w:rPr>
                <w:b/>
                <w:color w:val="333333"/>
                <w:spacing w:val="15"/>
                <w:sz w:val="19"/>
              </w:rPr>
              <w:t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열소비량(Btu/kWh).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b/>
                <w:color w:val="333333"/>
                <w:spacing w:val="-2"/>
                <w:sz w:val="11"/>
              </w:rPr>
              <w:t>티엔에프디</w:t>
            </w:r>
          </w:p>
        </w:tc>
      </w:tr>
    </w:tbl>
    <w:p>
      <w:pPr>
        <w:spacing w:after="0"/>
        <w:rPr>
          <w:sz w:val="11"/>
        </w:rPr>
        <w:sectPr>
          <w:pgSz w:w="16840" w:h="11910" w:orient="landscape"/>
          <w:pgMar w:top="620" w:bottom="0" w:left="680" w:right="680"/>
        </w:sectPr>
      </w:pPr>
    </w:p>
    <w:p>
      <w:pPr>
        <w:pStyle w:val="BodyText"/>
        <w:spacing w:line="333" w:lineRule="exact" w:before="45"/>
        <w:ind w:left="680"/>
      </w:pPr>
      <w:r>
        <w:rPr/>
        <w:drawing>
          <wp:anchor distT="0" distB="0" distL="0" distR="0" allowOverlap="1" layoutInCell="1" locked="0" behindDoc="0" simplePos="0" relativeHeight="1594828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3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4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177pt;width:97.45pt;height:13.85pt;mso-position-horizontal-relative:page;mso-position-vertical-relative:paragraph;z-index:15949312" id="docshapegroup848" coordorigin="9163,219" coordsize="1949,277">
            <v:shape style="position:absolute;left:9170;top:380;width:1502;height:115" type="#_x0000_t75" id="docshape849" stroked="false">
              <v:imagedata r:id="rId119" o:title=""/>
            </v:shape>
            <v:shape style="position:absolute;left:9162;top:218;width:1949;height:117" type="#_x0000_t75" id="docshape850" stroked="false">
              <v:imagedata r:id="rId1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49824" id="docshapegroup851" coordorigin="0,16271" coordsize="11906,567">
            <v:rect style="position:absolute;left:11338;top:16270;width:567;height:567" id="docshape852" filled="true" fillcolor="#66718f" stroked="false">
              <v:fill type="solid"/>
            </v:rect>
            <v:rect style="position:absolute;left:0;top:16270;width:11339;height:567" id="docshape853" filled="true" fillcolor="#312f2d" stroked="false">
              <v:fill type="solid"/>
            </v:rect>
            <v:shape style="position:absolute;left:11509;top:16407;width:256;height:290" type="#_x0000_t202" id="docshape854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3.3. Additional sector disclosure indica" w:id="71"/>
      <w:bookmarkEnd w:id="71"/>
      <w:r>
        <w:rPr>
          <w:b w:val="0"/>
        </w:rPr>
      </w:r>
      <w:bookmarkStart w:name="_bookmark25" w:id="72"/>
      <w:bookmarkEnd w:id="72"/>
      <w:r>
        <w:rPr>
          <w:b w:val="0"/>
        </w:rPr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26">
            <wp:simplePos x="0" y="0"/>
            <wp:positionH relativeFrom="page">
              <wp:posOffset>504002</wp:posOffset>
            </wp:positionH>
            <wp:positionV relativeFrom="paragraph">
              <wp:posOffset>288317</wp:posOffset>
            </wp:positionV>
            <wp:extent cx="214312" cy="214312"/>
            <wp:effectExtent l="0" t="0" r="0" b="0"/>
            <wp:wrapTopAndBottom/>
            <wp:docPr id="54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8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7">
            <wp:simplePos x="0" y="0"/>
            <wp:positionH relativeFrom="page">
              <wp:posOffset>805978</wp:posOffset>
            </wp:positionH>
            <wp:positionV relativeFrom="paragraph">
              <wp:posOffset>356361</wp:posOffset>
            </wp:positionV>
            <wp:extent cx="911965" cy="77724"/>
            <wp:effectExtent l="0" t="0" r="0" b="0"/>
            <wp:wrapTopAndBottom/>
            <wp:docPr id="54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8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6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3.149994pt;margin-top:15.5186pt;width:104.8pt;height:31.25pt;mso-position-horizontal-relative:page;mso-position-vertical-relative:paragraph;z-index:-15509504;mso-wrap-distance-left:0;mso-wrap-distance-right:0" id="docshapegroup855" coordorigin="2863,310" coordsize="2096,625">
            <v:shape style="position:absolute;left:2863;top:310;width:2096;height:624" id="docshape856" coordorigin="2863,310" coordsize="2096,624" path="m2915,310l2863,310,2915,400,2915,310xm3109,310l2925,310,2925,418,3109,739,3109,310xm3304,310l3120,310,3120,757,3222,934,3304,934,3304,310xm3498,310l3314,310,3314,934,3498,934,3498,310xm3701,310l3509,310,3509,934,3701,934,3701,310xm3893,310l3711,310,3711,934,3893,934,3893,310xm4110,310l3928,310,3928,934,4110,934,4110,310xm4313,310l4120,310,4120,934,4313,934,4313,310xm4507,310l4323,310,4323,934,4507,934,4507,310xm4702,310l4517,310,4517,934,4600,934,4702,757,4702,310xm4896,310l4712,310,4712,739,4896,418,4896,310xm4958,310l4907,310,4907,400,4958,310xe" filled="true" fillcolor="#e4eaa6" stroked="false">
              <v:path arrowok="t"/>
              <v:fill type="solid"/>
            </v:shape>
            <v:shape style="position:absolute;left:2863;top:310;width:2096;height:625" id="docshape857" coordorigin="2863,310" coordsize="2096,625" path="m2915,310l2905,310,2905,320,2905,365,2879,320,2905,320,2905,310,2863,310,2915,400,2915,365,2915,320,2915,310xm3109,310l3100,310,3100,320,3100,704,2934,416,2934,320,3100,320,3100,310,2925,310,2925,418,3109,739,3109,704,3109,320,3109,310xm3304,310l3295,310,3295,320,3295,925,3227,925,3129,754,3129,320,3295,320,3295,310,3120,310,3120,757,3222,934,3304,934,3304,925,3304,320,3304,310xm3498,320l3489,320,3489,925,3498,925,3498,320xm3498,311l3314,311,3314,319,3314,925,3314,935,3498,935,3498,925,3324,925,3324,319,3498,319,3498,311xm3701,320l3692,320,3692,925,3701,925,3701,320xm3701,311l3509,311,3509,319,3509,925,3509,935,3701,935,3701,925,3518,925,3518,319,3701,319,3701,311xm3893,320l3884,320,3884,925,3893,925,3893,320xm3893,311l3711,311,3711,319,3711,925,3711,935,3893,935,3893,925,3721,925,3721,319,3893,319,3893,311xm4110,320l4101,320,4101,925,4110,925,4110,320xm4110,311l3928,311,3928,319,3928,925,3928,935,4110,935,4110,925,3938,925,3938,319,4110,319,4110,311xm4313,320l4303,320,4303,925,4313,925,4313,320xm4313,311l4120,311,4120,319,4120,925,4120,935,4313,935,4313,925,4130,925,4130,319,4313,319,4313,311xm4507,320l4498,320,4498,925,4507,925,4507,320xm4507,311l4323,311,4323,319,4323,925,4323,935,4507,935,4507,925,4332,925,4332,319,4507,319,4507,311xm4702,310l4692,310,4692,320,4692,754,4594,925,4527,925,4527,320,4692,320,4692,310,4517,310,4517,934,4600,934,4605,925,4702,757,4702,320,4702,310xm4896,310l4887,310,4887,320,4887,416,4721,704,4721,320,4887,320,4887,310,4712,310,4712,739,4732,704,4896,418,4896,320,4896,310xm4958,310l4942,310,4942,320,4916,365,4916,320,4942,320,4942,310,4907,310,4907,400,4927,365,4953,320,4958,310xe" filled="true" fillcolor="#2e4c6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  <w:numPr>
          <w:ilvl w:val="1"/>
          <w:numId w:val="35"/>
        </w:numPr>
        <w:tabs>
          <w:tab w:pos="546" w:val="left" w:leader="none"/>
        </w:tabs>
        <w:spacing w:line="240" w:lineRule="auto" w:before="70" w:after="0"/>
        <w:ind w:left="545" w:right="0" w:hanging="433"/>
        <w:jc w:val="left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> </w:t>
      </w:r>
      <w:r>
        <w:rPr>
          <w:color w:val="66718E"/>
          <w:spacing w:val="-5"/>
          <w:w w:val="90"/>
        </w:rPr>
        <w:t>메트릭</w:t>
      </w:r>
    </w:p>
    <w:p>
      <w:pPr>
        <w:pStyle w:val="BodyText"/>
        <w:spacing w:before="7"/>
        <w:ind w:left="113"/>
      </w:pPr>
      <w:r>
        <w:rPr>
          <w:color w:val="333333"/>
          <w:w w:val="90"/>
        </w:rPr>
        <w:t>전기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공급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> </w:t>
      </w:r>
      <w:r>
        <w:rPr>
          <w:color w:val="333333"/>
          <w:w w:val="90"/>
        </w:rPr>
        <w:t>발전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부문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공시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지표로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제안된</w:t>
      </w:r>
      <w:r>
        <w:rPr>
          <w:color w:val="333333"/>
          <w:spacing w:val="5"/>
        </w:rPr>
        <w:t> </w:t>
      </w:r>
      <w:r>
        <w:rPr>
          <w:color w:val="333333"/>
          <w:w w:val="90"/>
        </w:rPr>
        <w:t>TNFD는</w:t>
      </w:r>
      <w:r>
        <w:rPr>
          <w:color w:val="333333"/>
          <w:spacing w:val="5"/>
        </w:rPr>
        <w:t> </w:t>
      </w:r>
      <w:r>
        <w:rPr>
          <w:color w:val="333333"/>
          <w:spacing w:val="-4"/>
          <w:w w:val="90"/>
        </w:rPr>
        <w:t>없습니다.</w:t>
      </w:r>
    </w:p>
    <w:p>
      <w:pPr>
        <w:spacing w:after="0"/>
        <w:sectPr>
          <w:pgSz w:w="11910" w:h="16840"/>
          <w:pgMar w:top="620" w:bottom="0" w:left="680" w:right="8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7.090015pt;width:595.3pt;height:66.45pt;mso-position-horizontal-relative:page;mso-position-vertical-relative:page;z-index:15950336" id="docshapegroup858" coordorigin="0,342" coordsize="11906,1329">
            <v:shape style="position:absolute;left:0;top:547;width:2025;height:860" id="docshape859" coordorigin="0,548" coordsize="2025,860" path="m794,548l0,548,0,1408,794,1408,794,548xm2024,548l892,548,892,1408,2024,1408,2024,548xe" filled="true" fillcolor="#312f2d" stroked="false">
              <v:path arrowok="t"/>
              <v:fill type="solid"/>
            </v:shape>
            <v:shape style="position:absolute;left:793;top:341;width:1329;height:1328" id="docshape860" coordorigin="794,342" coordsize="1329,1328" path="m2122,342l794,342,794,440,794,1572,794,1670,2122,1670,2122,1572,892,1572,892,440,2122,440,2122,342xe" filled="true" fillcolor="#1a9789" stroked="false">
              <v:path arrowok="t"/>
              <v:fill type="solid"/>
            </v:shape>
            <v:rect style="position:absolute;left:2122;top:547;width:9784;height:860" id="docshape861" filled="true" fillcolor="#312f2d" stroked="false">
              <v:fill type="solid"/>
            </v:rect>
            <v:shape style="position:absolute;left:8604;top:753;width:463;height:464" type="#_x0000_t75" id="docshape862" stroked="false">
              <v:imagedata r:id="rId11" o:title=""/>
            </v:shape>
            <v:shape style="position:absolute;left:9170;top:1018;width:1502;height:115" type="#_x0000_t75" id="docshape863" stroked="false">
              <v:imagedata r:id="rId123" o:title=""/>
            </v:shape>
            <v:shape style="position:absolute;left:9162;top:856;width:1949;height:117" type="#_x0000_t75" id="docshape864" stroked="false">
              <v:imagedata r:id="rId124" o:title=""/>
            </v:shape>
            <v:rect style="position:absolute;left:2024;top:440;width:99;height:1133" id="docshape865" filled="true" fillcolor="#1a9789" stroked="false">
              <v:fill type="solid"/>
            </v:rect>
            <v:shape style="position:absolute;left:793;top:341;width:1329;height:1329" type="#_x0000_t75" id="docshape866" stroked="false">
              <v:imagedata r:id="rId14" o:title=""/>
            </v:shape>
            <v:shape style="position:absolute;left:2122;top:547;width:9784;height:860" type="#_x0000_t202" id="docshape867" filled="false" stroked="false">
              <v:textbox inset="0,0,0,0">
                <w:txbxContent>
                  <w:p>
                    <w:pPr>
                      <w:spacing w:line="333" w:lineRule="exact" w:before="135"/>
                      <w:ind w:left="305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생산업체</w:t>
                    </w:r>
                  </w:p>
                  <w:p>
                    <w:pPr>
                      <w:spacing w:line="209" w:lineRule="exact" w:before="0"/>
                      <w:ind w:left="305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50848" id="docshapegroup868" coordorigin="0,16271" coordsize="11906,567">
            <v:rect style="position:absolute;left:11338;top:16270;width:567;height:567" id="docshape869" filled="true" fillcolor="#66718f" stroked="false">
              <v:fill type="solid"/>
            </v:rect>
            <v:rect style="position:absolute;left:0;top:16270;width:11339;height:567" id="docshape870" filled="true" fillcolor="#312f2d" stroked="false">
              <v:fill type="solid"/>
            </v:rect>
            <v:shape style="position:absolute;left:11514;top:16407;width:256;height:290" type="#_x0000_t202" id="docshape871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662" w:val="left" w:leader="none"/>
        </w:tabs>
        <w:spacing w:line="240" w:lineRule="auto" w:before="33" w:after="0"/>
        <w:ind w:left="661" w:right="0" w:hanging="549"/>
        <w:jc w:val="left"/>
      </w:pPr>
      <w:bookmarkStart w:name="4. References" w:id="73"/>
      <w:bookmarkEnd w:id="73"/>
      <w:r>
        <w:rPr>
          <w:b w:val="0"/>
        </w:rPr>
      </w:r>
      <w:bookmarkStart w:name="_bookmark26" w:id="74"/>
      <w:bookmarkEnd w:id="74"/>
      <w:r>
        <w:rPr>
          <w:color w:val="199788"/>
          <w:spacing w:val="-4"/>
        </w:rPr>
        <w:t>참고문헌</w:t>
      </w:r>
    </w:p>
    <w:p>
      <w:pPr>
        <w:pStyle w:val="BodyText"/>
        <w:spacing w:before="3"/>
        <w:rPr>
          <w:sz w:val="56"/>
        </w:rPr>
      </w:pPr>
    </w:p>
    <w:p>
      <w:pPr>
        <w:pStyle w:val="BodyText"/>
        <w:tabs>
          <w:tab w:pos="4101" w:val="left" w:leader="none"/>
        </w:tabs>
        <w:spacing w:line="208" w:lineRule="auto"/>
        <w:ind w:left="113" w:right="2209"/>
      </w:pPr>
      <w:r>
        <w:rPr/>
        <w:drawing>
          <wp:anchor distT="0" distB="0" distL="0" distR="0" allowOverlap="1" layoutInCell="1" locked="0" behindDoc="1" simplePos="0" relativeHeight="483185664">
            <wp:simplePos x="0" y="0"/>
            <wp:positionH relativeFrom="page">
              <wp:posOffset>2900992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547" name="image86.png">
              <a:hlinkClick r:id="rId12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8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Bennun,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L.,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van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Bochove,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J.,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Fletcher,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C.,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Wilson,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D.,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Phair,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N.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및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Carbone,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G.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(2021a)</w:t>
      </w:r>
      <w:r>
        <w:rPr>
          <w:color w:val="333333"/>
          <w:spacing w:val="-7"/>
          <w:w w:val="105"/>
        </w:rPr>
        <w:t> </w:t>
      </w:r>
      <w:r>
        <w:rPr>
          <w:color w:val="66718E"/>
          <w:w w:val="105"/>
          <w:u w:val="single" w:color="66718E"/>
        </w:rPr>
        <w:t>생</w:t>
      </w:r>
      <w:r>
        <w:rPr>
          <w:color w:val="66718E"/>
          <w:w w:val="105"/>
        </w:rPr>
        <w:t> </w:t>
      </w:r>
      <w:hyperlink r:id="rId126">
        <w:r>
          <w:rPr>
            <w:color w:val="66718E"/>
            <w:u w:val="single" w:color="66718E"/>
          </w:rPr>
          <w:t>물다양성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위험의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조기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선</w:t>
        </w:r>
      </w:hyperlink>
      <w:hyperlink r:id="rId126">
        <w:r>
          <w:rPr>
            <w:color w:val="66718E"/>
            <w:u w:val="single" w:color="66718E"/>
          </w:rPr>
          <w:t>별을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위한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산업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지침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‒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해</w:t>
          <w:tab/>
          <w:t>풍력</w:t>
        </w:r>
        <w:r>
          <w:rPr>
            <w:color w:val="66718E"/>
            <w:spacing w:val="-8"/>
          </w:rPr>
          <w:t> </w:t>
        </w:r>
        <w:r>
          <w:rPr>
            <w:color w:val="333333"/>
          </w:rPr>
          <w:t>.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스위스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글랜드:</w:t>
        </w:r>
        <w:r>
          <w:rPr>
            <w:color w:val="333333"/>
            <w:spacing w:val="-8"/>
          </w:rPr>
          <w:t> </w:t>
        </w:r>
        <w:r>
          <w:rPr>
            <w:color w:val="333333"/>
          </w:rPr>
          <w:t>IUCN</w:t>
        </w:r>
      </w:hyperlink>
      <w:r>
        <w:rPr>
          <w:color w:val="333333"/>
          <w:spacing w:val="-8"/>
        </w:rPr>
        <w:t> </w:t>
      </w:r>
      <w:r>
        <w:rPr>
          <w:color w:val="333333"/>
        </w:rPr>
        <w:t>및</w:t>
      </w:r>
      <w:r>
        <w:rPr>
          <w:color w:val="333333"/>
          <w:spacing w:val="-8"/>
        </w:rPr>
        <w:t> </w:t>
      </w:r>
      <w:r>
        <w:rPr>
          <w:color w:val="333333"/>
        </w:rPr>
        <w:t>영국</w:t>
      </w:r>
      <w:r>
        <w:rPr>
          <w:color w:val="333333"/>
          <w:spacing w:val="-8"/>
        </w:rPr>
        <w:t> </w:t>
      </w:r>
      <w:r>
        <w:rPr>
          <w:color w:val="333333"/>
        </w:rPr>
        <w:t>케임브리지: </w:t>
      </w:r>
      <w:r>
        <w:rPr>
          <w:color w:val="333333"/>
          <w:w w:val="105"/>
        </w:rPr>
        <w:t>The Biodiversity Consultancy.</w:t>
      </w:r>
    </w:p>
    <w:p>
      <w:pPr>
        <w:pStyle w:val="BodyText"/>
        <w:spacing w:line="208" w:lineRule="auto" w:before="167"/>
        <w:ind w:left="113" w:right="2209"/>
      </w:pPr>
      <w:r>
        <w:rPr>
          <w:color w:val="333333"/>
          <w:w w:val="105"/>
        </w:rPr>
        <w:t>Bennun, L., van Bochove, J., Ng, C., Fletcher, C., Wilson, D., Phair, N. 및 Carbone, G. </w:t>
      </w:r>
      <w:r>
        <w:rPr>
          <w:color w:val="333333"/>
          <w:spacing w:val="-8"/>
        </w:rPr>
        <w:t>(2021b)</w:t>
      </w:r>
      <w:hyperlink r:id="rId127">
        <w:r>
          <w:rPr>
            <w:color w:val="66718E"/>
            <w:spacing w:val="-8"/>
            <w:u w:val="single" w:color="66718E"/>
          </w:rPr>
          <w:t>태양광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풍력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에너지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개</w:t>
        </w:r>
      </w:hyperlink>
      <w:r>
        <w:rPr>
          <w:color w:val="66718E"/>
          <w:spacing w:val="-8"/>
          <w:u w:val="single" w:color="66718E"/>
        </w:rPr>
        <w:t>발</w:t>
      </w:r>
      <w:hyperlink r:id="rId127">
        <w:r>
          <w:rPr>
            <w:color w:val="66718E"/>
            <w:spacing w:val="-8"/>
            <w:u w:val="single" w:color="66718E"/>
          </w:rPr>
          <w:t>과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관련된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생물다양성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영향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완화.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프로젝트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개발자를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가이드라</w:t>
        </w:r>
      </w:hyperlink>
      <w:r>
        <w:rPr>
          <w:color w:val="66718E"/>
          <w:spacing w:val="-8"/>
        </w:rPr>
        <w:t> </w:t>
      </w:r>
      <w:hyperlink r:id="rId127">
        <w:r>
          <w:rPr>
            <w:color w:val="66718E"/>
            <w:w w:val="105"/>
            <w:u w:val="single" w:color="66718E"/>
          </w:rPr>
          <w:t>인</w:t>
        </w:r>
        <w:r>
          <w:rPr>
            <w:color w:val="66718E"/>
            <w:spacing w:val="-17"/>
            <w:w w:val="105"/>
          </w:rPr>
          <w:t> </w:t>
        </w:r>
        <w:r>
          <w:rPr>
            <w:color w:val="333333"/>
            <w:w w:val="105"/>
          </w:rPr>
          <w:t>.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스위스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글랜드: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IUCN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및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영국</w:t>
        </w:r>
        <w:r>
          <w:rPr>
            <w:color w:val="333333"/>
            <w:spacing w:val="-16"/>
            <w:w w:val="105"/>
          </w:rPr>
          <w:t> </w:t>
        </w:r>
        <w:r>
          <w:rPr>
            <w:color w:val="333333"/>
            <w:w w:val="105"/>
          </w:rPr>
          <w:t>케</w:t>
        </w:r>
      </w:hyperlink>
      <w:r>
        <w:rPr>
          <w:color w:val="333333"/>
          <w:w w:val="105"/>
        </w:rPr>
        <w:t>임브리지: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Biodiversity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Consultancy.</w:t>
      </w:r>
    </w:p>
    <w:p>
      <w:pPr>
        <w:pStyle w:val="BodyText"/>
        <w:spacing w:before="17"/>
        <w:rPr>
          <w:sz w:val="25"/>
        </w:rPr>
      </w:pPr>
    </w:p>
    <w:p>
      <w:pPr>
        <w:pStyle w:val="BodyText"/>
        <w:spacing w:line="208" w:lineRule="auto"/>
        <w:ind w:left="113" w:right="2209"/>
      </w:pPr>
      <w:r>
        <w:rPr>
          <w:color w:val="333333"/>
          <w:spacing w:val="-4"/>
        </w:rPr>
        <w:t>비아소토,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LD,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&amp;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Kindel,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A.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(2018).</w:t>
      </w:r>
      <w:r>
        <w:rPr>
          <w:color w:val="66718E"/>
          <w:spacing w:val="-4"/>
          <w:u w:val="single" w:color="66718E"/>
        </w:rPr>
        <w:t>전</w:t>
      </w:r>
      <w:hyperlink r:id="rId128">
        <w:r>
          <w:rPr>
            <w:color w:val="66718E"/>
            <w:spacing w:val="-4"/>
            <w:u w:val="single" w:color="66718E"/>
          </w:rPr>
          <w:t>력선과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생물다양성에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미치는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영향: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체계적</w:t>
        </w:r>
        <w:r>
          <w:rPr>
            <w:color w:val="66718E"/>
            <w:spacing w:val="-9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검토</w:t>
        </w:r>
        <w:r>
          <w:rPr>
            <w:color w:val="66718E"/>
            <w:spacing w:val="-9"/>
          </w:rPr>
          <w:t> </w:t>
        </w:r>
        <w:r>
          <w:rPr>
            <w:color w:val="66718E"/>
            <w:spacing w:val="-4"/>
          </w:rPr>
          <w:t>와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9"/>
          </w:rPr>
          <w:t> </w:t>
        </w:r>
        <w:r>
          <w:rPr>
            <w:color w:val="333333"/>
            <w:spacing w:val="-4"/>
          </w:rPr>
          <w:t>환경영향</w:t>
        </w:r>
      </w:hyperlink>
      <w:r>
        <w:rPr>
          <w:color w:val="333333"/>
          <w:spacing w:val="-4"/>
        </w:rPr>
        <w:t> </w:t>
      </w:r>
      <w:hyperlink r:id="rId128">
        <w:r>
          <w:rPr>
            <w:color w:val="333333"/>
            <w:w w:val="105"/>
          </w:rPr>
          <w:t>평가 검</w:t>
        </w:r>
      </w:hyperlink>
      <w:r>
        <w:rPr>
          <w:color w:val="333333"/>
          <w:w w:val="105"/>
        </w:rPr>
        <w:t>토, 71, 110-119.</w:t>
      </w:r>
    </w:p>
    <w:p>
      <w:pPr>
        <w:pStyle w:val="BodyText"/>
        <w:spacing w:before="136"/>
        <w:ind w:left="113"/>
      </w:pPr>
      <w:r>
        <w:rPr>
          <w:color w:val="333333"/>
          <w:spacing w:val="-6"/>
        </w:rPr>
        <w:t>조류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생활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(nd)</w:t>
      </w:r>
      <w:hyperlink r:id="rId63">
        <w:r>
          <w:rPr>
            <w:color w:val="66718E"/>
            <w:spacing w:val="-6"/>
            <w:u w:val="single" w:color="66718E"/>
          </w:rPr>
          <w:t>AVISTEP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에너지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계획을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조류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민감도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도구</w:t>
        </w:r>
        <w:r>
          <w:rPr>
            <w:color w:val="66718E"/>
            <w:spacing w:val="-11"/>
          </w:rPr>
          <w:t> </w:t>
        </w:r>
        <w:r>
          <w:rPr>
            <w:color w:val="333333"/>
            <w:spacing w:val="-10"/>
          </w:rPr>
          <w:t>.</w:t>
        </w:r>
      </w:hyperlink>
    </w:p>
    <w:p>
      <w:pPr>
        <w:pStyle w:val="BodyText"/>
        <w:spacing w:line="537" w:lineRule="auto" w:before="126"/>
        <w:ind w:left="113" w:right="2209"/>
      </w:pPr>
      <w:r>
        <w:rPr>
          <w:color w:val="333333"/>
          <w:spacing w:val="-8"/>
        </w:rPr>
        <w:t>조류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생활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(nd)</w:t>
      </w:r>
      <w:r>
        <w:rPr>
          <w:color w:val="66718E"/>
          <w:spacing w:val="-8"/>
          <w:u w:val="single" w:color="66718E"/>
        </w:rPr>
        <w:t>날</w:t>
      </w:r>
      <w:hyperlink r:id="rId64">
        <w:r>
          <w:rPr>
            <w:color w:val="66718E"/>
            <w:spacing w:val="-8"/>
            <w:u w:val="single" w:color="66718E"/>
          </w:rPr>
          <w:t>아오르는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새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민감도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매핑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도구</w:t>
        </w:r>
        <w:r>
          <w:rPr>
            <w:color w:val="66718E"/>
            <w:spacing w:val="-13"/>
          </w:rPr>
          <w:t> 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풍력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에너</w:t>
        </w:r>
      </w:hyperlink>
      <w:r>
        <w:rPr>
          <w:color w:val="333333"/>
          <w:spacing w:val="-8"/>
        </w:rPr>
        <w:t>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기타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부문을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위한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계획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도구입니다. </w:t>
      </w:r>
      <w:r>
        <w:rPr>
          <w:color w:val="333333"/>
        </w:rPr>
        <w:t>CBD(2017)</w:t>
      </w:r>
      <w:r>
        <w:rPr>
          <w:color w:val="66718E"/>
          <w:u w:val="single" w:color="66718E"/>
        </w:rPr>
        <w:t>에</w:t>
      </w:r>
      <w:hyperlink r:id="rId129">
        <w:r>
          <w:rPr>
            <w:color w:val="66718E"/>
            <w:u w:val="single" w:color="66718E"/>
          </w:rPr>
          <w:t>너지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광업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부문에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생물다양성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주류화</w:t>
        </w:r>
        <w:r>
          <w:rPr>
            <w:color w:val="66718E"/>
            <w:spacing w:val="-12"/>
          </w:rPr>
          <w:t> </w:t>
        </w:r>
        <w:r>
          <w:rPr>
            <w:color w:val="333333"/>
          </w:rPr>
          <w:t>.</w:t>
        </w:r>
        <w:r>
          <w:rPr>
            <w:color w:val="333333"/>
            <w:spacing w:val="-12"/>
          </w:rPr>
          <w:t> </w:t>
        </w:r>
        <w:r>
          <w:rPr>
            <w:color w:val="333333"/>
          </w:rPr>
          <w:t>생물다양성협약.</w:t>
        </w:r>
      </w:hyperlink>
    </w:p>
    <w:p>
      <w:pPr>
        <w:pStyle w:val="BodyText"/>
        <w:spacing w:before="2"/>
        <w:ind w:left="113"/>
      </w:pPr>
      <w:r>
        <w:rPr>
          <w:color w:val="333333"/>
          <w:spacing w:val="-2"/>
        </w:rPr>
        <w:t>CDP(2023)</w:t>
      </w:r>
      <w:r>
        <w:rPr>
          <w:color w:val="66718E"/>
          <w:spacing w:val="-2"/>
          <w:u w:val="single" w:color="66718E"/>
        </w:rPr>
        <w:t>CD</w:t>
      </w:r>
      <w:hyperlink r:id="rId130">
        <w:r>
          <w:rPr>
            <w:color w:val="66718E"/>
            <w:spacing w:val="-2"/>
            <w:u w:val="single" w:color="66718E"/>
          </w:rPr>
          <w:t>P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물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안보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2023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보고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0"/>
          </w:rPr>
          <w:t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2"/>
          </w:rPr>
          <w:t>탄소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2"/>
          </w:rPr>
          <w:t>공개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2"/>
          </w:rPr>
          <w:t>프로젝트.</w:t>
        </w:r>
      </w:hyperlink>
    </w:p>
    <w:p>
      <w:pPr>
        <w:pStyle w:val="BodyText"/>
        <w:spacing w:line="208" w:lineRule="auto" w:before="157"/>
        <w:ind w:left="113" w:right="2209"/>
      </w:pPr>
      <w:r>
        <w:rPr>
          <w:color w:val="333333"/>
          <w:spacing w:val="-8"/>
        </w:rPr>
        <w:t>클린액션(2023)</w:t>
      </w:r>
      <w:r>
        <w:rPr>
          <w:color w:val="66718E"/>
          <w:spacing w:val="-8"/>
          <w:u w:val="single" w:color="66718E"/>
        </w:rPr>
        <w:t>자연</w:t>
      </w:r>
      <w:r>
        <w:rPr>
          <w:color w:val="66718E"/>
          <w:spacing w:val="-13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안</w:t>
      </w:r>
      <w:hyperlink r:id="rId60">
        <w:r>
          <w:rPr>
            <w:color w:val="66718E"/>
            <w:spacing w:val="-8"/>
            <w:u w:val="single" w:color="66718E"/>
          </w:rPr>
          <w:t>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에너지: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기후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생물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다양성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위기에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대처하기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위해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에너지와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자연을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연결합니</w:t>
        </w:r>
      </w:hyperlink>
      <w:r>
        <w:rPr>
          <w:color w:val="66718E"/>
          <w:spacing w:val="-8"/>
        </w:rPr>
        <w:t> </w:t>
      </w:r>
      <w:hyperlink r:id="rId60">
        <w:r>
          <w:rPr>
            <w:color w:val="66718E"/>
            <w:u w:val="single" w:color="66718E"/>
          </w:rPr>
          <w:t>다.</w:t>
        </w:r>
        <w:r>
          <w:rPr>
            <w:color w:val="66718E"/>
            <w:spacing w:val="-12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312" w:lineRule="exact" w:before="136"/>
        <w:ind w:left="113"/>
      </w:pPr>
      <w:r>
        <w:rPr>
          <w:color w:val="333333"/>
        </w:rPr>
        <w:t>DRISCOLL,</w:t>
      </w:r>
      <w:r>
        <w:rPr>
          <w:color w:val="333333"/>
          <w:spacing w:val="1"/>
        </w:rPr>
        <w:t> </w:t>
      </w:r>
      <w:r>
        <w:rPr>
          <w:color w:val="333333"/>
        </w:rPr>
        <w:t>DA,</w:t>
      </w:r>
      <w:r>
        <w:rPr>
          <w:color w:val="333333"/>
          <w:spacing w:val="1"/>
        </w:rPr>
        <w:t> </w:t>
      </w:r>
      <w:r>
        <w:rPr>
          <w:color w:val="333333"/>
        </w:rPr>
        <w:t>BANKS</w:t>
      </w:r>
      <w:r>
        <w:rPr>
          <w:color w:val="333333"/>
          <w:spacing w:val="1"/>
        </w:rPr>
        <w:t> </w:t>
      </w:r>
      <w:r>
        <w:rPr>
          <w:color w:val="333333"/>
        </w:rPr>
        <w:t>SC,</w:t>
      </w:r>
      <w:r>
        <w:rPr>
          <w:color w:val="333333"/>
          <w:spacing w:val="1"/>
        </w:rPr>
        <w:t> </w:t>
      </w:r>
      <w:r>
        <w:rPr>
          <w:color w:val="333333"/>
        </w:rPr>
        <w:t>BARTION</w:t>
      </w:r>
      <w:r>
        <w:rPr>
          <w:color w:val="333333"/>
          <w:spacing w:val="2"/>
        </w:rPr>
        <w:t> </w:t>
      </w:r>
      <w:r>
        <w:rPr>
          <w:color w:val="333333"/>
        </w:rPr>
        <w:t>PS,</w:t>
      </w:r>
      <w:r>
        <w:rPr>
          <w:color w:val="333333"/>
          <w:spacing w:val="1"/>
        </w:rPr>
        <w:t> </w:t>
      </w:r>
      <w:r>
        <w:rPr>
          <w:color w:val="333333"/>
        </w:rPr>
        <w:t>LINDENMAYER</w:t>
      </w:r>
      <w:r>
        <w:rPr>
          <w:color w:val="333333"/>
          <w:spacing w:val="1"/>
        </w:rPr>
        <w:t> </w:t>
      </w:r>
      <w:r>
        <w:rPr>
          <w:color w:val="333333"/>
        </w:rPr>
        <w:t>DB,</w:t>
      </w:r>
      <w:r>
        <w:rPr>
          <w:color w:val="333333"/>
          <w:spacing w:val="1"/>
        </w:rPr>
        <w:t> </w:t>
      </w:r>
      <w:r>
        <w:rPr>
          <w:color w:val="333333"/>
        </w:rPr>
        <w:t>SMITH</w:t>
      </w:r>
      <w:r>
        <w:rPr>
          <w:color w:val="333333"/>
          <w:spacing w:val="2"/>
        </w:rPr>
        <w:t> </w:t>
      </w:r>
      <w:r>
        <w:rPr>
          <w:color w:val="333333"/>
        </w:rPr>
        <w:t>AL(2013)</w:t>
      </w:r>
      <w:r>
        <w:rPr>
          <w:color w:val="333333"/>
          <w:spacing w:val="1"/>
        </w:rPr>
        <w:t> </w:t>
      </w:r>
      <w:r>
        <w:rPr>
          <w:color w:val="333333"/>
        </w:rPr>
        <w:t>단편화된</w:t>
      </w:r>
      <w:r>
        <w:rPr>
          <w:color w:val="333333"/>
          <w:spacing w:val="1"/>
        </w:rPr>
        <w:t> </w:t>
      </w:r>
      <w:r>
        <w:rPr>
          <w:color w:val="333333"/>
          <w:spacing w:val="-10"/>
        </w:rPr>
        <w:t>풍</w:t>
      </w:r>
    </w:p>
    <w:p>
      <w:pPr>
        <w:pStyle w:val="BodyText"/>
        <w:spacing w:line="208" w:lineRule="auto" w:before="10"/>
        <w:ind w:left="113" w:right="2324"/>
      </w:pPr>
      <w:r>
        <w:rPr>
          <w:color w:val="333333"/>
          <w:spacing w:val="-2"/>
        </w:rPr>
        <w:t>경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속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매트릭스의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개념적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영역,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생태학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및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진화의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추세.</w:t>
      </w:r>
      <w:r>
        <w:rPr>
          <w:color w:val="333333"/>
          <w:spacing w:val="-8"/>
        </w:rPr>
        <w:t> </w:t>
      </w:r>
      <w:r>
        <w:rPr>
          <w:color w:val="66718E"/>
          <w:spacing w:val="-2"/>
          <w:u w:val="single" w:color="66718E"/>
        </w:rPr>
        <w:t>https://doi.org/10.1016/</w:t>
      </w:r>
      <w:r>
        <w:rPr>
          <w:color w:val="66718E"/>
          <w:spacing w:val="-2"/>
        </w:rPr>
        <w:t> </w:t>
      </w:r>
      <w:hyperlink r:id="rId131">
        <w:r>
          <w:rPr>
            <w:color w:val="66718E"/>
            <w:spacing w:val="-2"/>
            <w:u w:val="single" w:color="66718E"/>
          </w:rPr>
          <w:t>j.tree.2013.06.010</w:t>
        </w:r>
      </w:hyperlink>
    </w:p>
    <w:p>
      <w:pPr>
        <w:pStyle w:val="BodyText"/>
        <w:spacing w:line="208" w:lineRule="auto" w:before="169"/>
        <w:ind w:left="113" w:right="2261"/>
      </w:pPr>
      <w:r>
        <w:rPr/>
        <w:drawing>
          <wp:anchor distT="0" distB="0" distL="0" distR="0" allowOverlap="1" layoutInCell="1" locked="0" behindDoc="1" simplePos="0" relativeHeight="483186176">
            <wp:simplePos x="0" y="0"/>
            <wp:positionH relativeFrom="page">
              <wp:posOffset>618173</wp:posOffset>
            </wp:positionH>
            <wp:positionV relativeFrom="paragraph">
              <wp:posOffset>326320</wp:posOffset>
            </wp:positionV>
            <wp:extent cx="104775" cy="114300"/>
            <wp:effectExtent l="0" t="0" r="0" b="0"/>
            <wp:wrapNone/>
            <wp:docPr id="5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ENCORE Partners(글로벌 캐노피, UNEP FI,</w:t>
      </w:r>
      <w:r>
        <w:rPr>
          <w:color w:val="333333"/>
          <w:spacing w:val="80"/>
        </w:rPr>
        <w:t> </w:t>
      </w:r>
      <w:r>
        <w:rPr>
          <w:color w:val="333333"/>
        </w:rPr>
        <w:t>UNEP-WCMC)(미공개, 2024년 및 2018-2023년 </w:t>
      </w:r>
      <w:r>
        <w:rPr>
          <w:color w:val="333333"/>
          <w:spacing w:val="-2"/>
        </w:rPr>
        <w:t>예</w:t>
      </w:r>
      <w:r>
        <w:rPr>
          <w:color w:val="333333"/>
          <w:spacing w:val="63"/>
          <w:w w:val="150"/>
        </w:rPr>
        <w:t> </w:t>
      </w:r>
      <w:r>
        <w:rPr>
          <w:color w:val="333333"/>
          <w:spacing w:val="-2"/>
        </w:rPr>
        <w:t>).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ENCORE: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자연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자본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기회,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위험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노출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탐색.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영국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케임브리지: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ENCORE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Partners.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다음에서 </w:t>
      </w:r>
      <w:r>
        <w:rPr>
          <w:color w:val="333333"/>
          <w:w w:val="105"/>
        </w:rPr>
        <w:t>이용 가능:</w:t>
      </w:r>
      <w:r>
        <w:rPr>
          <w:color w:val="66718E"/>
          <w:w w:val="105"/>
          <w:u w:val="single" w:color="66718E"/>
        </w:rPr>
        <w:t>https://encorenature.org</w:t>
      </w:r>
      <w:r>
        <w:rPr>
          <w:color w:val="66718E"/>
          <w:w w:val="105"/>
        </w:rPr>
        <w:t> </w:t>
      </w:r>
      <w:r>
        <w:rPr>
          <w:color w:val="333333"/>
          <w:w w:val="105"/>
        </w:rPr>
        <w:t>한국어:</w:t>
      </w:r>
      <w:r>
        <w:rPr>
          <w:color w:val="66718E"/>
          <w:w w:val="105"/>
          <w:u w:val="single" w:color="66718E"/>
        </w:rPr>
        <w:t>https://doi.org/10.34892/</w:t>
      </w:r>
      <w:hyperlink r:id="rId51">
        <w:r>
          <w:rPr>
            <w:color w:val="66718E"/>
            <w:w w:val="105"/>
            <w:u w:val="single" w:color="66718E"/>
          </w:rPr>
          <w:t>dz3x-y059</w:t>
        </w:r>
      </w:hyperlink>
    </w:p>
    <w:p>
      <w:pPr>
        <w:pStyle w:val="BodyText"/>
        <w:spacing w:before="17"/>
      </w:pPr>
    </w:p>
    <w:p>
      <w:pPr>
        <w:pStyle w:val="BodyText"/>
        <w:spacing w:line="208" w:lineRule="auto" w:before="105"/>
        <w:ind w:left="113" w:right="2324"/>
      </w:pPr>
      <w:r>
        <w:rPr>
          <w:color w:val="333333"/>
          <w:spacing w:val="-4"/>
        </w:rPr>
        <w:t>ERC,</w:t>
      </w:r>
      <w:r>
        <w:rPr>
          <w:color w:val="333333"/>
          <w:spacing w:val="-16"/>
        </w:rPr>
        <w:t> </w:t>
      </w:r>
      <w:r>
        <w:rPr>
          <w:color w:val="333333"/>
          <w:spacing w:val="-4"/>
        </w:rPr>
        <w:t>UIC(2018)</w:t>
      </w:r>
      <w:r>
        <w:rPr>
          <w:color w:val="66718E"/>
          <w:spacing w:val="-4"/>
          <w:u w:val="single" w:color="66718E"/>
        </w:rPr>
        <w:t>서</w:t>
      </w:r>
      <w:hyperlink r:id="rId92">
        <w:r>
          <w:rPr>
            <w:color w:val="66718E"/>
            <w:spacing w:val="-4"/>
            <w:u w:val="single" w:color="66718E"/>
          </w:rPr>
          <w:t>식지로서의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통행권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작업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그룹,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서식지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보존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+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작업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풍경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에너지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자원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센터.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일리노</w:t>
        </w:r>
      </w:hyperlink>
      <w:r>
        <w:rPr>
          <w:color w:val="333333"/>
          <w:spacing w:val="-4"/>
        </w:rPr>
        <w:t> </w:t>
      </w:r>
      <w:hyperlink r:id="rId92">
        <w:r>
          <w:rPr>
            <w:color w:val="333333"/>
          </w:rPr>
          <w:t>이 대학교 시</w:t>
        </w:r>
      </w:hyperlink>
      <w:r>
        <w:rPr>
          <w:color w:val="333333"/>
        </w:rPr>
        <w:t>카고.</w:t>
      </w:r>
    </w:p>
    <w:p>
      <w:pPr>
        <w:pStyle w:val="BodyText"/>
        <w:spacing w:line="208" w:lineRule="auto" w:before="168"/>
        <w:ind w:left="113" w:right="2988"/>
      </w:pPr>
      <w:r>
        <w:rPr/>
        <w:drawing>
          <wp:anchor distT="0" distB="0" distL="0" distR="0" allowOverlap="1" layoutInCell="1" locked="0" behindDoc="1" simplePos="0" relativeHeight="483186688">
            <wp:simplePos x="0" y="0"/>
            <wp:positionH relativeFrom="page">
              <wp:posOffset>2269992</wp:posOffset>
            </wp:positionH>
            <wp:positionV relativeFrom="paragraph">
              <wp:posOffset>325685</wp:posOffset>
            </wp:positionV>
            <wp:extent cx="104775" cy="114300"/>
            <wp:effectExtent l="0" t="0" r="0" b="0"/>
            <wp:wrapNone/>
            <wp:docPr id="551" name="image86.png">
              <a:hlinkClick r:id="rId132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8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Galparsoro Iza, I., Menchaca, I., Garmendia, J., Borge, A., Maldonado, A., </w:t>
      </w:r>
      <w:r>
        <w:rPr>
          <w:color w:val="333333"/>
        </w:rPr>
        <w:t>Iglesias,</w:t>
      </w:r>
      <w:r>
        <w:rPr>
          <w:color w:val="333333"/>
          <w:spacing w:val="-15"/>
        </w:rPr>
        <w:t> </w:t>
      </w:r>
      <w:r>
        <w:rPr>
          <w:color w:val="333333"/>
        </w:rPr>
        <w:t>G.</w:t>
      </w:r>
      <w:r>
        <w:rPr>
          <w:color w:val="333333"/>
          <w:spacing w:val="-14"/>
        </w:rPr>
        <w:t> </w:t>
      </w:r>
      <w:r>
        <w:rPr>
          <w:color w:val="333333"/>
        </w:rPr>
        <w:t>및</w:t>
      </w:r>
      <w:r>
        <w:rPr>
          <w:color w:val="333333"/>
          <w:spacing w:val="-14"/>
        </w:rPr>
        <w:t> </w:t>
      </w:r>
      <w:r>
        <w:rPr>
          <w:color w:val="333333"/>
        </w:rPr>
        <w:t>Bald,</w:t>
      </w:r>
      <w:r>
        <w:rPr>
          <w:color w:val="333333"/>
          <w:spacing w:val="-14"/>
        </w:rPr>
        <w:t> </w:t>
      </w:r>
      <w:hyperlink r:id="rId132">
        <w:r>
          <w:rPr>
            <w:color w:val="333333"/>
          </w:rPr>
          <w:t>J.</w:t>
        </w:r>
        <w:r>
          <w:rPr>
            <w:color w:val="333333"/>
            <w:spacing w:val="-15"/>
          </w:rPr>
          <w:t> </w:t>
        </w:r>
        <w:r>
          <w:rPr>
            <w:color w:val="333333"/>
          </w:rPr>
          <w:t>(2022)</w:t>
        </w:r>
        <w:r>
          <w:rPr>
            <w:color w:val="66718E"/>
            <w:u w:val="single" w:color="66718E"/>
          </w:rPr>
          <w:t>해</w:t>
        </w:r>
        <w:r>
          <w:rPr>
            <w:color w:val="66718E"/>
            <w:spacing w:val="55"/>
            <w:w w:val="150"/>
            <w:u w:val="single" w:color="66718E"/>
          </w:rPr>
          <w:t> </w:t>
        </w:r>
        <w:r>
          <w:rPr>
            <w:color w:val="66718E"/>
            <w:u w:val="single" w:color="66718E"/>
          </w:rPr>
          <w:t>풍력발전소의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생태적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영향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검토</w:t>
        </w:r>
        <w:r>
          <w:rPr>
            <w:color w:val="66718E"/>
            <w:spacing w:val="-15"/>
          </w:rPr>
          <w:t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</w:rPr>
          <w:t>해양의</w:t>
        </w:r>
        <w:r>
          <w:rPr>
            <w:color w:val="333333"/>
            <w:spacing w:val="-14"/>
          </w:rPr>
          <w:t> </w:t>
        </w:r>
        <w:r>
          <w:rPr>
            <w:color w:val="333333"/>
          </w:rPr>
          <w:t>지속가</w:t>
        </w:r>
      </w:hyperlink>
      <w:r>
        <w:rPr>
          <w:color w:val="333333"/>
        </w:rPr>
        <w:t>능성</w:t>
      </w:r>
      <w:r>
        <w:rPr>
          <w:color w:val="333333"/>
          <w:spacing w:val="-14"/>
        </w:rPr>
        <w:t> </w:t>
      </w:r>
      <w:r>
        <w:rPr>
          <w:color w:val="333333"/>
        </w:rPr>
        <w:t>1.</w:t>
      </w:r>
    </w:p>
    <w:p>
      <w:pPr>
        <w:spacing w:after="0" w:line="208" w:lineRule="auto"/>
        <w:sectPr>
          <w:pgSz w:w="11910" w:h="16840"/>
          <w:pgMar w:top="320" w:bottom="0" w:left="680" w:right="880"/>
        </w:sectPr>
      </w:pPr>
    </w:p>
    <w:p>
      <w:pPr>
        <w:pStyle w:val="BodyText"/>
        <w:spacing w:line="333" w:lineRule="exact" w:before="45"/>
        <w:ind w:left="680"/>
      </w:pP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5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340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5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177pt;width:97.45pt;height:13.85pt;mso-position-horizontal-relative:page;mso-position-vertical-relative:paragraph;z-index:15953920" id="docshapegroup872" coordorigin="9163,219" coordsize="1949,277">
            <v:shape style="position:absolute;left:9170;top:380;width:1502;height:115" type="#_x0000_t75" id="docshape873" stroked="false">
              <v:imagedata r:id="rId119" o:title=""/>
            </v:shape>
            <v:shape style="position:absolute;left:9162;top:218;width:1949;height:117" type="#_x0000_t75" id="docshape874" stroked="false">
              <v:imagedata r:id="rId120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54432" id="docshapegroup875" coordorigin="0,16271" coordsize="11906,567">
            <v:rect style="position:absolute;left:11338;top:16270;width:567;height:567" id="docshape876" filled="true" fillcolor="#66718f" stroked="false">
              <v:fill type="solid"/>
            </v:rect>
            <v:rect style="position:absolute;left:0;top:16270;width:11339;height:567" id="docshape877" filled="true" fillcolor="#312f2d" stroked="false">
              <v:fill type="solid"/>
            </v:rect>
            <v:shape style="position:absolute;left:11510;top:16407;width:256;height:290" type="#_x0000_t202" id="docshape878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312" w:lineRule="exact" w:before="73"/>
        <w:ind w:left="113"/>
      </w:pPr>
      <w:r>
        <w:rPr/>
        <w:drawing>
          <wp:anchor distT="0" distB="0" distL="0" distR="0" allowOverlap="1" layoutInCell="1" locked="0" behindDoc="1" simplePos="0" relativeHeight="483189248">
            <wp:simplePos x="0" y="0"/>
            <wp:positionH relativeFrom="page">
              <wp:posOffset>5258613</wp:posOffset>
            </wp:positionH>
            <wp:positionV relativeFrom="paragraph">
              <wp:posOffset>101599</wp:posOffset>
            </wp:positionV>
            <wp:extent cx="104775" cy="114300"/>
            <wp:effectExtent l="0" t="0" r="0" b="0"/>
            <wp:wrapNone/>
            <wp:docPr id="557" name="image87.png">
              <a:hlinkClick r:id="rId134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8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Gibon,</w:t>
      </w:r>
      <w:r>
        <w:rPr>
          <w:color w:val="333333"/>
          <w:spacing w:val="10"/>
        </w:rPr>
        <w:t> </w:t>
      </w:r>
      <w:r>
        <w:rPr>
          <w:color w:val="333333"/>
        </w:rPr>
        <w:t>T.,</w:t>
      </w:r>
      <w:r>
        <w:rPr>
          <w:color w:val="333333"/>
          <w:spacing w:val="11"/>
        </w:rPr>
        <w:t> </w:t>
      </w:r>
      <w:r>
        <w:rPr>
          <w:color w:val="333333"/>
        </w:rPr>
        <w:t>Hertwich,</w:t>
      </w:r>
      <w:r>
        <w:rPr>
          <w:color w:val="333333"/>
          <w:spacing w:val="10"/>
        </w:rPr>
        <w:t> </w:t>
      </w:r>
      <w:r>
        <w:rPr>
          <w:color w:val="333333"/>
        </w:rPr>
        <w:t>EG,</w:t>
      </w:r>
      <w:r>
        <w:rPr>
          <w:color w:val="333333"/>
          <w:spacing w:val="11"/>
        </w:rPr>
        <w:t> </w:t>
      </w:r>
      <w:r>
        <w:rPr>
          <w:color w:val="333333"/>
        </w:rPr>
        <w:t>Arvesen,</w:t>
      </w:r>
      <w:r>
        <w:rPr>
          <w:color w:val="333333"/>
          <w:spacing w:val="10"/>
        </w:rPr>
        <w:t> </w:t>
      </w:r>
      <w:r>
        <w:rPr>
          <w:color w:val="333333"/>
        </w:rPr>
        <w:t>A.,</w:t>
      </w:r>
      <w:r>
        <w:rPr>
          <w:color w:val="333333"/>
          <w:spacing w:val="11"/>
        </w:rPr>
        <w:t> </w:t>
      </w:r>
      <w:r>
        <w:rPr>
          <w:color w:val="333333"/>
        </w:rPr>
        <w:t>Singh,</w:t>
      </w:r>
      <w:r>
        <w:rPr>
          <w:color w:val="333333"/>
          <w:spacing w:val="10"/>
        </w:rPr>
        <w:t> </w:t>
      </w:r>
      <w:r>
        <w:rPr>
          <w:color w:val="333333"/>
        </w:rPr>
        <w:t>B.</w:t>
      </w:r>
      <w:r>
        <w:rPr>
          <w:color w:val="333333"/>
          <w:spacing w:val="11"/>
        </w:rPr>
        <w:t> </w:t>
      </w:r>
      <w:r>
        <w:rPr>
          <w:color w:val="333333"/>
        </w:rPr>
        <w:t>및</w:t>
      </w:r>
      <w:r>
        <w:rPr>
          <w:color w:val="333333"/>
          <w:spacing w:val="11"/>
        </w:rPr>
        <w:t> </w:t>
      </w:r>
      <w:r>
        <w:rPr>
          <w:color w:val="333333"/>
        </w:rPr>
        <w:t>Verones,</w:t>
      </w:r>
      <w:r>
        <w:rPr>
          <w:color w:val="333333"/>
          <w:spacing w:val="10"/>
        </w:rPr>
        <w:t> </w:t>
      </w:r>
      <w:r>
        <w:rPr>
          <w:color w:val="333333"/>
        </w:rPr>
        <w:t>F.</w:t>
      </w:r>
      <w:r>
        <w:rPr>
          <w:color w:val="333333"/>
          <w:spacing w:val="11"/>
        </w:rPr>
        <w:t> </w:t>
      </w:r>
      <w:r>
        <w:rPr>
          <w:color w:val="333333"/>
        </w:rPr>
        <w:t>(2017)</w:t>
      </w:r>
      <w:r>
        <w:rPr>
          <w:color w:val="66718E"/>
          <w:u w:val="single" w:color="66718E"/>
        </w:rPr>
        <w:t>저</w:t>
      </w:r>
      <w:hyperlink r:id="rId134">
        <w:r>
          <w:rPr>
            <w:color w:val="66718E"/>
            <w:u w:val="single" w:color="66718E"/>
          </w:rPr>
          <w:t>탄소</w:t>
        </w:r>
        <w:r>
          <w:rPr>
            <w:color w:val="66718E"/>
            <w:spacing w:val="10"/>
            <w:u w:val="single" w:color="66718E"/>
          </w:rPr>
          <w:t> </w:t>
        </w:r>
        <w:r>
          <w:rPr>
            <w:color w:val="66718E"/>
            <w:u w:val="single" w:color="66718E"/>
          </w:rPr>
          <w:t>전기의</w:t>
        </w:r>
        <w:r>
          <w:rPr>
            <w:color w:val="66718E"/>
            <w:spacing w:val="11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건</w:t>
        </w:r>
        <w:r>
          <w:rPr>
            <w:color w:val="66718E"/>
            <w:spacing w:val="40"/>
            <w:u w:val="single" w:color="66718E"/>
          </w:rPr>
          <w:t> </w:t>
        </w:r>
      </w:hyperlink>
    </w:p>
    <w:p>
      <w:pPr>
        <w:pStyle w:val="BodyText"/>
        <w:spacing w:line="312" w:lineRule="exact"/>
        <w:ind w:left="113"/>
      </w:pPr>
      <w:r>
        <w:rPr/>
        <w:drawing>
          <wp:anchor distT="0" distB="0" distL="0" distR="0" allowOverlap="1" layoutInCell="1" locked="0" behindDoc="1" simplePos="0" relativeHeight="483189760">
            <wp:simplePos x="0" y="0"/>
            <wp:positionH relativeFrom="page">
              <wp:posOffset>507175</wp:posOffset>
            </wp:positionH>
            <wp:positionV relativeFrom="paragraph">
              <wp:posOffset>41147</wp:posOffset>
            </wp:positionV>
            <wp:extent cx="104775" cy="114300"/>
            <wp:effectExtent l="0" t="0" r="0" b="0"/>
            <wp:wrapNone/>
            <wp:docPr id="559" name="image88.png">
              <a:hlinkClick r:id="rId134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8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4">
        <w:r>
          <w:rPr>
            <w:rFonts w:ascii="Times New Roman" w:eastAsia="Times New Roman"/>
            <w:b w:val="0"/>
            <w:color w:val="66718E"/>
            <w:spacing w:val="41"/>
            <w:u w:val="single" w:color="66718E"/>
          </w:rPr>
          <w:t>  </w:t>
        </w:r>
        <w:r>
          <w:rPr>
            <w:color w:val="66718E"/>
            <w:spacing w:val="-8"/>
            <w:u w:val="single" w:color="66718E"/>
          </w:rPr>
          <w:t>의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이점과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생태적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위협</w:t>
        </w:r>
        <w:r>
          <w:rPr>
            <w:color w:val="66718E"/>
            <w:spacing w:val="-13"/>
          </w:rPr>
          <w:t> </w:t>
        </w:r>
        <w:r>
          <w:rPr>
            <w:color w:val="66718E"/>
            <w:spacing w:val="-8"/>
          </w:rPr>
          <w:t>와</w:t>
        </w:r>
      </w:hyperlink>
      <w:hyperlink r:id="rId134">
        <w:r>
          <w:rPr>
            <w:color w:val="66718E"/>
            <w:spacing w:val="-8"/>
          </w:rPr>
          <w:t>이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환경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8"/>
          </w:rPr>
          <w:t>연구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편지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12,</w:t>
      </w:r>
      <w:r>
        <w:rPr>
          <w:color w:val="333333"/>
          <w:spacing w:val="-13"/>
        </w:rPr>
        <w:t> </w:t>
      </w:r>
      <w:r>
        <w:rPr>
          <w:color w:val="333333"/>
          <w:spacing w:val="-8"/>
        </w:rPr>
        <w:t>034023.</w:t>
      </w:r>
    </w:p>
    <w:p>
      <w:pPr>
        <w:pStyle w:val="BodyText"/>
        <w:spacing w:before="126"/>
        <w:ind w:left="113"/>
      </w:pPr>
      <w:r>
        <w:rPr>
          <w:color w:val="333333"/>
        </w:rPr>
        <w:t>GRI(2018)</w:t>
      </w:r>
      <w:r>
        <w:rPr>
          <w:color w:val="66718E"/>
          <w:u w:val="single" w:color="66718E"/>
        </w:rPr>
        <w:t>GR</w:t>
      </w:r>
      <w:hyperlink r:id="rId136">
        <w:r>
          <w:rPr>
            <w:color w:val="66718E"/>
            <w:u w:val="single" w:color="66718E"/>
          </w:rPr>
          <w:t>I</w:t>
        </w:r>
        <w:r>
          <w:rPr>
            <w:color w:val="66718E"/>
            <w:spacing w:val="-1"/>
            <w:u w:val="single" w:color="66718E"/>
          </w:rPr>
          <w:t> </w:t>
        </w:r>
        <w:r>
          <w:rPr>
            <w:color w:val="66718E"/>
            <w:u w:val="single" w:color="66718E"/>
          </w:rPr>
          <w:t>303: 물</w:t>
        </w:r>
        <w:r>
          <w:rPr>
            <w:color w:val="66718E"/>
            <w:spacing w:val="-1"/>
            <w:u w:val="single" w:color="66718E"/>
          </w:rPr>
          <w:t> </w:t>
        </w:r>
        <w:r>
          <w:rPr>
            <w:color w:val="66718E"/>
            <w:u w:val="single" w:color="66718E"/>
          </w:rPr>
          <w:t>및 유출물</w:t>
        </w:r>
        <w:r>
          <w:rPr>
            <w:color w:val="66718E"/>
            <w:spacing w:val="-1"/>
            <w:u w:val="single" w:color="66718E"/>
          </w:rPr>
          <w:t> </w:t>
        </w:r>
        <w:r>
          <w:rPr>
            <w:color w:val="66718E"/>
            <w:u w:val="single" w:color="66718E"/>
          </w:rPr>
          <w:t>2018</w:t>
        </w:r>
        <w:r>
          <w:rPr>
            <w:color w:val="66718E"/>
          </w:rPr>
          <w:t> </w:t>
        </w:r>
        <w:r>
          <w:rPr>
            <w:color w:val="333333"/>
            <w:spacing w:val="-10"/>
          </w:rPr>
          <w:t>.</w:t>
        </w:r>
      </w:hyperlink>
    </w:p>
    <w:p>
      <w:pPr>
        <w:pStyle w:val="BodyText"/>
        <w:spacing w:before="125"/>
        <w:ind w:left="113"/>
      </w:pPr>
      <w:r>
        <w:rPr>
          <w:color w:val="333333"/>
        </w:rPr>
        <w:t>GRI(2014)</w:t>
      </w:r>
      <w:r>
        <w:rPr>
          <w:color w:val="66718E"/>
          <w:u w:val="single" w:color="66718E"/>
        </w:rPr>
        <w:t>GR</w:t>
      </w:r>
      <w:hyperlink r:id="rId97">
        <w:r>
          <w:rPr>
            <w:color w:val="66718E"/>
            <w:u w:val="single" w:color="66718E"/>
          </w:rPr>
          <w:t>I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G4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전기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공급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부문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공개</w:t>
        </w:r>
        <w:r>
          <w:rPr>
            <w:color w:val="66718E"/>
            <w:spacing w:val="-11"/>
          </w:rPr>
          <w:t> </w:t>
        </w:r>
        <w:r>
          <w:rPr>
            <w:color w:val="333333"/>
            <w:spacing w:val="-10"/>
          </w:rPr>
          <w:t>.</w:t>
        </w:r>
      </w:hyperlink>
    </w:p>
    <w:p>
      <w:pPr>
        <w:pStyle w:val="BodyText"/>
        <w:tabs>
          <w:tab w:pos="7842" w:val="left" w:leader="none"/>
        </w:tabs>
        <w:spacing w:line="306" w:lineRule="exact" w:before="126"/>
        <w:ind w:left="113"/>
      </w:pPr>
      <w:r>
        <w:rPr/>
        <w:drawing>
          <wp:anchor distT="0" distB="0" distL="0" distR="0" allowOverlap="1" layoutInCell="1" locked="0" behindDoc="1" simplePos="0" relativeHeight="483190272">
            <wp:simplePos x="0" y="0"/>
            <wp:positionH relativeFrom="page">
              <wp:posOffset>5276589</wp:posOffset>
            </wp:positionH>
            <wp:positionV relativeFrom="paragraph">
              <wp:posOffset>135254</wp:posOffset>
            </wp:positionV>
            <wp:extent cx="104775" cy="114300"/>
            <wp:effectExtent l="0" t="0" r="0" b="0"/>
            <wp:wrapNone/>
            <wp:docPr id="561" name="image88.png">
              <a:hlinkClick r:id="rId13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8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Gonçalves,</w:t>
      </w:r>
      <w:r>
        <w:rPr>
          <w:color w:val="333333"/>
          <w:spacing w:val="8"/>
        </w:rPr>
        <w:t> </w:t>
      </w:r>
      <w:r>
        <w:rPr>
          <w:color w:val="333333"/>
        </w:rPr>
        <w:t>AC,</w:t>
      </w:r>
      <w:r>
        <w:rPr>
          <w:color w:val="333333"/>
          <w:spacing w:val="8"/>
        </w:rPr>
        <w:t> </w:t>
      </w:r>
      <w:r>
        <w:rPr>
          <w:color w:val="333333"/>
        </w:rPr>
        <w:t>Costoya,</w:t>
      </w:r>
      <w:r>
        <w:rPr>
          <w:color w:val="333333"/>
          <w:spacing w:val="8"/>
        </w:rPr>
        <w:t> </w:t>
      </w:r>
      <w:r>
        <w:rPr>
          <w:color w:val="333333"/>
        </w:rPr>
        <w:t>X.,</w:t>
      </w:r>
      <w:r>
        <w:rPr>
          <w:color w:val="333333"/>
          <w:spacing w:val="8"/>
        </w:rPr>
        <w:t> </w:t>
      </w:r>
      <w:r>
        <w:rPr>
          <w:color w:val="333333"/>
        </w:rPr>
        <w:t>Nieto,</w:t>
      </w:r>
      <w:r>
        <w:rPr>
          <w:color w:val="333333"/>
          <w:spacing w:val="8"/>
        </w:rPr>
        <w:t> </w:t>
      </w:r>
      <w:r>
        <w:rPr>
          <w:color w:val="333333"/>
        </w:rPr>
        <w:t>R.</w:t>
      </w:r>
      <w:r>
        <w:rPr>
          <w:color w:val="333333"/>
          <w:spacing w:val="8"/>
        </w:rPr>
        <w:t> </w:t>
      </w:r>
      <w:r>
        <w:rPr>
          <w:color w:val="333333"/>
        </w:rPr>
        <w:t>및</w:t>
      </w:r>
      <w:r>
        <w:rPr>
          <w:color w:val="333333"/>
          <w:spacing w:val="8"/>
        </w:rPr>
        <w:t> </w:t>
      </w:r>
      <w:r>
        <w:rPr>
          <w:color w:val="333333"/>
        </w:rPr>
        <w:t>Liberato,</w:t>
      </w:r>
      <w:r>
        <w:rPr>
          <w:color w:val="333333"/>
          <w:spacing w:val="8"/>
        </w:rPr>
        <w:t> </w:t>
      </w:r>
      <w:r>
        <w:rPr>
          <w:color w:val="333333"/>
        </w:rPr>
        <w:t>ML(2024).</w:t>
      </w:r>
      <w:r>
        <w:rPr>
          <w:color w:val="66718E"/>
          <w:u w:val="single" w:color="66718E"/>
        </w:rPr>
        <w:t>에너</w:t>
      </w:r>
      <w:hyperlink r:id="rId137">
        <w:r>
          <w:rPr>
            <w:color w:val="66718E"/>
            <w:u w:val="single" w:color="66718E"/>
          </w:rPr>
          <w:t>지</w:t>
        </w:r>
        <w:r>
          <w:rPr>
            <w:color w:val="66718E"/>
            <w:spacing w:val="8"/>
            <w:u w:val="single" w:color="66718E"/>
          </w:rPr>
          <w:t> </w:t>
        </w:r>
        <w:r>
          <w:rPr>
            <w:color w:val="66718E"/>
            <w:u w:val="single" w:color="66718E"/>
          </w:rPr>
          <w:t>시스템의</w:t>
        </w:r>
        <w:r>
          <w:rPr>
            <w:color w:val="66718E"/>
            <w:spacing w:val="8"/>
            <w:u w:val="single" w:color="66718E"/>
          </w:rPr>
          <w:t> </w:t>
        </w:r>
        <w:r>
          <w:rPr>
            <w:color w:val="66718E"/>
            <w:u w:val="single" w:color="66718E"/>
          </w:rPr>
          <w:t>극심한</w:t>
        </w:r>
        <w:r>
          <w:rPr>
            <w:color w:val="66718E"/>
            <w:spacing w:val="8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기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10"/>
            <w:u w:val="single" w:color="66718E"/>
          </w:rPr>
          <w:t>현</w:t>
        </w:r>
      </w:hyperlink>
    </w:p>
    <w:p>
      <w:pPr>
        <w:spacing w:line="323" w:lineRule="exact" w:before="0"/>
        <w:ind w:left="113" w:right="0" w:firstLine="0"/>
        <w:jc w:val="left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3190784">
            <wp:simplePos x="0" y="0"/>
            <wp:positionH relativeFrom="page">
              <wp:posOffset>507175</wp:posOffset>
            </wp:positionH>
            <wp:positionV relativeFrom="paragraph">
              <wp:posOffset>45275</wp:posOffset>
            </wp:positionV>
            <wp:extent cx="104775" cy="114300"/>
            <wp:effectExtent l="0" t="0" r="0" b="0"/>
            <wp:wrapNone/>
            <wp:docPr id="563" name="image88.png">
              <a:hlinkClick r:id="rId13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8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7">
        <w:r>
          <w:rPr>
            <w:rFonts w:ascii="Times New Roman" w:eastAsia="Times New Roman"/>
            <w:color w:val="66718E"/>
            <w:spacing w:val="40"/>
            <w:sz w:val="19"/>
            <w:u w:val="single" w:color="66718E"/>
          </w:rPr>
          <w:t>  </w:t>
        </w:r>
        <w:r>
          <w:rPr>
            <w:b/>
            <w:color w:val="66718E"/>
            <w:spacing w:val="-8"/>
            <w:sz w:val="19"/>
            <w:u w:val="single" w:color="66718E"/>
          </w:rPr>
          <w:t>:</w:t>
        </w:r>
        <w:r>
          <w:rPr>
            <w:b/>
            <w:color w:val="66718E"/>
            <w:spacing w:val="-13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영향,</w:t>
        </w:r>
        <w:r>
          <w:rPr>
            <w:b/>
            <w:color w:val="66718E"/>
            <w:spacing w:val="-14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완화</w:t>
        </w:r>
        <w:r>
          <w:rPr>
            <w:b/>
            <w:color w:val="66718E"/>
            <w:spacing w:val="-14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및</w:t>
        </w:r>
        <w:r>
          <w:rPr>
            <w:b/>
            <w:color w:val="66718E"/>
            <w:spacing w:val="-13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적응</w:t>
        </w:r>
        <w:r>
          <w:rPr>
            <w:b/>
            <w:color w:val="66718E"/>
            <w:spacing w:val="-14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조치에</w:t>
        </w:r>
        <w:r>
          <w:rPr>
            <w:b/>
            <w:color w:val="66718E"/>
            <w:spacing w:val="-13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대한</w:t>
        </w:r>
        <w:r>
          <w:rPr>
            <w:b/>
            <w:color w:val="66718E"/>
            <w:spacing w:val="-14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포괄적</w:t>
        </w:r>
        <w:r>
          <w:rPr>
            <w:b/>
            <w:color w:val="66718E"/>
            <w:spacing w:val="-13"/>
            <w:sz w:val="19"/>
            <w:u w:val="single" w:color="66718E"/>
          </w:rPr>
          <w:t> </w:t>
        </w:r>
        <w:r>
          <w:rPr>
            <w:b/>
            <w:color w:val="66718E"/>
            <w:spacing w:val="-8"/>
            <w:sz w:val="19"/>
            <w:u w:val="single" w:color="66718E"/>
          </w:rPr>
          <w:t>검토</w:t>
        </w:r>
        <w:r>
          <w:rPr>
            <w:b/>
            <w:color w:val="66718E"/>
            <w:spacing w:val="-14"/>
            <w:sz w:val="19"/>
          </w:rPr>
          <w:t> </w:t>
        </w:r>
        <w:r>
          <w:rPr>
            <w:b/>
            <w:color w:val="333333"/>
            <w:spacing w:val="-8"/>
            <w:sz w:val="19"/>
          </w:rPr>
          <w:t>.</w:t>
        </w:r>
        <w:r>
          <w:rPr>
            <w:rFonts w:ascii="함초롬바탕" w:eastAsia="함초롬바탕"/>
            <w:b/>
            <w:color w:val="333333"/>
            <w:spacing w:val="-8"/>
            <w:sz w:val="20"/>
          </w:rPr>
          <w:t>지속</w:t>
        </w:r>
        <w:r>
          <w:rPr>
            <w:rFonts w:ascii="함초롬바탕" w:eastAsia="함초롬바탕"/>
            <w:b/>
            <w:color w:val="333333"/>
            <w:spacing w:val="-16"/>
            <w:sz w:val="20"/>
          </w:rPr>
          <w:t> </w:t>
        </w:r>
        <w:r>
          <w:rPr>
            <w:rFonts w:ascii="함초롬바탕" w:eastAsia="함초롬바탕"/>
            <w:b/>
            <w:color w:val="333333"/>
            <w:spacing w:val="-8"/>
            <w:sz w:val="20"/>
          </w:rPr>
          <w:t>가능한</w:t>
        </w:r>
        <w:r>
          <w:rPr>
            <w:rFonts w:ascii="함초롬바탕" w:eastAsia="함초롬바탕"/>
            <w:b/>
            <w:color w:val="333333"/>
            <w:spacing w:val="-17"/>
            <w:sz w:val="20"/>
          </w:rPr>
          <w:t> </w:t>
        </w:r>
        <w:r>
          <w:rPr>
            <w:rFonts w:ascii="함초롬바탕" w:eastAsia="함초롬바탕"/>
            <w:b/>
            <w:color w:val="333333"/>
            <w:spacing w:val="-8"/>
            <w:sz w:val="20"/>
          </w:rPr>
          <w:t>에너지</w:t>
        </w:r>
        <w:r>
          <w:rPr>
            <w:rFonts w:ascii="함초롬바탕" w:eastAsia="함초롬바탕"/>
            <w:b/>
            <w:color w:val="333333"/>
            <w:spacing w:val="-16"/>
            <w:sz w:val="20"/>
          </w:rPr>
          <w:t> </w:t>
        </w:r>
        <w:r>
          <w:rPr>
            <w:rFonts w:ascii="함초롬바탕" w:eastAsia="함초롬바탕"/>
            <w:b/>
            <w:color w:val="333333"/>
            <w:spacing w:val="-8"/>
            <w:sz w:val="20"/>
          </w:rPr>
          <w:t>연구</w:t>
        </w:r>
        <w:r>
          <w:rPr>
            <w:b/>
            <w:color w:val="333333"/>
            <w:spacing w:val="-8"/>
            <w:sz w:val="19"/>
          </w:rPr>
          <w:t>,</w:t>
        </w:r>
        <w:r>
          <w:rPr>
            <w:b/>
            <w:color w:val="333333"/>
            <w:spacing w:val="-14"/>
            <w:sz w:val="19"/>
          </w:rPr>
          <w:t> </w:t>
        </w:r>
        <w:r>
          <w:rPr>
            <w:b/>
            <w:color w:val="333333"/>
            <w:spacing w:val="-8"/>
            <w:sz w:val="19"/>
          </w:rPr>
          <w:t>11(1),</w:t>
        </w:r>
        <w:r>
          <w:rPr>
            <w:b/>
            <w:color w:val="333333"/>
            <w:spacing w:val="-13"/>
            <w:sz w:val="19"/>
          </w:rPr>
          <w:t> </w:t>
        </w:r>
        <w:r>
          <w:rPr>
            <w:b/>
            <w:color w:val="333333"/>
            <w:spacing w:val="-8"/>
            <w:sz w:val="19"/>
          </w:rPr>
          <w:t>4.</w:t>
        </w:r>
      </w:hyperlink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8" w:lineRule="auto"/>
        <w:ind w:left="113" w:right="2324"/>
      </w:pPr>
      <w:r>
        <w:rPr>
          <w:color w:val="333333"/>
          <w:spacing w:val="-2"/>
        </w:rPr>
        <w:t>Guil,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F.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Pérez-García,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JM(2022)</w:t>
      </w:r>
      <w:r>
        <w:rPr>
          <w:color w:val="66718E"/>
          <w:spacing w:val="-2"/>
          <w:u w:val="single" w:color="66718E"/>
        </w:rPr>
        <w:t>전선</w:t>
      </w:r>
      <w:hyperlink r:id="rId138">
        <w:r>
          <w:rPr>
            <w:color w:val="66718E"/>
            <w:spacing w:val="-2"/>
            <w:u w:val="single" w:color="66718E"/>
          </w:rPr>
          <w:t>에서의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조류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감전사: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공간적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격차와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글로벌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규모에서의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추</w:t>
        </w:r>
      </w:hyperlink>
      <w:r>
        <w:rPr>
          <w:color w:val="66718E"/>
          <w:spacing w:val="-2"/>
        </w:rPr>
        <w:t> </w:t>
      </w:r>
      <w:hyperlink r:id="rId138">
        <w:r>
          <w:rPr>
            <w:color w:val="66718E"/>
            <w:u w:val="single" w:color="66718E"/>
          </w:rPr>
          <w:t>진 요인 식별</w:t>
        </w:r>
        <w:r>
          <w:rPr>
            <w:color w:val="66718E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208" w:lineRule="auto" w:before="168"/>
        <w:ind w:left="113" w:right="2209"/>
      </w:pPr>
      <w:r>
        <w:rPr>
          <w:color w:val="333333"/>
          <w:w w:val="105"/>
        </w:rPr>
        <w:t>Hertwich, EG, Gibon, T., Bouman, EA, Arvesen, A., Suh, S., Heath, GA, Bergesen, JD, </w:t>
      </w:r>
      <w:r>
        <w:rPr>
          <w:color w:val="333333"/>
          <w:spacing w:val="-2"/>
        </w:rPr>
        <w:t>Ramirez,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A.,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Vega,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MI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및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Shi,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L.</w:t>
      </w:r>
      <w:r>
        <w:rPr>
          <w:color w:val="333333"/>
          <w:spacing w:val="-12"/>
        </w:rPr>
        <w:t> </w:t>
      </w:r>
      <w:r>
        <w:rPr>
          <w:color w:val="333333"/>
          <w:spacing w:val="-2"/>
        </w:rPr>
        <w:t>(2015)</w:t>
      </w:r>
      <w:r>
        <w:rPr>
          <w:color w:val="66718E"/>
          <w:spacing w:val="-2"/>
          <w:u w:val="single" w:color="66718E"/>
        </w:rPr>
        <w:t>전력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2"/>
          <w:u w:val="single" w:color="66718E"/>
        </w:rPr>
        <w:t>공</w:t>
      </w:r>
      <w:hyperlink r:id="rId139">
        <w:r>
          <w:rPr>
            <w:color w:val="66718E"/>
            <w:spacing w:val="-2"/>
            <w:u w:val="single" w:color="66718E"/>
          </w:rPr>
          <w:t>급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시나리오의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통합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수명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주기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평가는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저탄소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기술의</w:t>
        </w:r>
      </w:hyperlink>
      <w:r>
        <w:rPr>
          <w:color w:val="66718E"/>
          <w:spacing w:val="-2"/>
        </w:rPr>
        <w:t> </w:t>
      </w:r>
      <w:hyperlink r:id="rId139">
        <w:r>
          <w:rPr>
            <w:color w:val="66718E"/>
            <w:u w:val="single" w:color="66718E"/>
          </w:rPr>
          <w:t>글로벌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환경적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이점을</w:t>
        </w:r>
        <w:r>
          <w:rPr>
            <w:color w:val="66718E"/>
            <w:spacing w:val="-3"/>
            <w:u w:val="single" w:color="66718E"/>
          </w:rPr>
          <w:t> </w:t>
        </w:r>
        <w:r>
          <w:rPr>
            <w:color w:val="66718E"/>
            <w:u w:val="single" w:color="66718E"/>
          </w:rPr>
          <w:t>확인합니다.</w:t>
        </w:r>
        <w:r>
          <w:rPr>
            <w:color w:val="66718E"/>
            <w:spacing w:val="-3"/>
          </w:rPr>
          <w:t> </w:t>
        </w:r>
        <w:r>
          <w:rPr>
            <w:color w:val="333333"/>
          </w:rPr>
          <w:t>.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미국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국립과학원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회</w:t>
        </w:r>
      </w:hyperlink>
      <w:hyperlink r:id="rId139">
        <w:r>
          <w:rPr>
            <w:color w:val="333333"/>
          </w:rPr>
          <w:t>보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112,</w:t>
        </w:r>
        <w:r>
          <w:rPr>
            <w:color w:val="333333"/>
            <w:spacing w:val="-3"/>
          </w:rPr>
          <w:t> </w:t>
        </w:r>
        <w:r>
          <w:rPr>
            <w:color w:val="333333"/>
          </w:rPr>
          <w:t>6277‒6282.</w:t>
        </w:r>
      </w:hyperlink>
    </w:p>
    <w:p>
      <w:pPr>
        <w:pStyle w:val="BodyText"/>
        <w:spacing w:before="3"/>
        <w:rPr>
          <w:sz w:val="24"/>
        </w:rPr>
      </w:pPr>
    </w:p>
    <w:p>
      <w:pPr>
        <w:pStyle w:val="BodyText"/>
        <w:tabs>
          <w:tab w:pos="5179" w:val="left" w:leader="none"/>
        </w:tabs>
        <w:spacing w:line="331" w:lineRule="auto"/>
        <w:ind w:left="113" w:right="2988"/>
      </w:pPr>
      <w:r>
        <w:rPr/>
        <w:drawing>
          <wp:anchor distT="0" distB="0" distL="0" distR="0" allowOverlap="1" layoutInCell="1" locked="0" behindDoc="1" simplePos="0" relativeHeight="483191296">
            <wp:simplePos x="0" y="0"/>
            <wp:positionH relativeFrom="page">
              <wp:posOffset>3612948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565" name="image89.png">
              <a:hlinkClick r:id="rId14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8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Hvistendahl, M. (2007)</w:t>
      </w:r>
      <w:hyperlink r:id="rId141">
        <w:r>
          <w:rPr>
            <w:color w:val="66718E"/>
            <w:u w:val="single" w:color="66718E"/>
          </w:rPr>
          <w:t>석탄재는 핵폐기물보다 방사능이 더</w:t>
          <w:tab/>
        </w:r>
        <w:r>
          <w:rPr>
            <w:color w:val="66718E"/>
            <w:spacing w:val="-8"/>
            <w:u w:val="single" w:color="66718E"/>
          </w:rPr>
          <w:t>하다</w:t>
        </w:r>
        <w:r>
          <w:rPr>
            <w:color w:val="66718E"/>
            <w:spacing w:val="-16"/>
          </w:rPr>
          <w:t> 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8"/>
          </w:rPr>
          <w:t>사이언티</w:t>
        </w:r>
      </w:hyperlink>
      <w:r>
        <w:rPr>
          <w:color w:val="333333"/>
          <w:spacing w:val="-8"/>
        </w:rPr>
        <w:t>픽</w:t>
      </w:r>
      <w:r>
        <w:rPr>
          <w:color w:val="333333"/>
          <w:spacing w:val="-14"/>
        </w:rPr>
        <w:t> </w:t>
      </w:r>
      <w:r>
        <w:rPr>
          <w:color w:val="333333"/>
          <w:spacing w:val="-8"/>
        </w:rPr>
        <w:t>아메리칸. </w:t>
      </w:r>
      <w:r>
        <w:rPr>
          <w:color w:val="333333"/>
        </w:rPr>
        <w:t>국제원자력기구</w:t>
      </w:r>
      <w:hyperlink r:id="rId142">
        <w:r>
          <w:rPr>
            <w:color w:val="333333"/>
          </w:rPr>
          <w:t>(2014)</w:t>
        </w:r>
        <w:r>
          <w:rPr>
            <w:color w:val="66718E"/>
            <w:u w:val="single" w:color="66718E"/>
          </w:rPr>
          <w:t>방사성</w:t>
        </w:r>
        <w:r>
          <w:rPr>
            <w:color w:val="66718E"/>
            <w:spacing w:val="-2"/>
            <w:u w:val="single" w:color="66718E"/>
          </w:rPr>
          <w:t> </w:t>
        </w:r>
        <w:r>
          <w:rPr>
            <w:color w:val="66718E"/>
            <w:u w:val="single" w:color="66718E"/>
          </w:rPr>
          <w:t>폐기물이란?</w:t>
        </w:r>
      </w:hyperlink>
      <w:r>
        <w:rPr>
          <w:color w:val="66718E"/>
          <w:spacing w:val="-2"/>
        </w:rPr>
        <w:t> </w:t>
      </w:r>
      <w:r>
        <w:rPr>
          <w:color w:val="333333"/>
        </w:rPr>
        <w:t>국제원자력기구(IAEA).</w:t>
      </w:r>
    </w:p>
    <w:p>
      <w:pPr>
        <w:pStyle w:val="BodyText"/>
        <w:spacing w:line="331" w:lineRule="exact"/>
        <w:ind w:left="113"/>
      </w:pPr>
      <w:r>
        <w:rPr>
          <w:color w:val="333333"/>
          <w:spacing w:val="-2"/>
        </w:rPr>
        <w:t>IIED(2020)</w:t>
      </w:r>
      <w:hyperlink r:id="rId69">
        <w:r>
          <w:rPr>
            <w:color w:val="66718E"/>
            <w:spacing w:val="-2"/>
            <w:u w:val="single" w:color="66718E"/>
          </w:rPr>
          <w:t>FutureDAMS</w:t>
        </w:r>
        <w:r>
          <w:rPr>
            <w:color w:val="66718E"/>
            <w:spacing w:val="-7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프로그램</w:t>
        </w:r>
        <w:r>
          <w:rPr>
            <w:color w:val="66718E"/>
            <w:spacing w:val="-6"/>
          </w:rPr>
          <w:t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6"/>
          </w:rPr>
          <w:t> </w:t>
        </w:r>
        <w:r>
          <w:rPr>
            <w:color w:val="333333"/>
            <w:spacing w:val="-2"/>
          </w:rPr>
          <w:t>국</w:t>
        </w:r>
      </w:hyperlink>
      <w:r>
        <w:rPr>
          <w:color w:val="333333"/>
          <w:spacing w:val="-2"/>
        </w:rPr>
        <w:t>제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환경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개발</w:t>
      </w:r>
      <w:r>
        <w:rPr>
          <w:color w:val="333333"/>
          <w:spacing w:val="-6"/>
        </w:rPr>
        <w:t> </w:t>
      </w:r>
      <w:r>
        <w:rPr>
          <w:color w:val="333333"/>
          <w:spacing w:val="-4"/>
        </w:rPr>
        <w:t>연구소.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8" w:lineRule="auto" w:before="1"/>
        <w:ind w:left="113" w:right="2209"/>
      </w:pPr>
      <w:r>
        <w:rPr>
          <w:color w:val="333333"/>
          <w:spacing w:val="-6"/>
        </w:rPr>
        <w:t>IUCN(2020)</w:t>
      </w:r>
      <w:r>
        <w:rPr>
          <w:color w:val="66718E"/>
          <w:spacing w:val="-6"/>
          <w:u w:val="single" w:color="66718E"/>
        </w:rPr>
        <w:t>생</w:t>
      </w:r>
      <w:hyperlink r:id="rId143">
        <w:r>
          <w:rPr>
            <w:color w:val="66718E"/>
            <w:spacing w:val="-6"/>
            <w:u w:val="single" w:color="66718E"/>
          </w:rPr>
          <w:t>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네트워크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복도를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통한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연결성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보존을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지침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모범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사례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보호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구역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지침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시</w:t>
        </w:r>
      </w:hyperlink>
      <w:r>
        <w:rPr>
          <w:color w:val="333333"/>
          <w:spacing w:val="-6"/>
        </w:rPr>
        <w:t>리즈 </w:t>
      </w:r>
      <w:hyperlink r:id="rId143">
        <w:r>
          <w:rPr>
            <w:color w:val="333333"/>
          </w:rPr>
          <w:t>No. 30. 국</w:t>
        </w:r>
      </w:hyperlink>
      <w:r>
        <w:rPr>
          <w:color w:val="333333"/>
        </w:rPr>
        <w:t>제 자연 보전 연합.</w:t>
      </w:r>
    </w:p>
    <w:p>
      <w:pPr>
        <w:pStyle w:val="BodyText"/>
        <w:rPr>
          <w:sz w:val="26"/>
        </w:rPr>
      </w:pPr>
    </w:p>
    <w:p>
      <w:pPr>
        <w:pStyle w:val="BodyText"/>
        <w:spacing w:line="208" w:lineRule="auto"/>
        <w:ind w:left="113" w:right="2209"/>
      </w:pPr>
      <w:r>
        <w:rPr>
          <w:color w:val="333333"/>
          <w:spacing w:val="-6"/>
        </w:rPr>
        <w:t>IUCN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해양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포유류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보호구역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태스크포스(2013)</w:t>
      </w:r>
      <w:r>
        <w:rPr>
          <w:color w:val="66718E"/>
          <w:spacing w:val="-6"/>
          <w:u w:val="single" w:color="66718E"/>
        </w:rPr>
        <w:t>중요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해양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포유류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지역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e-Atlas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> </w:t>
      </w:r>
      <w:hyperlink r:id="rId144">
        <w:r>
          <w:rPr>
            <w:color w:val="66718E"/>
            <w:spacing w:val="-6"/>
            <w:u w:val="single" w:color="66718E"/>
          </w:rPr>
          <w:t>데이터베이스</w:t>
        </w:r>
        <w:r>
          <w:rPr>
            <w:color w:val="66718E"/>
            <w:spacing w:val="-10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0"/>
          </w:rPr>
          <w:t> </w:t>
        </w:r>
        <w:r>
          <w:rPr>
            <w:color w:val="333333"/>
            <w:spacing w:val="-6"/>
          </w:rPr>
          <w:t>국</w:t>
        </w:r>
      </w:hyperlink>
      <w:r>
        <w:rPr>
          <w:color w:val="333333"/>
          <w:spacing w:val="-6"/>
        </w:rPr>
        <w:t> </w:t>
      </w:r>
      <w:hyperlink r:id="rId144">
        <w:r>
          <w:rPr>
            <w:color w:val="333333"/>
            <w:spacing w:val="-2"/>
          </w:rPr>
          <w:t>제자연보전연맹</w:t>
        </w:r>
      </w:hyperlink>
    </w:p>
    <w:p>
      <w:pPr>
        <w:pStyle w:val="BodyText"/>
        <w:spacing w:line="208" w:lineRule="auto" w:before="168"/>
        <w:ind w:left="113" w:right="1991"/>
      </w:pPr>
      <w:r>
        <w:rPr>
          <w:color w:val="333333"/>
        </w:rPr>
        <w:t>IUCN(2024)</w:t>
      </w:r>
      <w:r>
        <w:rPr>
          <w:color w:val="333333"/>
          <w:spacing w:val="-15"/>
        </w:rPr>
        <w:t> </w:t>
      </w:r>
      <w:r>
        <w:rPr>
          <w:color w:val="333333"/>
        </w:rPr>
        <w:t>IUCN</w:t>
      </w:r>
      <w:r>
        <w:rPr>
          <w:color w:val="333333"/>
          <w:spacing w:val="-14"/>
        </w:rPr>
        <w:t> </w:t>
      </w:r>
      <w:r>
        <w:rPr>
          <w:color w:val="333333"/>
        </w:rPr>
        <w:t>Red</w:t>
      </w:r>
      <w:r>
        <w:rPr>
          <w:color w:val="333333"/>
          <w:spacing w:val="-14"/>
        </w:rPr>
        <w:t> </w:t>
      </w:r>
      <w:r>
        <w:rPr>
          <w:color w:val="333333"/>
        </w:rPr>
        <w:t>List</w:t>
      </w:r>
      <w:r>
        <w:rPr>
          <w:color w:val="333333"/>
          <w:spacing w:val="-14"/>
        </w:rPr>
        <w:t> </w:t>
      </w:r>
      <w:r>
        <w:rPr>
          <w:color w:val="333333"/>
        </w:rPr>
        <w:t>범주.국제자연보전연맹</w:t>
      </w:r>
      <w:r>
        <w:rPr>
          <w:color w:val="333333"/>
          <w:spacing w:val="-15"/>
        </w:rPr>
        <w:t> </w:t>
      </w:r>
      <w:r>
        <w:rPr>
          <w:color w:val="333333"/>
        </w:rPr>
        <w:t>IUCN,</w:t>
      </w:r>
      <w:r>
        <w:rPr>
          <w:color w:val="333333"/>
          <w:spacing w:val="-14"/>
        </w:rPr>
        <w:t> </w:t>
      </w:r>
      <w:r>
        <w:rPr>
          <w:color w:val="333333"/>
        </w:rPr>
        <w:t>WCPA(2013)</w:t>
      </w:r>
      <w:r>
        <w:rPr>
          <w:color w:val="66718E"/>
          <w:u w:val="single" w:color="66718E"/>
        </w:rPr>
        <w:t>보호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구역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인식</w:t>
      </w:r>
      <w:r>
        <w:rPr>
          <w:color w:val="66718E"/>
          <w:spacing w:val="-15"/>
          <w:u w:val="single" w:color="66718E"/>
        </w:rPr>
        <w:t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관리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u w:val="single" w:color="66718E"/>
        </w:rPr>
        <w:t>범주</w:t>
      </w:r>
      <w:r>
        <w:rPr>
          <w:color w:val="66718E"/>
        </w:rPr>
        <w:t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거버넌스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유형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4"/>
          <w:u w:val="single" w:color="66718E"/>
        </w:rPr>
        <w:t>할당에</w:t>
      </w:r>
      <w:r>
        <w:rPr>
          <w:color w:val="66718E"/>
          <w:spacing w:val="-14"/>
          <w:u w:val="single" w:color="66718E"/>
        </w:rPr>
        <w:t> </w:t>
      </w:r>
      <w:hyperlink r:id="rId145"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모범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사례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지침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,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모범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사례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보호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구역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지침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시리즈.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국제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자연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보호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연합.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8" w:lineRule="auto"/>
        <w:ind w:left="113" w:right="2684"/>
      </w:pPr>
      <w:r>
        <w:rPr/>
        <w:drawing>
          <wp:anchor distT="0" distB="0" distL="0" distR="0" allowOverlap="1" layoutInCell="1" locked="0" behindDoc="1" simplePos="0" relativeHeight="483191808">
            <wp:simplePos x="0" y="0"/>
            <wp:positionH relativeFrom="page">
              <wp:posOffset>2745354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567" name="image89.png">
              <a:hlinkClick r:id="rId14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8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</w:rPr>
        <w:t>Knopper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LD,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Ollson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CA,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McCallum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LC,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Whitfield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Aslund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ML,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Berger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RG,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Souweine K,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McDaniel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M.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(2014)</w:t>
      </w:r>
      <w:hyperlink r:id="rId146">
        <w:r>
          <w:rPr>
            <w:color w:val="66718E"/>
            <w:w w:val="105"/>
            <w:u w:val="single" w:color="66718E"/>
          </w:rPr>
          <w:t>풍력</w:t>
        </w:r>
        <w:r>
          <w:rPr>
            <w:color w:val="66718E"/>
            <w:spacing w:val="-17"/>
            <w:w w:val="105"/>
            <w:u w:val="single" w:color="66718E"/>
          </w:rPr>
          <w:t> </w:t>
        </w:r>
        <w:r>
          <w:rPr>
            <w:color w:val="66718E"/>
            <w:w w:val="105"/>
            <w:u w:val="single" w:color="66718E"/>
          </w:rPr>
          <w:t>터빈과</w:t>
        </w:r>
        <w:r>
          <w:rPr>
            <w:color w:val="66718E"/>
            <w:spacing w:val="-17"/>
            <w:w w:val="105"/>
            <w:u w:val="single" w:color="66718E"/>
          </w:rPr>
          <w:t> </w:t>
        </w:r>
        <w:r>
          <w:rPr>
            <w:color w:val="66718E"/>
            <w:w w:val="105"/>
            <w:u w:val="single" w:color="66718E"/>
          </w:rPr>
          <w:t>인간</w:t>
        </w:r>
        <w:r>
          <w:rPr>
            <w:color w:val="66718E"/>
            <w:spacing w:val="-17"/>
            <w:w w:val="105"/>
            <w:u w:val="single" w:color="66718E"/>
          </w:rPr>
          <w:t> </w:t>
        </w:r>
        <w:r>
          <w:rPr>
            <w:color w:val="66718E"/>
            <w:w w:val="105"/>
            <w:u w:val="single" w:color="66718E"/>
          </w:rPr>
          <w:t>건</w:t>
        </w:r>
        <w:r>
          <w:rPr>
            <w:color w:val="66718E"/>
            <w:spacing w:val="54"/>
            <w:w w:val="105"/>
            <w:u w:val="single" w:color="66718E"/>
          </w:rPr>
          <w:t> </w:t>
        </w:r>
        <w:r>
          <w:rPr>
            <w:color w:val="66718E"/>
            <w:spacing w:val="-17"/>
            <w:w w:val="105"/>
          </w:rPr>
          <w:t> </w:t>
        </w:r>
        <w:r>
          <w:rPr>
            <w:color w:val="333333"/>
            <w:w w:val="105"/>
          </w:rPr>
          <w:t>.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프론트</w:t>
        </w:r>
        <w:r>
          <w:rPr>
            <w:color w:val="333333"/>
            <w:spacing w:val="-17"/>
            <w:w w:val="105"/>
          </w:rPr>
          <w:t> </w:t>
        </w:r>
        <w:r>
          <w:rPr>
            <w:color w:val="333333"/>
            <w:w w:val="105"/>
          </w:rPr>
          <w:t>공</w:t>
        </w:r>
      </w:hyperlink>
      <w:r>
        <w:rPr>
          <w:color w:val="333333"/>
          <w:w w:val="105"/>
        </w:rPr>
        <w:t>공</w:t>
      </w:r>
      <w:r>
        <w:rPr>
          <w:color w:val="333333"/>
          <w:spacing w:val="-17"/>
          <w:w w:val="105"/>
        </w:rPr>
        <w:t> </w:t>
      </w:r>
      <w:r>
        <w:rPr>
          <w:color w:val="333333"/>
          <w:w w:val="105"/>
        </w:rPr>
        <w:t>보건</w:t>
      </w:r>
    </w:p>
    <w:p>
      <w:pPr>
        <w:pStyle w:val="BodyText"/>
        <w:tabs>
          <w:tab w:pos="6045" w:val="left" w:leader="none"/>
        </w:tabs>
        <w:spacing w:line="208" w:lineRule="auto" w:before="168"/>
        <w:ind w:left="113" w:right="2813"/>
      </w:pPr>
      <w:r>
        <w:rPr/>
        <w:drawing>
          <wp:anchor distT="0" distB="0" distL="0" distR="0" allowOverlap="1" layoutInCell="1" locked="0" behindDoc="1" simplePos="0" relativeHeight="483192320">
            <wp:simplePos x="0" y="0"/>
            <wp:positionH relativeFrom="page">
              <wp:posOffset>4162749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569" name="image89.png">
              <a:hlinkClick r:id="rId9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8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Li</w:t>
      </w:r>
      <w:r>
        <w:rPr>
          <w:color w:val="333333"/>
          <w:spacing w:val="-14"/>
        </w:rPr>
        <w:t> </w:t>
      </w:r>
      <w:r>
        <w:rPr>
          <w:color w:val="333333"/>
        </w:rPr>
        <w:t>Y</w:t>
      </w:r>
      <w:r>
        <w:rPr>
          <w:color w:val="333333"/>
          <w:spacing w:val="-14"/>
        </w:rPr>
        <w:t> </w:t>
      </w:r>
      <w:r>
        <w:rPr>
          <w:color w:val="333333"/>
        </w:rPr>
        <w:t>등</w:t>
      </w:r>
      <w:r>
        <w:rPr>
          <w:color w:val="333333"/>
          <w:spacing w:val="-14"/>
        </w:rPr>
        <w:t> </w:t>
      </w:r>
      <w:r>
        <w:rPr>
          <w:color w:val="333333"/>
        </w:rPr>
        <w:t>(2018)</w:t>
      </w:r>
      <w:r>
        <w:rPr>
          <w:color w:val="66718E"/>
          <w:u w:val="single" w:color="66718E"/>
        </w:rPr>
        <w:t>기후</w:t>
      </w:r>
      <w:r>
        <w:rPr>
          <w:color w:val="66718E"/>
          <w:spacing w:val="-14"/>
          <w:u w:val="single" w:color="66718E"/>
        </w:rPr>
        <w:t> </w:t>
      </w:r>
      <w:hyperlink r:id="rId91">
        <w:r>
          <w:rPr>
            <w:color w:val="66718E"/>
            <w:u w:val="single" w:color="66718E"/>
          </w:rPr>
          <w:t>모델에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따르면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사하라의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대규모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풍력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태양광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농장이</w:t>
          <w:tab/>
        </w:r>
        <w:r>
          <w:rPr>
            <w:color w:val="66718E"/>
            <w:spacing w:val="-10"/>
            <w:u w:val="single" w:color="66718E"/>
          </w:rPr>
          <w:t>수량과</w:t>
        </w:r>
        <w:r>
          <w:rPr>
            <w:color w:val="66718E"/>
            <w:spacing w:val="-16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식생을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10"/>
            <w:u w:val="single" w:color="66718E"/>
          </w:rPr>
          <w:t>증가</w:t>
        </w:r>
      </w:hyperlink>
      <w:r>
        <w:rPr>
          <w:color w:val="66718E"/>
          <w:spacing w:val="-10"/>
        </w:rPr>
        <w:t> </w:t>
      </w:r>
      <w:hyperlink r:id="rId91">
        <w:r>
          <w:rPr>
            <w:color w:val="66718E"/>
            <w:u w:val="single" w:color="66718E"/>
          </w:rPr>
          <w:t>시킨다고 합니다.</w:t>
        </w:r>
        <w:r>
          <w:rPr>
            <w:color w:val="66718E"/>
          </w:rPr>
          <w:t> </w:t>
        </w:r>
        <w:r>
          <w:rPr>
            <w:color w:val="333333"/>
          </w:rPr>
          <w:t>. 과학.</w:t>
        </w:r>
      </w:hyperlink>
    </w:p>
    <w:p>
      <w:pPr>
        <w:pStyle w:val="BodyText"/>
        <w:spacing w:line="208" w:lineRule="auto" w:before="169"/>
        <w:ind w:left="113" w:right="2092"/>
      </w:pPr>
      <w:r>
        <w:rPr>
          <w:color w:val="333333"/>
          <w:w w:val="105"/>
        </w:rPr>
        <w:t>Luderer, G., Pehl, M., Arvesen, A., Gibon, T., Bodirsky, BL, de Boer, HS, Fricko, O.,</w:t>
      </w:r>
      <w:r>
        <w:rPr>
          <w:color w:val="333333"/>
          <w:spacing w:val="40"/>
          <w:w w:val="105"/>
        </w:rPr>
        <w:t> </w:t>
      </w:r>
      <w:r>
        <w:rPr>
          <w:color w:val="333333"/>
        </w:rPr>
        <w:t>Hejazi,</w:t>
      </w:r>
      <w:r>
        <w:rPr>
          <w:color w:val="333333"/>
          <w:spacing w:val="-11"/>
        </w:rPr>
        <w:t> </w:t>
      </w:r>
      <w:r>
        <w:rPr>
          <w:color w:val="333333"/>
        </w:rPr>
        <w:t>M.,</w:t>
      </w:r>
      <w:r>
        <w:rPr>
          <w:color w:val="333333"/>
          <w:spacing w:val="-11"/>
        </w:rPr>
        <w:t> </w:t>
      </w:r>
      <w:r>
        <w:rPr>
          <w:color w:val="333333"/>
        </w:rPr>
        <w:t>Humpenöder,</w:t>
      </w:r>
      <w:r>
        <w:rPr>
          <w:color w:val="333333"/>
          <w:spacing w:val="-11"/>
        </w:rPr>
        <w:t> </w:t>
      </w:r>
      <w:r>
        <w:rPr>
          <w:color w:val="333333"/>
        </w:rPr>
        <w:t>F.</w:t>
      </w:r>
      <w:r>
        <w:rPr>
          <w:color w:val="333333"/>
          <w:spacing w:val="-11"/>
        </w:rPr>
        <w:t> </w:t>
      </w:r>
      <w:r>
        <w:rPr>
          <w:color w:val="333333"/>
        </w:rPr>
        <w:t>및</w:t>
      </w:r>
      <w:r>
        <w:rPr>
          <w:color w:val="333333"/>
          <w:spacing w:val="-11"/>
        </w:rPr>
        <w:t> </w:t>
      </w:r>
      <w:r>
        <w:rPr>
          <w:color w:val="333333"/>
        </w:rPr>
        <w:t>Iyer,</w:t>
      </w:r>
      <w:r>
        <w:rPr>
          <w:color w:val="333333"/>
          <w:spacing w:val="-11"/>
        </w:rPr>
        <w:t> </w:t>
      </w:r>
      <w:r>
        <w:rPr>
          <w:color w:val="333333"/>
        </w:rPr>
        <w:t>G.</w:t>
      </w:r>
      <w:r>
        <w:rPr>
          <w:color w:val="333333"/>
          <w:spacing w:val="-11"/>
        </w:rPr>
        <w:t> </w:t>
      </w:r>
      <w:hyperlink r:id="rId147">
        <w:r>
          <w:rPr>
            <w:color w:val="333333"/>
          </w:rPr>
          <w:t>(2019</w:t>
        </w:r>
        <w:r>
          <w:rPr>
            <w:color w:val="333333"/>
            <w:spacing w:val="-11"/>
          </w:rPr>
          <w:t> </w:t>
        </w:r>
        <w:r>
          <w:rPr>
            <w:color w:val="333333"/>
          </w:rPr>
          <w:t>)</w:t>
        </w:r>
        <w:r>
          <w:rPr>
            <w:color w:val="66718E"/>
            <w:u w:val="single" w:color="66718E"/>
          </w:rPr>
          <w:t>대체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전력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부문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탈탄소화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전략의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환경적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공동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이점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u w:val="single" w:color="66718E"/>
          </w:rPr>
          <w:t>및</w:t>
        </w:r>
      </w:hyperlink>
      <w:r>
        <w:rPr>
          <w:color w:val="66718E"/>
        </w:rPr>
        <w:t> </w:t>
      </w:r>
      <w:hyperlink r:id="rId147">
        <w:r>
          <w:rPr>
            <w:color w:val="66718E"/>
            <w:u w:val="single" w:color="66718E"/>
          </w:rPr>
          <w:t>부정적 부작용</w:t>
        </w:r>
        <w:r>
          <w:rPr>
            <w:color w:val="66718E"/>
          </w:rPr>
          <w:t> </w:t>
        </w:r>
        <w:r>
          <w:rPr>
            <w:color w:val="333333"/>
          </w:rPr>
          <w:t>. 네이처 커뮤니케이션 10: 5229.</w:t>
        </w:r>
      </w:hyperlink>
    </w:p>
    <w:p>
      <w:pPr>
        <w:spacing w:after="0" w:line="208" w:lineRule="auto"/>
        <w:sectPr>
          <w:pgSz w:w="11910" w:h="16840"/>
          <w:pgMar w:top="620" w:bottom="0" w:left="680" w:right="880"/>
        </w:sectPr>
      </w:pPr>
    </w:p>
    <w:p>
      <w:pPr>
        <w:pStyle w:val="BodyText"/>
        <w:spacing w:line="333" w:lineRule="exact" w:before="45"/>
        <w:ind w:left="680"/>
      </w:pP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7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7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8.143005pt;margin-top:10.932376pt;width:97.45pt;height:13.85pt;mso-position-horizontal-relative:page;mso-position-vertical-relative:paragraph;z-index:15959552" id="docshapegroup879" coordorigin="9163,219" coordsize="1949,277">
            <v:shape style="position:absolute;left:9170;top:380;width:1502;height:115" type="#_x0000_t75" id="docshape880" stroked="false">
              <v:imagedata r:id="rId148" o:title=""/>
            </v:shape>
            <v:shape style="position:absolute;left:9162;top:218;width:1949;height:117" type="#_x0000_t75" id="docshape881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0pt;margin-top:813.544006pt;width:595.3pt;height:28.35pt;mso-position-horizontal-relative:page;mso-position-vertical-relative:page;z-index:15960064" id="docshapegroup882" coordorigin="0,16271" coordsize="11906,567">
            <v:rect style="position:absolute;left:11338;top:16270;width:567;height:567" id="docshape883" filled="true" fillcolor="#66718f" stroked="false">
              <v:fill type="solid"/>
            </v:rect>
            <v:rect style="position:absolute;left:0;top:16270;width:11339;height:567" id="docshape884" filled="true" fillcolor="#312f2d" stroked="false">
              <v:fill type="solid"/>
            </v:rect>
            <v:shape style="position:absolute;left:11509;top:16407;width:256;height:290" type="#_x0000_t202" id="docshape885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> </w:t>
      </w:r>
      <w:r>
        <w:rPr>
          <w:color w:val="312E2C"/>
          <w:spacing w:val="-8"/>
        </w:rPr>
        <w:t>생산업체</w:t>
      </w:r>
    </w:p>
    <w:p>
      <w:pPr>
        <w:spacing w:line="209" w:lineRule="exact" w:before="0"/>
        <w:ind w:left="680" w:right="0" w:firstLine="0"/>
        <w:jc w:val="left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> </w:t>
      </w:r>
      <w:r>
        <w:rPr>
          <w:b/>
          <w:color w:val="312E2C"/>
          <w:spacing w:val="-5"/>
          <w:sz w:val="12"/>
        </w:rPr>
        <w:t>6월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73"/>
        <w:ind w:left="113"/>
      </w:pPr>
      <w:r>
        <w:rPr>
          <w:color w:val="333333"/>
          <w:spacing w:val="-8"/>
        </w:rPr>
        <w:t>경제협력개발기구(2018)</w:t>
      </w:r>
      <w:r>
        <w:rPr>
          <w:color w:val="66718E"/>
          <w:spacing w:val="-8"/>
          <w:u w:val="single" w:color="66718E"/>
        </w:rPr>
        <w:t>책임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있는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사업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행위를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위한</w:t>
      </w:r>
      <w:r>
        <w:rPr>
          <w:color w:val="66718E"/>
          <w:spacing w:val="-9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실사</w:t>
      </w:r>
      <w:r>
        <w:rPr>
          <w:color w:val="66718E"/>
          <w:spacing w:val="-10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지침</w:t>
      </w:r>
      <w:r>
        <w:rPr>
          <w:color w:val="66718E"/>
          <w:spacing w:val="-9"/>
        </w:rPr>
        <w:t> </w:t>
      </w:r>
      <w:r>
        <w:rPr>
          <w:color w:val="333333"/>
          <w:spacing w:val="-10"/>
        </w:rPr>
        <w:t>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31" w:lineRule="auto"/>
        <w:ind w:left="113" w:right="5220"/>
      </w:pPr>
      <w:r>
        <w:rPr>
          <w:color w:val="333333"/>
        </w:rPr>
        <w:t>SASB 표준(2023)</w:t>
      </w:r>
      <w:r>
        <w:rPr>
          <w:color w:val="66718E"/>
          <w:u w:val="single" w:color="66718E"/>
        </w:rPr>
        <w:t>전기 유틸</w:t>
      </w:r>
      <w:hyperlink r:id="rId150">
        <w:r>
          <w:rPr>
            <w:color w:val="66718E"/>
            <w:u w:val="single" w:color="66718E"/>
          </w:rPr>
          <w:t>리티 및 발전기</w:t>
        </w:r>
        <w:r>
          <w:rPr>
            <w:color w:val="66718E"/>
          </w:rPr>
          <w:t> </w:t>
        </w:r>
        <w:r>
          <w:rPr>
            <w:color w:val="333333"/>
          </w:rPr>
          <w:t>.</w:t>
        </w:r>
      </w:hyperlink>
      <w:r>
        <w:rPr>
          <w:color w:val="333333"/>
        </w:rPr>
        <w:t> </w:t>
      </w:r>
      <w:r>
        <w:rPr>
          <w:color w:val="333333"/>
          <w:spacing w:val="-2"/>
        </w:rPr>
        <w:t>SBTN(2023)</w:t>
      </w:r>
      <w:r>
        <w:rPr>
          <w:color w:val="66718E"/>
          <w:spacing w:val="-2"/>
          <w:u w:val="single" w:color="66718E"/>
        </w:rPr>
        <w:t>ART</w:t>
      </w:r>
      <w:hyperlink r:id="rId151">
        <w:r>
          <w:rPr>
            <w:color w:val="66718E"/>
            <w:spacing w:val="-2"/>
            <w:u w:val="single" w:color="66718E"/>
          </w:rPr>
          <w:t>3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2"/>
            <w:u w:val="single" w:color="66718E"/>
          </w:rPr>
          <w:t>프레임워크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2"/>
          </w:rPr>
          <w:t>과</w:t>
        </w:r>
      </w:hyperlink>
      <w:r>
        <w:rPr>
          <w:color w:val="333333"/>
          <w:spacing w:val="-2"/>
        </w:rPr>
        <w:t>학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기반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목표</w:t>
      </w:r>
      <w:r>
        <w:rPr>
          <w:color w:val="333333"/>
          <w:spacing w:val="-14"/>
        </w:rPr>
        <w:t> </w:t>
      </w:r>
      <w:r>
        <w:rPr>
          <w:color w:val="333333"/>
          <w:spacing w:val="-2"/>
        </w:rPr>
        <w:t>네트워크.</w:t>
      </w:r>
    </w:p>
    <w:p>
      <w:pPr>
        <w:pStyle w:val="BodyText"/>
        <w:tabs>
          <w:tab w:pos="1999" w:val="left" w:leader="none"/>
        </w:tabs>
        <w:spacing w:line="331" w:lineRule="auto"/>
        <w:ind w:left="113" w:right="5104"/>
      </w:pPr>
      <w:r>
        <w:rPr/>
        <w:drawing>
          <wp:anchor distT="0" distB="0" distL="0" distR="0" allowOverlap="1" layoutInCell="1" locked="0" behindDoc="1" simplePos="0" relativeHeight="483194880">
            <wp:simplePos x="0" y="0"/>
            <wp:positionH relativeFrom="page">
              <wp:posOffset>1593627</wp:posOffset>
            </wp:positionH>
            <wp:positionV relativeFrom="paragraph">
              <wp:posOffset>55244</wp:posOffset>
            </wp:positionV>
            <wp:extent cx="104775" cy="114300"/>
            <wp:effectExtent l="0" t="0" r="0" b="0"/>
            <wp:wrapNone/>
            <wp:docPr id="575" name="image92.png">
              <a:hlinkClick r:id="rId15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9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SBTN(2023)</w:t>
      </w:r>
      <w:r>
        <w:rPr>
          <w:color w:val="66718E"/>
          <w:u w:val="single" w:color="66718E"/>
        </w:rPr>
        <w:t>고</w:t>
      </w:r>
      <w:r>
        <w:rPr>
          <w:color w:val="66718E"/>
          <w:spacing w:val="-12"/>
          <w:u w:val="single" w:color="66718E"/>
        </w:rPr>
        <w:t> </w:t>
      </w:r>
      <w:hyperlink r:id="rId153">
        <w:r>
          <w:rPr>
            <w:color w:val="66718E"/>
            <w:u w:val="single" w:color="66718E"/>
          </w:rPr>
          <w:t>영향</w:t>
          <w:tab/>
        </w:r>
        <w:r>
          <w:rPr>
            <w:color w:val="66718E"/>
            <w:spacing w:val="-4"/>
            <w:u w:val="single" w:color="66718E"/>
          </w:rPr>
          <w:t>품</w:t>
        </w:r>
        <w:r>
          <w:rPr>
            <w:color w:val="66718E"/>
            <w:spacing w:val="-16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목록(HICL)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과학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기반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4"/>
          </w:rPr>
          <w:t>목</w:t>
        </w:r>
      </w:hyperlink>
      <w:r>
        <w:rPr>
          <w:color w:val="333333"/>
          <w:spacing w:val="-4"/>
        </w:rPr>
        <w:t>표</w:t>
      </w:r>
      <w:r>
        <w:rPr>
          <w:color w:val="333333"/>
          <w:spacing w:val="-14"/>
        </w:rPr>
        <w:t> </w:t>
      </w:r>
      <w:r>
        <w:rPr>
          <w:color w:val="333333"/>
          <w:spacing w:val="-4"/>
        </w:rPr>
        <w:t>네트워크. </w:t>
      </w:r>
      <w:r>
        <w:rPr>
          <w:color w:val="333333"/>
        </w:rPr>
        <w:t>티엠피시스템즈,</w:t>
      </w:r>
      <w:r>
        <w:rPr>
          <w:color w:val="66718E"/>
          <w:u w:val="single" w:color="66718E"/>
        </w:rPr>
        <w:t>국</w:t>
      </w:r>
      <w:hyperlink r:id="rId68">
        <w:r>
          <w:rPr>
            <w:color w:val="66718E"/>
            <w:u w:val="single" w:color="66718E"/>
          </w:rPr>
          <w:t>제 하천(2023) Riverscope 도구</w:t>
        </w:r>
        <w:r>
          <w:rPr>
            <w:color w:val="66718E"/>
          </w:rPr>
          <w:t> </w:t>
        </w:r>
        <w:r>
          <w:rPr>
            <w:color w:val="333333"/>
          </w:rPr>
          <w:t>.</w:t>
        </w:r>
      </w:hyperlink>
    </w:p>
    <w:p>
      <w:pPr>
        <w:pStyle w:val="BodyText"/>
        <w:spacing w:line="331" w:lineRule="auto"/>
        <w:ind w:left="113" w:right="4280"/>
      </w:pPr>
      <w:r>
        <w:rPr>
          <w:color w:val="333333"/>
        </w:rPr>
        <w:t>다국적</w:t>
      </w:r>
      <w:r>
        <w:rPr>
          <w:color w:val="333333"/>
          <w:spacing w:val="-12"/>
        </w:rPr>
        <w:t> </w:t>
      </w:r>
      <w:r>
        <w:rPr>
          <w:color w:val="333333"/>
        </w:rPr>
        <w:t>기업</w:t>
      </w:r>
      <w:hyperlink r:id="rId154">
        <w:r>
          <w:rPr>
            <w:color w:val="333333"/>
          </w:rPr>
          <w:t>(nd)</w:t>
        </w:r>
        <w:r>
          <w:rPr>
            <w:color w:val="66718E"/>
            <w:u w:val="single" w:color="66718E"/>
          </w:rPr>
          <w:t>설계에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의한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수력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발전: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u w:val="single" w:color="66718E"/>
          </w:rPr>
          <w:t>가이드(베타)</w:t>
        </w:r>
        <w:r>
          <w:rPr>
            <w:color w:val="66718E"/>
            <w:spacing w:val="-12"/>
          </w:rPr>
          <w:t> </w:t>
        </w:r>
        <w:r>
          <w:rPr>
            <w:color w:val="333333"/>
          </w:rPr>
          <w:t>.</w:t>
        </w:r>
      </w:hyperlink>
      <w:r>
        <w:rPr>
          <w:color w:val="333333"/>
          <w:spacing w:val="-12"/>
        </w:rPr>
        <w:t> </w:t>
      </w:r>
      <w:r>
        <w:rPr>
          <w:color w:val="333333"/>
        </w:rPr>
        <w:t>자연보호협회. 티앤씨(2022)</w:t>
      </w:r>
      <w:hyperlink r:id="rId66">
        <w:r>
          <w:rPr>
            <w:color w:val="66718E"/>
            <w:u w:val="single" w:color="66718E"/>
          </w:rPr>
          <w:t>사이트</w:t>
        </w:r>
        <w:r>
          <w:rPr>
            <w:color w:val="66718E"/>
            <w:spacing w:val="-4"/>
            <w:u w:val="single" w:color="66718E"/>
          </w:rPr>
          <w:t> </w:t>
        </w:r>
        <w:r>
          <w:rPr>
            <w:color w:val="66718E"/>
            <w:u w:val="single" w:color="66718E"/>
          </w:rPr>
          <w:t>재생</w:t>
        </w:r>
        <w:r>
          <w:rPr>
            <w:color w:val="66718E"/>
            <w:spacing w:val="-4"/>
            <w:u w:val="single" w:color="66718E"/>
          </w:rPr>
          <w:t> </w:t>
        </w:r>
        <w:r>
          <w:rPr>
            <w:color w:val="66718E"/>
            <w:u w:val="single" w:color="66718E"/>
          </w:rPr>
          <w:t>에너지</w:t>
        </w:r>
        <w:r>
          <w:rPr>
            <w:color w:val="66718E"/>
            <w:spacing w:val="-4"/>
            <w:u w:val="single" w:color="66718E"/>
          </w:rPr>
          <w:t> </w:t>
        </w:r>
        <w:r>
          <w:rPr>
            <w:color w:val="66718E"/>
            <w:u w:val="single" w:color="66718E"/>
          </w:rPr>
          <w:t>권리</w:t>
        </w:r>
        <w:r>
          <w:rPr>
            <w:color w:val="66718E"/>
            <w:spacing w:val="-4"/>
          </w:rPr>
          <w:t> </w:t>
        </w:r>
        <w:r>
          <w:rPr>
            <w:color w:val="333333"/>
          </w:rPr>
          <w:t>.</w:t>
        </w:r>
      </w:hyperlink>
      <w:r>
        <w:rPr>
          <w:color w:val="333333"/>
          <w:spacing w:val="-4"/>
        </w:rPr>
        <w:t> </w:t>
      </w:r>
      <w:r>
        <w:rPr>
          <w:color w:val="333333"/>
        </w:rPr>
        <w:t>자연보호협회. </w:t>
      </w:r>
      <w:r>
        <w:rPr>
          <w:color w:val="333333"/>
          <w:spacing w:val="-6"/>
        </w:rPr>
        <w:t>티앤씨(2019)</w:t>
      </w:r>
      <w:hyperlink r:id="rId65">
        <w:r>
          <w:rPr>
            <w:color w:val="66718E"/>
            <w:spacing w:val="-6"/>
            <w:u w:val="single" w:color="66718E"/>
          </w:rPr>
          <w:t>깨끗한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에너지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환경을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더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나은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청사진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자연보호협</w:t>
        </w:r>
      </w:hyperlink>
      <w:r>
        <w:rPr>
          <w:color w:val="333333"/>
          <w:spacing w:val="-6"/>
        </w:rPr>
        <w:t>회.</w:t>
      </w:r>
    </w:p>
    <w:p>
      <w:pPr>
        <w:pStyle w:val="BodyText"/>
        <w:tabs>
          <w:tab w:pos="7611" w:val="left" w:leader="none"/>
        </w:tabs>
        <w:spacing w:line="208" w:lineRule="auto" w:before="22"/>
        <w:ind w:left="113" w:right="2732"/>
      </w:pPr>
      <w:r>
        <w:rPr/>
        <w:drawing>
          <wp:anchor distT="0" distB="0" distL="0" distR="0" allowOverlap="1" layoutInCell="1" locked="0" behindDoc="1" simplePos="0" relativeHeight="483195392">
            <wp:simplePos x="0" y="0"/>
            <wp:positionH relativeFrom="page">
              <wp:posOffset>5157144</wp:posOffset>
            </wp:positionH>
            <wp:positionV relativeFrom="paragraph">
              <wp:posOffset>48825</wp:posOffset>
            </wp:positionV>
            <wp:extent cx="104775" cy="114300"/>
            <wp:effectExtent l="0" t="0" r="0" b="0"/>
            <wp:wrapNone/>
            <wp:docPr id="577" name="image92.png">
              <a:hlinkClick r:id="rId155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9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유엔환경계획(UNEP)</w:t>
      </w:r>
      <w:r>
        <w:rPr>
          <w:color w:val="333333"/>
          <w:spacing w:val="-15"/>
        </w:rPr>
        <w:t> </w:t>
      </w:r>
      <w:hyperlink r:id="rId155">
        <w:r>
          <w:rPr>
            <w:color w:val="333333"/>
          </w:rPr>
          <w:t>(2016)</w:t>
        </w:r>
        <w:r>
          <w:rPr>
            <w:color w:val="66718E"/>
            <w:u w:val="single" w:color="66718E"/>
          </w:rPr>
          <w:t>녹색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에너지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선택: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전기</w:t>
        </w:r>
        <w:r>
          <w:rPr>
            <w:color w:val="66718E"/>
            <w:spacing w:val="-15"/>
            <w:u w:val="single" w:color="66718E"/>
          </w:rPr>
          <w:t> </w:t>
        </w:r>
        <w:r>
          <w:rPr>
            <w:color w:val="66718E"/>
            <w:u w:val="single" w:color="66718E"/>
          </w:rPr>
          <w:t>생산을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저탄소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기술의</w:t>
        </w:r>
        <w:r>
          <w:rPr>
            <w:color w:val="66718E"/>
            <w:spacing w:val="-15"/>
            <w:u w:val="single" w:color="66718E"/>
          </w:rPr>
          <w:t> </w:t>
        </w:r>
        <w:r>
          <w:rPr>
            <w:color w:val="66718E"/>
            <w:u w:val="single" w:color="66718E"/>
          </w:rPr>
          <w:t>이점,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위험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및</w:t>
          <w:tab/>
        </w:r>
      </w:hyperlink>
      <w:r>
        <w:rPr>
          <w:color w:val="66718E"/>
        </w:rPr>
        <w:t> </w:t>
      </w:r>
      <w:hyperlink r:id="rId155">
        <w:r>
          <w:rPr>
            <w:color w:val="66718E"/>
            <w:u w:val="single" w:color="66718E"/>
          </w:rPr>
          <w:t>충</w:t>
        </w:r>
        <w:r>
          <w:rPr>
            <w:color w:val="66718E"/>
          </w:rPr>
          <w:t> </w:t>
        </w:r>
        <w:r>
          <w:rPr>
            <w:color w:val="333333"/>
          </w:rPr>
          <w:t>. 유엔 환경 계획.</w:t>
        </w:r>
      </w:hyperlink>
    </w:p>
    <w:p>
      <w:pPr>
        <w:pStyle w:val="BodyText"/>
        <w:spacing w:before="136"/>
        <w:ind w:left="113"/>
      </w:pPr>
      <w:r>
        <w:rPr>
          <w:color w:val="333333"/>
          <w:spacing w:val="-6"/>
        </w:rPr>
        <w:t>유네스코(2010)</w:t>
      </w:r>
      <w:r>
        <w:rPr>
          <w:color w:val="66718E"/>
          <w:spacing w:val="-6"/>
          <w:u w:val="single" w:color="66718E"/>
        </w:rPr>
        <w:t>GWF</w:t>
      </w:r>
      <w:hyperlink r:id="rId81">
        <w:r>
          <w:rPr>
            <w:color w:val="66718E"/>
            <w:spacing w:val="-6"/>
            <w:u w:val="single" w:color="66718E"/>
          </w:rPr>
          <w:t>,</w:t>
        </w:r>
        <w:r>
          <w:rPr>
            <w:color w:val="66718E"/>
            <w:spacing w:val="-8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글로벌</w:t>
        </w:r>
        <w:r>
          <w:rPr>
            <w:color w:val="66718E"/>
            <w:spacing w:val="-8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워터</w:t>
        </w:r>
        <w:r>
          <w:rPr>
            <w:color w:val="66718E"/>
            <w:spacing w:val="-7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포럼</w:t>
        </w:r>
        <w:r>
          <w:rPr>
            <w:color w:val="66718E"/>
            <w:spacing w:val="-8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7"/>
          </w:rPr>
          <w:t> </w:t>
        </w:r>
        <w:r>
          <w:rPr>
            <w:color w:val="333333"/>
            <w:spacing w:val="-6"/>
          </w:rPr>
          <w:t>유엔</w:t>
        </w:r>
        <w:r>
          <w:rPr>
            <w:color w:val="333333"/>
            <w:spacing w:val="-8"/>
          </w:rPr>
          <w:t> </w:t>
        </w:r>
        <w:r>
          <w:rPr>
            <w:color w:val="333333"/>
            <w:spacing w:val="-6"/>
          </w:rPr>
          <w:t>교</w:t>
        </w:r>
      </w:hyperlink>
      <w:r>
        <w:rPr>
          <w:color w:val="333333"/>
          <w:spacing w:val="-6"/>
        </w:rPr>
        <w:t>육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과학</w:t>
      </w:r>
      <w:r>
        <w:rPr>
          <w:color w:val="333333"/>
          <w:spacing w:val="-8"/>
        </w:rPr>
        <w:t> </w:t>
      </w:r>
      <w:r>
        <w:rPr>
          <w:color w:val="333333"/>
          <w:spacing w:val="-6"/>
        </w:rPr>
        <w:t>문화</w:t>
      </w:r>
      <w:r>
        <w:rPr>
          <w:color w:val="333333"/>
          <w:spacing w:val="-7"/>
        </w:rPr>
        <w:t> </w:t>
      </w:r>
      <w:r>
        <w:rPr>
          <w:color w:val="333333"/>
          <w:spacing w:val="-6"/>
        </w:rPr>
        <w:t>기구.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13"/>
      </w:pPr>
      <w:r>
        <w:rPr>
          <w:color w:val="333333"/>
          <w:spacing w:val="-6"/>
        </w:rPr>
        <w:t>UNEP-WCMC(2014)</w:t>
      </w:r>
      <w:r>
        <w:rPr>
          <w:color w:val="66718E"/>
          <w:spacing w:val="-6"/>
          <w:u w:val="single" w:color="66718E"/>
        </w:rPr>
        <w:t>해</w:t>
      </w:r>
      <w:hyperlink r:id="rId72">
        <w:r>
          <w:rPr>
            <w:color w:val="66718E"/>
            <w:spacing w:val="-6"/>
            <w:u w:val="single" w:color="66718E"/>
          </w:rPr>
          <w:t>양</w:t>
        </w:r>
        <w:r>
          <w:rPr>
            <w:color w:val="66718E"/>
            <w:spacing w:val="-11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데이터</w:t>
        </w:r>
        <w:r>
          <w:rPr>
            <w:color w:val="66718E"/>
            <w:spacing w:val="-10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뷰</w:t>
        </w:r>
        <w:r>
          <w:rPr>
            <w:color w:val="66718E"/>
            <w:spacing w:val="-11"/>
          </w:rPr>
          <w:t> </w:t>
        </w:r>
        <w:r>
          <w:rPr>
            <w:color w:val="66718E"/>
            <w:spacing w:val="-6"/>
          </w:rPr>
          <w:t>아르</w:t>
        </w:r>
        <w:r>
          <w:rPr>
            <w:color w:val="66718E"/>
            <w:spacing w:val="-10"/>
          </w:rPr>
          <w:t> </w:t>
        </w:r>
        <w:r>
          <w:rPr>
            <w:color w:val="66718E"/>
            <w:spacing w:val="-6"/>
          </w:rPr>
          <w:t>자</w:t>
        </w:r>
      </w:hyperlink>
      <w:r>
        <w:rPr>
          <w:color w:val="66718E"/>
          <w:spacing w:val="-6"/>
        </w:rPr>
        <w:t>형</w:t>
      </w:r>
      <w:r>
        <w:rPr>
          <w:color w:val="333333"/>
          <w:spacing w:val="-6"/>
        </w:rPr>
        <w:t>.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유엔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환경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계획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세계</w:t>
      </w:r>
      <w:r>
        <w:rPr>
          <w:color w:val="333333"/>
          <w:spacing w:val="-11"/>
        </w:rPr>
        <w:t> </w:t>
      </w:r>
      <w:r>
        <w:rPr>
          <w:color w:val="333333"/>
          <w:spacing w:val="-6"/>
        </w:rPr>
        <w:t>보존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모니터링</w:t>
      </w:r>
      <w:r>
        <w:rPr>
          <w:color w:val="333333"/>
          <w:spacing w:val="-10"/>
        </w:rPr>
        <w:t> </w:t>
      </w:r>
      <w:r>
        <w:rPr>
          <w:color w:val="333333"/>
          <w:spacing w:val="-6"/>
        </w:rPr>
        <w:t>센터.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3"/>
      </w:pPr>
      <w:r>
        <w:rPr>
          <w:color w:val="333333"/>
          <w:spacing w:val="-6"/>
        </w:rPr>
        <w:t>미국</w:t>
      </w:r>
      <w:r>
        <w:rPr>
          <w:color w:val="333333"/>
          <w:spacing w:val="-14"/>
        </w:rPr>
        <w:t> </w:t>
      </w:r>
      <w:r>
        <w:rPr>
          <w:color w:val="333333"/>
          <w:spacing w:val="-6"/>
        </w:rPr>
        <w:t>에너지부(nd)</w:t>
      </w:r>
      <w:r>
        <w:rPr>
          <w:color w:val="66718E"/>
          <w:spacing w:val="-6"/>
          <w:u w:val="single" w:color="66718E"/>
        </w:rPr>
        <w:t>InSPIRE.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농촌</w:t>
      </w:r>
      <w:r>
        <w:rPr>
          <w:color w:val="66718E"/>
          <w:spacing w:val="-14"/>
          <w:u w:val="single" w:color="66718E"/>
        </w:rPr>
        <w:t> </w:t>
      </w:r>
      <w:r>
        <w:rPr>
          <w:color w:val="66718E"/>
          <w:spacing w:val="-6"/>
          <w:u w:val="single" w:color="66718E"/>
        </w:rPr>
        <w:t>경</w:t>
      </w:r>
      <w:hyperlink r:id="rId90">
        <w:r>
          <w:rPr>
            <w:color w:val="66718E"/>
            <w:spacing w:val="-6"/>
            <w:u w:val="single" w:color="66718E"/>
          </w:rPr>
          <w:t>제와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생태계와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통합된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혁신적인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태양열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관행</w:t>
        </w:r>
        <w:r>
          <w:rPr>
            <w:color w:val="66718E"/>
            <w:spacing w:val="-14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6"/>
          </w:rPr>
          <w:t>미국</w:t>
        </w:r>
        <w:r>
          <w:rPr>
            <w:color w:val="333333"/>
            <w:spacing w:val="-14"/>
          </w:rPr>
          <w:t> </w:t>
        </w:r>
        <w:r>
          <w:rPr>
            <w:color w:val="333333"/>
            <w:spacing w:val="-6"/>
          </w:rPr>
          <w:t>에너지부</w:t>
        </w:r>
      </w:hyperlink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08" w:lineRule="auto"/>
        <w:ind w:left="113" w:right="2209"/>
      </w:pPr>
      <w:r>
        <w:rPr>
          <w:color w:val="333333"/>
          <w:spacing w:val="-8"/>
        </w:rPr>
        <w:t>미국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에너지부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기술</w:t>
      </w:r>
      <w:r>
        <w:rPr>
          <w:color w:val="333333"/>
          <w:spacing w:val="-12"/>
        </w:rPr>
        <w:t> </w:t>
      </w:r>
      <w:r>
        <w:rPr>
          <w:color w:val="333333"/>
          <w:spacing w:val="-8"/>
        </w:rPr>
        <w:t>사무소(nd)</w:t>
      </w:r>
      <w:r>
        <w:rPr>
          <w:color w:val="66718E"/>
          <w:spacing w:val="-8"/>
          <w:u w:val="single" w:color="66718E"/>
        </w:rPr>
        <w:t>단계.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태양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에너지와</w:t>
      </w:r>
      <w:r>
        <w:rPr>
          <w:color w:val="66718E"/>
          <w:spacing w:val="-12"/>
          <w:u w:val="single" w:color="66718E"/>
        </w:rPr>
        <w:t> </w:t>
      </w:r>
      <w:r>
        <w:rPr>
          <w:color w:val="66718E"/>
          <w:spacing w:val="-8"/>
          <w:u w:val="single" w:color="66718E"/>
        </w:rPr>
        <w:t>일치하</w:t>
      </w:r>
      <w:hyperlink r:id="rId89">
        <w:r>
          <w:rPr>
            <w:color w:val="66718E"/>
            <w:spacing w:val="-8"/>
            <w:u w:val="single" w:color="66718E"/>
          </w:rPr>
          <w:t>는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수분매개자</w:t>
        </w:r>
        <w:r>
          <w:rPr>
            <w:color w:val="66718E"/>
            <w:spacing w:val="-12"/>
            <w:u w:val="single" w:color="66718E"/>
          </w:rPr>
          <w:t> </w:t>
        </w:r>
        <w:r>
          <w:rPr>
            <w:color w:val="66718E"/>
            <w:spacing w:val="-8"/>
            <w:u w:val="single" w:color="66718E"/>
          </w:rPr>
          <w:t>서식지</w:t>
        </w:r>
        <w:r>
          <w:rPr>
            <w:color w:val="66718E"/>
            <w:spacing w:val="-12"/>
          </w:rPr>
          <w:t> </w:t>
        </w:r>
        <w:r>
          <w:rPr>
            <w:color w:val="66718E"/>
            <w:spacing w:val="-8"/>
          </w:rPr>
          <w:t>와이</w:t>
        </w:r>
        <w:r>
          <w:rPr>
            <w:color w:val="333333"/>
            <w:spacing w:val="-8"/>
          </w:rPr>
          <w:t>.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미국</w:t>
        </w:r>
        <w:r>
          <w:rPr>
            <w:color w:val="333333"/>
            <w:spacing w:val="-12"/>
          </w:rPr>
          <w:t> </w:t>
        </w:r>
        <w:r>
          <w:rPr>
            <w:color w:val="333333"/>
            <w:spacing w:val="-8"/>
          </w:rPr>
          <w:t>에너지부</w:t>
        </w:r>
      </w:hyperlink>
      <w:r>
        <w:rPr>
          <w:color w:val="333333"/>
          <w:spacing w:val="-8"/>
        </w:rPr>
        <w:t> </w:t>
      </w:r>
      <w:hyperlink r:id="rId89">
        <w:r>
          <w:rPr>
            <w:color w:val="333333"/>
          </w:rPr>
          <w:t>기술</w:t>
        </w:r>
        <w:r>
          <w:rPr>
            <w:color w:val="333333"/>
            <w:spacing w:val="-12"/>
          </w:rPr>
          <w:t> </w:t>
        </w:r>
        <w:r>
          <w:rPr>
            <w:color w:val="333333"/>
          </w:rPr>
          <w:t>사무소.</w:t>
        </w:r>
      </w:hyperlink>
    </w:p>
    <w:p>
      <w:pPr>
        <w:pStyle w:val="BodyText"/>
        <w:spacing w:line="208" w:lineRule="auto" w:before="168"/>
        <w:ind w:left="113" w:right="2324"/>
      </w:pPr>
      <w:r>
        <w:rPr>
          <w:color w:val="333333"/>
          <w:spacing w:val="-6"/>
        </w:rPr>
        <w:t>WBCSD(2023)</w:t>
      </w:r>
      <w:r>
        <w:rPr>
          <w:color w:val="66718E"/>
          <w:spacing w:val="-6"/>
          <w:u w:val="single" w:color="66718E"/>
        </w:rPr>
        <w:t>자</w:t>
      </w:r>
      <w:hyperlink r:id="rId156">
        <w:r>
          <w:rPr>
            <w:color w:val="66718E"/>
            <w:spacing w:val="-6"/>
            <w:u w:val="single" w:color="66718E"/>
          </w:rPr>
          <w:t>연을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긍정적으로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이끄는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로드맵: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에너지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시스템을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위한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6"/>
            <w:u w:val="single" w:color="66718E"/>
          </w:rPr>
          <w:t>기초</w:t>
        </w:r>
        <w:r>
          <w:rPr>
            <w:color w:val="66718E"/>
            <w:spacing w:val="-13"/>
          </w:rPr>
          <w:t> 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6"/>
          </w:rPr>
          <w:t>지속</w:t>
        </w:r>
        <w:r>
          <w:rPr>
            <w:color w:val="333333"/>
            <w:spacing w:val="-13"/>
          </w:rPr>
          <w:t> </w:t>
        </w:r>
        <w:r>
          <w:rPr>
            <w:color w:val="333333"/>
            <w:spacing w:val="-6"/>
          </w:rPr>
          <w:t>가능한</w:t>
        </w:r>
      </w:hyperlink>
      <w:r>
        <w:rPr>
          <w:color w:val="333333"/>
          <w:spacing w:val="-13"/>
        </w:rPr>
        <w:t> </w:t>
      </w:r>
      <w:r>
        <w:rPr>
          <w:color w:val="333333"/>
          <w:spacing w:val="-6"/>
        </w:rPr>
        <w:t>개발을 </w:t>
      </w:r>
      <w:r>
        <w:rPr>
          <w:color w:val="333333"/>
        </w:rPr>
        <w:t>위한 세계 기업 협의회.</w:t>
      </w:r>
    </w:p>
    <w:p>
      <w:pPr>
        <w:pStyle w:val="BodyText"/>
        <w:spacing w:line="331" w:lineRule="auto" w:before="136"/>
        <w:ind w:left="113" w:right="5220"/>
      </w:pPr>
      <w:r>
        <w:rPr>
          <w:color w:val="333333"/>
        </w:rPr>
        <w:t>세계은행(2023)</w:t>
      </w:r>
      <w:r>
        <w:rPr>
          <w:color w:val="66718E"/>
          <w:u w:val="single" w:color="66718E"/>
        </w:rPr>
        <w:t>REZonin</w:t>
      </w:r>
      <w:hyperlink r:id="rId67">
        <w:r>
          <w:rPr>
            <w:color w:val="66718E"/>
            <w:u w:val="single" w:color="66718E"/>
          </w:rPr>
          <w:t>g</w:t>
        </w:r>
        <w:r>
          <w:rPr>
            <w:color w:val="66718E"/>
            <w:spacing w:val="-15"/>
            <w:u w:val="single" w:color="66718E"/>
          </w:rPr>
          <w:t> </w:t>
        </w:r>
        <w:r>
          <w:rPr>
            <w:color w:val="66718E"/>
            <w:u w:val="single" w:color="66718E"/>
          </w:rPr>
          <w:t>1.2: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재생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에너지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u w:val="single" w:color="66718E"/>
          </w:rPr>
          <w:t>구역</w:t>
        </w:r>
        <w:r>
          <w:rPr>
            <w:color w:val="66718E"/>
            <w:spacing w:val="-15"/>
            <w:u w:val="single" w:color="66718E"/>
          </w:rPr>
          <w:t> </w:t>
        </w:r>
        <w:r>
          <w:rPr>
            <w:color w:val="66718E"/>
            <w:u w:val="single" w:color="66718E"/>
          </w:rPr>
          <w:t>도구</w:t>
        </w:r>
        <w:r>
          <w:rPr>
            <w:color w:val="66718E"/>
            <w:spacing w:val="-14"/>
          </w:rPr>
          <w:t> </w:t>
        </w:r>
        <w:r>
          <w:rPr>
            <w:color w:val="333333"/>
          </w:rPr>
          <w:t>.</w:t>
        </w:r>
      </w:hyperlink>
      <w:r>
        <w:rPr>
          <w:color w:val="333333"/>
        </w:rPr>
        <w:t> </w:t>
      </w:r>
      <w:r>
        <w:rPr>
          <w:color w:val="333333"/>
          <w:w w:val="105"/>
        </w:rPr>
        <w:t>세계핵협회(2020).</w:t>
      </w:r>
      <w:r>
        <w:rPr>
          <w:color w:val="66718E"/>
          <w:w w:val="105"/>
          <w:u w:val="single" w:color="66718E"/>
        </w:rPr>
        <w:t>냉각</w:t>
      </w:r>
      <w:r>
        <w:rPr>
          <w:color w:val="66718E"/>
          <w:spacing w:val="-9"/>
          <w:w w:val="105"/>
          <w:u w:val="single" w:color="66718E"/>
        </w:rPr>
        <w:t> </w:t>
      </w:r>
      <w:r>
        <w:rPr>
          <w:color w:val="66718E"/>
          <w:w w:val="105"/>
          <w:u w:val="single" w:color="66718E"/>
        </w:rPr>
        <w:t>발전소</w:t>
      </w:r>
      <w:r>
        <w:rPr>
          <w:color w:val="66718E"/>
          <w:spacing w:val="-9"/>
          <w:w w:val="105"/>
        </w:rPr>
        <w:t> </w:t>
      </w:r>
      <w:r>
        <w:rPr>
          <w:color w:val="333333"/>
          <w:w w:val="105"/>
        </w:rPr>
        <w:t>.</w:t>
      </w:r>
    </w:p>
    <w:p>
      <w:pPr>
        <w:pStyle w:val="BodyText"/>
        <w:spacing w:line="331" w:lineRule="exact"/>
        <w:ind w:left="113"/>
      </w:pPr>
      <w:r>
        <w:rPr>
          <w:color w:val="333333"/>
          <w:spacing w:val="-4"/>
        </w:rPr>
        <w:t>세계자연기금</w:t>
      </w:r>
      <w:hyperlink r:id="rId71">
        <w:r>
          <w:rPr>
            <w:color w:val="333333"/>
            <w:spacing w:val="-4"/>
          </w:rPr>
          <w:t>(2013)</w:t>
        </w:r>
        <w:r>
          <w:rPr>
            <w:color w:val="66718E"/>
            <w:spacing w:val="-4"/>
            <w:u w:val="single" w:color="66718E"/>
          </w:rPr>
          <w:t>신속한</w:t>
        </w:r>
        <w:r>
          <w:rPr>
            <w:color w:val="66718E"/>
            <w:spacing w:val="-14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가능성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평가</w:t>
        </w:r>
        <w:r>
          <w:rPr>
            <w:color w:val="66718E"/>
            <w:spacing w:val="-13"/>
            <w:u w:val="single" w:color="66718E"/>
          </w:rPr>
          <w:t> </w:t>
        </w:r>
        <w:r>
          <w:rPr>
            <w:color w:val="66718E"/>
            <w:spacing w:val="-4"/>
            <w:u w:val="single" w:color="66718E"/>
          </w:rPr>
          <w:t>도구(RSAT)</w:t>
        </w:r>
        <w:r>
          <w:rPr>
            <w:color w:val="66718E"/>
            <w:spacing w:val="-13"/>
          </w:rPr>
          <w:t> </w:t>
        </w:r>
        <w:r>
          <w:rPr>
            <w:color w:val="333333"/>
            <w:spacing w:val="-4"/>
          </w:rPr>
          <w:t>세계자</w:t>
        </w:r>
      </w:hyperlink>
      <w:r>
        <w:rPr>
          <w:color w:val="333333"/>
          <w:spacing w:val="-4"/>
        </w:rPr>
        <w:t>연기금(WWF).</w:t>
      </w:r>
    </w:p>
    <w:p>
      <w:pPr>
        <w:spacing w:after="0" w:line="331" w:lineRule="exact"/>
        <w:sectPr>
          <w:pgSz w:w="11910" w:h="16840"/>
          <w:pgMar w:top="620" w:bottom="0" w:left="680" w:right="88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15pt;width:595.275pt;height:841.89pt;mso-position-horizontal-relative:page;mso-position-vertical-relative:page;z-index:-20120576" id="docshape886" filled="true" fillcolor="#312f2d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63"/>
        <w:ind w:left="0" w:right="105" w:firstLine="0"/>
        <w:jc w:val="right"/>
        <w:rPr>
          <w:b/>
          <w:sz w:val="26"/>
        </w:rPr>
      </w:pPr>
      <w:r>
        <w:rPr/>
        <w:pict>
          <v:group style="position:absolute;margin-left:45.354pt;margin-top:-10.895691pt;width:37.950pt;height:38pt;mso-position-horizontal-relative:page;mso-position-vertical-relative:paragraph;z-index:15962112" id="docshapegroup887" coordorigin="907,-218" coordsize="759,760">
            <v:shape style="position:absolute;left:907;top:-218;width:363;height:364" id="docshape888" coordorigin="907,-218" coordsize="363,364" path="m1270,-218l1181,-218,1181,-154,1181,-112,1111,-112,1111,72,1063,72,1063,-112,993,-112,993,-154,1181,-154,1181,-218,907,-218,907,-154,907,-112,907,72,907,146,1270,146,1270,72,1270,-112,1270,-154,1270,-218xe" filled="true" fillcolor="#ffffff" stroked="false">
              <v:path arrowok="t"/>
              <v:fill type="solid"/>
            </v:shape>
            <v:shape style="position:absolute;left:1302;top:-218;width:363;height:363" type="#_x0000_t75" id="docshape889" stroked="false">
              <v:imagedata r:id="rId157" o:title=""/>
            </v:shape>
            <v:shape style="position:absolute;left:907;top:178;width:363;height:364" id="docshape890" coordorigin="907,178" coordsize="363,364" path="m1270,178l1172,178,1172,242,1172,282,1056,282,1056,338,1160,338,1160,380,1056,380,1056,468,1008,468,1008,242,1172,242,1172,178,907,178,907,242,907,468,907,542,1270,542,1270,468,1270,380,1270,338,1270,282,1270,242,1270,178xe" filled="true" fillcolor="#ffffff" stroked="false">
              <v:path arrowok="t"/>
              <v:fill type="solid"/>
            </v:shape>
            <v:shape style="position:absolute;left:1302;top:178;width:363;height:363" type="#_x0000_t75" id="docshape891" stroked="false">
              <v:imagedata r:id="rId15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57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9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58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9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w w:val="105"/>
          <w:sz w:val="26"/>
        </w:rPr>
        <w:t>tnfd.글로벌</w:t>
      </w:r>
    </w:p>
    <w:sectPr>
      <w:pgSz w:w="11910" w:h="16840"/>
      <w:pgMar w:top="1920" w:bottom="280" w:left="68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함초롬돋움">
    <w:altName w:val="함초롬돋움"/>
    <w:charset w:val="81"/>
    <w:family w:val="modern"/>
    <w:pitch w:val="variable"/>
  </w:font>
  <w:font w:name="한컴 말랑말랑 Regular">
    <w:altName w:val="한컴 말랑말랑 Regular"/>
    <w:charset w:val="81"/>
    <w:family w:val="modern"/>
    <w:pitch w:val="variable"/>
  </w:font>
  <w:font w:name="함초롬바탕">
    <w:altName w:val="함초롬바탕"/>
    <w:charset w:val="81"/>
    <w:family w:val="moder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56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560" w:hanging="115"/>
      </w:pPr>
      <w:rPr>
        <w:rFonts w:hint="default" w:ascii="함초롬돋움" w:hAnsi="함초롬돋움" w:eastAsia="함초롬돋움" w:cs="함초롬돋움"/>
        <w:w w:val="6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w w:val="6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561" w:hanging="121"/>
      </w:pPr>
      <w:rPr>
        <w:rFonts w:hint="default" w:ascii="함초롬돋움" w:hAnsi="함초롬돋움" w:eastAsia="함초롬돋움" w:cs="함초롬돋움"/>
        <w:w w:val="6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449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4">
    <w:multiLevelType w:val="hybridMultilevel"/>
    <w:lvl w:ilvl="0">
      <w:start w:val="3"/>
      <w:numFmt w:val="decimal"/>
      <w:lvlText w:val="%1"/>
      <w:lvlJc w:val="left"/>
      <w:pPr>
        <w:ind w:left="545" w:hanging="432"/>
        <w:jc w:val="left"/>
      </w:pPr>
      <w:rPr>
        <w:rFonts w:hint="default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545" w:hanging="432"/>
        <w:jc w:val="lef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527" w:hanging="43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5021" w:hanging="43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6515" w:hanging="43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8008" w:hanging="43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9502" w:hanging="43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10996" w:hanging="43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12490" w:hanging="432"/>
      </w:pPr>
      <w:rPr>
        <w:rFonts w:hint="default"/>
        <w:lang w:val="en-US" w:eastAsia="ko-KR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90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45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089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9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10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619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12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9" w:hanging="115"/>
      </w:pPr>
      <w:rPr>
        <w:rFonts w:hint="default"/>
        <w:lang w:val="en-US" w:eastAsia="ko-KR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445" w:hanging="109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06" w:hanging="10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973" w:hanging="10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240" w:hanging="10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07" w:hanging="10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774" w:hanging="10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40" w:hanging="10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07" w:hanging="10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74" w:hanging="109"/>
      </w:pPr>
      <w:rPr>
        <w:rFonts w:hint="default"/>
        <w:lang w:val="en-US" w:eastAsia="ko-KR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336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616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89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17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4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72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0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277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54" w:hanging="115"/>
      </w:pPr>
      <w:rPr>
        <w:rFonts w:hint="default"/>
        <w:lang w:val="en-US" w:eastAsia="ko-KR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451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44" w:hanging="109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25" w:hanging="10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11" w:hanging="10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597" w:hanging="10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983" w:hanging="10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369" w:hanging="10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754" w:hanging="10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40" w:hanging="10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26" w:hanging="109"/>
      </w:pPr>
      <w:rPr>
        <w:rFonts w:hint="default"/>
        <w:lang w:val="en-US" w:eastAsia="ko-KR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63" w:hanging="115"/>
      </w:pPr>
      <w:rPr>
        <w:rFonts w:hint="default" w:ascii="함초롬돋움" w:hAnsi="함초롬돋움" w:eastAsia="함초롬돋움" w:cs="함초롬돋움"/>
        <w:w w:val="64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62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127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673" w:hanging="147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156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27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16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12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408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504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600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697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793" w:hanging="115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127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106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3093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4079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5066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605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7039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8025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9012" w:hanging="115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41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123" w:hanging="115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07" w:hanging="115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474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257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5041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824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6608" w:hanging="115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00" w:hanging="227"/>
        <w:jc w:val="righ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575755"/>
        <w:w w:val="107"/>
        <w:sz w:val="16"/>
        <w:szCs w:val="16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908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917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925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934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942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951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959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968" w:hanging="227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199788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  <w:jc w:val="lef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start w:val="0"/>
      <w:numFmt w:val="bullet"/>
      <w:lvlText w:val="•"/>
      <w:lvlJc w:val="left"/>
      <w:pPr>
        <w:ind w:left="900" w:hanging="115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882" w:hanging="115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102" w:hanging="115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323" w:hanging="115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544" w:hanging="115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7" w:hanging="194"/>
        <w:jc w:val="lef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66718E"/>
        <w:w w:val="111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  <w:jc w:val="left"/>
      </w:pPr>
      <w:rPr>
        <w:rFonts w:hint="default" w:ascii="함초롬돋움" w:hAnsi="함초롬돋움" w:eastAsia="함초롬돋움" w:cs="함초롬돋움"/>
        <w:b/>
        <w:bCs/>
        <w:i w:val="0"/>
        <w:iCs w:val="0"/>
        <w:color w:val="333333"/>
        <w:w w:val="111"/>
        <w:sz w:val="17"/>
        <w:szCs w:val="17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376" w:hanging="350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452" w:hanging="350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4528" w:hanging="350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5604" w:hanging="350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6680" w:hanging="350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7757" w:hanging="350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8833" w:hanging="350"/>
      </w:pPr>
      <w:rPr>
        <w:rFonts w:hint="default"/>
        <w:lang w:val="en-US" w:eastAsia="ko-KR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함초롬돋움" w:hAnsi="함초롬돋움" w:eastAsia="함초롬돋움" w:cs="함초롬돋움"/>
      <w:lang w:val="en-US" w:eastAsia="ko-KR" w:bidi="ar-SA"/>
    </w:rPr>
  </w:style>
  <w:style w:styleId="TOC1" w:type="paragraph">
    <w:name w:val="TOC 1"/>
    <w:basedOn w:val="Normal"/>
    <w:uiPriority w:val="1"/>
    <w:qFormat/>
    <w:pPr>
      <w:spacing w:before="52"/>
      <w:ind w:left="867" w:hanging="195"/>
    </w:pPr>
    <w:rPr>
      <w:rFonts w:ascii="함초롬돋움" w:hAnsi="함초롬돋움" w:eastAsia="함초롬돋움" w:cs="함초롬돋움"/>
      <w:b/>
      <w:bCs/>
      <w:sz w:val="17"/>
      <w:szCs w:val="17"/>
      <w:lang w:val="en-US" w:eastAsia="ko-KR" w:bidi="ar-SA"/>
    </w:rPr>
  </w:style>
  <w:style w:styleId="TOC2" w:type="paragraph">
    <w:name w:val="TOC 2"/>
    <w:basedOn w:val="Normal"/>
    <w:uiPriority w:val="1"/>
    <w:qFormat/>
    <w:pPr>
      <w:spacing w:before="75"/>
      <w:ind w:left="867" w:hanging="195"/>
    </w:pPr>
    <w:rPr>
      <w:rFonts w:ascii="함초롬돋움" w:hAnsi="함초롬돋움" w:eastAsia="함초롬돋움" w:cs="함초롬돋움"/>
      <w:b/>
      <w:bCs/>
      <w:i/>
      <w:iCs/>
      <w:lang w:val="en-US" w:eastAsia="ko-KR" w:bidi="ar-SA"/>
    </w:rPr>
  </w:style>
  <w:style w:styleId="TOC3" w:type="paragraph">
    <w:name w:val="TOC 3"/>
    <w:basedOn w:val="Normal"/>
    <w:uiPriority w:val="1"/>
    <w:qFormat/>
    <w:pPr>
      <w:ind w:left="1302" w:hanging="350"/>
    </w:pPr>
    <w:rPr>
      <w:rFonts w:ascii="함초롬돋움" w:hAnsi="함초롬돋움" w:eastAsia="함초롬돋움" w:cs="함초롬돋움"/>
      <w:b/>
      <w:bCs/>
      <w:sz w:val="17"/>
      <w:szCs w:val="17"/>
      <w:lang w:val="en-US" w:eastAsia="ko-KR" w:bidi="ar-SA"/>
    </w:rPr>
  </w:style>
  <w:style w:styleId="TOC4" w:type="paragraph">
    <w:name w:val="TOC 4"/>
    <w:basedOn w:val="Normal"/>
    <w:uiPriority w:val="1"/>
    <w:qFormat/>
    <w:pPr>
      <w:ind w:left="1302" w:hanging="350"/>
    </w:pPr>
    <w:rPr>
      <w:rFonts w:ascii="함초롬돋움" w:hAnsi="함초롬돋움" w:eastAsia="함초롬돋움" w:cs="함초롬돋움"/>
      <w:b/>
      <w:bCs/>
      <w:i/>
      <w:iCs/>
      <w:lang w:val="en-US" w:eastAsia="ko-KR" w:bidi="ar-SA"/>
    </w:rPr>
  </w:style>
  <w:style w:styleId="TOC5" w:type="paragraph">
    <w:name w:val="TOC 5"/>
    <w:basedOn w:val="Normal"/>
    <w:uiPriority w:val="1"/>
    <w:qFormat/>
    <w:pPr>
      <w:ind w:left="1410"/>
    </w:pPr>
    <w:rPr>
      <w:rFonts w:ascii="함초롬돋움" w:hAnsi="함초롬돋움" w:eastAsia="함초롬돋움" w:cs="함초롬돋움"/>
      <w:b/>
      <w:bCs/>
      <w:sz w:val="17"/>
      <w:szCs w:val="17"/>
      <w:lang w:val="en-US" w:eastAsia="ko-KR" w:bidi="ar-SA"/>
    </w:rPr>
  </w:style>
  <w:style w:styleId="TOC6" w:type="paragraph">
    <w:name w:val="TOC 6"/>
    <w:basedOn w:val="Normal"/>
    <w:uiPriority w:val="1"/>
    <w:qFormat/>
    <w:pPr>
      <w:ind w:left="1410"/>
    </w:pPr>
    <w:rPr>
      <w:rFonts w:ascii="함초롬돋움" w:hAnsi="함초롬돋움" w:eastAsia="함초롬돋움" w:cs="함초롬돋움"/>
      <w:b/>
      <w:bCs/>
      <w:i/>
      <w:iCs/>
      <w:lang w:val="en-US" w:eastAsia="ko-KR" w:bidi="ar-SA"/>
    </w:rPr>
  </w:style>
  <w:style w:styleId="TOC7" w:type="paragraph">
    <w:name w:val="TOC 7"/>
    <w:basedOn w:val="Normal"/>
    <w:uiPriority w:val="1"/>
    <w:qFormat/>
    <w:pPr>
      <w:ind w:left="9039"/>
    </w:pPr>
    <w:rPr>
      <w:rFonts w:ascii="함초롬돋움" w:hAnsi="함초롬돋움" w:eastAsia="함초롬돋움" w:cs="함초롬돋움"/>
      <w:b/>
      <w:bCs/>
      <w:sz w:val="18"/>
      <w:szCs w:val="18"/>
      <w:lang w:val="en-US" w:eastAsia="ko-KR" w:bidi="ar-SA"/>
    </w:rPr>
  </w:style>
  <w:style w:styleId="BodyText" w:type="paragraph">
    <w:name w:val="Body Text"/>
    <w:basedOn w:val="Normal"/>
    <w:uiPriority w:val="1"/>
    <w:qFormat/>
    <w:pPr/>
    <w:rPr>
      <w:rFonts w:ascii="함초롬돋움" w:hAnsi="함초롬돋움" w:eastAsia="함초롬돋움" w:cs="함초롬돋움"/>
      <w:b/>
      <w:bCs/>
      <w:sz w:val="19"/>
      <w:szCs w:val="19"/>
      <w:lang w:val="en-US" w:eastAsia="ko-KR" w:bidi="ar-SA"/>
    </w:rPr>
  </w:style>
  <w:style w:styleId="Heading1" w:type="paragraph">
    <w:name w:val="Heading 1"/>
    <w:basedOn w:val="Normal"/>
    <w:uiPriority w:val="1"/>
    <w:qFormat/>
    <w:pPr>
      <w:spacing w:before="33"/>
      <w:ind w:left="1221" w:hanging="549"/>
      <w:outlineLvl w:val="1"/>
    </w:pPr>
    <w:rPr>
      <w:rFonts w:ascii="함초롬돋움" w:hAnsi="함초롬돋움" w:eastAsia="함초롬돋움" w:cs="함초롬돋움"/>
      <w:b/>
      <w:bCs/>
      <w:sz w:val="48"/>
      <w:szCs w:val="48"/>
      <w:lang w:val="en-US" w:eastAsia="ko-KR" w:bidi="ar-SA"/>
    </w:rPr>
  </w:style>
  <w:style w:styleId="Heading2" w:type="paragraph">
    <w:name w:val="Heading 2"/>
    <w:basedOn w:val="Normal"/>
    <w:uiPriority w:val="1"/>
    <w:qFormat/>
    <w:pPr>
      <w:ind w:left="1105" w:hanging="433"/>
      <w:outlineLvl w:val="2"/>
    </w:pPr>
    <w:rPr>
      <w:rFonts w:ascii="함초롬돋움" w:hAnsi="함초롬돋움" w:eastAsia="함초롬돋움" w:cs="함초롬돋움"/>
      <w:b/>
      <w:bCs/>
      <w:sz w:val="21"/>
      <w:szCs w:val="21"/>
      <w:lang w:val="en-US" w:eastAsia="ko-KR" w:bidi="ar-SA"/>
    </w:rPr>
  </w:style>
  <w:style w:styleId="Heading3" w:type="paragraph">
    <w:name w:val="Heading 3"/>
    <w:basedOn w:val="Normal"/>
    <w:uiPriority w:val="1"/>
    <w:qFormat/>
    <w:pPr>
      <w:ind w:left="673"/>
      <w:outlineLvl w:val="3"/>
    </w:pPr>
    <w:rPr>
      <w:rFonts w:ascii="함초롬바탕" w:hAnsi="함초롬바탕" w:eastAsia="함초롬바탕" w:cs="함초롬바탕"/>
      <w:b/>
      <w:bCs/>
      <w:sz w:val="20"/>
      <w:szCs w:val="20"/>
      <w:lang w:val="en-US" w:eastAsia="ko-KR" w:bidi="ar-SA"/>
    </w:rPr>
  </w:style>
  <w:style w:styleId="Title" w:type="paragraph">
    <w:name w:val="Title"/>
    <w:basedOn w:val="Normal"/>
    <w:uiPriority w:val="1"/>
    <w:qFormat/>
    <w:pPr>
      <w:spacing w:before="30"/>
      <w:ind w:left="673"/>
    </w:pPr>
    <w:rPr>
      <w:rFonts w:ascii="함초롬돋움" w:hAnsi="함초롬돋움" w:eastAsia="함초롬돋움" w:cs="함초롬돋움"/>
      <w:b/>
      <w:bCs/>
      <w:sz w:val="50"/>
      <w:szCs w:val="50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1015" w:hanging="116"/>
    </w:pPr>
    <w:rPr>
      <w:rFonts w:ascii="함초롬돋움" w:hAnsi="함초롬돋움" w:eastAsia="함초롬돋움" w:cs="함초롬돋움"/>
      <w:lang w:val="en-US" w:eastAsia="ko-KR" w:bidi="ar-SA"/>
    </w:rPr>
  </w:style>
  <w:style w:styleId="TableParagraph" w:type="paragraph">
    <w:name w:val="Table Paragraph"/>
    <w:basedOn w:val="Normal"/>
    <w:uiPriority w:val="1"/>
    <w:qFormat/>
    <w:pPr>
      <w:ind w:left="108"/>
    </w:pPr>
    <w:rPr>
      <w:rFonts w:ascii="함초롬돋움" w:hAnsi="함초롬돋움" w:eastAsia="함초롬돋움" w:cs="함초롬돋움"/>
      <w:lang w:val="en-US" w:eastAsia="ko-KR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tnfd.global/publication/additional-guidance-on-assessment-of-nature-related-issues-the-leap-approach/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hyperlink" Target="https://tnfd.global/recommendations-of-the-tnfd/" TargetMode="External"/><Relationship Id="rId39" Type="http://schemas.openxmlformats.org/officeDocument/2006/relationships/hyperlink" Target="https://tnfd.global/tnfd-publications/?_sft_framework-categories=additional-guidance-by-sector&amp;search-filter" TargetMode="Externa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hyperlink" Target="https://encorenature.org/" TargetMode="External"/><Relationship Id="rId52" Type="http://schemas.openxmlformats.org/officeDocument/2006/relationships/hyperlink" Target="https://doi.org/10.34892/dz3x-y059" TargetMode="External"/><Relationship Id="rId53" Type="http://schemas.openxmlformats.org/officeDocument/2006/relationships/hyperlink" Target="https://www.encorenature.org/" TargetMode="External"/><Relationship Id="rId54" Type="http://schemas.openxmlformats.org/officeDocument/2006/relationships/hyperlink" Target="https://www.eia.gov/energyexplained/nuclear/nuclear-power-and-the-environment.php" TargetMode="External"/><Relationship Id="rId55" Type="http://schemas.openxmlformats.org/officeDocument/2006/relationships/hyperlink" Target="https://encorenature.org/en" TargetMode="External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hyperlink" Target="https://tnfd.global/publication/guidance-by-biome/#publication-content" TargetMode="External"/><Relationship Id="rId59" Type="http://schemas.openxmlformats.org/officeDocument/2006/relationships/image" Target="media/image45.png"/><Relationship Id="rId60" Type="http://schemas.openxmlformats.org/officeDocument/2006/relationships/hyperlink" Target="https://wwfint.awsassets.panda.org/downloads/cleanaction_nature_safe_energy_report.pdf" TargetMode="External"/><Relationship Id="rId61" Type="http://schemas.openxmlformats.org/officeDocument/2006/relationships/image" Target="media/image46.png"/><Relationship Id="rId62" Type="http://schemas.openxmlformats.org/officeDocument/2006/relationships/hyperlink" Target="https://tnfd.global/learning-tools/tools-catalogue/" TargetMode="External"/><Relationship Id="rId63" Type="http://schemas.openxmlformats.org/officeDocument/2006/relationships/hyperlink" Target="https://avistep.birdlife.org/" TargetMode="External"/><Relationship Id="rId64" Type="http://schemas.openxmlformats.org/officeDocument/2006/relationships/hyperlink" Target="https://maps.birdlife.org/msbtool/" TargetMode="External"/><Relationship Id="rId65" Type="http://schemas.openxmlformats.org/officeDocument/2006/relationships/hyperlink" Target="https://www.nature.org/en-us/what-we-do/our-insights/perspectives/a-better-blueprint-for-the-clean-energy-landscape/" TargetMode="External"/><Relationship Id="rId66" Type="http://schemas.openxmlformats.org/officeDocument/2006/relationships/hyperlink" Target="https://www.nature.org/en-us/what-we-do/our-priorities/tackle-climate-change/climate-change-stories/site-wind-right/" TargetMode="External"/><Relationship Id="rId67" Type="http://schemas.openxmlformats.org/officeDocument/2006/relationships/hyperlink" Target="https://rezoning.energydata.info/about" TargetMode="External"/><Relationship Id="rId68" Type="http://schemas.openxmlformats.org/officeDocument/2006/relationships/hyperlink" Target="https://riverscope.org/" TargetMode="External"/><Relationship Id="rId69" Type="http://schemas.openxmlformats.org/officeDocument/2006/relationships/hyperlink" Target="https://www.iied.org/futuredams" TargetMode="External"/><Relationship Id="rId70" Type="http://schemas.openxmlformats.org/officeDocument/2006/relationships/hyperlink" Target="http://conservationgateway.org/hbdguide/SitePages/tools-methodologies.aspx" TargetMode="External"/><Relationship Id="rId71" Type="http://schemas.openxmlformats.org/officeDocument/2006/relationships/hyperlink" Target="https://wwf.panda.org/wwf_news/?208671/Rapid-Sustainability-Assessment-Tool-RSAT" TargetMode="External"/><Relationship Id="rId72" Type="http://schemas.openxmlformats.org/officeDocument/2006/relationships/hyperlink" Target="https://data.unep-wcmc.org/" TargetMode="External"/><Relationship Id="rId73" Type="http://schemas.openxmlformats.org/officeDocument/2006/relationships/hyperlink" Target="https://www.marinemammalhabitat.org/imma-eatlas/" TargetMode="External"/><Relationship Id="rId74" Type="http://schemas.openxmlformats.org/officeDocument/2006/relationships/image" Target="media/image47.png"/><Relationship Id="rId75" Type="http://schemas.openxmlformats.org/officeDocument/2006/relationships/image" Target="media/image48.png"/><Relationship Id="rId76" Type="http://schemas.openxmlformats.org/officeDocument/2006/relationships/image" Target="media/image49.png"/><Relationship Id="rId77" Type="http://schemas.openxmlformats.org/officeDocument/2006/relationships/image" Target="media/image50.png"/><Relationship Id="rId78" Type="http://schemas.openxmlformats.org/officeDocument/2006/relationships/image" Target="media/image51.png"/><Relationship Id="rId79" Type="http://schemas.openxmlformats.org/officeDocument/2006/relationships/image" Target="media/image52.png"/><Relationship Id="rId80" Type="http://schemas.openxmlformats.org/officeDocument/2006/relationships/image" Target="media/image53.png"/><Relationship Id="rId81" Type="http://schemas.openxmlformats.org/officeDocument/2006/relationships/hyperlink" Target="https://www.globalwaterforum.org/" TargetMode="External"/><Relationship Id="rId82" Type="http://schemas.openxmlformats.org/officeDocument/2006/relationships/hyperlink" Target="https://world-nuclear.org/information-library/current-and-future-generation/cooling-power-plants" TargetMode="External"/><Relationship Id="rId83" Type="http://schemas.openxmlformats.org/officeDocument/2006/relationships/image" Target="media/image54.png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hyperlink" Target="https://riskfilter.org/biodiversity/home" TargetMode="External"/><Relationship Id="rId89" Type="http://schemas.openxmlformats.org/officeDocument/2006/relationships/hyperlink" Target="https://rightofway.erc.uic.edu/phase" TargetMode="External"/><Relationship Id="rId90" Type="http://schemas.openxmlformats.org/officeDocument/2006/relationships/hyperlink" Target="https://openei.org/wiki/InSPIRE" TargetMode="External"/><Relationship Id="rId91" Type="http://schemas.openxmlformats.org/officeDocument/2006/relationships/hyperlink" Target="https://www.science.org/doi/10.1126/science.aar5629" TargetMode="External"/><Relationship Id="rId92" Type="http://schemas.openxmlformats.org/officeDocument/2006/relationships/hyperlink" Target="https://rightofway.erc.uic.edu/" TargetMode="External"/><Relationship Id="rId93" Type="http://schemas.openxmlformats.org/officeDocument/2006/relationships/image" Target="media/image59.png"/><Relationship Id="rId94" Type="http://schemas.openxmlformats.org/officeDocument/2006/relationships/image" Target="media/image60.png"/><Relationship Id="rId95" Type="http://schemas.openxmlformats.org/officeDocument/2006/relationships/image" Target="media/image61.png"/><Relationship Id="rId96" Type="http://schemas.openxmlformats.org/officeDocument/2006/relationships/image" Target="media/image62.png"/><Relationship Id="rId97" Type="http://schemas.openxmlformats.org/officeDocument/2006/relationships/hyperlink" Target="https://www.globalreporting.org/search/?query=electric" TargetMode="External"/><Relationship Id="rId98" Type="http://schemas.openxmlformats.org/officeDocument/2006/relationships/image" Target="media/image63.png"/><Relationship Id="rId99" Type="http://schemas.openxmlformats.org/officeDocument/2006/relationships/image" Target="media/image64.png"/><Relationship Id="rId100" Type="http://schemas.openxmlformats.org/officeDocument/2006/relationships/image" Target="media/image65.png"/><Relationship Id="rId101" Type="http://schemas.openxmlformats.org/officeDocument/2006/relationships/hyperlink" Target="https://tnfd.global/publication/additional-draft-guidance-for-corporates-on-science-based-targets-for-nature-2/#publication-content" TargetMode="External"/><Relationship Id="rId102" Type="http://schemas.openxmlformats.org/officeDocument/2006/relationships/image" Target="media/image66.png"/><Relationship Id="rId103" Type="http://schemas.openxmlformats.org/officeDocument/2006/relationships/image" Target="media/image67.png"/><Relationship Id="rId104" Type="http://schemas.openxmlformats.org/officeDocument/2006/relationships/image" Target="media/image68.png"/><Relationship Id="rId105" Type="http://schemas.openxmlformats.org/officeDocument/2006/relationships/image" Target="media/image69.png"/><Relationship Id="rId106" Type="http://schemas.openxmlformats.org/officeDocument/2006/relationships/image" Target="media/image70.png"/><Relationship Id="rId107" Type="http://schemas.openxmlformats.org/officeDocument/2006/relationships/image" Target="media/image71.png"/><Relationship Id="rId108" Type="http://schemas.openxmlformats.org/officeDocument/2006/relationships/image" Target="media/image72.png"/><Relationship Id="rId109" Type="http://schemas.openxmlformats.org/officeDocument/2006/relationships/image" Target="media/image73.png"/><Relationship Id="rId110" Type="http://schemas.openxmlformats.org/officeDocument/2006/relationships/image" Target="media/image74.png"/><Relationship Id="rId111" Type="http://schemas.openxmlformats.org/officeDocument/2006/relationships/image" Target="media/image75.png"/><Relationship Id="rId112" Type="http://schemas.openxmlformats.org/officeDocument/2006/relationships/image" Target="media/image76.png"/><Relationship Id="rId113" Type="http://schemas.openxmlformats.org/officeDocument/2006/relationships/image" Target="media/image77.png"/><Relationship Id="rId114" Type="http://schemas.openxmlformats.org/officeDocument/2006/relationships/hyperlink" Target="https://sciencebasedtargetsnetwork.org/resources/" TargetMode="External"/><Relationship Id="rId115" Type="http://schemas.openxmlformats.org/officeDocument/2006/relationships/hyperlink" Target="https://www.iucnredlist.org/" TargetMode="External"/><Relationship Id="rId116" Type="http://schemas.openxmlformats.org/officeDocument/2006/relationships/hyperlink" Target="https://cites.org/eng/app/appendices.php" TargetMode="External"/><Relationship Id="rId117" Type="http://schemas.openxmlformats.org/officeDocument/2006/relationships/image" Target="media/image78.png"/><Relationship Id="rId118" Type="http://schemas.openxmlformats.org/officeDocument/2006/relationships/image" Target="media/image79.png"/><Relationship Id="rId119" Type="http://schemas.openxmlformats.org/officeDocument/2006/relationships/image" Target="media/image80.png"/><Relationship Id="rId120" Type="http://schemas.openxmlformats.org/officeDocument/2006/relationships/image" Target="media/image81.png"/><Relationship Id="rId121" Type="http://schemas.openxmlformats.org/officeDocument/2006/relationships/image" Target="media/image82.png"/><Relationship Id="rId122" Type="http://schemas.openxmlformats.org/officeDocument/2006/relationships/image" Target="media/image83.png"/><Relationship Id="rId123" Type="http://schemas.openxmlformats.org/officeDocument/2006/relationships/image" Target="media/image84.png"/><Relationship Id="rId124" Type="http://schemas.openxmlformats.org/officeDocument/2006/relationships/image" Target="media/image85.png"/><Relationship Id="rId125" Type="http://schemas.openxmlformats.org/officeDocument/2006/relationships/image" Target="media/image86.png"/><Relationship Id="rId126" Type="http://schemas.openxmlformats.org/officeDocument/2006/relationships/hyperlink" Target="https://www.iucn.org/sites/default/files/2022-06/early_risk_screening_guidance_offshore_wind_1.pdf" TargetMode="External"/><Relationship Id="rId127" Type="http://schemas.openxmlformats.org/officeDocument/2006/relationships/hyperlink" Target="https://portals.iucn.org/library/node/49283" TargetMode="External"/><Relationship Id="rId128" Type="http://schemas.openxmlformats.org/officeDocument/2006/relationships/hyperlink" Target="https://www.sciencedirect.com/science/article/abs/pii/S0195925517304432" TargetMode="External"/><Relationship Id="rId129" Type="http://schemas.openxmlformats.org/officeDocument/2006/relationships/hyperlink" Target="https://www.cbd.int/doc/c/d9d0/7a53/95df6ca3ac3515b5ad812b04/sbstta-21-inf-09-en.pdf" TargetMode="External"/><Relationship Id="rId130" Type="http://schemas.openxmlformats.org/officeDocument/2006/relationships/hyperlink" Target="https://guidance.cdp.net/en/guidance?cid=48&amp;ctype=theme&amp;idtype=ThemeID&amp;incchild=1&amp;microsite=0&amp;otype=Guidance&amp;tags=TAG-646%2CTAG-607%2CTAG-599" TargetMode="External"/><Relationship Id="rId131" Type="http://schemas.openxmlformats.org/officeDocument/2006/relationships/hyperlink" Target="https://doi.org/10.1016/j.tree.2013.06.010" TargetMode="External"/><Relationship Id="rId132" Type="http://schemas.openxmlformats.org/officeDocument/2006/relationships/hyperlink" Target="https://www.nature.com/articles/s44183-022-00003-5" TargetMode="External"/><Relationship Id="rId133" Type="http://schemas.openxmlformats.org/officeDocument/2006/relationships/image" Target="media/image87.png"/><Relationship Id="rId134" Type="http://schemas.openxmlformats.org/officeDocument/2006/relationships/hyperlink" Target="https://ui.adsabs.harvard.edu/abs/2017ERL....12c4023G/abstract" TargetMode="External"/><Relationship Id="rId135" Type="http://schemas.openxmlformats.org/officeDocument/2006/relationships/image" Target="media/image88.png"/><Relationship Id="rId136" Type="http://schemas.openxmlformats.org/officeDocument/2006/relationships/hyperlink" Target="https://www.globalreporting.org/pdf.ashx?id=12488" TargetMode="External"/><Relationship Id="rId137" Type="http://schemas.openxmlformats.org/officeDocument/2006/relationships/hyperlink" Target="https://sustainenergyres.springeropen.com/articles/10.1186/s40807-023-00097-6#%3A~%3Atext%3DThe%20study%20by%20Gon&#52300;alves%20et%2Coccurred%20on%20the%20stormy%20days" TargetMode="External"/><Relationship Id="rId138" Type="http://schemas.openxmlformats.org/officeDocument/2006/relationships/hyperlink" Target="https://www.sciencedirect.com/science/article/pii/S0301479721019526" TargetMode="External"/><Relationship Id="rId139" Type="http://schemas.openxmlformats.org/officeDocument/2006/relationships/hyperlink" Target="https://pubmed.ncbi.nlm.nih.gov/25288741/" TargetMode="External"/><Relationship Id="rId140" Type="http://schemas.openxmlformats.org/officeDocument/2006/relationships/image" Target="media/image89.png"/><Relationship Id="rId141" Type="http://schemas.openxmlformats.org/officeDocument/2006/relationships/hyperlink" Target="http://www.reboundhealth.com/cms/images/pdf/NewspaperandArticle/coalashismoreradioactivethannuclearwaste%20id%2016693.pdf" TargetMode="External"/><Relationship Id="rId142" Type="http://schemas.openxmlformats.org/officeDocument/2006/relationships/hyperlink" Target="https://www.iaea.org/sites/default/files/publications/magazines/bulletin/bull55-3/55304640304.pdf" TargetMode="External"/><Relationship Id="rId143" Type="http://schemas.openxmlformats.org/officeDocument/2006/relationships/hyperlink" Target="https://portals.iucn.org/library/sites/library/files/documents/PAG-030-En.pdf" TargetMode="External"/><Relationship Id="rId144" Type="http://schemas.openxmlformats.org/officeDocument/2006/relationships/hyperlink" Target="https://www.marinemammalhabitat.org/" TargetMode="External"/><Relationship Id="rId145" Type="http://schemas.openxmlformats.org/officeDocument/2006/relationships/hyperlink" Target="https://www.iucn.org/resources/publication/guidelines-applying-protected-area-management-categories-including-iucn-wcpa" TargetMode="External"/><Relationship Id="rId146" Type="http://schemas.openxmlformats.org/officeDocument/2006/relationships/hyperlink" Target="https://www.ncbi.nlm.nih.gov/pmc/articles/PMC4063257/" TargetMode="External"/><Relationship Id="rId147" Type="http://schemas.openxmlformats.org/officeDocument/2006/relationships/hyperlink" Target="https://pubmed.ncbi.nlm.nih.gov/31745077/" TargetMode="External"/><Relationship Id="rId148" Type="http://schemas.openxmlformats.org/officeDocument/2006/relationships/image" Target="media/image90.png"/><Relationship Id="rId149" Type="http://schemas.openxmlformats.org/officeDocument/2006/relationships/image" Target="media/image91.png"/><Relationship Id="rId150" Type="http://schemas.openxmlformats.org/officeDocument/2006/relationships/hyperlink" Target="https://sasb.org/standards/download/" TargetMode="External"/><Relationship Id="rId151" Type="http://schemas.openxmlformats.org/officeDocument/2006/relationships/hyperlink" Target="https://sciencebasedtargetsnetwork.org/how-it-works/act/" TargetMode="External"/><Relationship Id="rId152" Type="http://schemas.openxmlformats.org/officeDocument/2006/relationships/image" Target="media/image92.png"/><Relationship Id="rId153" Type="http://schemas.openxmlformats.org/officeDocument/2006/relationships/hyperlink" Target="https://sciencebasedtargetsnetwork.org/how-it-works/assess/" TargetMode="External"/><Relationship Id="rId154" Type="http://schemas.openxmlformats.org/officeDocument/2006/relationships/hyperlink" Target="https://conservationgateway.org/hbdguide/SitePages/tools-methodologies.aspx" TargetMode="External"/><Relationship Id="rId155" Type="http://schemas.openxmlformats.org/officeDocument/2006/relationships/hyperlink" Target="https://wedocs.unep.org/handle/20.500.11822/7694" TargetMode="External"/><Relationship Id="rId156" Type="http://schemas.openxmlformats.org/officeDocument/2006/relationships/hyperlink" Target="https://wbcsd.org/resources/roadmap-to-nature-positive-foundations-for-the-energy-system/" TargetMode="External"/><Relationship Id="rId157" Type="http://schemas.openxmlformats.org/officeDocument/2006/relationships/image" Target="media/image93.png"/><Relationship Id="rId158" Type="http://schemas.openxmlformats.org/officeDocument/2006/relationships/image" Target="media/image94.png"/><Relationship Id="rId159" Type="http://schemas.openxmlformats.org/officeDocument/2006/relationships/image" Target="media/image95.png"/><Relationship Id="rId160" Type="http://schemas.openxmlformats.org/officeDocument/2006/relationships/image" Target="media/image96.png"/><Relationship Id="rId16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2024-10-11T06:33:28Z</dcterms:created>
  <dcterms:modified xsi:type="dcterms:W3CDTF">2024-10-11T06:33:28Z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