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5EC29">
      <w:pPr>
        <w:pStyle w:val="29"/>
        <w:numPr>
          <w:ilvl w:val="0"/>
          <w:numId w:val="1"/>
        </w:numPr>
        <w:rPr>
          <w:rFonts w:hint="eastAsia"/>
        </w:rPr>
      </w:pPr>
      <w:bookmarkStart w:id="0" w:name="_Hlk239357636"/>
      <w:r>
        <w:rPr>
          <w:rFonts w:hint="eastAsia"/>
        </w:rPr>
        <w:t>获取项目</w:t>
      </w:r>
    </w:p>
    <w:p w14:paraId="572E126D">
      <w:pPr>
        <w:ind w:left="440"/>
        <w:rPr>
          <w:rFonts w:hint="eastAsia"/>
        </w:rPr>
      </w:pPr>
      <w:r>
        <w:rPr>
          <w:rFonts w:hint="eastAsia"/>
        </w:rPr>
        <w:t>确保电脑有git，node.js(版本要大于等于22)B站有对应教程</w:t>
      </w:r>
    </w:p>
    <w:p w14:paraId="6C555E27">
      <w:pPr>
        <w:ind w:left="440"/>
        <w:rPr>
          <w:rFonts w:hint="eastAsia"/>
        </w:rPr>
      </w:pPr>
      <w:r>
        <w:drawing>
          <wp:inline distT="0" distB="0" distL="0" distR="0">
            <wp:extent cx="5274310" cy="1156335"/>
            <wp:effectExtent l="0" t="0" r="2540" b="5715"/>
            <wp:docPr id="1243324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412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708C">
      <w:pPr>
        <w:ind w:firstLine="440" w:firstLineChars="200"/>
        <w:rPr>
          <w:rFonts w:hint="eastAsia"/>
        </w:rPr>
      </w:pPr>
      <w:r>
        <w:rPr>
          <w:rFonts w:hint="eastAsia"/>
        </w:rPr>
        <w:t>命令行进入要安装的路基</w:t>
      </w:r>
    </w:p>
    <w:p w14:paraId="45167086">
      <w:pPr>
        <w:ind w:firstLine="440" w:firstLineChars="200"/>
        <w:rPr>
          <w:rFonts w:hint="eastAsia"/>
        </w:rPr>
      </w:pPr>
      <w:r>
        <w:t xml:space="preserve">git clone </w:t>
      </w:r>
      <w:r>
        <w:fldChar w:fldCharType="begin"/>
      </w:r>
      <w:r>
        <w:instrText xml:space="preserve"> HYPERLINK "https://github.com/promptfoo/promptfoo.git" </w:instrText>
      </w:r>
      <w:r>
        <w:fldChar w:fldCharType="separate"/>
      </w:r>
      <w:r>
        <w:rPr>
          <w:rStyle w:val="15"/>
        </w:rPr>
        <w:t>https://github.com/promptfoo/promptfoo.git</w:t>
      </w:r>
      <w:r>
        <w:rPr>
          <w:rStyle w:val="15"/>
        </w:rPr>
        <w:fldChar w:fldCharType="end"/>
      </w:r>
    </w:p>
    <w:p w14:paraId="383E519B">
      <w:pPr>
        <w:rPr>
          <w:rFonts w:hint="eastAsia"/>
        </w:rPr>
      </w:pPr>
      <w:r>
        <w:rPr>
          <w:rFonts w:hint="eastAsia"/>
        </w:rPr>
        <w:t>二、运行方式一，VS code前端网页运行</w:t>
      </w:r>
    </w:p>
    <w:p w14:paraId="586F2A6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npm run dev:app</w:t>
      </w:r>
    </w:p>
    <w:p w14:paraId="3BBB897D">
      <w:pPr>
        <w:rPr>
          <w:rFonts w:hint="eastAsia"/>
          <w:color w:val="AFABAB" w:themeColor="background2" w:themeShade="BF"/>
        </w:rPr>
      </w:pPr>
      <w:r>
        <w:rPr>
          <w:rFonts w:hint="eastAsia"/>
          <w:color w:val="AFABAB" w:themeColor="background2" w:themeShade="BF"/>
        </w:rPr>
        <w:t>前端：</w:t>
      </w:r>
      <w:r>
        <w:fldChar w:fldCharType="begin"/>
      </w:r>
      <w:r>
        <w:instrText xml:space="preserve"> HYPERLINK "http://localhost:3000/" </w:instrText>
      </w:r>
      <w:r>
        <w:fldChar w:fldCharType="separate"/>
      </w:r>
      <w:r>
        <w:rPr>
          <w:rFonts w:hint="eastAsia"/>
          <w:color w:val="AFABAB" w:themeColor="background2" w:themeShade="BF"/>
        </w:rPr>
        <w:t>http://localhost:3000/</w:t>
      </w:r>
      <w:r>
        <w:rPr>
          <w:rFonts w:hint="eastAsia"/>
          <w:color w:val="AFABAB" w:themeColor="background2" w:themeShade="BF"/>
        </w:rPr>
        <w:fldChar w:fldCharType="end"/>
      </w:r>
    </w:p>
    <w:p w14:paraId="24965DD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npm run dev:server</w:t>
      </w:r>
    </w:p>
    <w:p w14:paraId="6A76CBDC">
      <w:pPr>
        <w:rPr>
          <w:rFonts w:hint="eastAsia"/>
          <w:color w:val="AFABAB" w:themeColor="background2" w:themeShade="BF"/>
        </w:rPr>
      </w:pPr>
      <w:r>
        <w:rPr>
          <w:rFonts w:hint="eastAsia"/>
          <w:color w:val="AFABAB" w:themeColor="background2" w:themeShade="BF"/>
        </w:rPr>
        <w:t>后端：http://localhost:15500/</w:t>
      </w:r>
    </w:p>
    <w:p w14:paraId="091D8204">
      <w:pPr>
        <w:tabs>
          <w:tab w:val="left" w:pos="6160"/>
        </w:tabs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两个总端分别运行，进入前端链接</w:t>
      </w:r>
    </w:p>
    <w:p w14:paraId="2AE66D7E">
      <w:pPr>
        <w:rPr>
          <w:rFonts w:hint="eastAsia"/>
        </w:rPr>
      </w:pPr>
      <w:r>
        <w:rPr>
          <w:rFonts w:hint="eastAsia"/>
        </w:rPr>
        <w:t>选红队测试</w:t>
      </w:r>
    </w:p>
    <w:p w14:paraId="2FC29BC3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2540" b="6985"/>
            <wp:docPr id="996688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892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4E1B">
      <w:pPr>
        <w:ind w:firstLine="440" w:firstLineChars="200"/>
        <w:rPr>
          <w:rFonts w:hint="eastAsia"/>
        </w:rPr>
      </w:pPr>
      <w:r>
        <w:rPr>
          <w:rFonts w:hint="eastAsia"/>
        </w:rPr>
        <w:t>测试名称、测试大模型就选OpenAI</w:t>
      </w:r>
    </w:p>
    <w:p w14:paraId="0A91E2FE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2540" b="6985"/>
            <wp:docPr id="1550218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889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29F">
      <w:pPr>
        <w:rPr>
          <w:rFonts w:hint="eastAsia"/>
        </w:rPr>
      </w:pPr>
      <w:r>
        <w:rPr>
          <w:rFonts w:hint="eastAsia"/>
        </w:rPr>
        <w:t>注意格式openai:chat:后面加测试的模型</w:t>
      </w:r>
    </w:p>
    <w:p w14:paraId="77CC40C8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8890" b="635"/>
            <wp:docPr id="37463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680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123E">
      <w:pPr>
        <w:ind w:firstLine="440" w:firstLineChars="200"/>
        <w:rPr>
          <w:rFonts w:hint="eastAsia"/>
        </w:rPr>
      </w:pPr>
      <w:r>
        <w:rPr>
          <w:rFonts w:hint="eastAsia"/>
        </w:rPr>
        <w:t>选择测试模型</w:t>
      </w:r>
    </w:p>
    <w:p w14:paraId="42278050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2540" b="6985"/>
            <wp:docPr id="246985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52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9B9C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2540" b="6985"/>
            <wp:docPr id="43914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4680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4ACE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2540" b="6985"/>
            <wp:docPr id="607338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3870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E817">
      <w:pPr>
        <w:ind w:firstLine="440" w:firstLineChars="200"/>
        <w:rPr>
          <w:rFonts w:hint="eastAsia"/>
        </w:rPr>
      </w:pPr>
      <w:r>
        <w:rPr>
          <w:rFonts w:hint="eastAsia"/>
        </w:rPr>
        <w:t>选择测试条数，并行条数</w:t>
      </w:r>
    </w:p>
    <w:p w14:paraId="690E3070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2540" b="6985"/>
            <wp:docPr id="400392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9212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90CD">
      <w:pPr>
        <w:ind w:firstLine="440" w:firstLineChars="200"/>
        <w:rPr>
          <w:rFonts w:hint="eastAsia"/>
        </w:rPr>
      </w:pPr>
      <w:r>
        <w:rPr>
          <w:rFonts w:hint="eastAsia"/>
        </w:rPr>
        <w:t>可以直接在网页，运行。在标题栏“查看结果”看测试结果</w:t>
      </w:r>
    </w:p>
    <w:p w14:paraId="7B94E1F6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4310" cy="2526665"/>
            <wp:effectExtent l="0" t="0" r="8890" b="635"/>
            <wp:docPr id="1012646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626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4A54">
      <w:pPr>
        <w:ind w:firstLine="440" w:firstLineChars="200"/>
        <w:rPr>
          <w:rFonts w:hint="eastAsia"/>
        </w:rPr>
      </w:pPr>
      <w:r>
        <w:drawing>
          <wp:inline distT="0" distB="0" distL="0" distR="0">
            <wp:extent cx="5273040" cy="2188845"/>
            <wp:effectExtent l="0" t="0" r="3810" b="1905"/>
            <wp:docPr id="1310382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8299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517" cy="21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5CDF">
      <w:pPr>
        <w:rPr>
          <w:rFonts w:hint="eastAsia"/>
        </w:rPr>
      </w:pPr>
      <w:r>
        <w:rPr>
          <w:rFonts w:hint="eastAsia"/>
        </w:rPr>
        <w:t>运行方式二VS code运行</w:t>
      </w:r>
    </w:p>
    <w:p w14:paraId="40050F67">
      <w:pPr>
        <w:rPr>
          <w:rFonts w:hint="eastAsia"/>
        </w:rPr>
      </w:pPr>
      <w:r>
        <w:rPr>
          <w:rFonts w:hint="eastAsia"/>
        </w:rPr>
        <w:t>新建yaml配置文件，格式参考</w:t>
      </w:r>
    </w:p>
    <w:p w14:paraId="33F13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比如:</w:t>
      </w:r>
    </w:p>
    <w:p w14:paraId="28089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```yaml</w:t>
      </w:r>
    </w:p>
    <w:p w14:paraId="01573CF3">
      <w:pPr>
        <w:rPr>
          <w:rFonts w:hint="eastAsia"/>
        </w:rPr>
      </w:pPr>
      <w:r>
        <w:rPr>
          <w:rFonts w:hint="default"/>
          <w:lang w:val="en-US" w:eastAsia="zh-CN"/>
        </w:rPr>
        <w:t>description: InternVL injection test</w:t>
      </w:r>
    </w:p>
    <w:p w14:paraId="4E6C6064">
      <w:pPr>
        <w:rPr>
          <w:rFonts w:hint="default"/>
        </w:rPr>
      </w:pPr>
      <w:r>
        <w:rPr>
          <w:rFonts w:hint="default"/>
          <w:lang w:val="en-US" w:eastAsia="zh-CN"/>
        </w:rPr>
        <w:t>targets:</w:t>
      </w:r>
    </w:p>
    <w:p w14:paraId="11F10D12">
      <w:pPr>
        <w:rPr>
          <w:rFonts w:hint="default"/>
        </w:rPr>
      </w:pPr>
      <w:r>
        <w:rPr>
          <w:rFonts w:hint="default"/>
          <w:lang w:val="en-US" w:eastAsia="zh-CN"/>
        </w:rPr>
        <w:t>  - id: openai:chat:intern-s2-preview-397b</w:t>
      </w:r>
    </w:p>
    <w:p w14:paraId="1C8ACBCD">
      <w:pPr>
        <w:rPr>
          <w:rFonts w:hint="default"/>
        </w:rPr>
      </w:pPr>
      <w:r>
        <w:rPr>
          <w:rFonts w:hint="default"/>
          <w:lang w:val="en-US" w:eastAsia="zh-CN"/>
        </w:rPr>
        <w:t>    label: InternVL-prompt-injection</w:t>
      </w:r>
    </w:p>
    <w:p w14:paraId="7D1A1BA7">
      <w:pPr>
        <w:rPr>
          <w:rFonts w:hint="default"/>
        </w:rPr>
      </w:pPr>
      <w:r>
        <w:rPr>
          <w:rFonts w:hint="default"/>
          <w:lang w:val="en-US" w:eastAsia="zh-CN"/>
        </w:rPr>
        <w:t>    config:</w:t>
      </w:r>
    </w:p>
    <w:p w14:paraId="04E5AE55">
      <w:pPr>
        <w:rPr>
          <w:rFonts w:hint="default"/>
        </w:rPr>
      </w:pPr>
      <w:r>
        <w:rPr>
          <w:rFonts w:hint="default"/>
          <w:lang w:val="en-US" w:eastAsia="zh-CN"/>
        </w:rPr>
        <w:t>      apiBaseUrl:  https://chat.intern-ai.org.cn/api/v1</w:t>
      </w:r>
    </w:p>
    <w:p w14:paraId="394CD04E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  apiKey:</w:t>
      </w:r>
      <w:r>
        <w:rPr>
          <w:rFonts w:hint="eastAsia"/>
          <w:lang w:val="en-US" w:eastAsia="zh-CN"/>
        </w:rPr>
        <w:t>{your API key}</w:t>
      </w:r>
    </w:p>
    <w:p w14:paraId="29494D37">
      <w:pPr>
        <w:rPr>
          <w:rFonts w:hint="default"/>
        </w:rPr>
      </w:pPr>
      <w:r>
        <w:rPr>
          <w:rFonts w:hint="default"/>
          <w:lang w:val="en-US" w:eastAsia="zh-CN"/>
        </w:rPr>
        <w:t>      temperature: 0.2</w:t>
      </w:r>
    </w:p>
    <w:p w14:paraId="31B7A692">
      <w:pPr>
        <w:rPr>
          <w:rFonts w:hint="default"/>
        </w:rPr>
      </w:pPr>
      <w:r>
        <w:rPr>
          <w:rFonts w:hint="default"/>
          <w:lang w:val="en-US" w:eastAsia="zh-CN"/>
        </w:rPr>
        <w:t>      max_tokens: 512</w:t>
      </w:r>
    </w:p>
    <w:p w14:paraId="47F8966B">
      <w:pPr>
        <w:rPr>
          <w:rFonts w:hint="default"/>
        </w:rPr>
      </w:pPr>
    </w:p>
    <w:p w14:paraId="521513D3">
      <w:pPr>
        <w:rPr>
          <w:rFonts w:hint="default"/>
        </w:rPr>
      </w:pPr>
      <w:r>
        <w:rPr>
          <w:rFonts w:hint="default"/>
          <w:lang w:val="en-US" w:eastAsia="zh-CN"/>
        </w:rPr>
        <w:t>redteam:</w:t>
      </w:r>
    </w:p>
    <w:p w14:paraId="294B8E9C">
      <w:pPr>
        <w:rPr>
          <w:rFonts w:hint="default"/>
        </w:rPr>
      </w:pPr>
      <w:r>
        <w:rPr>
          <w:rFonts w:hint="default"/>
          <w:lang w:val="en-US" w:eastAsia="zh-CN"/>
        </w:rPr>
        <w:t>  numTests: 5</w:t>
      </w:r>
    </w:p>
    <w:p w14:paraId="2365D69E">
      <w:pPr>
        <w:rPr>
          <w:rFonts w:hint="default"/>
        </w:rPr>
      </w:pPr>
      <w:r>
        <w:rPr>
          <w:rFonts w:hint="default"/>
          <w:lang w:val="en-US" w:eastAsia="zh-CN"/>
        </w:rPr>
        <w:t>  plugins:</w:t>
      </w:r>
    </w:p>
    <w:p w14:paraId="0255B65E">
      <w:pPr>
        <w:rPr>
          <w:rFonts w:hint="default"/>
        </w:rPr>
      </w:pPr>
      <w:r>
        <w:rPr>
          <w:rFonts w:hint="default"/>
          <w:lang w:val="en-US" w:eastAsia="zh-CN"/>
        </w:rPr>
        <w:t>    - id: hijacking</w:t>
      </w:r>
    </w:p>
    <w:p w14:paraId="02619005">
      <w:pPr>
        <w:rPr>
          <w:rFonts w:hint="default"/>
        </w:rPr>
      </w:pPr>
      <w:r>
        <w:rPr>
          <w:rFonts w:hint="default"/>
          <w:lang w:val="en-US" w:eastAsia="zh-CN"/>
        </w:rPr>
        <w:t>strategies:</w:t>
      </w:r>
    </w:p>
    <w:p w14:paraId="3C706CF9">
      <w:pPr>
        <w:rPr>
          <w:rFonts w:hint="default"/>
        </w:rPr>
      </w:pPr>
      <w:r>
        <w:rPr>
          <w:rFonts w:hint="default"/>
          <w:lang w:val="en-US" w:eastAsia="zh-CN"/>
        </w:rPr>
        <w:t>  - jailbreak:meta</w:t>
      </w:r>
    </w:p>
    <w:p w14:paraId="32795542">
      <w:pPr>
        <w:rPr>
          <w:rFonts w:hint="eastAsia"/>
        </w:rPr>
      </w:pPr>
    </w:p>
    <w:p w14:paraId="220C9509">
      <w:pPr>
        <w:rPr>
          <w:rFonts w:hint="default"/>
        </w:rPr>
      </w:pPr>
      <w:r>
        <w:rPr>
          <w:rFonts w:hint="default"/>
          <w:lang w:val="en-US" w:eastAsia="zh-CN"/>
        </w:rPr>
        <w:t>outputPath: ./redteam-internVL-injection.json</w:t>
      </w:r>
    </w:p>
    <w:p w14:paraId="7BF47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EBE7579">
      <w:pPr>
        <w:rPr>
          <w:rFonts w:hint="eastAsia"/>
          <w:lang w:val="en-US" w:eastAsia="zh-CN"/>
        </w:rPr>
      </w:pPr>
    </w:p>
    <w:p w14:paraId="3FC0DA64">
      <w:pPr>
        <w:rPr>
          <w:rFonts w:hint="default"/>
          <w:lang w:val="en-US" w:eastAsia="zh-CN"/>
        </w:rPr>
      </w:pPr>
    </w:p>
    <w:p w14:paraId="4C2C959F">
      <w:r>
        <w:drawing>
          <wp:inline distT="0" distB="0" distL="0" distR="0">
            <wp:extent cx="5274310" cy="2802255"/>
            <wp:effectExtent l="0" t="0" r="2540" b="0"/>
            <wp:docPr id="1035569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956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22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终端指令：</w:t>
      </w:r>
    </w:p>
    <w:p w14:paraId="07594BC3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</w:p>
    <w:p w14:paraId="16F980D8">
      <w:pPr>
        <w:rPr>
          <w:rFonts w:hint="eastAsia"/>
        </w:rPr>
      </w:pPr>
      <w:r>
        <w:t>标准执行顺序</w:t>
      </w:r>
      <w:r>
        <w:rPr>
          <w:rFonts w:hint="eastAsia"/>
        </w:rPr>
        <w:t>：</w:t>
      </w:r>
      <w:r>
        <w:t>先校验配置，再校验目标，最后跑红队</w:t>
      </w:r>
    </w:p>
    <w:p w14:paraId="1F8BAD32">
      <w:pPr>
        <w:rPr>
          <w:rFonts w:hint="eastAsia"/>
        </w:rPr>
      </w:pPr>
      <w:r>
        <w:t>#第一步：检查yaml文件有没有写错</w:t>
      </w:r>
    </w:p>
    <w:p w14:paraId="704D82E4">
      <w:pPr>
        <w:rPr>
          <w:rFonts w:hint="eastAsia"/>
          <w:color w:val="AFABAB" w:themeColor="background2" w:themeShade="BF"/>
        </w:rPr>
      </w:pPr>
      <w:r>
        <w:rPr>
          <w:rFonts w:hint="eastAsia"/>
          <w:color w:val="AFABAB" w:themeColor="background2" w:themeShade="BF"/>
        </w:rPr>
        <w:t>npx tsx src/localEntrypoint.ts validate config -c ./local-deepseek/InternVL-injection.yaml</w:t>
      </w:r>
    </w:p>
    <w:p w14:paraId="681C5321">
      <w:pPr>
        <w:rPr>
          <w:rFonts w:hint="eastAsia"/>
          <w:color w:val="AFABAB" w:themeColor="background2" w:themeShade="BF"/>
          <w:lang w:val="en-US" w:eastAsia="zh-CN"/>
        </w:rPr>
      </w:pPr>
      <w:r>
        <w:rPr>
          <w:color w:val="AFABAB" w:themeColor="background2" w:themeShade="BF"/>
        </w:rPr>
        <w:t>作用：提前排查 yaml 格式问题</w:t>
      </w:r>
      <w:r>
        <w:rPr>
          <w:rFonts w:hint="eastAsia"/>
          <w:color w:val="AFABAB" w:themeColor="background2" w:themeShade="BF"/>
          <w:lang w:eastAsia="zh-CN"/>
        </w:rPr>
        <w:t>，</w:t>
      </w:r>
      <w:r>
        <w:rPr>
          <w:rFonts w:hint="eastAsia"/>
          <w:color w:val="AFABAB" w:themeColor="background2" w:themeShade="BF"/>
          <w:lang w:val="en-US" w:eastAsia="zh-CN"/>
        </w:rPr>
        <w:t>-c后面是具体的路径</w:t>
      </w:r>
    </w:p>
    <w:p w14:paraId="440DD885">
      <w:pPr>
        <w:rPr>
          <w:rFonts w:hint="eastAsia"/>
          <w:color w:val="AFABAB" w:themeColor="background2" w:themeShade="BF"/>
          <w:lang w:val="en-US" w:eastAsia="zh-CN"/>
        </w:rPr>
      </w:pPr>
      <w:r>
        <w:rPr>
          <w:rFonts w:hint="eastAsia"/>
          <w:color w:val="AFABAB" w:themeColor="background2" w:themeShade="BF"/>
          <w:lang w:val="en-US" w:eastAsia="zh-CN"/>
        </w:rPr>
        <w:t>结果应该显示：</w:t>
      </w:r>
    </w:p>
    <w:p w14:paraId="2A8228D3">
      <w:pPr>
        <w:rPr>
          <w:rFonts w:hint="eastAsia"/>
          <w:color w:val="AFABAB" w:themeColor="background2" w:themeShade="BF"/>
          <w:lang w:val="en-US" w:eastAsia="zh-CN"/>
        </w:rPr>
      </w:pPr>
      <w:r>
        <w:rPr>
          <w:rFonts w:hint="eastAsia"/>
          <w:color w:val="AFABAB" w:themeColor="background2" w:themeShade="BF"/>
          <w:lang w:val="en-US" w:eastAsia="zh-CN"/>
        </w:rPr>
        <w:t>```</w:t>
      </w:r>
    </w:p>
    <w:p w14:paraId="24062EDE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(node:6484) ExperimentalWarning: DecompressInterceptor is experimental and subject to change</w:t>
      </w:r>
    </w:p>
    <w:p w14:paraId="64C7E036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(Use `node --trace-warnings ...` to show where the warning was created)</w:t>
      </w:r>
    </w:p>
    <w:p w14:paraId="2F135076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Configuration is valid.</w:t>
      </w:r>
    </w:p>
    <w:p w14:paraId="66373B67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eastAsia"/>
          <w:color w:val="AFABAB" w:themeColor="background2" w:themeShade="BF"/>
          <w:lang w:val="en-US" w:eastAsia="zh-CN"/>
        </w:rPr>
        <w:t>```</w:t>
      </w:r>
    </w:p>
    <w:p w14:paraId="485A9B40">
      <w:pPr>
        <w:rPr>
          <w:rFonts w:hint="default"/>
          <w:color w:val="AFABAB" w:themeColor="background2" w:themeShade="BF"/>
          <w:lang w:val="en-US" w:eastAsia="zh-CN"/>
        </w:rPr>
      </w:pPr>
    </w:p>
    <w:p w14:paraId="21AE0689">
      <w:pPr>
        <w:rPr>
          <w:rFonts w:hint="eastAsia"/>
        </w:rPr>
      </w:pPr>
      <w:r>
        <w:t>#第二步：检查API能不能连通大模型</w:t>
      </w:r>
    </w:p>
    <w:p w14:paraId="2BD44808">
      <w:pPr>
        <w:rPr>
          <w:rFonts w:hint="eastAsia"/>
          <w:color w:val="AFABAB" w:themeColor="background2" w:themeShade="BF"/>
        </w:rPr>
      </w:pPr>
      <w:r>
        <w:rPr>
          <w:rFonts w:hint="eastAsia"/>
          <w:color w:val="AFABAB" w:themeColor="background2" w:themeShade="BF"/>
        </w:rPr>
        <w:t>npx tsx src/localEntrypoint.ts validate target -c ./local-deepseek/InternVL-injection.yaml</w:t>
      </w:r>
    </w:p>
    <w:p w14:paraId="4E318292">
      <w:pPr>
        <w:rPr>
          <w:color w:val="AFABAB" w:themeColor="background2" w:themeShade="BF"/>
        </w:rPr>
      </w:pPr>
      <w:r>
        <w:rPr>
          <w:color w:val="AFABAB" w:themeColor="background2" w:themeShade="BF"/>
        </w:rPr>
        <w:t>作用：确认 API</w:t>
      </w:r>
      <w:r>
        <w:rPr>
          <w:color w:val="AFABAB" w:themeColor="background2" w:themeShade="BF"/>
        </w:rPr>
        <w:noBreakHyphen/>
      </w:r>
      <w:r>
        <w:rPr>
          <w:color w:val="AFABAB" w:themeColor="background2" w:themeShade="BF"/>
        </w:rPr>
        <w:t>key有效、网络通、provider配置正确</w:t>
      </w:r>
    </w:p>
    <w:p w14:paraId="5062C6FC">
      <w:pPr>
        <w:rPr>
          <w:color w:val="AFABAB" w:themeColor="background2" w:themeShade="BF"/>
        </w:rPr>
      </w:pPr>
    </w:p>
    <w:p w14:paraId="0CAFFFAC">
      <w:pPr>
        <w:rPr>
          <w:rFonts w:hint="eastAsia"/>
          <w:color w:val="AFABAB" w:themeColor="background2" w:themeShade="BF"/>
          <w:lang w:val="en-US" w:eastAsia="zh-CN"/>
        </w:rPr>
      </w:pPr>
      <w:r>
        <w:rPr>
          <w:rFonts w:hint="eastAsia"/>
          <w:color w:val="AFABAB" w:themeColor="background2" w:themeShade="BF"/>
          <w:lang w:val="en-US" w:eastAsia="zh-CN"/>
        </w:rPr>
        <w:t>结果应该显示：</w:t>
      </w:r>
    </w:p>
    <w:p w14:paraId="01DEC720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eastAsia"/>
          <w:color w:val="AFABAB" w:themeColor="background2" w:themeShade="BF"/>
          <w:lang w:val="en-US" w:eastAsia="zh-CN"/>
        </w:rPr>
        <w:t>```</w:t>
      </w:r>
    </w:p>
    <w:p w14:paraId="40FAA27E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(node:36500) ExperimentalWarning: DecompressInterceptor is experimental and subject to change</w:t>
      </w:r>
    </w:p>
    <w:p w14:paraId="631FAA20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(Use `node --trace-warnings ...` to show where the warning was created)</w:t>
      </w:r>
    </w:p>
    <w:p w14:paraId="71886EAA">
      <w:pPr>
        <w:rPr>
          <w:rFonts w:hint="default"/>
          <w:color w:val="AFABAB" w:themeColor="background2" w:themeShade="BF"/>
          <w:lang w:val="en-US" w:eastAsia="zh-CN"/>
        </w:rPr>
      </w:pPr>
    </w:p>
    <w:p w14:paraId="68A8F6CD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Validating Target</w:t>
      </w:r>
    </w:p>
    <w:p w14:paraId="55EEC438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══════════════════════════════════════════════════</w:t>
      </w:r>
    </w:p>
    <w:p w14:paraId="63BBC461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Configuration: ./local-deepseek/InternVL-injection.yaml</w:t>
      </w:r>
    </w:p>
    <w:p w14:paraId="6D3DC360">
      <w:pPr>
        <w:rPr>
          <w:rFonts w:hint="default"/>
          <w:color w:val="AFABAB" w:themeColor="background2" w:themeShade="BF"/>
          <w:lang w:val="en-US" w:eastAsia="zh-CN"/>
        </w:rPr>
      </w:pPr>
    </w:p>
    <w:p w14:paraId="61A2963E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Provider: openai:chat:deepseek-chat</w:t>
      </w:r>
    </w:p>
    <w:p w14:paraId="442FE2A2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──────────────────────────────────────────────────</w:t>
      </w:r>
    </w:p>
    <w:p w14:paraId="2E129F95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 xml:space="preserve">  ✓ Connectivity test</w:t>
      </w:r>
    </w:p>
    <w:p w14:paraId="19EB7824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 xml:space="preserve">    Response: "Hello! How can I help you today?"</w:t>
      </w:r>
    </w:p>
    <w:p w14:paraId="7565A4E7">
      <w:pPr>
        <w:rPr>
          <w:rFonts w:hint="default"/>
          <w:color w:val="AFABAB" w:themeColor="background2" w:themeShade="BF"/>
          <w:lang w:val="en-US" w:eastAsia="zh-CN"/>
        </w:rPr>
      </w:pPr>
    </w:p>
    <w:p w14:paraId="7C9E8C5F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Summary</w:t>
      </w:r>
    </w:p>
    <w:p w14:paraId="67350190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══════════════════════════════════════════════════</w:t>
      </w:r>
    </w:p>
    <w:p w14:paraId="335985B9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 xml:space="preserve">  openai:chat:deepseek-chat</w:t>
      </w:r>
    </w:p>
    <w:p w14:paraId="7084F068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 xml:space="preserve">    connectivity: passed, session: skipped</w:t>
      </w:r>
    </w:p>
    <w:p w14:paraId="6E24042D">
      <w:pPr>
        <w:rPr>
          <w:rFonts w:hint="default"/>
          <w:color w:val="AFABAB" w:themeColor="background2" w:themeShade="BF"/>
          <w:lang w:val="en-US" w:eastAsia="zh-CN"/>
        </w:rPr>
      </w:pPr>
    </w:p>
    <w:p w14:paraId="0748C728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default"/>
          <w:color w:val="AFABAB" w:themeColor="background2" w:themeShade="BF"/>
          <w:lang w:val="en-US" w:eastAsia="zh-CN"/>
        </w:rPr>
        <w:t>Tests: 1 passed, 1 skipped</w:t>
      </w:r>
    </w:p>
    <w:p w14:paraId="5A52EB5D">
      <w:pPr>
        <w:rPr>
          <w:rFonts w:hint="default"/>
          <w:color w:val="AFABAB" w:themeColor="background2" w:themeShade="BF"/>
          <w:lang w:val="en-US" w:eastAsia="zh-CN"/>
        </w:rPr>
      </w:pPr>
      <w:r>
        <w:rPr>
          <w:rFonts w:hint="eastAsia"/>
          <w:color w:val="AFABAB" w:themeColor="background2" w:themeShade="BF"/>
          <w:lang w:val="en-US" w:eastAsia="zh-CN"/>
        </w:rPr>
        <w:t>```</w:t>
      </w:r>
    </w:p>
    <w:p w14:paraId="5C6AFF11">
      <w:r>
        <w:t>#第三步：全部校验通过，才真正跑红队攻防实验</w:t>
      </w:r>
    </w:p>
    <w:p w14:paraId="5CDADE00">
      <w:pPr>
        <w:rPr>
          <w:rFonts w:hint="eastAsia"/>
        </w:rPr>
      </w:pPr>
      <w:r>
        <w:rPr>
          <w:rFonts w:hint="eastAsia"/>
        </w:rPr>
        <w:t>npx tsx src/localEntrypoint.ts redteam run -c ./local-deepseek/InternVL-injection.yaml --no-cache --force -j 1</w:t>
      </w:r>
    </w:p>
    <w:p w14:paraId="03757626">
      <w:pPr>
        <w:rPr>
          <w:rFonts w:hint="eastAsia"/>
          <w:color w:val="AFABAB" w:themeColor="background2" w:themeShade="BF"/>
        </w:rPr>
      </w:pPr>
      <w:r>
        <w:rPr>
          <w:color w:val="AFABAB" w:themeColor="background2" w:themeShade="BF"/>
        </w:rPr>
        <w:t>redteam run：启动红队模块，自动生成越狱、提示注入等攻击用例，调用大模型，做攻防测试</w:t>
      </w:r>
    </w:p>
    <w:p w14:paraId="5DC93F8A">
      <w:pPr>
        <w:rPr>
          <w:rFonts w:hint="eastAsia"/>
          <w:color w:val="AFABAB" w:themeColor="background2" w:themeShade="BF"/>
        </w:rPr>
      </w:pPr>
      <w:r>
        <w:rPr>
          <w:color w:val="AFABAB" w:themeColor="background2" w:themeShade="BF"/>
        </w:rPr>
        <w:t>--no</w:t>
      </w:r>
      <w:r>
        <w:rPr>
          <w:color w:val="AFABAB" w:themeColor="background2" w:themeShade="BF"/>
        </w:rPr>
        <w:noBreakHyphen/>
      </w:r>
      <w:r>
        <w:rPr>
          <w:color w:val="AFABAB" w:themeColor="background2" w:themeShade="BF"/>
        </w:rPr>
        <w:t>cache参数关闭本地缓存，保证所有攻击样本实时请求大模型 API，避免历史缓存数据污染本次攻防实验结果，确保实验可复现。</w:t>
      </w:r>
    </w:p>
    <w:p w14:paraId="35DBC193">
      <w:pPr>
        <w:rPr>
          <w:rFonts w:hint="eastAsia"/>
          <w:color w:val="AFABAB" w:themeColor="background2" w:themeShade="BF"/>
        </w:rPr>
      </w:pPr>
      <w:r>
        <w:rPr>
          <w:color w:val="AFABAB" w:themeColor="background2" w:themeShade="BF"/>
        </w:rPr>
        <w:t>--force：强制运行，跳过部分确认弹窗，防止交互卡住</w:t>
      </w:r>
    </w:p>
    <w:p w14:paraId="7BE8C2BD">
      <w:pPr>
        <w:rPr>
          <w:color w:val="AFABAB" w:themeColor="background2" w:themeShade="BF"/>
        </w:rPr>
      </w:pPr>
      <w:r>
        <w:rPr>
          <w:color w:val="AFABAB" w:themeColor="background2" w:themeShade="BF"/>
        </w:rPr>
        <w:t>-j 1：Windows+Node 环境，并发开大极易内存溢出 OOM，所以强制</w:t>
      </w:r>
      <w:r>
        <w:rPr>
          <w:color w:val="AFABAB" w:themeColor="background2" w:themeShade="BF"/>
        </w:rPr>
        <w:noBreakHyphen/>
      </w:r>
      <w:r>
        <w:rPr>
          <w:color w:val="AFABAB" w:themeColor="background2" w:themeShade="BF"/>
        </w:rPr>
        <w:t>j 1单并发。</w:t>
      </w:r>
    </w:p>
    <w:p w14:paraId="7EB64B50">
      <w:pPr>
        <w:rPr>
          <w:color w:val="AFABAB" w:themeColor="background2" w:themeShade="BF"/>
        </w:rPr>
      </w:pPr>
    </w:p>
    <w:p w14:paraId="2DD63ECA">
      <w:pPr>
        <w:rPr>
          <w:rFonts w:hint="eastAsia"/>
          <w:color w:val="AFABAB" w:themeColor="background2" w:themeShade="BF"/>
          <w:lang w:val="en-US" w:eastAsia="zh-CN"/>
        </w:rPr>
      </w:pPr>
      <w:r>
        <w:rPr>
          <w:rFonts w:hint="eastAsia"/>
          <w:color w:val="AFABAB" w:themeColor="background2" w:themeShade="BF"/>
          <w:lang w:val="en-US" w:eastAsia="zh-CN"/>
        </w:rPr>
        <w:t>结果应该显示：</w:t>
      </w:r>
    </w:p>
    <w:p w14:paraId="2F78A3CE">
      <w:pPr>
        <w:rPr>
          <w:rFonts w:hint="default"/>
          <w:color w:val="AFABAB" w:themeColor="background2" w:themeShade="BF"/>
          <w:lang w:val="en-US" w:eastAsia="zh-CN"/>
        </w:rPr>
      </w:pPr>
      <w:bookmarkStart w:id="1" w:name="_GoBack"/>
      <w:bookmarkEnd w:id="1"/>
    </w:p>
    <w:p w14:paraId="53E056C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3.</w:t>
      </w:r>
    </w:p>
    <w:p w14:paraId="265F032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npm run dev:app</w:t>
      </w:r>
    </w:p>
    <w:p w14:paraId="0C325CF9">
      <w:pPr>
        <w:rPr>
          <w:rFonts w:hint="eastAsia"/>
          <w:color w:val="AFABAB" w:themeColor="background2" w:themeShade="BF"/>
        </w:rPr>
      </w:pPr>
      <w:r>
        <w:rPr>
          <w:rFonts w:hint="eastAsia"/>
          <w:color w:val="AFABAB" w:themeColor="background2" w:themeShade="BF"/>
        </w:rPr>
        <w:t>前端：</w:t>
      </w:r>
      <w:r>
        <w:fldChar w:fldCharType="begin"/>
      </w:r>
      <w:r>
        <w:instrText xml:space="preserve"> HYPERLINK "http://localhost:3000/" </w:instrText>
      </w:r>
      <w:r>
        <w:fldChar w:fldCharType="separate"/>
      </w:r>
      <w:r>
        <w:rPr>
          <w:rFonts w:hint="eastAsia"/>
          <w:color w:val="AFABAB" w:themeColor="background2" w:themeShade="BF"/>
        </w:rPr>
        <w:t>http://localhost:3000/</w:t>
      </w:r>
      <w:r>
        <w:rPr>
          <w:rFonts w:hint="eastAsia"/>
          <w:color w:val="AFABAB" w:themeColor="background2" w:themeShade="BF"/>
        </w:rPr>
        <w:fldChar w:fldCharType="end"/>
      </w:r>
    </w:p>
    <w:p w14:paraId="063B199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npm run dev:server</w:t>
      </w:r>
    </w:p>
    <w:p w14:paraId="1D3E7035">
      <w:pPr>
        <w:rPr>
          <w:rFonts w:hint="eastAsia"/>
          <w:color w:val="AFABAB" w:themeColor="background2" w:themeShade="BF"/>
        </w:rPr>
      </w:pPr>
      <w:r>
        <w:rPr>
          <w:rFonts w:hint="eastAsia"/>
          <w:color w:val="AFABAB" w:themeColor="background2" w:themeShade="BF"/>
        </w:rPr>
        <w:t>后端：</w:t>
      </w:r>
      <w:r>
        <w:fldChar w:fldCharType="begin"/>
      </w:r>
      <w:r>
        <w:instrText xml:space="preserve"> HYPERLINK "http://localhost:15500/" </w:instrText>
      </w:r>
      <w:r>
        <w:fldChar w:fldCharType="separate"/>
      </w:r>
      <w:r>
        <w:rPr>
          <w:rStyle w:val="15"/>
          <w:rFonts w:hint="eastAsia"/>
        </w:rPr>
        <w:t>http://localhost:15500/</w:t>
      </w:r>
      <w:r>
        <w:rPr>
          <w:rStyle w:val="15"/>
          <w:rFonts w:hint="eastAsia"/>
        </w:rPr>
        <w:fldChar w:fldCharType="end"/>
      </w:r>
    </w:p>
    <w:p w14:paraId="3684265A">
      <w:pPr>
        <w:rPr>
          <w:rFonts w:hint="eastAsia"/>
          <w:color w:val="AFABAB" w:themeColor="background2" w:themeShade="BF"/>
        </w:rPr>
      </w:pPr>
      <w:r>
        <w:drawing>
          <wp:inline distT="0" distB="0" distL="0" distR="0">
            <wp:extent cx="5274310" cy="2526665"/>
            <wp:effectExtent l="0" t="0" r="2540" b="6985"/>
            <wp:docPr id="59137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768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FA42494">
      <w:pPr>
        <w:rPr>
          <w:rFonts w:hint="eastAsia"/>
        </w:rPr>
      </w:pPr>
      <w:r>
        <w:rPr>
          <w:rFonts w:hint="eastAsia"/>
        </w:rPr>
        <w:t>框架</w:t>
      </w:r>
    </w:p>
    <w:p w14:paraId="049AF68B">
      <w:pPr>
        <w:rPr>
          <w:rFonts w:hint="eastAsia"/>
        </w:rPr>
      </w:pPr>
      <w:r>
        <w:rPr>
          <w:rFonts w:hint="eastAsia"/>
        </w:rPr>
        <w:t>插件 = 风险类型</w:t>
      </w:r>
    </w:p>
    <w:p w14:paraId="3CDFD5C4">
      <w:pPr>
        <w:rPr>
          <w:rFonts w:hint="eastAsia"/>
        </w:rPr>
      </w:pPr>
      <w:r>
        <w:rPr>
          <w:rFonts w:hint="eastAsia"/>
        </w:rPr>
        <w:t>策略 = 攻击方法</w:t>
      </w:r>
    </w:p>
    <w:p w14:paraId="67133E98">
      <w:pPr>
        <w:rPr>
          <w:rFonts w:hint="eastAsia"/>
        </w:rPr>
      </w:pPr>
      <w:r>
        <w:drawing>
          <wp:inline distT="0" distB="0" distL="0" distR="0">
            <wp:extent cx="5274310" cy="4380865"/>
            <wp:effectExtent l="0" t="0" r="2540" b="635"/>
            <wp:docPr id="193680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890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6E1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91578"/>
    <w:multiLevelType w:val="multilevel"/>
    <w:tmpl w:val="08D91578"/>
    <w:lvl w:ilvl="0" w:tentative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85F"/>
    <w:rsid w:val="000231EF"/>
    <w:rsid w:val="00057050"/>
    <w:rsid w:val="000A6F47"/>
    <w:rsid w:val="000B17FB"/>
    <w:rsid w:val="000C15E3"/>
    <w:rsid w:val="00106979"/>
    <w:rsid w:val="00135995"/>
    <w:rsid w:val="001A74E9"/>
    <w:rsid w:val="0020613F"/>
    <w:rsid w:val="002458CC"/>
    <w:rsid w:val="003121A1"/>
    <w:rsid w:val="00316F57"/>
    <w:rsid w:val="003417C4"/>
    <w:rsid w:val="00376B3D"/>
    <w:rsid w:val="003F7345"/>
    <w:rsid w:val="00406663"/>
    <w:rsid w:val="0043085F"/>
    <w:rsid w:val="004A2AD9"/>
    <w:rsid w:val="004B0E16"/>
    <w:rsid w:val="005462A0"/>
    <w:rsid w:val="005D0985"/>
    <w:rsid w:val="00652581"/>
    <w:rsid w:val="00711598"/>
    <w:rsid w:val="0072564F"/>
    <w:rsid w:val="007732E1"/>
    <w:rsid w:val="007B34DE"/>
    <w:rsid w:val="007D0F28"/>
    <w:rsid w:val="007F4AAF"/>
    <w:rsid w:val="008C2458"/>
    <w:rsid w:val="008C7E7C"/>
    <w:rsid w:val="008D000D"/>
    <w:rsid w:val="008F421F"/>
    <w:rsid w:val="0093484D"/>
    <w:rsid w:val="00944000"/>
    <w:rsid w:val="009F4BC9"/>
    <w:rsid w:val="00A009D7"/>
    <w:rsid w:val="00AB7583"/>
    <w:rsid w:val="00B843A3"/>
    <w:rsid w:val="00BC48E8"/>
    <w:rsid w:val="00C025D4"/>
    <w:rsid w:val="00C856B1"/>
    <w:rsid w:val="00D23B16"/>
    <w:rsid w:val="00DC0374"/>
    <w:rsid w:val="00DF6E3E"/>
    <w:rsid w:val="00E12EC1"/>
    <w:rsid w:val="00E676CA"/>
    <w:rsid w:val="00F65E75"/>
    <w:rsid w:val="00F827A3"/>
    <w:rsid w:val="00FA4C43"/>
    <w:rsid w:val="00FB6B0C"/>
    <w:rsid w:val="00FC201D"/>
    <w:rsid w:val="00FD085B"/>
    <w:rsid w:val="020142D5"/>
    <w:rsid w:val="4FD9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501</Words>
  <Characters>975</Characters>
  <Lines>52</Lines>
  <Paragraphs>55</Paragraphs>
  <TotalTime>621</TotalTime>
  <ScaleCrop>false</ScaleCrop>
  <LinksUpToDate>false</LinksUpToDate>
  <CharactersWithSpaces>1027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2026-08-22T07:00:00Z</dcterms:created>
  <dc:creator>莫凡 韩</dc:creator>
  <cp:lastModifiedBy>WPS_1647057407</cp:lastModifiedBy>
  <dcterms:modified xsi:type="dcterms:W3CDTF">2026-09-05T13:06:23Z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eyJoZGlkIjoiY2E2MzNhYjA4YmM3YTlkMzU3MDYzMmY3Yzg4ZDFlZGEiLCJ1c2VySWQiOiIxMzM3MDk2MzU4In0=</vt:lpwstr>
  </property>
  <property fmtid="{D5CDD505-2E9C-101B-9397-08002B2CF9AE}" pid="3" name="KSOProductBuildVer">
    <vt:lpwstr>2052-12.1.0.28043</vt:lpwstr>
  </property>
  <property fmtid="{D5CDD505-2E9C-101B-9397-08002B2CF9AE}" pid="4" name="ICV">
    <vt:lpwstr>1157174A7CBA491788DFB46DFE3B7398_13</vt:lpwstr>
  </property>
</Properties>
</file>