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CEA885" w14:textId="6D853356" w:rsidR="00792255" w:rsidRPr="00792255" w:rsidRDefault="00792255" w:rsidP="00792255">
      <w:pPr>
        <w:tabs>
          <w:tab w:val="left" w:pos="2084"/>
        </w:tabs>
        <w:sectPr w:rsidR="00792255" w:rsidRPr="00792255">
          <w:headerReference w:type="default" r:id="rId7"/>
          <w:pgSz w:w="12240" w:h="15840"/>
          <w:pgMar w:top="1440" w:right="1440" w:bottom="1440" w:left="1440" w:header="720" w:footer="720" w:gutter="0"/>
          <w:pgNumType w:start="1"/>
          <w:cols w:space="720"/>
        </w:sectPr>
      </w:pPr>
    </w:p>
    <w:p w14:paraId="0D23CEF6" w14:textId="77777777" w:rsidR="004D01BA" w:rsidRDefault="00000000">
      <w:pPr>
        <w:pStyle w:val="berschrift1"/>
        <w:spacing w:before="320" w:after="80"/>
      </w:pPr>
      <w:bookmarkStart w:id="1" w:name="_ot61757basit" w:colFirst="0" w:colLast="0"/>
      <w:bookmarkEnd w:id="1"/>
      <w:r>
        <w:lastRenderedPageBreak/>
        <w:t>Metadata</w:t>
      </w:r>
    </w:p>
    <w:p w14:paraId="31C76246" w14:textId="77777777" w:rsidR="004D01BA" w:rsidRDefault="00000000">
      <w:pPr>
        <w:pStyle w:val="berschrift3"/>
        <w:rPr>
          <w:color w:val="FF0000"/>
        </w:rPr>
      </w:pPr>
      <w:bookmarkStart w:id="2" w:name="_cn9zfdi1wk8u" w:colFirst="0" w:colLast="0"/>
      <w:bookmarkEnd w:id="2"/>
      <w:r>
        <w:t>Title</w:t>
      </w:r>
      <w:r>
        <w:rPr>
          <w:color w:val="FF0000"/>
        </w:rPr>
        <w:t>*</w:t>
      </w:r>
    </w:p>
    <w:tbl>
      <w:tblPr>
        <w:tblStyle w:val="a1"/>
        <w:tblW w:w="1037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378"/>
      </w:tblGrid>
      <w:tr w:rsidR="004D01BA" w14:paraId="4EB28923" w14:textId="77777777" w:rsidTr="00DF4E48">
        <w:trPr>
          <w:trHeight w:val="589"/>
        </w:trPr>
        <w:tc>
          <w:tcPr>
            <w:tcW w:w="10378" w:type="dxa"/>
            <w:tcBorders>
              <w:top w:val="single" w:sz="4" w:space="0" w:color="000000"/>
              <w:left w:val="single" w:sz="4" w:space="0" w:color="000000"/>
              <w:bottom w:val="single" w:sz="4" w:space="0" w:color="000000"/>
              <w:right w:val="single" w:sz="4" w:space="0" w:color="000000"/>
            </w:tcBorders>
            <w:shd w:val="clear" w:color="auto" w:fill="F3F3F3"/>
            <w:tcMar>
              <w:top w:w="100" w:type="dxa"/>
              <w:left w:w="100" w:type="dxa"/>
              <w:bottom w:w="100" w:type="dxa"/>
              <w:right w:w="100" w:type="dxa"/>
            </w:tcMar>
          </w:tcPr>
          <w:p w14:paraId="4911E607" w14:textId="7627BFBE" w:rsidR="004D01BA" w:rsidRDefault="00DF4E48">
            <w:pPr>
              <w:widowControl w:val="0"/>
              <w:spacing w:after="0" w:line="240" w:lineRule="auto"/>
            </w:pPr>
            <w:r>
              <w:t>Investigating the relationship between eyebrow movement and speech pitch dynamics in a dyadic communication task under increased postural stability demands.</w:t>
            </w:r>
          </w:p>
        </w:tc>
      </w:tr>
    </w:tbl>
    <w:p w14:paraId="3243E174" w14:textId="77777777" w:rsidR="004D01BA" w:rsidRDefault="004D01BA">
      <w:pPr>
        <w:spacing w:after="0"/>
      </w:pPr>
    </w:p>
    <w:p w14:paraId="712CDB88" w14:textId="77777777" w:rsidR="004D01BA" w:rsidRDefault="004D01BA">
      <w:pPr>
        <w:spacing w:after="0"/>
      </w:pPr>
    </w:p>
    <w:p w14:paraId="60EED9AE" w14:textId="77777777" w:rsidR="004D01BA" w:rsidRDefault="00000000">
      <w:pPr>
        <w:pStyle w:val="berschrift3"/>
      </w:pPr>
      <w:bookmarkStart w:id="3" w:name="_tum9l33ylcro" w:colFirst="0" w:colLast="0"/>
      <w:bookmarkEnd w:id="3"/>
      <w:r>
        <w:t>Description</w:t>
      </w:r>
      <w:r>
        <w:rPr>
          <w:color w:val="FF0000"/>
        </w:rPr>
        <w:t>*</w:t>
      </w:r>
    </w:p>
    <w:tbl>
      <w:tblPr>
        <w:tblStyle w:val="a2"/>
        <w:tblW w:w="1041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11"/>
      </w:tblGrid>
      <w:tr w:rsidR="004D01BA" w14:paraId="194EF0B0" w14:textId="77777777" w:rsidTr="00DC2205">
        <w:trPr>
          <w:trHeight w:val="611"/>
        </w:trPr>
        <w:tc>
          <w:tcPr>
            <w:tcW w:w="10411" w:type="dxa"/>
            <w:tcBorders>
              <w:top w:val="single" w:sz="4" w:space="0" w:color="000000"/>
              <w:left w:val="single" w:sz="4" w:space="0" w:color="000000"/>
              <w:bottom w:val="single" w:sz="4" w:space="0" w:color="000000"/>
              <w:right w:val="single" w:sz="4" w:space="0" w:color="000000"/>
            </w:tcBorders>
            <w:shd w:val="clear" w:color="auto" w:fill="F3F3F3"/>
            <w:tcMar>
              <w:top w:w="100" w:type="dxa"/>
              <w:left w:w="100" w:type="dxa"/>
              <w:bottom w:w="100" w:type="dxa"/>
              <w:right w:w="100" w:type="dxa"/>
            </w:tcMar>
          </w:tcPr>
          <w:p w14:paraId="4621C9FE" w14:textId="71FCD4B5" w:rsidR="004D01BA" w:rsidRDefault="00DC2205">
            <w:pPr>
              <w:widowControl w:val="0"/>
              <w:spacing w:after="0" w:line="240" w:lineRule="auto"/>
            </w:pPr>
            <w:r>
              <w:t>Communication is a multimodal phenomenon involving the coordination of speech, gestures, facial expression, and body posture. Eyebrow movements have been found to correlate with speech pitch such (</w:t>
            </w:r>
            <w:proofErr w:type="spellStart"/>
            <w:r w:rsidR="00AF21D4">
              <w:t>Cavé</w:t>
            </w:r>
            <w:proofErr w:type="spellEnd"/>
            <w:r w:rsidR="00AF21D4">
              <w:t xml:space="preserve"> et al., 1996; Gast, 2023</w:t>
            </w:r>
            <w:r w:rsidR="00825C11">
              <w:t xml:space="preserve">, </w:t>
            </w:r>
            <w:proofErr w:type="spellStart"/>
            <w:r w:rsidR="00825C11">
              <w:t>Hömke</w:t>
            </w:r>
            <w:proofErr w:type="spellEnd"/>
            <w:r w:rsidR="00825C11">
              <w:t xml:space="preserve"> et al., 2025</w:t>
            </w:r>
            <w:r>
              <w:t>). In this project, we investigat</w:t>
            </w:r>
            <w:r w:rsidR="00010CC7">
              <w:t>e</w:t>
            </w:r>
            <w:r>
              <w:t xml:space="preserve"> whether this effect also holds under increased demands on postural stability.</w:t>
            </w:r>
            <w:r w:rsidR="00010CC7">
              <w:t xml:space="preserve"> To this end, we reanalyze data from the balance corpus (Yang et al., 2026). Dyads played the Taboo game, while the clue giver was standing either on the ground or on a wobble board; the latter condition placing additional demands on the clue-giver to maintain postural stability.</w:t>
            </w:r>
          </w:p>
        </w:tc>
      </w:tr>
    </w:tbl>
    <w:p w14:paraId="04745A7F" w14:textId="77777777" w:rsidR="004D01BA" w:rsidRDefault="004D01BA">
      <w:pPr>
        <w:spacing w:after="0"/>
      </w:pPr>
    </w:p>
    <w:p w14:paraId="7EC06358" w14:textId="77777777" w:rsidR="004D01BA" w:rsidRDefault="004D01BA">
      <w:pPr>
        <w:spacing w:after="0"/>
      </w:pPr>
    </w:p>
    <w:p w14:paraId="35B0236D" w14:textId="77777777" w:rsidR="004D01BA" w:rsidRDefault="00000000">
      <w:pPr>
        <w:pStyle w:val="berschrift3"/>
      </w:pPr>
      <w:bookmarkStart w:id="4" w:name="_co1tv77jq3l2" w:colFirst="0" w:colLast="0"/>
      <w:bookmarkEnd w:id="4"/>
      <w:r>
        <w:t>Contributors</w:t>
      </w:r>
      <w:r>
        <w:rPr>
          <w:color w:val="FF0000"/>
        </w:rPr>
        <w:t>*</w:t>
      </w:r>
    </w:p>
    <w:tbl>
      <w:tblPr>
        <w:tblStyle w:val="a3"/>
        <w:tblW w:w="104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45"/>
      </w:tblGrid>
      <w:tr w:rsidR="004D01BA" w14:paraId="1624FBC3" w14:textId="77777777" w:rsidTr="00DC2205">
        <w:trPr>
          <w:trHeight w:val="554"/>
        </w:trPr>
        <w:tc>
          <w:tcPr>
            <w:tcW w:w="10445" w:type="dxa"/>
            <w:tcBorders>
              <w:top w:val="single" w:sz="4" w:space="0" w:color="000000"/>
              <w:left w:val="single" w:sz="4" w:space="0" w:color="000000"/>
              <w:bottom w:val="single" w:sz="4" w:space="0" w:color="000000"/>
              <w:right w:val="single" w:sz="4" w:space="0" w:color="000000"/>
            </w:tcBorders>
            <w:shd w:val="clear" w:color="auto" w:fill="F3F3F3"/>
            <w:tcMar>
              <w:top w:w="100" w:type="dxa"/>
              <w:left w:w="100" w:type="dxa"/>
              <w:bottom w:w="100" w:type="dxa"/>
              <w:right w:w="100" w:type="dxa"/>
            </w:tcMar>
          </w:tcPr>
          <w:p w14:paraId="1E59B4C8" w14:textId="77777777" w:rsidR="00DF4E48" w:rsidRDefault="00DF4E48" w:rsidP="00DF4E48">
            <w:pPr>
              <w:widowControl w:val="0"/>
              <w:spacing w:after="0" w:line="240" w:lineRule="auto"/>
              <w:rPr>
                <w:lang w:val="de-DE"/>
              </w:rPr>
            </w:pPr>
            <w:r w:rsidRPr="00DF4E48">
              <w:rPr>
                <w:lang w:val="de-DE"/>
              </w:rPr>
              <w:t>Jemima Agnew</w:t>
            </w:r>
          </w:p>
          <w:p w14:paraId="6556F328" w14:textId="77777777" w:rsidR="00DF4E48" w:rsidRPr="00DF4E48" w:rsidRDefault="00DF4E48" w:rsidP="00DF4E48">
            <w:pPr>
              <w:widowControl w:val="0"/>
              <w:spacing w:after="0" w:line="240" w:lineRule="auto"/>
              <w:rPr>
                <w:lang w:val="de-DE"/>
              </w:rPr>
            </w:pPr>
            <w:r w:rsidRPr="00DF4E48">
              <w:rPr>
                <w:lang w:val="de-DE"/>
              </w:rPr>
              <w:t xml:space="preserve">Madalina </w:t>
            </w:r>
            <w:proofErr w:type="spellStart"/>
            <w:r w:rsidRPr="00DF4E48">
              <w:rPr>
                <w:lang w:val="de-DE"/>
              </w:rPr>
              <w:t>Sas</w:t>
            </w:r>
            <w:proofErr w:type="spellEnd"/>
          </w:p>
          <w:p w14:paraId="52C3B40D" w14:textId="77777777" w:rsidR="00DF4E48" w:rsidRPr="00DF4E48" w:rsidRDefault="00DF4E48" w:rsidP="00DF4E48">
            <w:pPr>
              <w:widowControl w:val="0"/>
              <w:spacing w:after="0" w:line="240" w:lineRule="auto"/>
              <w:rPr>
                <w:lang w:val="de-DE"/>
              </w:rPr>
            </w:pPr>
            <w:r w:rsidRPr="00DF4E48">
              <w:rPr>
                <w:lang w:val="de-DE"/>
              </w:rPr>
              <w:t>Svea Boesch</w:t>
            </w:r>
          </w:p>
          <w:p w14:paraId="663F4688" w14:textId="77777777" w:rsidR="00DF4E48" w:rsidRPr="00DF4E48" w:rsidRDefault="00DF4E48" w:rsidP="00DF4E48">
            <w:pPr>
              <w:widowControl w:val="0"/>
              <w:spacing w:after="0" w:line="240" w:lineRule="auto"/>
              <w:rPr>
                <w:lang w:val="de-DE"/>
              </w:rPr>
            </w:pPr>
            <w:r w:rsidRPr="00DF4E48">
              <w:rPr>
                <w:lang w:val="de-DE"/>
              </w:rPr>
              <w:t>Satyajeet Prabhu</w:t>
            </w:r>
          </w:p>
          <w:p w14:paraId="414BDB33" w14:textId="495D5965" w:rsidR="004D01BA" w:rsidRPr="00DF4E48" w:rsidRDefault="00DF4E48">
            <w:pPr>
              <w:widowControl w:val="0"/>
              <w:spacing w:after="0" w:line="240" w:lineRule="auto"/>
              <w:rPr>
                <w:lang w:val="de-DE"/>
              </w:rPr>
            </w:pPr>
            <w:r w:rsidRPr="00DF4E48">
              <w:rPr>
                <w:lang w:val="de-DE"/>
              </w:rPr>
              <w:t>Moritz Bammel</w:t>
            </w:r>
          </w:p>
        </w:tc>
      </w:tr>
    </w:tbl>
    <w:p w14:paraId="23DB1F37" w14:textId="77777777" w:rsidR="004D01BA" w:rsidRDefault="004D01BA">
      <w:pPr>
        <w:spacing w:after="0"/>
      </w:pPr>
    </w:p>
    <w:p w14:paraId="5EB4C45B" w14:textId="77777777" w:rsidR="004D01BA" w:rsidRDefault="004D01BA">
      <w:bookmarkStart w:id="5" w:name="_4lg1bjx58a3y" w:colFirst="0" w:colLast="0"/>
      <w:bookmarkEnd w:id="5"/>
    </w:p>
    <w:p w14:paraId="57DDB458" w14:textId="77777777" w:rsidR="004D01BA" w:rsidRDefault="004D01BA"/>
    <w:p w14:paraId="6F5C7346" w14:textId="77777777" w:rsidR="004D01BA" w:rsidRDefault="00000000">
      <w:pPr>
        <w:pStyle w:val="berschrift1"/>
      </w:pPr>
      <w:bookmarkStart w:id="6" w:name="_4oq1w7va6udy" w:colFirst="0" w:colLast="0"/>
      <w:bookmarkEnd w:id="6"/>
      <w:r>
        <w:t>Study Information</w:t>
      </w:r>
    </w:p>
    <w:p w14:paraId="48BF466E" w14:textId="77777777" w:rsidR="004D01BA" w:rsidRDefault="00000000">
      <w:pPr>
        <w:pStyle w:val="berschrift3"/>
      </w:pPr>
      <w:bookmarkStart w:id="7" w:name="_lajxqmz02xch" w:colFirst="0" w:colLast="0"/>
      <w:bookmarkEnd w:id="7"/>
      <w:r>
        <w:t>Research questions*</w:t>
      </w:r>
    </w:p>
    <w:p w14:paraId="6CFDC97E" w14:textId="77777777" w:rsidR="004D01BA" w:rsidRDefault="00000000">
      <w:r>
        <w:t>List each research question included in this study.</w:t>
      </w:r>
    </w:p>
    <w:p w14:paraId="5F27D750" w14:textId="77777777" w:rsidR="004D01BA" w:rsidRDefault="00000000">
      <w:r>
        <w:t>When specifying your research questions, it is good practice to use only two new concepts per research question. For example, split up your questions into a simple format: “Does X lead to Y?” and “Is the relationship between X and Y moderated by Z?”. By splitting up the research questions here, you can more easily describe the statistical test for each research question later.</w:t>
      </w:r>
    </w:p>
    <w:tbl>
      <w:tblPr>
        <w:tblStyle w:val="a4"/>
        <w:tblW w:w="970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01"/>
      </w:tblGrid>
      <w:tr w:rsidR="004D01BA" w14:paraId="30B90604" w14:textId="77777777" w:rsidTr="000E10CD">
        <w:trPr>
          <w:trHeight w:val="621"/>
        </w:trPr>
        <w:tc>
          <w:tcPr>
            <w:tcW w:w="9701" w:type="dxa"/>
            <w:tcBorders>
              <w:top w:val="single" w:sz="4" w:space="0" w:color="000000"/>
              <w:left w:val="single" w:sz="4" w:space="0" w:color="000000"/>
              <w:bottom w:val="single" w:sz="4" w:space="0" w:color="000000"/>
              <w:right w:val="single" w:sz="4" w:space="0" w:color="000000"/>
            </w:tcBorders>
            <w:shd w:val="clear" w:color="auto" w:fill="F3F3F3"/>
            <w:tcMar>
              <w:top w:w="100" w:type="dxa"/>
              <w:left w:w="100" w:type="dxa"/>
              <w:bottom w:w="100" w:type="dxa"/>
              <w:right w:w="100" w:type="dxa"/>
            </w:tcMar>
          </w:tcPr>
          <w:p w14:paraId="167C1186" w14:textId="77777777" w:rsidR="004D01BA" w:rsidRDefault="004D01BA">
            <w:pPr>
              <w:widowControl w:val="0"/>
              <w:spacing w:after="0" w:line="240" w:lineRule="auto"/>
            </w:pPr>
          </w:p>
        </w:tc>
      </w:tr>
    </w:tbl>
    <w:p w14:paraId="4528941B" w14:textId="77777777" w:rsidR="004D01BA" w:rsidRDefault="004D01BA">
      <w:pPr>
        <w:spacing w:after="0"/>
      </w:pPr>
    </w:p>
    <w:p w14:paraId="40C6A2AE" w14:textId="77777777" w:rsidR="004D01BA" w:rsidRDefault="00000000">
      <w:r>
        <w:t xml:space="preserve"> </w:t>
      </w:r>
    </w:p>
    <w:p w14:paraId="1F5BC302" w14:textId="77777777" w:rsidR="004D01BA" w:rsidRDefault="00000000">
      <w:pPr>
        <w:pStyle w:val="berschrift3"/>
      </w:pPr>
      <w:bookmarkStart w:id="8" w:name="_qy5pwwv58h1j" w:colFirst="0" w:colLast="0"/>
      <w:bookmarkEnd w:id="8"/>
      <w:r>
        <w:lastRenderedPageBreak/>
        <w:t>Hypotheses*</w:t>
      </w:r>
    </w:p>
    <w:p w14:paraId="1E54D661" w14:textId="77777777" w:rsidR="004D01BA" w:rsidRDefault="00000000">
      <w:pPr>
        <w:rPr>
          <w:b/>
          <w:bCs/>
          <w:sz w:val="28"/>
          <w:szCs w:val="28"/>
        </w:rPr>
      </w:pPr>
      <w:r>
        <w:rPr>
          <w:rFonts w:ascii="Arial Unicode MS" w:eastAsia="Arial Unicode MS" w:hAnsi="Arial Unicode MS" w:cs="Arial Unicode MS"/>
        </w:rPr>
        <w:t>For each of the research questions listed in the previous section, provide one or more specific and testable hypothesis. Please make clear whether the hypotheses are directional (e.g., A &gt; B) or non-directional (e.g., A ≠ B). If directional, state the direction. You may also provide a rationale for each hypothesis.</w:t>
      </w:r>
    </w:p>
    <w:tbl>
      <w:tblPr>
        <w:tblStyle w:val="a5"/>
        <w:tblW w:w="981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12"/>
      </w:tblGrid>
      <w:tr w:rsidR="004D01BA" w14:paraId="20185BE8" w14:textId="77777777" w:rsidTr="000E10CD">
        <w:trPr>
          <w:trHeight w:val="621"/>
        </w:trPr>
        <w:tc>
          <w:tcPr>
            <w:tcW w:w="9812" w:type="dxa"/>
            <w:tcBorders>
              <w:top w:val="single" w:sz="4" w:space="0" w:color="000000"/>
              <w:left w:val="single" w:sz="4" w:space="0" w:color="000000"/>
              <w:bottom w:val="single" w:sz="4" w:space="0" w:color="000000"/>
              <w:right w:val="single" w:sz="4" w:space="0" w:color="000000"/>
            </w:tcBorders>
            <w:shd w:val="clear" w:color="auto" w:fill="F3F3F3"/>
            <w:tcMar>
              <w:top w:w="100" w:type="dxa"/>
              <w:left w:w="100" w:type="dxa"/>
              <w:bottom w:w="100" w:type="dxa"/>
              <w:right w:w="100" w:type="dxa"/>
            </w:tcMar>
          </w:tcPr>
          <w:p w14:paraId="1C119925" w14:textId="11C9B5B5" w:rsidR="004D01BA" w:rsidRDefault="001C1A3C">
            <w:pPr>
              <w:widowControl w:val="0"/>
              <w:spacing w:after="0" w:line="240" w:lineRule="auto"/>
            </w:pPr>
            <w:r>
              <w:t>Hypothesis 1: Raised eyebrows are associated with higher pitch in both the clue-giver and the speaker when they are standing on the ground.</w:t>
            </w:r>
          </w:p>
          <w:p w14:paraId="25BAE30E" w14:textId="5C76F79C" w:rsidR="001C1A3C" w:rsidRDefault="001C1A3C">
            <w:pPr>
              <w:widowControl w:val="0"/>
              <w:spacing w:after="0" w:line="240" w:lineRule="auto"/>
            </w:pPr>
            <w:r>
              <w:t xml:space="preserve">Hypothesis 2: Under increased postural stability demands (the clue-giver is standing on the wobble board), the co-variation between eyebrow movement and pitch dynamics is distorted. </w:t>
            </w:r>
          </w:p>
          <w:p w14:paraId="37B118FC" w14:textId="24805289" w:rsidR="001C1A3C" w:rsidRDefault="001C1A3C">
            <w:pPr>
              <w:widowControl w:val="0"/>
              <w:spacing w:after="0" w:line="240" w:lineRule="auto"/>
            </w:pPr>
            <w:r>
              <w:t>Hypothesis 3:</w:t>
            </w:r>
            <w:r w:rsidR="00825C11">
              <w:t xml:space="preserve"> Higher mutual information in eyebrow movements between the clue giver and the guesser is associated with faster guessing times (higher task performance).</w:t>
            </w:r>
          </w:p>
        </w:tc>
      </w:tr>
    </w:tbl>
    <w:p w14:paraId="618A9D62" w14:textId="77777777" w:rsidR="004D01BA" w:rsidRDefault="004D01BA">
      <w:pPr>
        <w:spacing w:after="0"/>
      </w:pPr>
    </w:p>
    <w:p w14:paraId="1DC4AB18" w14:textId="77777777" w:rsidR="004D01BA" w:rsidRDefault="004D01BA"/>
    <w:p w14:paraId="1CE4802D" w14:textId="77777777" w:rsidR="004D01BA" w:rsidRDefault="004D01BA"/>
    <w:p w14:paraId="05160AA1" w14:textId="77777777" w:rsidR="004D01BA" w:rsidRDefault="004D01BA"/>
    <w:p w14:paraId="39A27285" w14:textId="77777777" w:rsidR="004D01BA" w:rsidRDefault="00000000">
      <w:pPr>
        <w:pStyle w:val="berschrift1"/>
      </w:pPr>
      <w:bookmarkStart w:id="9" w:name="_q2285qxgq87w" w:colFirst="0" w:colLast="0"/>
      <w:bookmarkEnd w:id="9"/>
      <w:r>
        <w:t>Data Description</w:t>
      </w:r>
    </w:p>
    <w:p w14:paraId="28101C5A" w14:textId="77777777" w:rsidR="004D01BA" w:rsidRDefault="00000000">
      <w:pPr>
        <w:pStyle w:val="berschrift3"/>
      </w:pPr>
      <w:bookmarkStart w:id="10" w:name="_z717j4jkn7uo" w:colFirst="0" w:colLast="0"/>
      <w:bookmarkEnd w:id="10"/>
      <w:r>
        <w:t>Datasets used*</w:t>
      </w:r>
    </w:p>
    <w:p w14:paraId="0D1C7FD7" w14:textId="77777777" w:rsidR="004D01BA" w:rsidRDefault="00000000">
      <w:r>
        <w:t xml:space="preserve">Name and briefly describe the dataset(s), and if applicable, the subsets of the data you plan to </w:t>
      </w:r>
      <w:proofErr w:type="spellStart"/>
      <w:proofErr w:type="gramStart"/>
      <w:r>
        <w:t>use.Useful</w:t>
      </w:r>
      <w:proofErr w:type="spellEnd"/>
      <w:proofErr w:type="gramEnd"/>
      <w:r>
        <w:t xml:space="preserve"> information to include here is the type of data (e.g., cross-sectional or longitudinal), the general content of the questions, and some details about the respondents. In the case of longitudinal data, information about the survey’s waves is useful as well. Mention the most relevant information so that readers do not have to search for the information themselves.</w:t>
      </w:r>
    </w:p>
    <w:tbl>
      <w:tblPr>
        <w:tblStyle w:val="a6"/>
        <w:tblW w:w="992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24"/>
      </w:tblGrid>
      <w:tr w:rsidR="004D01BA" w14:paraId="3CE64B60" w14:textId="77777777" w:rsidTr="000E10CD">
        <w:trPr>
          <w:trHeight w:val="593"/>
        </w:trPr>
        <w:tc>
          <w:tcPr>
            <w:tcW w:w="9924" w:type="dxa"/>
            <w:tcBorders>
              <w:top w:val="single" w:sz="4" w:space="0" w:color="000000"/>
              <w:left w:val="single" w:sz="4" w:space="0" w:color="000000"/>
              <w:bottom w:val="single" w:sz="4" w:space="0" w:color="000000"/>
              <w:right w:val="single" w:sz="4" w:space="0" w:color="000000"/>
            </w:tcBorders>
            <w:shd w:val="clear" w:color="auto" w:fill="F3F3F3"/>
            <w:tcMar>
              <w:top w:w="100" w:type="dxa"/>
              <w:left w:w="100" w:type="dxa"/>
              <w:bottom w:w="100" w:type="dxa"/>
              <w:right w:w="100" w:type="dxa"/>
            </w:tcMar>
          </w:tcPr>
          <w:p w14:paraId="1961181A" w14:textId="77777777" w:rsidR="004D01BA" w:rsidRDefault="004D01BA">
            <w:pPr>
              <w:widowControl w:val="0"/>
              <w:spacing w:after="0" w:line="240" w:lineRule="auto"/>
            </w:pPr>
          </w:p>
        </w:tc>
      </w:tr>
    </w:tbl>
    <w:p w14:paraId="69E688F9" w14:textId="77777777" w:rsidR="004D01BA" w:rsidRDefault="004D01BA">
      <w:pPr>
        <w:spacing w:after="0"/>
      </w:pPr>
    </w:p>
    <w:p w14:paraId="4C21B643" w14:textId="77777777" w:rsidR="004D01BA" w:rsidRDefault="004D01BA"/>
    <w:p w14:paraId="445A0134" w14:textId="77777777" w:rsidR="004D01BA" w:rsidRDefault="00000000">
      <w:r>
        <w:t xml:space="preserve"> </w:t>
      </w:r>
    </w:p>
    <w:p w14:paraId="4BED1210" w14:textId="77777777" w:rsidR="004D01BA" w:rsidRDefault="00000000">
      <w:pPr>
        <w:pStyle w:val="berschrift3"/>
      </w:pPr>
      <w:bookmarkStart w:id="11" w:name="_pbkyz5grkg88" w:colFirst="0" w:colLast="0"/>
      <w:bookmarkEnd w:id="11"/>
      <w:r>
        <w:t>Data availability*</w:t>
      </w:r>
    </w:p>
    <w:p w14:paraId="60DAD869" w14:textId="77777777" w:rsidR="004D01BA" w:rsidRDefault="00000000">
      <w:r>
        <w:t>Specify the degree to which the datasets are open or publicly available.</w:t>
      </w:r>
    </w:p>
    <w:p w14:paraId="46AD23DD" w14:textId="77777777" w:rsidR="004D01BA" w:rsidRDefault="00000000">
      <w:pPr>
        <w:numPr>
          <w:ilvl w:val="0"/>
          <w:numId w:val="3"/>
        </w:numPr>
        <w:spacing w:after="0"/>
      </w:pPr>
      <w:r>
        <w:t>The dataset is publicly available</w:t>
      </w:r>
    </w:p>
    <w:p w14:paraId="043ADCCF" w14:textId="77777777" w:rsidR="004D01BA" w:rsidRDefault="004D01BA"/>
    <w:p w14:paraId="6135A50C" w14:textId="77777777" w:rsidR="004D01BA" w:rsidRDefault="00000000">
      <w:pPr>
        <w:pStyle w:val="berschrift3"/>
      </w:pPr>
      <w:bookmarkStart w:id="12" w:name="_id8hoaz0ebb1" w:colFirst="0" w:colLast="0"/>
      <w:bookmarkEnd w:id="12"/>
      <w:r>
        <w:t>Data access</w:t>
      </w:r>
    </w:p>
    <w:p w14:paraId="6209B1DF" w14:textId="77777777" w:rsidR="004D01BA" w:rsidRDefault="00000000">
      <w:r>
        <w:t>If there are any restrictions to accessing the dataset, please describe this here.</w:t>
      </w:r>
    </w:p>
    <w:tbl>
      <w:tblPr>
        <w:tblStyle w:val="a7"/>
        <w:tblW w:w="100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72"/>
      </w:tblGrid>
      <w:tr w:rsidR="004D01BA" w14:paraId="0BF52BFF" w14:textId="77777777" w:rsidTr="000E10CD">
        <w:trPr>
          <w:trHeight w:val="553"/>
        </w:trPr>
        <w:tc>
          <w:tcPr>
            <w:tcW w:w="10072" w:type="dxa"/>
            <w:tcBorders>
              <w:top w:val="single" w:sz="4" w:space="0" w:color="000000"/>
              <w:left w:val="single" w:sz="4" w:space="0" w:color="000000"/>
              <w:bottom w:val="single" w:sz="4" w:space="0" w:color="000000"/>
              <w:right w:val="single" w:sz="4" w:space="0" w:color="000000"/>
            </w:tcBorders>
            <w:shd w:val="clear" w:color="auto" w:fill="F3F3F3"/>
            <w:tcMar>
              <w:top w:w="100" w:type="dxa"/>
              <w:left w:w="100" w:type="dxa"/>
              <w:bottom w:w="100" w:type="dxa"/>
              <w:right w:w="100" w:type="dxa"/>
            </w:tcMar>
          </w:tcPr>
          <w:p w14:paraId="28F9A329" w14:textId="77777777" w:rsidR="004D01BA" w:rsidRDefault="004D01BA">
            <w:pPr>
              <w:widowControl w:val="0"/>
              <w:spacing w:after="0" w:line="240" w:lineRule="auto"/>
            </w:pPr>
          </w:p>
        </w:tc>
      </w:tr>
    </w:tbl>
    <w:p w14:paraId="57A58FC8" w14:textId="77777777" w:rsidR="004D01BA" w:rsidRDefault="004D01BA">
      <w:pPr>
        <w:spacing w:after="0"/>
      </w:pPr>
    </w:p>
    <w:p w14:paraId="0589C3B3" w14:textId="77777777" w:rsidR="004D01BA" w:rsidRDefault="00000000">
      <w:r>
        <w:t xml:space="preserve"> </w:t>
      </w:r>
    </w:p>
    <w:p w14:paraId="11256DEA" w14:textId="77777777" w:rsidR="004D01BA" w:rsidRDefault="00000000">
      <w:pPr>
        <w:pStyle w:val="berschrift3"/>
      </w:pPr>
      <w:bookmarkStart w:id="13" w:name="_vgbzgt65r07y" w:colFirst="0" w:colLast="0"/>
      <w:bookmarkEnd w:id="13"/>
      <w:r>
        <w:t>Data identifiers</w:t>
      </w:r>
    </w:p>
    <w:p w14:paraId="63F67336" w14:textId="77777777" w:rsidR="004D01BA" w:rsidRDefault="00000000">
      <w:r>
        <w:t>Please provide a URL, DOI, or other persistent, unique identifier of the dataset.</w:t>
      </w:r>
    </w:p>
    <w:tbl>
      <w:tblPr>
        <w:tblStyle w:val="a8"/>
        <w:tblW w:w="100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35"/>
      </w:tblGrid>
      <w:tr w:rsidR="004D01BA" w14:paraId="4C907386" w14:textId="77777777" w:rsidTr="000E10CD">
        <w:trPr>
          <w:trHeight w:val="594"/>
        </w:trPr>
        <w:tc>
          <w:tcPr>
            <w:tcW w:w="10035" w:type="dxa"/>
            <w:tcBorders>
              <w:top w:val="single" w:sz="4" w:space="0" w:color="000000"/>
              <w:left w:val="single" w:sz="4" w:space="0" w:color="000000"/>
              <w:bottom w:val="single" w:sz="4" w:space="0" w:color="000000"/>
              <w:right w:val="single" w:sz="4" w:space="0" w:color="000000"/>
            </w:tcBorders>
            <w:shd w:val="clear" w:color="auto" w:fill="F3F3F3"/>
            <w:tcMar>
              <w:top w:w="100" w:type="dxa"/>
              <w:left w:w="100" w:type="dxa"/>
              <w:bottom w:w="100" w:type="dxa"/>
              <w:right w:w="100" w:type="dxa"/>
            </w:tcMar>
          </w:tcPr>
          <w:p w14:paraId="00AECA38" w14:textId="77777777" w:rsidR="004D01BA" w:rsidRDefault="004D01BA">
            <w:pPr>
              <w:widowControl w:val="0"/>
              <w:spacing w:after="0" w:line="240" w:lineRule="auto"/>
            </w:pPr>
          </w:p>
        </w:tc>
      </w:tr>
    </w:tbl>
    <w:p w14:paraId="5CACC9D3" w14:textId="77777777" w:rsidR="004D01BA" w:rsidRDefault="004D01BA">
      <w:pPr>
        <w:spacing w:after="0"/>
      </w:pPr>
    </w:p>
    <w:p w14:paraId="6BC78967" w14:textId="77777777" w:rsidR="004D01BA" w:rsidRDefault="00000000">
      <w:r>
        <w:t xml:space="preserve"> </w:t>
      </w:r>
    </w:p>
    <w:p w14:paraId="60EF27E1" w14:textId="77777777" w:rsidR="004D01BA" w:rsidRDefault="00000000">
      <w:pPr>
        <w:pStyle w:val="berschrift3"/>
      </w:pPr>
      <w:bookmarkStart w:id="14" w:name="_9ly2jgq1k207" w:colFirst="0" w:colLast="0"/>
      <w:bookmarkEnd w:id="14"/>
      <w:r>
        <w:t>Access date*</w:t>
      </w:r>
    </w:p>
    <w:p w14:paraId="51D9DF7E" w14:textId="77777777" w:rsidR="004D01BA" w:rsidRDefault="00000000">
      <w:r>
        <w:t>Specify the download or data access date. If the data were accessed multiple times by different team members, specify the download date for that data that will be used in the statistical analysis.</w:t>
      </w:r>
    </w:p>
    <w:tbl>
      <w:tblPr>
        <w:tblStyle w:val="a9"/>
        <w:tblW w:w="1027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274"/>
      </w:tblGrid>
      <w:tr w:rsidR="004D01BA" w14:paraId="2C9BA221" w14:textId="77777777" w:rsidTr="000E10CD">
        <w:trPr>
          <w:trHeight w:val="540"/>
        </w:trPr>
        <w:tc>
          <w:tcPr>
            <w:tcW w:w="10274" w:type="dxa"/>
            <w:tcBorders>
              <w:top w:val="single" w:sz="4" w:space="0" w:color="000000"/>
              <w:left w:val="single" w:sz="4" w:space="0" w:color="000000"/>
              <w:bottom w:val="single" w:sz="4" w:space="0" w:color="000000"/>
              <w:right w:val="single" w:sz="4" w:space="0" w:color="000000"/>
            </w:tcBorders>
            <w:shd w:val="clear" w:color="auto" w:fill="F3F3F3"/>
            <w:tcMar>
              <w:top w:w="100" w:type="dxa"/>
              <w:left w:w="100" w:type="dxa"/>
              <w:bottom w:w="100" w:type="dxa"/>
              <w:right w:w="100" w:type="dxa"/>
            </w:tcMar>
          </w:tcPr>
          <w:p w14:paraId="2E5FCF2C" w14:textId="77777777" w:rsidR="004D01BA" w:rsidRDefault="004D01BA">
            <w:pPr>
              <w:widowControl w:val="0"/>
              <w:spacing w:after="0" w:line="240" w:lineRule="auto"/>
            </w:pPr>
          </w:p>
        </w:tc>
      </w:tr>
    </w:tbl>
    <w:p w14:paraId="69A788FA" w14:textId="77777777" w:rsidR="004D01BA" w:rsidRDefault="004D01BA">
      <w:pPr>
        <w:spacing w:after="0"/>
      </w:pPr>
    </w:p>
    <w:p w14:paraId="5B3ED97A" w14:textId="77777777" w:rsidR="004D01BA" w:rsidRDefault="004D01BA"/>
    <w:p w14:paraId="152A046D" w14:textId="77777777" w:rsidR="004D01BA" w:rsidRDefault="00000000">
      <w:pPr>
        <w:pStyle w:val="berschrift3"/>
      </w:pPr>
      <w:bookmarkStart w:id="15" w:name="_jsyg13qhd150" w:colFirst="0" w:colLast="0"/>
      <w:bookmarkEnd w:id="15"/>
      <w:r>
        <w:t>Data collection procedures*</w:t>
      </w:r>
    </w:p>
    <w:p w14:paraId="07F87AAE" w14:textId="77777777" w:rsidR="004D01BA" w:rsidRDefault="00000000">
      <w:r>
        <w:t>If the data collection procedure is well documented, provide a link to that information. If the data collection procedure is not well documented, describe, to the best of your ability, how data were collected. Describe the representativeness of the sample and any possible biases stemming from the data collection.</w:t>
      </w:r>
    </w:p>
    <w:tbl>
      <w:tblPr>
        <w:tblStyle w:val="aa"/>
        <w:tblW w:w="1029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292"/>
      </w:tblGrid>
      <w:tr w:rsidR="004D01BA" w14:paraId="73A58B4A" w14:textId="77777777" w:rsidTr="000E10CD">
        <w:trPr>
          <w:trHeight w:val="580"/>
        </w:trPr>
        <w:tc>
          <w:tcPr>
            <w:tcW w:w="10292" w:type="dxa"/>
            <w:tcBorders>
              <w:top w:val="single" w:sz="4" w:space="0" w:color="000000"/>
              <w:left w:val="single" w:sz="4" w:space="0" w:color="000000"/>
              <w:bottom w:val="single" w:sz="4" w:space="0" w:color="000000"/>
              <w:right w:val="single" w:sz="4" w:space="0" w:color="000000"/>
            </w:tcBorders>
            <w:shd w:val="clear" w:color="auto" w:fill="F3F3F3"/>
            <w:tcMar>
              <w:top w:w="100" w:type="dxa"/>
              <w:left w:w="100" w:type="dxa"/>
              <w:bottom w:w="100" w:type="dxa"/>
              <w:right w:w="100" w:type="dxa"/>
            </w:tcMar>
          </w:tcPr>
          <w:p w14:paraId="628717B6" w14:textId="77777777" w:rsidR="004D01BA" w:rsidRDefault="004D01BA">
            <w:pPr>
              <w:widowControl w:val="0"/>
              <w:spacing w:after="0" w:line="240" w:lineRule="auto"/>
            </w:pPr>
          </w:p>
        </w:tc>
      </w:tr>
    </w:tbl>
    <w:p w14:paraId="30DD7E7C" w14:textId="77777777" w:rsidR="004D01BA" w:rsidRDefault="004D01BA">
      <w:pPr>
        <w:spacing w:after="0"/>
      </w:pPr>
    </w:p>
    <w:p w14:paraId="3C4A2467" w14:textId="77777777" w:rsidR="004D01BA" w:rsidRDefault="004D01BA"/>
    <w:p w14:paraId="03635698" w14:textId="77777777" w:rsidR="004D01BA" w:rsidRDefault="00000000">
      <w:pPr>
        <w:pStyle w:val="berschrift3"/>
      </w:pPr>
      <w:bookmarkStart w:id="16" w:name="_wsq617ao5c74" w:colFirst="0" w:colLast="0"/>
      <w:bookmarkEnd w:id="16"/>
      <w:r>
        <w:t>Data collection procedures documentation</w:t>
      </w:r>
    </w:p>
    <w:p w14:paraId="14FDAA29" w14:textId="77777777" w:rsidR="004D01BA" w:rsidRDefault="00000000">
      <w:pPr>
        <w:widowControl w:val="0"/>
        <w:spacing w:after="0" w:line="240" w:lineRule="auto"/>
        <w:jc w:val="center"/>
      </w:pPr>
      <w:r>
        <w:rPr>
          <w:noProof/>
        </w:rPr>
        <w:drawing>
          <wp:inline distT="114300" distB="114300" distL="114300" distR="114300" wp14:anchorId="3F26F632" wp14:editId="54BFB34E">
            <wp:extent cx="1635866" cy="137786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635866" cy="1377860"/>
                    </a:xfrm>
                    <a:prstGeom prst="rect">
                      <a:avLst/>
                    </a:prstGeom>
                    <a:ln/>
                  </pic:spPr>
                </pic:pic>
              </a:graphicData>
            </a:graphic>
          </wp:inline>
        </w:drawing>
      </w:r>
    </w:p>
    <w:p w14:paraId="6275AF6C" w14:textId="77777777" w:rsidR="004D01BA" w:rsidRDefault="00000000">
      <w:r>
        <w:t xml:space="preserve"> </w:t>
      </w:r>
    </w:p>
    <w:p w14:paraId="57D7BBD8" w14:textId="77777777" w:rsidR="004D01BA" w:rsidRDefault="004D01BA"/>
    <w:p w14:paraId="0A4E1FBE" w14:textId="77777777" w:rsidR="004D01BA" w:rsidRDefault="00000000">
      <w:pPr>
        <w:pStyle w:val="berschrift3"/>
      </w:pPr>
      <w:bookmarkStart w:id="17" w:name="_t6naswxtvkhl" w:colFirst="0" w:colLast="0"/>
      <w:bookmarkEnd w:id="17"/>
      <w:r>
        <w:lastRenderedPageBreak/>
        <w:t>Codebook</w:t>
      </w:r>
    </w:p>
    <w:p w14:paraId="7224806E" w14:textId="77777777" w:rsidR="004D01BA" w:rsidRDefault="00000000">
      <w:r>
        <w:t>Some studies offer codebooks to describe their data. If such a codebook is publicly available, link, cite, or upload the document. If not, provide other available documentation. Also provide guidance on what parts of the codebook or other documentation are most relevant.</w:t>
      </w:r>
    </w:p>
    <w:tbl>
      <w:tblPr>
        <w:tblStyle w:val="ab"/>
        <w:tblW w:w="987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75"/>
      </w:tblGrid>
      <w:tr w:rsidR="004D01BA" w14:paraId="656B13A9" w14:textId="77777777" w:rsidTr="000E10CD">
        <w:trPr>
          <w:trHeight w:val="567"/>
        </w:trPr>
        <w:tc>
          <w:tcPr>
            <w:tcW w:w="9875" w:type="dxa"/>
            <w:tcBorders>
              <w:top w:val="single" w:sz="4" w:space="0" w:color="000000"/>
              <w:left w:val="single" w:sz="4" w:space="0" w:color="000000"/>
              <w:bottom w:val="single" w:sz="4" w:space="0" w:color="000000"/>
              <w:right w:val="single" w:sz="4" w:space="0" w:color="000000"/>
            </w:tcBorders>
            <w:shd w:val="clear" w:color="auto" w:fill="F3F3F3"/>
            <w:tcMar>
              <w:top w:w="100" w:type="dxa"/>
              <w:left w:w="100" w:type="dxa"/>
              <w:bottom w:w="100" w:type="dxa"/>
              <w:right w:w="100" w:type="dxa"/>
            </w:tcMar>
          </w:tcPr>
          <w:p w14:paraId="7D5FF5F1" w14:textId="77777777" w:rsidR="004D01BA" w:rsidRDefault="004D01BA">
            <w:pPr>
              <w:widowControl w:val="0"/>
              <w:spacing w:after="0" w:line="240" w:lineRule="auto"/>
            </w:pPr>
          </w:p>
        </w:tc>
      </w:tr>
    </w:tbl>
    <w:p w14:paraId="57DE3700" w14:textId="77777777" w:rsidR="004D01BA" w:rsidRDefault="004D01BA">
      <w:pPr>
        <w:spacing w:after="0"/>
      </w:pPr>
    </w:p>
    <w:p w14:paraId="02F0D777" w14:textId="77777777" w:rsidR="004D01BA" w:rsidRDefault="00000000">
      <w:r>
        <w:t xml:space="preserve"> </w:t>
      </w:r>
    </w:p>
    <w:p w14:paraId="6C86A940" w14:textId="77777777" w:rsidR="004D01BA" w:rsidRDefault="00000000">
      <w:pPr>
        <w:pStyle w:val="berschrift3"/>
      </w:pPr>
      <w:bookmarkStart w:id="18" w:name="_6morsc51ep6n" w:colFirst="0" w:colLast="0"/>
      <w:bookmarkEnd w:id="18"/>
      <w:r>
        <w:t>Codebook documentation</w:t>
      </w:r>
    </w:p>
    <w:p w14:paraId="0517DEDD" w14:textId="77777777" w:rsidR="004D01BA" w:rsidRDefault="00000000">
      <w:pPr>
        <w:widowControl w:val="0"/>
        <w:spacing w:after="0" w:line="240" w:lineRule="auto"/>
        <w:jc w:val="center"/>
      </w:pPr>
      <w:r>
        <w:rPr>
          <w:noProof/>
        </w:rPr>
        <w:drawing>
          <wp:inline distT="114300" distB="114300" distL="114300" distR="114300" wp14:anchorId="594E9AB1" wp14:editId="37914C99">
            <wp:extent cx="1635866" cy="137786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635866" cy="1377860"/>
                    </a:xfrm>
                    <a:prstGeom prst="rect">
                      <a:avLst/>
                    </a:prstGeom>
                    <a:ln/>
                  </pic:spPr>
                </pic:pic>
              </a:graphicData>
            </a:graphic>
          </wp:inline>
        </w:drawing>
      </w:r>
    </w:p>
    <w:p w14:paraId="7FCD69D2" w14:textId="77777777" w:rsidR="004D01BA" w:rsidRDefault="004D01BA">
      <w:pPr>
        <w:widowControl w:val="0"/>
        <w:spacing w:after="0" w:line="240" w:lineRule="auto"/>
        <w:jc w:val="center"/>
      </w:pPr>
    </w:p>
    <w:p w14:paraId="06619D92" w14:textId="77777777" w:rsidR="004D01BA" w:rsidRDefault="004D01BA">
      <w:pPr>
        <w:widowControl w:val="0"/>
        <w:spacing w:after="0" w:line="240" w:lineRule="auto"/>
        <w:jc w:val="center"/>
      </w:pPr>
    </w:p>
    <w:p w14:paraId="69E69C50" w14:textId="77777777" w:rsidR="004D01BA" w:rsidRDefault="004D01BA">
      <w:pPr>
        <w:widowControl w:val="0"/>
        <w:spacing w:after="0" w:line="240" w:lineRule="auto"/>
        <w:jc w:val="center"/>
      </w:pPr>
    </w:p>
    <w:p w14:paraId="4F07A4B2" w14:textId="77777777" w:rsidR="004D01BA" w:rsidRDefault="004D01BA"/>
    <w:p w14:paraId="73460F43" w14:textId="77777777" w:rsidR="004D01BA" w:rsidRDefault="00000000">
      <w:pPr>
        <w:pStyle w:val="berschrift1"/>
      </w:pPr>
      <w:bookmarkStart w:id="19" w:name="_obv9q4clavg9" w:colFirst="0" w:colLast="0"/>
      <w:bookmarkEnd w:id="19"/>
      <w:r>
        <w:t>Variables</w:t>
      </w:r>
    </w:p>
    <w:p w14:paraId="61C46BEF" w14:textId="77777777" w:rsidR="004D01BA" w:rsidRDefault="00000000">
      <w:pPr>
        <w:pStyle w:val="berschrift3"/>
      </w:pPr>
      <w:bookmarkStart w:id="20" w:name="_19tf5t2e1aaq" w:colFirst="0" w:colLast="0"/>
      <w:bookmarkEnd w:id="20"/>
      <w:r>
        <w:t>Manipulated variables</w:t>
      </w:r>
    </w:p>
    <w:p w14:paraId="476D8D8F" w14:textId="77777777" w:rsidR="004D01BA" w:rsidRDefault="00000000">
      <w:r>
        <w:t>If you are going to use any manipulated variables from the study variables, identify them here. Describe the variables and the levels or treatment arms of each variable. Note that this is not applicable for observational studies and meta-analyses. If you are collapsing groups across variables this should be explicitly stated, including the relevant formula. If your further analysis is contingent on a manipulation check, describe your decisions rules here.</w:t>
      </w:r>
    </w:p>
    <w:tbl>
      <w:tblPr>
        <w:tblStyle w:val="ac"/>
        <w:tblW w:w="101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26"/>
      </w:tblGrid>
      <w:tr w:rsidR="004D01BA" w14:paraId="379BA7AA" w14:textId="77777777" w:rsidTr="000E10CD">
        <w:trPr>
          <w:trHeight w:val="580"/>
        </w:trPr>
        <w:tc>
          <w:tcPr>
            <w:tcW w:w="10126" w:type="dxa"/>
            <w:tcBorders>
              <w:top w:val="single" w:sz="4" w:space="0" w:color="000000"/>
              <w:left w:val="single" w:sz="4" w:space="0" w:color="000000"/>
              <w:bottom w:val="single" w:sz="4" w:space="0" w:color="000000"/>
              <w:right w:val="single" w:sz="4" w:space="0" w:color="000000"/>
            </w:tcBorders>
            <w:shd w:val="clear" w:color="auto" w:fill="F3F3F3"/>
            <w:tcMar>
              <w:top w:w="100" w:type="dxa"/>
              <w:left w:w="100" w:type="dxa"/>
              <w:bottom w:w="100" w:type="dxa"/>
              <w:right w:w="100" w:type="dxa"/>
            </w:tcMar>
          </w:tcPr>
          <w:p w14:paraId="50DC89B4" w14:textId="77777777" w:rsidR="004D01BA" w:rsidRDefault="004D01BA">
            <w:pPr>
              <w:widowControl w:val="0"/>
              <w:spacing w:after="0" w:line="240" w:lineRule="auto"/>
            </w:pPr>
          </w:p>
        </w:tc>
      </w:tr>
    </w:tbl>
    <w:p w14:paraId="697C0676" w14:textId="77777777" w:rsidR="004D01BA" w:rsidRDefault="004D01BA">
      <w:pPr>
        <w:spacing w:after="0"/>
      </w:pPr>
    </w:p>
    <w:p w14:paraId="5610D7AC" w14:textId="77777777" w:rsidR="004D01BA" w:rsidRDefault="004D01BA"/>
    <w:p w14:paraId="5F2ED685" w14:textId="77777777" w:rsidR="004D01BA" w:rsidRDefault="00000000">
      <w:r>
        <w:t xml:space="preserve"> </w:t>
      </w:r>
    </w:p>
    <w:p w14:paraId="22E8A1E2" w14:textId="77777777" w:rsidR="004D01BA" w:rsidRDefault="00000000">
      <w:pPr>
        <w:pStyle w:val="berschrift3"/>
      </w:pPr>
      <w:bookmarkStart w:id="21" w:name="_9lg6161zmhmc" w:colFirst="0" w:colLast="0"/>
      <w:bookmarkEnd w:id="21"/>
      <w:r>
        <w:lastRenderedPageBreak/>
        <w:t>Manipulated variables documentation</w:t>
      </w:r>
    </w:p>
    <w:p w14:paraId="51970E5A" w14:textId="77777777" w:rsidR="004D01BA" w:rsidRDefault="00000000">
      <w:pPr>
        <w:widowControl w:val="0"/>
        <w:spacing w:after="0" w:line="240" w:lineRule="auto"/>
        <w:jc w:val="center"/>
      </w:pPr>
      <w:r>
        <w:rPr>
          <w:noProof/>
        </w:rPr>
        <w:drawing>
          <wp:inline distT="114300" distB="114300" distL="114300" distR="114300" wp14:anchorId="5C344A52" wp14:editId="5D14033B">
            <wp:extent cx="1635866" cy="137786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635866" cy="1377860"/>
                    </a:xfrm>
                    <a:prstGeom prst="rect">
                      <a:avLst/>
                    </a:prstGeom>
                    <a:ln/>
                  </pic:spPr>
                </pic:pic>
              </a:graphicData>
            </a:graphic>
          </wp:inline>
        </w:drawing>
      </w:r>
    </w:p>
    <w:p w14:paraId="2B0E75D4" w14:textId="77777777" w:rsidR="004D01BA" w:rsidRDefault="004D01BA"/>
    <w:p w14:paraId="64CB0567" w14:textId="77777777" w:rsidR="004D01BA" w:rsidRDefault="00000000">
      <w:pPr>
        <w:pStyle w:val="berschrift3"/>
      </w:pPr>
      <w:bookmarkStart w:id="22" w:name="_x1xgmq8twmxr" w:colFirst="0" w:colLast="0"/>
      <w:bookmarkEnd w:id="22"/>
      <w:r>
        <w:t>Measured variables*</w:t>
      </w:r>
    </w:p>
    <w:p w14:paraId="5B9B33E2" w14:textId="77777777" w:rsidR="004D01BA" w:rsidRDefault="00000000">
      <w:r>
        <w:t>Describe both outcome measures as well as predictors and covariates and label them accordingly. If you are using a scale or an index, state the construct the scale/index represents, which items the scale/index will consist of, and how these items will be aggregated. When the aggregation is based on exploratory factor analysis (EFA) or confirmatory factor analysis (CFA</w:t>
      </w:r>
      <w:proofErr w:type="gramStart"/>
      <w:r>
        <w:t>),also</w:t>
      </w:r>
      <w:proofErr w:type="gramEnd"/>
      <w:r>
        <w:t xml:space="preserve"> specify the relevant details (EFA: rotation, how the number of factors will be determined, how best fit will be selected, CFA: how loadings will be specified, how fit will be assessed, which residuals variance terms will be correlated). If you are using any categorical variables, state how you will code them in the statistical analyses.</w:t>
      </w:r>
    </w:p>
    <w:tbl>
      <w:tblPr>
        <w:tblStyle w:val="ad"/>
        <w:tblW w:w="1007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70"/>
      </w:tblGrid>
      <w:tr w:rsidR="004D01BA" w14:paraId="784E5B4C" w14:textId="77777777" w:rsidTr="000E10CD">
        <w:trPr>
          <w:trHeight w:val="570"/>
        </w:trPr>
        <w:tc>
          <w:tcPr>
            <w:tcW w:w="10070" w:type="dxa"/>
            <w:tcBorders>
              <w:top w:val="single" w:sz="4" w:space="0" w:color="000000"/>
              <w:left w:val="single" w:sz="4" w:space="0" w:color="000000"/>
              <w:bottom w:val="single" w:sz="4" w:space="0" w:color="000000"/>
              <w:right w:val="single" w:sz="4" w:space="0" w:color="000000"/>
            </w:tcBorders>
            <w:shd w:val="clear" w:color="auto" w:fill="F3F3F3"/>
            <w:tcMar>
              <w:top w:w="100" w:type="dxa"/>
              <w:left w:w="100" w:type="dxa"/>
              <w:bottom w:w="100" w:type="dxa"/>
              <w:right w:w="100" w:type="dxa"/>
            </w:tcMar>
          </w:tcPr>
          <w:p w14:paraId="6C223B6B" w14:textId="77777777" w:rsidR="004D01BA" w:rsidRDefault="004D01BA">
            <w:pPr>
              <w:widowControl w:val="0"/>
              <w:spacing w:after="0" w:line="240" w:lineRule="auto"/>
            </w:pPr>
          </w:p>
        </w:tc>
      </w:tr>
    </w:tbl>
    <w:p w14:paraId="7111744F" w14:textId="77777777" w:rsidR="004D01BA" w:rsidRDefault="004D01BA">
      <w:pPr>
        <w:spacing w:after="0"/>
      </w:pPr>
    </w:p>
    <w:p w14:paraId="45A7E4B9" w14:textId="77777777" w:rsidR="004D01BA" w:rsidRDefault="00000000">
      <w:r>
        <w:t xml:space="preserve"> </w:t>
      </w:r>
    </w:p>
    <w:p w14:paraId="54FE67F2" w14:textId="77777777" w:rsidR="004D01BA" w:rsidRDefault="00000000">
      <w:pPr>
        <w:pStyle w:val="berschrift3"/>
      </w:pPr>
      <w:bookmarkStart w:id="23" w:name="_1ubmyzqvqwtr" w:colFirst="0" w:colLast="0"/>
      <w:bookmarkEnd w:id="23"/>
      <w:r>
        <w:t>Missing data</w:t>
      </w:r>
    </w:p>
    <w:p w14:paraId="3EE6877B" w14:textId="77777777" w:rsidR="004D01BA" w:rsidRDefault="00000000">
      <w:r>
        <w:t>What do you know about missing data in the dataset (i.e., overall missingness rate, information about differential dropout)? How will you deal with incomplete or missing data? Provide descriptive information, if available, on the amount of missing data for each variable you will use in the statistical analyses. Based on this information, provide a new expected sample size.</w:t>
      </w:r>
    </w:p>
    <w:tbl>
      <w:tblPr>
        <w:tblStyle w:val="ae"/>
        <w:tblW w:w="1018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82"/>
      </w:tblGrid>
      <w:tr w:rsidR="004D01BA" w14:paraId="661E6144" w14:textId="77777777" w:rsidTr="000E10CD">
        <w:trPr>
          <w:trHeight w:val="580"/>
        </w:trPr>
        <w:tc>
          <w:tcPr>
            <w:tcW w:w="10182" w:type="dxa"/>
            <w:tcBorders>
              <w:top w:val="single" w:sz="4" w:space="0" w:color="000000"/>
              <w:left w:val="single" w:sz="4" w:space="0" w:color="000000"/>
              <w:bottom w:val="single" w:sz="4" w:space="0" w:color="000000"/>
              <w:right w:val="single" w:sz="4" w:space="0" w:color="000000"/>
            </w:tcBorders>
            <w:shd w:val="clear" w:color="auto" w:fill="F3F3F3"/>
            <w:tcMar>
              <w:top w:w="100" w:type="dxa"/>
              <w:left w:w="100" w:type="dxa"/>
              <w:bottom w:w="100" w:type="dxa"/>
              <w:right w:w="100" w:type="dxa"/>
            </w:tcMar>
          </w:tcPr>
          <w:p w14:paraId="2CE847FC" w14:textId="77777777" w:rsidR="004D01BA" w:rsidRDefault="004D01BA">
            <w:pPr>
              <w:widowControl w:val="0"/>
              <w:spacing w:after="0" w:line="240" w:lineRule="auto"/>
            </w:pPr>
          </w:p>
        </w:tc>
      </w:tr>
    </w:tbl>
    <w:p w14:paraId="36865BEC" w14:textId="77777777" w:rsidR="004D01BA" w:rsidRDefault="004D01BA">
      <w:pPr>
        <w:spacing w:after="0"/>
      </w:pPr>
    </w:p>
    <w:p w14:paraId="5B814DFD" w14:textId="77777777" w:rsidR="004D01BA" w:rsidRDefault="00000000">
      <w:r>
        <w:t xml:space="preserve"> </w:t>
      </w:r>
    </w:p>
    <w:p w14:paraId="0A99DA46" w14:textId="77777777" w:rsidR="004D01BA" w:rsidRDefault="00000000">
      <w:pPr>
        <w:pStyle w:val="berschrift3"/>
      </w:pPr>
      <w:bookmarkStart w:id="24" w:name="_utgq853qgo78" w:colFirst="0" w:colLast="0"/>
      <w:bookmarkEnd w:id="24"/>
      <w:r>
        <w:t>Unit of analysis</w:t>
      </w:r>
    </w:p>
    <w:p w14:paraId="4B577078" w14:textId="77777777" w:rsidR="004D01BA" w:rsidRDefault="00000000">
      <w:r>
        <w:t xml:space="preserve">Which units of analysis (respondents, cases, etc.) will be included or excluded in your study? Taking these inclusion and exclusion criteria into account, indicate the expected sample size of the data you’ll be using for your statistical analyses. If you have a research question about a certain </w:t>
      </w:r>
      <w:proofErr w:type="gramStart"/>
      <w:r>
        <w:t>group</w:t>
      </w:r>
      <w:proofErr w:type="gramEnd"/>
      <w:r>
        <w:t xml:space="preserve"> you may need to exclude participants based on one or more characteristics. Be very specific when describing these characteristics so that readers will be able to redo your moves easily.</w:t>
      </w:r>
    </w:p>
    <w:tbl>
      <w:tblPr>
        <w:tblStyle w:val="af"/>
        <w:tblW w:w="103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335"/>
      </w:tblGrid>
      <w:tr w:rsidR="004D01BA" w14:paraId="4C575B3D" w14:textId="77777777" w:rsidTr="000E10CD">
        <w:trPr>
          <w:trHeight w:val="580"/>
        </w:trPr>
        <w:tc>
          <w:tcPr>
            <w:tcW w:w="10335" w:type="dxa"/>
            <w:tcBorders>
              <w:top w:val="single" w:sz="4" w:space="0" w:color="000000"/>
              <w:left w:val="single" w:sz="4" w:space="0" w:color="000000"/>
              <w:bottom w:val="single" w:sz="4" w:space="0" w:color="000000"/>
              <w:right w:val="single" w:sz="4" w:space="0" w:color="000000"/>
            </w:tcBorders>
            <w:shd w:val="clear" w:color="auto" w:fill="F3F3F3"/>
            <w:tcMar>
              <w:top w:w="100" w:type="dxa"/>
              <w:left w:w="100" w:type="dxa"/>
              <w:bottom w:w="100" w:type="dxa"/>
              <w:right w:w="100" w:type="dxa"/>
            </w:tcMar>
          </w:tcPr>
          <w:p w14:paraId="7482788B" w14:textId="77777777" w:rsidR="004D01BA" w:rsidRDefault="004D01BA">
            <w:pPr>
              <w:widowControl w:val="0"/>
              <w:spacing w:after="0" w:line="240" w:lineRule="auto"/>
            </w:pPr>
          </w:p>
        </w:tc>
      </w:tr>
    </w:tbl>
    <w:p w14:paraId="4E541ED5" w14:textId="77777777" w:rsidR="004D01BA" w:rsidRDefault="004D01BA">
      <w:pPr>
        <w:spacing w:after="0"/>
      </w:pPr>
    </w:p>
    <w:p w14:paraId="0C2FABE5" w14:textId="77777777" w:rsidR="004D01BA" w:rsidRDefault="004D01BA"/>
    <w:p w14:paraId="1BE233DB" w14:textId="77777777" w:rsidR="004D01BA" w:rsidRDefault="00000000">
      <w:r>
        <w:t xml:space="preserve"> </w:t>
      </w:r>
    </w:p>
    <w:p w14:paraId="4FEC0CDC" w14:textId="77777777" w:rsidR="004D01BA" w:rsidRDefault="00000000">
      <w:pPr>
        <w:pStyle w:val="berschrift3"/>
      </w:pPr>
      <w:bookmarkStart w:id="25" w:name="_9mwu3a4uznwx" w:colFirst="0" w:colLast="0"/>
      <w:bookmarkEnd w:id="25"/>
      <w:r>
        <w:t>Statistical outliers</w:t>
      </w:r>
    </w:p>
    <w:p w14:paraId="2DB62585" w14:textId="77777777" w:rsidR="004D01BA" w:rsidRDefault="00000000">
      <w:r>
        <w:t>How will you define what a statistical outlier is in your data and what will you do when you encounter them? If you plan to remove outliers, provide a new expected sample size. If you expect to remove many outliers or if you are unsure about your outlier handling strategy, it is good practice to preregister analyses including and excluding outliers. Note that this will be the definitive expected sample size for your study and you will use this number to do any power analyses.</w:t>
      </w:r>
    </w:p>
    <w:tbl>
      <w:tblPr>
        <w:tblStyle w:val="af0"/>
        <w:tblW w:w="1036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363"/>
      </w:tblGrid>
      <w:tr w:rsidR="004D01BA" w14:paraId="4AE2F202" w14:textId="77777777" w:rsidTr="000E10CD">
        <w:trPr>
          <w:trHeight w:val="601"/>
        </w:trPr>
        <w:tc>
          <w:tcPr>
            <w:tcW w:w="10363" w:type="dxa"/>
            <w:tcBorders>
              <w:top w:val="single" w:sz="4" w:space="0" w:color="000000"/>
              <w:left w:val="single" w:sz="4" w:space="0" w:color="000000"/>
              <w:bottom w:val="single" w:sz="4" w:space="0" w:color="000000"/>
              <w:right w:val="single" w:sz="4" w:space="0" w:color="000000"/>
            </w:tcBorders>
            <w:shd w:val="clear" w:color="auto" w:fill="F3F3F3"/>
            <w:tcMar>
              <w:top w:w="100" w:type="dxa"/>
              <w:left w:w="100" w:type="dxa"/>
              <w:bottom w:w="100" w:type="dxa"/>
              <w:right w:w="100" w:type="dxa"/>
            </w:tcMar>
          </w:tcPr>
          <w:p w14:paraId="3FCA31BD" w14:textId="77777777" w:rsidR="004D01BA" w:rsidRDefault="004D01BA">
            <w:pPr>
              <w:widowControl w:val="0"/>
              <w:spacing w:after="0" w:line="240" w:lineRule="auto"/>
            </w:pPr>
          </w:p>
        </w:tc>
      </w:tr>
    </w:tbl>
    <w:p w14:paraId="7F6B021A" w14:textId="77777777" w:rsidR="004D01BA" w:rsidRDefault="004D01BA">
      <w:pPr>
        <w:spacing w:after="0"/>
      </w:pPr>
    </w:p>
    <w:p w14:paraId="473C954F" w14:textId="77777777" w:rsidR="004D01BA" w:rsidRDefault="004D01BA"/>
    <w:p w14:paraId="7A38C6E5" w14:textId="77777777" w:rsidR="004D01BA" w:rsidRDefault="00000000">
      <w:r>
        <w:t xml:space="preserve"> </w:t>
      </w:r>
    </w:p>
    <w:p w14:paraId="6F333F2B" w14:textId="77777777" w:rsidR="004D01BA" w:rsidRDefault="00000000">
      <w:pPr>
        <w:pStyle w:val="berschrift3"/>
      </w:pPr>
      <w:bookmarkStart w:id="26" w:name="_imhet3fdysbt" w:colFirst="0" w:colLast="0"/>
      <w:bookmarkEnd w:id="26"/>
      <w:r>
        <w:t>Sampling weights</w:t>
      </w:r>
    </w:p>
    <w:p w14:paraId="1C0B37C1" w14:textId="77777777" w:rsidR="004D01BA" w:rsidRDefault="00000000">
      <w:r>
        <w:t>Are there sampling weights available with this dataset? If so, are you using them or are you using your own sampling weights? Sampling weights can be useful in secondary data analysis because the sample may not be entirely representative of the population you are interested in.</w:t>
      </w:r>
    </w:p>
    <w:tbl>
      <w:tblPr>
        <w:tblStyle w:val="af1"/>
        <w:tblW w:w="1037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377"/>
      </w:tblGrid>
      <w:tr w:rsidR="004D01BA" w14:paraId="7E114FD5" w14:textId="77777777" w:rsidTr="000E10CD">
        <w:trPr>
          <w:trHeight w:val="559"/>
        </w:trPr>
        <w:tc>
          <w:tcPr>
            <w:tcW w:w="10377" w:type="dxa"/>
            <w:tcBorders>
              <w:top w:val="single" w:sz="4" w:space="0" w:color="000000"/>
              <w:left w:val="single" w:sz="4" w:space="0" w:color="000000"/>
              <w:bottom w:val="single" w:sz="4" w:space="0" w:color="000000"/>
              <w:right w:val="single" w:sz="4" w:space="0" w:color="000000"/>
            </w:tcBorders>
            <w:shd w:val="clear" w:color="auto" w:fill="F3F3F3"/>
            <w:tcMar>
              <w:top w:w="100" w:type="dxa"/>
              <w:left w:w="100" w:type="dxa"/>
              <w:bottom w:w="100" w:type="dxa"/>
              <w:right w:w="100" w:type="dxa"/>
            </w:tcMar>
          </w:tcPr>
          <w:p w14:paraId="7566A693" w14:textId="77777777" w:rsidR="004D01BA" w:rsidRDefault="004D01BA">
            <w:pPr>
              <w:widowControl w:val="0"/>
              <w:spacing w:after="0" w:line="240" w:lineRule="auto"/>
            </w:pPr>
          </w:p>
        </w:tc>
      </w:tr>
    </w:tbl>
    <w:p w14:paraId="793096EF" w14:textId="77777777" w:rsidR="004D01BA" w:rsidRDefault="004D01BA">
      <w:pPr>
        <w:spacing w:after="0"/>
      </w:pPr>
    </w:p>
    <w:p w14:paraId="581B5911" w14:textId="77777777" w:rsidR="004D01BA" w:rsidRDefault="004D01BA"/>
    <w:p w14:paraId="2C34BFF6" w14:textId="77777777" w:rsidR="004D01BA" w:rsidRDefault="00000000">
      <w:pPr>
        <w:pStyle w:val="berschrift1"/>
      </w:pPr>
      <w:bookmarkStart w:id="27" w:name="_xg30bv8iom60" w:colFirst="0" w:colLast="0"/>
      <w:bookmarkEnd w:id="27"/>
      <w:r>
        <w:t>Knowledge of Data</w:t>
      </w:r>
    </w:p>
    <w:p w14:paraId="7EB51196" w14:textId="77777777" w:rsidR="004D01BA" w:rsidRDefault="004D01BA"/>
    <w:p w14:paraId="0370A3CD" w14:textId="77777777" w:rsidR="004D01BA" w:rsidRDefault="00000000">
      <w:pPr>
        <w:pStyle w:val="berschrift3"/>
      </w:pPr>
      <w:bookmarkStart w:id="28" w:name="_kwd6xxpkkz9k" w:colFirst="0" w:colLast="0"/>
      <w:bookmarkEnd w:id="28"/>
      <w:r>
        <w:t>Prior Publication/Dissemination</w:t>
      </w:r>
    </w:p>
    <w:p w14:paraId="1348B024" w14:textId="77777777" w:rsidR="004D01BA" w:rsidRDefault="00000000">
      <w:r>
        <w:t xml:space="preserve">List the publications, working papers, and conference presentations you have worked on that are based on the dataset you will use. For each work, list the variables you analyzed, but limit yourself to variables that are relevant to the proposed analysis. If the dataset is longitudinal, also state which wave of the dataset you analyzed. Specify the previous works for each co-author separately. </w:t>
      </w:r>
    </w:p>
    <w:tbl>
      <w:tblPr>
        <w:tblStyle w:val="af2"/>
        <w:tblW w:w="1021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213"/>
      </w:tblGrid>
      <w:tr w:rsidR="004D01BA" w14:paraId="3CDFB16D" w14:textId="77777777" w:rsidTr="000E10CD">
        <w:trPr>
          <w:trHeight w:val="570"/>
        </w:trPr>
        <w:tc>
          <w:tcPr>
            <w:tcW w:w="10213" w:type="dxa"/>
            <w:tcBorders>
              <w:top w:val="single" w:sz="4" w:space="0" w:color="000000"/>
              <w:left w:val="single" w:sz="4" w:space="0" w:color="000000"/>
              <w:bottom w:val="single" w:sz="4" w:space="0" w:color="000000"/>
              <w:right w:val="single" w:sz="4" w:space="0" w:color="000000"/>
            </w:tcBorders>
            <w:shd w:val="clear" w:color="auto" w:fill="F3F3F3"/>
            <w:tcMar>
              <w:top w:w="100" w:type="dxa"/>
              <w:left w:w="100" w:type="dxa"/>
              <w:bottom w:w="100" w:type="dxa"/>
              <w:right w:w="100" w:type="dxa"/>
            </w:tcMar>
          </w:tcPr>
          <w:p w14:paraId="6699FF30" w14:textId="77777777" w:rsidR="004D01BA" w:rsidRDefault="004D01BA">
            <w:pPr>
              <w:widowControl w:val="0"/>
              <w:spacing w:after="0" w:line="240" w:lineRule="auto"/>
            </w:pPr>
          </w:p>
        </w:tc>
      </w:tr>
    </w:tbl>
    <w:p w14:paraId="6CA66608" w14:textId="77777777" w:rsidR="004D01BA" w:rsidRDefault="004D01BA">
      <w:pPr>
        <w:spacing w:after="0"/>
      </w:pPr>
    </w:p>
    <w:p w14:paraId="46A52D07" w14:textId="77777777" w:rsidR="004D01BA" w:rsidRDefault="00000000">
      <w:r>
        <w:lastRenderedPageBreak/>
        <w:t xml:space="preserve"> </w:t>
      </w:r>
    </w:p>
    <w:p w14:paraId="49BD4394" w14:textId="77777777" w:rsidR="004D01BA" w:rsidRDefault="00000000">
      <w:pPr>
        <w:pStyle w:val="berschrift3"/>
      </w:pPr>
      <w:bookmarkStart w:id="29" w:name="_37ldgq1xtasw" w:colFirst="0" w:colLast="0"/>
      <w:bookmarkEnd w:id="29"/>
      <w:r>
        <w:t>Prior knowledge*</w:t>
      </w:r>
    </w:p>
    <w:p w14:paraId="7CD65D07" w14:textId="77777777" w:rsidR="004D01BA" w:rsidRDefault="00000000">
      <w:r>
        <w:t>Disclose any prior knowledge you may have about the dataset that is relevant for the proposed analysis. If you do not have any prior knowledge of it, please state so. Your prior knowledge could stem from working with the data first-hand, from reading previously published research, or from codebooks. Provide prior knowledge for every author separately.</w:t>
      </w:r>
    </w:p>
    <w:tbl>
      <w:tblPr>
        <w:tblStyle w:val="af3"/>
        <w:tblW w:w="1021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213"/>
      </w:tblGrid>
      <w:tr w:rsidR="004D01BA" w14:paraId="2EDB93F2" w14:textId="77777777" w:rsidTr="000E10CD">
        <w:trPr>
          <w:trHeight w:val="590"/>
        </w:trPr>
        <w:tc>
          <w:tcPr>
            <w:tcW w:w="10213" w:type="dxa"/>
            <w:tcBorders>
              <w:top w:val="single" w:sz="4" w:space="0" w:color="000000"/>
              <w:left w:val="single" w:sz="4" w:space="0" w:color="000000"/>
              <w:bottom w:val="single" w:sz="4" w:space="0" w:color="000000"/>
              <w:right w:val="single" w:sz="4" w:space="0" w:color="000000"/>
            </w:tcBorders>
            <w:shd w:val="clear" w:color="auto" w:fill="F3F3F3"/>
            <w:tcMar>
              <w:top w:w="100" w:type="dxa"/>
              <w:left w:w="100" w:type="dxa"/>
              <w:bottom w:w="100" w:type="dxa"/>
              <w:right w:w="100" w:type="dxa"/>
            </w:tcMar>
          </w:tcPr>
          <w:p w14:paraId="46BBD4B2" w14:textId="77777777" w:rsidR="004D01BA" w:rsidRDefault="004D01BA">
            <w:pPr>
              <w:widowControl w:val="0"/>
              <w:spacing w:after="0" w:line="240" w:lineRule="auto"/>
            </w:pPr>
          </w:p>
        </w:tc>
      </w:tr>
    </w:tbl>
    <w:p w14:paraId="38C7783E" w14:textId="77777777" w:rsidR="004D01BA" w:rsidRDefault="00000000">
      <w:r>
        <w:t xml:space="preserve"> </w:t>
      </w:r>
    </w:p>
    <w:p w14:paraId="575CA762" w14:textId="77777777" w:rsidR="004D01BA" w:rsidRDefault="004D01BA"/>
    <w:p w14:paraId="188E31AC" w14:textId="77777777" w:rsidR="004D01BA" w:rsidRDefault="00000000">
      <w:pPr>
        <w:pStyle w:val="berschrift1"/>
      </w:pPr>
      <w:bookmarkStart w:id="30" w:name="_2h26pjgnh3pa" w:colFirst="0" w:colLast="0"/>
      <w:bookmarkEnd w:id="30"/>
      <w:r>
        <w:t>Analyses</w:t>
      </w:r>
    </w:p>
    <w:p w14:paraId="22144983" w14:textId="77777777" w:rsidR="004D01BA" w:rsidRDefault="004D01BA"/>
    <w:p w14:paraId="7F54D8A3" w14:textId="77777777" w:rsidR="004D01BA" w:rsidRDefault="00000000">
      <w:pPr>
        <w:pStyle w:val="berschrift3"/>
      </w:pPr>
      <w:bookmarkStart w:id="31" w:name="_hw19zxz6g4wr" w:colFirst="0" w:colLast="0"/>
      <w:bookmarkEnd w:id="31"/>
      <w:r>
        <w:t>Statistical models*</w:t>
      </w:r>
    </w:p>
    <w:p w14:paraId="7507F24D" w14:textId="77777777" w:rsidR="004D01BA" w:rsidRDefault="00000000">
      <w:r>
        <w:t>For each hypothesis, describe the statistical model you will use to test the hypothesis. Include the type of model (e.g., ANOVA, multiple regression, SEM) and the specification of the model. Specify any interactions and post-hoc analyses and remember that any test not included here must be labeled as an exploratory test in the final paper.</w:t>
      </w:r>
    </w:p>
    <w:tbl>
      <w:tblPr>
        <w:tblStyle w:val="af4"/>
        <w:tblW w:w="1005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59"/>
      </w:tblGrid>
      <w:tr w:rsidR="004D01BA" w14:paraId="668EB206" w14:textId="77777777" w:rsidTr="000E10CD">
        <w:trPr>
          <w:trHeight w:val="590"/>
        </w:trPr>
        <w:tc>
          <w:tcPr>
            <w:tcW w:w="10059" w:type="dxa"/>
            <w:tcBorders>
              <w:top w:val="single" w:sz="4" w:space="0" w:color="000000"/>
              <w:left w:val="single" w:sz="4" w:space="0" w:color="000000"/>
              <w:bottom w:val="single" w:sz="4" w:space="0" w:color="000000"/>
              <w:right w:val="single" w:sz="4" w:space="0" w:color="000000"/>
            </w:tcBorders>
            <w:shd w:val="clear" w:color="auto" w:fill="F3F3F3"/>
            <w:tcMar>
              <w:top w:w="100" w:type="dxa"/>
              <w:left w:w="100" w:type="dxa"/>
              <w:bottom w:w="100" w:type="dxa"/>
              <w:right w:w="100" w:type="dxa"/>
            </w:tcMar>
          </w:tcPr>
          <w:p w14:paraId="4CE77560" w14:textId="77777777" w:rsidR="004D01BA" w:rsidRDefault="004D01BA">
            <w:pPr>
              <w:widowControl w:val="0"/>
              <w:spacing w:after="0" w:line="240" w:lineRule="auto"/>
            </w:pPr>
          </w:p>
        </w:tc>
      </w:tr>
    </w:tbl>
    <w:p w14:paraId="0B507B55" w14:textId="77777777" w:rsidR="004D01BA" w:rsidRDefault="004D01BA"/>
    <w:p w14:paraId="2998159E" w14:textId="77777777" w:rsidR="004D01BA" w:rsidRDefault="00000000">
      <w:r>
        <w:t xml:space="preserve"> </w:t>
      </w:r>
    </w:p>
    <w:p w14:paraId="4A82088B" w14:textId="77777777" w:rsidR="004D01BA" w:rsidRDefault="00000000">
      <w:pPr>
        <w:pStyle w:val="berschrift3"/>
      </w:pPr>
      <w:bookmarkStart w:id="32" w:name="_37pytlna8swi" w:colFirst="0" w:colLast="0"/>
      <w:bookmarkEnd w:id="32"/>
      <w:r>
        <w:t>Effect size</w:t>
      </w:r>
    </w:p>
    <w:p w14:paraId="798E9489" w14:textId="77777777" w:rsidR="004D01BA" w:rsidRDefault="00000000">
      <w:r>
        <w:t>If applicable, specify a predicted effect size or a minimum effect size of interest for all the effects tested in your statistical analyses.</w:t>
      </w:r>
    </w:p>
    <w:tbl>
      <w:tblPr>
        <w:tblStyle w:val="af5"/>
        <w:tblW w:w="1017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71"/>
      </w:tblGrid>
      <w:tr w:rsidR="004D01BA" w14:paraId="0D562706" w14:textId="77777777" w:rsidTr="000E10CD">
        <w:trPr>
          <w:trHeight w:val="590"/>
        </w:trPr>
        <w:tc>
          <w:tcPr>
            <w:tcW w:w="10171" w:type="dxa"/>
            <w:tcBorders>
              <w:top w:val="single" w:sz="4" w:space="0" w:color="000000"/>
              <w:left w:val="single" w:sz="4" w:space="0" w:color="000000"/>
              <w:bottom w:val="single" w:sz="4" w:space="0" w:color="000000"/>
              <w:right w:val="single" w:sz="4" w:space="0" w:color="000000"/>
            </w:tcBorders>
            <w:shd w:val="clear" w:color="auto" w:fill="F3F3F3"/>
            <w:tcMar>
              <w:top w:w="100" w:type="dxa"/>
              <w:left w:w="100" w:type="dxa"/>
              <w:bottom w:w="100" w:type="dxa"/>
              <w:right w:w="100" w:type="dxa"/>
            </w:tcMar>
          </w:tcPr>
          <w:p w14:paraId="6DE53604" w14:textId="77777777" w:rsidR="004D01BA" w:rsidRDefault="004D01BA">
            <w:pPr>
              <w:widowControl w:val="0"/>
              <w:spacing w:after="0" w:line="240" w:lineRule="auto"/>
            </w:pPr>
          </w:p>
        </w:tc>
      </w:tr>
    </w:tbl>
    <w:p w14:paraId="3D23D67D" w14:textId="77777777" w:rsidR="004D01BA" w:rsidRDefault="004D01BA"/>
    <w:p w14:paraId="22E853ED" w14:textId="77777777" w:rsidR="004D01BA" w:rsidRDefault="00000000">
      <w:r>
        <w:t xml:space="preserve"> </w:t>
      </w:r>
    </w:p>
    <w:p w14:paraId="45E86EC2" w14:textId="77777777" w:rsidR="004D01BA" w:rsidRDefault="00000000">
      <w:pPr>
        <w:pStyle w:val="berschrift3"/>
      </w:pPr>
      <w:bookmarkStart w:id="33" w:name="_h038j9y0eq0u" w:colFirst="0" w:colLast="0"/>
      <w:bookmarkEnd w:id="33"/>
      <w:r>
        <w:t>Statistical power</w:t>
      </w:r>
    </w:p>
    <w:p w14:paraId="00EDE325" w14:textId="77777777" w:rsidR="004D01BA" w:rsidRDefault="00000000">
      <w:r>
        <w:t>Present the statistical power available to detect the predicted effect size or the smallest effect size of interest. Use the sample size after updating for missing data and outliers.</w:t>
      </w:r>
    </w:p>
    <w:tbl>
      <w:tblPr>
        <w:tblStyle w:val="af6"/>
        <w:tblW w:w="1021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213"/>
      </w:tblGrid>
      <w:tr w:rsidR="004D01BA" w14:paraId="5D269845" w14:textId="77777777" w:rsidTr="000E10CD">
        <w:trPr>
          <w:trHeight w:val="580"/>
        </w:trPr>
        <w:tc>
          <w:tcPr>
            <w:tcW w:w="10213" w:type="dxa"/>
            <w:tcBorders>
              <w:top w:val="single" w:sz="4" w:space="0" w:color="000000"/>
              <w:left w:val="single" w:sz="4" w:space="0" w:color="000000"/>
              <w:bottom w:val="single" w:sz="4" w:space="0" w:color="000000"/>
              <w:right w:val="single" w:sz="4" w:space="0" w:color="000000"/>
            </w:tcBorders>
            <w:shd w:val="clear" w:color="auto" w:fill="F3F3F3"/>
            <w:tcMar>
              <w:top w:w="100" w:type="dxa"/>
              <w:left w:w="100" w:type="dxa"/>
              <w:bottom w:w="100" w:type="dxa"/>
              <w:right w:w="100" w:type="dxa"/>
            </w:tcMar>
          </w:tcPr>
          <w:p w14:paraId="412FADAD" w14:textId="77777777" w:rsidR="004D01BA" w:rsidRDefault="004D01BA">
            <w:pPr>
              <w:widowControl w:val="0"/>
              <w:spacing w:after="0" w:line="240" w:lineRule="auto"/>
            </w:pPr>
          </w:p>
        </w:tc>
      </w:tr>
    </w:tbl>
    <w:p w14:paraId="2CAC6CE1" w14:textId="77777777" w:rsidR="004D01BA" w:rsidRDefault="004D01BA"/>
    <w:p w14:paraId="6DD9B719" w14:textId="77777777" w:rsidR="004D01BA" w:rsidRDefault="00000000">
      <w:r>
        <w:lastRenderedPageBreak/>
        <w:t xml:space="preserve"> </w:t>
      </w:r>
    </w:p>
    <w:p w14:paraId="54521F3C" w14:textId="77777777" w:rsidR="004D01BA" w:rsidRDefault="00000000">
      <w:pPr>
        <w:pStyle w:val="berschrift3"/>
      </w:pPr>
      <w:bookmarkStart w:id="34" w:name="_emiz15a7l6c9" w:colFirst="0" w:colLast="0"/>
      <w:bookmarkEnd w:id="34"/>
      <w:r>
        <w:t>Inference criteria</w:t>
      </w:r>
    </w:p>
    <w:p w14:paraId="6D8522E0" w14:textId="77777777" w:rsidR="004D01BA" w:rsidRDefault="00000000">
      <w:r>
        <w:t>What criteria will you use to make inferences? Describe the information you will use (e.g. specify the p-values, effect sizes, confidence intervals, Bayes factors, specific model fit indices</w:t>
      </w:r>
      <w:proofErr w:type="gramStart"/>
      <w:r>
        <w:t>),as</w:t>
      </w:r>
      <w:proofErr w:type="gramEnd"/>
      <w:r>
        <w:t xml:space="preserve"> well as cut-off criteria, where appropriate. Will you be using one-or two-tailed tests for each of your analyses? If you are comparing multiple conditions or testing multiple hypotheses, will </w:t>
      </w:r>
      <w:proofErr w:type="spellStart"/>
      <w:r>
        <w:t>you</w:t>
      </w:r>
      <w:proofErr w:type="spellEnd"/>
      <w:r>
        <w:t xml:space="preserve"> account for this, and if so, how?</w:t>
      </w:r>
    </w:p>
    <w:tbl>
      <w:tblPr>
        <w:tblStyle w:val="af7"/>
        <w:tblW w:w="1026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269"/>
      </w:tblGrid>
      <w:tr w:rsidR="004D01BA" w14:paraId="08DF4DD5" w14:textId="77777777" w:rsidTr="000E10CD">
        <w:trPr>
          <w:trHeight w:val="580"/>
        </w:trPr>
        <w:tc>
          <w:tcPr>
            <w:tcW w:w="10269" w:type="dxa"/>
            <w:tcBorders>
              <w:top w:val="single" w:sz="4" w:space="0" w:color="000000"/>
              <w:left w:val="single" w:sz="4" w:space="0" w:color="000000"/>
              <w:bottom w:val="single" w:sz="4" w:space="0" w:color="000000"/>
              <w:right w:val="single" w:sz="4" w:space="0" w:color="000000"/>
            </w:tcBorders>
            <w:shd w:val="clear" w:color="auto" w:fill="F3F3F3"/>
            <w:tcMar>
              <w:top w:w="100" w:type="dxa"/>
              <w:left w:w="100" w:type="dxa"/>
              <w:bottom w:w="100" w:type="dxa"/>
              <w:right w:w="100" w:type="dxa"/>
            </w:tcMar>
          </w:tcPr>
          <w:p w14:paraId="2797E2AA" w14:textId="77777777" w:rsidR="004D01BA" w:rsidRDefault="004D01BA">
            <w:pPr>
              <w:widowControl w:val="0"/>
              <w:spacing w:after="0" w:line="240" w:lineRule="auto"/>
            </w:pPr>
          </w:p>
        </w:tc>
      </w:tr>
    </w:tbl>
    <w:p w14:paraId="79B98F16" w14:textId="77777777" w:rsidR="004D01BA" w:rsidRDefault="004D01BA"/>
    <w:p w14:paraId="5EB32D5C" w14:textId="77777777" w:rsidR="004D01BA" w:rsidRDefault="00000000">
      <w:r>
        <w:t xml:space="preserve"> </w:t>
      </w:r>
    </w:p>
    <w:p w14:paraId="1AE011B1" w14:textId="77777777" w:rsidR="004D01BA" w:rsidRDefault="00000000">
      <w:pPr>
        <w:pStyle w:val="berschrift3"/>
      </w:pPr>
      <w:bookmarkStart w:id="35" w:name="_a2428nixgwul" w:colFirst="0" w:colLast="0"/>
      <w:bookmarkEnd w:id="35"/>
      <w:r>
        <w:t xml:space="preserve">Assumption Violation/Model Non-Convergence </w:t>
      </w:r>
    </w:p>
    <w:p w14:paraId="21138307" w14:textId="77777777" w:rsidR="004D01BA" w:rsidRDefault="00000000">
      <w:r>
        <w:t>What will you do should your data violate assumptions, your model not converge, or some other analytic problem arises?</w:t>
      </w:r>
    </w:p>
    <w:tbl>
      <w:tblPr>
        <w:tblStyle w:val="af8"/>
        <w:tblW w:w="1015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57"/>
      </w:tblGrid>
      <w:tr w:rsidR="004D01BA" w14:paraId="181C1AE7" w14:textId="77777777" w:rsidTr="000E10CD">
        <w:trPr>
          <w:trHeight w:val="632"/>
        </w:trPr>
        <w:tc>
          <w:tcPr>
            <w:tcW w:w="10157" w:type="dxa"/>
            <w:tcBorders>
              <w:top w:val="single" w:sz="4" w:space="0" w:color="000000"/>
              <w:left w:val="single" w:sz="4" w:space="0" w:color="000000"/>
              <w:bottom w:val="single" w:sz="4" w:space="0" w:color="000000"/>
              <w:right w:val="single" w:sz="4" w:space="0" w:color="000000"/>
            </w:tcBorders>
            <w:shd w:val="clear" w:color="auto" w:fill="F3F3F3"/>
            <w:tcMar>
              <w:top w:w="100" w:type="dxa"/>
              <w:left w:w="100" w:type="dxa"/>
              <w:bottom w:w="100" w:type="dxa"/>
              <w:right w:w="100" w:type="dxa"/>
            </w:tcMar>
          </w:tcPr>
          <w:p w14:paraId="04966137" w14:textId="77777777" w:rsidR="004D01BA" w:rsidRDefault="004D01BA">
            <w:pPr>
              <w:widowControl w:val="0"/>
              <w:spacing w:after="0" w:line="240" w:lineRule="auto"/>
            </w:pPr>
          </w:p>
        </w:tc>
      </w:tr>
    </w:tbl>
    <w:p w14:paraId="0940D1EF" w14:textId="77777777" w:rsidR="004D01BA" w:rsidRDefault="004D01BA"/>
    <w:p w14:paraId="16C27247" w14:textId="77777777" w:rsidR="004D01BA" w:rsidRDefault="004D01BA"/>
    <w:p w14:paraId="3CA6C6F7" w14:textId="77777777" w:rsidR="004D01BA" w:rsidRDefault="00000000">
      <w:r>
        <w:t xml:space="preserve"> </w:t>
      </w:r>
    </w:p>
    <w:p w14:paraId="652BBBE8" w14:textId="77777777" w:rsidR="004D01BA" w:rsidRDefault="00000000">
      <w:pPr>
        <w:pStyle w:val="berschrift3"/>
      </w:pPr>
      <w:bookmarkStart w:id="36" w:name="_oifosv29oftj" w:colFirst="0" w:colLast="0"/>
      <w:bookmarkEnd w:id="36"/>
      <w:r>
        <w:t xml:space="preserve">Reliability and Robustness Testing </w:t>
      </w:r>
    </w:p>
    <w:p w14:paraId="59D4ACBD" w14:textId="77777777" w:rsidR="004D01BA" w:rsidRDefault="00000000">
      <w:r>
        <w:t>Provide a series of decisions or tests about evaluating the strength, reliability, or robustness of your finding. This may include within-study replication attempts, additional covariates, cross-validation, applying weights, selectively applying constraints in an SEM context (e.g., comparing model fit statistics), overfitting adjustment techniques used, or some other simulation/sampling/bootstrapping method.</w:t>
      </w:r>
    </w:p>
    <w:tbl>
      <w:tblPr>
        <w:tblStyle w:val="af9"/>
        <w:tblW w:w="1015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57"/>
      </w:tblGrid>
      <w:tr w:rsidR="004D01BA" w14:paraId="771ACB12" w14:textId="77777777" w:rsidTr="000E10CD">
        <w:trPr>
          <w:trHeight w:val="610"/>
        </w:trPr>
        <w:tc>
          <w:tcPr>
            <w:tcW w:w="10157" w:type="dxa"/>
            <w:tcBorders>
              <w:top w:val="single" w:sz="4" w:space="0" w:color="000000"/>
              <w:left w:val="single" w:sz="4" w:space="0" w:color="000000"/>
              <w:bottom w:val="single" w:sz="4" w:space="0" w:color="000000"/>
              <w:right w:val="single" w:sz="4" w:space="0" w:color="000000"/>
            </w:tcBorders>
            <w:shd w:val="clear" w:color="auto" w:fill="F3F3F3"/>
            <w:tcMar>
              <w:top w:w="100" w:type="dxa"/>
              <w:left w:w="100" w:type="dxa"/>
              <w:bottom w:w="100" w:type="dxa"/>
              <w:right w:w="100" w:type="dxa"/>
            </w:tcMar>
          </w:tcPr>
          <w:p w14:paraId="4EF3B95C" w14:textId="77777777" w:rsidR="004D01BA" w:rsidRDefault="004D01BA">
            <w:pPr>
              <w:widowControl w:val="0"/>
              <w:spacing w:after="0" w:line="240" w:lineRule="auto"/>
            </w:pPr>
          </w:p>
        </w:tc>
      </w:tr>
    </w:tbl>
    <w:p w14:paraId="59ED6AC6" w14:textId="77777777" w:rsidR="004D01BA" w:rsidRDefault="004D01BA"/>
    <w:p w14:paraId="042603BA" w14:textId="77777777" w:rsidR="004D01BA" w:rsidRDefault="00000000">
      <w:r>
        <w:t xml:space="preserve"> </w:t>
      </w:r>
    </w:p>
    <w:p w14:paraId="4169A939" w14:textId="77777777" w:rsidR="004D01BA" w:rsidRDefault="00000000">
      <w:pPr>
        <w:pStyle w:val="berschrift3"/>
      </w:pPr>
      <w:bookmarkStart w:id="37" w:name="_wlw9rod5srk7" w:colFirst="0" w:colLast="0"/>
      <w:bookmarkEnd w:id="37"/>
      <w:r>
        <w:t>Exploratory analysis</w:t>
      </w:r>
    </w:p>
    <w:p w14:paraId="0D8DC175" w14:textId="77777777" w:rsidR="004D01BA" w:rsidRDefault="00000000">
      <w:r>
        <w:t>If you plan to explore your dataset to look for unexpected differences or relationships, describe those tests here. If reported, add them to the final paper under a heading that clearly differentiates this exploratory part of your study from the confirmatory part.</w:t>
      </w:r>
    </w:p>
    <w:tbl>
      <w:tblPr>
        <w:tblStyle w:val="afa"/>
        <w:tblW w:w="100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45"/>
      </w:tblGrid>
      <w:tr w:rsidR="004D01BA" w14:paraId="3DB37B9B" w14:textId="77777777" w:rsidTr="000E10CD">
        <w:trPr>
          <w:trHeight w:val="641"/>
        </w:trPr>
        <w:tc>
          <w:tcPr>
            <w:tcW w:w="10045" w:type="dxa"/>
            <w:tcBorders>
              <w:top w:val="single" w:sz="4" w:space="0" w:color="000000"/>
              <w:left w:val="single" w:sz="4" w:space="0" w:color="000000"/>
              <w:bottom w:val="single" w:sz="4" w:space="0" w:color="000000"/>
              <w:right w:val="single" w:sz="4" w:space="0" w:color="000000"/>
            </w:tcBorders>
            <w:shd w:val="clear" w:color="auto" w:fill="F3F3F3"/>
            <w:tcMar>
              <w:top w:w="100" w:type="dxa"/>
              <w:left w:w="100" w:type="dxa"/>
              <w:bottom w:w="100" w:type="dxa"/>
              <w:right w:w="100" w:type="dxa"/>
            </w:tcMar>
          </w:tcPr>
          <w:p w14:paraId="12435F80" w14:textId="77777777" w:rsidR="004D01BA" w:rsidRDefault="004D01BA">
            <w:pPr>
              <w:widowControl w:val="0"/>
              <w:spacing w:after="0" w:line="240" w:lineRule="auto"/>
            </w:pPr>
          </w:p>
        </w:tc>
      </w:tr>
    </w:tbl>
    <w:p w14:paraId="2999B570" w14:textId="77777777" w:rsidR="004D01BA" w:rsidRDefault="004D01BA"/>
    <w:p w14:paraId="08D25226" w14:textId="77777777" w:rsidR="004D01BA" w:rsidRDefault="004D01BA"/>
    <w:sectPr w:rsidR="004D01BA">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9DAE2E1" w14:textId="77777777" w:rsidR="00C72766" w:rsidRDefault="00C72766">
      <w:pPr>
        <w:spacing w:after="0" w:line="240" w:lineRule="auto"/>
      </w:pPr>
      <w:r>
        <w:separator/>
      </w:r>
    </w:p>
  </w:endnote>
  <w:endnote w:type="continuationSeparator" w:id="0">
    <w:p w14:paraId="2C4E3024" w14:textId="77777777" w:rsidR="00C72766" w:rsidRDefault="00C727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A3FE67E7-D432-0B4A-887F-56CB34543F73}"/>
  </w:font>
  <w:font w:name="Times New Roman">
    <w:panose1 w:val="02020603050405020304"/>
    <w:charset w:val="00"/>
    <w:family w:val="roman"/>
    <w:pitch w:val="variable"/>
    <w:sig w:usb0="E0002EFF" w:usb1="C000785B" w:usb2="00000009" w:usb3="00000000" w:csb0="000001FF" w:csb1="00000000"/>
    <w:embedRegular r:id="rId2" w:fontKey="{14D36E21-CEBD-EF45-B810-555C08634C70}"/>
  </w:font>
  <w:font w:name="Courier New">
    <w:panose1 w:val="02070309020205020404"/>
    <w:charset w:val="00"/>
    <w:family w:val="modern"/>
    <w:pitch w:val="fixed"/>
    <w:sig w:usb0="E0002EFF" w:usb1="C0007843" w:usb2="00000009" w:usb3="00000000" w:csb0="000001FF" w:csb1="00000000"/>
    <w:embedRegular r:id="rId3" w:fontKey="{F8D3B34F-16D5-B242-875D-B1BF25156487}"/>
  </w:font>
  <w:font w:name="Wingdings">
    <w:panose1 w:val="05000000000000000000"/>
    <w:charset w:val="4D"/>
    <w:family w:val="decorative"/>
    <w:pitch w:val="variable"/>
    <w:sig w:usb0="00000003" w:usb1="00000000" w:usb2="00000000" w:usb3="00000000" w:csb0="80000001" w:csb1="00000000"/>
    <w:embedRegular r:id="rId4" w:fontKey="{21AC8DE2-4CCC-1440-B6D6-47D4BCF438F9}"/>
  </w:font>
  <w:font w:name="Arial">
    <w:panose1 w:val="020B0604020202020204"/>
    <w:charset w:val="00"/>
    <w:family w:val="swiss"/>
    <w:pitch w:val="variable"/>
    <w:sig w:usb0="E0002EFF" w:usb1="C000785B" w:usb2="00000009" w:usb3="00000000" w:csb0="000001FF" w:csb1="00000000"/>
    <w:embedRegular r:id="rId5" w:fontKey="{8518C7A2-6C31-6043-A724-3497406FD293}"/>
    <w:embedBold r:id="rId6" w:fontKey="{56155C6E-D9D0-1B44-9A21-3F6758BB6943}"/>
    <w:embedItalic r:id="rId7" w:fontKey="{685A0FC9-D401-AD4E-8B7E-410896C9F503}"/>
  </w:font>
  <w:font w:name="Arial Unicode MS">
    <w:panose1 w:val="020B0604020202020204"/>
    <w:charset w:val="80"/>
    <w:family w:val="swiss"/>
    <w:pitch w:val="variable"/>
    <w:sig w:usb0="F7FFAFFF" w:usb1="E9DFFFFF" w:usb2="0000003F" w:usb3="00000000" w:csb0="003F01FF" w:csb1="00000000"/>
    <w:embedRegular r:id="rId8" w:subsetted="1" w:fontKey="{489C136E-C909-284C-A93C-8FEDCFC8F6FE}"/>
  </w:font>
  <w:font w:name="Calibri">
    <w:panose1 w:val="020F0502020204030204"/>
    <w:charset w:val="00"/>
    <w:family w:val="swiss"/>
    <w:pitch w:val="variable"/>
    <w:sig w:usb0="E4002EFF" w:usb1="C200247B" w:usb2="00000009" w:usb3="00000000" w:csb0="000001FF" w:csb1="00000000"/>
    <w:embedRegular r:id="rId9" w:fontKey="{76DC176D-200E-0A4E-B2C9-B9DF30960BED}"/>
  </w:font>
  <w:font w:name="Cambria">
    <w:panose1 w:val="02040503050406030204"/>
    <w:charset w:val="00"/>
    <w:family w:val="roman"/>
    <w:pitch w:val="variable"/>
    <w:sig w:usb0="E00006FF" w:usb1="420024FF" w:usb2="02000000" w:usb3="00000000" w:csb0="0000019F" w:csb1="00000000"/>
    <w:embedRegular r:id="rId10" w:fontKey="{89602B11-C43A-5345-8309-901531415E8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6C1EF6A" w14:textId="77777777" w:rsidR="00C72766" w:rsidRDefault="00C72766">
      <w:pPr>
        <w:spacing w:after="0" w:line="240" w:lineRule="auto"/>
      </w:pPr>
      <w:r>
        <w:separator/>
      </w:r>
    </w:p>
  </w:footnote>
  <w:footnote w:type="continuationSeparator" w:id="0">
    <w:p w14:paraId="20E00C69" w14:textId="77777777" w:rsidR="00C72766" w:rsidRDefault="00C727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5E4CAE" w14:textId="77777777" w:rsidR="004D01BA" w:rsidRDefault="00000000">
    <w:pPr>
      <w:pStyle w:val="berschrift1"/>
    </w:pPr>
    <w:bookmarkStart w:id="0" w:name="_928ebf4svkpt" w:colFirst="0" w:colLast="0"/>
    <w:bookmarkEnd w:id="0"/>
    <w:r>
      <w:t>Secondary Data Preregistration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B04DDF"/>
    <w:multiLevelType w:val="multilevel"/>
    <w:tmpl w:val="579C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043AA5"/>
    <w:multiLevelType w:val="multilevel"/>
    <w:tmpl w:val="31BC4B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0912348"/>
    <w:multiLevelType w:val="multilevel"/>
    <w:tmpl w:val="8F7032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71302D5"/>
    <w:multiLevelType w:val="multilevel"/>
    <w:tmpl w:val="8E3AB4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20C6CB6"/>
    <w:multiLevelType w:val="multilevel"/>
    <w:tmpl w:val="AE28B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B836E2"/>
    <w:multiLevelType w:val="multilevel"/>
    <w:tmpl w:val="50A8C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2B2735"/>
    <w:multiLevelType w:val="multilevel"/>
    <w:tmpl w:val="B93A61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8460A51"/>
    <w:multiLevelType w:val="multilevel"/>
    <w:tmpl w:val="FCFE3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1651A7"/>
    <w:multiLevelType w:val="multilevel"/>
    <w:tmpl w:val="9050C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0241181">
    <w:abstractNumId w:val="6"/>
  </w:num>
  <w:num w:numId="2" w16cid:durableId="409813517">
    <w:abstractNumId w:val="2"/>
  </w:num>
  <w:num w:numId="3" w16cid:durableId="678390995">
    <w:abstractNumId w:val="3"/>
  </w:num>
  <w:num w:numId="4" w16cid:durableId="1606156543">
    <w:abstractNumId w:val="1"/>
  </w:num>
  <w:num w:numId="5" w16cid:durableId="1305164880">
    <w:abstractNumId w:val="5"/>
  </w:num>
  <w:num w:numId="6" w16cid:durableId="2088453962">
    <w:abstractNumId w:val="4"/>
  </w:num>
  <w:num w:numId="7" w16cid:durableId="140536585">
    <w:abstractNumId w:val="8"/>
  </w:num>
  <w:num w:numId="8" w16cid:durableId="526796220">
    <w:abstractNumId w:val="7"/>
  </w:num>
  <w:num w:numId="9" w16cid:durableId="63788106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2"/>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01BA"/>
    <w:rsid w:val="00010CC7"/>
    <w:rsid w:val="000E10CD"/>
    <w:rsid w:val="001C1A3C"/>
    <w:rsid w:val="00404BA1"/>
    <w:rsid w:val="004D01BA"/>
    <w:rsid w:val="005A37DD"/>
    <w:rsid w:val="00792255"/>
    <w:rsid w:val="00825C11"/>
    <w:rsid w:val="00AF21D4"/>
    <w:rsid w:val="00C72766"/>
    <w:rsid w:val="00CB1B74"/>
    <w:rsid w:val="00DC2205"/>
    <w:rsid w:val="00DF4E48"/>
    <w:rsid w:val="00E5361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5B0AA835"/>
  <w15:docId w15:val="{592DEF4D-5810-4749-8601-A04589CF9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de-DE"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keepNext/>
      <w:keepLines/>
      <w:spacing w:after="0" w:line="240" w:lineRule="auto"/>
      <w:outlineLvl w:val="0"/>
    </w:pPr>
    <w:rPr>
      <w:sz w:val="36"/>
      <w:szCs w:val="36"/>
    </w:rPr>
  </w:style>
  <w:style w:type="paragraph" w:styleId="berschrift2">
    <w:name w:val="heading 2"/>
    <w:basedOn w:val="Standard"/>
    <w:next w:val="Standard"/>
    <w:uiPriority w:val="9"/>
    <w:unhideWhenUsed/>
    <w:qFormat/>
    <w:pPr>
      <w:keepNext/>
      <w:keepLines/>
      <w:spacing w:after="0" w:line="240" w:lineRule="auto"/>
      <w:outlineLvl w:val="1"/>
    </w:pPr>
    <w:rPr>
      <w:b/>
      <w:bCs/>
      <w:sz w:val="32"/>
      <w:szCs w:val="32"/>
    </w:rPr>
  </w:style>
  <w:style w:type="paragraph" w:styleId="berschrift3">
    <w:name w:val="heading 3"/>
    <w:basedOn w:val="Standard"/>
    <w:next w:val="Standard"/>
    <w:uiPriority w:val="9"/>
    <w:unhideWhenUsed/>
    <w:qFormat/>
    <w:pPr>
      <w:keepNext/>
      <w:keepLines/>
      <w:spacing w:after="0"/>
      <w:outlineLvl w:val="2"/>
    </w:pPr>
    <w:rPr>
      <w:b/>
      <w:bCs/>
      <w:sz w:val="28"/>
      <w:szCs w:val="28"/>
    </w:rPr>
  </w:style>
  <w:style w:type="paragraph" w:styleId="berschrift4">
    <w:name w:val="heading 4"/>
    <w:basedOn w:val="Standard"/>
    <w:next w:val="Standard"/>
    <w:uiPriority w:val="9"/>
    <w:semiHidden/>
    <w:unhideWhenUsed/>
    <w:qFormat/>
    <w:pPr>
      <w:keepNext/>
      <w:keepLines/>
      <w:spacing w:after="0" w:line="240" w:lineRule="auto"/>
      <w:outlineLvl w:val="3"/>
    </w:pPr>
    <w:rPr>
      <w:b/>
      <w:bCs/>
      <w:color w:val="434343"/>
    </w:rPr>
  </w:style>
  <w:style w:type="paragraph" w:styleId="berschrift5">
    <w:name w:val="heading 5"/>
    <w:basedOn w:val="Standard"/>
    <w:next w:val="Standard"/>
    <w:uiPriority w:val="9"/>
    <w:semiHidden/>
    <w:unhideWhenUsed/>
    <w:qFormat/>
    <w:pPr>
      <w:keepNext/>
      <w:keepLines/>
      <w:spacing w:after="0" w:line="240" w:lineRule="auto"/>
      <w:outlineLvl w:val="4"/>
    </w:pPr>
    <w:rPr>
      <w:b/>
      <w:bCs/>
      <w:color w:val="434343"/>
    </w:rPr>
  </w:style>
  <w:style w:type="paragraph" w:styleId="berschrift6">
    <w:name w:val="heading 6"/>
    <w:basedOn w:val="Standard"/>
    <w:next w:val="Standard"/>
    <w:uiPriority w:val="9"/>
    <w:semiHidden/>
    <w:unhideWhenUsed/>
    <w:qFormat/>
    <w:pPr>
      <w:keepNext/>
      <w:keepLines/>
      <w:spacing w:before="240" w:after="80"/>
      <w:outlineLvl w:val="5"/>
    </w:pPr>
    <w:rPr>
      <w:i/>
      <w:iCs/>
      <w:color w:val="66666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el">
    <w:name w:val="Title"/>
    <w:basedOn w:val="Standard"/>
    <w:next w:val="Standard"/>
    <w:uiPriority w:val="10"/>
    <w:qFormat/>
    <w:pPr>
      <w:keepNext/>
      <w:keepLines/>
      <w:spacing w:after="60"/>
    </w:pPr>
    <w:rPr>
      <w:sz w:val="52"/>
      <w:szCs w:val="52"/>
    </w:rPr>
  </w:style>
  <w:style w:type="paragraph" w:styleId="Untertitel">
    <w:name w:val="Subtitle"/>
    <w:basedOn w:val="Standard"/>
    <w:next w:val="Standard"/>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1356</Words>
  <Characters>8549</Characters>
  <Application>Microsoft Office Word</Application>
  <DocSecurity>0</DocSecurity>
  <Lines>71</Lines>
  <Paragraphs>19</Paragraphs>
  <ScaleCrop>false</ScaleCrop>
  <Company/>
  <LinksUpToDate>false</LinksUpToDate>
  <CharactersWithSpaces>9886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Moritz Bammel</cp:lastModifiedBy>
  <cp:revision>11</cp:revision>
  <dcterms:created xsi:type="dcterms:W3CDTF">2026-07-15T12:28:00Z</dcterms:created>
  <dcterms:modified xsi:type="dcterms:W3CDTF">2026-07-15T14:49:00Z</dcterms:modified>
</cp:coreProperties>
</file>