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E0C" w:rsidRPr="00C73C6F" w:rsidRDefault="009C6E0C" w:rsidP="009C6E0C">
      <w:pPr>
        <w:pStyle w:val="Title"/>
        <w:jc w:val="center"/>
      </w:pPr>
      <w:bookmarkStart w:id="0" w:name="_Hlk170420995"/>
      <w:r>
        <w:t>North Eastern Space Applications Centre</w:t>
      </w:r>
    </w:p>
    <w:p w:rsidR="009C6E0C" w:rsidRDefault="009C6E0C" w:rsidP="009C6E0C">
      <w:pPr>
        <w:jc w:val="center"/>
        <w:rPr>
          <w:rFonts w:ascii="Calibri" w:hAnsi="Calibri" w:cs="Calibri"/>
          <w:b/>
          <w:sz w:val="32"/>
          <w:szCs w:val="32"/>
        </w:rPr>
      </w:pPr>
    </w:p>
    <w:p w:rsidR="009C6E0C" w:rsidRDefault="009C6E0C" w:rsidP="009C6E0C">
      <w:pPr>
        <w:pStyle w:val="Subtitle"/>
        <w:tabs>
          <w:tab w:val="left" w:pos="3300"/>
        </w:tabs>
        <w:rPr>
          <w:sz w:val="40"/>
          <w:szCs w:val="40"/>
        </w:rPr>
      </w:pPr>
      <w:r>
        <w:rPr>
          <w:sz w:val="40"/>
          <w:szCs w:val="40"/>
        </w:rPr>
        <w:tab/>
      </w:r>
      <w:r w:rsidR="00E70CF8" w:rsidRPr="00E70CF8">
        <w:rPr>
          <w:noProof/>
        </w:rPr>
      </w:r>
      <w:r w:rsidR="00E70CF8" w:rsidRPr="00E70CF8">
        <w:rPr>
          <w:noProof/>
        </w:rPr>
        <w:pict>
          <v:shapetype id="_x0000_t32" coordsize="21600,21600" o:spt="32" o:oned="t" path="m,l21600,21600e" filled="f">
            <v:path arrowok="t" fillok="f" o:connecttype="none"/>
            <o:lock v:ext="edit" shapetype="t"/>
          </v:shapetype>
          <v:shape id="Straight Arrow Connector 4" o:spid="_x0000_s1030" type="#_x0000_t32" style="width:113.4pt;height:.05pt;flip:y;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">
            <w10:wrap type="none"/>
            <w10:anchorlock/>
          </v:shape>
        </w:pict>
      </w:r>
    </w:p>
    <w:p w:rsidR="009C6E0C" w:rsidRDefault="009C6E0C" w:rsidP="009C6E0C">
      <w:pPr>
        <w:pStyle w:val="Subtitle"/>
        <w:jc w:val="center"/>
        <w:rPr>
          <w:rFonts w:asciiTheme="majorHAnsi" w:hAnsiTheme="majorHAnsi" w:cstheme="majorHAnsi"/>
          <w:i w:val="0"/>
          <w:iCs/>
          <w:caps/>
          <w:color w:val="000000" w:themeColor="text1"/>
        </w:rPr>
      </w:pPr>
      <w:r>
        <w:rPr>
          <w:rFonts w:asciiTheme="majorHAnsi" w:hAnsiTheme="majorHAnsi" w:cstheme="majorHAnsi"/>
          <w:i w:val="0"/>
          <w:iCs/>
          <w:caps/>
          <w:color w:val="000000" w:themeColor="text1"/>
        </w:rPr>
        <w:t>Samar–</w:t>
      </w:r>
      <w:r w:rsidRPr="00902034">
        <w:rPr>
          <w:rFonts w:asciiTheme="minorHAnsi" w:hAnsiTheme="minorHAnsi" w:cstheme="minorHAnsi"/>
          <w:b/>
          <w:bCs/>
          <w:i w:val="0"/>
          <w:iCs/>
          <w:caps/>
          <w:color w:val="000000" w:themeColor="text1"/>
        </w:rPr>
        <w:t>s</w:t>
      </w:r>
      <w:r>
        <w:rPr>
          <w:rFonts w:asciiTheme="majorHAnsi" w:hAnsiTheme="majorHAnsi" w:cstheme="majorHAnsi"/>
          <w:i w:val="0"/>
          <w:iCs/>
          <w:caps/>
          <w:color w:val="000000" w:themeColor="text1"/>
        </w:rPr>
        <w:t xml:space="preserve">pace based </w:t>
      </w:r>
      <w:r w:rsidRPr="00902034">
        <w:rPr>
          <w:rFonts w:asciiTheme="minorHAnsi" w:hAnsiTheme="minorHAnsi" w:cstheme="minorHAnsi"/>
          <w:b/>
          <w:bCs/>
          <w:i w:val="0"/>
          <w:iCs/>
          <w:caps/>
          <w:color w:val="000000" w:themeColor="text1"/>
        </w:rPr>
        <w:t>a</w:t>
      </w:r>
      <w:r>
        <w:rPr>
          <w:rFonts w:asciiTheme="majorHAnsi" w:hAnsiTheme="majorHAnsi" w:cstheme="majorHAnsi"/>
          <w:i w:val="0"/>
          <w:iCs/>
          <w:caps/>
          <w:color w:val="000000" w:themeColor="text1"/>
        </w:rPr>
        <w:t xml:space="preserve">nalysis for </w:t>
      </w:r>
      <w:r w:rsidRPr="00902034">
        <w:rPr>
          <w:rFonts w:asciiTheme="minorHAnsi" w:hAnsiTheme="minorHAnsi" w:cstheme="minorHAnsi"/>
          <w:b/>
          <w:bCs/>
          <w:i w:val="0"/>
          <w:iCs/>
          <w:caps/>
          <w:color w:val="000000" w:themeColor="text1"/>
        </w:rPr>
        <w:t>m</w:t>
      </w:r>
      <w:r>
        <w:rPr>
          <w:rFonts w:asciiTheme="majorHAnsi" w:hAnsiTheme="majorHAnsi" w:cstheme="majorHAnsi"/>
          <w:i w:val="0"/>
          <w:iCs/>
          <w:caps/>
          <w:color w:val="000000" w:themeColor="text1"/>
        </w:rPr>
        <w:t xml:space="preserve">onitoring of </w:t>
      </w:r>
      <w:r w:rsidRPr="00902034">
        <w:rPr>
          <w:rFonts w:asciiTheme="minorHAnsi" w:hAnsiTheme="minorHAnsi" w:cstheme="minorHAnsi"/>
          <w:b/>
          <w:bCs/>
          <w:i w:val="0"/>
          <w:iCs/>
          <w:caps/>
          <w:color w:val="000000" w:themeColor="text1"/>
        </w:rPr>
        <w:t>a</w:t>
      </w:r>
      <w:r>
        <w:rPr>
          <w:rFonts w:asciiTheme="majorHAnsi" w:hAnsiTheme="majorHAnsi" w:cstheme="majorHAnsi"/>
          <w:i w:val="0"/>
          <w:iCs/>
          <w:caps/>
          <w:color w:val="000000" w:themeColor="text1"/>
        </w:rPr>
        <w:t>gro-</w:t>
      </w:r>
      <w:r w:rsidRPr="00902034">
        <w:rPr>
          <w:rFonts w:asciiTheme="minorHAnsi" w:hAnsiTheme="minorHAnsi" w:cstheme="minorHAnsi"/>
          <w:b/>
          <w:bCs/>
          <w:i w:val="0"/>
          <w:iCs/>
          <w:caps/>
          <w:color w:val="000000" w:themeColor="text1"/>
        </w:rPr>
        <w:t>r</w:t>
      </w:r>
      <w:r>
        <w:rPr>
          <w:rFonts w:asciiTheme="majorHAnsi" w:hAnsiTheme="majorHAnsi" w:cstheme="majorHAnsi"/>
          <w:i w:val="0"/>
          <w:iCs/>
          <w:caps/>
          <w:color w:val="000000" w:themeColor="text1"/>
        </w:rPr>
        <w:t>esources</w:t>
      </w:r>
    </w:p>
    <w:p w:rsidR="00C22D10" w:rsidRPr="00C22D10" w:rsidRDefault="00C22D10" w:rsidP="00C22D10"/>
    <w:p w:rsidR="009C6E0C" w:rsidRPr="00F81650" w:rsidRDefault="009C6E0C" w:rsidP="009C6E0C">
      <w:pPr>
        <w:jc w:val="center"/>
        <w:rPr>
          <w:sz w:val="36"/>
          <w:szCs w:val="36"/>
        </w:rPr>
      </w:pPr>
      <w:r w:rsidRPr="00F81650">
        <w:rPr>
          <w:sz w:val="36"/>
          <w:szCs w:val="36"/>
        </w:rPr>
        <w:t>Ashish Patel</w:t>
      </w:r>
    </w:p>
    <w:p w:rsidR="009C6E0C" w:rsidRDefault="00E70CF8" w:rsidP="009C6E0C">
      <w:pPr>
        <w:pStyle w:val="BlockText"/>
        <w:spacing w:before="200" w:after="200"/>
      </w:pPr>
      <w:r w:rsidRPr="00E70CF8">
        <w:rPr>
          <w:noProof/>
        </w:rPr>
      </w:r>
      <w:r>
        <w:rPr>
          <w:noProof/>
        </w:rPr>
        <w:pict>
          <v:shape id="Straight Arrow Connector 3" o:spid="_x0000_s1029" type="#_x0000_t32" style="width:113.4pt;height:.05pt;flip:y;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">
            <w10:wrap type="none"/>
            <w10:anchorlock/>
          </v:shape>
        </w:pict>
      </w:r>
    </w:p>
    <w:p w:rsidR="009C6E0C" w:rsidRDefault="009C6E0C" w:rsidP="009C6E0C">
      <w:pPr>
        <w:pStyle w:val="BlockText"/>
        <w:spacing w:before="200" w:after="200"/>
        <w:rPr>
          <w:sz w:val="16"/>
          <w:szCs w:val="16"/>
        </w:rPr>
      </w:pPr>
    </w:p>
    <w:p w:rsidR="009C6E0C" w:rsidRDefault="009C6E0C" w:rsidP="009C6E0C">
      <w:pPr>
        <w:pStyle w:val="BlockText"/>
        <w:spacing w:before="200" w:after="200"/>
        <w:rPr>
          <w:rFonts w:ascii="Calibri" w:hAnsi="Calibri" w:cs="Calibri"/>
          <w:b/>
          <w:sz w:val="32"/>
          <w:szCs w:val="32"/>
        </w:rPr>
      </w:pPr>
    </w:p>
    <w:p w:rsidR="009C6E0C" w:rsidRDefault="009C6E0C" w:rsidP="009C6E0C">
      <w:pPr>
        <w:pStyle w:val="BlockText"/>
        <w:spacing w:before="200" w:after="200"/>
        <w:rPr>
          <w:rFonts w:ascii="Calibri" w:hAnsi="Calibri" w:cs="Calibri"/>
          <w:sz w:val="32"/>
          <w:szCs w:val="32"/>
        </w:rPr>
      </w:pPr>
      <w:r>
        <w:rPr>
          <w:rFonts w:ascii="Calibri" w:hAnsi="Calibri" w:cs="Calibri"/>
          <w:b/>
          <w:sz w:val="32"/>
          <w:szCs w:val="32"/>
        </w:rPr>
        <w:t xml:space="preserve">Supervisor: </w:t>
      </w:r>
      <w:r w:rsidRPr="00510886">
        <w:rPr>
          <w:rFonts w:ascii="Calibri" w:hAnsi="Calibri" w:cs="Calibri"/>
          <w:sz w:val="32"/>
          <w:szCs w:val="32"/>
        </w:rPr>
        <w:t>Scientist ‘SD’</w:t>
      </w:r>
      <w:r>
        <w:rPr>
          <w:rFonts w:ascii="Calibri" w:hAnsi="Calibri" w:cs="Calibri"/>
          <w:sz w:val="32"/>
          <w:szCs w:val="32"/>
        </w:rPr>
        <w:t xml:space="preserve"> Pradesh Jena</w:t>
      </w:r>
    </w:p>
    <w:p w:rsidR="009C6E0C" w:rsidRDefault="009C6E0C" w:rsidP="009C6E0C">
      <w:pPr>
        <w:pStyle w:val="BlockText"/>
        <w:spacing w:before="200" w:after="200"/>
        <w:rPr>
          <w:rFonts w:ascii="Calibri" w:hAnsi="Calibri" w:cs="Calibri"/>
          <w:b/>
          <w:sz w:val="32"/>
          <w:szCs w:val="32"/>
        </w:rPr>
      </w:pPr>
    </w:p>
    <w:p w:rsidR="009C6E0C" w:rsidRDefault="009C6E0C" w:rsidP="009C6E0C">
      <w:pPr>
        <w:pStyle w:val="BlockText"/>
        <w:spacing w:before="200" w:after="200"/>
        <w:rPr>
          <w:rFonts w:ascii="Calibri" w:hAnsi="Calibri" w:cs="Calibri"/>
          <w:b/>
          <w:sz w:val="32"/>
          <w:szCs w:val="32"/>
        </w:rPr>
      </w:pPr>
    </w:p>
    <w:p w:rsidR="009C6E0C" w:rsidRDefault="009C6E0C" w:rsidP="009C6E0C">
      <w:pPr>
        <w:pStyle w:val="Dept"/>
        <w:spacing w:after="120"/>
        <w:rPr>
          <w:noProof/>
        </w:rPr>
      </w:pPr>
    </w:p>
    <w:p w:rsidR="009C6E0C" w:rsidRDefault="009C6E0C" w:rsidP="009C6E0C">
      <w:pPr>
        <w:pStyle w:val="Dept"/>
        <w:spacing w:after="120"/>
        <w:rPr>
          <w:rFonts w:ascii="Calibri" w:hAnsi="Calibri" w:cs="Calibri"/>
          <w:sz w:val="32"/>
          <w:szCs w:val="32"/>
        </w:rPr>
      </w:pPr>
      <w:r>
        <w:rPr>
          <w:noProof/>
          <w:lang w:val="en-US"/>
        </w:rPr>
        <w:drawing>
          <wp:inline distT="0" distB="0" distL="0" distR="0">
            <wp:extent cx="1143000" cy="695325"/>
            <wp:effectExtent l="0" t="0" r="0" b="9525"/>
            <wp:docPr id="227383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3185" name="Picture 227383185"/>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43000" cy="695325"/>
                    </a:xfrm>
                    <a:prstGeom prst="rect">
                      <a:avLst/>
                    </a:prstGeom>
                  </pic:spPr>
                </pic:pic>
              </a:graphicData>
            </a:graphic>
          </wp:inline>
        </w:drawing>
      </w:r>
    </w:p>
    <w:p w:rsidR="009C6E0C" w:rsidRDefault="009C6E0C" w:rsidP="009C6E0C">
      <w:pPr>
        <w:pStyle w:val="Dept"/>
        <w:spacing w:after="120"/>
        <w:rPr>
          <w:rFonts w:ascii="Calibri" w:hAnsi="Calibri" w:cs="Calibri"/>
          <w:sz w:val="32"/>
          <w:szCs w:val="32"/>
        </w:rPr>
      </w:pPr>
    </w:p>
    <w:p w:rsidR="00C22D10" w:rsidRDefault="00C22D10" w:rsidP="009C6E0C">
      <w:pPr>
        <w:pStyle w:val="Dept"/>
        <w:spacing w:after="120"/>
        <w:rPr>
          <w:rFonts w:ascii="Calibri" w:hAnsi="Calibri" w:cs="Calibri"/>
          <w:sz w:val="32"/>
          <w:szCs w:val="32"/>
        </w:rPr>
      </w:pPr>
    </w:p>
    <w:p w:rsidR="009C6E0C" w:rsidRDefault="009C6E0C" w:rsidP="009C6E0C">
      <w:pPr>
        <w:pStyle w:val="Dept"/>
        <w:spacing w:after="120"/>
        <w:rPr>
          <w:rFonts w:ascii="Calibri" w:hAnsi="Calibri" w:cs="Calibri"/>
          <w:sz w:val="32"/>
          <w:szCs w:val="32"/>
        </w:rPr>
      </w:pPr>
      <w:r>
        <w:rPr>
          <w:rFonts w:ascii="Calibri" w:hAnsi="Calibri" w:cs="Calibri"/>
          <w:sz w:val="32"/>
          <w:szCs w:val="32"/>
        </w:rPr>
        <w:t>Agriculture and Soil Division</w:t>
      </w:r>
    </w:p>
    <w:p w:rsidR="009C6E0C" w:rsidRDefault="009C6E0C" w:rsidP="009C6E0C">
      <w:pPr>
        <w:pStyle w:val="Dept"/>
        <w:spacing w:after="120"/>
        <w:rPr>
          <w:rFonts w:ascii="Calibri" w:hAnsi="Calibri" w:cs="Calibri"/>
          <w:sz w:val="32"/>
          <w:szCs w:val="32"/>
        </w:rPr>
      </w:pPr>
      <w:r>
        <w:rPr>
          <w:rFonts w:ascii="Arial" w:hAnsi="Arial" w:cs="Arial"/>
          <w:color w:val="282461"/>
          <w:sz w:val="17"/>
          <w:szCs w:val="17"/>
          <w:shd w:val="clear" w:color="auto" w:fill="FFFFFF"/>
        </w:rPr>
        <w:t>Government of India, Department of Space</w:t>
      </w:r>
      <w:r>
        <w:rPr>
          <w:rFonts w:ascii="Arial" w:hAnsi="Arial" w:cs="Arial"/>
          <w:color w:val="282461"/>
          <w:sz w:val="17"/>
          <w:szCs w:val="17"/>
        </w:rPr>
        <w:br/>
      </w:r>
      <w:r>
        <w:rPr>
          <w:rFonts w:ascii="Arial" w:hAnsi="Arial" w:cs="Arial"/>
          <w:color w:val="282461"/>
          <w:sz w:val="17"/>
          <w:szCs w:val="17"/>
          <w:shd w:val="clear" w:color="auto" w:fill="FFFFFF"/>
        </w:rPr>
        <w:t>Umiam, Meghalaya</w:t>
      </w:r>
    </w:p>
    <w:p w:rsidR="009C6E0C" w:rsidRDefault="009C6E0C" w:rsidP="009C6E0C">
      <w:pPr>
        <w:pBdr>
          <w:top w:val="nil"/>
          <w:left w:val="nil"/>
          <w:bottom w:val="nil"/>
          <w:right w:val="nil"/>
          <w:between w:val="nil"/>
        </w:pBdr>
        <w:jc w:val="center"/>
        <w:rPr>
          <w:rFonts w:ascii="Calibri" w:eastAsia="Calibri" w:hAnsi="Calibri" w:cs="Calibri"/>
          <w:color w:val="000000"/>
          <w:sz w:val="16"/>
          <w:szCs w:val="16"/>
        </w:rPr>
      </w:pPr>
    </w:p>
    <w:p w:rsidR="009C6E0C" w:rsidRDefault="009C6E0C" w:rsidP="009C6E0C">
      <w:pPr>
        <w:pBdr>
          <w:top w:val="nil"/>
          <w:left w:val="nil"/>
          <w:bottom w:val="nil"/>
          <w:right w:val="nil"/>
          <w:between w:val="nil"/>
        </w:pBdr>
        <w:jc w:val="center"/>
        <w:rPr>
          <w:color w:val="000000"/>
        </w:rPr>
      </w:pPr>
      <w:r>
        <w:rPr>
          <w:rFonts w:ascii="Calibri" w:eastAsia="Calibri" w:hAnsi="Calibri" w:cs="Calibri"/>
          <w:color w:val="000000"/>
        </w:rPr>
        <w:t>22/06/2024</w:t>
      </w:r>
    </w:p>
    <w:bookmarkEnd w:id="0"/>
    <w:p w:rsidR="009C6E0C" w:rsidRPr="00222EAC" w:rsidRDefault="009C6E0C" w:rsidP="009C6E0C">
      <w:pPr>
        <w:pBdr>
          <w:top w:val="nil"/>
          <w:left w:val="nil"/>
          <w:bottom w:val="nil"/>
          <w:right w:val="nil"/>
          <w:between w:val="nil"/>
        </w:pBdr>
        <w:jc w:val="center"/>
        <w:rPr>
          <w:color w:val="000000"/>
        </w:rPr>
        <w:sectPr w:rsidR="009C6E0C" w:rsidRPr="00222EAC" w:rsidSect="009C6E0C">
          <w:headerReference w:type="default" r:id="rId9"/>
          <w:pgSz w:w="11907" w:h="16839"/>
          <w:pgMar w:top="1418" w:right="1418" w:bottom="1134" w:left="1701" w:header="567" w:footer="720" w:gutter="0"/>
          <w:pgNumType w:start="1"/>
          <w:cols w:space="720"/>
        </w:sectPr>
      </w:pPr>
    </w:p>
    <w:p w:rsidR="009C6E0C" w:rsidRPr="00C73C6F" w:rsidRDefault="009C6E0C" w:rsidP="009C6E0C">
      <w:pPr>
        <w:pStyle w:val="Heading1"/>
        <w:rPr>
          <w:rFonts w:eastAsia="Calibri"/>
          <w:b/>
          <w:bCs/>
        </w:rPr>
      </w:pPr>
      <w:bookmarkStart w:id="1" w:name="_Toc170466682"/>
      <w:r w:rsidRPr="00C73C6F">
        <w:rPr>
          <w:rFonts w:eastAsia="Calibri"/>
          <w:b/>
          <w:bCs/>
        </w:rPr>
        <w:lastRenderedPageBreak/>
        <w:t>Declaration</w:t>
      </w:r>
      <w:bookmarkEnd w:id="1"/>
    </w:p>
    <w:p w:rsidR="009C6E0C" w:rsidRDefault="009C6E0C" w:rsidP="009C6E0C">
      <w:r>
        <w:t>This report has been prepared on the basis of my own work. Where other published and unpublished source materials have been used, these have been acknowledged.</w:t>
      </w:r>
    </w:p>
    <w:p w:rsidR="009C6E0C" w:rsidRDefault="009C6E0C" w:rsidP="009C6E0C"/>
    <w:p w:rsidR="009C6E0C" w:rsidRDefault="009C6E0C" w:rsidP="009C6E0C">
      <w:r>
        <w:t>Word Count: 20054</w:t>
      </w:r>
    </w:p>
    <w:p w:rsidR="009C6E0C" w:rsidRDefault="009C6E0C" w:rsidP="009C6E0C"/>
    <w:p w:rsidR="009C6E0C" w:rsidRDefault="009C6E0C" w:rsidP="009C6E0C">
      <w:r>
        <w:t>Student Name: Ashish Patel</w:t>
      </w:r>
    </w:p>
    <w:p w:rsidR="009C6E0C" w:rsidRDefault="009C6E0C" w:rsidP="009C6E0C"/>
    <w:p w:rsidR="009C6E0C" w:rsidRDefault="009C6E0C" w:rsidP="009C6E0C">
      <w:r>
        <w:t>Date of Submission:</w:t>
      </w:r>
    </w:p>
    <w:p w:rsidR="009C6E0C" w:rsidRDefault="009C6E0C" w:rsidP="009C6E0C"/>
    <w:p w:rsidR="009C6E0C" w:rsidRDefault="009C6E0C" w:rsidP="009C6E0C">
      <w:r>
        <w:t>Signature:</w:t>
      </w:r>
    </w:p>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sdt>
      <w:sdtPr>
        <w:rPr>
          <w:rFonts w:ascii="Times New Roman" w:eastAsia="Times New Roman" w:hAnsi="Times New Roman" w:cs="Times New Roman"/>
          <w:color w:val="auto"/>
          <w:sz w:val="22"/>
          <w:szCs w:val="22"/>
          <w:lang w:val="en-GB" w:eastAsia="en-IN" w:bidi="hi-IN"/>
        </w:rPr>
        <w:id w:val="1700818896"/>
        <w:docPartObj>
          <w:docPartGallery w:val="Table of Contents"/>
          <w:docPartUnique/>
        </w:docPartObj>
      </w:sdtPr>
      <w:sdtEndPr>
        <w:rPr>
          <w:b/>
          <w:bCs/>
          <w:noProof/>
        </w:rPr>
      </w:sdtEndPr>
      <w:sdtContent>
        <w:p w:rsidR="009C6E0C" w:rsidRDefault="009C6E0C" w:rsidP="009C6E0C">
          <w:pPr>
            <w:pStyle w:val="TOCHeading"/>
          </w:pPr>
          <w:r>
            <w:t>Contents</w:t>
          </w:r>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r w:rsidRPr="00E70CF8">
            <w:fldChar w:fldCharType="begin"/>
          </w:r>
          <w:r w:rsidR="009C6E0C">
            <w:instrText xml:space="preserve"> TOC \o "1-3" \h \z \u </w:instrText>
          </w:r>
          <w:r w:rsidRPr="00E70CF8">
            <w:fldChar w:fldCharType="separate"/>
          </w:r>
          <w:hyperlink w:anchor="_Toc170466682" w:history="1">
            <w:r w:rsidR="006966B9" w:rsidRPr="00DE0581">
              <w:rPr>
                <w:rStyle w:val="Hyperlink"/>
                <w:rFonts w:eastAsia="Calibri"/>
                <w:b/>
                <w:bCs/>
                <w:noProof/>
              </w:rPr>
              <w:t>Declaration</w:t>
            </w:r>
            <w:r w:rsidR="006966B9">
              <w:rPr>
                <w:noProof/>
                <w:webHidden/>
              </w:rPr>
              <w:tab/>
            </w:r>
            <w:r>
              <w:rPr>
                <w:noProof/>
                <w:webHidden/>
              </w:rPr>
              <w:fldChar w:fldCharType="begin"/>
            </w:r>
            <w:r w:rsidR="006966B9">
              <w:rPr>
                <w:noProof/>
                <w:webHidden/>
              </w:rPr>
              <w:instrText xml:space="preserve"> PAGEREF _Toc170466682 \h </w:instrText>
            </w:r>
            <w:r>
              <w:rPr>
                <w:noProof/>
                <w:webHidden/>
              </w:rPr>
            </w:r>
            <w:r>
              <w:rPr>
                <w:noProof/>
                <w:webHidden/>
              </w:rPr>
              <w:fldChar w:fldCharType="separate"/>
            </w:r>
            <w:r w:rsidR="006966B9">
              <w:rPr>
                <w:noProof/>
                <w:webHidden/>
              </w:rPr>
              <w:t>2</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683" w:history="1">
            <w:r w:rsidR="006966B9" w:rsidRPr="00DE0581">
              <w:rPr>
                <w:rStyle w:val="Hyperlink"/>
                <w:noProof/>
              </w:rPr>
              <w:t>Abstract</w:t>
            </w:r>
            <w:r w:rsidR="006966B9">
              <w:rPr>
                <w:noProof/>
                <w:webHidden/>
              </w:rPr>
              <w:tab/>
            </w:r>
            <w:r>
              <w:rPr>
                <w:noProof/>
                <w:webHidden/>
              </w:rPr>
              <w:fldChar w:fldCharType="begin"/>
            </w:r>
            <w:r w:rsidR="006966B9">
              <w:rPr>
                <w:noProof/>
                <w:webHidden/>
              </w:rPr>
              <w:instrText xml:space="preserve"> PAGEREF _Toc170466683 \h </w:instrText>
            </w:r>
            <w:r>
              <w:rPr>
                <w:noProof/>
                <w:webHidden/>
              </w:rPr>
            </w:r>
            <w:r>
              <w:rPr>
                <w:noProof/>
                <w:webHidden/>
              </w:rPr>
              <w:fldChar w:fldCharType="separate"/>
            </w:r>
            <w:r w:rsidR="006966B9">
              <w:rPr>
                <w:noProof/>
                <w:webHidden/>
              </w:rPr>
              <w:t>5</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684" w:history="1">
            <w:r w:rsidR="006966B9" w:rsidRPr="00DE0581">
              <w:rPr>
                <w:rStyle w:val="Hyperlink"/>
                <w:noProof/>
              </w:rPr>
              <w:t>Project Specification</w:t>
            </w:r>
            <w:r w:rsidR="006966B9">
              <w:rPr>
                <w:noProof/>
                <w:webHidden/>
              </w:rPr>
              <w:tab/>
            </w:r>
            <w:r>
              <w:rPr>
                <w:noProof/>
                <w:webHidden/>
              </w:rPr>
              <w:fldChar w:fldCharType="begin"/>
            </w:r>
            <w:r w:rsidR="006966B9">
              <w:rPr>
                <w:noProof/>
                <w:webHidden/>
              </w:rPr>
              <w:instrText xml:space="preserve"> PAGEREF _Toc170466684 \h </w:instrText>
            </w:r>
            <w:r>
              <w:rPr>
                <w:noProof/>
                <w:webHidden/>
              </w:rPr>
            </w:r>
            <w:r>
              <w:rPr>
                <w:noProof/>
                <w:webHidden/>
              </w:rPr>
              <w:fldChar w:fldCharType="separate"/>
            </w:r>
            <w:r w:rsidR="006966B9">
              <w:rPr>
                <w:noProof/>
                <w:webHidden/>
              </w:rPr>
              <w:t>7</w:t>
            </w:r>
            <w:r>
              <w:rPr>
                <w:noProof/>
                <w:webHidden/>
              </w:rPr>
              <w:fldChar w:fldCharType="end"/>
            </w:r>
          </w:hyperlink>
        </w:p>
        <w:p w:rsidR="006966B9" w:rsidRDefault="00E70CF8">
          <w:pPr>
            <w:pStyle w:val="TOC2"/>
            <w:tabs>
              <w:tab w:val="right" w:leader="dot" w:pos="9016"/>
            </w:tabs>
            <w:rPr>
              <w:rFonts w:asciiTheme="minorHAnsi" w:eastAsiaTheme="minorEastAsia" w:hAnsiTheme="minorHAnsi" w:cstheme="minorBidi"/>
              <w:noProof/>
              <w:szCs w:val="22"/>
              <w:lang w:val="en-US" w:eastAsia="en-US" w:bidi="ar-SA"/>
            </w:rPr>
          </w:pPr>
          <w:hyperlink w:anchor="_Toc170466685" w:history="1">
            <w:r w:rsidR="006966B9" w:rsidRPr="00DE0581">
              <w:rPr>
                <w:rStyle w:val="Hyperlink"/>
                <w:noProof/>
              </w:rPr>
              <w:t>Project Title:</w:t>
            </w:r>
            <w:r w:rsidR="006966B9">
              <w:rPr>
                <w:noProof/>
                <w:webHidden/>
              </w:rPr>
              <w:tab/>
            </w:r>
            <w:r>
              <w:rPr>
                <w:noProof/>
                <w:webHidden/>
              </w:rPr>
              <w:fldChar w:fldCharType="begin"/>
            </w:r>
            <w:r w:rsidR="006966B9">
              <w:rPr>
                <w:noProof/>
                <w:webHidden/>
              </w:rPr>
              <w:instrText xml:space="preserve"> PAGEREF _Toc170466685 \h </w:instrText>
            </w:r>
            <w:r>
              <w:rPr>
                <w:noProof/>
                <w:webHidden/>
              </w:rPr>
            </w:r>
            <w:r>
              <w:rPr>
                <w:noProof/>
                <w:webHidden/>
              </w:rPr>
              <w:fldChar w:fldCharType="separate"/>
            </w:r>
            <w:r w:rsidR="006966B9">
              <w:rPr>
                <w:noProof/>
                <w:webHidden/>
              </w:rPr>
              <w:t>7</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86" w:history="1">
            <w:r w:rsidR="006966B9" w:rsidRPr="00DE0581">
              <w:rPr>
                <w:rStyle w:val="Hyperlink"/>
                <w:rFonts w:cs="Times New Roman"/>
                <w:noProof/>
              </w:rPr>
              <w:t>SAMAR – An ML based Land Cover and Land Use Classification System</w:t>
            </w:r>
            <w:r w:rsidR="006966B9">
              <w:rPr>
                <w:noProof/>
                <w:webHidden/>
              </w:rPr>
              <w:tab/>
            </w:r>
            <w:r>
              <w:rPr>
                <w:noProof/>
                <w:webHidden/>
              </w:rPr>
              <w:fldChar w:fldCharType="begin"/>
            </w:r>
            <w:r w:rsidR="006966B9">
              <w:rPr>
                <w:noProof/>
                <w:webHidden/>
              </w:rPr>
              <w:instrText xml:space="preserve"> PAGEREF _Toc170466686 \h </w:instrText>
            </w:r>
            <w:r>
              <w:rPr>
                <w:noProof/>
                <w:webHidden/>
              </w:rPr>
            </w:r>
            <w:r>
              <w:rPr>
                <w:noProof/>
                <w:webHidden/>
              </w:rPr>
              <w:fldChar w:fldCharType="separate"/>
            </w:r>
            <w:r w:rsidR="006966B9">
              <w:rPr>
                <w:noProof/>
                <w:webHidden/>
              </w:rPr>
              <w:t>7</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87" w:history="1">
            <w:r w:rsidR="006966B9" w:rsidRPr="00DE0581">
              <w:rPr>
                <w:rStyle w:val="Hyperlink"/>
                <w:noProof/>
              </w:rPr>
              <w:t>Objective:</w:t>
            </w:r>
            <w:r w:rsidR="006966B9">
              <w:rPr>
                <w:noProof/>
                <w:webHidden/>
              </w:rPr>
              <w:tab/>
            </w:r>
            <w:r>
              <w:rPr>
                <w:noProof/>
                <w:webHidden/>
              </w:rPr>
              <w:fldChar w:fldCharType="begin"/>
            </w:r>
            <w:r w:rsidR="006966B9">
              <w:rPr>
                <w:noProof/>
                <w:webHidden/>
              </w:rPr>
              <w:instrText xml:space="preserve"> PAGEREF _Toc170466687 \h </w:instrText>
            </w:r>
            <w:r>
              <w:rPr>
                <w:noProof/>
                <w:webHidden/>
              </w:rPr>
            </w:r>
            <w:r>
              <w:rPr>
                <w:noProof/>
                <w:webHidden/>
              </w:rPr>
              <w:fldChar w:fldCharType="separate"/>
            </w:r>
            <w:r w:rsidR="006966B9">
              <w:rPr>
                <w:noProof/>
                <w:webHidden/>
              </w:rPr>
              <w:t>7</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88" w:history="1">
            <w:r w:rsidR="006966B9" w:rsidRPr="00DE0581">
              <w:rPr>
                <w:rStyle w:val="Hyperlink"/>
                <w:rFonts w:cs="Times New Roman"/>
                <w:noProof/>
                <w:lang w:val="en-IN"/>
              </w:rPr>
              <w:t>To develop an automated land cover and land use classification system featuring object-based image segmentation (OBIS) and machine learning algorithms to provide an efficient and accurate alternative to traditional manual methods.</w:t>
            </w:r>
            <w:r w:rsidR="006966B9">
              <w:rPr>
                <w:noProof/>
                <w:webHidden/>
              </w:rPr>
              <w:tab/>
            </w:r>
            <w:r>
              <w:rPr>
                <w:noProof/>
                <w:webHidden/>
              </w:rPr>
              <w:fldChar w:fldCharType="begin"/>
            </w:r>
            <w:r w:rsidR="006966B9">
              <w:rPr>
                <w:noProof/>
                <w:webHidden/>
              </w:rPr>
              <w:instrText xml:space="preserve"> PAGEREF _Toc170466688 \h </w:instrText>
            </w:r>
            <w:r>
              <w:rPr>
                <w:noProof/>
                <w:webHidden/>
              </w:rPr>
            </w:r>
            <w:r>
              <w:rPr>
                <w:noProof/>
                <w:webHidden/>
              </w:rPr>
              <w:fldChar w:fldCharType="separate"/>
            </w:r>
            <w:r w:rsidR="006966B9">
              <w:rPr>
                <w:noProof/>
                <w:webHidden/>
              </w:rPr>
              <w:t>7</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89" w:history="1">
            <w:r w:rsidR="006966B9" w:rsidRPr="00DE0581">
              <w:rPr>
                <w:rStyle w:val="Hyperlink"/>
                <w:noProof/>
              </w:rPr>
              <w:t>Scope:</w:t>
            </w:r>
            <w:r w:rsidR="006966B9">
              <w:rPr>
                <w:noProof/>
                <w:webHidden/>
              </w:rPr>
              <w:tab/>
            </w:r>
            <w:r>
              <w:rPr>
                <w:noProof/>
                <w:webHidden/>
              </w:rPr>
              <w:fldChar w:fldCharType="begin"/>
            </w:r>
            <w:r w:rsidR="006966B9">
              <w:rPr>
                <w:noProof/>
                <w:webHidden/>
              </w:rPr>
              <w:instrText xml:space="preserve"> PAGEREF _Toc170466689 \h </w:instrText>
            </w:r>
            <w:r>
              <w:rPr>
                <w:noProof/>
                <w:webHidden/>
              </w:rPr>
            </w:r>
            <w:r>
              <w:rPr>
                <w:noProof/>
                <w:webHidden/>
              </w:rPr>
              <w:fldChar w:fldCharType="separate"/>
            </w:r>
            <w:r w:rsidR="006966B9">
              <w:rPr>
                <w:noProof/>
                <w:webHidden/>
              </w:rPr>
              <w:t>7</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90" w:history="1">
            <w:r w:rsidR="006966B9" w:rsidRPr="00DE0581">
              <w:rPr>
                <w:rStyle w:val="Hyperlink"/>
                <w:noProof/>
              </w:rPr>
              <w:t>System Architecture:</w:t>
            </w:r>
            <w:r w:rsidR="006966B9">
              <w:rPr>
                <w:noProof/>
                <w:webHidden/>
              </w:rPr>
              <w:tab/>
            </w:r>
            <w:r>
              <w:rPr>
                <w:noProof/>
                <w:webHidden/>
              </w:rPr>
              <w:fldChar w:fldCharType="begin"/>
            </w:r>
            <w:r w:rsidR="006966B9">
              <w:rPr>
                <w:noProof/>
                <w:webHidden/>
              </w:rPr>
              <w:instrText xml:space="preserve"> PAGEREF _Toc170466690 \h </w:instrText>
            </w:r>
            <w:r>
              <w:rPr>
                <w:noProof/>
                <w:webHidden/>
              </w:rPr>
            </w:r>
            <w:r>
              <w:rPr>
                <w:noProof/>
                <w:webHidden/>
              </w:rPr>
              <w:fldChar w:fldCharType="separate"/>
            </w:r>
            <w:r w:rsidR="006966B9">
              <w:rPr>
                <w:noProof/>
                <w:webHidden/>
              </w:rPr>
              <w:t>7</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91" w:history="1">
            <w:r w:rsidR="006966B9" w:rsidRPr="00DE0581">
              <w:rPr>
                <w:rStyle w:val="Hyperlink"/>
                <w:noProof/>
              </w:rPr>
              <w:t>Key Features:</w:t>
            </w:r>
            <w:r w:rsidR="006966B9">
              <w:rPr>
                <w:noProof/>
                <w:webHidden/>
              </w:rPr>
              <w:tab/>
            </w:r>
            <w:r>
              <w:rPr>
                <w:noProof/>
                <w:webHidden/>
              </w:rPr>
              <w:fldChar w:fldCharType="begin"/>
            </w:r>
            <w:r w:rsidR="006966B9">
              <w:rPr>
                <w:noProof/>
                <w:webHidden/>
              </w:rPr>
              <w:instrText xml:space="preserve"> PAGEREF _Toc170466691 \h </w:instrText>
            </w:r>
            <w:r>
              <w:rPr>
                <w:noProof/>
                <w:webHidden/>
              </w:rPr>
            </w:r>
            <w:r>
              <w:rPr>
                <w:noProof/>
                <w:webHidden/>
              </w:rPr>
              <w:fldChar w:fldCharType="separate"/>
            </w:r>
            <w:r w:rsidR="006966B9">
              <w:rPr>
                <w:noProof/>
                <w:webHidden/>
              </w:rPr>
              <w:t>7</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92" w:history="1">
            <w:r w:rsidR="006966B9" w:rsidRPr="00DE0581">
              <w:rPr>
                <w:rStyle w:val="Hyperlink"/>
                <w:noProof/>
              </w:rPr>
              <w:t>Technologies Used:</w:t>
            </w:r>
            <w:r w:rsidR="006966B9">
              <w:rPr>
                <w:noProof/>
                <w:webHidden/>
              </w:rPr>
              <w:tab/>
            </w:r>
            <w:r>
              <w:rPr>
                <w:noProof/>
                <w:webHidden/>
              </w:rPr>
              <w:fldChar w:fldCharType="begin"/>
            </w:r>
            <w:r w:rsidR="006966B9">
              <w:rPr>
                <w:noProof/>
                <w:webHidden/>
              </w:rPr>
              <w:instrText xml:space="preserve"> PAGEREF _Toc170466692 \h </w:instrText>
            </w:r>
            <w:r>
              <w:rPr>
                <w:noProof/>
                <w:webHidden/>
              </w:rPr>
            </w:r>
            <w:r>
              <w:rPr>
                <w:noProof/>
                <w:webHidden/>
              </w:rPr>
              <w:fldChar w:fldCharType="separate"/>
            </w:r>
            <w:r w:rsidR="006966B9">
              <w:rPr>
                <w:noProof/>
                <w:webHidden/>
              </w:rPr>
              <w:t>7</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93" w:history="1">
            <w:r w:rsidR="006966B9" w:rsidRPr="00DE0581">
              <w:rPr>
                <w:rStyle w:val="Hyperlink"/>
                <w:noProof/>
              </w:rPr>
              <w:t>Implementation Phases:</w:t>
            </w:r>
            <w:r w:rsidR="006966B9">
              <w:rPr>
                <w:noProof/>
                <w:webHidden/>
              </w:rPr>
              <w:tab/>
            </w:r>
            <w:r>
              <w:rPr>
                <w:noProof/>
                <w:webHidden/>
              </w:rPr>
              <w:fldChar w:fldCharType="begin"/>
            </w:r>
            <w:r w:rsidR="006966B9">
              <w:rPr>
                <w:noProof/>
                <w:webHidden/>
              </w:rPr>
              <w:instrText xml:space="preserve"> PAGEREF _Toc170466693 \h </w:instrText>
            </w:r>
            <w:r>
              <w:rPr>
                <w:noProof/>
                <w:webHidden/>
              </w:rPr>
            </w:r>
            <w:r>
              <w:rPr>
                <w:noProof/>
                <w:webHidden/>
              </w:rPr>
              <w:fldChar w:fldCharType="separate"/>
            </w:r>
            <w:r w:rsidR="006966B9">
              <w:rPr>
                <w:noProof/>
                <w:webHidden/>
              </w:rPr>
              <w:t>8</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94" w:history="1">
            <w:r w:rsidR="006966B9" w:rsidRPr="00DE0581">
              <w:rPr>
                <w:rStyle w:val="Hyperlink"/>
                <w:noProof/>
              </w:rPr>
              <w:t>Expected Outcomes:</w:t>
            </w:r>
            <w:r w:rsidR="006966B9">
              <w:rPr>
                <w:noProof/>
                <w:webHidden/>
              </w:rPr>
              <w:tab/>
            </w:r>
            <w:r>
              <w:rPr>
                <w:noProof/>
                <w:webHidden/>
              </w:rPr>
              <w:fldChar w:fldCharType="begin"/>
            </w:r>
            <w:r w:rsidR="006966B9">
              <w:rPr>
                <w:noProof/>
                <w:webHidden/>
              </w:rPr>
              <w:instrText xml:space="preserve"> PAGEREF _Toc170466694 \h </w:instrText>
            </w:r>
            <w:r>
              <w:rPr>
                <w:noProof/>
                <w:webHidden/>
              </w:rPr>
            </w:r>
            <w:r>
              <w:rPr>
                <w:noProof/>
                <w:webHidden/>
              </w:rPr>
              <w:fldChar w:fldCharType="separate"/>
            </w:r>
            <w:r w:rsidR="006966B9">
              <w:rPr>
                <w:noProof/>
                <w:webHidden/>
              </w:rPr>
              <w:t>8</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95" w:history="1">
            <w:r w:rsidR="006966B9" w:rsidRPr="00DE0581">
              <w:rPr>
                <w:rStyle w:val="Hyperlink"/>
                <w:noProof/>
              </w:rPr>
              <w:t>Constraints:</w:t>
            </w:r>
            <w:r w:rsidR="006966B9">
              <w:rPr>
                <w:noProof/>
                <w:webHidden/>
              </w:rPr>
              <w:tab/>
            </w:r>
            <w:r>
              <w:rPr>
                <w:noProof/>
                <w:webHidden/>
              </w:rPr>
              <w:fldChar w:fldCharType="begin"/>
            </w:r>
            <w:r w:rsidR="006966B9">
              <w:rPr>
                <w:noProof/>
                <w:webHidden/>
              </w:rPr>
              <w:instrText xml:space="preserve"> PAGEREF _Toc170466695 \h </w:instrText>
            </w:r>
            <w:r>
              <w:rPr>
                <w:noProof/>
                <w:webHidden/>
              </w:rPr>
            </w:r>
            <w:r>
              <w:rPr>
                <w:noProof/>
                <w:webHidden/>
              </w:rPr>
              <w:fldChar w:fldCharType="separate"/>
            </w:r>
            <w:r w:rsidR="006966B9">
              <w:rPr>
                <w:noProof/>
                <w:webHidden/>
              </w:rPr>
              <w:t>8</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696" w:history="1">
            <w:r w:rsidR="006966B9" w:rsidRPr="00DE0581">
              <w:rPr>
                <w:rStyle w:val="Hyperlink"/>
                <w:noProof/>
              </w:rPr>
              <w:t>Future Enhancements:</w:t>
            </w:r>
            <w:r w:rsidR="006966B9">
              <w:rPr>
                <w:noProof/>
                <w:webHidden/>
              </w:rPr>
              <w:tab/>
            </w:r>
            <w:r>
              <w:rPr>
                <w:noProof/>
                <w:webHidden/>
              </w:rPr>
              <w:fldChar w:fldCharType="begin"/>
            </w:r>
            <w:r w:rsidR="006966B9">
              <w:rPr>
                <w:noProof/>
                <w:webHidden/>
              </w:rPr>
              <w:instrText xml:space="preserve"> PAGEREF _Toc170466696 \h </w:instrText>
            </w:r>
            <w:r>
              <w:rPr>
                <w:noProof/>
                <w:webHidden/>
              </w:rPr>
            </w:r>
            <w:r>
              <w:rPr>
                <w:noProof/>
                <w:webHidden/>
              </w:rPr>
              <w:fldChar w:fldCharType="separate"/>
            </w:r>
            <w:r w:rsidR="006966B9">
              <w:rPr>
                <w:noProof/>
                <w:webHidden/>
              </w:rPr>
              <w:t>8</w:t>
            </w:r>
            <w:r>
              <w:rPr>
                <w:noProof/>
                <w:webHidden/>
              </w:rPr>
              <w:fldChar w:fldCharType="end"/>
            </w:r>
          </w:hyperlink>
        </w:p>
        <w:p w:rsidR="006966B9" w:rsidRDefault="00E70CF8">
          <w:pPr>
            <w:pStyle w:val="TOC1"/>
            <w:tabs>
              <w:tab w:val="left" w:pos="1320"/>
              <w:tab w:val="right" w:leader="dot" w:pos="9016"/>
            </w:tabs>
            <w:rPr>
              <w:rFonts w:asciiTheme="minorHAnsi" w:eastAsiaTheme="minorEastAsia" w:hAnsiTheme="minorHAnsi" w:cstheme="minorBidi"/>
              <w:noProof/>
              <w:szCs w:val="22"/>
              <w:lang w:val="en-US" w:eastAsia="en-US" w:bidi="ar-SA"/>
            </w:rPr>
          </w:pPr>
          <w:hyperlink w:anchor="_Toc170466697" w:history="1">
            <w:r w:rsidR="006966B9" w:rsidRPr="00DE0581">
              <w:rPr>
                <w:rStyle w:val="Hyperlink"/>
                <w:rFonts w:ascii="Calibri" w:hAnsi="Calibri" w:cs="Calibri"/>
                <w:noProof/>
              </w:rPr>
              <w:t>Chapter 1:</w:t>
            </w:r>
            <w:r w:rsidR="006966B9">
              <w:rPr>
                <w:rFonts w:asciiTheme="minorHAnsi" w:eastAsiaTheme="minorEastAsia" w:hAnsiTheme="minorHAnsi" w:cstheme="minorBidi"/>
                <w:noProof/>
                <w:szCs w:val="22"/>
                <w:lang w:val="en-US" w:eastAsia="en-US" w:bidi="ar-SA"/>
              </w:rPr>
              <w:tab/>
            </w:r>
            <w:r w:rsidR="006966B9" w:rsidRPr="00DE0581">
              <w:rPr>
                <w:rStyle w:val="Hyperlink"/>
                <w:noProof/>
              </w:rPr>
              <w:t>Introduction to GIS</w:t>
            </w:r>
            <w:r w:rsidR="006966B9">
              <w:rPr>
                <w:noProof/>
                <w:webHidden/>
              </w:rPr>
              <w:tab/>
            </w:r>
            <w:r>
              <w:rPr>
                <w:noProof/>
                <w:webHidden/>
              </w:rPr>
              <w:fldChar w:fldCharType="begin"/>
            </w:r>
            <w:r w:rsidR="006966B9">
              <w:rPr>
                <w:noProof/>
                <w:webHidden/>
              </w:rPr>
              <w:instrText xml:space="preserve"> PAGEREF _Toc170466697 \h </w:instrText>
            </w:r>
            <w:r>
              <w:rPr>
                <w:noProof/>
                <w:webHidden/>
              </w:rPr>
            </w:r>
            <w:r>
              <w:rPr>
                <w:noProof/>
                <w:webHidden/>
              </w:rPr>
              <w:fldChar w:fldCharType="separate"/>
            </w:r>
            <w:r w:rsidR="006966B9">
              <w:rPr>
                <w:noProof/>
                <w:webHidden/>
              </w:rPr>
              <w:t>9</w:t>
            </w:r>
            <w:r>
              <w:rPr>
                <w:noProof/>
                <w:webHidden/>
              </w:rPr>
              <w:fldChar w:fldCharType="end"/>
            </w:r>
          </w:hyperlink>
        </w:p>
        <w:p w:rsidR="006966B9" w:rsidRDefault="00E70CF8">
          <w:pPr>
            <w:pStyle w:val="TOC2"/>
            <w:tabs>
              <w:tab w:val="left" w:pos="880"/>
              <w:tab w:val="right" w:leader="dot" w:pos="9016"/>
            </w:tabs>
            <w:rPr>
              <w:rFonts w:asciiTheme="minorHAnsi" w:eastAsiaTheme="minorEastAsia" w:hAnsiTheme="minorHAnsi" w:cstheme="minorBidi"/>
              <w:noProof/>
              <w:szCs w:val="22"/>
              <w:lang w:val="en-US" w:eastAsia="en-US" w:bidi="ar-SA"/>
            </w:rPr>
          </w:pPr>
          <w:hyperlink w:anchor="_Toc170466698" w:history="1">
            <w:r w:rsidR="006966B9" w:rsidRPr="00DE0581">
              <w:rPr>
                <w:rStyle w:val="Hyperlink"/>
                <w:rFonts w:ascii="Calibri" w:hAnsi="Calibri" w:cs="Sans Serif Collection"/>
                <w:b/>
                <w:bCs/>
                <w:noProof/>
              </w:rPr>
              <w:t>1.1</w:t>
            </w:r>
            <w:r w:rsidR="006966B9">
              <w:rPr>
                <w:rFonts w:asciiTheme="minorHAnsi" w:eastAsiaTheme="minorEastAsia" w:hAnsiTheme="minorHAnsi" w:cstheme="minorBidi"/>
                <w:noProof/>
                <w:szCs w:val="22"/>
                <w:lang w:val="en-US" w:eastAsia="en-US" w:bidi="ar-SA"/>
              </w:rPr>
              <w:tab/>
            </w:r>
            <w:r w:rsidR="006966B9" w:rsidRPr="00DE0581">
              <w:rPr>
                <w:rStyle w:val="Hyperlink"/>
                <w:noProof/>
              </w:rPr>
              <w:t>What is GIS?</w:t>
            </w:r>
            <w:r w:rsidR="006966B9">
              <w:rPr>
                <w:noProof/>
                <w:webHidden/>
              </w:rPr>
              <w:tab/>
            </w:r>
            <w:r>
              <w:rPr>
                <w:noProof/>
                <w:webHidden/>
              </w:rPr>
              <w:fldChar w:fldCharType="begin"/>
            </w:r>
            <w:r w:rsidR="006966B9">
              <w:rPr>
                <w:noProof/>
                <w:webHidden/>
              </w:rPr>
              <w:instrText xml:space="preserve"> PAGEREF _Toc170466698 \h </w:instrText>
            </w:r>
            <w:r>
              <w:rPr>
                <w:noProof/>
                <w:webHidden/>
              </w:rPr>
            </w:r>
            <w:r>
              <w:rPr>
                <w:noProof/>
                <w:webHidden/>
              </w:rPr>
              <w:fldChar w:fldCharType="separate"/>
            </w:r>
            <w:r w:rsidR="006966B9">
              <w:rPr>
                <w:noProof/>
                <w:webHidden/>
              </w:rPr>
              <w:t>9</w:t>
            </w:r>
            <w:r>
              <w:rPr>
                <w:noProof/>
                <w:webHidden/>
              </w:rPr>
              <w:fldChar w:fldCharType="end"/>
            </w:r>
          </w:hyperlink>
        </w:p>
        <w:p w:rsidR="006966B9" w:rsidRDefault="00E70CF8">
          <w:pPr>
            <w:pStyle w:val="TOC2"/>
            <w:tabs>
              <w:tab w:val="left" w:pos="880"/>
              <w:tab w:val="right" w:leader="dot" w:pos="9016"/>
            </w:tabs>
            <w:rPr>
              <w:rFonts w:asciiTheme="minorHAnsi" w:eastAsiaTheme="minorEastAsia" w:hAnsiTheme="minorHAnsi" w:cstheme="minorBidi"/>
              <w:noProof/>
              <w:szCs w:val="22"/>
              <w:lang w:val="en-US" w:eastAsia="en-US" w:bidi="ar-SA"/>
            </w:rPr>
          </w:pPr>
          <w:hyperlink w:anchor="_Toc170466699" w:history="1">
            <w:r w:rsidR="006966B9" w:rsidRPr="00DE0581">
              <w:rPr>
                <w:rStyle w:val="Hyperlink"/>
                <w:rFonts w:ascii="Calibri" w:hAnsi="Calibri" w:cs="Sans Serif Collection"/>
                <w:b/>
                <w:bCs/>
                <w:noProof/>
              </w:rPr>
              <w:t>1.2</w:t>
            </w:r>
            <w:r w:rsidR="006966B9">
              <w:rPr>
                <w:rFonts w:asciiTheme="minorHAnsi" w:eastAsiaTheme="minorEastAsia" w:hAnsiTheme="minorHAnsi" w:cstheme="minorBidi"/>
                <w:noProof/>
                <w:szCs w:val="22"/>
                <w:lang w:val="en-US" w:eastAsia="en-US" w:bidi="ar-SA"/>
              </w:rPr>
              <w:tab/>
            </w:r>
            <w:r w:rsidR="006966B9" w:rsidRPr="00DE0581">
              <w:rPr>
                <w:rStyle w:val="Hyperlink"/>
                <w:noProof/>
              </w:rPr>
              <w:t>Components of GIS</w:t>
            </w:r>
            <w:r w:rsidR="006966B9">
              <w:rPr>
                <w:noProof/>
                <w:webHidden/>
              </w:rPr>
              <w:tab/>
            </w:r>
            <w:r>
              <w:rPr>
                <w:noProof/>
                <w:webHidden/>
              </w:rPr>
              <w:fldChar w:fldCharType="begin"/>
            </w:r>
            <w:r w:rsidR="006966B9">
              <w:rPr>
                <w:noProof/>
                <w:webHidden/>
              </w:rPr>
              <w:instrText xml:space="preserve"> PAGEREF _Toc170466699 \h </w:instrText>
            </w:r>
            <w:r>
              <w:rPr>
                <w:noProof/>
                <w:webHidden/>
              </w:rPr>
            </w:r>
            <w:r>
              <w:rPr>
                <w:noProof/>
                <w:webHidden/>
              </w:rPr>
              <w:fldChar w:fldCharType="separate"/>
            </w:r>
            <w:r w:rsidR="006966B9">
              <w:rPr>
                <w:noProof/>
                <w:webHidden/>
              </w:rPr>
              <w:t>10</w:t>
            </w:r>
            <w:r>
              <w:rPr>
                <w:noProof/>
                <w:webHidden/>
              </w:rPr>
              <w:fldChar w:fldCharType="end"/>
            </w:r>
          </w:hyperlink>
        </w:p>
        <w:p w:rsidR="006966B9" w:rsidRDefault="00E70CF8">
          <w:pPr>
            <w:pStyle w:val="TOC2"/>
            <w:tabs>
              <w:tab w:val="left" w:pos="880"/>
              <w:tab w:val="right" w:leader="dot" w:pos="9016"/>
            </w:tabs>
            <w:rPr>
              <w:rFonts w:asciiTheme="minorHAnsi" w:eastAsiaTheme="minorEastAsia" w:hAnsiTheme="minorHAnsi" w:cstheme="minorBidi"/>
              <w:noProof/>
              <w:szCs w:val="22"/>
              <w:lang w:val="en-US" w:eastAsia="en-US" w:bidi="ar-SA"/>
            </w:rPr>
          </w:pPr>
          <w:hyperlink w:anchor="_Toc170466700" w:history="1">
            <w:r w:rsidR="006966B9" w:rsidRPr="00DE0581">
              <w:rPr>
                <w:rStyle w:val="Hyperlink"/>
                <w:rFonts w:ascii="Calibri" w:hAnsi="Calibri" w:cs="Sans Serif Collection"/>
                <w:b/>
                <w:bCs/>
                <w:noProof/>
              </w:rPr>
              <w:t>1.3</w:t>
            </w:r>
            <w:r w:rsidR="006966B9">
              <w:rPr>
                <w:rFonts w:asciiTheme="minorHAnsi" w:eastAsiaTheme="minorEastAsia" w:hAnsiTheme="minorHAnsi" w:cstheme="minorBidi"/>
                <w:noProof/>
                <w:szCs w:val="22"/>
                <w:lang w:val="en-US" w:eastAsia="en-US" w:bidi="ar-SA"/>
              </w:rPr>
              <w:tab/>
            </w:r>
            <w:r w:rsidR="006966B9" w:rsidRPr="00DE0581">
              <w:rPr>
                <w:rStyle w:val="Hyperlink"/>
                <w:noProof/>
              </w:rPr>
              <w:t>Types of GIS Data</w:t>
            </w:r>
            <w:r w:rsidR="006966B9">
              <w:rPr>
                <w:noProof/>
                <w:webHidden/>
              </w:rPr>
              <w:tab/>
            </w:r>
            <w:r>
              <w:rPr>
                <w:noProof/>
                <w:webHidden/>
              </w:rPr>
              <w:fldChar w:fldCharType="begin"/>
            </w:r>
            <w:r w:rsidR="006966B9">
              <w:rPr>
                <w:noProof/>
                <w:webHidden/>
              </w:rPr>
              <w:instrText xml:space="preserve"> PAGEREF _Toc170466700 \h </w:instrText>
            </w:r>
            <w:r>
              <w:rPr>
                <w:noProof/>
                <w:webHidden/>
              </w:rPr>
            </w:r>
            <w:r>
              <w:rPr>
                <w:noProof/>
                <w:webHidden/>
              </w:rPr>
              <w:fldChar w:fldCharType="separate"/>
            </w:r>
            <w:r w:rsidR="006966B9">
              <w:rPr>
                <w:noProof/>
                <w:webHidden/>
              </w:rPr>
              <w:t>11</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01" w:history="1">
            <w:r w:rsidR="006966B9" w:rsidRPr="00DE0581">
              <w:rPr>
                <w:rStyle w:val="Hyperlink"/>
                <w:noProof/>
              </w:rPr>
              <w:t>Spatial Data</w:t>
            </w:r>
            <w:r w:rsidR="006966B9">
              <w:rPr>
                <w:noProof/>
                <w:webHidden/>
              </w:rPr>
              <w:tab/>
            </w:r>
            <w:r>
              <w:rPr>
                <w:noProof/>
                <w:webHidden/>
              </w:rPr>
              <w:fldChar w:fldCharType="begin"/>
            </w:r>
            <w:r w:rsidR="006966B9">
              <w:rPr>
                <w:noProof/>
                <w:webHidden/>
              </w:rPr>
              <w:instrText xml:space="preserve"> PAGEREF _Toc170466701 \h </w:instrText>
            </w:r>
            <w:r>
              <w:rPr>
                <w:noProof/>
                <w:webHidden/>
              </w:rPr>
            </w:r>
            <w:r>
              <w:rPr>
                <w:noProof/>
                <w:webHidden/>
              </w:rPr>
              <w:fldChar w:fldCharType="separate"/>
            </w:r>
            <w:r w:rsidR="006966B9">
              <w:rPr>
                <w:noProof/>
                <w:webHidden/>
              </w:rPr>
              <w:t>11</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02" w:history="1">
            <w:r w:rsidR="006966B9" w:rsidRPr="00DE0581">
              <w:rPr>
                <w:rStyle w:val="Hyperlink"/>
                <w:noProof/>
              </w:rPr>
              <w:t>Non-Spatial Data</w:t>
            </w:r>
            <w:r w:rsidR="006966B9">
              <w:rPr>
                <w:noProof/>
                <w:webHidden/>
              </w:rPr>
              <w:tab/>
            </w:r>
            <w:r>
              <w:rPr>
                <w:noProof/>
                <w:webHidden/>
              </w:rPr>
              <w:fldChar w:fldCharType="begin"/>
            </w:r>
            <w:r w:rsidR="006966B9">
              <w:rPr>
                <w:noProof/>
                <w:webHidden/>
              </w:rPr>
              <w:instrText xml:space="preserve"> PAGEREF _Toc170466702 \h </w:instrText>
            </w:r>
            <w:r>
              <w:rPr>
                <w:noProof/>
                <w:webHidden/>
              </w:rPr>
            </w:r>
            <w:r>
              <w:rPr>
                <w:noProof/>
                <w:webHidden/>
              </w:rPr>
              <w:fldChar w:fldCharType="separate"/>
            </w:r>
            <w:r w:rsidR="006966B9">
              <w:rPr>
                <w:noProof/>
                <w:webHidden/>
              </w:rPr>
              <w:t>12</w:t>
            </w:r>
            <w:r>
              <w:rPr>
                <w:noProof/>
                <w:webHidden/>
              </w:rPr>
              <w:fldChar w:fldCharType="end"/>
            </w:r>
          </w:hyperlink>
        </w:p>
        <w:p w:rsidR="006966B9" w:rsidRDefault="00E70CF8">
          <w:pPr>
            <w:pStyle w:val="TOC2"/>
            <w:tabs>
              <w:tab w:val="left" w:pos="880"/>
              <w:tab w:val="right" w:leader="dot" w:pos="9016"/>
            </w:tabs>
            <w:rPr>
              <w:rFonts w:asciiTheme="minorHAnsi" w:eastAsiaTheme="minorEastAsia" w:hAnsiTheme="minorHAnsi" w:cstheme="minorBidi"/>
              <w:noProof/>
              <w:szCs w:val="22"/>
              <w:lang w:val="en-US" w:eastAsia="en-US" w:bidi="ar-SA"/>
            </w:rPr>
          </w:pPr>
          <w:hyperlink w:anchor="_Toc170466703" w:history="1">
            <w:r w:rsidR="006966B9" w:rsidRPr="00DE0581">
              <w:rPr>
                <w:rStyle w:val="Hyperlink"/>
                <w:rFonts w:ascii="Calibri" w:hAnsi="Calibri" w:cs="Sans Serif Collection"/>
                <w:b/>
                <w:bCs/>
                <w:noProof/>
              </w:rPr>
              <w:t>1.4</w:t>
            </w:r>
            <w:r w:rsidR="006966B9">
              <w:rPr>
                <w:rFonts w:asciiTheme="minorHAnsi" w:eastAsiaTheme="minorEastAsia" w:hAnsiTheme="minorHAnsi" w:cstheme="minorBidi"/>
                <w:noProof/>
                <w:szCs w:val="22"/>
                <w:lang w:val="en-US" w:eastAsia="en-US" w:bidi="ar-SA"/>
              </w:rPr>
              <w:tab/>
            </w:r>
            <w:r w:rsidR="006966B9" w:rsidRPr="00DE0581">
              <w:rPr>
                <w:rStyle w:val="Hyperlink"/>
                <w:noProof/>
              </w:rPr>
              <w:t>Types of GIS Data Sources</w:t>
            </w:r>
            <w:r w:rsidR="006966B9">
              <w:rPr>
                <w:noProof/>
                <w:webHidden/>
              </w:rPr>
              <w:tab/>
            </w:r>
            <w:r>
              <w:rPr>
                <w:noProof/>
                <w:webHidden/>
              </w:rPr>
              <w:fldChar w:fldCharType="begin"/>
            </w:r>
            <w:r w:rsidR="006966B9">
              <w:rPr>
                <w:noProof/>
                <w:webHidden/>
              </w:rPr>
              <w:instrText xml:space="preserve"> PAGEREF _Toc170466703 \h </w:instrText>
            </w:r>
            <w:r>
              <w:rPr>
                <w:noProof/>
                <w:webHidden/>
              </w:rPr>
            </w:r>
            <w:r>
              <w:rPr>
                <w:noProof/>
                <w:webHidden/>
              </w:rPr>
              <w:fldChar w:fldCharType="separate"/>
            </w:r>
            <w:r w:rsidR="006966B9">
              <w:rPr>
                <w:noProof/>
                <w:webHidden/>
              </w:rPr>
              <w:t>13</w:t>
            </w:r>
            <w:r>
              <w:rPr>
                <w:noProof/>
                <w:webHidden/>
              </w:rPr>
              <w:fldChar w:fldCharType="end"/>
            </w:r>
          </w:hyperlink>
        </w:p>
        <w:p w:rsidR="006966B9" w:rsidRDefault="00E70CF8">
          <w:pPr>
            <w:pStyle w:val="TOC2"/>
            <w:tabs>
              <w:tab w:val="left" w:pos="880"/>
              <w:tab w:val="right" w:leader="dot" w:pos="9016"/>
            </w:tabs>
            <w:rPr>
              <w:rFonts w:asciiTheme="minorHAnsi" w:eastAsiaTheme="minorEastAsia" w:hAnsiTheme="minorHAnsi" w:cstheme="minorBidi"/>
              <w:noProof/>
              <w:szCs w:val="22"/>
              <w:lang w:val="en-US" w:eastAsia="en-US" w:bidi="ar-SA"/>
            </w:rPr>
          </w:pPr>
          <w:hyperlink w:anchor="_Toc170466704" w:history="1">
            <w:r w:rsidR="006966B9" w:rsidRPr="00DE0581">
              <w:rPr>
                <w:rStyle w:val="Hyperlink"/>
                <w:rFonts w:ascii="Calibri" w:hAnsi="Calibri" w:cs="Sans Serif Collection"/>
                <w:b/>
                <w:bCs/>
                <w:noProof/>
              </w:rPr>
              <w:t>1.5</w:t>
            </w:r>
            <w:r w:rsidR="006966B9">
              <w:rPr>
                <w:rFonts w:asciiTheme="minorHAnsi" w:eastAsiaTheme="minorEastAsia" w:hAnsiTheme="minorHAnsi" w:cstheme="minorBidi"/>
                <w:noProof/>
                <w:szCs w:val="22"/>
                <w:lang w:val="en-US" w:eastAsia="en-US" w:bidi="ar-SA"/>
              </w:rPr>
              <w:tab/>
            </w:r>
            <w:r w:rsidR="006966B9" w:rsidRPr="00DE0581">
              <w:rPr>
                <w:rStyle w:val="Hyperlink"/>
                <w:noProof/>
              </w:rPr>
              <w:t>Applications of GIS</w:t>
            </w:r>
            <w:r w:rsidR="006966B9">
              <w:rPr>
                <w:noProof/>
                <w:webHidden/>
              </w:rPr>
              <w:tab/>
            </w:r>
            <w:r>
              <w:rPr>
                <w:noProof/>
                <w:webHidden/>
              </w:rPr>
              <w:fldChar w:fldCharType="begin"/>
            </w:r>
            <w:r w:rsidR="006966B9">
              <w:rPr>
                <w:noProof/>
                <w:webHidden/>
              </w:rPr>
              <w:instrText xml:space="preserve"> PAGEREF _Toc170466704 \h </w:instrText>
            </w:r>
            <w:r>
              <w:rPr>
                <w:noProof/>
                <w:webHidden/>
              </w:rPr>
            </w:r>
            <w:r>
              <w:rPr>
                <w:noProof/>
                <w:webHidden/>
              </w:rPr>
              <w:fldChar w:fldCharType="separate"/>
            </w:r>
            <w:r w:rsidR="006966B9">
              <w:rPr>
                <w:noProof/>
                <w:webHidden/>
              </w:rPr>
              <w:t>15</w:t>
            </w:r>
            <w:r>
              <w:rPr>
                <w:noProof/>
                <w:webHidden/>
              </w:rPr>
              <w:fldChar w:fldCharType="end"/>
            </w:r>
          </w:hyperlink>
        </w:p>
        <w:p w:rsidR="006966B9" w:rsidRDefault="00E70CF8">
          <w:pPr>
            <w:pStyle w:val="TOC2"/>
            <w:tabs>
              <w:tab w:val="left" w:pos="880"/>
              <w:tab w:val="right" w:leader="dot" w:pos="9016"/>
            </w:tabs>
            <w:rPr>
              <w:rFonts w:asciiTheme="minorHAnsi" w:eastAsiaTheme="minorEastAsia" w:hAnsiTheme="minorHAnsi" w:cstheme="minorBidi"/>
              <w:noProof/>
              <w:szCs w:val="22"/>
              <w:lang w:val="en-US" w:eastAsia="en-US" w:bidi="ar-SA"/>
            </w:rPr>
          </w:pPr>
          <w:hyperlink w:anchor="_Toc170466705" w:history="1">
            <w:r w:rsidR="006966B9" w:rsidRPr="00DE0581">
              <w:rPr>
                <w:rStyle w:val="Hyperlink"/>
                <w:rFonts w:ascii="Calibri" w:hAnsi="Calibri" w:cs="Sans Serif Collection"/>
                <w:b/>
                <w:bCs/>
                <w:noProof/>
              </w:rPr>
              <w:t>1.6</w:t>
            </w:r>
            <w:r w:rsidR="006966B9">
              <w:rPr>
                <w:rFonts w:asciiTheme="minorHAnsi" w:eastAsiaTheme="minorEastAsia" w:hAnsiTheme="minorHAnsi" w:cstheme="minorBidi"/>
                <w:noProof/>
                <w:szCs w:val="22"/>
                <w:lang w:val="en-US" w:eastAsia="en-US" w:bidi="ar-SA"/>
              </w:rPr>
              <w:tab/>
            </w:r>
            <w:r w:rsidR="006966B9" w:rsidRPr="00DE0581">
              <w:rPr>
                <w:rStyle w:val="Hyperlink"/>
                <w:noProof/>
              </w:rPr>
              <w:t>GIS Technologies</w:t>
            </w:r>
            <w:r w:rsidR="006966B9">
              <w:rPr>
                <w:noProof/>
                <w:webHidden/>
              </w:rPr>
              <w:tab/>
            </w:r>
            <w:r>
              <w:rPr>
                <w:noProof/>
                <w:webHidden/>
              </w:rPr>
              <w:fldChar w:fldCharType="begin"/>
            </w:r>
            <w:r w:rsidR="006966B9">
              <w:rPr>
                <w:noProof/>
                <w:webHidden/>
              </w:rPr>
              <w:instrText xml:space="preserve"> PAGEREF _Toc170466705 \h </w:instrText>
            </w:r>
            <w:r>
              <w:rPr>
                <w:noProof/>
                <w:webHidden/>
              </w:rPr>
            </w:r>
            <w:r>
              <w:rPr>
                <w:noProof/>
                <w:webHidden/>
              </w:rPr>
              <w:fldChar w:fldCharType="separate"/>
            </w:r>
            <w:r w:rsidR="006966B9">
              <w:rPr>
                <w:noProof/>
                <w:webHidden/>
              </w:rPr>
              <w:t>15</w:t>
            </w:r>
            <w:r>
              <w:rPr>
                <w:noProof/>
                <w:webHidden/>
              </w:rPr>
              <w:fldChar w:fldCharType="end"/>
            </w:r>
          </w:hyperlink>
        </w:p>
        <w:p w:rsidR="006966B9" w:rsidRDefault="00E70CF8">
          <w:pPr>
            <w:pStyle w:val="TOC2"/>
            <w:tabs>
              <w:tab w:val="left" w:pos="880"/>
              <w:tab w:val="right" w:leader="dot" w:pos="9016"/>
            </w:tabs>
            <w:rPr>
              <w:rFonts w:asciiTheme="minorHAnsi" w:eastAsiaTheme="minorEastAsia" w:hAnsiTheme="minorHAnsi" w:cstheme="minorBidi"/>
              <w:noProof/>
              <w:szCs w:val="22"/>
              <w:lang w:val="en-US" w:eastAsia="en-US" w:bidi="ar-SA"/>
            </w:rPr>
          </w:pPr>
          <w:hyperlink w:anchor="_Toc170466706" w:history="1">
            <w:r w:rsidR="006966B9" w:rsidRPr="00DE0581">
              <w:rPr>
                <w:rStyle w:val="Hyperlink"/>
                <w:rFonts w:ascii="Calibri" w:hAnsi="Calibri" w:cs="Sans Serif Collection"/>
                <w:b/>
                <w:bCs/>
                <w:noProof/>
              </w:rPr>
              <w:t>1.7</w:t>
            </w:r>
            <w:r w:rsidR="006966B9">
              <w:rPr>
                <w:rFonts w:asciiTheme="minorHAnsi" w:eastAsiaTheme="minorEastAsia" w:hAnsiTheme="minorHAnsi" w:cstheme="minorBidi"/>
                <w:noProof/>
                <w:szCs w:val="22"/>
                <w:lang w:val="en-US" w:eastAsia="en-US" w:bidi="ar-SA"/>
              </w:rPr>
              <w:tab/>
            </w:r>
            <w:r w:rsidR="006966B9" w:rsidRPr="00DE0581">
              <w:rPr>
                <w:rStyle w:val="Hyperlink"/>
                <w:noProof/>
              </w:rPr>
              <w:t>Future Trends in GIS</w:t>
            </w:r>
            <w:r w:rsidR="006966B9">
              <w:rPr>
                <w:noProof/>
                <w:webHidden/>
              </w:rPr>
              <w:tab/>
            </w:r>
            <w:r>
              <w:rPr>
                <w:noProof/>
                <w:webHidden/>
              </w:rPr>
              <w:fldChar w:fldCharType="begin"/>
            </w:r>
            <w:r w:rsidR="006966B9">
              <w:rPr>
                <w:noProof/>
                <w:webHidden/>
              </w:rPr>
              <w:instrText xml:space="preserve"> PAGEREF _Toc170466706 \h </w:instrText>
            </w:r>
            <w:r>
              <w:rPr>
                <w:noProof/>
                <w:webHidden/>
              </w:rPr>
            </w:r>
            <w:r>
              <w:rPr>
                <w:noProof/>
                <w:webHidden/>
              </w:rPr>
              <w:fldChar w:fldCharType="separate"/>
            </w:r>
            <w:r w:rsidR="006966B9">
              <w:rPr>
                <w:noProof/>
                <w:webHidden/>
              </w:rPr>
              <w:t>16</w:t>
            </w:r>
            <w:r>
              <w:rPr>
                <w:noProof/>
                <w:webHidden/>
              </w:rPr>
              <w:fldChar w:fldCharType="end"/>
            </w:r>
          </w:hyperlink>
        </w:p>
        <w:p w:rsidR="006966B9" w:rsidRDefault="00E70CF8">
          <w:pPr>
            <w:pStyle w:val="TOC2"/>
            <w:tabs>
              <w:tab w:val="right" w:leader="dot" w:pos="9016"/>
            </w:tabs>
            <w:rPr>
              <w:rFonts w:asciiTheme="minorHAnsi" w:eastAsiaTheme="minorEastAsia" w:hAnsiTheme="minorHAnsi" w:cstheme="minorBidi"/>
              <w:noProof/>
              <w:szCs w:val="22"/>
              <w:lang w:val="en-US" w:eastAsia="en-US" w:bidi="ar-SA"/>
            </w:rPr>
          </w:pPr>
          <w:hyperlink w:anchor="_Toc170466707" w:history="1">
            <w:r w:rsidR="006966B9" w:rsidRPr="00DE0581">
              <w:rPr>
                <w:rStyle w:val="Hyperlink"/>
                <w:rFonts w:ascii="Calibri" w:hAnsi="Calibri" w:cs="Sans Serif Collection"/>
                <w:b/>
                <w:bCs/>
                <w:noProof/>
              </w:rPr>
              <w:t>1.8</w:t>
            </w:r>
            <w:r w:rsidR="006966B9">
              <w:rPr>
                <w:noProof/>
                <w:webHidden/>
              </w:rPr>
              <w:tab/>
            </w:r>
            <w:r>
              <w:rPr>
                <w:noProof/>
                <w:webHidden/>
              </w:rPr>
              <w:fldChar w:fldCharType="begin"/>
            </w:r>
            <w:r w:rsidR="006966B9">
              <w:rPr>
                <w:noProof/>
                <w:webHidden/>
              </w:rPr>
              <w:instrText xml:space="preserve"> PAGEREF _Toc170466707 \h </w:instrText>
            </w:r>
            <w:r>
              <w:rPr>
                <w:noProof/>
                <w:webHidden/>
              </w:rPr>
            </w:r>
            <w:r>
              <w:rPr>
                <w:noProof/>
                <w:webHidden/>
              </w:rPr>
              <w:fldChar w:fldCharType="separate"/>
            </w:r>
            <w:r w:rsidR="006966B9">
              <w:rPr>
                <w:noProof/>
                <w:webHidden/>
              </w:rPr>
              <w:t>16</w:t>
            </w:r>
            <w:r>
              <w:rPr>
                <w:noProof/>
                <w:webHidden/>
              </w:rPr>
              <w:fldChar w:fldCharType="end"/>
            </w:r>
          </w:hyperlink>
        </w:p>
        <w:p w:rsidR="006966B9" w:rsidRDefault="00E70CF8">
          <w:pPr>
            <w:pStyle w:val="TOC2"/>
            <w:tabs>
              <w:tab w:val="right" w:leader="dot" w:pos="9016"/>
            </w:tabs>
            <w:rPr>
              <w:rFonts w:asciiTheme="minorHAnsi" w:eastAsiaTheme="minorEastAsia" w:hAnsiTheme="minorHAnsi" w:cstheme="minorBidi"/>
              <w:noProof/>
              <w:szCs w:val="22"/>
              <w:lang w:val="en-US" w:eastAsia="en-US" w:bidi="ar-SA"/>
            </w:rPr>
          </w:pPr>
          <w:hyperlink w:anchor="_Toc170466708" w:history="1">
            <w:r w:rsidR="006966B9" w:rsidRPr="00DE0581">
              <w:rPr>
                <w:rStyle w:val="Hyperlink"/>
                <w:rFonts w:ascii="Calibri" w:hAnsi="Calibri" w:cs="Sans Serif Collection"/>
                <w:b/>
                <w:bCs/>
                <w:noProof/>
              </w:rPr>
              <w:t>1.9</w:t>
            </w:r>
            <w:r w:rsidR="006966B9">
              <w:rPr>
                <w:noProof/>
                <w:webHidden/>
              </w:rPr>
              <w:tab/>
            </w:r>
            <w:r>
              <w:rPr>
                <w:noProof/>
                <w:webHidden/>
              </w:rPr>
              <w:fldChar w:fldCharType="begin"/>
            </w:r>
            <w:r w:rsidR="006966B9">
              <w:rPr>
                <w:noProof/>
                <w:webHidden/>
              </w:rPr>
              <w:instrText xml:space="preserve"> PAGEREF _Toc170466708 \h </w:instrText>
            </w:r>
            <w:r>
              <w:rPr>
                <w:noProof/>
                <w:webHidden/>
              </w:rPr>
            </w:r>
            <w:r>
              <w:rPr>
                <w:noProof/>
                <w:webHidden/>
              </w:rPr>
              <w:fldChar w:fldCharType="separate"/>
            </w:r>
            <w:r w:rsidR="006966B9">
              <w:rPr>
                <w:noProof/>
                <w:webHidden/>
              </w:rPr>
              <w:t>16</w:t>
            </w:r>
            <w:r>
              <w:rPr>
                <w:noProof/>
                <w:webHidden/>
              </w:rPr>
              <w:fldChar w:fldCharType="end"/>
            </w:r>
          </w:hyperlink>
        </w:p>
        <w:p w:rsidR="006966B9" w:rsidRDefault="00E70CF8">
          <w:pPr>
            <w:pStyle w:val="TOC1"/>
            <w:tabs>
              <w:tab w:val="left" w:pos="1320"/>
              <w:tab w:val="right" w:leader="dot" w:pos="9016"/>
            </w:tabs>
            <w:rPr>
              <w:rFonts w:asciiTheme="minorHAnsi" w:eastAsiaTheme="minorEastAsia" w:hAnsiTheme="minorHAnsi" w:cstheme="minorBidi"/>
              <w:noProof/>
              <w:szCs w:val="22"/>
              <w:lang w:val="en-US" w:eastAsia="en-US" w:bidi="ar-SA"/>
            </w:rPr>
          </w:pPr>
          <w:hyperlink w:anchor="_Toc170466709" w:history="1">
            <w:r w:rsidR="006966B9" w:rsidRPr="00DE0581">
              <w:rPr>
                <w:rStyle w:val="Hyperlink"/>
                <w:rFonts w:ascii="Calibri" w:hAnsi="Calibri" w:cs="Calibri"/>
                <w:noProof/>
              </w:rPr>
              <w:t>Chapter 2:</w:t>
            </w:r>
            <w:r w:rsidR="006966B9">
              <w:rPr>
                <w:rFonts w:asciiTheme="minorHAnsi" w:eastAsiaTheme="minorEastAsia" w:hAnsiTheme="minorHAnsi" w:cstheme="minorBidi"/>
                <w:noProof/>
                <w:szCs w:val="22"/>
                <w:lang w:val="en-US" w:eastAsia="en-US" w:bidi="ar-SA"/>
              </w:rPr>
              <w:tab/>
            </w:r>
            <w:r w:rsidR="006966B9" w:rsidRPr="00DE0581">
              <w:rPr>
                <w:rStyle w:val="Hyperlink"/>
                <w:noProof/>
              </w:rPr>
              <w:t>Introduction to Land Use and Land Classification (LCLU)</w:t>
            </w:r>
            <w:r w:rsidR="006966B9">
              <w:rPr>
                <w:noProof/>
                <w:webHidden/>
              </w:rPr>
              <w:tab/>
            </w:r>
            <w:r>
              <w:rPr>
                <w:noProof/>
                <w:webHidden/>
              </w:rPr>
              <w:fldChar w:fldCharType="begin"/>
            </w:r>
            <w:r w:rsidR="006966B9">
              <w:rPr>
                <w:noProof/>
                <w:webHidden/>
              </w:rPr>
              <w:instrText xml:space="preserve"> PAGEREF _Toc170466709 \h </w:instrText>
            </w:r>
            <w:r>
              <w:rPr>
                <w:noProof/>
                <w:webHidden/>
              </w:rPr>
            </w:r>
            <w:r>
              <w:rPr>
                <w:noProof/>
                <w:webHidden/>
              </w:rPr>
              <w:fldChar w:fldCharType="separate"/>
            </w:r>
            <w:r w:rsidR="006966B9">
              <w:rPr>
                <w:noProof/>
                <w:webHidden/>
              </w:rPr>
              <w:t>17</w:t>
            </w:r>
            <w:r>
              <w:rPr>
                <w:noProof/>
                <w:webHidden/>
              </w:rPr>
              <w:fldChar w:fldCharType="end"/>
            </w:r>
          </w:hyperlink>
        </w:p>
        <w:p w:rsidR="006966B9" w:rsidRDefault="00E70CF8">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66710" w:history="1">
            <w:r w:rsidR="006966B9" w:rsidRPr="00DE0581">
              <w:rPr>
                <w:rStyle w:val="Hyperlink"/>
                <w:rFonts w:ascii="Calibri" w:hAnsi="Calibri" w:cs="Sans Serif Collection"/>
                <w:b/>
                <w:bCs/>
                <w:noProof/>
              </w:rPr>
              <w:t>2.1</w:t>
            </w:r>
            <w:r w:rsidR="006966B9">
              <w:rPr>
                <w:rFonts w:asciiTheme="minorHAnsi" w:eastAsiaTheme="minorEastAsia" w:hAnsiTheme="minorHAnsi" w:cstheme="minorBidi"/>
                <w:noProof/>
                <w:szCs w:val="22"/>
                <w:lang w:val="en-US" w:eastAsia="en-US" w:bidi="ar-SA"/>
              </w:rPr>
              <w:tab/>
            </w:r>
            <w:r w:rsidR="006966B9" w:rsidRPr="00DE0581">
              <w:rPr>
                <w:rStyle w:val="Hyperlink"/>
                <w:noProof/>
              </w:rPr>
              <w:t>Purpose of Report</w:t>
            </w:r>
            <w:r w:rsidR="006966B9">
              <w:rPr>
                <w:noProof/>
                <w:webHidden/>
              </w:rPr>
              <w:tab/>
            </w:r>
            <w:r>
              <w:rPr>
                <w:noProof/>
                <w:webHidden/>
              </w:rPr>
              <w:fldChar w:fldCharType="begin"/>
            </w:r>
            <w:r w:rsidR="006966B9">
              <w:rPr>
                <w:noProof/>
                <w:webHidden/>
              </w:rPr>
              <w:instrText xml:space="preserve"> PAGEREF _Toc170466710 \h </w:instrText>
            </w:r>
            <w:r>
              <w:rPr>
                <w:noProof/>
                <w:webHidden/>
              </w:rPr>
            </w:r>
            <w:r>
              <w:rPr>
                <w:noProof/>
                <w:webHidden/>
              </w:rPr>
              <w:fldChar w:fldCharType="separate"/>
            </w:r>
            <w:r w:rsidR="006966B9">
              <w:rPr>
                <w:noProof/>
                <w:webHidden/>
              </w:rPr>
              <w:t>18</w:t>
            </w:r>
            <w:r>
              <w:rPr>
                <w:noProof/>
                <w:webHidden/>
              </w:rPr>
              <w:fldChar w:fldCharType="end"/>
            </w:r>
          </w:hyperlink>
        </w:p>
        <w:p w:rsidR="006966B9" w:rsidRDefault="00E70CF8">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66711" w:history="1">
            <w:r w:rsidR="006966B9" w:rsidRPr="00DE0581">
              <w:rPr>
                <w:rStyle w:val="Hyperlink"/>
                <w:rFonts w:ascii="Calibri" w:hAnsi="Calibri" w:cs="Sans Serif Collection"/>
                <w:b/>
                <w:bCs/>
                <w:noProof/>
              </w:rPr>
              <w:t>2.2</w:t>
            </w:r>
            <w:r w:rsidR="006966B9">
              <w:rPr>
                <w:rFonts w:asciiTheme="minorHAnsi" w:eastAsiaTheme="minorEastAsia" w:hAnsiTheme="minorHAnsi" w:cstheme="minorBidi"/>
                <w:noProof/>
                <w:szCs w:val="22"/>
                <w:lang w:val="en-US" w:eastAsia="en-US" w:bidi="ar-SA"/>
              </w:rPr>
              <w:tab/>
            </w:r>
            <w:r w:rsidR="006966B9" w:rsidRPr="00DE0581">
              <w:rPr>
                <w:rStyle w:val="Hyperlink"/>
                <w:noProof/>
              </w:rPr>
              <w:t>Overview Of Automated Land Cover and Land Use</w:t>
            </w:r>
            <w:r w:rsidR="006966B9">
              <w:rPr>
                <w:noProof/>
                <w:webHidden/>
              </w:rPr>
              <w:tab/>
            </w:r>
            <w:r>
              <w:rPr>
                <w:noProof/>
                <w:webHidden/>
              </w:rPr>
              <w:fldChar w:fldCharType="begin"/>
            </w:r>
            <w:r w:rsidR="006966B9">
              <w:rPr>
                <w:noProof/>
                <w:webHidden/>
              </w:rPr>
              <w:instrText xml:space="preserve"> PAGEREF _Toc170466711 \h </w:instrText>
            </w:r>
            <w:r>
              <w:rPr>
                <w:noProof/>
                <w:webHidden/>
              </w:rPr>
            </w:r>
            <w:r>
              <w:rPr>
                <w:noProof/>
                <w:webHidden/>
              </w:rPr>
              <w:fldChar w:fldCharType="separate"/>
            </w:r>
            <w:r w:rsidR="006966B9">
              <w:rPr>
                <w:noProof/>
                <w:webHidden/>
              </w:rPr>
              <w:t>18</w:t>
            </w:r>
            <w:r>
              <w:rPr>
                <w:noProof/>
                <w:webHidden/>
              </w:rPr>
              <w:fldChar w:fldCharType="end"/>
            </w:r>
          </w:hyperlink>
        </w:p>
        <w:p w:rsidR="006966B9" w:rsidRDefault="00E70CF8">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66712" w:history="1">
            <w:r w:rsidR="006966B9" w:rsidRPr="00DE0581">
              <w:rPr>
                <w:rStyle w:val="Hyperlink"/>
                <w:rFonts w:ascii="Calibri" w:hAnsi="Calibri" w:cs="Sans Serif Collection"/>
                <w:b/>
                <w:bCs/>
                <w:noProof/>
              </w:rPr>
              <w:t>2.3</w:t>
            </w:r>
            <w:r w:rsidR="006966B9">
              <w:rPr>
                <w:rFonts w:asciiTheme="minorHAnsi" w:eastAsiaTheme="minorEastAsia" w:hAnsiTheme="minorHAnsi" w:cstheme="minorBidi"/>
                <w:noProof/>
                <w:szCs w:val="22"/>
                <w:lang w:val="en-US" w:eastAsia="en-US" w:bidi="ar-SA"/>
              </w:rPr>
              <w:tab/>
            </w:r>
            <w:r w:rsidR="006966B9" w:rsidRPr="00DE0581">
              <w:rPr>
                <w:rStyle w:val="Hyperlink"/>
                <w:noProof/>
              </w:rPr>
              <w:t>Technological Infrastructure</w:t>
            </w:r>
            <w:r w:rsidR="006966B9">
              <w:rPr>
                <w:noProof/>
                <w:webHidden/>
              </w:rPr>
              <w:tab/>
            </w:r>
            <w:r>
              <w:rPr>
                <w:noProof/>
                <w:webHidden/>
              </w:rPr>
              <w:fldChar w:fldCharType="begin"/>
            </w:r>
            <w:r w:rsidR="006966B9">
              <w:rPr>
                <w:noProof/>
                <w:webHidden/>
              </w:rPr>
              <w:instrText xml:space="preserve"> PAGEREF _Toc170466712 \h </w:instrText>
            </w:r>
            <w:r>
              <w:rPr>
                <w:noProof/>
                <w:webHidden/>
              </w:rPr>
            </w:r>
            <w:r>
              <w:rPr>
                <w:noProof/>
                <w:webHidden/>
              </w:rPr>
              <w:fldChar w:fldCharType="separate"/>
            </w:r>
            <w:r w:rsidR="006966B9">
              <w:rPr>
                <w:noProof/>
                <w:webHidden/>
              </w:rPr>
              <w:t>20</w:t>
            </w:r>
            <w:r>
              <w:rPr>
                <w:noProof/>
                <w:webHidden/>
              </w:rPr>
              <w:fldChar w:fldCharType="end"/>
            </w:r>
          </w:hyperlink>
        </w:p>
        <w:p w:rsidR="006966B9" w:rsidRDefault="00E70CF8">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66713" w:history="1">
            <w:r w:rsidR="006966B9" w:rsidRPr="00DE0581">
              <w:rPr>
                <w:rStyle w:val="Hyperlink"/>
                <w:rFonts w:ascii="Calibri" w:hAnsi="Calibri" w:cs="Sans Serif Collection"/>
                <w:b/>
                <w:bCs/>
                <w:noProof/>
              </w:rPr>
              <w:t>2.4</w:t>
            </w:r>
            <w:r w:rsidR="006966B9">
              <w:rPr>
                <w:rFonts w:asciiTheme="minorHAnsi" w:eastAsiaTheme="minorEastAsia" w:hAnsiTheme="minorHAnsi" w:cstheme="minorBidi"/>
                <w:noProof/>
                <w:szCs w:val="22"/>
                <w:lang w:val="en-US" w:eastAsia="en-US" w:bidi="ar-SA"/>
              </w:rPr>
              <w:tab/>
            </w:r>
            <w:r w:rsidR="006966B9" w:rsidRPr="00DE0581">
              <w:rPr>
                <w:rStyle w:val="Hyperlink"/>
                <w:noProof/>
              </w:rPr>
              <w:t>Need of Automated Land Cover and Land Use</w:t>
            </w:r>
            <w:r w:rsidR="006966B9">
              <w:rPr>
                <w:noProof/>
                <w:webHidden/>
              </w:rPr>
              <w:tab/>
            </w:r>
            <w:r>
              <w:rPr>
                <w:noProof/>
                <w:webHidden/>
              </w:rPr>
              <w:fldChar w:fldCharType="begin"/>
            </w:r>
            <w:r w:rsidR="006966B9">
              <w:rPr>
                <w:noProof/>
                <w:webHidden/>
              </w:rPr>
              <w:instrText xml:space="preserve"> PAGEREF _Toc170466713 \h </w:instrText>
            </w:r>
            <w:r>
              <w:rPr>
                <w:noProof/>
                <w:webHidden/>
              </w:rPr>
            </w:r>
            <w:r>
              <w:rPr>
                <w:noProof/>
                <w:webHidden/>
              </w:rPr>
              <w:fldChar w:fldCharType="separate"/>
            </w:r>
            <w:r w:rsidR="006966B9">
              <w:rPr>
                <w:noProof/>
                <w:webHidden/>
              </w:rPr>
              <w:t>20</w:t>
            </w:r>
            <w:r>
              <w:rPr>
                <w:noProof/>
                <w:webHidden/>
              </w:rPr>
              <w:fldChar w:fldCharType="end"/>
            </w:r>
          </w:hyperlink>
        </w:p>
        <w:p w:rsidR="006966B9" w:rsidRDefault="00E70CF8">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66714" w:history="1">
            <w:r w:rsidR="006966B9" w:rsidRPr="00DE0581">
              <w:rPr>
                <w:rStyle w:val="Hyperlink"/>
                <w:rFonts w:ascii="Calibri" w:hAnsi="Calibri" w:cs="Sans Serif Collection"/>
                <w:b/>
                <w:bCs/>
                <w:noProof/>
              </w:rPr>
              <w:t>2.5</w:t>
            </w:r>
            <w:r w:rsidR="006966B9">
              <w:rPr>
                <w:rFonts w:asciiTheme="minorHAnsi" w:eastAsiaTheme="minorEastAsia" w:hAnsiTheme="minorHAnsi" w:cstheme="minorBidi"/>
                <w:noProof/>
                <w:szCs w:val="22"/>
                <w:lang w:val="en-US" w:eastAsia="en-US" w:bidi="ar-SA"/>
              </w:rPr>
              <w:tab/>
            </w:r>
            <w:r w:rsidR="006966B9" w:rsidRPr="00DE0581">
              <w:rPr>
                <w:rStyle w:val="Hyperlink"/>
                <w:noProof/>
              </w:rPr>
              <w:t>Advantages of Land Cover and Land Use Systems</w:t>
            </w:r>
            <w:r w:rsidR="006966B9">
              <w:rPr>
                <w:noProof/>
                <w:webHidden/>
              </w:rPr>
              <w:tab/>
            </w:r>
            <w:r>
              <w:rPr>
                <w:noProof/>
                <w:webHidden/>
              </w:rPr>
              <w:fldChar w:fldCharType="begin"/>
            </w:r>
            <w:r w:rsidR="006966B9">
              <w:rPr>
                <w:noProof/>
                <w:webHidden/>
              </w:rPr>
              <w:instrText xml:space="preserve"> PAGEREF _Toc170466714 \h </w:instrText>
            </w:r>
            <w:r>
              <w:rPr>
                <w:noProof/>
                <w:webHidden/>
              </w:rPr>
            </w:r>
            <w:r>
              <w:rPr>
                <w:noProof/>
                <w:webHidden/>
              </w:rPr>
              <w:fldChar w:fldCharType="separate"/>
            </w:r>
            <w:r w:rsidR="006966B9">
              <w:rPr>
                <w:noProof/>
                <w:webHidden/>
              </w:rPr>
              <w:t>21</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15" w:history="1">
            <w:r w:rsidR="006966B9" w:rsidRPr="00DE0581">
              <w:rPr>
                <w:rStyle w:val="Hyperlink"/>
                <w:rFonts w:ascii="Calibri" w:hAnsi="Calibri" w:cs="Sans Serif Collection"/>
                <w:b/>
                <w:bCs/>
                <w:noProof/>
              </w:rPr>
              <w:t>2.6</w:t>
            </w:r>
            <w:r w:rsidR="006966B9">
              <w:rPr>
                <w:noProof/>
                <w:webHidden/>
              </w:rPr>
              <w:tab/>
            </w:r>
            <w:r>
              <w:rPr>
                <w:noProof/>
                <w:webHidden/>
              </w:rPr>
              <w:fldChar w:fldCharType="begin"/>
            </w:r>
            <w:r w:rsidR="006966B9">
              <w:rPr>
                <w:noProof/>
                <w:webHidden/>
              </w:rPr>
              <w:instrText xml:space="preserve"> PAGEREF _Toc170466715 \h </w:instrText>
            </w:r>
            <w:r>
              <w:rPr>
                <w:noProof/>
                <w:webHidden/>
              </w:rPr>
            </w:r>
            <w:r>
              <w:rPr>
                <w:noProof/>
                <w:webHidden/>
              </w:rPr>
              <w:fldChar w:fldCharType="separate"/>
            </w:r>
            <w:r w:rsidR="006966B9">
              <w:rPr>
                <w:noProof/>
                <w:webHidden/>
              </w:rPr>
              <w:t>23</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16" w:history="1">
            <w:r w:rsidR="006966B9" w:rsidRPr="00DE0581">
              <w:rPr>
                <w:rStyle w:val="Hyperlink"/>
                <w:rFonts w:ascii="Calibri" w:hAnsi="Calibri" w:cs="Sans Serif Collection"/>
                <w:b/>
                <w:bCs/>
                <w:noProof/>
              </w:rPr>
              <w:t>2.7</w:t>
            </w:r>
            <w:r w:rsidR="006966B9">
              <w:rPr>
                <w:noProof/>
                <w:webHidden/>
              </w:rPr>
              <w:tab/>
            </w:r>
            <w:r>
              <w:rPr>
                <w:noProof/>
                <w:webHidden/>
              </w:rPr>
              <w:fldChar w:fldCharType="begin"/>
            </w:r>
            <w:r w:rsidR="006966B9">
              <w:rPr>
                <w:noProof/>
                <w:webHidden/>
              </w:rPr>
              <w:instrText xml:space="preserve"> PAGEREF _Toc170466716 \h </w:instrText>
            </w:r>
            <w:r>
              <w:rPr>
                <w:noProof/>
                <w:webHidden/>
              </w:rPr>
            </w:r>
            <w:r>
              <w:rPr>
                <w:noProof/>
                <w:webHidden/>
              </w:rPr>
              <w:fldChar w:fldCharType="separate"/>
            </w:r>
            <w:r w:rsidR="006966B9">
              <w:rPr>
                <w:noProof/>
                <w:webHidden/>
              </w:rPr>
              <w:t>23</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17" w:history="1">
            <w:r w:rsidR="006966B9" w:rsidRPr="00DE0581">
              <w:rPr>
                <w:rStyle w:val="Hyperlink"/>
                <w:rFonts w:ascii="Calibri" w:hAnsi="Calibri" w:cs="Sans Serif Collection"/>
                <w:b/>
                <w:bCs/>
                <w:noProof/>
              </w:rPr>
              <w:t>2.8</w:t>
            </w:r>
            <w:r w:rsidR="006966B9">
              <w:rPr>
                <w:noProof/>
                <w:webHidden/>
              </w:rPr>
              <w:tab/>
            </w:r>
            <w:r>
              <w:rPr>
                <w:noProof/>
                <w:webHidden/>
              </w:rPr>
              <w:fldChar w:fldCharType="begin"/>
            </w:r>
            <w:r w:rsidR="006966B9">
              <w:rPr>
                <w:noProof/>
                <w:webHidden/>
              </w:rPr>
              <w:instrText xml:space="preserve"> PAGEREF _Toc170466717 \h </w:instrText>
            </w:r>
            <w:r>
              <w:rPr>
                <w:noProof/>
                <w:webHidden/>
              </w:rPr>
            </w:r>
            <w:r>
              <w:rPr>
                <w:noProof/>
                <w:webHidden/>
              </w:rPr>
              <w:fldChar w:fldCharType="separate"/>
            </w:r>
            <w:r w:rsidR="006966B9">
              <w:rPr>
                <w:noProof/>
                <w:webHidden/>
              </w:rPr>
              <w:t>23</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18" w:history="1">
            <w:r w:rsidR="006966B9" w:rsidRPr="00DE0581">
              <w:rPr>
                <w:rStyle w:val="Hyperlink"/>
                <w:rFonts w:ascii="Calibri" w:hAnsi="Calibri" w:cs="Sans Serif Collection"/>
                <w:b/>
                <w:bCs/>
                <w:noProof/>
              </w:rPr>
              <w:t>2.9</w:t>
            </w:r>
            <w:r w:rsidR="006966B9">
              <w:rPr>
                <w:noProof/>
                <w:webHidden/>
              </w:rPr>
              <w:tab/>
            </w:r>
            <w:r>
              <w:rPr>
                <w:noProof/>
                <w:webHidden/>
              </w:rPr>
              <w:fldChar w:fldCharType="begin"/>
            </w:r>
            <w:r w:rsidR="006966B9">
              <w:rPr>
                <w:noProof/>
                <w:webHidden/>
              </w:rPr>
              <w:instrText xml:space="preserve"> PAGEREF _Toc170466718 \h </w:instrText>
            </w:r>
            <w:r>
              <w:rPr>
                <w:noProof/>
                <w:webHidden/>
              </w:rPr>
            </w:r>
            <w:r>
              <w:rPr>
                <w:noProof/>
                <w:webHidden/>
              </w:rPr>
              <w:fldChar w:fldCharType="separate"/>
            </w:r>
            <w:r w:rsidR="006966B9">
              <w:rPr>
                <w:noProof/>
                <w:webHidden/>
              </w:rPr>
              <w:t>23</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719" w:history="1">
            <w:r w:rsidR="006966B9" w:rsidRPr="00DE0581">
              <w:rPr>
                <w:rStyle w:val="Hyperlink"/>
                <w:rFonts w:ascii="Calibri" w:hAnsi="Calibri" w:cs="Calibri"/>
                <w:noProof/>
              </w:rPr>
              <w:t>Chapter 3:</w:t>
            </w:r>
            <w:r w:rsidR="006966B9">
              <w:rPr>
                <w:noProof/>
                <w:webHidden/>
              </w:rPr>
              <w:tab/>
            </w:r>
            <w:r>
              <w:rPr>
                <w:noProof/>
                <w:webHidden/>
              </w:rPr>
              <w:fldChar w:fldCharType="begin"/>
            </w:r>
            <w:r w:rsidR="006966B9">
              <w:rPr>
                <w:noProof/>
                <w:webHidden/>
              </w:rPr>
              <w:instrText xml:space="preserve"> PAGEREF _Toc170466719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20" w:history="1">
            <w:r w:rsidR="006966B9" w:rsidRPr="00DE0581">
              <w:rPr>
                <w:rStyle w:val="Hyperlink"/>
                <w:rFonts w:ascii="Calibri" w:hAnsi="Calibri" w:cs="Sans Serif Collection"/>
                <w:b/>
                <w:bCs/>
                <w:noProof/>
              </w:rPr>
              <w:t>3.1</w:t>
            </w:r>
            <w:r w:rsidR="006966B9">
              <w:rPr>
                <w:noProof/>
                <w:webHidden/>
              </w:rPr>
              <w:tab/>
            </w:r>
            <w:r>
              <w:rPr>
                <w:noProof/>
                <w:webHidden/>
              </w:rPr>
              <w:fldChar w:fldCharType="begin"/>
            </w:r>
            <w:r w:rsidR="006966B9">
              <w:rPr>
                <w:noProof/>
                <w:webHidden/>
              </w:rPr>
              <w:instrText xml:space="preserve"> PAGEREF _Toc170466720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21" w:history="1">
            <w:r w:rsidR="006966B9" w:rsidRPr="00DE0581">
              <w:rPr>
                <w:rStyle w:val="Hyperlink"/>
                <w:rFonts w:ascii="Calibri" w:hAnsi="Calibri" w:cs="Sans Serif Collection"/>
                <w:b/>
                <w:bCs/>
                <w:noProof/>
              </w:rPr>
              <w:t>3.2</w:t>
            </w:r>
            <w:r w:rsidR="006966B9">
              <w:rPr>
                <w:noProof/>
                <w:webHidden/>
              </w:rPr>
              <w:tab/>
            </w:r>
            <w:r>
              <w:rPr>
                <w:noProof/>
                <w:webHidden/>
              </w:rPr>
              <w:fldChar w:fldCharType="begin"/>
            </w:r>
            <w:r w:rsidR="006966B9">
              <w:rPr>
                <w:noProof/>
                <w:webHidden/>
              </w:rPr>
              <w:instrText xml:space="preserve"> PAGEREF _Toc170466721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22" w:history="1">
            <w:r w:rsidR="006966B9" w:rsidRPr="00DE0581">
              <w:rPr>
                <w:rStyle w:val="Hyperlink"/>
                <w:rFonts w:ascii="Calibri" w:hAnsi="Calibri" w:cs="Sans Serif Collection"/>
                <w:b/>
                <w:bCs/>
                <w:noProof/>
              </w:rPr>
              <w:t>3.3</w:t>
            </w:r>
            <w:r w:rsidR="006966B9">
              <w:rPr>
                <w:noProof/>
                <w:webHidden/>
              </w:rPr>
              <w:tab/>
            </w:r>
            <w:r>
              <w:rPr>
                <w:noProof/>
                <w:webHidden/>
              </w:rPr>
              <w:fldChar w:fldCharType="begin"/>
            </w:r>
            <w:r w:rsidR="006966B9">
              <w:rPr>
                <w:noProof/>
                <w:webHidden/>
              </w:rPr>
              <w:instrText xml:space="preserve"> PAGEREF _Toc170466722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23" w:history="1">
            <w:r w:rsidR="006966B9" w:rsidRPr="00DE0581">
              <w:rPr>
                <w:rStyle w:val="Hyperlink"/>
                <w:rFonts w:ascii="Calibri" w:hAnsi="Calibri" w:cs="Sans Serif Collection"/>
                <w:b/>
                <w:bCs/>
                <w:noProof/>
              </w:rPr>
              <w:t>3.4</w:t>
            </w:r>
            <w:r w:rsidR="006966B9">
              <w:rPr>
                <w:noProof/>
                <w:webHidden/>
              </w:rPr>
              <w:tab/>
            </w:r>
            <w:r>
              <w:rPr>
                <w:noProof/>
                <w:webHidden/>
              </w:rPr>
              <w:fldChar w:fldCharType="begin"/>
            </w:r>
            <w:r w:rsidR="006966B9">
              <w:rPr>
                <w:noProof/>
                <w:webHidden/>
              </w:rPr>
              <w:instrText xml:space="preserve"> PAGEREF _Toc170466723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24" w:history="1">
            <w:r w:rsidR="006966B9" w:rsidRPr="00DE0581">
              <w:rPr>
                <w:rStyle w:val="Hyperlink"/>
                <w:rFonts w:ascii="Calibri" w:hAnsi="Calibri" w:cs="Sans Serif Collection"/>
                <w:b/>
                <w:bCs/>
                <w:noProof/>
              </w:rPr>
              <w:t>3.5</w:t>
            </w:r>
            <w:r w:rsidR="006966B9">
              <w:rPr>
                <w:noProof/>
                <w:webHidden/>
              </w:rPr>
              <w:tab/>
            </w:r>
            <w:r>
              <w:rPr>
                <w:noProof/>
                <w:webHidden/>
              </w:rPr>
              <w:fldChar w:fldCharType="begin"/>
            </w:r>
            <w:r w:rsidR="006966B9">
              <w:rPr>
                <w:noProof/>
                <w:webHidden/>
              </w:rPr>
              <w:instrText xml:space="preserve"> PAGEREF _Toc170466724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25" w:history="1">
            <w:r w:rsidR="006966B9" w:rsidRPr="00DE0581">
              <w:rPr>
                <w:rStyle w:val="Hyperlink"/>
                <w:rFonts w:ascii="Calibri" w:hAnsi="Calibri" w:cs="Sans Serif Collection"/>
                <w:b/>
                <w:bCs/>
                <w:noProof/>
              </w:rPr>
              <w:t>3.6</w:t>
            </w:r>
            <w:r w:rsidR="006966B9">
              <w:rPr>
                <w:noProof/>
                <w:webHidden/>
              </w:rPr>
              <w:tab/>
            </w:r>
            <w:r>
              <w:rPr>
                <w:noProof/>
                <w:webHidden/>
              </w:rPr>
              <w:fldChar w:fldCharType="begin"/>
            </w:r>
            <w:r w:rsidR="006966B9">
              <w:rPr>
                <w:noProof/>
                <w:webHidden/>
              </w:rPr>
              <w:instrText xml:space="preserve"> PAGEREF _Toc170466725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26" w:history="1">
            <w:r w:rsidR="006966B9" w:rsidRPr="00DE0581">
              <w:rPr>
                <w:rStyle w:val="Hyperlink"/>
                <w:rFonts w:ascii="Calibri" w:hAnsi="Calibri" w:cs="Sans Serif Collection"/>
                <w:b/>
                <w:bCs/>
                <w:noProof/>
              </w:rPr>
              <w:t>3.7</w:t>
            </w:r>
            <w:r w:rsidR="006966B9">
              <w:rPr>
                <w:noProof/>
                <w:webHidden/>
              </w:rPr>
              <w:tab/>
            </w:r>
            <w:r>
              <w:rPr>
                <w:noProof/>
                <w:webHidden/>
              </w:rPr>
              <w:fldChar w:fldCharType="begin"/>
            </w:r>
            <w:r w:rsidR="006966B9">
              <w:rPr>
                <w:noProof/>
                <w:webHidden/>
              </w:rPr>
              <w:instrText xml:space="preserve"> PAGEREF _Toc170466726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27" w:history="1">
            <w:r w:rsidR="006966B9" w:rsidRPr="00DE0581">
              <w:rPr>
                <w:rStyle w:val="Hyperlink"/>
                <w:rFonts w:ascii="Calibri" w:hAnsi="Calibri" w:cs="Sans Serif Collection"/>
                <w:b/>
                <w:bCs/>
                <w:noProof/>
              </w:rPr>
              <w:t>3.8</w:t>
            </w:r>
            <w:r w:rsidR="006966B9">
              <w:rPr>
                <w:noProof/>
                <w:webHidden/>
              </w:rPr>
              <w:tab/>
            </w:r>
            <w:r>
              <w:rPr>
                <w:noProof/>
                <w:webHidden/>
              </w:rPr>
              <w:fldChar w:fldCharType="begin"/>
            </w:r>
            <w:r w:rsidR="006966B9">
              <w:rPr>
                <w:noProof/>
                <w:webHidden/>
              </w:rPr>
              <w:instrText xml:space="preserve"> PAGEREF _Toc170466727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28" w:history="1">
            <w:r w:rsidR="006966B9" w:rsidRPr="00DE0581">
              <w:rPr>
                <w:rStyle w:val="Hyperlink"/>
                <w:rFonts w:ascii="Calibri" w:hAnsi="Calibri" w:cs="Sans Serif Collection"/>
                <w:b/>
                <w:bCs/>
                <w:noProof/>
              </w:rPr>
              <w:t>3.9</w:t>
            </w:r>
            <w:r w:rsidR="006966B9">
              <w:rPr>
                <w:noProof/>
                <w:webHidden/>
              </w:rPr>
              <w:tab/>
            </w:r>
            <w:r>
              <w:rPr>
                <w:noProof/>
                <w:webHidden/>
              </w:rPr>
              <w:fldChar w:fldCharType="begin"/>
            </w:r>
            <w:r w:rsidR="006966B9">
              <w:rPr>
                <w:noProof/>
                <w:webHidden/>
              </w:rPr>
              <w:instrText xml:space="preserve"> PAGEREF _Toc170466728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729" w:history="1">
            <w:r w:rsidR="006966B9" w:rsidRPr="00DE0581">
              <w:rPr>
                <w:rStyle w:val="Hyperlink"/>
                <w:rFonts w:ascii="Calibri" w:hAnsi="Calibri" w:cs="Calibri"/>
                <w:noProof/>
              </w:rPr>
              <w:t>Chapter 4:</w:t>
            </w:r>
            <w:r w:rsidR="006966B9">
              <w:rPr>
                <w:noProof/>
                <w:webHidden/>
              </w:rPr>
              <w:tab/>
            </w:r>
            <w:r>
              <w:rPr>
                <w:noProof/>
                <w:webHidden/>
              </w:rPr>
              <w:fldChar w:fldCharType="begin"/>
            </w:r>
            <w:r w:rsidR="006966B9">
              <w:rPr>
                <w:noProof/>
                <w:webHidden/>
              </w:rPr>
              <w:instrText xml:space="preserve"> PAGEREF _Toc170466729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30" w:history="1">
            <w:r w:rsidR="006966B9" w:rsidRPr="00DE0581">
              <w:rPr>
                <w:rStyle w:val="Hyperlink"/>
                <w:rFonts w:ascii="Calibri" w:hAnsi="Calibri" w:cs="Sans Serif Collection"/>
                <w:b/>
                <w:bCs/>
                <w:noProof/>
              </w:rPr>
              <w:t>4.1</w:t>
            </w:r>
            <w:r w:rsidR="006966B9">
              <w:rPr>
                <w:noProof/>
                <w:webHidden/>
              </w:rPr>
              <w:tab/>
            </w:r>
            <w:r>
              <w:rPr>
                <w:noProof/>
                <w:webHidden/>
              </w:rPr>
              <w:fldChar w:fldCharType="begin"/>
            </w:r>
            <w:r w:rsidR="006966B9">
              <w:rPr>
                <w:noProof/>
                <w:webHidden/>
              </w:rPr>
              <w:instrText xml:space="preserve"> PAGEREF _Toc170466730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31" w:history="1">
            <w:r w:rsidR="006966B9" w:rsidRPr="00DE0581">
              <w:rPr>
                <w:rStyle w:val="Hyperlink"/>
                <w:rFonts w:ascii="Calibri" w:hAnsi="Calibri" w:cs="Sans Serif Collection"/>
                <w:b/>
                <w:bCs/>
                <w:noProof/>
              </w:rPr>
              <w:t>4.2</w:t>
            </w:r>
            <w:r w:rsidR="006966B9">
              <w:rPr>
                <w:noProof/>
                <w:webHidden/>
              </w:rPr>
              <w:tab/>
            </w:r>
            <w:r>
              <w:rPr>
                <w:noProof/>
                <w:webHidden/>
              </w:rPr>
              <w:fldChar w:fldCharType="begin"/>
            </w:r>
            <w:r w:rsidR="006966B9">
              <w:rPr>
                <w:noProof/>
                <w:webHidden/>
              </w:rPr>
              <w:instrText xml:space="preserve"> PAGEREF _Toc170466731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32" w:history="1">
            <w:r w:rsidR="006966B9" w:rsidRPr="00DE0581">
              <w:rPr>
                <w:rStyle w:val="Hyperlink"/>
                <w:rFonts w:ascii="Calibri" w:hAnsi="Calibri" w:cs="Sans Serif Collection"/>
                <w:b/>
                <w:bCs/>
                <w:noProof/>
              </w:rPr>
              <w:t>4.3</w:t>
            </w:r>
            <w:r w:rsidR="006966B9">
              <w:rPr>
                <w:noProof/>
                <w:webHidden/>
              </w:rPr>
              <w:tab/>
            </w:r>
            <w:r>
              <w:rPr>
                <w:noProof/>
                <w:webHidden/>
              </w:rPr>
              <w:fldChar w:fldCharType="begin"/>
            </w:r>
            <w:r w:rsidR="006966B9">
              <w:rPr>
                <w:noProof/>
                <w:webHidden/>
              </w:rPr>
              <w:instrText xml:space="preserve"> PAGEREF _Toc170466732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33" w:history="1">
            <w:r w:rsidR="006966B9" w:rsidRPr="00DE0581">
              <w:rPr>
                <w:rStyle w:val="Hyperlink"/>
                <w:rFonts w:ascii="Calibri" w:hAnsi="Calibri" w:cs="Sans Serif Collection"/>
                <w:b/>
                <w:bCs/>
                <w:noProof/>
              </w:rPr>
              <w:t>4.4</w:t>
            </w:r>
            <w:r w:rsidR="006966B9">
              <w:rPr>
                <w:noProof/>
                <w:webHidden/>
              </w:rPr>
              <w:tab/>
            </w:r>
            <w:r>
              <w:rPr>
                <w:noProof/>
                <w:webHidden/>
              </w:rPr>
              <w:fldChar w:fldCharType="begin"/>
            </w:r>
            <w:r w:rsidR="006966B9">
              <w:rPr>
                <w:noProof/>
                <w:webHidden/>
              </w:rPr>
              <w:instrText xml:space="preserve"> PAGEREF _Toc170466733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34" w:history="1">
            <w:r w:rsidR="006966B9" w:rsidRPr="00DE0581">
              <w:rPr>
                <w:rStyle w:val="Hyperlink"/>
                <w:rFonts w:ascii="Calibri" w:hAnsi="Calibri" w:cs="Sans Serif Collection"/>
                <w:b/>
                <w:bCs/>
                <w:noProof/>
              </w:rPr>
              <w:t>4.5</w:t>
            </w:r>
            <w:r w:rsidR="006966B9">
              <w:rPr>
                <w:noProof/>
                <w:webHidden/>
              </w:rPr>
              <w:tab/>
            </w:r>
            <w:r>
              <w:rPr>
                <w:noProof/>
                <w:webHidden/>
              </w:rPr>
              <w:fldChar w:fldCharType="begin"/>
            </w:r>
            <w:r w:rsidR="006966B9">
              <w:rPr>
                <w:noProof/>
                <w:webHidden/>
              </w:rPr>
              <w:instrText xml:space="preserve"> PAGEREF _Toc170466734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35" w:history="1">
            <w:r w:rsidR="006966B9" w:rsidRPr="00DE0581">
              <w:rPr>
                <w:rStyle w:val="Hyperlink"/>
                <w:rFonts w:ascii="Calibri" w:hAnsi="Calibri" w:cs="Sans Serif Collection"/>
                <w:b/>
                <w:bCs/>
                <w:noProof/>
              </w:rPr>
              <w:t>4.6</w:t>
            </w:r>
            <w:r w:rsidR="006966B9">
              <w:rPr>
                <w:noProof/>
                <w:webHidden/>
              </w:rPr>
              <w:tab/>
            </w:r>
            <w:r>
              <w:rPr>
                <w:noProof/>
                <w:webHidden/>
              </w:rPr>
              <w:fldChar w:fldCharType="begin"/>
            </w:r>
            <w:r w:rsidR="006966B9">
              <w:rPr>
                <w:noProof/>
                <w:webHidden/>
              </w:rPr>
              <w:instrText xml:space="preserve"> PAGEREF _Toc170466735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36" w:history="1">
            <w:r w:rsidR="006966B9" w:rsidRPr="00DE0581">
              <w:rPr>
                <w:rStyle w:val="Hyperlink"/>
                <w:rFonts w:ascii="Calibri" w:hAnsi="Calibri" w:cs="Sans Serif Collection"/>
                <w:b/>
                <w:bCs/>
                <w:noProof/>
              </w:rPr>
              <w:t>4.7</w:t>
            </w:r>
            <w:r w:rsidR="006966B9">
              <w:rPr>
                <w:noProof/>
                <w:webHidden/>
              </w:rPr>
              <w:tab/>
            </w:r>
            <w:r>
              <w:rPr>
                <w:noProof/>
                <w:webHidden/>
              </w:rPr>
              <w:fldChar w:fldCharType="begin"/>
            </w:r>
            <w:r w:rsidR="006966B9">
              <w:rPr>
                <w:noProof/>
                <w:webHidden/>
              </w:rPr>
              <w:instrText xml:space="preserve"> PAGEREF _Toc170466736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37" w:history="1">
            <w:r w:rsidR="006966B9" w:rsidRPr="00DE0581">
              <w:rPr>
                <w:rStyle w:val="Hyperlink"/>
                <w:rFonts w:ascii="Calibri" w:hAnsi="Calibri" w:cs="Sans Serif Collection"/>
                <w:b/>
                <w:bCs/>
                <w:noProof/>
              </w:rPr>
              <w:t>4.8</w:t>
            </w:r>
            <w:r w:rsidR="006966B9">
              <w:rPr>
                <w:noProof/>
                <w:webHidden/>
              </w:rPr>
              <w:tab/>
            </w:r>
            <w:r>
              <w:rPr>
                <w:noProof/>
                <w:webHidden/>
              </w:rPr>
              <w:fldChar w:fldCharType="begin"/>
            </w:r>
            <w:r w:rsidR="006966B9">
              <w:rPr>
                <w:noProof/>
                <w:webHidden/>
              </w:rPr>
              <w:instrText xml:space="preserve"> PAGEREF _Toc170466737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38" w:history="1">
            <w:r w:rsidR="006966B9" w:rsidRPr="00DE0581">
              <w:rPr>
                <w:rStyle w:val="Hyperlink"/>
                <w:rFonts w:ascii="Calibri" w:hAnsi="Calibri" w:cs="Sans Serif Collection"/>
                <w:b/>
                <w:bCs/>
                <w:noProof/>
              </w:rPr>
              <w:t>4.9</w:t>
            </w:r>
            <w:r w:rsidR="006966B9">
              <w:rPr>
                <w:noProof/>
                <w:webHidden/>
              </w:rPr>
              <w:tab/>
            </w:r>
            <w:r>
              <w:rPr>
                <w:noProof/>
                <w:webHidden/>
              </w:rPr>
              <w:fldChar w:fldCharType="begin"/>
            </w:r>
            <w:r w:rsidR="006966B9">
              <w:rPr>
                <w:noProof/>
                <w:webHidden/>
              </w:rPr>
              <w:instrText xml:space="preserve"> PAGEREF _Toc170466738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739" w:history="1">
            <w:r w:rsidR="006966B9" w:rsidRPr="00DE0581">
              <w:rPr>
                <w:rStyle w:val="Hyperlink"/>
                <w:rFonts w:ascii="Calibri" w:hAnsi="Calibri" w:cs="Calibri"/>
                <w:noProof/>
              </w:rPr>
              <w:t>Chapter 5:</w:t>
            </w:r>
            <w:r w:rsidR="006966B9">
              <w:rPr>
                <w:noProof/>
                <w:webHidden/>
              </w:rPr>
              <w:tab/>
            </w:r>
            <w:r>
              <w:rPr>
                <w:noProof/>
                <w:webHidden/>
              </w:rPr>
              <w:fldChar w:fldCharType="begin"/>
            </w:r>
            <w:r w:rsidR="006966B9">
              <w:rPr>
                <w:noProof/>
                <w:webHidden/>
              </w:rPr>
              <w:instrText xml:space="preserve"> PAGEREF _Toc170466739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40" w:history="1">
            <w:r w:rsidR="006966B9" w:rsidRPr="00DE0581">
              <w:rPr>
                <w:rStyle w:val="Hyperlink"/>
                <w:rFonts w:ascii="Calibri" w:hAnsi="Calibri" w:cs="Sans Serif Collection"/>
                <w:b/>
                <w:bCs/>
                <w:noProof/>
              </w:rPr>
              <w:t>5.1</w:t>
            </w:r>
            <w:r w:rsidR="006966B9">
              <w:rPr>
                <w:noProof/>
                <w:webHidden/>
              </w:rPr>
              <w:tab/>
            </w:r>
            <w:r>
              <w:rPr>
                <w:noProof/>
                <w:webHidden/>
              </w:rPr>
              <w:fldChar w:fldCharType="begin"/>
            </w:r>
            <w:r w:rsidR="006966B9">
              <w:rPr>
                <w:noProof/>
                <w:webHidden/>
              </w:rPr>
              <w:instrText xml:space="preserve"> PAGEREF _Toc170466740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41" w:history="1">
            <w:r w:rsidR="006966B9" w:rsidRPr="00DE0581">
              <w:rPr>
                <w:rStyle w:val="Hyperlink"/>
                <w:rFonts w:ascii="Calibri" w:hAnsi="Calibri" w:cs="Sans Serif Collection"/>
                <w:b/>
                <w:bCs/>
                <w:noProof/>
              </w:rPr>
              <w:t>5.2</w:t>
            </w:r>
            <w:r w:rsidR="006966B9">
              <w:rPr>
                <w:noProof/>
                <w:webHidden/>
              </w:rPr>
              <w:tab/>
            </w:r>
            <w:r>
              <w:rPr>
                <w:noProof/>
                <w:webHidden/>
              </w:rPr>
              <w:fldChar w:fldCharType="begin"/>
            </w:r>
            <w:r w:rsidR="006966B9">
              <w:rPr>
                <w:noProof/>
                <w:webHidden/>
              </w:rPr>
              <w:instrText xml:space="preserve"> PAGEREF _Toc170466741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42" w:history="1">
            <w:r w:rsidR="006966B9" w:rsidRPr="00DE0581">
              <w:rPr>
                <w:rStyle w:val="Hyperlink"/>
                <w:rFonts w:ascii="Calibri" w:hAnsi="Calibri" w:cs="Sans Serif Collection"/>
                <w:b/>
                <w:bCs/>
                <w:noProof/>
              </w:rPr>
              <w:t>5.3</w:t>
            </w:r>
            <w:r w:rsidR="006966B9">
              <w:rPr>
                <w:noProof/>
                <w:webHidden/>
              </w:rPr>
              <w:tab/>
            </w:r>
            <w:r>
              <w:rPr>
                <w:noProof/>
                <w:webHidden/>
              </w:rPr>
              <w:fldChar w:fldCharType="begin"/>
            </w:r>
            <w:r w:rsidR="006966B9">
              <w:rPr>
                <w:noProof/>
                <w:webHidden/>
              </w:rPr>
              <w:instrText xml:space="preserve"> PAGEREF _Toc170466742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43" w:history="1">
            <w:r w:rsidR="006966B9" w:rsidRPr="00DE0581">
              <w:rPr>
                <w:rStyle w:val="Hyperlink"/>
                <w:rFonts w:ascii="Calibri" w:hAnsi="Calibri" w:cs="Sans Serif Collection"/>
                <w:b/>
                <w:bCs/>
                <w:noProof/>
              </w:rPr>
              <w:t>5.4</w:t>
            </w:r>
            <w:r w:rsidR="006966B9">
              <w:rPr>
                <w:noProof/>
                <w:webHidden/>
              </w:rPr>
              <w:tab/>
            </w:r>
            <w:r>
              <w:rPr>
                <w:noProof/>
                <w:webHidden/>
              </w:rPr>
              <w:fldChar w:fldCharType="begin"/>
            </w:r>
            <w:r w:rsidR="006966B9">
              <w:rPr>
                <w:noProof/>
                <w:webHidden/>
              </w:rPr>
              <w:instrText xml:space="preserve"> PAGEREF _Toc170466743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44" w:history="1">
            <w:r w:rsidR="006966B9" w:rsidRPr="00DE0581">
              <w:rPr>
                <w:rStyle w:val="Hyperlink"/>
                <w:rFonts w:ascii="Calibri" w:hAnsi="Calibri" w:cs="Sans Serif Collection"/>
                <w:b/>
                <w:bCs/>
                <w:noProof/>
              </w:rPr>
              <w:t>5.5</w:t>
            </w:r>
            <w:r w:rsidR="006966B9">
              <w:rPr>
                <w:noProof/>
                <w:webHidden/>
              </w:rPr>
              <w:tab/>
            </w:r>
            <w:r>
              <w:rPr>
                <w:noProof/>
                <w:webHidden/>
              </w:rPr>
              <w:fldChar w:fldCharType="begin"/>
            </w:r>
            <w:r w:rsidR="006966B9">
              <w:rPr>
                <w:noProof/>
                <w:webHidden/>
              </w:rPr>
              <w:instrText xml:space="preserve"> PAGEREF _Toc170466744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45" w:history="1">
            <w:r w:rsidR="006966B9" w:rsidRPr="00DE0581">
              <w:rPr>
                <w:rStyle w:val="Hyperlink"/>
                <w:rFonts w:ascii="Calibri" w:hAnsi="Calibri" w:cs="Sans Serif Collection"/>
                <w:b/>
                <w:bCs/>
                <w:noProof/>
              </w:rPr>
              <w:t>5.6</w:t>
            </w:r>
            <w:r w:rsidR="006966B9">
              <w:rPr>
                <w:noProof/>
                <w:webHidden/>
              </w:rPr>
              <w:tab/>
            </w:r>
            <w:r>
              <w:rPr>
                <w:noProof/>
                <w:webHidden/>
              </w:rPr>
              <w:fldChar w:fldCharType="begin"/>
            </w:r>
            <w:r w:rsidR="006966B9">
              <w:rPr>
                <w:noProof/>
                <w:webHidden/>
              </w:rPr>
              <w:instrText xml:space="preserve"> PAGEREF _Toc170466745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46" w:history="1">
            <w:r w:rsidR="006966B9" w:rsidRPr="00DE0581">
              <w:rPr>
                <w:rStyle w:val="Hyperlink"/>
                <w:rFonts w:ascii="Calibri" w:hAnsi="Calibri" w:cs="Sans Serif Collection"/>
                <w:b/>
                <w:bCs/>
                <w:noProof/>
              </w:rPr>
              <w:t>5.7</w:t>
            </w:r>
            <w:r w:rsidR="006966B9">
              <w:rPr>
                <w:noProof/>
                <w:webHidden/>
              </w:rPr>
              <w:tab/>
            </w:r>
            <w:r>
              <w:rPr>
                <w:noProof/>
                <w:webHidden/>
              </w:rPr>
              <w:fldChar w:fldCharType="begin"/>
            </w:r>
            <w:r w:rsidR="006966B9">
              <w:rPr>
                <w:noProof/>
                <w:webHidden/>
              </w:rPr>
              <w:instrText xml:space="preserve"> PAGEREF _Toc170466746 \h </w:instrText>
            </w:r>
            <w:r>
              <w:rPr>
                <w:noProof/>
                <w:webHidden/>
              </w:rPr>
            </w:r>
            <w:r>
              <w:rPr>
                <w:noProof/>
                <w:webHidden/>
              </w:rPr>
              <w:fldChar w:fldCharType="separate"/>
            </w:r>
            <w:r w:rsidR="006966B9">
              <w:rPr>
                <w:noProof/>
                <w:webHidden/>
              </w:rPr>
              <w:t>24</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47" w:history="1">
            <w:r w:rsidR="006966B9" w:rsidRPr="00DE0581">
              <w:rPr>
                <w:rStyle w:val="Hyperlink"/>
                <w:rFonts w:ascii="Calibri" w:hAnsi="Calibri" w:cs="Sans Serif Collection"/>
                <w:b/>
                <w:bCs/>
                <w:noProof/>
              </w:rPr>
              <w:t>5.8</w:t>
            </w:r>
            <w:r w:rsidR="006966B9">
              <w:rPr>
                <w:noProof/>
                <w:webHidden/>
              </w:rPr>
              <w:tab/>
            </w:r>
            <w:r>
              <w:rPr>
                <w:noProof/>
                <w:webHidden/>
              </w:rPr>
              <w:fldChar w:fldCharType="begin"/>
            </w:r>
            <w:r w:rsidR="006966B9">
              <w:rPr>
                <w:noProof/>
                <w:webHidden/>
              </w:rPr>
              <w:instrText xml:space="preserve"> PAGEREF _Toc170466747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48" w:history="1">
            <w:r w:rsidR="006966B9" w:rsidRPr="00DE0581">
              <w:rPr>
                <w:rStyle w:val="Hyperlink"/>
                <w:rFonts w:ascii="Calibri" w:hAnsi="Calibri" w:cs="Sans Serif Collection"/>
                <w:b/>
                <w:bCs/>
                <w:noProof/>
              </w:rPr>
              <w:t>5.9</w:t>
            </w:r>
            <w:r w:rsidR="006966B9">
              <w:rPr>
                <w:noProof/>
                <w:webHidden/>
              </w:rPr>
              <w:tab/>
            </w:r>
            <w:r>
              <w:rPr>
                <w:noProof/>
                <w:webHidden/>
              </w:rPr>
              <w:fldChar w:fldCharType="begin"/>
            </w:r>
            <w:r w:rsidR="006966B9">
              <w:rPr>
                <w:noProof/>
                <w:webHidden/>
              </w:rPr>
              <w:instrText xml:space="preserve"> PAGEREF _Toc170466748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749" w:history="1">
            <w:r w:rsidR="006966B9" w:rsidRPr="00DE0581">
              <w:rPr>
                <w:rStyle w:val="Hyperlink"/>
                <w:rFonts w:ascii="Calibri" w:hAnsi="Calibri" w:cs="Calibri"/>
                <w:noProof/>
              </w:rPr>
              <w:t>Chapter 6:</w:t>
            </w:r>
            <w:r w:rsidR="006966B9">
              <w:rPr>
                <w:noProof/>
                <w:webHidden/>
              </w:rPr>
              <w:tab/>
            </w:r>
            <w:r>
              <w:rPr>
                <w:noProof/>
                <w:webHidden/>
              </w:rPr>
              <w:fldChar w:fldCharType="begin"/>
            </w:r>
            <w:r w:rsidR="006966B9">
              <w:rPr>
                <w:noProof/>
                <w:webHidden/>
              </w:rPr>
              <w:instrText xml:space="preserve"> PAGEREF _Toc170466749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50" w:history="1">
            <w:r w:rsidR="006966B9" w:rsidRPr="00DE0581">
              <w:rPr>
                <w:rStyle w:val="Hyperlink"/>
                <w:rFonts w:ascii="Calibri" w:hAnsi="Calibri" w:cs="Sans Serif Collection"/>
                <w:b/>
                <w:bCs/>
                <w:noProof/>
              </w:rPr>
              <w:t>6.1</w:t>
            </w:r>
            <w:r w:rsidR="006966B9">
              <w:rPr>
                <w:noProof/>
                <w:webHidden/>
              </w:rPr>
              <w:tab/>
            </w:r>
            <w:r>
              <w:rPr>
                <w:noProof/>
                <w:webHidden/>
              </w:rPr>
              <w:fldChar w:fldCharType="begin"/>
            </w:r>
            <w:r w:rsidR="006966B9">
              <w:rPr>
                <w:noProof/>
                <w:webHidden/>
              </w:rPr>
              <w:instrText xml:space="preserve"> PAGEREF _Toc170466750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51" w:history="1">
            <w:r w:rsidR="006966B9" w:rsidRPr="00DE0581">
              <w:rPr>
                <w:rStyle w:val="Hyperlink"/>
                <w:rFonts w:ascii="Calibri" w:hAnsi="Calibri" w:cs="Sans Serif Collection"/>
                <w:b/>
                <w:bCs/>
                <w:noProof/>
              </w:rPr>
              <w:t>6.2</w:t>
            </w:r>
            <w:r w:rsidR="006966B9">
              <w:rPr>
                <w:noProof/>
                <w:webHidden/>
              </w:rPr>
              <w:tab/>
            </w:r>
            <w:r>
              <w:rPr>
                <w:noProof/>
                <w:webHidden/>
              </w:rPr>
              <w:fldChar w:fldCharType="begin"/>
            </w:r>
            <w:r w:rsidR="006966B9">
              <w:rPr>
                <w:noProof/>
                <w:webHidden/>
              </w:rPr>
              <w:instrText xml:space="preserve"> PAGEREF _Toc170466751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52" w:history="1">
            <w:r w:rsidR="006966B9" w:rsidRPr="00DE0581">
              <w:rPr>
                <w:rStyle w:val="Hyperlink"/>
                <w:rFonts w:ascii="Calibri" w:hAnsi="Calibri" w:cs="Sans Serif Collection"/>
                <w:b/>
                <w:bCs/>
                <w:noProof/>
              </w:rPr>
              <w:t>6.3</w:t>
            </w:r>
            <w:r w:rsidR="006966B9">
              <w:rPr>
                <w:noProof/>
                <w:webHidden/>
              </w:rPr>
              <w:tab/>
            </w:r>
            <w:r>
              <w:rPr>
                <w:noProof/>
                <w:webHidden/>
              </w:rPr>
              <w:fldChar w:fldCharType="begin"/>
            </w:r>
            <w:r w:rsidR="006966B9">
              <w:rPr>
                <w:noProof/>
                <w:webHidden/>
              </w:rPr>
              <w:instrText xml:space="preserve"> PAGEREF _Toc170466752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53" w:history="1">
            <w:r w:rsidR="006966B9" w:rsidRPr="00DE0581">
              <w:rPr>
                <w:rStyle w:val="Hyperlink"/>
                <w:rFonts w:ascii="Calibri" w:hAnsi="Calibri" w:cs="Sans Serif Collection"/>
                <w:b/>
                <w:bCs/>
                <w:noProof/>
              </w:rPr>
              <w:t>6.4</w:t>
            </w:r>
            <w:r w:rsidR="006966B9">
              <w:rPr>
                <w:noProof/>
                <w:webHidden/>
              </w:rPr>
              <w:tab/>
            </w:r>
            <w:r>
              <w:rPr>
                <w:noProof/>
                <w:webHidden/>
              </w:rPr>
              <w:fldChar w:fldCharType="begin"/>
            </w:r>
            <w:r w:rsidR="006966B9">
              <w:rPr>
                <w:noProof/>
                <w:webHidden/>
              </w:rPr>
              <w:instrText xml:space="preserve"> PAGEREF _Toc170466753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54" w:history="1">
            <w:r w:rsidR="006966B9" w:rsidRPr="00DE0581">
              <w:rPr>
                <w:rStyle w:val="Hyperlink"/>
                <w:rFonts w:ascii="Calibri" w:hAnsi="Calibri" w:cs="Sans Serif Collection"/>
                <w:b/>
                <w:bCs/>
                <w:noProof/>
              </w:rPr>
              <w:t>6.5</w:t>
            </w:r>
            <w:r w:rsidR="006966B9">
              <w:rPr>
                <w:noProof/>
                <w:webHidden/>
              </w:rPr>
              <w:tab/>
            </w:r>
            <w:r>
              <w:rPr>
                <w:noProof/>
                <w:webHidden/>
              </w:rPr>
              <w:fldChar w:fldCharType="begin"/>
            </w:r>
            <w:r w:rsidR="006966B9">
              <w:rPr>
                <w:noProof/>
                <w:webHidden/>
              </w:rPr>
              <w:instrText xml:space="preserve"> PAGEREF _Toc170466754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55" w:history="1">
            <w:r w:rsidR="006966B9" w:rsidRPr="00DE0581">
              <w:rPr>
                <w:rStyle w:val="Hyperlink"/>
                <w:rFonts w:ascii="Calibri" w:hAnsi="Calibri" w:cs="Sans Serif Collection"/>
                <w:b/>
                <w:bCs/>
                <w:noProof/>
              </w:rPr>
              <w:t>6.6</w:t>
            </w:r>
            <w:r w:rsidR="006966B9">
              <w:rPr>
                <w:noProof/>
                <w:webHidden/>
              </w:rPr>
              <w:tab/>
            </w:r>
            <w:r>
              <w:rPr>
                <w:noProof/>
                <w:webHidden/>
              </w:rPr>
              <w:fldChar w:fldCharType="begin"/>
            </w:r>
            <w:r w:rsidR="006966B9">
              <w:rPr>
                <w:noProof/>
                <w:webHidden/>
              </w:rPr>
              <w:instrText xml:space="preserve"> PAGEREF _Toc170466755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56" w:history="1">
            <w:r w:rsidR="006966B9" w:rsidRPr="00DE0581">
              <w:rPr>
                <w:rStyle w:val="Hyperlink"/>
                <w:rFonts w:ascii="Calibri" w:hAnsi="Calibri" w:cs="Sans Serif Collection"/>
                <w:b/>
                <w:bCs/>
                <w:noProof/>
              </w:rPr>
              <w:t>6.7</w:t>
            </w:r>
            <w:r w:rsidR="006966B9">
              <w:rPr>
                <w:noProof/>
                <w:webHidden/>
              </w:rPr>
              <w:tab/>
            </w:r>
            <w:r>
              <w:rPr>
                <w:noProof/>
                <w:webHidden/>
              </w:rPr>
              <w:fldChar w:fldCharType="begin"/>
            </w:r>
            <w:r w:rsidR="006966B9">
              <w:rPr>
                <w:noProof/>
                <w:webHidden/>
              </w:rPr>
              <w:instrText xml:space="preserve"> PAGEREF _Toc170466756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57" w:history="1">
            <w:r w:rsidR="006966B9" w:rsidRPr="00DE0581">
              <w:rPr>
                <w:rStyle w:val="Hyperlink"/>
                <w:rFonts w:ascii="Calibri" w:hAnsi="Calibri" w:cs="Sans Serif Collection"/>
                <w:b/>
                <w:bCs/>
                <w:noProof/>
              </w:rPr>
              <w:t>6.8</w:t>
            </w:r>
            <w:r w:rsidR="006966B9">
              <w:rPr>
                <w:noProof/>
                <w:webHidden/>
              </w:rPr>
              <w:tab/>
            </w:r>
            <w:r>
              <w:rPr>
                <w:noProof/>
                <w:webHidden/>
              </w:rPr>
              <w:fldChar w:fldCharType="begin"/>
            </w:r>
            <w:r w:rsidR="006966B9">
              <w:rPr>
                <w:noProof/>
                <w:webHidden/>
              </w:rPr>
              <w:instrText xml:space="preserve"> PAGEREF _Toc170466757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58" w:history="1">
            <w:r w:rsidR="006966B9" w:rsidRPr="00DE0581">
              <w:rPr>
                <w:rStyle w:val="Hyperlink"/>
                <w:rFonts w:ascii="Calibri" w:hAnsi="Calibri" w:cs="Sans Serif Collection"/>
                <w:b/>
                <w:bCs/>
                <w:noProof/>
              </w:rPr>
              <w:t>6.9</w:t>
            </w:r>
            <w:r w:rsidR="006966B9">
              <w:rPr>
                <w:noProof/>
                <w:webHidden/>
              </w:rPr>
              <w:tab/>
            </w:r>
            <w:r>
              <w:rPr>
                <w:noProof/>
                <w:webHidden/>
              </w:rPr>
              <w:fldChar w:fldCharType="begin"/>
            </w:r>
            <w:r w:rsidR="006966B9">
              <w:rPr>
                <w:noProof/>
                <w:webHidden/>
              </w:rPr>
              <w:instrText xml:space="preserve"> PAGEREF _Toc170466758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759" w:history="1">
            <w:r w:rsidR="006966B9" w:rsidRPr="00DE0581">
              <w:rPr>
                <w:rStyle w:val="Hyperlink"/>
                <w:rFonts w:ascii="Calibri" w:hAnsi="Calibri" w:cs="Calibri"/>
                <w:noProof/>
              </w:rPr>
              <w:t>Chapter 7:</w:t>
            </w:r>
            <w:r w:rsidR="006966B9">
              <w:rPr>
                <w:noProof/>
                <w:webHidden/>
              </w:rPr>
              <w:tab/>
            </w:r>
            <w:r>
              <w:rPr>
                <w:noProof/>
                <w:webHidden/>
              </w:rPr>
              <w:fldChar w:fldCharType="begin"/>
            </w:r>
            <w:r w:rsidR="006966B9">
              <w:rPr>
                <w:noProof/>
                <w:webHidden/>
              </w:rPr>
              <w:instrText xml:space="preserve"> PAGEREF _Toc170466759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60" w:history="1">
            <w:r w:rsidR="006966B9" w:rsidRPr="00DE0581">
              <w:rPr>
                <w:rStyle w:val="Hyperlink"/>
                <w:rFonts w:ascii="Calibri" w:hAnsi="Calibri" w:cs="Sans Serif Collection"/>
                <w:b/>
                <w:bCs/>
                <w:noProof/>
              </w:rPr>
              <w:t>7.1</w:t>
            </w:r>
            <w:r w:rsidR="006966B9">
              <w:rPr>
                <w:noProof/>
                <w:webHidden/>
              </w:rPr>
              <w:tab/>
            </w:r>
            <w:r>
              <w:rPr>
                <w:noProof/>
                <w:webHidden/>
              </w:rPr>
              <w:fldChar w:fldCharType="begin"/>
            </w:r>
            <w:r w:rsidR="006966B9">
              <w:rPr>
                <w:noProof/>
                <w:webHidden/>
              </w:rPr>
              <w:instrText xml:space="preserve"> PAGEREF _Toc170466760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61" w:history="1">
            <w:r w:rsidR="006966B9" w:rsidRPr="00DE0581">
              <w:rPr>
                <w:rStyle w:val="Hyperlink"/>
                <w:rFonts w:ascii="Calibri" w:hAnsi="Calibri" w:cs="Sans Serif Collection"/>
                <w:b/>
                <w:bCs/>
                <w:noProof/>
              </w:rPr>
              <w:t>7.2</w:t>
            </w:r>
            <w:r w:rsidR="006966B9">
              <w:rPr>
                <w:noProof/>
                <w:webHidden/>
              </w:rPr>
              <w:tab/>
            </w:r>
            <w:r>
              <w:rPr>
                <w:noProof/>
                <w:webHidden/>
              </w:rPr>
              <w:fldChar w:fldCharType="begin"/>
            </w:r>
            <w:r w:rsidR="006966B9">
              <w:rPr>
                <w:noProof/>
                <w:webHidden/>
              </w:rPr>
              <w:instrText xml:space="preserve"> PAGEREF _Toc170466761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62" w:history="1">
            <w:r w:rsidR="006966B9" w:rsidRPr="00DE0581">
              <w:rPr>
                <w:rStyle w:val="Hyperlink"/>
                <w:rFonts w:ascii="Calibri" w:hAnsi="Calibri" w:cs="Sans Serif Collection"/>
                <w:b/>
                <w:bCs/>
                <w:noProof/>
              </w:rPr>
              <w:t>7.3</w:t>
            </w:r>
            <w:r w:rsidR="006966B9">
              <w:rPr>
                <w:noProof/>
                <w:webHidden/>
              </w:rPr>
              <w:tab/>
            </w:r>
            <w:r>
              <w:rPr>
                <w:noProof/>
                <w:webHidden/>
              </w:rPr>
              <w:fldChar w:fldCharType="begin"/>
            </w:r>
            <w:r w:rsidR="006966B9">
              <w:rPr>
                <w:noProof/>
                <w:webHidden/>
              </w:rPr>
              <w:instrText xml:space="preserve"> PAGEREF _Toc170466762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63" w:history="1">
            <w:r w:rsidR="006966B9" w:rsidRPr="00DE0581">
              <w:rPr>
                <w:rStyle w:val="Hyperlink"/>
                <w:rFonts w:ascii="Calibri" w:hAnsi="Calibri" w:cs="Sans Serif Collection"/>
                <w:b/>
                <w:bCs/>
                <w:noProof/>
              </w:rPr>
              <w:t>7.4</w:t>
            </w:r>
            <w:r w:rsidR="006966B9">
              <w:rPr>
                <w:noProof/>
                <w:webHidden/>
              </w:rPr>
              <w:tab/>
            </w:r>
            <w:r>
              <w:rPr>
                <w:noProof/>
                <w:webHidden/>
              </w:rPr>
              <w:fldChar w:fldCharType="begin"/>
            </w:r>
            <w:r w:rsidR="006966B9">
              <w:rPr>
                <w:noProof/>
                <w:webHidden/>
              </w:rPr>
              <w:instrText xml:space="preserve"> PAGEREF _Toc170466763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64" w:history="1">
            <w:r w:rsidR="006966B9" w:rsidRPr="00DE0581">
              <w:rPr>
                <w:rStyle w:val="Hyperlink"/>
                <w:rFonts w:ascii="Calibri" w:hAnsi="Calibri" w:cs="Sans Serif Collection"/>
                <w:b/>
                <w:bCs/>
                <w:noProof/>
              </w:rPr>
              <w:t>7.5</w:t>
            </w:r>
            <w:r w:rsidR="006966B9">
              <w:rPr>
                <w:noProof/>
                <w:webHidden/>
              </w:rPr>
              <w:tab/>
            </w:r>
            <w:r>
              <w:rPr>
                <w:noProof/>
                <w:webHidden/>
              </w:rPr>
              <w:fldChar w:fldCharType="begin"/>
            </w:r>
            <w:r w:rsidR="006966B9">
              <w:rPr>
                <w:noProof/>
                <w:webHidden/>
              </w:rPr>
              <w:instrText xml:space="preserve"> PAGEREF _Toc170466764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65" w:history="1">
            <w:r w:rsidR="006966B9" w:rsidRPr="00DE0581">
              <w:rPr>
                <w:rStyle w:val="Hyperlink"/>
                <w:rFonts w:ascii="Calibri" w:hAnsi="Calibri" w:cs="Sans Serif Collection"/>
                <w:b/>
                <w:bCs/>
                <w:noProof/>
              </w:rPr>
              <w:t>7.6</w:t>
            </w:r>
            <w:r w:rsidR="006966B9">
              <w:rPr>
                <w:noProof/>
                <w:webHidden/>
              </w:rPr>
              <w:tab/>
            </w:r>
            <w:r>
              <w:rPr>
                <w:noProof/>
                <w:webHidden/>
              </w:rPr>
              <w:fldChar w:fldCharType="begin"/>
            </w:r>
            <w:r w:rsidR="006966B9">
              <w:rPr>
                <w:noProof/>
                <w:webHidden/>
              </w:rPr>
              <w:instrText xml:space="preserve"> PAGEREF _Toc170466765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66" w:history="1">
            <w:r w:rsidR="006966B9" w:rsidRPr="00DE0581">
              <w:rPr>
                <w:rStyle w:val="Hyperlink"/>
                <w:rFonts w:ascii="Calibri" w:hAnsi="Calibri" w:cs="Sans Serif Collection"/>
                <w:b/>
                <w:bCs/>
                <w:noProof/>
              </w:rPr>
              <w:t>7.7</w:t>
            </w:r>
            <w:r w:rsidR="006966B9">
              <w:rPr>
                <w:noProof/>
                <w:webHidden/>
              </w:rPr>
              <w:tab/>
            </w:r>
            <w:r>
              <w:rPr>
                <w:noProof/>
                <w:webHidden/>
              </w:rPr>
              <w:fldChar w:fldCharType="begin"/>
            </w:r>
            <w:r w:rsidR="006966B9">
              <w:rPr>
                <w:noProof/>
                <w:webHidden/>
              </w:rPr>
              <w:instrText xml:space="preserve"> PAGEREF _Toc170466766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67" w:history="1">
            <w:r w:rsidR="006966B9" w:rsidRPr="00DE0581">
              <w:rPr>
                <w:rStyle w:val="Hyperlink"/>
                <w:rFonts w:ascii="Calibri" w:hAnsi="Calibri" w:cs="Sans Serif Collection"/>
                <w:b/>
                <w:bCs/>
                <w:noProof/>
              </w:rPr>
              <w:t>7.8</w:t>
            </w:r>
            <w:r w:rsidR="006966B9">
              <w:rPr>
                <w:noProof/>
                <w:webHidden/>
              </w:rPr>
              <w:tab/>
            </w:r>
            <w:r>
              <w:rPr>
                <w:noProof/>
                <w:webHidden/>
              </w:rPr>
              <w:fldChar w:fldCharType="begin"/>
            </w:r>
            <w:r w:rsidR="006966B9">
              <w:rPr>
                <w:noProof/>
                <w:webHidden/>
              </w:rPr>
              <w:instrText xml:space="preserve"> PAGEREF _Toc170466767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3"/>
            <w:tabs>
              <w:tab w:val="right" w:leader="dot" w:pos="9016"/>
            </w:tabs>
            <w:rPr>
              <w:rFonts w:asciiTheme="minorHAnsi" w:eastAsiaTheme="minorEastAsia" w:hAnsiTheme="minorHAnsi" w:cstheme="minorBidi"/>
              <w:noProof/>
              <w:szCs w:val="22"/>
              <w:lang w:val="en-US" w:eastAsia="en-US" w:bidi="ar-SA"/>
            </w:rPr>
          </w:pPr>
          <w:hyperlink w:anchor="_Toc170466768" w:history="1">
            <w:r w:rsidR="006966B9" w:rsidRPr="00DE0581">
              <w:rPr>
                <w:rStyle w:val="Hyperlink"/>
                <w:rFonts w:ascii="Calibri" w:hAnsi="Calibri" w:cs="Sans Serif Collection"/>
                <w:b/>
                <w:bCs/>
                <w:noProof/>
              </w:rPr>
              <w:t>7.9</w:t>
            </w:r>
            <w:r w:rsidR="006966B9">
              <w:rPr>
                <w:noProof/>
                <w:webHidden/>
              </w:rPr>
              <w:tab/>
            </w:r>
            <w:r>
              <w:rPr>
                <w:noProof/>
                <w:webHidden/>
              </w:rPr>
              <w:fldChar w:fldCharType="begin"/>
            </w:r>
            <w:r w:rsidR="006966B9">
              <w:rPr>
                <w:noProof/>
                <w:webHidden/>
              </w:rPr>
              <w:instrText xml:space="preserve"> PAGEREF _Toc170466768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769" w:history="1">
            <w:r w:rsidR="006966B9" w:rsidRPr="00DE0581">
              <w:rPr>
                <w:rStyle w:val="Hyperlink"/>
                <w:rFonts w:ascii="Calibri" w:hAnsi="Calibri" w:cs="Calibri"/>
                <w:noProof/>
              </w:rPr>
              <w:t>Chapter 8:</w:t>
            </w:r>
            <w:r w:rsidR="006966B9">
              <w:rPr>
                <w:noProof/>
                <w:webHidden/>
              </w:rPr>
              <w:tab/>
            </w:r>
            <w:r>
              <w:rPr>
                <w:noProof/>
                <w:webHidden/>
              </w:rPr>
              <w:fldChar w:fldCharType="begin"/>
            </w:r>
            <w:r w:rsidR="006966B9">
              <w:rPr>
                <w:noProof/>
                <w:webHidden/>
              </w:rPr>
              <w:instrText xml:space="preserve"> PAGEREF _Toc170466769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770" w:history="1">
            <w:r w:rsidR="006966B9" w:rsidRPr="00DE0581">
              <w:rPr>
                <w:rStyle w:val="Hyperlink"/>
                <w:rFonts w:ascii="Calibri" w:hAnsi="Calibri" w:cs="Calibri"/>
                <w:noProof/>
              </w:rPr>
              <w:t>Chapter 9:</w:t>
            </w:r>
            <w:r w:rsidR="006966B9">
              <w:rPr>
                <w:noProof/>
                <w:webHidden/>
              </w:rPr>
              <w:tab/>
            </w:r>
            <w:r>
              <w:rPr>
                <w:noProof/>
                <w:webHidden/>
              </w:rPr>
              <w:fldChar w:fldCharType="begin"/>
            </w:r>
            <w:r w:rsidR="006966B9">
              <w:rPr>
                <w:noProof/>
                <w:webHidden/>
              </w:rPr>
              <w:instrText xml:space="preserve"> PAGEREF _Toc170466770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771" w:history="1">
            <w:r w:rsidR="006966B9" w:rsidRPr="00DE0581">
              <w:rPr>
                <w:rStyle w:val="Hyperlink"/>
                <w:rFonts w:ascii="Calibri" w:hAnsi="Calibri" w:cs="Calibri"/>
                <w:noProof/>
              </w:rPr>
              <w:t>Chapter 10:</w:t>
            </w:r>
            <w:r w:rsidR="006966B9">
              <w:rPr>
                <w:noProof/>
                <w:webHidden/>
              </w:rPr>
              <w:tab/>
            </w:r>
            <w:r>
              <w:rPr>
                <w:noProof/>
                <w:webHidden/>
              </w:rPr>
              <w:fldChar w:fldCharType="begin"/>
            </w:r>
            <w:r w:rsidR="006966B9">
              <w:rPr>
                <w:noProof/>
                <w:webHidden/>
              </w:rPr>
              <w:instrText xml:space="preserve"> PAGEREF _Toc170466771 \h </w:instrText>
            </w:r>
            <w:r>
              <w:rPr>
                <w:noProof/>
                <w:webHidden/>
              </w:rPr>
            </w:r>
            <w:r>
              <w:rPr>
                <w:noProof/>
                <w:webHidden/>
              </w:rPr>
              <w:fldChar w:fldCharType="separate"/>
            </w:r>
            <w:r w:rsidR="006966B9">
              <w:rPr>
                <w:noProof/>
                <w:webHidden/>
              </w:rPr>
              <w:t>25</w:t>
            </w:r>
            <w:r>
              <w:rPr>
                <w:noProof/>
                <w:webHidden/>
              </w:rPr>
              <w:fldChar w:fldCharType="end"/>
            </w:r>
          </w:hyperlink>
        </w:p>
        <w:p w:rsidR="006966B9" w:rsidRDefault="00E70CF8">
          <w:pPr>
            <w:pStyle w:val="TOC1"/>
            <w:tabs>
              <w:tab w:val="right" w:leader="dot" w:pos="9016"/>
            </w:tabs>
            <w:rPr>
              <w:rFonts w:asciiTheme="minorHAnsi" w:eastAsiaTheme="minorEastAsia" w:hAnsiTheme="minorHAnsi" w:cstheme="minorBidi"/>
              <w:noProof/>
              <w:szCs w:val="22"/>
              <w:lang w:val="en-US" w:eastAsia="en-US" w:bidi="ar-SA"/>
            </w:rPr>
          </w:pPr>
          <w:hyperlink w:anchor="_Toc170466772" w:history="1">
            <w:r w:rsidR="006966B9" w:rsidRPr="00DE0581">
              <w:rPr>
                <w:rStyle w:val="Hyperlink"/>
                <w:rFonts w:ascii="Calibri" w:hAnsi="Calibri" w:cs="Calibri"/>
                <w:noProof/>
              </w:rPr>
              <w:t>Chapter 11:</w:t>
            </w:r>
            <w:r w:rsidR="006966B9">
              <w:rPr>
                <w:noProof/>
                <w:webHidden/>
              </w:rPr>
              <w:tab/>
            </w:r>
            <w:r>
              <w:rPr>
                <w:noProof/>
                <w:webHidden/>
              </w:rPr>
              <w:fldChar w:fldCharType="begin"/>
            </w:r>
            <w:r w:rsidR="006966B9">
              <w:rPr>
                <w:noProof/>
                <w:webHidden/>
              </w:rPr>
              <w:instrText xml:space="preserve"> PAGEREF _Toc170466772 \h </w:instrText>
            </w:r>
            <w:r>
              <w:rPr>
                <w:noProof/>
                <w:webHidden/>
              </w:rPr>
            </w:r>
            <w:r>
              <w:rPr>
                <w:noProof/>
                <w:webHidden/>
              </w:rPr>
              <w:fldChar w:fldCharType="separate"/>
            </w:r>
            <w:r w:rsidR="006966B9">
              <w:rPr>
                <w:noProof/>
                <w:webHidden/>
              </w:rPr>
              <w:t>26</w:t>
            </w:r>
            <w:r>
              <w:rPr>
                <w:noProof/>
                <w:webHidden/>
              </w:rPr>
              <w:fldChar w:fldCharType="end"/>
            </w:r>
          </w:hyperlink>
        </w:p>
        <w:p w:rsidR="009C6E0C" w:rsidRDefault="00E70CF8" w:rsidP="009C6E0C">
          <w:r>
            <w:rPr>
              <w:b/>
              <w:bCs/>
              <w:noProof/>
            </w:rPr>
            <w:fldChar w:fldCharType="end"/>
          </w:r>
        </w:p>
      </w:sdtContent>
    </w:sdt>
    <w:p w:rsidR="009C6E0C" w:rsidRDefault="009C6E0C" w:rsidP="009C6E0C"/>
    <w:p w:rsidR="009C6E0C" w:rsidRDefault="009C6E0C" w:rsidP="009C6E0C"/>
    <w:p w:rsidR="009C6E0C" w:rsidRDefault="009C6E0C" w:rsidP="009C6E0C"/>
    <w:p w:rsidR="005620E4" w:rsidRDefault="005620E4" w:rsidP="009C6E0C"/>
    <w:p w:rsidR="005620E4" w:rsidRDefault="005620E4" w:rsidP="009C6E0C"/>
    <w:p w:rsidR="005620E4" w:rsidRDefault="005620E4" w:rsidP="009C6E0C"/>
    <w:p w:rsidR="005620E4" w:rsidRDefault="005620E4" w:rsidP="009C6E0C"/>
    <w:p w:rsidR="009C6E0C" w:rsidRDefault="009C6E0C" w:rsidP="009C6E0C"/>
    <w:p w:rsidR="009C6E0C" w:rsidRDefault="009C6E0C" w:rsidP="009C6E0C">
      <w:pPr>
        <w:pStyle w:val="Heading1"/>
      </w:pPr>
      <w:bookmarkStart w:id="2" w:name="_Toc170466683"/>
      <w:r>
        <w:lastRenderedPageBreak/>
        <w:t>Abstract</w:t>
      </w:r>
      <w:bookmarkEnd w:id="2"/>
    </w:p>
    <w:p w:rsidR="009C6E0C" w:rsidRDefault="009C6E0C" w:rsidP="009C6E0C"/>
    <w:p w:rsidR="009C6E0C" w:rsidRPr="00740E91" w:rsidRDefault="009C6E0C" w:rsidP="009C6E0C">
      <w:pPr>
        <w:rPr>
          <w:color w:val="000000"/>
          <w:lang w:val="en-IN"/>
        </w:rPr>
      </w:pPr>
      <w:r w:rsidRPr="00740E91">
        <w:rPr>
          <w:color w:val="000000"/>
          <w:lang w:val="en-IN"/>
        </w:rPr>
        <w:t xml:space="preserve">Land use and land cover change has become a central component in current strategies for managing natural resources and monitoring environmental changes. </w:t>
      </w:r>
    </w:p>
    <w:p w:rsidR="009C6E0C" w:rsidRPr="00740E91" w:rsidRDefault="009C6E0C" w:rsidP="009C6E0C">
      <w:pPr>
        <w:rPr>
          <w:color w:val="000000"/>
          <w:lang w:val="en-IN"/>
        </w:rPr>
      </w:pPr>
      <w:r w:rsidRPr="00740E91">
        <w:rPr>
          <w:color w:val="000000"/>
          <w:lang w:val="en-IN"/>
        </w:rPr>
        <w:t>Land classification and segmentation by manual means have for long been limited by inefficiencies that take valuable time and resources. As such the LCLU comes as a sophisticated answer to these challenges. This system employs cutting-edge technologies, including machine learning (ML), object-based image segmentation (OBIS) and advanced python modules to automate and enhance land classification processes.</w:t>
      </w:r>
    </w:p>
    <w:p w:rsidR="009C6E0C" w:rsidRPr="00740E91" w:rsidRDefault="009C6E0C" w:rsidP="009C6E0C">
      <w:pPr>
        <w:rPr>
          <w:color w:val="000000"/>
          <w:lang w:val="en-IN"/>
        </w:rPr>
      </w:pPr>
      <w:r w:rsidRPr="00740E91">
        <w:rPr>
          <w:color w:val="000000"/>
          <w:lang w:val="en-IN"/>
        </w:rPr>
        <w:t xml:space="preserve">This research paper endeavours to examine in detail the development, implementation, and potential impact of the LCLU system. Basically, this system uses </w:t>
      </w:r>
      <w:r>
        <w:rPr>
          <w:color w:val="000000"/>
          <w:lang w:val="en-IN"/>
        </w:rPr>
        <w:t>ML</w:t>
      </w:r>
      <w:r w:rsidRPr="00740E91">
        <w:rPr>
          <w:color w:val="000000"/>
          <w:lang w:val="en-IN"/>
        </w:rPr>
        <w:t xml:space="preserve"> algorithms to accomplish an efficient land cover classification. Deeper insights will be provided by algorithms such as Random Forest, Support Vector Machine (SVM), Deep Learning, K-Nearest Neighbours (KNN). Furthermore, the system incorporates different OBIS techniques such as clustering-based segmentation, neural networks, Otsu’s method, Prewitt operator network region-based segmentation Robert cross operator thresholding for accurate and reliable land segmentation.</w:t>
      </w:r>
    </w:p>
    <w:p w:rsidR="009C6E0C" w:rsidRPr="00740E91" w:rsidRDefault="009C6E0C" w:rsidP="009C6E0C">
      <w:pPr>
        <w:rPr>
          <w:color w:val="000000"/>
          <w:lang w:val="en-IN"/>
        </w:rPr>
      </w:pPr>
      <w:r w:rsidRPr="00740E91">
        <w:rPr>
          <w:color w:val="000000"/>
          <w:lang w:val="en-IN"/>
        </w:rPr>
        <w:t>The LCLU system has been successful largely because it has managed to integrate python modules and pretrained models so smoothly that it is easy for people to understand. It allows analysts and users to interact with the system easily by enabling them to upload satellite images, monitor classification progress and access detailed analytics about land usage. By being accessible in this manner, the LCLU system becomes a powerful environmental analytical tool while also providing researchers and policy makers with an efficient way of traversing through the intricacies of contemporary land management.</w:t>
      </w:r>
    </w:p>
    <w:p w:rsidR="009C6E0C" w:rsidRPr="00740E91" w:rsidRDefault="009C6E0C" w:rsidP="009C6E0C">
      <w:pPr>
        <w:rPr>
          <w:color w:val="000000"/>
          <w:lang w:val="en-IN"/>
        </w:rPr>
      </w:pPr>
      <w:r w:rsidRPr="00740E91">
        <w:rPr>
          <w:color w:val="000000"/>
          <w:lang w:val="en-IN"/>
        </w:rPr>
        <w:t>The growth in need for accurate land classification and monitoring due to environmental concerns and urban development underscores the importance of innovative approaches such as the LCLU system. This demand has increased at an exponential rate as global challenges like climate change and deforestation continue rising. The LCLU system is on top of this trend, set to retain its position after changing towards more advanced needs for environmental monitoring plus land administration.</w:t>
      </w:r>
    </w:p>
    <w:p w:rsidR="009C6E0C" w:rsidRPr="00740E91" w:rsidRDefault="009C6E0C" w:rsidP="009C6E0C">
      <w:pPr>
        <w:rPr>
          <w:color w:val="000000"/>
          <w:lang w:val="en-IN"/>
        </w:rPr>
      </w:pPr>
      <w:r w:rsidRPr="00740E91">
        <w:rPr>
          <w:color w:val="000000"/>
          <w:lang w:val="en-IN"/>
        </w:rPr>
        <w:t>Looking forward, the potential of the LCLU system and ML-driven land classification is vast. As technology advances, possibilities for creativity in ecological monitoring are endless. By featuring augmented reality (AR) and virtual reality (VR), this approach enhances analysis experiences and provides immersive as well as interactive visualization of land data. Moreover, recent improvements in machine learning and image processing provide an opportunity to fine-tune classification algorithms so that they can be more descriptive for detailed as well as contextually aware assessments on land use.</w:t>
      </w:r>
    </w:p>
    <w:p w:rsidR="009C6E0C" w:rsidRDefault="009C6E0C" w:rsidP="009C6E0C">
      <w:pPr>
        <w:rPr>
          <w:color w:val="000000"/>
          <w:lang w:val="en-IN"/>
        </w:rPr>
      </w:pPr>
      <w:r w:rsidRPr="00740E91">
        <w:rPr>
          <w:color w:val="000000"/>
          <w:lang w:val="en-IN"/>
        </w:rPr>
        <w:t>In sum, the LCLU Classification System offers a comprehensive response to challenges inherent in conventional methods – it signifies a paradigm shift in environmental monitoring and land management. This paper shows how the LCLU system could revolutionize landscape of land classification for efficiency, accuracy, and accessibility in the digital era. The LCLU system remains at the forefront among technological solutions applied to environmental management, aiming at redefining 21st-century classifications of territories. As such, it would be safe to say that this paper underscores how environmental monitoring has shifted towards technology-based solutions through which the future direction of 21st-century land mapping is being driven by innovative approaches like this LCLU system.</w:t>
      </w:r>
    </w:p>
    <w:p w:rsidR="009C6E0C" w:rsidRDefault="009C6E0C" w:rsidP="009C6E0C">
      <w:pPr>
        <w:rPr>
          <w:color w:val="000000"/>
          <w:lang w:val="en-IN"/>
        </w:rPr>
      </w:pPr>
    </w:p>
    <w:p w:rsidR="009C6E0C" w:rsidRPr="00161410" w:rsidRDefault="009C6E0C" w:rsidP="009C6E0C">
      <w:pPr>
        <w:pStyle w:val="Heading1"/>
      </w:pPr>
      <w:bookmarkStart w:id="3" w:name="_Toc170466684"/>
      <w:r w:rsidRPr="00116352">
        <w:lastRenderedPageBreak/>
        <w:t>Project Specification</w:t>
      </w:r>
      <w:bookmarkEnd w:id="3"/>
    </w:p>
    <w:p w:rsidR="009C6E0C" w:rsidRDefault="009C6E0C" w:rsidP="009C6E0C">
      <w:pPr>
        <w:pStyle w:val="Heading2"/>
      </w:pPr>
      <w:bookmarkStart w:id="4" w:name="_Toc170466685"/>
      <w:r>
        <w:t>Project Title:</w:t>
      </w:r>
      <w:bookmarkEnd w:id="4"/>
    </w:p>
    <w:p w:rsidR="009C6E0C" w:rsidRDefault="002C0044" w:rsidP="009C6E0C">
      <w:pPr>
        <w:pStyle w:val="Heading3"/>
        <w:rPr>
          <w:rFonts w:ascii="Times New Roman" w:eastAsia="Times New Roman" w:hAnsi="Times New Roman" w:cs="Times New Roman"/>
          <w:sz w:val="22"/>
          <w:szCs w:val="22"/>
        </w:rPr>
      </w:pPr>
      <w:bookmarkStart w:id="5" w:name="_Toc170466686"/>
      <w:r w:rsidRPr="008336D0">
        <w:rPr>
          <w:rFonts w:ascii="Times New Roman" w:eastAsia="Times New Roman" w:hAnsi="Times New Roman" w:cs="Times New Roman"/>
          <w:b/>
          <w:sz w:val="22"/>
          <w:szCs w:val="22"/>
        </w:rPr>
        <w:t>SAMAR</w:t>
      </w:r>
      <w:r w:rsidRPr="002C0044">
        <w:rPr>
          <w:rFonts w:ascii="Times New Roman" w:eastAsia="Times New Roman" w:hAnsi="Times New Roman" w:cs="Times New Roman"/>
          <w:sz w:val="22"/>
          <w:szCs w:val="22"/>
        </w:rPr>
        <w:t xml:space="preserve"> </w:t>
      </w:r>
      <w:r w:rsidR="009C6E0C">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An </w:t>
      </w:r>
      <w:r w:rsidR="009C6E0C">
        <w:rPr>
          <w:rFonts w:ascii="Times New Roman" w:eastAsia="Times New Roman" w:hAnsi="Times New Roman" w:cs="Times New Roman"/>
          <w:sz w:val="22"/>
          <w:szCs w:val="22"/>
        </w:rPr>
        <w:t>ML based</w:t>
      </w:r>
      <w:r w:rsidR="009C6E0C" w:rsidRPr="00740E91">
        <w:rPr>
          <w:rFonts w:ascii="Times New Roman" w:eastAsia="Times New Roman" w:hAnsi="Times New Roman" w:cs="Times New Roman"/>
          <w:sz w:val="22"/>
          <w:szCs w:val="22"/>
        </w:rPr>
        <w:t xml:space="preserve"> Land Cover and Land Use Classification System</w:t>
      </w:r>
      <w:bookmarkEnd w:id="5"/>
      <w:r w:rsidR="009C6E0C" w:rsidRPr="00740E91">
        <w:rPr>
          <w:rFonts w:ascii="Times New Roman" w:eastAsia="Times New Roman" w:hAnsi="Times New Roman" w:cs="Times New Roman"/>
          <w:sz w:val="22"/>
          <w:szCs w:val="22"/>
        </w:rPr>
        <w:t xml:space="preserve"> </w:t>
      </w:r>
    </w:p>
    <w:p w:rsidR="009C6E0C" w:rsidRDefault="009C6E0C" w:rsidP="009C6E0C">
      <w:pPr>
        <w:pStyle w:val="Heading3"/>
        <w:rPr>
          <w:rFonts w:ascii="Times New Roman" w:eastAsia="Times New Roman" w:hAnsi="Times New Roman" w:cs="Times New Roman"/>
          <w:sz w:val="22"/>
          <w:szCs w:val="22"/>
        </w:rPr>
      </w:pPr>
    </w:p>
    <w:p w:rsidR="009C6E0C" w:rsidRDefault="009C6E0C" w:rsidP="009C6E0C">
      <w:pPr>
        <w:pStyle w:val="Heading3"/>
      </w:pPr>
      <w:bookmarkStart w:id="6" w:name="_Toc170466687"/>
      <w:r>
        <w:t>Objective:</w:t>
      </w:r>
      <w:bookmarkEnd w:id="6"/>
    </w:p>
    <w:p w:rsidR="009C6E0C" w:rsidRDefault="009C6E0C" w:rsidP="005620E4">
      <w:pPr>
        <w:pStyle w:val="Heading3"/>
        <w:rPr>
          <w:rFonts w:ascii="Times New Roman" w:eastAsia="Times New Roman" w:hAnsi="Times New Roman" w:cs="Times New Roman"/>
          <w:color w:val="000000"/>
          <w:sz w:val="22"/>
          <w:szCs w:val="22"/>
          <w:lang w:val="en-IN"/>
        </w:rPr>
      </w:pPr>
      <w:bookmarkStart w:id="7" w:name="_Toc170466688"/>
      <w:r w:rsidRPr="00740E91">
        <w:rPr>
          <w:rFonts w:ascii="Times New Roman" w:eastAsia="Times New Roman" w:hAnsi="Times New Roman" w:cs="Times New Roman"/>
          <w:color w:val="000000"/>
          <w:sz w:val="22"/>
          <w:szCs w:val="22"/>
          <w:lang w:val="en-IN"/>
        </w:rPr>
        <w:t xml:space="preserve">To develop an automated land cover and land use classification system </w:t>
      </w:r>
      <w:r>
        <w:rPr>
          <w:rFonts w:ascii="Times New Roman" w:eastAsia="Times New Roman" w:hAnsi="Times New Roman" w:cs="Times New Roman"/>
          <w:color w:val="000000"/>
          <w:sz w:val="22"/>
          <w:szCs w:val="22"/>
          <w:lang w:val="en-IN"/>
        </w:rPr>
        <w:t>featuring</w:t>
      </w:r>
      <w:r w:rsidRPr="00740E91">
        <w:rPr>
          <w:rFonts w:ascii="Times New Roman" w:eastAsia="Times New Roman" w:hAnsi="Times New Roman" w:cs="Times New Roman"/>
          <w:color w:val="000000"/>
          <w:sz w:val="22"/>
          <w:szCs w:val="22"/>
          <w:lang w:val="en-IN"/>
        </w:rPr>
        <w:t xml:space="preserve"> object-based image segmentation (OBIS) and machine learning algorithms to provide an efficient and accurate alternative to traditional manual methods.</w:t>
      </w:r>
      <w:bookmarkEnd w:id="7"/>
      <w:r w:rsidRPr="00740E91">
        <w:rPr>
          <w:rFonts w:ascii="Times New Roman" w:eastAsia="Times New Roman" w:hAnsi="Times New Roman" w:cs="Times New Roman"/>
          <w:color w:val="000000"/>
          <w:sz w:val="22"/>
          <w:szCs w:val="22"/>
          <w:lang w:val="en-IN"/>
        </w:rPr>
        <w:t xml:space="preserve"> </w:t>
      </w:r>
    </w:p>
    <w:p w:rsidR="009C6E0C" w:rsidRDefault="009C6E0C" w:rsidP="009C6E0C">
      <w:pPr>
        <w:pStyle w:val="Heading3"/>
      </w:pPr>
      <w:bookmarkStart w:id="8" w:name="_Toc170466689"/>
      <w:r>
        <w:t>Scope:</w:t>
      </w:r>
      <w:bookmarkEnd w:id="8"/>
    </w:p>
    <w:p w:rsidR="009C6E0C" w:rsidRDefault="009C6E0C" w:rsidP="009C6E0C">
      <w:pPr>
        <w:pStyle w:val="NormalWeb"/>
        <w:numPr>
          <w:ilvl w:val="0"/>
          <w:numId w:val="1"/>
        </w:numPr>
        <w:spacing w:before="240" w:beforeAutospacing="0" w:after="0" w:afterAutospacing="0"/>
        <w:jc w:val="both"/>
        <w:textAlignment w:val="baseline"/>
        <w:rPr>
          <w:color w:val="000000"/>
          <w:sz w:val="22"/>
          <w:szCs w:val="22"/>
        </w:rPr>
      </w:pPr>
      <w:r w:rsidRPr="00740E91">
        <w:rPr>
          <w:color w:val="000000"/>
          <w:sz w:val="22"/>
          <w:szCs w:val="22"/>
        </w:rPr>
        <w:t xml:space="preserve">Develop </w:t>
      </w:r>
      <w:r>
        <w:rPr>
          <w:color w:val="000000"/>
          <w:sz w:val="22"/>
          <w:szCs w:val="22"/>
        </w:rPr>
        <w:t>an</w:t>
      </w:r>
      <w:r w:rsidRPr="00740E91">
        <w:rPr>
          <w:color w:val="000000"/>
          <w:sz w:val="22"/>
          <w:szCs w:val="22"/>
        </w:rPr>
        <w:t xml:space="preserve"> application that can automatically classify land cover and land use from satellite </w:t>
      </w:r>
      <w:r>
        <w:rPr>
          <w:color w:val="000000"/>
          <w:sz w:val="22"/>
          <w:szCs w:val="22"/>
        </w:rPr>
        <w:t xml:space="preserve">and UAV </w:t>
      </w:r>
      <w:r w:rsidRPr="00740E91">
        <w:rPr>
          <w:color w:val="000000"/>
          <w:sz w:val="22"/>
          <w:szCs w:val="22"/>
        </w:rPr>
        <w:t>images</w:t>
      </w:r>
      <w:r>
        <w:rPr>
          <w:color w:val="000000"/>
          <w:sz w:val="22"/>
          <w:szCs w:val="22"/>
        </w:rPr>
        <w:t>.</w:t>
      </w:r>
    </w:p>
    <w:p w:rsidR="009C6E0C" w:rsidRDefault="009C6E0C" w:rsidP="009C6E0C">
      <w:pPr>
        <w:pStyle w:val="NormalWeb"/>
        <w:numPr>
          <w:ilvl w:val="0"/>
          <w:numId w:val="1"/>
        </w:numPr>
        <w:spacing w:before="0" w:beforeAutospacing="0" w:after="240" w:afterAutospacing="0"/>
        <w:jc w:val="both"/>
        <w:textAlignment w:val="baseline"/>
        <w:rPr>
          <w:color w:val="000000"/>
          <w:sz w:val="22"/>
          <w:szCs w:val="22"/>
        </w:rPr>
      </w:pPr>
      <w:r>
        <w:t>Implement machine learning algorithms and OBIS techniques to enhance classification accuracy</w:t>
      </w:r>
      <w:r>
        <w:rPr>
          <w:color w:val="000000"/>
          <w:sz w:val="22"/>
          <w:szCs w:val="22"/>
        </w:rPr>
        <w:t>.</w:t>
      </w:r>
    </w:p>
    <w:p w:rsidR="009C6E0C" w:rsidRPr="000A40BA" w:rsidRDefault="009C6E0C" w:rsidP="009C6E0C">
      <w:pPr>
        <w:pStyle w:val="NormalWeb"/>
        <w:numPr>
          <w:ilvl w:val="0"/>
          <w:numId w:val="1"/>
        </w:numPr>
        <w:spacing w:before="0" w:beforeAutospacing="0" w:after="240" w:afterAutospacing="0"/>
        <w:jc w:val="both"/>
        <w:textAlignment w:val="baseline"/>
        <w:rPr>
          <w:color w:val="000000"/>
          <w:sz w:val="22"/>
          <w:szCs w:val="22"/>
        </w:rPr>
      </w:pPr>
      <w:r w:rsidRPr="000A40BA">
        <w:rPr>
          <w:color w:val="000000"/>
          <w:sz w:val="22"/>
          <w:szCs w:val="22"/>
        </w:rPr>
        <w:t>Ensure secure and reliable handling of environmental data to maintain data integrity and prevent loss.</w:t>
      </w:r>
    </w:p>
    <w:p w:rsidR="009C6E0C" w:rsidRDefault="009C6E0C" w:rsidP="009C6E0C">
      <w:pPr>
        <w:pStyle w:val="Heading3"/>
      </w:pPr>
      <w:bookmarkStart w:id="9" w:name="_Toc170466690"/>
      <w:r>
        <w:t>System Architecture:</w:t>
      </w:r>
      <w:bookmarkEnd w:id="9"/>
    </w:p>
    <w:p w:rsidR="009C6E0C" w:rsidRPr="00B2461C" w:rsidRDefault="009C6E0C" w:rsidP="009C6E0C">
      <w:pPr>
        <w:pStyle w:val="NormalWeb"/>
        <w:numPr>
          <w:ilvl w:val="0"/>
          <w:numId w:val="2"/>
        </w:numPr>
        <w:spacing w:before="240" w:after="0"/>
        <w:textAlignment w:val="baseline"/>
        <w:rPr>
          <w:color w:val="000000"/>
          <w:sz w:val="22"/>
          <w:szCs w:val="22"/>
        </w:rPr>
      </w:pPr>
      <w:r w:rsidRPr="00B2461C">
        <w:rPr>
          <w:color w:val="000000"/>
          <w:sz w:val="22"/>
          <w:szCs w:val="22"/>
        </w:rPr>
        <w:t>Frontend: User interface developed using Python's Tkinter for ease of use and accessibility.</w:t>
      </w:r>
    </w:p>
    <w:p w:rsidR="009C6E0C" w:rsidRPr="00B2461C" w:rsidRDefault="009C6E0C" w:rsidP="009C6E0C">
      <w:pPr>
        <w:pStyle w:val="NormalWeb"/>
        <w:numPr>
          <w:ilvl w:val="0"/>
          <w:numId w:val="2"/>
        </w:numPr>
        <w:spacing w:before="240" w:after="0"/>
        <w:textAlignment w:val="baseline"/>
        <w:rPr>
          <w:color w:val="000000"/>
          <w:sz w:val="22"/>
          <w:szCs w:val="22"/>
        </w:rPr>
      </w:pPr>
      <w:r w:rsidRPr="00B2461C">
        <w:rPr>
          <w:color w:val="000000"/>
          <w:sz w:val="22"/>
          <w:szCs w:val="22"/>
        </w:rPr>
        <w:t>Backend: Powered by Python and relevant libraries to handle data processing, image segmentation, and land classification.</w:t>
      </w:r>
    </w:p>
    <w:p w:rsidR="009C6E0C" w:rsidRDefault="009C6E0C" w:rsidP="009C6E0C">
      <w:pPr>
        <w:pStyle w:val="Heading3"/>
      </w:pPr>
      <w:bookmarkStart w:id="10" w:name="_Toc170466691"/>
      <w:r>
        <w:t>Key Features:</w:t>
      </w:r>
      <w:bookmarkEnd w:id="10"/>
    </w:p>
    <w:p w:rsidR="009C6E0C" w:rsidRPr="00B2461C" w:rsidRDefault="009C6E0C" w:rsidP="009C6E0C">
      <w:pPr>
        <w:pStyle w:val="NormalWeb"/>
        <w:numPr>
          <w:ilvl w:val="0"/>
          <w:numId w:val="3"/>
        </w:numPr>
        <w:spacing w:before="240" w:after="0"/>
        <w:textAlignment w:val="baseline"/>
        <w:rPr>
          <w:color w:val="000000"/>
          <w:sz w:val="22"/>
          <w:szCs w:val="22"/>
        </w:rPr>
      </w:pPr>
      <w:r w:rsidRPr="00B2461C">
        <w:rPr>
          <w:color w:val="000000"/>
          <w:sz w:val="22"/>
          <w:szCs w:val="22"/>
        </w:rPr>
        <w:t>Automated Land Classification: Use machine learning models to classify various land cover and land use types from satellite images.</w:t>
      </w:r>
    </w:p>
    <w:p w:rsidR="009C6E0C" w:rsidRDefault="009C6E0C" w:rsidP="009C6E0C">
      <w:pPr>
        <w:pStyle w:val="NormalWeb"/>
        <w:numPr>
          <w:ilvl w:val="0"/>
          <w:numId w:val="3"/>
        </w:numPr>
        <w:spacing w:before="240" w:after="0"/>
        <w:textAlignment w:val="baseline"/>
        <w:rPr>
          <w:color w:val="000000"/>
          <w:sz w:val="22"/>
          <w:szCs w:val="22"/>
        </w:rPr>
      </w:pPr>
      <w:r w:rsidRPr="00B2461C">
        <w:rPr>
          <w:color w:val="000000"/>
          <w:sz w:val="22"/>
          <w:szCs w:val="22"/>
        </w:rPr>
        <w:t>Object-Based Image Segmentation (OBIS): Employ techniques like clustering-based segmentation, neural networks, and thresholding for precise land segmentation.</w:t>
      </w:r>
    </w:p>
    <w:p w:rsidR="009C6E0C" w:rsidRPr="00B2461C" w:rsidRDefault="009C6E0C" w:rsidP="009C6E0C">
      <w:pPr>
        <w:pStyle w:val="NormalWeb"/>
        <w:numPr>
          <w:ilvl w:val="0"/>
          <w:numId w:val="3"/>
        </w:numPr>
        <w:spacing w:before="240" w:after="0"/>
        <w:textAlignment w:val="baseline"/>
        <w:rPr>
          <w:color w:val="000000"/>
          <w:sz w:val="22"/>
          <w:szCs w:val="22"/>
        </w:rPr>
      </w:pPr>
      <w:r w:rsidRPr="00B2461C">
        <w:rPr>
          <w:color w:val="000000"/>
          <w:sz w:val="22"/>
          <w:szCs w:val="22"/>
        </w:rPr>
        <w:t>Real-time Analysis: Provide immediate feedback and results to users upon submission of satellite images.</w:t>
      </w:r>
    </w:p>
    <w:p w:rsidR="009C6E0C" w:rsidRDefault="009C6E0C" w:rsidP="009C6E0C">
      <w:pPr>
        <w:pStyle w:val="Heading3"/>
      </w:pPr>
      <w:bookmarkStart w:id="11" w:name="_Toc170466692"/>
      <w:r>
        <w:t>Technologies Used:</w:t>
      </w:r>
      <w:bookmarkEnd w:id="11"/>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Programming Languages: Python (for both frontend and backend)</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Frontend Modules: Tkinter (for GUI development)</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Machine Learning and OBIS Libraries:</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GDAL: For reading and processing geospatial data.</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OpenCV: For image processing.</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Ultralytics YOLO: For object detection.</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NumPy: For numerical computations.</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Matplotlib: For plotting and visualization.</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Pandas: For data manipulation and analysis.</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Scikit-Learn: For machine learning algorithms like Random Forest, SVM, KNN, and clustering (KMeans, Gaussian Mixture).</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TensorFlow: For neural networks and deep learning models.</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Scipy: For advanced image processing and segmentation techniques.</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Skimage: For image processing, segmentation, and feature extraction.</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lastRenderedPageBreak/>
        <w:t>PIL: For image manipulation and display.</w:t>
      </w:r>
    </w:p>
    <w:p w:rsidR="009C6E0C" w:rsidRDefault="009C6E0C" w:rsidP="009C6E0C">
      <w:pPr>
        <w:pStyle w:val="NormalWeb"/>
        <w:numPr>
          <w:ilvl w:val="0"/>
          <w:numId w:val="4"/>
        </w:numPr>
        <w:spacing w:before="0" w:beforeAutospacing="0" w:after="240" w:afterAutospacing="0"/>
        <w:jc w:val="both"/>
        <w:textAlignment w:val="baseline"/>
        <w:rPr>
          <w:color w:val="000000"/>
          <w:sz w:val="22"/>
          <w:szCs w:val="22"/>
        </w:rPr>
      </w:pPr>
      <w:r w:rsidRPr="00B2461C">
        <w:rPr>
          <w:color w:val="000000"/>
          <w:sz w:val="22"/>
          <w:szCs w:val="22"/>
        </w:rPr>
        <w:t>TiffFile: For handling TIFF image files</w:t>
      </w:r>
      <w:r>
        <w:rPr>
          <w:color w:val="000000"/>
          <w:sz w:val="22"/>
          <w:szCs w:val="22"/>
        </w:rPr>
        <w:t>.</w:t>
      </w:r>
    </w:p>
    <w:p w:rsidR="009C6E0C" w:rsidRDefault="009C6E0C" w:rsidP="009C6E0C">
      <w:pPr>
        <w:pStyle w:val="Heading3"/>
      </w:pPr>
      <w:bookmarkStart w:id="12" w:name="_Toc170466693"/>
      <w:r>
        <w:t>Implementation Phases:</w:t>
      </w:r>
      <w:bookmarkEnd w:id="12"/>
    </w:p>
    <w:p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1: Requirement analysis and system design</w:t>
      </w:r>
    </w:p>
    <w:p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2: Development of the desktop application interface using Tkinter</w:t>
      </w:r>
    </w:p>
    <w:p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3: Integration of machine learning and OBIS algorithms</w:t>
      </w:r>
    </w:p>
    <w:p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4: Testing and validation of the system</w:t>
      </w:r>
    </w:p>
    <w:p w:rsidR="009C6E0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5: Deployment and user training</w:t>
      </w:r>
    </w:p>
    <w:p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6: Monitoring and maintenance</w:t>
      </w:r>
    </w:p>
    <w:p w:rsidR="009C6E0C" w:rsidRPr="0049752E" w:rsidRDefault="009C6E0C" w:rsidP="009C6E0C">
      <w:pPr>
        <w:pStyle w:val="NormalWeb"/>
        <w:spacing w:before="240" w:beforeAutospacing="0" w:after="0" w:afterAutospacing="0"/>
        <w:jc w:val="both"/>
        <w:textAlignment w:val="baseline"/>
        <w:rPr>
          <w:color w:val="000000"/>
          <w:sz w:val="22"/>
          <w:szCs w:val="22"/>
        </w:rPr>
      </w:pPr>
    </w:p>
    <w:p w:rsidR="009C6E0C" w:rsidRDefault="009C6E0C" w:rsidP="009C6E0C">
      <w:pPr>
        <w:pStyle w:val="Heading3"/>
      </w:pPr>
      <w:bookmarkStart w:id="13" w:name="_Toc170466694"/>
      <w:r>
        <w:t>Expected Outcomes:</w:t>
      </w:r>
      <w:bookmarkEnd w:id="13"/>
    </w:p>
    <w:p w:rsidR="009C6E0C" w:rsidRPr="00161410" w:rsidRDefault="009C6E0C" w:rsidP="009C6E0C">
      <w:pPr>
        <w:pStyle w:val="NormalWeb"/>
        <w:numPr>
          <w:ilvl w:val="0"/>
          <w:numId w:val="6"/>
        </w:numPr>
        <w:spacing w:before="240" w:after="0"/>
        <w:textAlignment w:val="baseline"/>
        <w:rPr>
          <w:color w:val="000000"/>
          <w:sz w:val="22"/>
          <w:szCs w:val="22"/>
        </w:rPr>
      </w:pPr>
      <w:r w:rsidRPr="00161410">
        <w:rPr>
          <w:color w:val="000000"/>
          <w:sz w:val="22"/>
          <w:szCs w:val="22"/>
        </w:rPr>
        <w:t>Accurate classification of land cover and land use from satellite images.</w:t>
      </w:r>
    </w:p>
    <w:p w:rsidR="009C6E0C" w:rsidRDefault="009C6E0C" w:rsidP="009C6E0C">
      <w:pPr>
        <w:pStyle w:val="NormalWeb"/>
        <w:numPr>
          <w:ilvl w:val="0"/>
          <w:numId w:val="6"/>
        </w:numPr>
        <w:spacing w:before="240" w:after="0"/>
        <w:textAlignment w:val="baseline"/>
        <w:rPr>
          <w:color w:val="000000"/>
          <w:sz w:val="22"/>
          <w:szCs w:val="22"/>
        </w:rPr>
      </w:pPr>
      <w:r w:rsidRPr="00161410">
        <w:rPr>
          <w:color w:val="000000"/>
          <w:sz w:val="22"/>
          <w:szCs w:val="22"/>
        </w:rPr>
        <w:t>Enhanced efficiency and reliability compared to traditional manual methods.</w:t>
      </w:r>
    </w:p>
    <w:p w:rsidR="009C6E0C" w:rsidRPr="00161410" w:rsidRDefault="009C6E0C" w:rsidP="009C6E0C">
      <w:pPr>
        <w:pStyle w:val="NormalWeb"/>
        <w:numPr>
          <w:ilvl w:val="0"/>
          <w:numId w:val="6"/>
        </w:numPr>
        <w:spacing w:before="240" w:after="0"/>
        <w:textAlignment w:val="baseline"/>
        <w:rPr>
          <w:color w:val="000000"/>
          <w:sz w:val="22"/>
          <w:szCs w:val="22"/>
        </w:rPr>
      </w:pPr>
      <w:r w:rsidRPr="00161410">
        <w:rPr>
          <w:color w:val="000000"/>
          <w:sz w:val="22"/>
          <w:szCs w:val="22"/>
        </w:rPr>
        <w:t>User-friendly interface for easy interaction and analysis.</w:t>
      </w:r>
    </w:p>
    <w:p w:rsidR="009C6E0C" w:rsidRDefault="009C6E0C" w:rsidP="009C6E0C">
      <w:pPr>
        <w:pStyle w:val="Heading3"/>
      </w:pPr>
      <w:bookmarkStart w:id="14" w:name="_Toc170466695"/>
      <w:r>
        <w:t>Constraints:</w:t>
      </w:r>
      <w:bookmarkEnd w:id="14"/>
    </w:p>
    <w:p w:rsidR="009C6E0C" w:rsidRPr="00161410" w:rsidRDefault="009C6E0C" w:rsidP="009C6E0C">
      <w:pPr>
        <w:pStyle w:val="NormalWeb"/>
        <w:numPr>
          <w:ilvl w:val="0"/>
          <w:numId w:val="7"/>
        </w:numPr>
        <w:spacing w:before="240" w:after="0"/>
        <w:textAlignment w:val="baseline"/>
        <w:rPr>
          <w:color w:val="000000"/>
          <w:sz w:val="22"/>
          <w:szCs w:val="22"/>
        </w:rPr>
      </w:pPr>
      <w:r w:rsidRPr="00161410">
        <w:rPr>
          <w:color w:val="000000"/>
          <w:sz w:val="22"/>
          <w:szCs w:val="22"/>
        </w:rPr>
        <w:t>Availability of high-quality satellite images.</w:t>
      </w:r>
    </w:p>
    <w:p w:rsidR="009C6E0C" w:rsidRDefault="009C6E0C" w:rsidP="009C6E0C">
      <w:pPr>
        <w:pStyle w:val="NormalWeb"/>
        <w:numPr>
          <w:ilvl w:val="0"/>
          <w:numId w:val="7"/>
        </w:numPr>
        <w:spacing w:before="240" w:after="0"/>
        <w:textAlignment w:val="baseline"/>
        <w:rPr>
          <w:color w:val="000000"/>
          <w:sz w:val="22"/>
          <w:szCs w:val="22"/>
        </w:rPr>
      </w:pPr>
      <w:r w:rsidRPr="00161410">
        <w:rPr>
          <w:color w:val="000000"/>
          <w:sz w:val="22"/>
          <w:szCs w:val="22"/>
        </w:rPr>
        <w:t>Computational resources required for processing larg</w:t>
      </w:r>
      <w:r>
        <w:rPr>
          <w:color w:val="000000"/>
          <w:sz w:val="22"/>
          <w:szCs w:val="22"/>
        </w:rPr>
        <w:t>e images</w:t>
      </w:r>
      <w:r w:rsidRPr="00161410">
        <w:rPr>
          <w:color w:val="000000"/>
          <w:sz w:val="22"/>
          <w:szCs w:val="22"/>
        </w:rPr>
        <w:t>.</w:t>
      </w:r>
    </w:p>
    <w:p w:rsidR="009C6E0C" w:rsidRPr="00161410" w:rsidRDefault="009C6E0C" w:rsidP="009C6E0C">
      <w:pPr>
        <w:pStyle w:val="NormalWeb"/>
        <w:numPr>
          <w:ilvl w:val="0"/>
          <w:numId w:val="7"/>
        </w:numPr>
        <w:spacing w:before="240" w:after="0"/>
        <w:textAlignment w:val="baseline"/>
        <w:rPr>
          <w:color w:val="000000"/>
          <w:sz w:val="22"/>
          <w:szCs w:val="22"/>
        </w:rPr>
      </w:pPr>
      <w:r w:rsidRPr="00161410">
        <w:rPr>
          <w:color w:val="000000"/>
          <w:sz w:val="22"/>
          <w:szCs w:val="22"/>
        </w:rPr>
        <w:t>Ensuring data security and user privacy.</w:t>
      </w:r>
    </w:p>
    <w:p w:rsidR="009C6E0C" w:rsidRDefault="009C6E0C" w:rsidP="009C6E0C">
      <w:pPr>
        <w:pStyle w:val="Heading3"/>
      </w:pPr>
      <w:bookmarkStart w:id="15" w:name="_Toc170466696"/>
      <w:r>
        <w:t>Future Enhancements:</w:t>
      </w:r>
      <w:bookmarkEnd w:id="15"/>
    </w:p>
    <w:p w:rsidR="009C6E0C" w:rsidRPr="00161410" w:rsidRDefault="009C6E0C" w:rsidP="009C6E0C">
      <w:pPr>
        <w:pStyle w:val="NormalWeb"/>
        <w:numPr>
          <w:ilvl w:val="0"/>
          <w:numId w:val="8"/>
        </w:numPr>
        <w:spacing w:before="0"/>
        <w:textAlignment w:val="baseline"/>
        <w:rPr>
          <w:color w:val="000000"/>
          <w:sz w:val="22"/>
          <w:szCs w:val="22"/>
        </w:rPr>
      </w:pPr>
      <w:r w:rsidRPr="00161410">
        <w:rPr>
          <w:color w:val="000000"/>
          <w:sz w:val="22"/>
          <w:szCs w:val="22"/>
        </w:rPr>
        <w:t>Integration of augmented reality (AR) and virtual reality (VR) for immersive visualization.</w:t>
      </w:r>
    </w:p>
    <w:p w:rsidR="009C6E0C" w:rsidRPr="00161410" w:rsidRDefault="009C6E0C" w:rsidP="009C6E0C">
      <w:pPr>
        <w:pStyle w:val="NormalWeb"/>
        <w:numPr>
          <w:ilvl w:val="0"/>
          <w:numId w:val="8"/>
        </w:numPr>
        <w:spacing w:before="0"/>
        <w:textAlignment w:val="baseline"/>
        <w:rPr>
          <w:color w:val="000000"/>
          <w:sz w:val="22"/>
          <w:szCs w:val="22"/>
        </w:rPr>
      </w:pPr>
      <w:r w:rsidRPr="00161410">
        <w:rPr>
          <w:color w:val="000000"/>
          <w:sz w:val="22"/>
          <w:szCs w:val="22"/>
        </w:rPr>
        <w:t>Advanced natural language processing (NLP) for more detailed analysis and reporting.</w:t>
      </w:r>
    </w:p>
    <w:p w:rsidR="009C6E0C" w:rsidRDefault="009C6E0C" w:rsidP="009C6E0C">
      <w:pPr>
        <w:pStyle w:val="NormalWeb"/>
        <w:numPr>
          <w:ilvl w:val="0"/>
          <w:numId w:val="8"/>
        </w:numPr>
        <w:spacing w:before="0" w:beforeAutospacing="0" w:after="240" w:afterAutospacing="0"/>
        <w:jc w:val="both"/>
        <w:textAlignment w:val="baseline"/>
        <w:rPr>
          <w:color w:val="000000"/>
          <w:sz w:val="22"/>
          <w:szCs w:val="22"/>
        </w:rPr>
      </w:pPr>
      <w:r w:rsidRPr="00161410">
        <w:rPr>
          <w:color w:val="000000"/>
          <w:sz w:val="22"/>
          <w:szCs w:val="22"/>
        </w:rPr>
        <w:t>Continuous improvement of machine learning models with more extensive datasets.</w:t>
      </w:r>
      <w:r>
        <w:rPr>
          <w:color w:val="000000"/>
          <w:sz w:val="22"/>
          <w:szCs w:val="22"/>
        </w:rPr>
        <w:t>.</w:t>
      </w:r>
    </w:p>
    <w:p w:rsidR="009C6E0C" w:rsidRPr="00161410" w:rsidRDefault="009C6E0C" w:rsidP="009C6E0C">
      <w:pPr>
        <w:rPr>
          <w:color w:val="000000"/>
          <w:lang w:val="en-IN"/>
        </w:rPr>
      </w:pPr>
      <w:r>
        <w:rPr>
          <w:color w:val="000000"/>
        </w:rPr>
        <w:t xml:space="preserve">This specification outlines the framework for the </w:t>
      </w:r>
      <w:r w:rsidR="00EE3B09" w:rsidRPr="00EE3B09">
        <w:rPr>
          <w:color w:val="000000"/>
          <w:lang w:val="en-IN"/>
        </w:rPr>
        <w:t xml:space="preserve">SAMAR </w:t>
      </w:r>
      <w:r w:rsidRPr="00161410">
        <w:rPr>
          <w:color w:val="000000"/>
          <w:lang w:val="en-IN"/>
        </w:rPr>
        <w:t xml:space="preserve">– ML based Land Cover and Land Use Classification System </w:t>
      </w:r>
      <w:r>
        <w:rPr>
          <w:color w:val="000000"/>
        </w:rPr>
        <w:t>project, highlighting its goals, architecture, features, and implementation strategy</w:t>
      </w:r>
    </w:p>
    <w:p w:rsidR="006C05E6" w:rsidRDefault="006C05E6"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0000EE" w:rsidRDefault="009C6E0C" w:rsidP="00CC51BE">
      <w:pPr>
        <w:pStyle w:val="Heading1"/>
        <w:numPr>
          <w:ilvl w:val="0"/>
          <w:numId w:val="13"/>
        </w:numPr>
        <w:tabs>
          <w:tab w:val="num" w:pos="720"/>
        </w:tabs>
        <w:ind w:left="720" w:hanging="578"/>
      </w:pPr>
      <w:bookmarkStart w:id="16" w:name="_Toc170466697"/>
      <w:r w:rsidRPr="009C6E0C">
        <w:lastRenderedPageBreak/>
        <w:t>Introduction to GI</w:t>
      </w:r>
      <w:r w:rsidR="000000EE">
        <w:t>S</w:t>
      </w:r>
      <w:bookmarkEnd w:id="16"/>
    </w:p>
    <w:p w:rsidR="000000EE" w:rsidRDefault="00AA3CC0" w:rsidP="00AA3CC0">
      <w:pPr>
        <w:ind w:left="360"/>
      </w:pPr>
      <w:r>
        <w:t>The</w:t>
      </w:r>
      <w:r w:rsidR="000000EE" w:rsidRPr="009C6E0C">
        <w:t xml:space="preserve"> Geographic Information System (GIS) is a computer system that analyzes and displays geographically referenced information. It uses data that is attached to a unique location. If, for example, a rare plant is observed in three different places, GIS analysis might show that the plants are all on north-facing slopes that are above an elevation of 1,000 feet and that get more than ten inches of rain per year. GIS maps can then display all locations in the area that have similar conditions, so researchers know where to look for more of the rare plants. By knowing the geographic location of farms using a specific fertilizer, GIS analysis of farm locations, stream locations, elevations, and rainfall will show which streams are likely to carry that fertilizer downstream. These are just a few examples of the many uses of GIS in earth sciences, biology, resource management, and many other fields.</w:t>
      </w:r>
    </w:p>
    <w:p w:rsidR="000000EE" w:rsidRPr="009C6E0C" w:rsidRDefault="000000EE" w:rsidP="000000EE">
      <w:r>
        <w:rPr>
          <w:noProof/>
          <w:lang w:val="en-US" w:eastAsia="en-US" w:bidi="ar-SA"/>
        </w:rPr>
        <w:drawing>
          <wp:inline distT="0" distB="0" distL="0" distR="0">
            <wp:extent cx="5231765" cy="4171950"/>
            <wp:effectExtent l="0" t="0" r="6985" b="0"/>
            <wp:docPr id="366859688" name="Picture 1" descr="8 Base Layers of The Nationa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Base Layers of The National Map"/>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6505" cy="4191678"/>
                    </a:xfrm>
                    <a:prstGeom prst="rect">
                      <a:avLst/>
                    </a:prstGeom>
                    <a:noFill/>
                    <a:ln>
                      <a:noFill/>
                    </a:ln>
                  </pic:spPr>
                </pic:pic>
              </a:graphicData>
            </a:graphic>
          </wp:inline>
        </w:drawing>
      </w:r>
    </w:p>
    <w:p w:rsidR="000000EE" w:rsidRDefault="000000EE" w:rsidP="000000EE">
      <w:pPr>
        <w:pStyle w:val="Heading2"/>
        <w:numPr>
          <w:ilvl w:val="1"/>
          <w:numId w:val="14"/>
        </w:numPr>
        <w:tabs>
          <w:tab w:val="clear" w:pos="1361"/>
          <w:tab w:val="num" w:pos="1440"/>
        </w:tabs>
        <w:ind w:left="1440" w:hanging="360"/>
      </w:pPr>
      <w:bookmarkStart w:id="17" w:name="_Toc170466698"/>
      <w:r w:rsidRPr="009C6E0C">
        <w:t>W</w:t>
      </w:r>
      <w:r>
        <w:t>hat is GIS?</w:t>
      </w:r>
      <w:bookmarkEnd w:id="17"/>
    </w:p>
    <w:p w:rsidR="000000EE" w:rsidRDefault="000000EE" w:rsidP="00AA3CC0">
      <w:pPr>
        <w:ind w:left="1080"/>
      </w:pPr>
      <w:r>
        <w:t>G</w:t>
      </w:r>
      <w:r w:rsidRPr="009C6E0C">
        <w:t>is a system designed to capture, store, manipulate, analyze, manage, and present spatial or geographic data. It combines layers of information about a place to give a better understanding of that place. These layers of information can be anything from physical features like mountains, rivers, and roads to more complex data like the distribution of diseases, land use, and demographics.</w:t>
      </w:r>
    </w:p>
    <w:p w:rsidR="000000EE" w:rsidRPr="009C6E0C" w:rsidRDefault="000000EE" w:rsidP="000000EE">
      <w:r>
        <w:rPr>
          <w:noProof/>
          <w:lang w:val="en-US" w:eastAsia="en-US" w:bidi="ar-SA"/>
        </w:rPr>
        <w:lastRenderedPageBreak/>
        <w:drawing>
          <wp:inline distT="0" distB="0" distL="0" distR="0">
            <wp:extent cx="5731510" cy="3441065"/>
            <wp:effectExtent l="0" t="0" r="2540" b="6985"/>
            <wp:docPr id="609909101" name="Picture 6" descr="Applications of GIS | Top 12 Applications of Geographic Infor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pplications of GIS | Top 12 Applications of Geographic Information System"/>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rsidR="000000EE" w:rsidRDefault="000000EE" w:rsidP="000000EE">
      <w:pPr>
        <w:pStyle w:val="Heading2"/>
        <w:numPr>
          <w:ilvl w:val="1"/>
          <w:numId w:val="14"/>
        </w:numPr>
        <w:tabs>
          <w:tab w:val="clear" w:pos="1361"/>
          <w:tab w:val="num" w:pos="1440"/>
        </w:tabs>
        <w:ind w:left="1440" w:hanging="360"/>
      </w:pPr>
      <w:bookmarkStart w:id="18" w:name="_Toc170466699"/>
      <w:r>
        <w:t>Components of GIS</w:t>
      </w:r>
      <w:bookmarkEnd w:id="18"/>
    </w:p>
    <w:p w:rsidR="000000EE" w:rsidRDefault="000000EE" w:rsidP="00AA3CC0">
      <w:pPr>
        <w:pStyle w:val="NormalWeb"/>
        <w:ind w:left="360"/>
        <w:rPr>
          <w:sz w:val="22"/>
          <w:szCs w:val="22"/>
        </w:rPr>
      </w:pPr>
      <w:r>
        <w:rPr>
          <w:sz w:val="22"/>
          <w:szCs w:val="22"/>
        </w:rPr>
        <w:tab/>
      </w:r>
      <w:r w:rsidRPr="0069443F">
        <w:rPr>
          <w:sz w:val="22"/>
          <w:szCs w:val="22"/>
        </w:rPr>
        <w:t>GIS is composed of five key components:</w:t>
      </w:r>
    </w:p>
    <w:p w:rsidR="00DA01A1" w:rsidRPr="0069443F" w:rsidRDefault="00DA01A1" w:rsidP="00DA01A1">
      <w:pPr>
        <w:pStyle w:val="NormalWeb"/>
        <w:ind w:left="360"/>
        <w:jc w:val="center"/>
        <w:rPr>
          <w:sz w:val="22"/>
          <w:szCs w:val="22"/>
        </w:rPr>
      </w:pPr>
      <w:r w:rsidRPr="00DA01A1">
        <w:rPr>
          <w:noProof/>
          <w:sz w:val="22"/>
          <w:szCs w:val="22"/>
          <w:lang w:val="en-US" w:eastAsia="en-US" w:bidi="ar-SA"/>
        </w:rPr>
        <w:drawing>
          <wp:inline distT="0" distB="0" distL="0" distR="0">
            <wp:extent cx="3546475" cy="2456815"/>
            <wp:effectExtent l="0" t="0" r="0" b="635"/>
            <wp:docPr id="7" name="Picture 7" descr="GIS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components.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263" b="4211"/>
                    <a:stretch>
                      <a:fillRect/>
                    </a:stretch>
                  </pic:blipFill>
                  <pic:spPr bwMode="auto">
                    <a:xfrm>
                      <a:off x="0" y="0"/>
                      <a:ext cx="3546475" cy="2456815"/>
                    </a:xfrm>
                    <a:prstGeom prst="rect">
                      <a:avLst/>
                    </a:prstGeom>
                    <a:noFill/>
                    <a:ln>
                      <a:noFill/>
                    </a:ln>
                  </pic:spPr>
                </pic:pic>
              </a:graphicData>
            </a:graphic>
          </wp:inline>
        </w:drawing>
      </w:r>
    </w:p>
    <w:p w:rsidR="000000EE" w:rsidRPr="0069443F" w:rsidRDefault="000000EE" w:rsidP="00AA3CC0">
      <w:pPr>
        <w:pStyle w:val="NormalWeb"/>
        <w:numPr>
          <w:ilvl w:val="0"/>
          <w:numId w:val="15"/>
        </w:numPr>
        <w:tabs>
          <w:tab w:val="clear" w:pos="720"/>
          <w:tab w:val="num" w:pos="1080"/>
        </w:tabs>
        <w:ind w:left="1080"/>
        <w:rPr>
          <w:sz w:val="22"/>
          <w:szCs w:val="22"/>
        </w:rPr>
      </w:pPr>
      <w:r w:rsidRPr="0069443F">
        <w:rPr>
          <w:rStyle w:val="Strong"/>
          <w:sz w:val="22"/>
          <w:szCs w:val="22"/>
        </w:rPr>
        <w:t>Hardware</w:t>
      </w:r>
      <w:r w:rsidRPr="0069443F">
        <w:rPr>
          <w:sz w:val="22"/>
          <w:szCs w:val="22"/>
        </w:rPr>
        <w:t>: The physical devices on which a GIS operates. This includes computers, servers, GPS devices, and other related hardware.</w:t>
      </w:r>
    </w:p>
    <w:p w:rsidR="000000EE" w:rsidRPr="0069443F" w:rsidRDefault="000000EE" w:rsidP="00AA3CC0">
      <w:pPr>
        <w:pStyle w:val="NormalWeb"/>
        <w:numPr>
          <w:ilvl w:val="0"/>
          <w:numId w:val="15"/>
        </w:numPr>
        <w:tabs>
          <w:tab w:val="clear" w:pos="720"/>
          <w:tab w:val="num" w:pos="1080"/>
        </w:tabs>
        <w:ind w:left="1080"/>
        <w:rPr>
          <w:sz w:val="22"/>
          <w:szCs w:val="22"/>
        </w:rPr>
      </w:pPr>
      <w:r w:rsidRPr="0069443F">
        <w:rPr>
          <w:rStyle w:val="Strong"/>
          <w:sz w:val="22"/>
          <w:szCs w:val="22"/>
        </w:rPr>
        <w:t>Software</w:t>
      </w:r>
      <w:r w:rsidRPr="0069443F">
        <w:rPr>
          <w:sz w:val="22"/>
          <w:szCs w:val="22"/>
        </w:rPr>
        <w:t>: Programs and applications used to process and analyze spatial data. Examples include ArcGIS, QGIS, and GRASS GIS.</w:t>
      </w:r>
    </w:p>
    <w:p w:rsidR="000000EE" w:rsidRPr="0069443F" w:rsidRDefault="000000EE" w:rsidP="00AA3CC0">
      <w:pPr>
        <w:pStyle w:val="NormalWeb"/>
        <w:numPr>
          <w:ilvl w:val="0"/>
          <w:numId w:val="15"/>
        </w:numPr>
        <w:tabs>
          <w:tab w:val="clear" w:pos="720"/>
          <w:tab w:val="num" w:pos="1080"/>
        </w:tabs>
        <w:ind w:left="1080"/>
        <w:rPr>
          <w:sz w:val="22"/>
          <w:szCs w:val="22"/>
        </w:rPr>
      </w:pPr>
      <w:r w:rsidRPr="0069443F">
        <w:rPr>
          <w:rStyle w:val="Strong"/>
          <w:sz w:val="22"/>
          <w:szCs w:val="22"/>
        </w:rPr>
        <w:t>Data</w:t>
      </w:r>
      <w:r w:rsidRPr="0069443F">
        <w:rPr>
          <w:sz w:val="22"/>
          <w:szCs w:val="22"/>
        </w:rPr>
        <w:t>: The raw information that GIS processes. This can be spatial data (maps, satellite images) or attribute data (descriptions, measurements).</w:t>
      </w:r>
    </w:p>
    <w:p w:rsidR="000000EE" w:rsidRPr="0069443F" w:rsidRDefault="000000EE" w:rsidP="00AA3CC0">
      <w:pPr>
        <w:pStyle w:val="NormalWeb"/>
        <w:numPr>
          <w:ilvl w:val="0"/>
          <w:numId w:val="15"/>
        </w:numPr>
        <w:tabs>
          <w:tab w:val="clear" w:pos="720"/>
          <w:tab w:val="num" w:pos="1080"/>
        </w:tabs>
        <w:ind w:left="1080"/>
        <w:rPr>
          <w:sz w:val="22"/>
          <w:szCs w:val="22"/>
        </w:rPr>
      </w:pPr>
      <w:r w:rsidRPr="0069443F">
        <w:rPr>
          <w:rStyle w:val="Strong"/>
          <w:sz w:val="22"/>
          <w:szCs w:val="22"/>
        </w:rPr>
        <w:t>People</w:t>
      </w:r>
      <w:r w:rsidRPr="0069443F">
        <w:rPr>
          <w:sz w:val="22"/>
          <w:szCs w:val="22"/>
        </w:rPr>
        <w:t>: The users who input, analyze, and interpret GIS data. They include GIS specialists, analysts, and decision-makers.</w:t>
      </w:r>
    </w:p>
    <w:p w:rsidR="000000EE" w:rsidRPr="00AF2173" w:rsidRDefault="000000EE" w:rsidP="00AA3CC0">
      <w:pPr>
        <w:pStyle w:val="NormalWeb"/>
        <w:numPr>
          <w:ilvl w:val="0"/>
          <w:numId w:val="15"/>
        </w:numPr>
        <w:tabs>
          <w:tab w:val="clear" w:pos="720"/>
          <w:tab w:val="num" w:pos="1080"/>
        </w:tabs>
        <w:ind w:left="1080"/>
        <w:rPr>
          <w:sz w:val="22"/>
          <w:szCs w:val="22"/>
        </w:rPr>
      </w:pPr>
      <w:r w:rsidRPr="0069443F">
        <w:rPr>
          <w:rStyle w:val="Strong"/>
          <w:sz w:val="22"/>
          <w:szCs w:val="22"/>
        </w:rPr>
        <w:t>Methods</w:t>
      </w:r>
      <w:r w:rsidRPr="0069443F">
        <w:rPr>
          <w:sz w:val="22"/>
          <w:szCs w:val="22"/>
        </w:rPr>
        <w:t>: The procedures and techniques used to collect, analyze, and interpret GIS data. This involves data collection methods, data processing techniques, and analytical method</w:t>
      </w:r>
      <w:r w:rsidR="00270E61">
        <w:rPr>
          <w:sz w:val="22"/>
          <w:szCs w:val="22"/>
        </w:rPr>
        <w:t>.</w:t>
      </w:r>
    </w:p>
    <w:p w:rsidR="000000EE" w:rsidRDefault="000000EE" w:rsidP="000000EE">
      <w:pPr>
        <w:pStyle w:val="Heading2"/>
        <w:numPr>
          <w:ilvl w:val="1"/>
          <w:numId w:val="14"/>
        </w:numPr>
        <w:tabs>
          <w:tab w:val="clear" w:pos="1361"/>
          <w:tab w:val="num" w:pos="1440"/>
        </w:tabs>
        <w:ind w:left="1440" w:hanging="360"/>
      </w:pPr>
      <w:bookmarkStart w:id="19" w:name="_Toc170466700"/>
      <w:r>
        <w:lastRenderedPageBreak/>
        <w:t>Types of GIS Data</w:t>
      </w:r>
      <w:bookmarkEnd w:id="19"/>
    </w:p>
    <w:p w:rsidR="000000EE" w:rsidRDefault="000000EE" w:rsidP="00AA3CC0">
      <w:pPr>
        <w:ind w:left="720"/>
      </w:pPr>
      <w:r w:rsidRPr="00AA3CC0">
        <w:t xml:space="preserve">In Geographic Information Systems (GIS), data is categorized broadly into spatial and non-spatial data types, each serving distinct </w:t>
      </w:r>
      <w:r>
        <w:t>purposes and used in various applications.</w:t>
      </w:r>
      <w:r>
        <w:rPr>
          <w:noProof/>
          <w:lang w:val="en-US" w:eastAsia="en-US" w:bidi="ar-SA"/>
        </w:rPr>
        <w:drawing>
          <wp:inline distT="0" distB="0" distL="0" distR="0">
            <wp:extent cx="5731510" cy="3991610"/>
            <wp:effectExtent l="0" t="0" r="2540" b="0"/>
            <wp:docPr id="484563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991610"/>
                    </a:xfrm>
                    <a:prstGeom prst="rect">
                      <a:avLst/>
                    </a:prstGeom>
                    <a:noFill/>
                    <a:ln>
                      <a:noFill/>
                    </a:ln>
                  </pic:spPr>
                </pic:pic>
              </a:graphicData>
            </a:graphic>
          </wp:inline>
        </w:drawing>
      </w:r>
    </w:p>
    <w:p w:rsidR="000000EE" w:rsidRDefault="000000EE" w:rsidP="000000EE">
      <w:pPr>
        <w:pStyle w:val="Heading3"/>
        <w:rPr>
          <w:lang w:val="en-IN"/>
        </w:rPr>
      </w:pPr>
      <w:bookmarkStart w:id="20" w:name="_Toc170466701"/>
      <w:r>
        <w:t>Spatial Data</w:t>
      </w:r>
      <w:bookmarkEnd w:id="20"/>
    </w:p>
    <w:p w:rsidR="000000EE" w:rsidRDefault="000000EE" w:rsidP="000000EE">
      <w:pPr>
        <w:pStyle w:val="NormalWeb"/>
      </w:pPr>
      <w:r>
        <w:rPr>
          <w:rStyle w:val="Strong"/>
        </w:rPr>
        <w:t>Definition:</w:t>
      </w:r>
      <w:r>
        <w:t xml:space="preserve"> Spatial data refers to information that has a direct association with geographic locations or positions on the Earth's surface. It describes where things are located and their spatial relationships.</w:t>
      </w:r>
    </w:p>
    <w:p w:rsidR="000000EE" w:rsidRDefault="000000EE" w:rsidP="000000EE">
      <w:pPr>
        <w:pStyle w:val="NormalWeb"/>
        <w:rPr>
          <w:rStyle w:val="Strong"/>
        </w:rPr>
      </w:pPr>
      <w:r>
        <w:rPr>
          <w:rStyle w:val="Strong"/>
        </w:rPr>
        <w:t>Types of Spatial Data:</w:t>
      </w:r>
    </w:p>
    <w:p w:rsidR="0029077A" w:rsidRPr="0029077A" w:rsidRDefault="0029077A" w:rsidP="0029077A">
      <w:pPr>
        <w:jc w:val="center"/>
        <w:rPr>
          <w:rFonts w:ascii="Verdana" w:hAnsi="Verdana"/>
          <w:color w:val="000000"/>
          <w:sz w:val="20"/>
          <w:szCs w:val="20"/>
          <w:shd w:val="clear" w:color="auto" w:fill="FFFFFF"/>
        </w:rPr>
      </w:pPr>
      <w:r w:rsidRPr="00015774">
        <w:rPr>
          <w:rFonts w:ascii="Verdana" w:hAnsi="Verdana"/>
          <w:noProof/>
          <w:color w:val="000000"/>
          <w:sz w:val="20"/>
          <w:szCs w:val="20"/>
          <w:shd w:val="clear" w:color="auto" w:fill="FFFFFF"/>
          <w:lang w:val="en-US" w:eastAsia="en-US" w:bidi="ar-SA"/>
        </w:rPr>
        <w:drawing>
          <wp:inline distT="0" distB="0" distL="0" distR="0">
            <wp:extent cx="2401294" cy="247030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srcRect t="1584"/>
                    <a:stretch/>
                  </pic:blipFill>
                  <pic:spPr bwMode="auto">
                    <a:xfrm>
                      <a:off x="0" y="0"/>
                      <a:ext cx="2409504" cy="247875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015774">
        <w:rPr>
          <w:rFonts w:ascii="Verdana" w:hAnsi="Verdana"/>
          <w:noProof/>
          <w:color w:val="000000"/>
          <w:sz w:val="20"/>
          <w:szCs w:val="20"/>
          <w:shd w:val="clear" w:color="auto" w:fill="FFFFFF"/>
          <w:lang w:val="en-US" w:eastAsia="en-US" w:bidi="ar-SA"/>
        </w:rPr>
        <w:drawing>
          <wp:inline distT="0" distB="0" distL="0" distR="0">
            <wp:extent cx="3093643" cy="2289975"/>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094681" cy="2290744"/>
                    </a:xfrm>
                    <a:prstGeom prst="rect">
                      <a:avLst/>
                    </a:prstGeom>
                    <a:noFill/>
                    <a:ln w="9525">
                      <a:noFill/>
                      <a:miter lim="800000"/>
                      <a:headEnd/>
                      <a:tailEnd/>
                    </a:ln>
                  </pic:spPr>
                </pic:pic>
              </a:graphicData>
            </a:graphic>
          </wp:inline>
        </w:drawing>
      </w:r>
    </w:p>
    <w:p w:rsidR="000000EE" w:rsidRPr="00AF2173" w:rsidRDefault="000000EE" w:rsidP="000000EE">
      <w:pPr>
        <w:pStyle w:val="Heading4"/>
        <w:rPr>
          <w:lang w:val="en-IN"/>
        </w:rPr>
      </w:pPr>
      <w:r w:rsidRPr="00AF2173">
        <w:lastRenderedPageBreak/>
        <w:t>Vector</w:t>
      </w:r>
      <w:r w:rsidRPr="00AF2173">
        <w:rPr>
          <w:lang w:val="en-IN"/>
        </w:rPr>
        <w:t xml:space="preserve"> Data:</w:t>
      </w:r>
    </w:p>
    <w:p w:rsidR="000000EE" w:rsidRPr="00AF2173" w:rsidRDefault="000000EE" w:rsidP="000000EE">
      <w:pPr>
        <w:numPr>
          <w:ilvl w:val="0"/>
          <w:numId w:val="24"/>
        </w:numPr>
        <w:spacing w:before="100" w:beforeAutospacing="1" w:after="100" w:afterAutospacing="1"/>
        <w:jc w:val="left"/>
        <w:rPr>
          <w:sz w:val="24"/>
          <w:szCs w:val="24"/>
          <w:lang w:val="en-IN"/>
        </w:rPr>
      </w:pPr>
      <w:r w:rsidRPr="00AF2173">
        <w:rPr>
          <w:sz w:val="24"/>
          <w:szCs w:val="24"/>
          <w:lang w:val="en-IN"/>
        </w:rPr>
        <w:t>Uses points, lines, and polygons to represent discrete geographic features.</w:t>
      </w:r>
    </w:p>
    <w:p w:rsidR="000000EE" w:rsidRPr="00AF2173" w:rsidRDefault="000000EE" w:rsidP="000000EE">
      <w:pPr>
        <w:numPr>
          <w:ilvl w:val="0"/>
          <w:numId w:val="24"/>
        </w:numPr>
        <w:spacing w:before="100" w:beforeAutospacing="1" w:after="100" w:afterAutospacing="1"/>
        <w:jc w:val="left"/>
        <w:rPr>
          <w:sz w:val="24"/>
          <w:szCs w:val="24"/>
          <w:lang w:val="en-IN"/>
        </w:rPr>
      </w:pPr>
      <w:r w:rsidRPr="00AF2173">
        <w:rPr>
          <w:b/>
          <w:bCs/>
          <w:sz w:val="24"/>
          <w:szCs w:val="24"/>
          <w:lang w:val="en-IN"/>
        </w:rPr>
        <w:t>Points:</w:t>
      </w:r>
      <w:r w:rsidRPr="00AF2173">
        <w:rPr>
          <w:sz w:val="24"/>
          <w:szCs w:val="24"/>
          <w:lang w:val="en-IN"/>
        </w:rPr>
        <w:t xml:space="preserve"> Represent specific locations, such as cities or sampling sites.</w:t>
      </w:r>
    </w:p>
    <w:p w:rsidR="000000EE" w:rsidRPr="00AF2173" w:rsidRDefault="000000EE" w:rsidP="000000EE">
      <w:pPr>
        <w:numPr>
          <w:ilvl w:val="0"/>
          <w:numId w:val="24"/>
        </w:numPr>
        <w:spacing w:before="100" w:beforeAutospacing="1" w:after="100" w:afterAutospacing="1"/>
        <w:jc w:val="left"/>
        <w:rPr>
          <w:sz w:val="24"/>
          <w:szCs w:val="24"/>
          <w:lang w:val="en-IN"/>
        </w:rPr>
      </w:pPr>
      <w:r w:rsidRPr="00AF2173">
        <w:rPr>
          <w:b/>
          <w:bCs/>
          <w:sz w:val="24"/>
          <w:szCs w:val="24"/>
          <w:lang w:val="en-IN"/>
        </w:rPr>
        <w:t>Lines:</w:t>
      </w:r>
      <w:r w:rsidRPr="00AF2173">
        <w:rPr>
          <w:sz w:val="24"/>
          <w:szCs w:val="24"/>
          <w:lang w:val="en-IN"/>
        </w:rPr>
        <w:t xml:space="preserve"> Represent linear features like roads, rivers, or pipelines.</w:t>
      </w:r>
    </w:p>
    <w:p w:rsidR="000000EE" w:rsidRPr="00AF2173" w:rsidRDefault="000000EE" w:rsidP="000000EE">
      <w:pPr>
        <w:numPr>
          <w:ilvl w:val="0"/>
          <w:numId w:val="24"/>
        </w:numPr>
        <w:spacing w:before="100" w:beforeAutospacing="1" w:after="100" w:afterAutospacing="1"/>
        <w:jc w:val="left"/>
        <w:rPr>
          <w:sz w:val="24"/>
          <w:szCs w:val="24"/>
          <w:lang w:val="en-IN"/>
        </w:rPr>
      </w:pPr>
      <w:r w:rsidRPr="00AF2173">
        <w:rPr>
          <w:b/>
          <w:bCs/>
          <w:sz w:val="24"/>
          <w:szCs w:val="24"/>
          <w:lang w:val="en-IN"/>
        </w:rPr>
        <w:t>Polygons:</w:t>
      </w:r>
      <w:r w:rsidRPr="00AF2173">
        <w:rPr>
          <w:sz w:val="24"/>
          <w:szCs w:val="24"/>
          <w:lang w:val="en-IN"/>
        </w:rPr>
        <w:t xml:space="preserve"> Represent areas with defined boundaries, such as land parcels or administrative boundaries.</w:t>
      </w:r>
    </w:p>
    <w:p w:rsidR="000000EE" w:rsidRDefault="000000EE" w:rsidP="000000EE">
      <w:pPr>
        <w:numPr>
          <w:ilvl w:val="0"/>
          <w:numId w:val="24"/>
        </w:numPr>
        <w:spacing w:before="100" w:beforeAutospacing="1" w:after="100" w:afterAutospacing="1"/>
        <w:jc w:val="left"/>
        <w:rPr>
          <w:sz w:val="24"/>
          <w:szCs w:val="24"/>
          <w:lang w:val="en-IN"/>
        </w:rPr>
      </w:pPr>
      <w:r w:rsidRPr="00AF2173">
        <w:rPr>
          <w:sz w:val="24"/>
          <w:szCs w:val="24"/>
          <w:lang w:val="en-IN"/>
        </w:rPr>
        <w:t>Examples: Cadastral maps, road networks, land use zoning.</w:t>
      </w:r>
    </w:p>
    <w:p w:rsidR="000000EE" w:rsidRPr="00AF2173" w:rsidRDefault="000000EE" w:rsidP="000000EE">
      <w:pPr>
        <w:pStyle w:val="Heading4"/>
        <w:rPr>
          <w:lang w:val="en-IN"/>
        </w:rPr>
      </w:pPr>
      <w:r w:rsidRPr="00AF2173">
        <w:rPr>
          <w:lang w:val="en-IN"/>
        </w:rPr>
        <w:t>Raster Data:</w:t>
      </w:r>
    </w:p>
    <w:p w:rsidR="000000EE" w:rsidRPr="00AF2173" w:rsidRDefault="000000EE" w:rsidP="000000EE">
      <w:pPr>
        <w:numPr>
          <w:ilvl w:val="0"/>
          <w:numId w:val="25"/>
        </w:numPr>
        <w:spacing w:before="100" w:beforeAutospacing="1" w:after="100" w:afterAutospacing="1"/>
        <w:jc w:val="left"/>
        <w:rPr>
          <w:sz w:val="24"/>
          <w:szCs w:val="24"/>
          <w:lang w:val="en-IN"/>
        </w:rPr>
      </w:pPr>
      <w:r w:rsidRPr="00AF2173">
        <w:rPr>
          <w:sz w:val="24"/>
          <w:szCs w:val="24"/>
          <w:lang w:val="en-IN"/>
        </w:rPr>
        <w:t>Composed of a grid of cells or pixels, each with a value representing a specific attribute or phenomenon.</w:t>
      </w:r>
    </w:p>
    <w:p w:rsidR="000000EE" w:rsidRPr="00AF2173" w:rsidRDefault="000000EE" w:rsidP="000000EE">
      <w:pPr>
        <w:numPr>
          <w:ilvl w:val="0"/>
          <w:numId w:val="25"/>
        </w:numPr>
        <w:spacing w:before="100" w:beforeAutospacing="1" w:after="100" w:afterAutospacing="1"/>
        <w:jc w:val="left"/>
        <w:rPr>
          <w:sz w:val="24"/>
          <w:szCs w:val="24"/>
          <w:lang w:val="en-IN"/>
        </w:rPr>
      </w:pPr>
      <w:r w:rsidRPr="00AF2173">
        <w:rPr>
          <w:b/>
          <w:bCs/>
          <w:sz w:val="24"/>
          <w:szCs w:val="24"/>
          <w:lang w:val="en-IN"/>
        </w:rPr>
        <w:t>Continuous Data:</w:t>
      </w:r>
      <w:r w:rsidRPr="00AF2173">
        <w:rPr>
          <w:sz w:val="24"/>
          <w:szCs w:val="24"/>
          <w:lang w:val="en-IN"/>
        </w:rPr>
        <w:t xml:space="preserve"> Represents continuous fields like elevation models, temperature maps, and satellite imagery.</w:t>
      </w:r>
    </w:p>
    <w:p w:rsidR="000000EE" w:rsidRDefault="000000EE" w:rsidP="000000EE">
      <w:pPr>
        <w:numPr>
          <w:ilvl w:val="0"/>
          <w:numId w:val="25"/>
        </w:numPr>
        <w:spacing w:before="100" w:beforeAutospacing="1" w:after="100" w:afterAutospacing="1"/>
        <w:jc w:val="left"/>
        <w:rPr>
          <w:sz w:val="24"/>
          <w:szCs w:val="24"/>
          <w:lang w:val="en-IN"/>
        </w:rPr>
      </w:pPr>
      <w:r w:rsidRPr="00AF2173">
        <w:rPr>
          <w:sz w:val="24"/>
          <w:szCs w:val="24"/>
          <w:lang w:val="en-IN"/>
        </w:rPr>
        <w:t>Examples: Digital Elevation Models (DEMs), satellite imagery, climate data.</w:t>
      </w:r>
    </w:p>
    <w:p w:rsidR="000000EE" w:rsidRPr="00AF2173" w:rsidRDefault="000000EE" w:rsidP="000000EE">
      <w:pPr>
        <w:spacing w:before="100" w:beforeAutospacing="1" w:after="100" w:afterAutospacing="1"/>
        <w:jc w:val="left"/>
        <w:rPr>
          <w:sz w:val="24"/>
          <w:szCs w:val="24"/>
          <w:lang w:val="en-IN"/>
        </w:rPr>
      </w:pPr>
      <w:r w:rsidRPr="00AF2173">
        <w:rPr>
          <w:b/>
          <w:bCs/>
          <w:sz w:val="24"/>
          <w:szCs w:val="24"/>
          <w:lang w:val="en-IN"/>
        </w:rPr>
        <w:t>Characteristics:</w:t>
      </w:r>
    </w:p>
    <w:p w:rsidR="000000EE" w:rsidRPr="00AF2173" w:rsidRDefault="000000EE" w:rsidP="000000EE">
      <w:pPr>
        <w:numPr>
          <w:ilvl w:val="0"/>
          <w:numId w:val="26"/>
        </w:numPr>
        <w:spacing w:before="100" w:beforeAutospacing="1" w:after="100" w:afterAutospacing="1"/>
        <w:jc w:val="left"/>
        <w:rPr>
          <w:sz w:val="24"/>
          <w:szCs w:val="24"/>
          <w:lang w:val="en-IN"/>
        </w:rPr>
      </w:pPr>
      <w:r w:rsidRPr="00AF2173">
        <w:rPr>
          <w:b/>
          <w:bCs/>
          <w:sz w:val="24"/>
          <w:szCs w:val="24"/>
          <w:lang w:val="en-IN"/>
        </w:rPr>
        <w:t>Spatial Extent:</w:t>
      </w:r>
      <w:r w:rsidRPr="00AF2173">
        <w:rPr>
          <w:sz w:val="24"/>
          <w:szCs w:val="24"/>
          <w:lang w:val="en-IN"/>
        </w:rPr>
        <w:t xml:space="preserve"> Defines the geographic coverage of the data.</w:t>
      </w:r>
    </w:p>
    <w:p w:rsidR="000000EE" w:rsidRPr="00AF2173" w:rsidRDefault="000000EE" w:rsidP="000000EE">
      <w:pPr>
        <w:numPr>
          <w:ilvl w:val="0"/>
          <w:numId w:val="26"/>
        </w:numPr>
        <w:spacing w:before="100" w:beforeAutospacing="1" w:after="100" w:afterAutospacing="1"/>
        <w:jc w:val="left"/>
        <w:rPr>
          <w:sz w:val="24"/>
          <w:szCs w:val="24"/>
          <w:lang w:val="en-IN"/>
        </w:rPr>
      </w:pPr>
      <w:r w:rsidRPr="00AF2173">
        <w:rPr>
          <w:b/>
          <w:bCs/>
          <w:sz w:val="24"/>
          <w:szCs w:val="24"/>
          <w:lang w:val="en-IN"/>
        </w:rPr>
        <w:t>Resolution:</w:t>
      </w:r>
      <w:r w:rsidRPr="00AF2173">
        <w:rPr>
          <w:sz w:val="24"/>
          <w:szCs w:val="24"/>
          <w:lang w:val="en-IN"/>
        </w:rPr>
        <w:t xml:space="preserve"> Determines the level of detail or granularity.</w:t>
      </w:r>
    </w:p>
    <w:p w:rsidR="000000EE" w:rsidRPr="00AF2173" w:rsidRDefault="000000EE" w:rsidP="000000EE">
      <w:pPr>
        <w:numPr>
          <w:ilvl w:val="0"/>
          <w:numId w:val="26"/>
        </w:numPr>
        <w:spacing w:before="100" w:beforeAutospacing="1" w:after="100" w:afterAutospacing="1"/>
        <w:jc w:val="left"/>
        <w:rPr>
          <w:sz w:val="24"/>
          <w:szCs w:val="24"/>
          <w:lang w:val="en-IN"/>
        </w:rPr>
      </w:pPr>
      <w:r w:rsidRPr="00AF2173">
        <w:rPr>
          <w:b/>
          <w:bCs/>
          <w:sz w:val="24"/>
          <w:szCs w:val="24"/>
          <w:lang w:val="en-IN"/>
        </w:rPr>
        <w:t>Coordinate System:</w:t>
      </w:r>
      <w:r w:rsidRPr="00AF2173">
        <w:rPr>
          <w:sz w:val="24"/>
          <w:szCs w:val="24"/>
          <w:lang w:val="en-IN"/>
        </w:rPr>
        <w:t xml:space="preserve"> Specifies the spatial reference framework (e.g., latitude-longitude, UTM).</w:t>
      </w:r>
    </w:p>
    <w:p w:rsidR="000000EE" w:rsidRPr="00AF2173" w:rsidRDefault="000000EE" w:rsidP="000000EE">
      <w:pPr>
        <w:numPr>
          <w:ilvl w:val="0"/>
          <w:numId w:val="26"/>
        </w:numPr>
        <w:spacing w:before="100" w:beforeAutospacing="1" w:after="100" w:afterAutospacing="1"/>
        <w:jc w:val="left"/>
        <w:rPr>
          <w:sz w:val="24"/>
          <w:szCs w:val="24"/>
          <w:lang w:val="en-IN"/>
        </w:rPr>
      </w:pPr>
      <w:r w:rsidRPr="00AF2173">
        <w:rPr>
          <w:b/>
          <w:bCs/>
          <w:sz w:val="24"/>
          <w:szCs w:val="24"/>
          <w:lang w:val="en-IN"/>
        </w:rPr>
        <w:t>Attributes:</w:t>
      </w:r>
      <w:r w:rsidRPr="00AF2173">
        <w:rPr>
          <w:sz w:val="24"/>
          <w:szCs w:val="24"/>
          <w:lang w:val="en-IN"/>
        </w:rPr>
        <w:t xml:space="preserve"> Often linked to attribute tables containing descriptive information about each spatial feature.</w:t>
      </w:r>
    </w:p>
    <w:p w:rsidR="000000EE" w:rsidRPr="00AF2173" w:rsidRDefault="000000EE" w:rsidP="000000EE">
      <w:pPr>
        <w:spacing w:before="100" w:beforeAutospacing="1" w:after="100" w:afterAutospacing="1"/>
        <w:jc w:val="left"/>
        <w:rPr>
          <w:sz w:val="24"/>
          <w:szCs w:val="24"/>
          <w:lang w:val="en-IN"/>
        </w:rPr>
      </w:pPr>
      <w:r w:rsidRPr="00AF2173">
        <w:rPr>
          <w:b/>
          <w:bCs/>
          <w:sz w:val="24"/>
          <w:szCs w:val="24"/>
          <w:lang w:val="en-IN"/>
        </w:rPr>
        <w:t>Applications:</w:t>
      </w:r>
    </w:p>
    <w:p w:rsidR="000000EE" w:rsidRPr="00AF2173" w:rsidRDefault="000000EE" w:rsidP="000000EE">
      <w:pPr>
        <w:numPr>
          <w:ilvl w:val="0"/>
          <w:numId w:val="27"/>
        </w:numPr>
        <w:spacing w:before="100" w:beforeAutospacing="1" w:after="100" w:afterAutospacing="1"/>
        <w:jc w:val="left"/>
        <w:rPr>
          <w:sz w:val="24"/>
          <w:szCs w:val="24"/>
          <w:lang w:val="en-IN"/>
        </w:rPr>
      </w:pPr>
      <w:r w:rsidRPr="00AF2173">
        <w:rPr>
          <w:b/>
          <w:bCs/>
          <w:sz w:val="24"/>
          <w:szCs w:val="24"/>
          <w:lang w:val="en-IN"/>
        </w:rPr>
        <w:t>Spatial Analysis:</w:t>
      </w:r>
      <w:r w:rsidRPr="00AF2173">
        <w:rPr>
          <w:sz w:val="24"/>
          <w:szCs w:val="24"/>
          <w:lang w:val="en-IN"/>
        </w:rPr>
        <w:t xml:space="preserve"> Includes proximity analysis, overlay operations, spatial interpolation, and network analysis.</w:t>
      </w:r>
    </w:p>
    <w:p w:rsidR="000000EE" w:rsidRPr="00AF2173" w:rsidRDefault="000000EE" w:rsidP="000000EE">
      <w:pPr>
        <w:numPr>
          <w:ilvl w:val="0"/>
          <w:numId w:val="27"/>
        </w:numPr>
        <w:spacing w:before="100" w:beforeAutospacing="1" w:after="100" w:afterAutospacing="1"/>
        <w:jc w:val="left"/>
        <w:rPr>
          <w:sz w:val="24"/>
          <w:szCs w:val="24"/>
          <w:lang w:val="en-IN"/>
        </w:rPr>
      </w:pPr>
      <w:r w:rsidRPr="00AF2173">
        <w:rPr>
          <w:b/>
          <w:bCs/>
          <w:sz w:val="24"/>
          <w:szCs w:val="24"/>
          <w:lang w:val="en-IN"/>
        </w:rPr>
        <w:t>Mapping and Visualization:</w:t>
      </w:r>
      <w:r w:rsidRPr="00AF2173">
        <w:rPr>
          <w:sz w:val="24"/>
          <w:szCs w:val="24"/>
          <w:lang w:val="en-IN"/>
        </w:rPr>
        <w:t xml:space="preserve"> Used for creating maps, thematic maps, and spatial representations.</w:t>
      </w:r>
    </w:p>
    <w:p w:rsidR="000000EE" w:rsidRPr="00AF2173" w:rsidRDefault="000000EE" w:rsidP="000000EE">
      <w:pPr>
        <w:numPr>
          <w:ilvl w:val="0"/>
          <w:numId w:val="27"/>
        </w:numPr>
        <w:spacing w:before="100" w:beforeAutospacing="1" w:after="100" w:afterAutospacing="1"/>
        <w:jc w:val="left"/>
        <w:rPr>
          <w:sz w:val="24"/>
          <w:szCs w:val="24"/>
          <w:lang w:val="en-IN"/>
        </w:rPr>
      </w:pPr>
      <w:r w:rsidRPr="00AF2173">
        <w:rPr>
          <w:b/>
          <w:bCs/>
          <w:sz w:val="24"/>
          <w:szCs w:val="24"/>
          <w:lang w:val="en-IN"/>
        </w:rPr>
        <w:t>Modeling:</w:t>
      </w:r>
      <w:r w:rsidRPr="00AF2173">
        <w:rPr>
          <w:sz w:val="24"/>
          <w:szCs w:val="24"/>
          <w:lang w:val="en-IN"/>
        </w:rPr>
        <w:t xml:space="preserve"> Supports spatial modeling for environmental modeling, urban planning, and natural resource management.</w:t>
      </w:r>
    </w:p>
    <w:p w:rsidR="000000EE" w:rsidRDefault="000000EE" w:rsidP="000000EE">
      <w:pPr>
        <w:pStyle w:val="Heading3"/>
        <w:rPr>
          <w:lang w:val="en-IN"/>
        </w:rPr>
      </w:pPr>
      <w:bookmarkStart w:id="21" w:name="_Toc170466702"/>
      <w:r>
        <w:t>Non-Spatial Data</w:t>
      </w:r>
      <w:bookmarkEnd w:id="21"/>
    </w:p>
    <w:p w:rsidR="000000EE" w:rsidRDefault="000000EE" w:rsidP="000000EE">
      <w:pPr>
        <w:pStyle w:val="NormalWeb"/>
      </w:pPr>
      <w:r>
        <w:rPr>
          <w:rStyle w:val="Strong"/>
          <w:rFonts w:eastAsia="Georgia"/>
        </w:rPr>
        <w:t>Definition:</w:t>
      </w:r>
      <w:r>
        <w:t xml:space="preserve"> Non-spatial data, also known as attribute or tabular data, describes characteristics or attributes associated with spatial features. Unlike spatial data, it does not have direct geographic coordinates but is linked to spatial data through identifiers or keys.</w:t>
      </w:r>
    </w:p>
    <w:p w:rsidR="000000EE" w:rsidRDefault="000000EE" w:rsidP="000000EE">
      <w:pPr>
        <w:pStyle w:val="NormalWeb"/>
      </w:pPr>
      <w:r>
        <w:rPr>
          <w:rStyle w:val="Strong"/>
          <w:rFonts w:eastAsia="Georgia"/>
        </w:rPr>
        <w:t>Types of Non-Spatial Data:</w:t>
      </w:r>
    </w:p>
    <w:p w:rsidR="000000EE" w:rsidRDefault="000000EE" w:rsidP="000000EE">
      <w:pPr>
        <w:pStyle w:val="NormalWeb"/>
        <w:numPr>
          <w:ilvl w:val="0"/>
          <w:numId w:val="28"/>
        </w:numPr>
      </w:pPr>
      <w:r>
        <w:rPr>
          <w:rStyle w:val="Strong"/>
          <w:rFonts w:eastAsia="Georgia"/>
        </w:rPr>
        <w:t>Tabular Data:</w:t>
      </w:r>
    </w:p>
    <w:p w:rsidR="000000EE" w:rsidRDefault="000000EE" w:rsidP="000000EE">
      <w:pPr>
        <w:numPr>
          <w:ilvl w:val="1"/>
          <w:numId w:val="28"/>
        </w:numPr>
        <w:spacing w:before="100" w:beforeAutospacing="1" w:after="100" w:afterAutospacing="1"/>
        <w:jc w:val="left"/>
      </w:pPr>
      <w:r>
        <w:t>Organized in tables with rows and columns, where each row represents a spatial feature or object, and each column represents an attribute or characteristic.</w:t>
      </w:r>
    </w:p>
    <w:p w:rsidR="000000EE" w:rsidRDefault="000000EE" w:rsidP="000000EE">
      <w:pPr>
        <w:numPr>
          <w:ilvl w:val="1"/>
          <w:numId w:val="28"/>
        </w:numPr>
        <w:spacing w:before="100" w:beforeAutospacing="1" w:after="100" w:afterAutospacing="1"/>
        <w:jc w:val="left"/>
      </w:pPr>
      <w:r>
        <w:t>Examples: Population statistics, land ownership details, temperature records.</w:t>
      </w:r>
    </w:p>
    <w:p w:rsidR="000000EE" w:rsidRDefault="000000EE" w:rsidP="000000EE">
      <w:pPr>
        <w:pStyle w:val="NormalWeb"/>
        <w:numPr>
          <w:ilvl w:val="0"/>
          <w:numId w:val="28"/>
        </w:numPr>
      </w:pPr>
      <w:r>
        <w:rPr>
          <w:rStyle w:val="Strong"/>
          <w:rFonts w:eastAsia="Georgia"/>
        </w:rPr>
        <w:t>Textual Data:</w:t>
      </w:r>
    </w:p>
    <w:p w:rsidR="000000EE" w:rsidRDefault="000000EE" w:rsidP="000000EE">
      <w:pPr>
        <w:numPr>
          <w:ilvl w:val="1"/>
          <w:numId w:val="28"/>
        </w:numPr>
        <w:spacing w:before="100" w:beforeAutospacing="1" w:after="100" w:afterAutospacing="1"/>
        <w:jc w:val="left"/>
      </w:pPr>
      <w:r>
        <w:t>Descriptive information associated with spatial features, often stored in narrative form or documents.</w:t>
      </w:r>
    </w:p>
    <w:p w:rsidR="000000EE" w:rsidRDefault="000000EE" w:rsidP="000000EE">
      <w:pPr>
        <w:numPr>
          <w:ilvl w:val="1"/>
          <w:numId w:val="28"/>
        </w:numPr>
        <w:spacing w:before="100" w:beforeAutospacing="1" w:after="100" w:afterAutospacing="1"/>
        <w:jc w:val="left"/>
      </w:pPr>
      <w:r>
        <w:lastRenderedPageBreak/>
        <w:t>Examples: Reports, survey responses, textual descriptions of features.</w:t>
      </w:r>
    </w:p>
    <w:p w:rsidR="000000EE" w:rsidRDefault="000000EE" w:rsidP="000000EE">
      <w:pPr>
        <w:pStyle w:val="NormalWeb"/>
      </w:pPr>
      <w:r>
        <w:rPr>
          <w:rStyle w:val="Strong"/>
          <w:rFonts w:eastAsia="Georgia"/>
        </w:rPr>
        <w:t>Characteristics:</w:t>
      </w:r>
    </w:p>
    <w:p w:rsidR="000000EE" w:rsidRDefault="000000EE" w:rsidP="000000EE">
      <w:pPr>
        <w:numPr>
          <w:ilvl w:val="0"/>
          <w:numId w:val="29"/>
        </w:numPr>
        <w:spacing w:before="100" w:beforeAutospacing="1" w:after="100" w:afterAutospacing="1"/>
        <w:jc w:val="left"/>
      </w:pPr>
      <w:r>
        <w:rPr>
          <w:rStyle w:val="Strong"/>
          <w:rFonts w:eastAsia="Georgia"/>
        </w:rPr>
        <w:t>Attributes:</w:t>
      </w:r>
      <w:r>
        <w:t xml:space="preserve"> Represent specific characteristics or properties of spatial features.</w:t>
      </w:r>
    </w:p>
    <w:p w:rsidR="000000EE" w:rsidRDefault="000000EE" w:rsidP="000000EE">
      <w:pPr>
        <w:numPr>
          <w:ilvl w:val="0"/>
          <w:numId w:val="29"/>
        </w:numPr>
        <w:spacing w:before="100" w:beforeAutospacing="1" w:after="100" w:afterAutospacing="1"/>
        <w:jc w:val="left"/>
      </w:pPr>
      <w:r>
        <w:rPr>
          <w:rStyle w:val="Strong"/>
          <w:rFonts w:eastAsia="Georgia"/>
        </w:rPr>
        <w:t>Relationships:</w:t>
      </w:r>
      <w:r>
        <w:t xml:space="preserve"> Often linked to spatial data through unique identifiers or keys.</w:t>
      </w:r>
    </w:p>
    <w:p w:rsidR="000000EE" w:rsidRDefault="000000EE" w:rsidP="000000EE">
      <w:pPr>
        <w:numPr>
          <w:ilvl w:val="0"/>
          <w:numId w:val="29"/>
        </w:numPr>
        <w:spacing w:before="100" w:beforeAutospacing="1" w:after="100" w:afterAutospacing="1"/>
        <w:jc w:val="left"/>
      </w:pPr>
      <w:r>
        <w:rPr>
          <w:rStyle w:val="Strong"/>
          <w:rFonts w:eastAsia="Georgia"/>
        </w:rPr>
        <w:t>Formats:</w:t>
      </w:r>
      <w:r>
        <w:t xml:space="preserve"> Can be stored in various formats, including databases, spreadsheets, and text files.</w:t>
      </w:r>
    </w:p>
    <w:p w:rsidR="000000EE" w:rsidRDefault="000000EE" w:rsidP="000000EE">
      <w:pPr>
        <w:pStyle w:val="NormalWeb"/>
      </w:pPr>
      <w:r>
        <w:rPr>
          <w:rStyle w:val="Strong"/>
          <w:rFonts w:eastAsia="Georgia"/>
        </w:rPr>
        <w:t>Applications:</w:t>
      </w:r>
    </w:p>
    <w:p w:rsidR="000000EE" w:rsidRDefault="000000EE" w:rsidP="000000EE">
      <w:pPr>
        <w:numPr>
          <w:ilvl w:val="0"/>
          <w:numId w:val="30"/>
        </w:numPr>
        <w:spacing w:before="100" w:beforeAutospacing="1" w:after="100" w:afterAutospacing="1"/>
        <w:jc w:val="left"/>
      </w:pPr>
      <w:r>
        <w:rPr>
          <w:rStyle w:val="Strong"/>
          <w:rFonts w:eastAsia="Georgia"/>
        </w:rPr>
        <w:t>Data Analysis:</w:t>
      </w:r>
      <w:r>
        <w:t xml:space="preserve"> Statistical analysis, trend analysis, and data mining.</w:t>
      </w:r>
    </w:p>
    <w:p w:rsidR="000000EE" w:rsidRDefault="000000EE" w:rsidP="000000EE">
      <w:pPr>
        <w:numPr>
          <w:ilvl w:val="0"/>
          <w:numId w:val="30"/>
        </w:numPr>
        <w:spacing w:before="100" w:beforeAutospacing="1" w:after="100" w:afterAutospacing="1"/>
        <w:jc w:val="left"/>
      </w:pPr>
      <w:r>
        <w:rPr>
          <w:rStyle w:val="Strong"/>
          <w:rFonts w:eastAsia="Georgia"/>
        </w:rPr>
        <w:t>Decision Support:</w:t>
      </w:r>
      <w:r>
        <w:t xml:space="preserve"> Provides context and additional information for making informed decisions.</w:t>
      </w:r>
    </w:p>
    <w:p w:rsidR="000000EE" w:rsidRDefault="000000EE" w:rsidP="000000EE">
      <w:pPr>
        <w:numPr>
          <w:ilvl w:val="0"/>
          <w:numId w:val="30"/>
        </w:numPr>
        <w:spacing w:before="100" w:beforeAutospacing="1" w:after="100" w:afterAutospacing="1"/>
        <w:jc w:val="left"/>
      </w:pPr>
      <w:r>
        <w:rPr>
          <w:rStyle w:val="Strong"/>
          <w:rFonts w:eastAsia="Georgia"/>
        </w:rPr>
        <w:t>Documentation:</w:t>
      </w:r>
      <w:r>
        <w:t xml:space="preserve"> Supports data documentation, metadata creation, and record-keeping.</w:t>
      </w:r>
    </w:p>
    <w:p w:rsidR="000000EE" w:rsidRDefault="000000EE" w:rsidP="000000EE">
      <w:pPr>
        <w:pStyle w:val="Heading4"/>
      </w:pPr>
      <w:r>
        <w:t>Integration of Spatial and Non-Spatial Data</w:t>
      </w:r>
    </w:p>
    <w:p w:rsidR="000000EE" w:rsidRDefault="000000EE" w:rsidP="000000EE">
      <w:pPr>
        <w:pStyle w:val="NormalWeb"/>
      </w:pPr>
      <w:r>
        <w:t>GIS systems integrate spatial and non-spatial data to provide comprehensive insights and support decision-making processes. By combining spatial location with descriptive attributes, GIS users can analyze spatial patterns, relationships, and trends effectively. This integration enhances the utility and value of GIS applications across diverse fields such as environmental science, urban planning, agriculture, and public health.</w:t>
      </w:r>
    </w:p>
    <w:p w:rsidR="000000EE" w:rsidRPr="001E1562" w:rsidRDefault="000000EE" w:rsidP="000000EE"/>
    <w:p w:rsidR="000000EE" w:rsidRDefault="000000EE" w:rsidP="000000EE">
      <w:pPr>
        <w:pStyle w:val="Heading2"/>
        <w:numPr>
          <w:ilvl w:val="1"/>
          <w:numId w:val="14"/>
        </w:numPr>
        <w:tabs>
          <w:tab w:val="clear" w:pos="1361"/>
          <w:tab w:val="num" w:pos="1440"/>
        </w:tabs>
        <w:ind w:left="1440" w:hanging="360"/>
      </w:pPr>
      <w:bookmarkStart w:id="22" w:name="_Toc170466703"/>
      <w:r>
        <w:t>Types of GIS Data Sources</w:t>
      </w:r>
      <w:bookmarkEnd w:id="22"/>
    </w:p>
    <w:p w:rsidR="000000EE" w:rsidRDefault="000000EE" w:rsidP="00AA3CC0">
      <w:pPr>
        <w:pStyle w:val="NormalWeb"/>
        <w:ind w:left="720"/>
      </w:pPr>
      <w:r>
        <w:t>GIS data can be derived from various sources, including:</w:t>
      </w:r>
    </w:p>
    <w:p w:rsidR="000000EE" w:rsidRDefault="000000EE" w:rsidP="000000EE">
      <w:pPr>
        <w:pStyle w:val="NormalWeb"/>
        <w:numPr>
          <w:ilvl w:val="0"/>
          <w:numId w:val="31"/>
        </w:numPr>
      </w:pPr>
      <w:r>
        <w:rPr>
          <w:rStyle w:val="Strong"/>
          <w:rFonts w:eastAsia="Georgia"/>
        </w:rPr>
        <w:t>Aerial Data</w:t>
      </w:r>
      <w:r>
        <w:t>:</w:t>
      </w:r>
    </w:p>
    <w:p w:rsidR="000000EE" w:rsidRDefault="000000EE" w:rsidP="000000EE">
      <w:pPr>
        <w:numPr>
          <w:ilvl w:val="1"/>
          <w:numId w:val="31"/>
        </w:numPr>
        <w:spacing w:before="100" w:beforeAutospacing="1" w:after="100" w:afterAutospacing="1"/>
        <w:jc w:val="left"/>
      </w:pPr>
      <w:r>
        <w:t>Captured from aircraft or drones, providing high-resolution images of the Earth's surface.</w:t>
      </w:r>
    </w:p>
    <w:p w:rsidR="000000EE" w:rsidRDefault="000000EE" w:rsidP="000000EE">
      <w:pPr>
        <w:numPr>
          <w:ilvl w:val="1"/>
          <w:numId w:val="31"/>
        </w:numPr>
        <w:spacing w:before="100" w:beforeAutospacing="1" w:after="100" w:afterAutospacing="1"/>
        <w:jc w:val="left"/>
      </w:pPr>
      <w:r>
        <w:t>Useful for detailed analysis of land use, urban planning, and environmental monitoring.</w:t>
      </w:r>
    </w:p>
    <w:p w:rsidR="0029077A" w:rsidRDefault="0029077A" w:rsidP="0029077A">
      <w:pPr>
        <w:spacing w:before="100" w:beforeAutospacing="1" w:after="100" w:afterAutospacing="1"/>
        <w:jc w:val="center"/>
      </w:pPr>
      <w:r>
        <w:rPr>
          <w:noProof/>
          <w:lang w:val="en-US" w:eastAsia="en-US" w:bidi="ar-SA"/>
        </w:rPr>
        <w:drawing>
          <wp:inline distT="0" distB="0" distL="0" distR="0">
            <wp:extent cx="2859206" cy="1634818"/>
            <wp:effectExtent l="19050" t="0" r="0" b="0"/>
            <wp:docPr id="1" name="Picture 3" descr="7 Aerial Imagery and Photography Sources (Free and Paid) - GIS Ge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Aerial Imagery and Photography Sources (Free and Paid) - GIS Geography"/>
                    <pic:cNvPicPr>
                      <a:picLocks noChangeAspect="1" noChangeArrowheads="1"/>
                    </pic:cNvPicPr>
                  </pic:nvPicPr>
                  <pic:blipFill>
                    <a:blip r:embed="rId16" cstate="print"/>
                    <a:srcRect/>
                    <a:stretch>
                      <a:fillRect/>
                    </a:stretch>
                  </pic:blipFill>
                  <pic:spPr bwMode="auto">
                    <a:xfrm>
                      <a:off x="0" y="0"/>
                      <a:ext cx="2868570" cy="1640172"/>
                    </a:xfrm>
                    <a:prstGeom prst="rect">
                      <a:avLst/>
                    </a:prstGeom>
                    <a:noFill/>
                    <a:ln w="9525">
                      <a:noFill/>
                      <a:miter lim="800000"/>
                      <a:headEnd/>
                      <a:tailEnd/>
                    </a:ln>
                  </pic:spPr>
                </pic:pic>
              </a:graphicData>
            </a:graphic>
          </wp:inline>
        </w:drawing>
      </w:r>
    </w:p>
    <w:p w:rsidR="000000EE" w:rsidRDefault="000000EE" w:rsidP="000000EE">
      <w:pPr>
        <w:pStyle w:val="NormalWeb"/>
        <w:numPr>
          <w:ilvl w:val="0"/>
          <w:numId w:val="31"/>
        </w:numPr>
      </w:pPr>
      <w:r>
        <w:rPr>
          <w:rStyle w:val="Strong"/>
          <w:rFonts w:eastAsia="Georgia"/>
        </w:rPr>
        <w:t>Satellite Data</w:t>
      </w:r>
      <w:r>
        <w:t>:</w:t>
      </w:r>
    </w:p>
    <w:p w:rsidR="000000EE" w:rsidRDefault="000000EE" w:rsidP="000000EE">
      <w:pPr>
        <w:numPr>
          <w:ilvl w:val="1"/>
          <w:numId w:val="31"/>
        </w:numPr>
        <w:spacing w:before="100" w:beforeAutospacing="1" w:after="100" w:afterAutospacing="1"/>
        <w:jc w:val="left"/>
      </w:pPr>
      <w:r>
        <w:t>Collected from satellites orbiting the Earth, offering broad coverage for monitoring large-scale environmental changes.</w:t>
      </w:r>
    </w:p>
    <w:p w:rsidR="000000EE" w:rsidRDefault="000000EE" w:rsidP="000000EE">
      <w:pPr>
        <w:numPr>
          <w:ilvl w:val="1"/>
          <w:numId w:val="31"/>
        </w:numPr>
        <w:spacing w:before="100" w:beforeAutospacing="1" w:after="100" w:afterAutospacing="1"/>
        <w:jc w:val="left"/>
      </w:pPr>
      <w:r>
        <w:t>Used in applications such as climate change studies, deforestation tracking, and agricultural monitoring.</w:t>
      </w:r>
    </w:p>
    <w:p w:rsidR="005F08D0" w:rsidRDefault="00E70CF8" w:rsidP="005F08D0">
      <w:pPr>
        <w:spacing w:before="100" w:beforeAutospacing="1" w:after="100" w:afterAutospacing="1"/>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Basics of Remote Sensing and GIS - Sigma Earth" style="width:24.2pt;height:24.2pt"/>
        </w:pict>
      </w:r>
      <w:r>
        <w:pict>
          <v:shape id="_x0000_i1028" type="#_x0000_t75" alt="Basics of Remote Sensing and GIS - Sigma Earth" style="width:24.2pt;height:24.2pt"/>
        </w:pict>
      </w:r>
      <w:r w:rsidR="005F08D0">
        <w:rPr>
          <w:noProof/>
          <w:lang w:val="en-US" w:eastAsia="en-US" w:bidi="ar-SA"/>
        </w:rPr>
        <w:drawing>
          <wp:inline distT="0" distB="0" distL="0" distR="0">
            <wp:extent cx="2075881" cy="1692322"/>
            <wp:effectExtent l="19050" t="0" r="56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077886" cy="1693957"/>
                    </a:xfrm>
                    <a:prstGeom prst="rect">
                      <a:avLst/>
                    </a:prstGeom>
                    <a:noFill/>
                    <a:ln w="9525">
                      <a:noFill/>
                      <a:miter lim="800000"/>
                      <a:headEnd/>
                      <a:tailEnd/>
                    </a:ln>
                  </pic:spPr>
                </pic:pic>
              </a:graphicData>
            </a:graphic>
          </wp:inline>
        </w:drawing>
      </w:r>
    </w:p>
    <w:p w:rsidR="000000EE" w:rsidRDefault="000000EE" w:rsidP="000000EE">
      <w:pPr>
        <w:pStyle w:val="NormalWeb"/>
        <w:numPr>
          <w:ilvl w:val="0"/>
          <w:numId w:val="31"/>
        </w:numPr>
      </w:pPr>
      <w:r>
        <w:rPr>
          <w:rStyle w:val="Strong"/>
          <w:rFonts w:eastAsia="Georgia"/>
        </w:rPr>
        <w:t>LIDAR Data</w:t>
      </w:r>
      <w:r>
        <w:t>:</w:t>
      </w:r>
    </w:p>
    <w:p w:rsidR="000000EE" w:rsidRDefault="000000EE" w:rsidP="000000EE">
      <w:pPr>
        <w:numPr>
          <w:ilvl w:val="1"/>
          <w:numId w:val="31"/>
        </w:numPr>
        <w:spacing w:before="100" w:beforeAutospacing="1" w:after="100" w:afterAutospacing="1"/>
        <w:jc w:val="left"/>
      </w:pPr>
      <w:r>
        <w:t>Uses laser pulses to measure distances to the Earth's surface, generating detailed 3D models.</w:t>
      </w:r>
    </w:p>
    <w:p w:rsidR="000000EE" w:rsidRDefault="000000EE" w:rsidP="000000EE">
      <w:pPr>
        <w:numPr>
          <w:ilvl w:val="1"/>
          <w:numId w:val="31"/>
        </w:numPr>
        <w:spacing w:before="100" w:beforeAutospacing="1" w:after="100" w:afterAutospacing="1"/>
        <w:jc w:val="left"/>
      </w:pPr>
      <w:r>
        <w:t>Valuable for topographic mapping, forestry, and urban planning.</w:t>
      </w:r>
    </w:p>
    <w:p w:rsidR="005F08D0" w:rsidRDefault="00E70CF8" w:rsidP="005F08D0">
      <w:pPr>
        <w:spacing w:before="100" w:beforeAutospacing="1" w:after="100" w:afterAutospacing="1"/>
        <w:jc w:val="center"/>
      </w:pPr>
      <w:r>
        <w:pict>
          <v:shape id="_x0000_i1029" type="#_x0000_t75" alt="Did you know which are the sources for free LiDAR data?" style="width:24.2pt;height:24.2pt"/>
        </w:pict>
      </w:r>
      <w:r w:rsidR="005F08D0">
        <w:rPr>
          <w:noProof/>
          <w:lang w:val="en-US" w:eastAsia="en-US" w:bidi="ar-SA"/>
        </w:rPr>
        <w:drawing>
          <wp:inline distT="0" distB="0" distL="0" distR="0">
            <wp:extent cx="2212359" cy="1625582"/>
            <wp:effectExtent l="19050" t="0" r="0" b="0"/>
            <wp:docPr id="20" name="Picture 20" descr="C:\Users\NESAC\Downloads\li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SAC\Downloads\lidar.jpg"/>
                    <pic:cNvPicPr>
                      <a:picLocks noChangeAspect="1" noChangeArrowheads="1"/>
                    </pic:cNvPicPr>
                  </pic:nvPicPr>
                  <pic:blipFill>
                    <a:blip r:embed="rId18"/>
                    <a:srcRect r="43417" b="3544"/>
                    <a:stretch>
                      <a:fillRect/>
                    </a:stretch>
                  </pic:blipFill>
                  <pic:spPr bwMode="auto">
                    <a:xfrm>
                      <a:off x="0" y="0"/>
                      <a:ext cx="2213595" cy="1626490"/>
                    </a:xfrm>
                    <a:prstGeom prst="rect">
                      <a:avLst/>
                    </a:prstGeom>
                    <a:noFill/>
                    <a:ln w="9525">
                      <a:noFill/>
                      <a:miter lim="800000"/>
                      <a:headEnd/>
                      <a:tailEnd/>
                    </a:ln>
                  </pic:spPr>
                </pic:pic>
              </a:graphicData>
            </a:graphic>
          </wp:inline>
        </w:drawing>
      </w:r>
    </w:p>
    <w:p w:rsidR="000000EE" w:rsidRDefault="000000EE" w:rsidP="000000EE">
      <w:pPr>
        <w:pStyle w:val="NormalWeb"/>
        <w:numPr>
          <w:ilvl w:val="0"/>
          <w:numId w:val="31"/>
        </w:numPr>
      </w:pPr>
      <w:r>
        <w:rPr>
          <w:rStyle w:val="Strong"/>
          <w:rFonts w:eastAsia="Georgia"/>
        </w:rPr>
        <w:t>Drone Data</w:t>
      </w:r>
      <w:r>
        <w:t>:</w:t>
      </w:r>
    </w:p>
    <w:p w:rsidR="000000EE" w:rsidRDefault="000000EE" w:rsidP="000000EE">
      <w:pPr>
        <w:numPr>
          <w:ilvl w:val="1"/>
          <w:numId w:val="31"/>
        </w:numPr>
        <w:spacing w:before="100" w:beforeAutospacing="1" w:after="100" w:afterAutospacing="1"/>
        <w:jc w:val="left"/>
      </w:pPr>
      <w:r>
        <w:t>Captured by UAVs equipped with cameras and sensors, providing high-resolution and flexible data collection.</w:t>
      </w:r>
    </w:p>
    <w:p w:rsidR="000000EE" w:rsidRDefault="000000EE" w:rsidP="000000EE">
      <w:pPr>
        <w:numPr>
          <w:ilvl w:val="1"/>
          <w:numId w:val="31"/>
        </w:numPr>
        <w:spacing w:before="100" w:beforeAutospacing="1" w:after="100" w:afterAutospacing="1"/>
        <w:jc w:val="left"/>
      </w:pPr>
      <w:r>
        <w:t>Effective for localized surveys, precision agriculture, and disaster assessment.</w:t>
      </w:r>
    </w:p>
    <w:p w:rsidR="005F08D0" w:rsidRDefault="005F08D0" w:rsidP="005F08D0">
      <w:pPr>
        <w:spacing w:before="100" w:beforeAutospacing="1" w:after="100" w:afterAutospacing="1"/>
        <w:jc w:val="left"/>
      </w:pPr>
      <w:r>
        <w:t xml:space="preserve">                      </w:t>
      </w:r>
      <w:r w:rsidRPr="005F08D0">
        <w:rPr>
          <w:noProof/>
          <w:lang w:val="en-US" w:eastAsia="en-US" w:bidi="ar-SA"/>
        </w:rPr>
        <w:drawing>
          <wp:inline distT="0" distB="0" distL="0" distR="0">
            <wp:extent cx="2251881" cy="1712794"/>
            <wp:effectExtent l="19050" t="0" r="0" b="0"/>
            <wp:docPr id="19" name="Picture 19" descr="Description: https://cnet3.cbsistatic.com/hub/i/r/2015/08/19/fd8c8095-e0be-48e4-adb7-a0245e2ef448/thumbnail/770x433/b02527de445f346a833914ea7ba55d0f/dji-inspire-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s://cnet3.cbsistatic.com/hub/i/r/2015/08/19/fd8c8095-e0be-48e4-adb7-a0245e2ef448/thumbnail/770x433/b02527de445f346a833914ea7ba55d0f/dji-inspire-1-0039.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5761" cy="1715745"/>
                    </a:xfrm>
                    <a:prstGeom prst="rect">
                      <a:avLst/>
                    </a:prstGeom>
                    <a:noFill/>
                    <a:ln>
                      <a:noFill/>
                    </a:ln>
                  </pic:spPr>
                </pic:pic>
              </a:graphicData>
            </a:graphic>
          </wp:inline>
        </w:drawing>
      </w:r>
      <w:r>
        <w:t xml:space="preserve">   </w:t>
      </w:r>
      <w:r w:rsidRPr="005F08D0">
        <w:rPr>
          <w:noProof/>
          <w:lang w:val="en-US" w:eastAsia="en-US" w:bidi="ar-SA"/>
        </w:rPr>
        <w:drawing>
          <wp:inline distT="0" distB="0" distL="0" distR="0">
            <wp:extent cx="2498962" cy="1711454"/>
            <wp:effectExtent l="19050" t="0" r="0" b="0"/>
            <wp:docPr id="21" name="Picture 7" descr="C:\Users\DJC\Desktop\ACRS\FullPaper\3D_Reconstruction_Landsli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JC\Desktop\ACRS\FullPaper\3D_Reconstruction_Landslide.tif"/>
                    <pic:cNvPicPr>
                      <a:picLocks noChangeAspect="1" noChangeArrowheads="1"/>
                    </pic:cNvPicPr>
                  </pic:nvPicPr>
                  <pic:blipFill>
                    <a:blip r:embed="rId20" cstate="print"/>
                    <a:srcRect/>
                    <a:stretch>
                      <a:fillRect/>
                    </a:stretch>
                  </pic:blipFill>
                  <pic:spPr bwMode="auto">
                    <a:xfrm>
                      <a:off x="0" y="0"/>
                      <a:ext cx="2502744" cy="1714044"/>
                    </a:xfrm>
                    <a:prstGeom prst="rect">
                      <a:avLst/>
                    </a:prstGeom>
                    <a:noFill/>
                    <a:ln w="9525">
                      <a:noFill/>
                      <a:miter lim="800000"/>
                      <a:headEnd/>
                      <a:tailEnd/>
                    </a:ln>
                  </pic:spPr>
                </pic:pic>
              </a:graphicData>
            </a:graphic>
          </wp:inline>
        </w:drawing>
      </w:r>
    </w:p>
    <w:p w:rsidR="000000EE" w:rsidRDefault="000000EE" w:rsidP="000000EE">
      <w:pPr>
        <w:pStyle w:val="NormalWeb"/>
        <w:numPr>
          <w:ilvl w:val="0"/>
          <w:numId w:val="31"/>
        </w:numPr>
      </w:pPr>
      <w:r>
        <w:rPr>
          <w:rStyle w:val="Strong"/>
          <w:rFonts w:eastAsia="Georgia"/>
        </w:rPr>
        <w:t>Ground Surveys</w:t>
      </w:r>
      <w:r>
        <w:t>:</w:t>
      </w:r>
    </w:p>
    <w:p w:rsidR="000000EE" w:rsidRDefault="000000EE" w:rsidP="000000EE">
      <w:pPr>
        <w:numPr>
          <w:ilvl w:val="1"/>
          <w:numId w:val="31"/>
        </w:numPr>
        <w:spacing w:before="100" w:beforeAutospacing="1" w:after="100" w:afterAutospacing="1"/>
        <w:jc w:val="left"/>
      </w:pPr>
      <w:r>
        <w:t>Data collected through direct measurements on the ground using tools like GPS and total stations.</w:t>
      </w:r>
    </w:p>
    <w:p w:rsidR="000000EE" w:rsidRDefault="000000EE" w:rsidP="000000EE">
      <w:pPr>
        <w:numPr>
          <w:ilvl w:val="1"/>
          <w:numId w:val="31"/>
        </w:numPr>
        <w:spacing w:before="100" w:beforeAutospacing="1" w:after="100" w:afterAutospacing="1"/>
        <w:jc w:val="left"/>
      </w:pPr>
      <w:r>
        <w:t>Provides highly accurate and specific information, often used to validate remote sensing data.</w:t>
      </w:r>
    </w:p>
    <w:p w:rsidR="000000EE" w:rsidRPr="007B3195" w:rsidRDefault="000000EE" w:rsidP="000000EE"/>
    <w:p w:rsidR="000000EE" w:rsidRDefault="000000EE" w:rsidP="000000EE">
      <w:pPr>
        <w:pStyle w:val="Heading2"/>
        <w:numPr>
          <w:ilvl w:val="1"/>
          <w:numId w:val="14"/>
        </w:numPr>
        <w:tabs>
          <w:tab w:val="clear" w:pos="1361"/>
          <w:tab w:val="num" w:pos="1440"/>
        </w:tabs>
        <w:ind w:left="1440" w:hanging="360"/>
      </w:pPr>
      <w:bookmarkStart w:id="23" w:name="_Toc170466704"/>
      <w:r w:rsidRPr="007B3195">
        <w:lastRenderedPageBreak/>
        <w:t>Applications of GIS</w:t>
      </w:r>
      <w:bookmarkEnd w:id="23"/>
    </w:p>
    <w:p w:rsidR="000000EE" w:rsidRPr="000000EE" w:rsidRDefault="000000EE" w:rsidP="00AA3CC0">
      <w:pPr>
        <w:spacing w:before="100" w:beforeAutospacing="1" w:after="100" w:afterAutospacing="1"/>
        <w:ind w:left="360"/>
        <w:jc w:val="left"/>
        <w:rPr>
          <w:sz w:val="24"/>
          <w:szCs w:val="24"/>
          <w:lang w:val="en-IN"/>
        </w:rPr>
      </w:pPr>
      <w:r w:rsidRPr="000000EE">
        <w:rPr>
          <w:sz w:val="24"/>
          <w:szCs w:val="24"/>
          <w:lang w:val="en-IN"/>
        </w:rPr>
        <w:t>GIS has a wide range of applications across various fields:</w:t>
      </w:r>
    </w:p>
    <w:p w:rsidR="000000EE" w:rsidRPr="000000EE" w:rsidRDefault="000000EE" w:rsidP="000000EE">
      <w:pPr>
        <w:numPr>
          <w:ilvl w:val="0"/>
          <w:numId w:val="32"/>
        </w:numPr>
        <w:spacing w:before="100" w:beforeAutospacing="1" w:after="100" w:afterAutospacing="1"/>
        <w:jc w:val="left"/>
        <w:rPr>
          <w:sz w:val="24"/>
          <w:szCs w:val="24"/>
          <w:lang w:val="en-IN"/>
        </w:rPr>
      </w:pPr>
      <w:r w:rsidRPr="000000EE">
        <w:rPr>
          <w:b/>
          <w:bCs/>
          <w:sz w:val="24"/>
          <w:szCs w:val="24"/>
          <w:lang w:val="en-IN"/>
        </w:rPr>
        <w:t>Urban Planning</w:t>
      </w:r>
      <w:r w:rsidRPr="000000EE">
        <w:rPr>
          <w:sz w:val="24"/>
          <w:szCs w:val="24"/>
          <w:lang w:val="en-IN"/>
        </w:rPr>
        <w:t>:</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Helps in designing and managing urban infrastructure, zoning, and land use planning.</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Facilitates efficient allocation of resources and services.</w:t>
      </w:r>
    </w:p>
    <w:p w:rsidR="000000EE" w:rsidRPr="000000EE" w:rsidRDefault="000000EE" w:rsidP="000000EE">
      <w:pPr>
        <w:numPr>
          <w:ilvl w:val="0"/>
          <w:numId w:val="32"/>
        </w:numPr>
        <w:spacing w:before="100" w:beforeAutospacing="1" w:after="100" w:afterAutospacing="1"/>
        <w:jc w:val="left"/>
        <w:rPr>
          <w:sz w:val="24"/>
          <w:szCs w:val="24"/>
          <w:lang w:val="en-IN"/>
        </w:rPr>
      </w:pPr>
      <w:r w:rsidRPr="000000EE">
        <w:rPr>
          <w:b/>
          <w:bCs/>
          <w:sz w:val="24"/>
          <w:szCs w:val="24"/>
          <w:lang w:val="en-IN"/>
        </w:rPr>
        <w:t>Environmental Management</w:t>
      </w:r>
      <w:r w:rsidRPr="000000EE">
        <w:rPr>
          <w:sz w:val="24"/>
          <w:szCs w:val="24"/>
          <w:lang w:val="en-IN"/>
        </w:rPr>
        <w:t>:</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Monitors and manages natural resources, wildlife habitats, and environmental changes.</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Supports conservation efforts and environmental impact assessments.</w:t>
      </w:r>
    </w:p>
    <w:p w:rsidR="000000EE" w:rsidRPr="000000EE" w:rsidRDefault="000000EE" w:rsidP="000000EE">
      <w:pPr>
        <w:numPr>
          <w:ilvl w:val="0"/>
          <w:numId w:val="32"/>
        </w:numPr>
        <w:spacing w:before="100" w:beforeAutospacing="1" w:after="100" w:afterAutospacing="1"/>
        <w:jc w:val="left"/>
        <w:rPr>
          <w:sz w:val="24"/>
          <w:szCs w:val="24"/>
          <w:lang w:val="en-IN"/>
        </w:rPr>
      </w:pPr>
      <w:r w:rsidRPr="000000EE">
        <w:rPr>
          <w:b/>
          <w:bCs/>
          <w:sz w:val="24"/>
          <w:szCs w:val="24"/>
          <w:lang w:val="en-IN"/>
        </w:rPr>
        <w:t>Disaster Management</w:t>
      </w:r>
      <w:r w:rsidRPr="000000EE">
        <w:rPr>
          <w:sz w:val="24"/>
          <w:szCs w:val="24"/>
          <w:lang w:val="en-IN"/>
        </w:rPr>
        <w:t>:</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Assists in disaster preparedness, response, and recovery by mapping hazard zones and assessing risk.</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Enhances coordination during emergency situations through real-time data.</w:t>
      </w:r>
    </w:p>
    <w:p w:rsidR="000000EE" w:rsidRPr="000000EE" w:rsidRDefault="000000EE" w:rsidP="000000EE">
      <w:pPr>
        <w:numPr>
          <w:ilvl w:val="0"/>
          <w:numId w:val="32"/>
        </w:numPr>
        <w:spacing w:before="100" w:beforeAutospacing="1" w:after="100" w:afterAutospacing="1"/>
        <w:jc w:val="left"/>
        <w:rPr>
          <w:sz w:val="24"/>
          <w:szCs w:val="24"/>
          <w:lang w:val="en-IN"/>
        </w:rPr>
      </w:pPr>
      <w:r w:rsidRPr="000000EE">
        <w:rPr>
          <w:b/>
          <w:bCs/>
          <w:sz w:val="24"/>
          <w:szCs w:val="24"/>
          <w:lang w:val="en-IN"/>
        </w:rPr>
        <w:t>Agriculture</w:t>
      </w:r>
      <w:r w:rsidRPr="000000EE">
        <w:rPr>
          <w:sz w:val="24"/>
          <w:szCs w:val="24"/>
          <w:lang w:val="en-IN"/>
        </w:rPr>
        <w:t>:</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Supports precision farming by analyzing soil conditions, crop health, and irrigation needs.</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Optimizes resource use and increases agricultural productivity.</w:t>
      </w:r>
    </w:p>
    <w:p w:rsidR="000000EE" w:rsidRPr="000000EE" w:rsidRDefault="000000EE" w:rsidP="000000EE">
      <w:pPr>
        <w:numPr>
          <w:ilvl w:val="0"/>
          <w:numId w:val="32"/>
        </w:numPr>
        <w:spacing w:before="100" w:beforeAutospacing="1" w:after="100" w:afterAutospacing="1"/>
        <w:jc w:val="left"/>
        <w:rPr>
          <w:sz w:val="24"/>
          <w:szCs w:val="24"/>
          <w:lang w:val="en-IN"/>
        </w:rPr>
      </w:pPr>
      <w:r w:rsidRPr="000000EE">
        <w:rPr>
          <w:b/>
          <w:bCs/>
          <w:sz w:val="24"/>
          <w:szCs w:val="24"/>
          <w:lang w:val="en-IN"/>
        </w:rPr>
        <w:t>Transportation</w:t>
      </w:r>
      <w:r w:rsidRPr="000000EE">
        <w:rPr>
          <w:sz w:val="24"/>
          <w:szCs w:val="24"/>
          <w:lang w:val="en-IN"/>
        </w:rPr>
        <w:t>:</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Aids in route planning, traffic management, and infrastructure development.</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Improves efficiency and safety of transportation networks.</w:t>
      </w:r>
    </w:p>
    <w:p w:rsidR="000000EE" w:rsidRPr="000000EE" w:rsidRDefault="000000EE" w:rsidP="000000EE">
      <w:pPr>
        <w:numPr>
          <w:ilvl w:val="0"/>
          <w:numId w:val="32"/>
        </w:numPr>
        <w:spacing w:before="100" w:beforeAutospacing="1" w:after="100" w:afterAutospacing="1"/>
        <w:jc w:val="left"/>
        <w:rPr>
          <w:sz w:val="24"/>
          <w:szCs w:val="24"/>
          <w:lang w:val="en-IN"/>
        </w:rPr>
      </w:pPr>
      <w:r w:rsidRPr="000000EE">
        <w:rPr>
          <w:b/>
          <w:bCs/>
          <w:sz w:val="24"/>
          <w:szCs w:val="24"/>
          <w:lang w:val="en-IN"/>
        </w:rPr>
        <w:t>Public Health</w:t>
      </w:r>
      <w:r w:rsidRPr="000000EE">
        <w:rPr>
          <w:sz w:val="24"/>
          <w:szCs w:val="24"/>
          <w:lang w:val="en-IN"/>
        </w:rPr>
        <w:t>:</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Tracks the spread of diseases, maps health facilities, and analyzes health data spatially.</w:t>
      </w:r>
    </w:p>
    <w:p w:rsidR="000000EE" w:rsidRPr="000000EE" w:rsidRDefault="000000EE" w:rsidP="000000EE">
      <w:pPr>
        <w:numPr>
          <w:ilvl w:val="1"/>
          <w:numId w:val="32"/>
        </w:numPr>
        <w:spacing w:before="100" w:beforeAutospacing="1" w:after="100" w:afterAutospacing="1"/>
        <w:jc w:val="left"/>
        <w:rPr>
          <w:sz w:val="24"/>
          <w:szCs w:val="24"/>
          <w:lang w:val="en-IN"/>
        </w:rPr>
      </w:pPr>
      <w:r w:rsidRPr="000000EE">
        <w:rPr>
          <w:sz w:val="24"/>
          <w:szCs w:val="24"/>
          <w:lang w:val="en-IN"/>
        </w:rPr>
        <w:t>Enhances the delivery of healthcare services and epidemic response.</w:t>
      </w:r>
    </w:p>
    <w:p w:rsidR="000000EE" w:rsidRPr="000000EE" w:rsidRDefault="000000EE" w:rsidP="000000EE">
      <w:pPr>
        <w:rPr>
          <w:b/>
          <w:bCs/>
        </w:rPr>
      </w:pPr>
    </w:p>
    <w:p w:rsidR="000000EE" w:rsidRDefault="000000EE" w:rsidP="000000EE">
      <w:pPr>
        <w:pStyle w:val="Heading2"/>
        <w:numPr>
          <w:ilvl w:val="1"/>
          <w:numId w:val="14"/>
        </w:numPr>
        <w:tabs>
          <w:tab w:val="clear" w:pos="1361"/>
          <w:tab w:val="num" w:pos="1440"/>
        </w:tabs>
        <w:ind w:left="1440" w:hanging="360"/>
      </w:pPr>
      <w:bookmarkStart w:id="24" w:name="_Toc170466705"/>
      <w:r w:rsidRPr="000000EE">
        <w:t>GIS Technologies</w:t>
      </w:r>
      <w:bookmarkEnd w:id="24"/>
    </w:p>
    <w:p w:rsidR="000000EE" w:rsidRPr="000000EE" w:rsidRDefault="000000EE" w:rsidP="00AA3CC0">
      <w:pPr>
        <w:spacing w:before="100" w:beforeAutospacing="1" w:after="100" w:afterAutospacing="1"/>
        <w:jc w:val="left"/>
        <w:rPr>
          <w:sz w:val="24"/>
          <w:szCs w:val="24"/>
          <w:lang w:val="en-IN"/>
        </w:rPr>
      </w:pPr>
      <w:r w:rsidRPr="000000EE">
        <w:rPr>
          <w:sz w:val="24"/>
          <w:szCs w:val="24"/>
          <w:lang w:val="en-IN"/>
        </w:rPr>
        <w:t>Several technologies underpin GIS, enabling its capabilities:</w:t>
      </w:r>
    </w:p>
    <w:p w:rsidR="000000EE" w:rsidRPr="000000EE" w:rsidRDefault="000000EE" w:rsidP="000000EE">
      <w:pPr>
        <w:numPr>
          <w:ilvl w:val="0"/>
          <w:numId w:val="33"/>
        </w:numPr>
        <w:spacing w:before="100" w:beforeAutospacing="1" w:after="100" w:afterAutospacing="1"/>
        <w:jc w:val="left"/>
        <w:rPr>
          <w:sz w:val="24"/>
          <w:szCs w:val="24"/>
          <w:lang w:val="en-IN"/>
        </w:rPr>
      </w:pPr>
      <w:r w:rsidRPr="000000EE">
        <w:rPr>
          <w:b/>
          <w:bCs/>
          <w:sz w:val="24"/>
          <w:szCs w:val="24"/>
          <w:lang w:val="en-IN"/>
        </w:rPr>
        <w:t>Global Positioning System (GPS)</w:t>
      </w:r>
      <w:r w:rsidRPr="000000EE">
        <w:rPr>
          <w:sz w:val="24"/>
          <w:szCs w:val="24"/>
          <w:lang w:val="en-IN"/>
        </w:rPr>
        <w:t>:</w:t>
      </w:r>
    </w:p>
    <w:p w:rsidR="000000EE" w:rsidRPr="000000EE" w:rsidRDefault="000000EE" w:rsidP="000000EE">
      <w:pPr>
        <w:numPr>
          <w:ilvl w:val="1"/>
          <w:numId w:val="33"/>
        </w:numPr>
        <w:spacing w:before="100" w:beforeAutospacing="1" w:after="100" w:afterAutospacing="1"/>
        <w:jc w:val="left"/>
        <w:rPr>
          <w:sz w:val="24"/>
          <w:szCs w:val="24"/>
          <w:lang w:val="en-IN"/>
        </w:rPr>
      </w:pPr>
      <w:r w:rsidRPr="000000EE">
        <w:rPr>
          <w:sz w:val="24"/>
          <w:szCs w:val="24"/>
          <w:lang w:val="en-IN"/>
        </w:rPr>
        <w:t>Provides accurate location data through satellites.</w:t>
      </w:r>
    </w:p>
    <w:p w:rsidR="000000EE" w:rsidRPr="000000EE" w:rsidRDefault="000000EE" w:rsidP="000000EE">
      <w:pPr>
        <w:numPr>
          <w:ilvl w:val="1"/>
          <w:numId w:val="33"/>
        </w:numPr>
        <w:spacing w:before="100" w:beforeAutospacing="1" w:after="100" w:afterAutospacing="1"/>
        <w:jc w:val="left"/>
        <w:rPr>
          <w:sz w:val="24"/>
          <w:szCs w:val="24"/>
          <w:lang w:val="en-IN"/>
        </w:rPr>
      </w:pPr>
      <w:r w:rsidRPr="000000EE">
        <w:rPr>
          <w:sz w:val="24"/>
          <w:szCs w:val="24"/>
          <w:lang w:val="en-IN"/>
        </w:rPr>
        <w:t>Essential for mapping and spatial data collection.</w:t>
      </w:r>
    </w:p>
    <w:p w:rsidR="000000EE" w:rsidRPr="000000EE" w:rsidRDefault="000000EE" w:rsidP="000000EE">
      <w:pPr>
        <w:numPr>
          <w:ilvl w:val="0"/>
          <w:numId w:val="33"/>
        </w:numPr>
        <w:spacing w:before="100" w:beforeAutospacing="1" w:after="100" w:afterAutospacing="1"/>
        <w:jc w:val="left"/>
        <w:rPr>
          <w:sz w:val="24"/>
          <w:szCs w:val="24"/>
          <w:lang w:val="en-IN"/>
        </w:rPr>
      </w:pPr>
      <w:r w:rsidRPr="000000EE">
        <w:rPr>
          <w:b/>
          <w:bCs/>
          <w:sz w:val="24"/>
          <w:szCs w:val="24"/>
          <w:lang w:val="en-IN"/>
        </w:rPr>
        <w:t>Remote Sensing</w:t>
      </w:r>
      <w:r w:rsidRPr="000000EE">
        <w:rPr>
          <w:sz w:val="24"/>
          <w:szCs w:val="24"/>
          <w:lang w:val="en-IN"/>
        </w:rPr>
        <w:t>:</w:t>
      </w:r>
    </w:p>
    <w:p w:rsidR="000000EE" w:rsidRPr="000000EE" w:rsidRDefault="000000EE" w:rsidP="000000EE">
      <w:pPr>
        <w:numPr>
          <w:ilvl w:val="1"/>
          <w:numId w:val="33"/>
        </w:numPr>
        <w:spacing w:before="100" w:beforeAutospacing="1" w:after="100" w:afterAutospacing="1"/>
        <w:jc w:val="left"/>
        <w:rPr>
          <w:sz w:val="24"/>
          <w:szCs w:val="24"/>
          <w:lang w:val="en-IN"/>
        </w:rPr>
      </w:pPr>
      <w:r w:rsidRPr="000000EE">
        <w:rPr>
          <w:sz w:val="24"/>
          <w:szCs w:val="24"/>
          <w:lang w:val="en-IN"/>
        </w:rPr>
        <w:t>Captures data about the Earth's surface from satellites and aircraft.</w:t>
      </w:r>
    </w:p>
    <w:p w:rsidR="000000EE" w:rsidRPr="000000EE" w:rsidRDefault="000000EE" w:rsidP="000000EE">
      <w:pPr>
        <w:numPr>
          <w:ilvl w:val="1"/>
          <w:numId w:val="33"/>
        </w:numPr>
        <w:spacing w:before="100" w:beforeAutospacing="1" w:after="100" w:afterAutospacing="1"/>
        <w:jc w:val="left"/>
        <w:rPr>
          <w:sz w:val="24"/>
          <w:szCs w:val="24"/>
          <w:lang w:val="en-IN"/>
        </w:rPr>
      </w:pPr>
      <w:r w:rsidRPr="000000EE">
        <w:rPr>
          <w:sz w:val="24"/>
          <w:szCs w:val="24"/>
          <w:lang w:val="en-IN"/>
        </w:rPr>
        <w:t>Invaluable for monitoring and analyzing environmental and geographic changes.</w:t>
      </w:r>
    </w:p>
    <w:p w:rsidR="000000EE" w:rsidRPr="000000EE" w:rsidRDefault="000000EE" w:rsidP="000000EE">
      <w:pPr>
        <w:numPr>
          <w:ilvl w:val="0"/>
          <w:numId w:val="33"/>
        </w:numPr>
        <w:spacing w:before="100" w:beforeAutospacing="1" w:after="100" w:afterAutospacing="1"/>
        <w:jc w:val="left"/>
        <w:rPr>
          <w:sz w:val="24"/>
          <w:szCs w:val="24"/>
          <w:lang w:val="en-IN"/>
        </w:rPr>
      </w:pPr>
      <w:r w:rsidRPr="000000EE">
        <w:rPr>
          <w:b/>
          <w:bCs/>
          <w:sz w:val="24"/>
          <w:szCs w:val="24"/>
          <w:lang w:val="en-IN"/>
        </w:rPr>
        <w:t>Geospatial Databases</w:t>
      </w:r>
      <w:r w:rsidRPr="000000EE">
        <w:rPr>
          <w:sz w:val="24"/>
          <w:szCs w:val="24"/>
          <w:lang w:val="en-IN"/>
        </w:rPr>
        <w:t>:</w:t>
      </w:r>
    </w:p>
    <w:p w:rsidR="000000EE" w:rsidRPr="000000EE" w:rsidRDefault="000000EE" w:rsidP="000000EE">
      <w:pPr>
        <w:numPr>
          <w:ilvl w:val="1"/>
          <w:numId w:val="33"/>
        </w:numPr>
        <w:spacing w:before="100" w:beforeAutospacing="1" w:after="100" w:afterAutospacing="1"/>
        <w:jc w:val="left"/>
        <w:rPr>
          <w:sz w:val="24"/>
          <w:szCs w:val="24"/>
          <w:lang w:val="en-IN"/>
        </w:rPr>
      </w:pPr>
      <w:r w:rsidRPr="000000EE">
        <w:rPr>
          <w:sz w:val="24"/>
          <w:szCs w:val="24"/>
          <w:lang w:val="en-IN"/>
        </w:rPr>
        <w:t>Stores and manages large volumes of spatial data.</w:t>
      </w:r>
    </w:p>
    <w:p w:rsidR="000000EE" w:rsidRPr="000000EE" w:rsidRDefault="000000EE" w:rsidP="000000EE">
      <w:pPr>
        <w:numPr>
          <w:ilvl w:val="1"/>
          <w:numId w:val="33"/>
        </w:numPr>
        <w:spacing w:before="100" w:beforeAutospacing="1" w:after="100" w:afterAutospacing="1"/>
        <w:jc w:val="left"/>
        <w:rPr>
          <w:sz w:val="24"/>
          <w:szCs w:val="24"/>
          <w:lang w:val="en-IN"/>
        </w:rPr>
      </w:pPr>
      <w:r w:rsidRPr="000000EE">
        <w:rPr>
          <w:sz w:val="24"/>
          <w:szCs w:val="24"/>
          <w:lang w:val="en-IN"/>
        </w:rPr>
        <w:t>Examples include PostGIS, Oracle Spatial, and SQL Server Spatial.</w:t>
      </w:r>
    </w:p>
    <w:p w:rsidR="000000EE" w:rsidRPr="000000EE" w:rsidRDefault="000000EE" w:rsidP="000000EE">
      <w:pPr>
        <w:numPr>
          <w:ilvl w:val="0"/>
          <w:numId w:val="33"/>
        </w:numPr>
        <w:spacing w:before="100" w:beforeAutospacing="1" w:after="100" w:afterAutospacing="1"/>
        <w:jc w:val="left"/>
        <w:rPr>
          <w:sz w:val="24"/>
          <w:szCs w:val="24"/>
          <w:lang w:val="en-IN"/>
        </w:rPr>
      </w:pPr>
      <w:r w:rsidRPr="000000EE">
        <w:rPr>
          <w:b/>
          <w:bCs/>
          <w:sz w:val="24"/>
          <w:szCs w:val="24"/>
          <w:lang w:val="en-IN"/>
        </w:rPr>
        <w:t>Web Mapping Services</w:t>
      </w:r>
      <w:r w:rsidRPr="000000EE">
        <w:rPr>
          <w:sz w:val="24"/>
          <w:szCs w:val="24"/>
          <w:lang w:val="en-IN"/>
        </w:rPr>
        <w:t>:</w:t>
      </w:r>
    </w:p>
    <w:p w:rsidR="000000EE" w:rsidRPr="000000EE" w:rsidRDefault="000000EE" w:rsidP="000000EE">
      <w:pPr>
        <w:numPr>
          <w:ilvl w:val="1"/>
          <w:numId w:val="33"/>
        </w:numPr>
        <w:spacing w:before="100" w:beforeAutospacing="1" w:after="100" w:afterAutospacing="1"/>
        <w:jc w:val="left"/>
        <w:rPr>
          <w:sz w:val="24"/>
          <w:szCs w:val="24"/>
          <w:lang w:val="en-IN"/>
        </w:rPr>
      </w:pPr>
      <w:r w:rsidRPr="000000EE">
        <w:rPr>
          <w:sz w:val="24"/>
          <w:szCs w:val="24"/>
          <w:lang w:val="en-IN"/>
        </w:rPr>
        <w:t>Deliver GIS data and maps over the internet.</w:t>
      </w:r>
    </w:p>
    <w:p w:rsidR="000000EE" w:rsidRPr="000000EE" w:rsidRDefault="000000EE" w:rsidP="000000EE">
      <w:pPr>
        <w:numPr>
          <w:ilvl w:val="1"/>
          <w:numId w:val="33"/>
        </w:numPr>
        <w:spacing w:before="100" w:beforeAutospacing="1" w:after="100" w:afterAutospacing="1"/>
        <w:jc w:val="left"/>
        <w:rPr>
          <w:sz w:val="24"/>
          <w:szCs w:val="24"/>
          <w:lang w:val="en-IN"/>
        </w:rPr>
      </w:pPr>
      <w:r w:rsidRPr="000000EE">
        <w:rPr>
          <w:sz w:val="24"/>
          <w:szCs w:val="24"/>
          <w:lang w:val="en-IN"/>
        </w:rPr>
        <w:t>Examples include Google Maps, OpenStreetMap, and ArcGIS Online.</w:t>
      </w:r>
    </w:p>
    <w:p w:rsidR="000000EE" w:rsidRPr="000000EE" w:rsidRDefault="000000EE" w:rsidP="000000EE">
      <w:pPr>
        <w:numPr>
          <w:ilvl w:val="0"/>
          <w:numId w:val="33"/>
        </w:numPr>
        <w:spacing w:before="100" w:beforeAutospacing="1" w:after="100" w:afterAutospacing="1"/>
        <w:jc w:val="left"/>
        <w:rPr>
          <w:sz w:val="24"/>
          <w:szCs w:val="24"/>
          <w:lang w:val="en-IN"/>
        </w:rPr>
      </w:pPr>
      <w:r w:rsidRPr="000000EE">
        <w:rPr>
          <w:b/>
          <w:bCs/>
          <w:sz w:val="24"/>
          <w:szCs w:val="24"/>
          <w:lang w:val="en-IN"/>
        </w:rPr>
        <w:t>Spatial Analysis Tools</w:t>
      </w:r>
      <w:r w:rsidRPr="000000EE">
        <w:rPr>
          <w:sz w:val="24"/>
          <w:szCs w:val="24"/>
          <w:lang w:val="en-IN"/>
        </w:rPr>
        <w:t>:</w:t>
      </w:r>
    </w:p>
    <w:p w:rsidR="000000EE" w:rsidRPr="000000EE" w:rsidRDefault="000000EE" w:rsidP="000000EE">
      <w:pPr>
        <w:numPr>
          <w:ilvl w:val="1"/>
          <w:numId w:val="33"/>
        </w:numPr>
        <w:spacing w:before="100" w:beforeAutospacing="1" w:after="100" w:afterAutospacing="1"/>
        <w:jc w:val="left"/>
        <w:rPr>
          <w:sz w:val="24"/>
          <w:szCs w:val="24"/>
          <w:lang w:val="en-IN"/>
        </w:rPr>
      </w:pPr>
      <w:r w:rsidRPr="000000EE">
        <w:rPr>
          <w:sz w:val="24"/>
          <w:szCs w:val="24"/>
          <w:lang w:val="en-IN"/>
        </w:rPr>
        <w:t>Perform complex analyses on spatial data to identify patterns and relationships.</w:t>
      </w:r>
    </w:p>
    <w:p w:rsidR="000000EE" w:rsidRPr="000000EE" w:rsidRDefault="000000EE" w:rsidP="000000EE">
      <w:pPr>
        <w:numPr>
          <w:ilvl w:val="1"/>
          <w:numId w:val="33"/>
        </w:numPr>
        <w:spacing w:before="100" w:beforeAutospacing="1" w:after="100" w:afterAutospacing="1"/>
        <w:jc w:val="left"/>
        <w:rPr>
          <w:sz w:val="24"/>
          <w:szCs w:val="24"/>
          <w:lang w:val="en-IN"/>
        </w:rPr>
      </w:pPr>
      <w:r w:rsidRPr="000000EE">
        <w:rPr>
          <w:sz w:val="24"/>
          <w:szCs w:val="24"/>
          <w:lang w:val="en-IN"/>
        </w:rPr>
        <w:lastRenderedPageBreak/>
        <w:t>Include tools for buffering, overlay, spatial statistics, and more.</w:t>
      </w:r>
    </w:p>
    <w:p w:rsidR="000000EE" w:rsidRPr="000000EE" w:rsidRDefault="000000EE" w:rsidP="000000EE"/>
    <w:p w:rsidR="000000EE" w:rsidRDefault="000000EE" w:rsidP="000000EE">
      <w:pPr>
        <w:pStyle w:val="Heading2"/>
        <w:numPr>
          <w:ilvl w:val="1"/>
          <w:numId w:val="14"/>
        </w:numPr>
        <w:tabs>
          <w:tab w:val="clear" w:pos="1361"/>
          <w:tab w:val="num" w:pos="1440"/>
        </w:tabs>
        <w:ind w:left="1440" w:hanging="360"/>
      </w:pPr>
      <w:bookmarkStart w:id="25" w:name="_Toc170466706"/>
      <w:r>
        <w:t>Future Trends in GIS</w:t>
      </w:r>
      <w:bookmarkEnd w:id="25"/>
    </w:p>
    <w:p w:rsidR="000000EE" w:rsidRPr="000000EE" w:rsidRDefault="000000EE" w:rsidP="00270E61">
      <w:pPr>
        <w:spacing w:before="100" w:beforeAutospacing="1" w:after="100" w:afterAutospacing="1"/>
        <w:ind w:left="1080"/>
        <w:jc w:val="left"/>
        <w:rPr>
          <w:sz w:val="24"/>
          <w:szCs w:val="24"/>
          <w:lang w:val="en-IN"/>
        </w:rPr>
      </w:pPr>
      <w:r w:rsidRPr="000000EE">
        <w:rPr>
          <w:sz w:val="24"/>
          <w:szCs w:val="24"/>
          <w:lang w:val="en-IN"/>
        </w:rPr>
        <w:t>The field of GIS is continuously evolving with advancements in technology and methodology. Future trends include:</w:t>
      </w:r>
    </w:p>
    <w:p w:rsidR="000000EE" w:rsidRPr="000000EE" w:rsidRDefault="000000EE" w:rsidP="000000EE">
      <w:pPr>
        <w:numPr>
          <w:ilvl w:val="0"/>
          <w:numId w:val="34"/>
        </w:numPr>
        <w:spacing w:before="100" w:beforeAutospacing="1" w:after="100" w:afterAutospacing="1"/>
        <w:jc w:val="left"/>
        <w:rPr>
          <w:sz w:val="24"/>
          <w:szCs w:val="24"/>
          <w:lang w:val="en-IN"/>
        </w:rPr>
      </w:pPr>
      <w:r w:rsidRPr="000000EE">
        <w:rPr>
          <w:b/>
          <w:bCs/>
          <w:sz w:val="24"/>
          <w:szCs w:val="24"/>
          <w:lang w:val="en-IN"/>
        </w:rPr>
        <w:t>Artificial Intelligence (AI) and Machine Learning</w:t>
      </w:r>
      <w:r w:rsidRPr="000000EE">
        <w:rPr>
          <w:sz w:val="24"/>
          <w:szCs w:val="24"/>
          <w:lang w:val="en-IN"/>
        </w:rPr>
        <w:t>:</w:t>
      </w:r>
    </w:p>
    <w:p w:rsidR="000000EE" w:rsidRPr="000000EE" w:rsidRDefault="000000EE" w:rsidP="000000EE">
      <w:pPr>
        <w:numPr>
          <w:ilvl w:val="1"/>
          <w:numId w:val="34"/>
        </w:numPr>
        <w:spacing w:before="100" w:beforeAutospacing="1" w:after="100" w:afterAutospacing="1"/>
        <w:jc w:val="left"/>
        <w:rPr>
          <w:sz w:val="24"/>
          <w:szCs w:val="24"/>
          <w:lang w:val="en-IN"/>
        </w:rPr>
      </w:pPr>
      <w:r w:rsidRPr="000000EE">
        <w:rPr>
          <w:sz w:val="24"/>
          <w:szCs w:val="24"/>
          <w:lang w:val="en-IN"/>
        </w:rPr>
        <w:t>Enhancing GIS capabilities through predictive analytics and automated feature extraction.</w:t>
      </w:r>
    </w:p>
    <w:p w:rsidR="000000EE" w:rsidRPr="000000EE" w:rsidRDefault="000000EE" w:rsidP="000000EE">
      <w:pPr>
        <w:numPr>
          <w:ilvl w:val="1"/>
          <w:numId w:val="34"/>
        </w:numPr>
        <w:spacing w:before="100" w:beforeAutospacing="1" w:after="100" w:afterAutospacing="1"/>
        <w:jc w:val="left"/>
        <w:rPr>
          <w:sz w:val="24"/>
          <w:szCs w:val="24"/>
          <w:lang w:val="en-IN"/>
        </w:rPr>
      </w:pPr>
      <w:r w:rsidRPr="000000EE">
        <w:rPr>
          <w:sz w:val="24"/>
          <w:szCs w:val="24"/>
          <w:lang w:val="en-IN"/>
        </w:rPr>
        <w:t>Improving accuracy and efficiency in data analysis and decision-making.</w:t>
      </w:r>
    </w:p>
    <w:p w:rsidR="000000EE" w:rsidRPr="000000EE" w:rsidRDefault="000000EE" w:rsidP="000000EE">
      <w:pPr>
        <w:numPr>
          <w:ilvl w:val="0"/>
          <w:numId w:val="34"/>
        </w:numPr>
        <w:spacing w:before="100" w:beforeAutospacing="1" w:after="100" w:afterAutospacing="1"/>
        <w:jc w:val="left"/>
        <w:rPr>
          <w:sz w:val="24"/>
          <w:szCs w:val="24"/>
          <w:lang w:val="en-IN"/>
        </w:rPr>
      </w:pPr>
      <w:r w:rsidRPr="000000EE">
        <w:rPr>
          <w:b/>
          <w:bCs/>
          <w:sz w:val="24"/>
          <w:szCs w:val="24"/>
          <w:lang w:val="en-IN"/>
        </w:rPr>
        <w:t>Big Data Integration</w:t>
      </w:r>
      <w:r w:rsidRPr="000000EE">
        <w:rPr>
          <w:sz w:val="24"/>
          <w:szCs w:val="24"/>
          <w:lang w:val="en-IN"/>
        </w:rPr>
        <w:t>:</w:t>
      </w:r>
    </w:p>
    <w:p w:rsidR="000000EE" w:rsidRPr="000000EE" w:rsidRDefault="000000EE" w:rsidP="000000EE">
      <w:pPr>
        <w:numPr>
          <w:ilvl w:val="1"/>
          <w:numId w:val="34"/>
        </w:numPr>
        <w:spacing w:before="100" w:beforeAutospacing="1" w:after="100" w:afterAutospacing="1"/>
        <w:jc w:val="left"/>
        <w:rPr>
          <w:sz w:val="24"/>
          <w:szCs w:val="24"/>
          <w:lang w:val="en-IN"/>
        </w:rPr>
      </w:pPr>
      <w:r w:rsidRPr="000000EE">
        <w:rPr>
          <w:sz w:val="24"/>
          <w:szCs w:val="24"/>
          <w:lang w:val="en-IN"/>
        </w:rPr>
        <w:t>Managing and analyzing large datasets from diverse sources.</w:t>
      </w:r>
    </w:p>
    <w:p w:rsidR="000000EE" w:rsidRPr="000000EE" w:rsidRDefault="000000EE" w:rsidP="000000EE">
      <w:pPr>
        <w:numPr>
          <w:ilvl w:val="1"/>
          <w:numId w:val="34"/>
        </w:numPr>
        <w:spacing w:before="100" w:beforeAutospacing="1" w:after="100" w:afterAutospacing="1"/>
        <w:jc w:val="left"/>
        <w:rPr>
          <w:sz w:val="24"/>
          <w:szCs w:val="24"/>
          <w:lang w:val="en-IN"/>
        </w:rPr>
      </w:pPr>
      <w:r w:rsidRPr="000000EE">
        <w:rPr>
          <w:sz w:val="24"/>
          <w:szCs w:val="24"/>
          <w:lang w:val="en-IN"/>
        </w:rPr>
        <w:t>Enabling more comprehensive and real-time spatial analysis.</w:t>
      </w:r>
    </w:p>
    <w:p w:rsidR="000000EE" w:rsidRPr="000000EE" w:rsidRDefault="000000EE" w:rsidP="000000EE">
      <w:pPr>
        <w:numPr>
          <w:ilvl w:val="0"/>
          <w:numId w:val="34"/>
        </w:numPr>
        <w:spacing w:before="100" w:beforeAutospacing="1" w:after="100" w:afterAutospacing="1"/>
        <w:jc w:val="left"/>
        <w:rPr>
          <w:sz w:val="24"/>
          <w:szCs w:val="24"/>
          <w:lang w:val="en-IN"/>
        </w:rPr>
      </w:pPr>
      <w:r w:rsidRPr="000000EE">
        <w:rPr>
          <w:b/>
          <w:bCs/>
          <w:sz w:val="24"/>
          <w:szCs w:val="24"/>
          <w:lang w:val="en-IN"/>
        </w:rPr>
        <w:t>3D GIS</w:t>
      </w:r>
      <w:r w:rsidRPr="000000EE">
        <w:rPr>
          <w:sz w:val="24"/>
          <w:szCs w:val="24"/>
          <w:lang w:val="en-IN"/>
        </w:rPr>
        <w:t>:</w:t>
      </w:r>
    </w:p>
    <w:p w:rsidR="000000EE" w:rsidRPr="000000EE" w:rsidRDefault="000000EE" w:rsidP="000000EE">
      <w:pPr>
        <w:numPr>
          <w:ilvl w:val="1"/>
          <w:numId w:val="34"/>
        </w:numPr>
        <w:spacing w:before="100" w:beforeAutospacing="1" w:after="100" w:afterAutospacing="1"/>
        <w:jc w:val="left"/>
        <w:rPr>
          <w:sz w:val="24"/>
          <w:szCs w:val="24"/>
          <w:lang w:val="en-IN"/>
        </w:rPr>
      </w:pPr>
      <w:r w:rsidRPr="000000EE">
        <w:rPr>
          <w:sz w:val="24"/>
          <w:szCs w:val="24"/>
          <w:lang w:val="en-IN"/>
        </w:rPr>
        <w:t>Expanding from 2D maps to 3D models for more realistic and detailed representations.</w:t>
      </w:r>
    </w:p>
    <w:p w:rsidR="000000EE" w:rsidRPr="000000EE" w:rsidRDefault="000000EE" w:rsidP="000000EE">
      <w:pPr>
        <w:numPr>
          <w:ilvl w:val="1"/>
          <w:numId w:val="34"/>
        </w:numPr>
        <w:spacing w:before="100" w:beforeAutospacing="1" w:after="100" w:afterAutospacing="1"/>
        <w:jc w:val="left"/>
        <w:rPr>
          <w:sz w:val="24"/>
          <w:szCs w:val="24"/>
          <w:lang w:val="en-IN"/>
        </w:rPr>
      </w:pPr>
      <w:r w:rsidRPr="000000EE">
        <w:rPr>
          <w:sz w:val="24"/>
          <w:szCs w:val="24"/>
          <w:lang w:val="en-IN"/>
        </w:rPr>
        <w:t>Useful for urban planning, infrastructure development, and environmental modeling.</w:t>
      </w:r>
    </w:p>
    <w:p w:rsidR="000000EE" w:rsidRPr="000000EE" w:rsidRDefault="000000EE" w:rsidP="000000EE">
      <w:pPr>
        <w:numPr>
          <w:ilvl w:val="0"/>
          <w:numId w:val="34"/>
        </w:numPr>
        <w:spacing w:before="100" w:beforeAutospacing="1" w:after="100" w:afterAutospacing="1"/>
        <w:jc w:val="left"/>
        <w:rPr>
          <w:sz w:val="24"/>
          <w:szCs w:val="24"/>
          <w:lang w:val="en-IN"/>
        </w:rPr>
      </w:pPr>
      <w:r w:rsidRPr="000000EE">
        <w:rPr>
          <w:b/>
          <w:bCs/>
          <w:sz w:val="24"/>
          <w:szCs w:val="24"/>
          <w:lang w:val="en-IN"/>
        </w:rPr>
        <w:t>Internet of Things (IoT)</w:t>
      </w:r>
      <w:r w:rsidRPr="000000EE">
        <w:rPr>
          <w:sz w:val="24"/>
          <w:szCs w:val="24"/>
          <w:lang w:val="en-IN"/>
        </w:rPr>
        <w:t>:</w:t>
      </w:r>
    </w:p>
    <w:p w:rsidR="000000EE" w:rsidRPr="000000EE" w:rsidRDefault="000000EE" w:rsidP="000000EE">
      <w:pPr>
        <w:numPr>
          <w:ilvl w:val="1"/>
          <w:numId w:val="34"/>
        </w:numPr>
        <w:spacing w:before="100" w:beforeAutospacing="1" w:after="100" w:afterAutospacing="1"/>
        <w:jc w:val="left"/>
        <w:rPr>
          <w:sz w:val="24"/>
          <w:szCs w:val="24"/>
          <w:lang w:val="en-IN"/>
        </w:rPr>
      </w:pPr>
      <w:r w:rsidRPr="000000EE">
        <w:rPr>
          <w:sz w:val="24"/>
          <w:szCs w:val="24"/>
          <w:lang w:val="en-IN"/>
        </w:rPr>
        <w:t>Integrating IoT devices with GIS for real-time monitoring and data collection.</w:t>
      </w:r>
    </w:p>
    <w:p w:rsidR="000000EE" w:rsidRPr="000000EE" w:rsidRDefault="000000EE" w:rsidP="000000EE">
      <w:pPr>
        <w:numPr>
          <w:ilvl w:val="1"/>
          <w:numId w:val="34"/>
        </w:numPr>
        <w:spacing w:before="100" w:beforeAutospacing="1" w:after="100" w:afterAutospacing="1"/>
        <w:jc w:val="left"/>
        <w:rPr>
          <w:sz w:val="24"/>
          <w:szCs w:val="24"/>
          <w:lang w:val="en-IN"/>
        </w:rPr>
      </w:pPr>
      <w:r w:rsidRPr="000000EE">
        <w:rPr>
          <w:sz w:val="24"/>
          <w:szCs w:val="24"/>
          <w:lang w:val="en-IN"/>
        </w:rPr>
        <w:t>Applications include smart cities, environmental monitoring, and transportation systems.</w:t>
      </w:r>
    </w:p>
    <w:p w:rsidR="000000EE" w:rsidRPr="000000EE" w:rsidRDefault="000000EE" w:rsidP="000000EE">
      <w:pPr>
        <w:numPr>
          <w:ilvl w:val="0"/>
          <w:numId w:val="34"/>
        </w:numPr>
        <w:spacing w:before="100" w:beforeAutospacing="1" w:after="100" w:afterAutospacing="1"/>
        <w:jc w:val="left"/>
        <w:rPr>
          <w:sz w:val="24"/>
          <w:szCs w:val="24"/>
          <w:lang w:val="en-IN"/>
        </w:rPr>
      </w:pPr>
      <w:r w:rsidRPr="000000EE">
        <w:rPr>
          <w:b/>
          <w:bCs/>
          <w:sz w:val="24"/>
          <w:szCs w:val="24"/>
          <w:lang w:val="en-IN"/>
        </w:rPr>
        <w:t>Cloud-based GIS</w:t>
      </w:r>
      <w:r w:rsidRPr="000000EE">
        <w:rPr>
          <w:sz w:val="24"/>
          <w:szCs w:val="24"/>
          <w:lang w:val="en-IN"/>
        </w:rPr>
        <w:t>:</w:t>
      </w:r>
    </w:p>
    <w:p w:rsidR="000000EE" w:rsidRPr="000000EE" w:rsidRDefault="000000EE" w:rsidP="000000EE">
      <w:pPr>
        <w:numPr>
          <w:ilvl w:val="1"/>
          <w:numId w:val="34"/>
        </w:numPr>
        <w:spacing w:before="100" w:beforeAutospacing="1" w:after="100" w:afterAutospacing="1"/>
        <w:jc w:val="left"/>
        <w:rPr>
          <w:sz w:val="24"/>
          <w:szCs w:val="24"/>
          <w:lang w:val="en-IN"/>
        </w:rPr>
      </w:pPr>
      <w:r w:rsidRPr="000000EE">
        <w:rPr>
          <w:sz w:val="24"/>
          <w:szCs w:val="24"/>
          <w:lang w:val="en-IN"/>
        </w:rPr>
        <w:t>Leveraging cloud computing for scalable, accessible, and cost-effective GIS solutions.</w:t>
      </w:r>
    </w:p>
    <w:p w:rsidR="000000EE" w:rsidRPr="000000EE" w:rsidRDefault="000000EE" w:rsidP="000000EE">
      <w:pPr>
        <w:numPr>
          <w:ilvl w:val="1"/>
          <w:numId w:val="34"/>
        </w:numPr>
        <w:spacing w:before="100" w:beforeAutospacing="1" w:after="100" w:afterAutospacing="1"/>
        <w:jc w:val="left"/>
        <w:rPr>
          <w:sz w:val="24"/>
          <w:szCs w:val="24"/>
          <w:lang w:val="en-IN"/>
        </w:rPr>
      </w:pPr>
      <w:r w:rsidRPr="000000EE">
        <w:rPr>
          <w:sz w:val="24"/>
          <w:szCs w:val="24"/>
          <w:lang w:val="en-IN"/>
        </w:rPr>
        <w:t>Facilitates collaboration and data sharing across organizations and geographies.</w:t>
      </w:r>
    </w:p>
    <w:p w:rsidR="000000EE" w:rsidRPr="000000EE" w:rsidRDefault="000000EE" w:rsidP="000000EE">
      <w:pPr>
        <w:spacing w:before="100" w:beforeAutospacing="1" w:after="100" w:afterAutospacing="1"/>
        <w:jc w:val="left"/>
        <w:rPr>
          <w:sz w:val="24"/>
          <w:szCs w:val="24"/>
          <w:lang w:val="en-IN"/>
        </w:rPr>
      </w:pPr>
      <w:r w:rsidRPr="000000EE">
        <w:rPr>
          <w:sz w:val="24"/>
          <w:szCs w:val="24"/>
          <w:lang w:val="en-IN"/>
        </w:rPr>
        <w:t>By understanding the comprehensive capabilities and applications of GIS, stakeholders can leverage this powerful tool to make informed decisions, optimize resources, and address complex spatial challenges effectively.</w:t>
      </w:r>
    </w:p>
    <w:p w:rsidR="000000EE" w:rsidRPr="000000EE" w:rsidRDefault="000000EE" w:rsidP="000000EE"/>
    <w:p w:rsidR="000000EE" w:rsidRDefault="000000EE" w:rsidP="000000EE">
      <w:pPr>
        <w:pStyle w:val="Heading2"/>
        <w:numPr>
          <w:ilvl w:val="1"/>
          <w:numId w:val="14"/>
        </w:numPr>
        <w:tabs>
          <w:tab w:val="clear" w:pos="1361"/>
          <w:tab w:val="num" w:pos="1440"/>
        </w:tabs>
        <w:ind w:left="1440" w:hanging="360"/>
      </w:pPr>
      <w:bookmarkStart w:id="26" w:name="_Toc170466707"/>
      <w:bookmarkEnd w:id="26"/>
    </w:p>
    <w:p w:rsidR="000000EE" w:rsidRPr="00AF2173" w:rsidRDefault="000000EE" w:rsidP="000000EE">
      <w:pPr>
        <w:pStyle w:val="Heading2"/>
        <w:numPr>
          <w:ilvl w:val="1"/>
          <w:numId w:val="14"/>
        </w:numPr>
        <w:tabs>
          <w:tab w:val="clear" w:pos="1361"/>
          <w:tab w:val="num" w:pos="1440"/>
        </w:tabs>
        <w:ind w:left="1440" w:hanging="360"/>
      </w:pPr>
      <w:bookmarkStart w:id="27" w:name="_Toc170466708"/>
      <w:bookmarkEnd w:id="27"/>
    </w:p>
    <w:p w:rsidR="000000EE" w:rsidRPr="000000EE" w:rsidRDefault="000000EE" w:rsidP="00AE5E6B">
      <w:pPr>
        <w:pStyle w:val="NormalWeb"/>
        <w:tabs>
          <w:tab w:val="left" w:pos="6180"/>
        </w:tabs>
      </w:pPr>
    </w:p>
    <w:p w:rsidR="000000EE" w:rsidRDefault="000000EE" w:rsidP="000000EE">
      <w:pPr>
        <w:pStyle w:val="Heading1"/>
        <w:numPr>
          <w:ilvl w:val="0"/>
          <w:numId w:val="13"/>
        </w:numPr>
        <w:tabs>
          <w:tab w:val="num" w:pos="720"/>
        </w:tabs>
        <w:ind w:left="720" w:hanging="360"/>
      </w:pPr>
      <w:bookmarkStart w:id="28" w:name="_Toc170466709"/>
      <w:r>
        <w:lastRenderedPageBreak/>
        <w:t xml:space="preserve">Introduction </w:t>
      </w:r>
      <w:r w:rsidR="00A91310">
        <w:t>to</w:t>
      </w:r>
      <w:r>
        <w:t xml:space="preserve"> Land Use and Land </w:t>
      </w:r>
      <w:r w:rsidR="00A91310">
        <w:t>Classification (</w:t>
      </w:r>
      <w:r>
        <w:t>LCLU)</w:t>
      </w:r>
      <w:bookmarkEnd w:id="28"/>
    </w:p>
    <w:p w:rsidR="000000EE" w:rsidRPr="00050249" w:rsidRDefault="000000EE" w:rsidP="000000EE">
      <w:pPr>
        <w:pStyle w:val="NormalWeb"/>
        <w:ind w:left="360"/>
        <w:rPr>
          <w:color w:val="000000"/>
          <w:sz w:val="22"/>
          <w:szCs w:val="22"/>
        </w:rPr>
      </w:pPr>
      <w:r w:rsidRPr="00050249">
        <w:rPr>
          <w:color w:val="000000"/>
          <w:sz w:val="22"/>
          <w:szCs w:val="22"/>
        </w:rPr>
        <w:t>In recent years, the importance of accurate and efficient land cover and land use (LCLU) classification has grown significantly, driven by the need for sustainable environmental management, urban planning, and resource allocation. Traditional methods of land classification often involve manual interpretation of satellite images and field surveys, which are time-consuming, resource-intensive, and prone to human error. These conventional approaches fail to keep pace with the rapid changes in land use patterns, necessitating the development of more advanced, automated systems.</w:t>
      </w:r>
    </w:p>
    <w:p w:rsidR="000000EE" w:rsidRPr="00050249" w:rsidRDefault="000000EE" w:rsidP="000000EE">
      <w:pPr>
        <w:pStyle w:val="NormalWeb"/>
        <w:ind w:left="360"/>
        <w:rPr>
          <w:color w:val="000000"/>
          <w:sz w:val="22"/>
          <w:szCs w:val="22"/>
        </w:rPr>
      </w:pPr>
      <w:r w:rsidRPr="00050249">
        <w:rPr>
          <w:color w:val="000000"/>
          <w:sz w:val="22"/>
          <w:szCs w:val="22"/>
        </w:rPr>
        <w:t xml:space="preserve">To address these challenges, this project focuses on developing </w:t>
      </w:r>
      <w:r w:rsidR="00213E49" w:rsidRPr="00213E49">
        <w:rPr>
          <w:color w:val="000000"/>
          <w:sz w:val="22"/>
          <w:szCs w:val="22"/>
        </w:rPr>
        <w:t>SAMAR</w:t>
      </w:r>
      <w:r w:rsidRPr="00050249">
        <w:rPr>
          <w:color w:val="000000"/>
          <w:sz w:val="22"/>
          <w:szCs w:val="22"/>
        </w:rPr>
        <w:t>, an advanced system for land cover and land use classification utilizing object-based image segmentation (OBIS) and machine learning algorithms. The primary objective is to create a robust, efficient, and accurate classification system that can process and analyse satellite imagery with minimal human intervention, thereby enhancing the reliability and timeliness of LCLU data.</w:t>
      </w:r>
    </w:p>
    <w:p w:rsidR="000000EE" w:rsidRDefault="000000EE" w:rsidP="000000EE">
      <w:pPr>
        <w:pStyle w:val="NormalWeb"/>
        <w:ind w:left="360" w:right="-46"/>
        <w:rPr>
          <w:color w:val="000000"/>
          <w:sz w:val="22"/>
          <w:szCs w:val="22"/>
        </w:rPr>
      </w:pPr>
      <w:r w:rsidRPr="00050249">
        <w:rPr>
          <w:color w:val="000000"/>
          <w:sz w:val="22"/>
          <w:szCs w:val="22"/>
        </w:rPr>
        <w:t xml:space="preserve">The </w:t>
      </w:r>
      <w:r w:rsidR="00FC6002" w:rsidRPr="00FC6002">
        <w:rPr>
          <w:color w:val="000000"/>
          <w:sz w:val="22"/>
          <w:szCs w:val="22"/>
        </w:rPr>
        <w:t xml:space="preserve">SAMAR </w:t>
      </w:r>
      <w:r w:rsidRPr="00050249">
        <w:rPr>
          <w:color w:val="000000"/>
          <w:sz w:val="22"/>
          <w:szCs w:val="22"/>
        </w:rPr>
        <w:t>system integrates a range of cutting-edge technologies. Python serves as the foundational programming language, leveraging its extensive libraries for data processing, machine learning, and image analysis. The graphical user interface (GUI) is developed using Tkinter, providing a user-friendly platform for users to interact with the system. Various machine learning algorithms, including Random Forest, Support Vector Machine (SVM), K-Nearest Neighbours (KNN), and deep learning techniques, are employed to classify land use categories. Additionally, OBIS techniques such as clustering-based segmentation, region-based segmentation, and neural networks are used to improve the accuracy and granularity of the classification process.</w:t>
      </w:r>
    </w:p>
    <w:p w:rsidR="000000EE" w:rsidRPr="00050249" w:rsidRDefault="000000EE" w:rsidP="000000EE">
      <w:pPr>
        <w:pStyle w:val="NormalWeb"/>
        <w:ind w:left="360"/>
        <w:rPr>
          <w:color w:val="000000"/>
          <w:sz w:val="22"/>
          <w:szCs w:val="22"/>
        </w:rPr>
      </w:pPr>
      <w:r>
        <w:rPr>
          <w:noProof/>
          <w:lang w:val="en-US" w:eastAsia="en-US" w:bidi="ar-SA"/>
        </w:rPr>
        <w:drawing>
          <wp:inline distT="0" distB="0" distL="0" distR="0">
            <wp:extent cx="5753597" cy="2376372"/>
            <wp:effectExtent l="19050" t="0" r="0" b="0"/>
            <wp:docPr id="3" name="Picture 3" descr="https://miro.medium.com/v2/resize:fit:805/1*8-rPe8vbjjbm1lhuhcn3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05/1*8-rPe8vbjjbm1lhuhcn3Dw.png"/>
                    <pic:cNvPicPr>
                      <a:picLocks noChangeAspect="1" noChangeArrowheads="1"/>
                    </pic:cNvPicPr>
                  </pic:nvPicPr>
                  <pic:blipFill>
                    <a:blip r:embed="rId21"/>
                    <a:srcRect/>
                    <a:stretch>
                      <a:fillRect/>
                    </a:stretch>
                  </pic:blipFill>
                  <pic:spPr bwMode="auto">
                    <a:xfrm>
                      <a:off x="0" y="0"/>
                      <a:ext cx="5758401" cy="2378356"/>
                    </a:xfrm>
                    <a:prstGeom prst="rect">
                      <a:avLst/>
                    </a:prstGeom>
                    <a:noFill/>
                    <a:ln w="9525">
                      <a:noFill/>
                      <a:miter lim="800000"/>
                      <a:headEnd/>
                      <a:tailEnd/>
                    </a:ln>
                  </pic:spPr>
                </pic:pic>
              </a:graphicData>
            </a:graphic>
          </wp:inline>
        </w:drawing>
      </w:r>
    </w:p>
    <w:p w:rsidR="000000EE" w:rsidRPr="00050249" w:rsidRDefault="000000EE" w:rsidP="000000EE">
      <w:pPr>
        <w:pStyle w:val="NormalWeb"/>
        <w:ind w:left="360"/>
        <w:rPr>
          <w:color w:val="000000"/>
          <w:sz w:val="22"/>
          <w:szCs w:val="22"/>
        </w:rPr>
      </w:pPr>
      <w:r w:rsidRPr="00050249">
        <w:rPr>
          <w:color w:val="000000"/>
          <w:sz w:val="22"/>
          <w:szCs w:val="22"/>
        </w:rPr>
        <w:t xml:space="preserve">A significant component of the </w:t>
      </w:r>
      <w:r w:rsidR="005A08C7" w:rsidRPr="005A08C7">
        <w:rPr>
          <w:color w:val="000000"/>
          <w:sz w:val="22"/>
          <w:szCs w:val="22"/>
        </w:rPr>
        <w:t xml:space="preserve">SAMAR </w:t>
      </w:r>
      <w:r w:rsidRPr="00050249">
        <w:rPr>
          <w:color w:val="000000"/>
          <w:sz w:val="22"/>
          <w:szCs w:val="22"/>
        </w:rPr>
        <w:t>system is its application in real-world scenarios, such as the classification of land cover in regions like Shillong and Meghalaya. These areas present diverse and complex landscapes, offering an ideal testbed for evaluating the effectiveness of the system. By accurately classifying various land cover types in these regions, the system demonstrates its capability to support environmental monitoring, urban planning, and resource management efforts.</w:t>
      </w:r>
    </w:p>
    <w:p w:rsidR="000000EE" w:rsidRPr="00E55C6E" w:rsidRDefault="000000EE" w:rsidP="00E55C6E">
      <w:pPr>
        <w:pStyle w:val="NormalWeb"/>
        <w:spacing w:before="120" w:beforeAutospacing="0" w:after="240" w:afterAutospacing="0"/>
        <w:ind w:left="360"/>
        <w:jc w:val="both"/>
        <w:rPr>
          <w:color w:val="000000"/>
          <w:sz w:val="22"/>
          <w:szCs w:val="22"/>
        </w:rPr>
      </w:pPr>
      <w:r w:rsidRPr="00050249">
        <w:rPr>
          <w:color w:val="000000"/>
          <w:sz w:val="22"/>
          <w:szCs w:val="22"/>
        </w:rPr>
        <w:t xml:space="preserve">The integration of Geographic Information Systems (GIS) further enhances the system's functionality, allowing for the visualization and analysis of spatial data. GIS plays a crucial role in managing, analyzing, and presenting geographical data, thereby supporting decision-making </w:t>
      </w:r>
      <w:r w:rsidRPr="00050249">
        <w:rPr>
          <w:color w:val="000000"/>
          <w:sz w:val="22"/>
          <w:szCs w:val="22"/>
        </w:rPr>
        <w:lastRenderedPageBreak/>
        <w:t>processes in various sectors including agriculture, forestry, urban development, and environmental conservation</w:t>
      </w:r>
      <w:r>
        <w:rPr>
          <w:color w:val="000000"/>
          <w:sz w:val="22"/>
          <w:szCs w:val="22"/>
        </w:rPr>
        <w:t>.</w:t>
      </w:r>
    </w:p>
    <w:p w:rsidR="00D81283" w:rsidRDefault="00D81283" w:rsidP="00D81283">
      <w:pPr>
        <w:pStyle w:val="Heading3"/>
        <w:numPr>
          <w:ilvl w:val="1"/>
          <w:numId w:val="13"/>
        </w:numPr>
      </w:pPr>
      <w:bookmarkStart w:id="29" w:name="_Toc170466710"/>
      <w:r>
        <w:t>Purpose of Report</w:t>
      </w:r>
      <w:bookmarkEnd w:id="29"/>
    </w:p>
    <w:p w:rsidR="00D81283" w:rsidRPr="00050249" w:rsidRDefault="00D81283" w:rsidP="00D81283">
      <w:pPr>
        <w:pStyle w:val="NormalWeb"/>
        <w:ind w:left="567"/>
        <w:rPr>
          <w:color w:val="000000"/>
          <w:sz w:val="22"/>
          <w:szCs w:val="22"/>
        </w:rPr>
      </w:pPr>
      <w:r w:rsidRPr="00050249">
        <w:rPr>
          <w:color w:val="000000"/>
          <w:sz w:val="22"/>
          <w:szCs w:val="22"/>
        </w:rPr>
        <w:t xml:space="preserve">The purpose of this report is to provide comprehensive and detailed documentation of the development, implementation, and potential impact of the </w:t>
      </w:r>
      <w:r w:rsidR="00FC670C" w:rsidRPr="00FC670C">
        <w:rPr>
          <w:color w:val="000000"/>
          <w:sz w:val="22"/>
          <w:szCs w:val="22"/>
        </w:rPr>
        <w:t xml:space="preserve">SAMAR </w:t>
      </w:r>
      <w:r w:rsidRPr="00050249">
        <w:rPr>
          <w:color w:val="000000"/>
          <w:sz w:val="22"/>
          <w:szCs w:val="22"/>
        </w:rPr>
        <w:t>system. This advanced land cover and land use (LCLU) classification system leverages cutting-edge machine learning algorithms, object-based image segmentation (OBIS) techniques, and Geographic Information Systems (GIS) to enhance the accuracy and efficiency of land classification processes. The report aims to elucidate the various components, methodologies, and technologies employed in the creation of the system, offering a thorough understanding of its architecture and functionality.</w:t>
      </w:r>
    </w:p>
    <w:p w:rsidR="00D81283" w:rsidRPr="00050249" w:rsidRDefault="00D81283" w:rsidP="00D81283">
      <w:pPr>
        <w:pStyle w:val="NormalWeb"/>
        <w:ind w:left="567"/>
        <w:rPr>
          <w:color w:val="000000"/>
          <w:sz w:val="22"/>
          <w:szCs w:val="22"/>
        </w:rPr>
      </w:pPr>
      <w:r w:rsidRPr="00050249">
        <w:rPr>
          <w:color w:val="000000"/>
          <w:sz w:val="22"/>
          <w:szCs w:val="22"/>
        </w:rPr>
        <w:t>One of the primary objectives of this report is to</w:t>
      </w:r>
      <w:r>
        <w:rPr>
          <w:color w:val="000000"/>
          <w:sz w:val="22"/>
          <w:szCs w:val="22"/>
        </w:rPr>
        <w:t xml:space="preserve"> do the</w:t>
      </w:r>
      <w:r w:rsidRPr="00050249">
        <w:rPr>
          <w:color w:val="000000"/>
          <w:sz w:val="22"/>
          <w:szCs w:val="22"/>
        </w:rPr>
        <w:t xml:space="preserve"> underlying motivations for the development of an advanced LCLU classification system. It seeks to highlight the inefficiencies, challenges, and limitations inherent in traditional land classification methods, thereby establishing a compelling case for the necessity and benefits of automation and advanced technologies in this context. By identifying these pain points, the report aims to provide a clear rationale for transitioning to a more modern, technology-driven approach to land use analysis.</w:t>
      </w:r>
    </w:p>
    <w:p w:rsidR="00D81283" w:rsidRPr="00050249" w:rsidRDefault="00D81283" w:rsidP="00D81283">
      <w:pPr>
        <w:pStyle w:val="NormalWeb"/>
        <w:ind w:left="567"/>
        <w:rPr>
          <w:color w:val="000000"/>
          <w:sz w:val="22"/>
          <w:szCs w:val="22"/>
        </w:rPr>
      </w:pPr>
      <w:r w:rsidRPr="00050249">
        <w:rPr>
          <w:color w:val="000000"/>
          <w:sz w:val="22"/>
          <w:szCs w:val="22"/>
        </w:rPr>
        <w:t xml:space="preserve">Additionally, this report serves to outline the specific goals and objectives of the </w:t>
      </w:r>
      <w:r w:rsidR="00BB56CE" w:rsidRPr="00BB56CE">
        <w:rPr>
          <w:color w:val="000000"/>
          <w:sz w:val="22"/>
          <w:szCs w:val="22"/>
        </w:rPr>
        <w:t xml:space="preserve">SAMAR </w:t>
      </w:r>
      <w:r w:rsidRPr="00050249">
        <w:rPr>
          <w:color w:val="000000"/>
          <w:sz w:val="22"/>
          <w:szCs w:val="22"/>
        </w:rPr>
        <w:t>system. It details how the system aims to enhance the efficiency and accuracy of land classification by automating the analysis of satellite imagery and incorporating advanced OBIS and machine learning techniques. The report also discusses how the system addresses the need for timely and reliable LCLU data, which is crucial for effective environmental management, urban planning, and resource allocation.</w:t>
      </w:r>
    </w:p>
    <w:p w:rsidR="00D81283" w:rsidRPr="00050249" w:rsidRDefault="00D81283" w:rsidP="00D81283">
      <w:pPr>
        <w:pStyle w:val="NormalWeb"/>
        <w:ind w:left="567"/>
        <w:rPr>
          <w:color w:val="000000"/>
          <w:sz w:val="22"/>
          <w:szCs w:val="22"/>
        </w:rPr>
      </w:pPr>
      <w:r w:rsidRPr="00050249">
        <w:rPr>
          <w:color w:val="000000"/>
          <w:sz w:val="22"/>
          <w:szCs w:val="22"/>
        </w:rPr>
        <w:t xml:space="preserve">Furthermore, this report provides an in-depth overview of the technological infrastructure underpinning the </w:t>
      </w:r>
      <w:r w:rsidR="00726CF7" w:rsidRPr="00726CF7">
        <w:rPr>
          <w:color w:val="000000"/>
          <w:sz w:val="22"/>
          <w:szCs w:val="22"/>
        </w:rPr>
        <w:t xml:space="preserve">SAMAR </w:t>
      </w:r>
      <w:r w:rsidRPr="00050249">
        <w:rPr>
          <w:color w:val="000000"/>
          <w:sz w:val="22"/>
          <w:szCs w:val="22"/>
        </w:rPr>
        <w:t xml:space="preserve">system. It discusses the selection and integration of various technologies, including Python for programming, Tkinter for GUI development, and machine learning algorithms such as Random Forest, Support Vector Machine (SVM), K-Nearest </w:t>
      </w:r>
      <w:r w:rsidR="00E55C6E" w:rsidRPr="00050249">
        <w:rPr>
          <w:color w:val="000000"/>
          <w:sz w:val="22"/>
          <w:szCs w:val="22"/>
        </w:rPr>
        <w:t>Neighbours</w:t>
      </w:r>
      <w:r w:rsidRPr="00050249">
        <w:rPr>
          <w:color w:val="000000"/>
          <w:sz w:val="22"/>
          <w:szCs w:val="22"/>
        </w:rPr>
        <w:t xml:space="preserve"> (KNN), and deep learning techniques for LCLU classification. The report also delves into the application of OBIS techniques like clustering-based segmentation and region-based segmentation, as well as the use of GIS for spatial data analysis and visualization. By detailing the technical aspects of the system, the report aims to offer valuable insights into the design and implementation process, serving as a reference for future developments in this domain.</w:t>
      </w:r>
    </w:p>
    <w:p w:rsidR="00D81283" w:rsidRPr="00050249" w:rsidRDefault="00D81283" w:rsidP="00D81283">
      <w:pPr>
        <w:pStyle w:val="NormalWeb"/>
        <w:ind w:left="567"/>
        <w:rPr>
          <w:color w:val="000000"/>
          <w:sz w:val="22"/>
          <w:szCs w:val="22"/>
        </w:rPr>
      </w:pPr>
      <w:r w:rsidRPr="00050249">
        <w:rPr>
          <w:color w:val="000000"/>
          <w:sz w:val="22"/>
          <w:szCs w:val="22"/>
        </w:rPr>
        <w:t xml:space="preserve">Ultimately, the report aspires to convey the transformative potential of the </w:t>
      </w:r>
      <w:r w:rsidR="00372076" w:rsidRPr="00372076">
        <w:rPr>
          <w:color w:val="000000"/>
          <w:sz w:val="22"/>
          <w:szCs w:val="22"/>
        </w:rPr>
        <w:t xml:space="preserve">SAMAR </w:t>
      </w:r>
      <w:r w:rsidRPr="00050249">
        <w:rPr>
          <w:color w:val="000000"/>
          <w:sz w:val="22"/>
          <w:szCs w:val="22"/>
        </w:rPr>
        <w:t>system in the field of land classification and environmental management. It aims to demonstrate how such a system can significantly reduce the manual effort and time required for LCLU classification, ensure consistent and accurate results, and enhance the overall efficiency and reliability of land use analysis. Through this comprehensive documentation, the report seeks to contribute to the ongoing discourse on the adoption of advanced technologies in environmental monitoring and the management of natural resources.</w:t>
      </w:r>
    </w:p>
    <w:p w:rsidR="00D81283" w:rsidRPr="00D81283" w:rsidRDefault="00D81283" w:rsidP="00D81283"/>
    <w:p w:rsidR="000000EE" w:rsidRDefault="00D81283" w:rsidP="000000EE">
      <w:pPr>
        <w:pStyle w:val="Heading3"/>
        <w:numPr>
          <w:ilvl w:val="1"/>
          <w:numId w:val="13"/>
        </w:numPr>
      </w:pPr>
      <w:bookmarkStart w:id="30" w:name="_Toc170466711"/>
      <w:r w:rsidRPr="00D81283">
        <w:t>Overview Of Automated Land Cover and Land Use</w:t>
      </w:r>
      <w:bookmarkEnd w:id="30"/>
    </w:p>
    <w:p w:rsidR="00D81283" w:rsidRDefault="00D81283" w:rsidP="00D81283"/>
    <w:p w:rsidR="00D81283" w:rsidRDefault="00D81283" w:rsidP="00D81283">
      <w:pPr>
        <w:pStyle w:val="NormalWeb"/>
        <w:spacing w:before="120" w:beforeAutospacing="0" w:after="240" w:afterAutospacing="0"/>
        <w:ind w:left="567"/>
        <w:jc w:val="both"/>
        <w:rPr>
          <w:color w:val="000000"/>
          <w:sz w:val="22"/>
          <w:szCs w:val="22"/>
        </w:rPr>
      </w:pPr>
      <w:r w:rsidRPr="00050249">
        <w:rPr>
          <w:color w:val="000000"/>
          <w:sz w:val="22"/>
          <w:szCs w:val="22"/>
        </w:rPr>
        <w:lastRenderedPageBreak/>
        <w:t xml:space="preserve">The </w:t>
      </w:r>
      <w:r w:rsidR="000A1E9D" w:rsidRPr="000A1E9D">
        <w:rPr>
          <w:color w:val="000000"/>
          <w:sz w:val="22"/>
          <w:szCs w:val="22"/>
        </w:rPr>
        <w:t xml:space="preserve">SAMAR </w:t>
      </w:r>
      <w:r w:rsidRPr="00050249">
        <w:rPr>
          <w:color w:val="000000"/>
          <w:sz w:val="22"/>
          <w:szCs w:val="22"/>
        </w:rPr>
        <w:t>system is an innovative solution designed to revolutionize the traditional processes of land cover and land use (LCLU) classification by integrating advanced machine learning algorithms, object-based image segmentation (OBIS) techniques, and cutting-edge Geographic Information Systems (GIS). This system aims to address the inefficiencies and challenges associated with conventional LCLU methods, providing a more efficient, accurate, and scalable alternative.</w:t>
      </w:r>
    </w:p>
    <w:p w:rsidR="00D81283" w:rsidRDefault="00D81283" w:rsidP="00D81283">
      <w:pPr>
        <w:pStyle w:val="NormalWeb"/>
        <w:spacing w:before="120" w:beforeAutospacing="0" w:after="240" w:afterAutospacing="0"/>
        <w:ind w:left="567"/>
        <w:jc w:val="both"/>
        <w:rPr>
          <w:b/>
          <w:bCs/>
          <w:color w:val="000000"/>
          <w:sz w:val="22"/>
          <w:szCs w:val="22"/>
        </w:rPr>
      </w:pPr>
      <w:r>
        <w:rPr>
          <w:b/>
          <w:bCs/>
          <w:color w:val="000000"/>
          <w:sz w:val="22"/>
          <w:szCs w:val="22"/>
        </w:rPr>
        <w:t>Core Components and Functionalities</w:t>
      </w:r>
    </w:p>
    <w:p w:rsidR="000A24C7" w:rsidRDefault="00A1762A" w:rsidP="00A1762A">
      <w:pPr>
        <w:pStyle w:val="NormalWeb"/>
        <w:spacing w:before="120" w:beforeAutospacing="0" w:after="240" w:afterAutospacing="0"/>
        <w:ind w:left="567"/>
        <w:jc w:val="center"/>
      </w:pPr>
      <w:r>
        <w:rPr>
          <w:noProof/>
          <w:lang w:val="en-US" w:eastAsia="en-US" w:bidi="ar-SA"/>
        </w:rPr>
        <w:drawing>
          <wp:inline distT="0" distB="0" distL="0" distR="0">
            <wp:extent cx="2737797" cy="1642678"/>
            <wp:effectExtent l="19050" t="0" r="5403" b="0"/>
            <wp:docPr id="30" name="Picture 30" descr="C:\Users\NESAC\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SAC\Downloads\Untitled Diagram.drawio (1).png"/>
                    <pic:cNvPicPr>
                      <a:picLocks noChangeAspect="1" noChangeArrowheads="1"/>
                    </pic:cNvPicPr>
                  </pic:nvPicPr>
                  <pic:blipFill>
                    <a:blip r:embed="rId22"/>
                    <a:srcRect/>
                    <a:stretch>
                      <a:fillRect/>
                    </a:stretch>
                  </pic:blipFill>
                  <pic:spPr bwMode="auto">
                    <a:xfrm>
                      <a:off x="0" y="0"/>
                      <a:ext cx="2740847" cy="1644508"/>
                    </a:xfrm>
                    <a:prstGeom prst="rect">
                      <a:avLst/>
                    </a:prstGeom>
                    <a:noFill/>
                    <a:ln w="9525">
                      <a:noFill/>
                      <a:miter lim="800000"/>
                      <a:headEnd/>
                      <a:tailEnd/>
                    </a:ln>
                  </pic:spPr>
                </pic:pic>
              </a:graphicData>
            </a:graphic>
          </wp:inline>
        </w:drawing>
      </w:r>
    </w:p>
    <w:p w:rsidR="00D81283" w:rsidRDefault="00D81283" w:rsidP="00D81283">
      <w:pPr>
        <w:pStyle w:val="NormalWeb"/>
        <w:spacing w:before="120" w:beforeAutospacing="0" w:after="240" w:afterAutospacing="0"/>
        <w:ind w:left="567"/>
        <w:jc w:val="both"/>
      </w:pPr>
      <w:r>
        <w:rPr>
          <w:b/>
          <w:bCs/>
          <w:color w:val="000000"/>
          <w:sz w:val="22"/>
          <w:szCs w:val="22"/>
        </w:rPr>
        <w:t xml:space="preserve">1. </w:t>
      </w:r>
      <w:r w:rsidRPr="00F32200">
        <w:rPr>
          <w:b/>
          <w:bCs/>
          <w:color w:val="000000"/>
          <w:sz w:val="22"/>
          <w:szCs w:val="22"/>
        </w:rPr>
        <w:t>Image Preprocessing Module:</w:t>
      </w:r>
      <w:r>
        <w:rPr>
          <w:color w:val="000000"/>
          <w:sz w:val="22"/>
          <w:szCs w:val="22"/>
        </w:rPr>
        <w:t xml:space="preserve"> At the heart of the automated examination  system is the question generation module, which utilizes sophisticated machine learning algorithms to create a diverse array of examination  questions. This module is capable of generating both subjective and objective questions across various subjects and difficulty levels. By analyzing large datasets of educational content, the system can produce contextually relevant and pedagogically sound questions, ensuring comprehensive coverage of the curriculum.</w:t>
      </w:r>
    </w:p>
    <w:p w:rsidR="00D81283" w:rsidRDefault="00D81283" w:rsidP="00D81283">
      <w:pPr>
        <w:pStyle w:val="NormalWeb"/>
        <w:spacing w:before="120" w:beforeAutospacing="0" w:after="240" w:afterAutospacing="0"/>
        <w:ind w:left="567"/>
        <w:jc w:val="both"/>
      </w:pPr>
      <w:r>
        <w:rPr>
          <w:b/>
          <w:bCs/>
          <w:color w:val="000000"/>
          <w:sz w:val="22"/>
          <w:szCs w:val="22"/>
        </w:rPr>
        <w:t xml:space="preserve">2. </w:t>
      </w:r>
      <w:r w:rsidRPr="00D43FE7">
        <w:rPr>
          <w:b/>
          <w:bCs/>
          <w:color w:val="000000"/>
          <w:sz w:val="22"/>
          <w:szCs w:val="22"/>
        </w:rPr>
        <w:t>Segmentation Module</w:t>
      </w:r>
      <w:r>
        <w:rPr>
          <w:color w:val="000000"/>
          <w:sz w:val="22"/>
          <w:szCs w:val="22"/>
        </w:rPr>
        <w:t xml:space="preserve">: </w:t>
      </w:r>
      <w:r w:rsidRPr="00D43FE7">
        <w:rPr>
          <w:color w:val="000000"/>
          <w:sz w:val="22"/>
          <w:szCs w:val="22"/>
        </w:rPr>
        <w:t>At the heart of the system is the segmentation module, which employs OBIS techniques to partition images into meaningful objects. This module uses clustering algorithms such as K-Means and advanced segmentation techniques like watershed segmentation. By identifying and isolating distinct land cover features, the system facilitates more precise classification</w:t>
      </w:r>
      <w:r>
        <w:rPr>
          <w:color w:val="000000"/>
          <w:sz w:val="22"/>
          <w:szCs w:val="22"/>
        </w:rPr>
        <w:t>.</w:t>
      </w:r>
    </w:p>
    <w:p w:rsidR="00D81283" w:rsidRDefault="00D81283" w:rsidP="00D81283">
      <w:pPr>
        <w:pStyle w:val="NormalWeb"/>
        <w:spacing w:before="120" w:beforeAutospacing="0" w:after="240" w:afterAutospacing="0"/>
        <w:ind w:left="567"/>
        <w:jc w:val="both"/>
      </w:pPr>
      <w:r>
        <w:rPr>
          <w:b/>
          <w:bCs/>
          <w:color w:val="000000"/>
          <w:sz w:val="22"/>
          <w:szCs w:val="22"/>
        </w:rPr>
        <w:t xml:space="preserve">3. </w:t>
      </w:r>
      <w:r w:rsidRPr="00D43FE7">
        <w:rPr>
          <w:b/>
          <w:bCs/>
          <w:color w:val="000000"/>
          <w:sz w:val="22"/>
          <w:szCs w:val="22"/>
        </w:rPr>
        <w:t>Classification Module</w:t>
      </w:r>
      <w:r>
        <w:rPr>
          <w:b/>
          <w:bCs/>
          <w:color w:val="000000"/>
          <w:sz w:val="22"/>
          <w:szCs w:val="22"/>
        </w:rPr>
        <w:t>s:</w:t>
      </w:r>
      <w:r w:rsidRPr="00D43FE7">
        <w:rPr>
          <w:color w:val="000000"/>
          <w:sz w:val="22"/>
          <w:szCs w:val="22"/>
        </w:rPr>
        <w:t>The classification module leverages various machine learning algorithms, including Random Forest, Support Vector Machines (SVM), K-Nearest Neighbors (KNN), and deep learning models implemented in TensorFlow. These algorithms analyze the extracted features and classify land cover types with high accuracy. The system can handle both supervised and unsupervised classification, allowing it to adapt to different datasets and requirements</w:t>
      </w:r>
      <w:r>
        <w:rPr>
          <w:color w:val="000000"/>
          <w:sz w:val="22"/>
          <w:szCs w:val="22"/>
        </w:rPr>
        <w:t>.</w:t>
      </w:r>
    </w:p>
    <w:p w:rsidR="00D81283" w:rsidRDefault="00D81283" w:rsidP="00D81283">
      <w:pPr>
        <w:pStyle w:val="NormalWeb"/>
        <w:spacing w:before="120" w:beforeAutospacing="0" w:after="240" w:afterAutospacing="0"/>
        <w:ind w:left="567"/>
        <w:jc w:val="both"/>
      </w:pPr>
      <w:r>
        <w:rPr>
          <w:b/>
          <w:bCs/>
          <w:color w:val="000000"/>
          <w:sz w:val="22"/>
          <w:szCs w:val="22"/>
        </w:rPr>
        <w:t xml:space="preserve">4. </w:t>
      </w:r>
      <w:r w:rsidRPr="00D43FE7">
        <w:rPr>
          <w:b/>
          <w:bCs/>
          <w:color w:val="000000"/>
          <w:sz w:val="22"/>
          <w:szCs w:val="22"/>
        </w:rPr>
        <w:t>User Interface Module</w:t>
      </w:r>
      <w:r>
        <w:rPr>
          <w:b/>
          <w:bCs/>
          <w:color w:val="000000"/>
          <w:sz w:val="22"/>
          <w:szCs w:val="22"/>
        </w:rPr>
        <w:t xml:space="preserve">: </w:t>
      </w:r>
      <w:r>
        <w:t>The system is accessible through a user-friendly interface developed using Tkinter, a Python GUI toolkit. This interface provides intuitive tools for uploading imagery, configuring analysis parameters, and visualizing results. It includes features such as user authentication, secure access controls, and real-time monitoring of classification processes, ensuring a smooth and secure user experience</w:t>
      </w:r>
      <w:r>
        <w:rPr>
          <w:color w:val="000000"/>
          <w:sz w:val="22"/>
          <w:szCs w:val="22"/>
        </w:rPr>
        <w:t>.</w:t>
      </w:r>
    </w:p>
    <w:p w:rsidR="00D81283" w:rsidRDefault="00D81283" w:rsidP="00D81283">
      <w:pPr>
        <w:pStyle w:val="NormalWeb"/>
        <w:spacing w:before="120" w:beforeAutospacing="0" w:after="240" w:afterAutospacing="0"/>
        <w:ind w:left="567"/>
        <w:jc w:val="both"/>
        <w:rPr>
          <w:color w:val="000000"/>
          <w:sz w:val="22"/>
          <w:szCs w:val="22"/>
        </w:rPr>
      </w:pPr>
      <w:r>
        <w:rPr>
          <w:b/>
          <w:bCs/>
          <w:color w:val="000000"/>
          <w:sz w:val="22"/>
          <w:szCs w:val="22"/>
        </w:rPr>
        <w:t xml:space="preserve">5. Scalability and Flexibility: </w:t>
      </w:r>
      <w:r w:rsidRPr="00D43FE7">
        <w:rPr>
          <w:color w:val="000000"/>
          <w:sz w:val="22"/>
          <w:szCs w:val="22"/>
        </w:rPr>
        <w:t xml:space="preserve">One of the significant advantages of this system is its scalability. The </w:t>
      </w:r>
      <w:r w:rsidR="00FB289E" w:rsidRPr="00FB289E">
        <w:rPr>
          <w:color w:val="000000"/>
          <w:sz w:val="22"/>
          <w:szCs w:val="22"/>
        </w:rPr>
        <w:t xml:space="preserve">SAMAR </w:t>
      </w:r>
      <w:r w:rsidRPr="00D43FE7">
        <w:rPr>
          <w:color w:val="000000"/>
          <w:sz w:val="22"/>
          <w:szCs w:val="22"/>
        </w:rPr>
        <w:t>system is designed to handle large volumes of imagery and extensive datasets, making it suitable for organizations of varying sizes, from small research teams to large environmental agencies. The flexible architecture allows for easy updates and integration of new features, ensuring that the system can adapt to evolving technological advancements and user needs.</w:t>
      </w:r>
    </w:p>
    <w:p w:rsidR="00D81283" w:rsidRPr="00D81283" w:rsidRDefault="00D81283" w:rsidP="00D81283"/>
    <w:p w:rsidR="00D81283" w:rsidRDefault="00D81283" w:rsidP="00D81283">
      <w:pPr>
        <w:pStyle w:val="Heading3"/>
        <w:numPr>
          <w:ilvl w:val="1"/>
          <w:numId w:val="13"/>
        </w:numPr>
      </w:pPr>
      <w:bookmarkStart w:id="31" w:name="_Toc170466712"/>
      <w:r w:rsidRPr="00D81283">
        <w:lastRenderedPageBreak/>
        <w:t>Technological Infrastructure</w:t>
      </w:r>
      <w:bookmarkEnd w:id="31"/>
    </w:p>
    <w:p w:rsidR="00D81283" w:rsidRDefault="00D81283" w:rsidP="00D81283">
      <w:pPr>
        <w:pStyle w:val="NormalWeb"/>
        <w:spacing w:before="120" w:beforeAutospacing="0" w:after="240" w:afterAutospacing="0"/>
        <w:ind w:left="567"/>
        <w:jc w:val="both"/>
      </w:pPr>
      <w:r w:rsidRPr="00D43FE7">
        <w:rPr>
          <w:color w:val="000000"/>
          <w:sz w:val="22"/>
          <w:szCs w:val="22"/>
        </w:rPr>
        <w:t xml:space="preserve">The </w:t>
      </w:r>
      <w:r w:rsidR="009E0417" w:rsidRPr="009E0417">
        <w:rPr>
          <w:color w:val="000000"/>
          <w:sz w:val="22"/>
          <w:szCs w:val="22"/>
        </w:rPr>
        <w:t xml:space="preserve">SAMAR </w:t>
      </w:r>
      <w:r w:rsidRPr="00D43FE7">
        <w:rPr>
          <w:color w:val="000000"/>
          <w:sz w:val="22"/>
          <w:szCs w:val="22"/>
        </w:rPr>
        <w:t>system is built on a robust technological foundation that ensures reliability, efficiency, and scalability. The primary technologies employed include</w:t>
      </w:r>
      <w:r>
        <w:rPr>
          <w:color w:val="000000"/>
          <w:sz w:val="22"/>
          <w:szCs w:val="22"/>
        </w:rPr>
        <w:t>:</w:t>
      </w:r>
    </w:p>
    <w:p w:rsidR="00D81283" w:rsidRPr="00D43FE7" w:rsidRDefault="00D81283" w:rsidP="00D81283">
      <w:pPr>
        <w:pStyle w:val="NormalWeb"/>
        <w:numPr>
          <w:ilvl w:val="0"/>
          <w:numId w:val="35"/>
        </w:numPr>
        <w:tabs>
          <w:tab w:val="clear" w:pos="720"/>
        </w:tabs>
        <w:spacing w:after="0"/>
        <w:textAlignment w:val="baseline"/>
        <w:rPr>
          <w:color w:val="000000"/>
          <w:sz w:val="22"/>
          <w:szCs w:val="22"/>
        </w:rPr>
      </w:pPr>
      <w:r w:rsidRPr="00D43FE7">
        <w:rPr>
          <w:b/>
          <w:bCs/>
          <w:color w:val="000000"/>
          <w:sz w:val="22"/>
          <w:szCs w:val="22"/>
        </w:rPr>
        <w:t>Python</w:t>
      </w:r>
      <w:r w:rsidRPr="00D43FE7">
        <w:rPr>
          <w:color w:val="000000"/>
          <w:sz w:val="22"/>
          <w:szCs w:val="22"/>
        </w:rPr>
        <w:t>: Chosen for its versatility and extensive libraries, Python serves as the core programming language for developing the system’s functionalities.</w:t>
      </w:r>
    </w:p>
    <w:p w:rsidR="00D81283" w:rsidRPr="00D43FE7" w:rsidRDefault="00D81283" w:rsidP="00D81283">
      <w:pPr>
        <w:pStyle w:val="NormalWeb"/>
        <w:numPr>
          <w:ilvl w:val="0"/>
          <w:numId w:val="35"/>
        </w:numPr>
        <w:tabs>
          <w:tab w:val="clear" w:pos="720"/>
        </w:tabs>
        <w:spacing w:after="0"/>
        <w:textAlignment w:val="baseline"/>
        <w:rPr>
          <w:color w:val="000000"/>
          <w:sz w:val="22"/>
          <w:szCs w:val="22"/>
        </w:rPr>
      </w:pPr>
      <w:r w:rsidRPr="00D43FE7">
        <w:rPr>
          <w:b/>
          <w:bCs/>
          <w:color w:val="000000"/>
          <w:sz w:val="22"/>
          <w:szCs w:val="22"/>
        </w:rPr>
        <w:t>Tkinter</w:t>
      </w:r>
      <w:r w:rsidRPr="00D43FE7">
        <w:rPr>
          <w:color w:val="000000"/>
          <w:sz w:val="22"/>
          <w:szCs w:val="22"/>
        </w:rPr>
        <w:t>: A standard Python interface to the Tk GUI toolkit, Tkinter is used to develop the graphical user interface, providing a seamless and interactive user experience.</w:t>
      </w:r>
    </w:p>
    <w:p w:rsidR="00D81283" w:rsidRPr="00D43FE7" w:rsidRDefault="00D81283" w:rsidP="00D81283">
      <w:pPr>
        <w:pStyle w:val="NormalWeb"/>
        <w:numPr>
          <w:ilvl w:val="0"/>
          <w:numId w:val="35"/>
        </w:numPr>
        <w:tabs>
          <w:tab w:val="clear" w:pos="720"/>
        </w:tabs>
        <w:spacing w:after="0"/>
        <w:textAlignment w:val="baseline"/>
        <w:rPr>
          <w:color w:val="000000"/>
          <w:sz w:val="22"/>
          <w:szCs w:val="22"/>
        </w:rPr>
      </w:pPr>
      <w:r w:rsidRPr="00D43FE7">
        <w:rPr>
          <w:b/>
          <w:bCs/>
          <w:color w:val="000000"/>
          <w:sz w:val="22"/>
          <w:szCs w:val="22"/>
        </w:rPr>
        <w:t>Machine Learning Algorithms</w:t>
      </w:r>
      <w:r w:rsidRPr="00D43FE7">
        <w:rPr>
          <w:color w:val="000000"/>
          <w:sz w:val="22"/>
          <w:szCs w:val="22"/>
        </w:rPr>
        <w:t>: These algorithms are integral to the feature extraction and classification modules, enabling the system to learn from vast amounts of data and improve its performance over time.</w:t>
      </w:r>
    </w:p>
    <w:p w:rsidR="00D81283" w:rsidRPr="00D43FE7" w:rsidRDefault="00D81283" w:rsidP="00D81283">
      <w:pPr>
        <w:pStyle w:val="NormalWeb"/>
        <w:numPr>
          <w:ilvl w:val="0"/>
          <w:numId w:val="35"/>
        </w:numPr>
        <w:tabs>
          <w:tab w:val="clear" w:pos="720"/>
        </w:tabs>
        <w:spacing w:after="0"/>
        <w:textAlignment w:val="baseline"/>
        <w:rPr>
          <w:color w:val="000000"/>
          <w:sz w:val="22"/>
          <w:szCs w:val="22"/>
        </w:rPr>
      </w:pPr>
      <w:r w:rsidRPr="00D43FE7">
        <w:rPr>
          <w:b/>
          <w:bCs/>
          <w:color w:val="000000"/>
          <w:sz w:val="22"/>
          <w:szCs w:val="22"/>
        </w:rPr>
        <w:t>Object-Based Image Segmentation (OBIS):</w:t>
      </w:r>
      <w:r w:rsidRPr="00D43FE7">
        <w:rPr>
          <w:color w:val="000000"/>
          <w:sz w:val="22"/>
          <w:szCs w:val="22"/>
        </w:rPr>
        <w:t xml:space="preserve"> Advanced segmentation techniques are utilized to partition imagery into meaningful objects, enhancing the accuracy of the classification.</w:t>
      </w:r>
    </w:p>
    <w:p w:rsidR="00D81283" w:rsidRDefault="00D81283" w:rsidP="00D81283">
      <w:pPr>
        <w:pStyle w:val="NormalWeb"/>
        <w:numPr>
          <w:ilvl w:val="0"/>
          <w:numId w:val="35"/>
        </w:numPr>
        <w:tabs>
          <w:tab w:val="clear" w:pos="720"/>
        </w:tabs>
        <w:spacing w:after="0"/>
        <w:textAlignment w:val="baseline"/>
        <w:rPr>
          <w:color w:val="000000"/>
          <w:sz w:val="22"/>
          <w:szCs w:val="22"/>
        </w:rPr>
      </w:pPr>
      <w:r w:rsidRPr="00D43FE7">
        <w:rPr>
          <w:b/>
          <w:bCs/>
          <w:color w:val="000000"/>
          <w:sz w:val="22"/>
          <w:szCs w:val="22"/>
        </w:rPr>
        <w:t>Geographic Information Systems (GIS):</w:t>
      </w:r>
      <w:r w:rsidRPr="00D43FE7">
        <w:rPr>
          <w:color w:val="000000"/>
          <w:sz w:val="22"/>
          <w:szCs w:val="22"/>
        </w:rPr>
        <w:t xml:space="preserve"> GIS technologies are employed for spatial data analysis and visualization, providing valuable insights into land cover and land use patterns.</w:t>
      </w:r>
    </w:p>
    <w:p w:rsidR="00D81283" w:rsidRDefault="00D81283" w:rsidP="00D81283">
      <w:pPr>
        <w:pStyle w:val="NormalWeb"/>
        <w:spacing w:after="0"/>
        <w:ind w:left="720"/>
        <w:textAlignment w:val="baseline"/>
        <w:rPr>
          <w:color w:val="000000"/>
          <w:sz w:val="22"/>
          <w:szCs w:val="22"/>
        </w:rPr>
      </w:pPr>
      <w:r w:rsidRPr="00D43FE7">
        <w:rPr>
          <w:color w:val="000000"/>
          <w:sz w:val="22"/>
          <w:szCs w:val="22"/>
        </w:rPr>
        <w:t>By</w:t>
      </w:r>
      <w:r w:rsidR="00A1762A">
        <w:rPr>
          <w:color w:val="000000"/>
          <w:sz w:val="22"/>
          <w:szCs w:val="22"/>
        </w:rPr>
        <w:t xml:space="preserve"> </w:t>
      </w:r>
      <w:r w:rsidRPr="00D43FE7">
        <w:rPr>
          <w:color w:val="000000"/>
          <w:sz w:val="22"/>
          <w:szCs w:val="22"/>
        </w:rPr>
        <w:t xml:space="preserve">integrating these advanced technologies, the </w:t>
      </w:r>
      <w:r w:rsidR="00BD5DF7" w:rsidRPr="00BD5DF7">
        <w:rPr>
          <w:color w:val="000000"/>
          <w:sz w:val="22"/>
          <w:szCs w:val="22"/>
        </w:rPr>
        <w:t xml:space="preserve">SAMAR </w:t>
      </w:r>
      <w:r w:rsidRPr="00D43FE7">
        <w:rPr>
          <w:color w:val="000000"/>
          <w:sz w:val="22"/>
          <w:szCs w:val="22"/>
        </w:rPr>
        <w:t>system aims to revolutionize the LCLU classification landscape, providing a more efficient, accurate, and reliable means of analyzing and managing land use. This system not only reduces the manual effort and time required for LCLU analysis but also ensures consistent and unbiased results, ultimately contributing to a more effective and equitable approach to environmental monitoring and management.</w:t>
      </w:r>
    </w:p>
    <w:p w:rsidR="00D81283" w:rsidRPr="00D81283" w:rsidRDefault="00D81283" w:rsidP="00D81283"/>
    <w:p w:rsidR="000000EE" w:rsidRDefault="00D81283" w:rsidP="000000EE">
      <w:pPr>
        <w:pStyle w:val="Heading3"/>
        <w:numPr>
          <w:ilvl w:val="1"/>
          <w:numId w:val="13"/>
        </w:numPr>
      </w:pPr>
      <w:bookmarkStart w:id="32" w:name="_Toc170466713"/>
      <w:r w:rsidRPr="00D81283">
        <w:t>Need of Automated Land Cover and Land Use</w:t>
      </w:r>
      <w:bookmarkEnd w:id="32"/>
    </w:p>
    <w:p w:rsidR="00D81283" w:rsidRDefault="00D81283" w:rsidP="00D81283"/>
    <w:p w:rsidR="00D81283" w:rsidRDefault="00D81283" w:rsidP="00D81283">
      <w:pPr>
        <w:ind w:left="567"/>
        <w:rPr>
          <w:color w:val="000000"/>
          <w:lang w:val="en-IN"/>
        </w:rPr>
      </w:pPr>
      <w:r w:rsidRPr="009B6955">
        <w:rPr>
          <w:color w:val="000000"/>
          <w:lang w:val="en-IN"/>
        </w:rPr>
        <w:t>The necessity for automated Land Cover and Land Use (LCLU) classification systems arises from a convergence of complex challenges and inefficiencies inherent in traditional LCLU methodologies. These conventional approaches, which predominantly rely on manual processes for both data analysis and classification, present numerous issues that can be significantly mitigated through the implementation of automated systems.</w:t>
      </w:r>
    </w:p>
    <w:p w:rsidR="00D81283" w:rsidRPr="00F81650" w:rsidRDefault="00D81283" w:rsidP="00D81283">
      <w:pPr>
        <w:ind w:left="567"/>
        <w:rPr>
          <w:sz w:val="24"/>
          <w:szCs w:val="24"/>
          <w:lang w:val="en-IN"/>
        </w:rPr>
      </w:pPr>
      <w:r w:rsidRPr="00F81650">
        <w:rPr>
          <w:b/>
          <w:bCs/>
          <w:color w:val="000000"/>
          <w:lang w:val="en-IN"/>
        </w:rPr>
        <w:t>Resource Intensiveness</w:t>
      </w:r>
    </w:p>
    <w:p w:rsidR="00D81283" w:rsidRPr="00F81650" w:rsidRDefault="00D81283" w:rsidP="00D81283">
      <w:pPr>
        <w:ind w:left="567"/>
        <w:rPr>
          <w:sz w:val="24"/>
          <w:szCs w:val="24"/>
          <w:lang w:val="en-IN"/>
        </w:rPr>
      </w:pPr>
      <w:r>
        <w:t>One of the most prominent challenges of traditional LCLU methods is their considerable resource intensiveness. The manual analysis and classification of land cover data are laborious tasks that demand extensive cognitive effort and substantial time investment from researchers and analysts. This process often requires meticulous examination of satellite imagery, extensive field verification, and repeated iterations to ensure that the classifications are both accurate and aligned with real-world conditions. Additionally, the manual processing of large datasets further exacerbates the workload, as analysts must individually assess each segment, which can be particularly onerous in regions with vast and diverse landscapes. This extensive consumption of human resources not only strains the analysts but also diverts their attention from other critical environmental monitoring and management responsibilities</w:t>
      </w:r>
      <w:r w:rsidRPr="00F81650">
        <w:rPr>
          <w:color w:val="000000"/>
          <w:lang w:val="en-IN"/>
        </w:rPr>
        <w:t>.</w:t>
      </w:r>
    </w:p>
    <w:p w:rsidR="00D81283" w:rsidRDefault="00D81283" w:rsidP="00D81283">
      <w:pPr>
        <w:ind w:left="567"/>
        <w:rPr>
          <w:b/>
          <w:bCs/>
          <w:color w:val="000000"/>
          <w:lang w:val="en-IN"/>
        </w:rPr>
      </w:pPr>
      <w:r w:rsidRPr="009B6955">
        <w:rPr>
          <w:b/>
          <w:bCs/>
          <w:color w:val="000000"/>
          <w:lang w:val="en-IN"/>
        </w:rPr>
        <w:t>Accuracy and Consistency Challenges</w:t>
      </w:r>
    </w:p>
    <w:p w:rsidR="00D81283" w:rsidRPr="00F81650" w:rsidRDefault="00D81283" w:rsidP="00D81283">
      <w:pPr>
        <w:ind w:left="567"/>
        <w:rPr>
          <w:sz w:val="24"/>
          <w:szCs w:val="24"/>
          <w:lang w:val="en-IN"/>
        </w:rPr>
      </w:pPr>
      <w:r w:rsidRPr="009B6955">
        <w:rPr>
          <w:color w:val="000000"/>
          <w:lang w:val="en-IN"/>
        </w:rPr>
        <w:t xml:space="preserve">Traditional LCLU classification systems are fraught with accuracy and consistency challenges. Human analysts, despite their expertise and best intentions, are inherently prone to biases and errors in classification. The subjectivity involved in the manual interpretation of satellite </w:t>
      </w:r>
      <w:r w:rsidRPr="009B6955">
        <w:rPr>
          <w:color w:val="000000"/>
          <w:lang w:val="en-IN"/>
        </w:rPr>
        <w:lastRenderedPageBreak/>
        <w:t>imagery can lead to significant variability in results, depending on the individual analyst’s judgment and experience. This issue is particularly pronounced in areas with subtle or complex land cover features, where personal biases and varying standards can influence the classification process. Such inconsistencies not only affect the reliability and accuracy of the classifications but also can result in a lack of trust in the LCLU data among stakeholders and decision-makers</w:t>
      </w:r>
      <w:r w:rsidRPr="00F81650">
        <w:rPr>
          <w:color w:val="000000"/>
          <w:lang w:val="en-IN"/>
        </w:rPr>
        <w:t>.</w:t>
      </w:r>
    </w:p>
    <w:p w:rsidR="00D81283" w:rsidRPr="00F81650" w:rsidRDefault="00D81283" w:rsidP="00D81283">
      <w:pPr>
        <w:ind w:left="567"/>
        <w:rPr>
          <w:sz w:val="24"/>
          <w:szCs w:val="24"/>
          <w:lang w:val="en-IN"/>
        </w:rPr>
      </w:pPr>
      <w:r w:rsidRPr="00F81650">
        <w:rPr>
          <w:b/>
          <w:bCs/>
          <w:color w:val="000000"/>
          <w:lang w:val="en-IN"/>
        </w:rPr>
        <w:t>Scalability Issues</w:t>
      </w:r>
    </w:p>
    <w:p w:rsidR="00D81283" w:rsidRPr="00F81650" w:rsidRDefault="00D81283" w:rsidP="00D81283">
      <w:pPr>
        <w:ind w:left="567"/>
        <w:rPr>
          <w:sz w:val="24"/>
          <w:szCs w:val="24"/>
          <w:lang w:val="en-IN"/>
        </w:rPr>
      </w:pPr>
      <w:r w:rsidRPr="009B6955">
        <w:rPr>
          <w:color w:val="000000"/>
          <w:lang w:val="en-IN"/>
        </w:rPr>
        <w:t>As environmental monitoring needs expand, the logistical complexities associated with the manual administration of LCLU classification become increasingly untenable. The traditional approach to LCLU management, which is already resource-intensive, becomes exponentially more challenging and inefficient with scale. This is particularly problematic for large-scale environmental studies and projects that must classify land cover for extensive areas across multiple regions. The manual system’s inability to efficiently scale to meet the demands of growing datasets poses significant administrative and operational burdens, leading to delays and potential errors in the classification process</w:t>
      </w:r>
      <w:r w:rsidRPr="00F81650">
        <w:rPr>
          <w:color w:val="000000"/>
          <w:lang w:val="en-IN"/>
        </w:rPr>
        <w:t>.</w:t>
      </w:r>
    </w:p>
    <w:p w:rsidR="00D81283" w:rsidRPr="00F81650" w:rsidRDefault="00D81283" w:rsidP="00D81283">
      <w:pPr>
        <w:ind w:left="567"/>
        <w:rPr>
          <w:sz w:val="24"/>
          <w:szCs w:val="24"/>
          <w:lang w:val="en-IN"/>
        </w:rPr>
      </w:pPr>
      <w:r w:rsidRPr="00F81650">
        <w:rPr>
          <w:b/>
          <w:bCs/>
          <w:color w:val="000000"/>
          <w:lang w:val="en-IN"/>
        </w:rPr>
        <w:t>The Imperative for Automation</w:t>
      </w:r>
    </w:p>
    <w:p w:rsidR="00D81283" w:rsidRPr="00F81650" w:rsidRDefault="00D81283" w:rsidP="00D81283">
      <w:pPr>
        <w:spacing w:before="0" w:after="0"/>
        <w:ind w:left="567"/>
        <w:jc w:val="left"/>
        <w:rPr>
          <w:sz w:val="24"/>
          <w:szCs w:val="24"/>
          <w:lang w:val="en-IN"/>
        </w:rPr>
      </w:pPr>
      <w:r>
        <w:t>In light of these multifaceted challenges, the imperative for transitioning to an automated LCLU classification system becomes abundantly clear. Automated systems can dramatically reduce the resource burden on analysts by streamlining the data analysis and classification processes through advanced algorithms and machine learning techniques. These systems can analyze large datasets quickly and accurately, ensuring comprehensive and consistent classifications without the extensive time and effort required in manual processes.</w:t>
      </w:r>
    </w:p>
    <w:p w:rsidR="00D81283" w:rsidRDefault="00D81283" w:rsidP="00D81283">
      <w:pPr>
        <w:ind w:left="567"/>
        <w:rPr>
          <w:color w:val="000000"/>
          <w:lang w:val="en-IN"/>
        </w:rPr>
      </w:pPr>
      <w:r w:rsidRPr="009B6955">
        <w:rPr>
          <w:color w:val="000000"/>
          <w:lang w:val="en-IN"/>
        </w:rPr>
        <w:t>In conclusion, the adoption of automated LCLU classification systems is not merely a technological advancement but a necessary evolution in environmental monitoring and management. By addressing the inherent inefficiencies, accuracy challenges, consistency issues, and scalability problems of traditional methods, automated systems provide a more efficient, accurate, and reliable framework for LCLU analysis, ultimately enhancing the quality and effectiveness of environmental monitoring efforts.</w:t>
      </w:r>
    </w:p>
    <w:p w:rsidR="00D81283" w:rsidRPr="00D81283" w:rsidRDefault="00D81283" w:rsidP="00D81283"/>
    <w:p w:rsidR="00D81283" w:rsidRDefault="00D81283" w:rsidP="00D81283">
      <w:pPr>
        <w:pStyle w:val="Heading3"/>
        <w:numPr>
          <w:ilvl w:val="1"/>
          <w:numId w:val="13"/>
        </w:numPr>
      </w:pPr>
      <w:bookmarkStart w:id="33" w:name="_Toc170466714"/>
      <w:r w:rsidRPr="00D81283">
        <w:t>Advantages of Land Cover and Land Use Systems</w:t>
      </w:r>
      <w:bookmarkEnd w:id="33"/>
    </w:p>
    <w:p w:rsidR="00D81283" w:rsidRDefault="00D81283" w:rsidP="00D81283">
      <w:pPr>
        <w:ind w:left="567"/>
        <w:rPr>
          <w:color w:val="000000"/>
          <w:lang w:val="en-IN"/>
        </w:rPr>
      </w:pPr>
      <w:r w:rsidRPr="009B6955">
        <w:rPr>
          <w:color w:val="000000"/>
          <w:lang w:val="en-IN"/>
        </w:rPr>
        <w:t>The advantages of automated Land Cover and Land Use (LCLU) classification systems are extensive, significantly enhancing the efficiency, accuracy, and scalability of environmental monitoring and management processes. These benefits are derived from the integration of advanced machine learning algorithms, remote sensing techniques, and modern data processing frameworks, which collectively empower automated systems to streamline operations, ensure precise classifications, and support large-scale environmental analysis.</w:t>
      </w:r>
    </w:p>
    <w:p w:rsidR="00D81283" w:rsidRPr="00F81650" w:rsidRDefault="00D81283" w:rsidP="00D81283">
      <w:pPr>
        <w:ind w:left="567"/>
        <w:rPr>
          <w:sz w:val="24"/>
          <w:szCs w:val="24"/>
          <w:lang w:val="en-IN"/>
        </w:rPr>
      </w:pPr>
      <w:r w:rsidRPr="00F81650">
        <w:rPr>
          <w:b/>
          <w:bCs/>
          <w:color w:val="000000"/>
          <w:lang w:val="en-IN"/>
        </w:rPr>
        <w:t>Enhanced Efficiency and Productivity</w:t>
      </w:r>
    </w:p>
    <w:p w:rsidR="00D81283" w:rsidRPr="009B6955" w:rsidRDefault="00D81283" w:rsidP="00D81283">
      <w:pPr>
        <w:ind w:left="567"/>
        <w:rPr>
          <w:color w:val="000000"/>
          <w:lang w:val="en-IN"/>
        </w:rPr>
      </w:pPr>
      <w:r w:rsidRPr="009B6955">
        <w:rPr>
          <w:color w:val="000000"/>
          <w:lang w:val="en-IN"/>
        </w:rPr>
        <w:t>One of the foremost advantages of automated LCLU systems is their ability to dramatically enhance efficiency and productivity throughout the classification lifecycle. By automating the labor-intensive processes of data analysis and classification, these systems significantly reduce the time and effort required from analysts, enabling them to allocate their resources more effectively towards other critical environmental monitoring and management tasks. Automated systems can rapidly process large volumes of satellite imagery and other geospatial data, ensuring timely updates and comprehensive coverage of land use patterns, which is essential for effective environmental planning and decision-making.</w:t>
      </w:r>
    </w:p>
    <w:p w:rsidR="00D81283" w:rsidRPr="00F81650" w:rsidRDefault="00D81283" w:rsidP="00D81283">
      <w:pPr>
        <w:ind w:left="567"/>
        <w:rPr>
          <w:sz w:val="24"/>
          <w:szCs w:val="24"/>
          <w:lang w:val="en-IN"/>
        </w:rPr>
      </w:pPr>
      <w:r w:rsidRPr="009B6955">
        <w:rPr>
          <w:color w:val="000000"/>
          <w:lang w:val="en-IN"/>
        </w:rPr>
        <w:lastRenderedPageBreak/>
        <w:t>Moreover, the automation of data processing eliminates the need for manual interpretation, which can be particularly time-consuming in the case of large and complex datasets. Advanced machine learning algorithms can analyze and classify land cover features with high accuracy, providing timely and actionable insights to support environmental conservation and management efforts. This efficiency gain not only enhances the overall productivity of analysts but also enriches the quality of environmental data by ensuring consistency and reducing the potential for human error</w:t>
      </w:r>
      <w:r w:rsidRPr="00F81650">
        <w:rPr>
          <w:color w:val="000000"/>
          <w:lang w:val="en-IN"/>
        </w:rPr>
        <w:t>.</w:t>
      </w:r>
    </w:p>
    <w:p w:rsidR="00D81283" w:rsidRPr="00F81650" w:rsidRDefault="00D81283" w:rsidP="00D81283">
      <w:pPr>
        <w:ind w:left="567"/>
        <w:rPr>
          <w:sz w:val="24"/>
          <w:szCs w:val="24"/>
          <w:lang w:val="en-IN"/>
        </w:rPr>
      </w:pPr>
      <w:r>
        <w:rPr>
          <w:b/>
          <w:bCs/>
          <w:color w:val="000000"/>
          <w:lang w:val="en-IN"/>
        </w:rPr>
        <w:t>Improved Accuracy and Consistency</w:t>
      </w:r>
    </w:p>
    <w:p w:rsidR="00D81283" w:rsidRPr="009B6955" w:rsidRDefault="00D81283" w:rsidP="00D81283">
      <w:pPr>
        <w:ind w:left="567"/>
        <w:rPr>
          <w:color w:val="000000"/>
          <w:lang w:val="en-IN"/>
        </w:rPr>
      </w:pPr>
      <w:r w:rsidRPr="009B6955">
        <w:rPr>
          <w:color w:val="000000"/>
          <w:lang w:val="en-IN"/>
        </w:rPr>
        <w:t>Automated LCLU systems offer a significant improvement in the accuracy and consistency of land cover classifications. Traditional manual classification methods are prone to human error and subjective biases, leading to variability in results. Automated systems, on the other hand, apply standardized algorithms and criteria uniformly across all data, ensuring consistent and unbiased classifications. Machine learning algorithms, trained on extensive datasets, can recognize and classify complex land cover features with high precision, reducing the likelihood of misclassification and enhancing the reliability of the results.</w:t>
      </w:r>
    </w:p>
    <w:p w:rsidR="00D81283" w:rsidRPr="00F81650" w:rsidRDefault="00D81283" w:rsidP="009C2EB9">
      <w:pPr>
        <w:ind w:left="567"/>
        <w:rPr>
          <w:sz w:val="24"/>
          <w:szCs w:val="24"/>
          <w:lang w:val="en-IN"/>
        </w:rPr>
      </w:pPr>
      <w:r w:rsidRPr="009B6955">
        <w:rPr>
          <w:color w:val="000000"/>
          <w:lang w:val="en-IN"/>
        </w:rPr>
        <w:t>Additionally, automated systems can continuously learn and adapt from new data, improving their accuracy over time. This continuous improvement capability ensures that the system remains up-to-date with evolving land use patterns and environmental conditions, providing more accurate and reliable classifications for long-term monitoring and analysis</w:t>
      </w:r>
      <w:r w:rsidRPr="00F81650">
        <w:rPr>
          <w:color w:val="000000"/>
          <w:lang w:val="en-IN"/>
        </w:rPr>
        <w:t>.</w:t>
      </w:r>
    </w:p>
    <w:p w:rsidR="00D81283" w:rsidRDefault="00D81283" w:rsidP="00D81283">
      <w:pPr>
        <w:ind w:left="567"/>
        <w:rPr>
          <w:b/>
          <w:bCs/>
          <w:color w:val="000000"/>
          <w:lang w:val="en-IN"/>
        </w:rPr>
      </w:pPr>
      <w:r w:rsidRPr="009B6955">
        <w:rPr>
          <w:b/>
          <w:bCs/>
          <w:color w:val="000000"/>
          <w:lang w:val="en-IN"/>
        </w:rPr>
        <w:t>Scalability and Flexibility</w:t>
      </w:r>
    </w:p>
    <w:p w:rsidR="00D81283" w:rsidRPr="009B6955" w:rsidRDefault="00D81283" w:rsidP="009C2EB9">
      <w:pPr>
        <w:ind w:left="567"/>
        <w:rPr>
          <w:color w:val="000000"/>
          <w:lang w:val="en-IN"/>
        </w:rPr>
      </w:pPr>
      <w:r w:rsidRPr="009B6955">
        <w:rPr>
          <w:color w:val="000000"/>
          <w:lang w:val="en-IN"/>
        </w:rPr>
        <w:t>One of the inherent strengths of automated LCLU systems is their scalability and flexibility to accommodate the evolving needs of environmental monitoring and management. Traditional manual methods struggle to scale effectively to meet the demands of large and complex datasets, leading to logistical challenges and inefficiencies. Automated systems, however, are designed to handle large volumes of data efficiently, making them suitable for extensive environmental studies and projects that require comprehensive land cover analysis across vast geographic areas.</w:t>
      </w:r>
    </w:p>
    <w:p w:rsidR="00D81283" w:rsidRPr="00F81650" w:rsidRDefault="00D81283" w:rsidP="00D81283">
      <w:pPr>
        <w:ind w:left="567"/>
        <w:rPr>
          <w:sz w:val="24"/>
          <w:szCs w:val="24"/>
          <w:lang w:val="en-IN"/>
        </w:rPr>
      </w:pPr>
      <w:r w:rsidRPr="009B6955">
        <w:rPr>
          <w:color w:val="000000"/>
          <w:lang w:val="en-IN"/>
        </w:rPr>
        <w:t>Moreover, automated systems are highly adaptable to different environmental contexts and requirements. They can be customized and configured to suit specific project needs, allowing for the integration of various data sources and the application of specialized classification algorithms. This flexibility ensures that automated systems can be tailored to address the unique challenges and objectives of different environmental monitoring projects, providing a versatile and scalable solution for diverse applications</w:t>
      </w:r>
      <w:r w:rsidRPr="00F81650">
        <w:rPr>
          <w:color w:val="000000"/>
          <w:lang w:val="en-IN"/>
        </w:rPr>
        <w:t>.</w:t>
      </w:r>
    </w:p>
    <w:p w:rsidR="00D81283" w:rsidRDefault="00D81283" w:rsidP="00D81283">
      <w:pPr>
        <w:ind w:left="567"/>
        <w:rPr>
          <w:b/>
          <w:bCs/>
          <w:color w:val="000000"/>
          <w:lang w:val="en-IN"/>
        </w:rPr>
      </w:pPr>
      <w:r w:rsidRPr="009B6955">
        <w:rPr>
          <w:b/>
          <w:bCs/>
          <w:color w:val="000000"/>
          <w:lang w:val="en-IN"/>
        </w:rPr>
        <w:t>Technological Advancements and Innovation</w:t>
      </w:r>
    </w:p>
    <w:p w:rsidR="00D81283" w:rsidRPr="009B6955" w:rsidRDefault="00D81283" w:rsidP="009C2EB9">
      <w:pPr>
        <w:spacing w:before="100" w:beforeAutospacing="1" w:after="100" w:afterAutospacing="1"/>
        <w:ind w:left="567"/>
        <w:jc w:val="left"/>
        <w:rPr>
          <w:sz w:val="24"/>
          <w:szCs w:val="24"/>
          <w:lang w:val="en-IN"/>
        </w:rPr>
      </w:pPr>
      <w:r w:rsidRPr="009B6955">
        <w:rPr>
          <w:sz w:val="24"/>
          <w:szCs w:val="24"/>
          <w:lang w:val="en-IN"/>
        </w:rPr>
        <w:t>Finally, automated LCLU systems drive technological advancements and innovation in the field of environmental monitoring. By leveraging cutting-edge technologies such as machine learning, remote sensing, and geospatial data analysis, these systems push the boundaries of traditional classification methodologies and enable new and innovative approaches to land cover analysis. The continuous development and integration of advanced algorithms and techniques ensure that automated systems remain at the forefront of technological innovation, enhancing their capabilities and functionalities over time.</w:t>
      </w:r>
    </w:p>
    <w:p w:rsidR="00D81283" w:rsidRPr="009B6955" w:rsidRDefault="00D81283" w:rsidP="009C2EB9">
      <w:pPr>
        <w:spacing w:before="100" w:beforeAutospacing="1" w:after="100" w:afterAutospacing="1"/>
        <w:ind w:left="567"/>
        <w:jc w:val="left"/>
        <w:rPr>
          <w:sz w:val="24"/>
          <w:szCs w:val="24"/>
          <w:lang w:val="en-IN"/>
        </w:rPr>
      </w:pPr>
      <w:r w:rsidRPr="009B6955">
        <w:rPr>
          <w:sz w:val="24"/>
          <w:szCs w:val="24"/>
          <w:lang w:val="en-IN"/>
        </w:rPr>
        <w:t xml:space="preserve">Moreover, the adoption of automated LCLU systems fosters interdisciplinary collaboration and knowledge exchange among environmental scientists, technologists, and researchers. This collaborative ecosystem promotes a culture of innovation and </w:t>
      </w:r>
      <w:r w:rsidRPr="009B6955">
        <w:rPr>
          <w:sz w:val="24"/>
          <w:szCs w:val="24"/>
          <w:lang w:val="en-IN"/>
        </w:rPr>
        <w:lastRenderedPageBreak/>
        <w:t>experimentation, driving forward-thinking initiatives and research endeavors aimed at further improving the accuracy, efficiency, and applicability of land cover classifications. By serving as a platform for technological innovation, automated LCLU systems contribute to the continuous advancement of environmental monitoring practices, ultimately supporting more effective and sustainable environmental management.</w:t>
      </w:r>
    </w:p>
    <w:p w:rsidR="00D81283" w:rsidRPr="009B6955" w:rsidRDefault="00D81283" w:rsidP="009C2EB9">
      <w:pPr>
        <w:spacing w:before="100" w:beforeAutospacing="1" w:after="100" w:afterAutospacing="1"/>
        <w:ind w:left="567"/>
        <w:jc w:val="left"/>
        <w:rPr>
          <w:sz w:val="24"/>
          <w:szCs w:val="24"/>
          <w:lang w:val="en-IN"/>
        </w:rPr>
      </w:pPr>
      <w:r w:rsidRPr="009B6955">
        <w:rPr>
          <w:sz w:val="24"/>
          <w:szCs w:val="24"/>
          <w:lang w:val="en-IN"/>
        </w:rPr>
        <w:t>In summary, automated LCLU systems offer a multitude of advantages that transcend the limitations of traditional classification methods. From enhancing efficiency and productivity to improving accuracy and consistency, ensuring robust security and data integrity, and fostering technological innovation, automated systems represent a transformative force in the field of environmental monitoring and management. These systems empower analysts and institutions to conduct comprehensive, accurate, and reliable land cover classifications, ultimately enhancing the quality and effectiveness of environmental monitoring efforts and supporting informed decision-making for sustainable environmental management.</w:t>
      </w:r>
    </w:p>
    <w:p w:rsidR="00D81283" w:rsidRPr="00D81283" w:rsidRDefault="00D81283" w:rsidP="00D81283"/>
    <w:p w:rsidR="000000EE" w:rsidRDefault="000000EE" w:rsidP="000000EE">
      <w:pPr>
        <w:pStyle w:val="Heading3"/>
        <w:numPr>
          <w:ilvl w:val="1"/>
          <w:numId w:val="13"/>
        </w:numPr>
      </w:pPr>
      <w:bookmarkStart w:id="34" w:name="_Toc170466715"/>
      <w:bookmarkEnd w:id="34"/>
    </w:p>
    <w:p w:rsidR="000000EE" w:rsidRDefault="000000EE" w:rsidP="000000EE">
      <w:pPr>
        <w:pStyle w:val="Heading3"/>
        <w:numPr>
          <w:ilvl w:val="1"/>
          <w:numId w:val="13"/>
        </w:numPr>
      </w:pPr>
      <w:bookmarkStart w:id="35" w:name="_Toc170466716"/>
      <w:bookmarkEnd w:id="35"/>
    </w:p>
    <w:p w:rsidR="000000EE" w:rsidRDefault="000000EE" w:rsidP="000000EE">
      <w:pPr>
        <w:pStyle w:val="Heading3"/>
        <w:numPr>
          <w:ilvl w:val="1"/>
          <w:numId w:val="13"/>
        </w:numPr>
      </w:pPr>
      <w:bookmarkStart w:id="36" w:name="_Toc170466717"/>
      <w:bookmarkEnd w:id="36"/>
    </w:p>
    <w:p w:rsidR="000000EE" w:rsidRDefault="000000EE" w:rsidP="00D81283">
      <w:pPr>
        <w:pStyle w:val="Heading3"/>
        <w:numPr>
          <w:ilvl w:val="1"/>
          <w:numId w:val="13"/>
        </w:numPr>
      </w:pPr>
      <w:bookmarkStart w:id="37" w:name="_Toc170466718"/>
      <w:bookmarkEnd w:id="37"/>
    </w:p>
    <w:p w:rsidR="00D81283" w:rsidRDefault="00D81283" w:rsidP="00D81283"/>
    <w:p w:rsidR="000000EE" w:rsidRDefault="000000EE" w:rsidP="000000EE">
      <w:pPr>
        <w:pStyle w:val="Heading1"/>
        <w:numPr>
          <w:ilvl w:val="0"/>
          <w:numId w:val="13"/>
        </w:numPr>
        <w:tabs>
          <w:tab w:val="num" w:pos="720"/>
        </w:tabs>
        <w:ind w:left="720" w:hanging="360"/>
      </w:pPr>
      <w:bookmarkStart w:id="38" w:name="_Toc170466719"/>
      <w:bookmarkEnd w:id="38"/>
    </w:p>
    <w:p w:rsidR="000000EE" w:rsidRDefault="000000EE" w:rsidP="000000EE">
      <w:pPr>
        <w:pStyle w:val="Heading3"/>
        <w:numPr>
          <w:ilvl w:val="1"/>
          <w:numId w:val="13"/>
        </w:numPr>
        <w:tabs>
          <w:tab w:val="num" w:pos="1440"/>
        </w:tabs>
        <w:ind w:left="1440" w:hanging="360"/>
      </w:pPr>
      <w:bookmarkStart w:id="39" w:name="_Toc170466720"/>
      <w:bookmarkEnd w:id="39"/>
    </w:p>
    <w:p w:rsidR="000000EE" w:rsidRDefault="000000EE" w:rsidP="000000EE">
      <w:pPr>
        <w:pStyle w:val="Heading3"/>
        <w:numPr>
          <w:ilvl w:val="1"/>
          <w:numId w:val="13"/>
        </w:numPr>
        <w:tabs>
          <w:tab w:val="num" w:pos="1440"/>
        </w:tabs>
        <w:ind w:left="1440" w:hanging="360"/>
      </w:pPr>
      <w:bookmarkStart w:id="40" w:name="_Toc170466721"/>
      <w:bookmarkEnd w:id="40"/>
    </w:p>
    <w:p w:rsidR="000000EE" w:rsidRDefault="000000EE" w:rsidP="000000EE">
      <w:pPr>
        <w:pStyle w:val="Heading3"/>
        <w:numPr>
          <w:ilvl w:val="1"/>
          <w:numId w:val="13"/>
        </w:numPr>
        <w:tabs>
          <w:tab w:val="num" w:pos="1440"/>
        </w:tabs>
        <w:ind w:left="1440" w:hanging="360"/>
      </w:pPr>
      <w:bookmarkStart w:id="41" w:name="_Toc170466722"/>
      <w:bookmarkEnd w:id="41"/>
    </w:p>
    <w:p w:rsidR="000000EE" w:rsidRDefault="000000EE" w:rsidP="000000EE">
      <w:pPr>
        <w:pStyle w:val="Heading3"/>
        <w:numPr>
          <w:ilvl w:val="1"/>
          <w:numId w:val="13"/>
        </w:numPr>
        <w:tabs>
          <w:tab w:val="num" w:pos="1440"/>
        </w:tabs>
        <w:ind w:left="1440" w:hanging="360"/>
      </w:pPr>
      <w:bookmarkStart w:id="42" w:name="_Toc170466723"/>
      <w:bookmarkEnd w:id="42"/>
    </w:p>
    <w:p w:rsidR="000000EE" w:rsidRDefault="000000EE" w:rsidP="000000EE">
      <w:pPr>
        <w:pStyle w:val="Heading3"/>
        <w:numPr>
          <w:ilvl w:val="1"/>
          <w:numId w:val="13"/>
        </w:numPr>
        <w:tabs>
          <w:tab w:val="num" w:pos="1440"/>
        </w:tabs>
        <w:ind w:left="1440" w:hanging="360"/>
      </w:pPr>
      <w:bookmarkStart w:id="43" w:name="_Toc170466724"/>
      <w:bookmarkEnd w:id="43"/>
    </w:p>
    <w:p w:rsidR="000000EE" w:rsidRDefault="000000EE" w:rsidP="000000EE">
      <w:pPr>
        <w:pStyle w:val="Heading3"/>
        <w:numPr>
          <w:ilvl w:val="1"/>
          <w:numId w:val="13"/>
        </w:numPr>
        <w:tabs>
          <w:tab w:val="num" w:pos="1440"/>
        </w:tabs>
        <w:ind w:left="1440" w:hanging="360"/>
      </w:pPr>
      <w:bookmarkStart w:id="44" w:name="_Toc170466725"/>
      <w:bookmarkEnd w:id="44"/>
    </w:p>
    <w:p w:rsidR="000000EE" w:rsidRDefault="000000EE" w:rsidP="000000EE">
      <w:pPr>
        <w:pStyle w:val="Heading3"/>
        <w:numPr>
          <w:ilvl w:val="1"/>
          <w:numId w:val="13"/>
        </w:numPr>
        <w:tabs>
          <w:tab w:val="num" w:pos="1440"/>
        </w:tabs>
        <w:ind w:left="1440" w:hanging="360"/>
      </w:pPr>
      <w:bookmarkStart w:id="45" w:name="_Toc170466726"/>
      <w:bookmarkEnd w:id="45"/>
    </w:p>
    <w:p w:rsidR="000000EE" w:rsidRDefault="000000EE" w:rsidP="000000EE">
      <w:pPr>
        <w:pStyle w:val="Heading3"/>
        <w:numPr>
          <w:ilvl w:val="1"/>
          <w:numId w:val="13"/>
        </w:numPr>
        <w:tabs>
          <w:tab w:val="num" w:pos="1440"/>
        </w:tabs>
        <w:ind w:left="1440" w:hanging="360"/>
      </w:pPr>
      <w:bookmarkStart w:id="46" w:name="_Toc170466727"/>
      <w:bookmarkEnd w:id="46"/>
    </w:p>
    <w:p w:rsidR="000000EE" w:rsidRPr="000000EE" w:rsidRDefault="000000EE" w:rsidP="000000EE">
      <w:pPr>
        <w:pStyle w:val="Heading3"/>
        <w:numPr>
          <w:ilvl w:val="1"/>
          <w:numId w:val="13"/>
        </w:numPr>
        <w:tabs>
          <w:tab w:val="num" w:pos="1440"/>
        </w:tabs>
        <w:ind w:left="1440" w:hanging="360"/>
      </w:pPr>
      <w:bookmarkStart w:id="47" w:name="_Toc170466728"/>
      <w:bookmarkEnd w:id="47"/>
    </w:p>
    <w:p w:rsidR="000000EE" w:rsidRDefault="000000EE" w:rsidP="000000EE">
      <w:pPr>
        <w:pStyle w:val="Heading1"/>
        <w:numPr>
          <w:ilvl w:val="0"/>
          <w:numId w:val="13"/>
        </w:numPr>
        <w:tabs>
          <w:tab w:val="num" w:pos="720"/>
        </w:tabs>
        <w:ind w:left="720" w:hanging="360"/>
      </w:pPr>
      <w:bookmarkStart w:id="48" w:name="_Toc170466729"/>
      <w:bookmarkEnd w:id="48"/>
    </w:p>
    <w:p w:rsidR="000000EE" w:rsidRDefault="000000EE" w:rsidP="000000EE">
      <w:pPr>
        <w:pStyle w:val="Heading3"/>
        <w:numPr>
          <w:ilvl w:val="1"/>
          <w:numId w:val="13"/>
        </w:numPr>
        <w:tabs>
          <w:tab w:val="num" w:pos="1440"/>
        </w:tabs>
        <w:ind w:left="1440" w:hanging="360"/>
      </w:pPr>
      <w:bookmarkStart w:id="49" w:name="_Toc170466730"/>
      <w:bookmarkEnd w:id="49"/>
    </w:p>
    <w:p w:rsidR="000000EE" w:rsidRDefault="000000EE" w:rsidP="000000EE">
      <w:pPr>
        <w:pStyle w:val="Heading3"/>
        <w:numPr>
          <w:ilvl w:val="1"/>
          <w:numId w:val="13"/>
        </w:numPr>
        <w:tabs>
          <w:tab w:val="num" w:pos="1440"/>
        </w:tabs>
        <w:ind w:left="1440" w:hanging="360"/>
      </w:pPr>
      <w:bookmarkStart w:id="50" w:name="_Toc170466731"/>
      <w:bookmarkEnd w:id="50"/>
    </w:p>
    <w:p w:rsidR="000000EE" w:rsidRDefault="000000EE" w:rsidP="000000EE">
      <w:pPr>
        <w:pStyle w:val="Heading3"/>
        <w:numPr>
          <w:ilvl w:val="1"/>
          <w:numId w:val="13"/>
        </w:numPr>
        <w:tabs>
          <w:tab w:val="num" w:pos="1440"/>
        </w:tabs>
        <w:ind w:left="1440" w:hanging="360"/>
      </w:pPr>
      <w:bookmarkStart w:id="51" w:name="_Toc170466732"/>
      <w:bookmarkEnd w:id="51"/>
    </w:p>
    <w:p w:rsidR="000000EE" w:rsidRDefault="000000EE" w:rsidP="000000EE">
      <w:pPr>
        <w:pStyle w:val="Heading3"/>
        <w:numPr>
          <w:ilvl w:val="1"/>
          <w:numId w:val="13"/>
        </w:numPr>
        <w:tabs>
          <w:tab w:val="num" w:pos="1440"/>
        </w:tabs>
        <w:ind w:left="1440" w:hanging="360"/>
      </w:pPr>
      <w:bookmarkStart w:id="52" w:name="_Toc170466733"/>
      <w:bookmarkEnd w:id="52"/>
    </w:p>
    <w:p w:rsidR="000000EE" w:rsidRDefault="000000EE" w:rsidP="000000EE">
      <w:pPr>
        <w:pStyle w:val="Heading3"/>
        <w:numPr>
          <w:ilvl w:val="1"/>
          <w:numId w:val="13"/>
        </w:numPr>
        <w:tabs>
          <w:tab w:val="num" w:pos="1440"/>
        </w:tabs>
        <w:ind w:left="1440" w:hanging="360"/>
      </w:pPr>
      <w:bookmarkStart w:id="53" w:name="_Toc170466734"/>
      <w:bookmarkEnd w:id="53"/>
    </w:p>
    <w:p w:rsidR="000000EE" w:rsidRDefault="000000EE" w:rsidP="000000EE">
      <w:pPr>
        <w:pStyle w:val="Heading3"/>
        <w:numPr>
          <w:ilvl w:val="1"/>
          <w:numId w:val="13"/>
        </w:numPr>
        <w:tabs>
          <w:tab w:val="num" w:pos="1440"/>
        </w:tabs>
        <w:ind w:left="1440" w:hanging="360"/>
      </w:pPr>
      <w:bookmarkStart w:id="54" w:name="_Toc170466735"/>
      <w:bookmarkEnd w:id="54"/>
    </w:p>
    <w:p w:rsidR="000000EE" w:rsidRDefault="000000EE" w:rsidP="000000EE">
      <w:pPr>
        <w:pStyle w:val="Heading3"/>
        <w:numPr>
          <w:ilvl w:val="1"/>
          <w:numId w:val="13"/>
        </w:numPr>
        <w:tabs>
          <w:tab w:val="num" w:pos="1440"/>
        </w:tabs>
        <w:ind w:left="1440" w:hanging="360"/>
      </w:pPr>
      <w:bookmarkStart w:id="55" w:name="_Toc170466736"/>
      <w:bookmarkEnd w:id="55"/>
    </w:p>
    <w:p w:rsidR="000000EE" w:rsidRDefault="000000EE" w:rsidP="000000EE">
      <w:pPr>
        <w:pStyle w:val="Heading3"/>
        <w:numPr>
          <w:ilvl w:val="1"/>
          <w:numId w:val="13"/>
        </w:numPr>
        <w:tabs>
          <w:tab w:val="num" w:pos="1440"/>
        </w:tabs>
        <w:ind w:left="1440" w:hanging="360"/>
      </w:pPr>
      <w:bookmarkStart w:id="56" w:name="_Toc170466737"/>
      <w:bookmarkEnd w:id="56"/>
    </w:p>
    <w:p w:rsidR="000000EE" w:rsidRPr="000000EE" w:rsidRDefault="000000EE" w:rsidP="000000EE">
      <w:pPr>
        <w:pStyle w:val="Heading3"/>
        <w:numPr>
          <w:ilvl w:val="1"/>
          <w:numId w:val="13"/>
        </w:numPr>
        <w:tabs>
          <w:tab w:val="num" w:pos="1440"/>
        </w:tabs>
        <w:ind w:left="1440" w:hanging="360"/>
      </w:pPr>
      <w:bookmarkStart w:id="57" w:name="_Toc170466738"/>
      <w:bookmarkEnd w:id="57"/>
    </w:p>
    <w:p w:rsidR="000000EE" w:rsidRDefault="000000EE" w:rsidP="000000EE">
      <w:pPr>
        <w:pStyle w:val="Heading1"/>
        <w:numPr>
          <w:ilvl w:val="0"/>
          <w:numId w:val="13"/>
        </w:numPr>
        <w:tabs>
          <w:tab w:val="num" w:pos="720"/>
        </w:tabs>
        <w:ind w:left="720" w:hanging="360"/>
      </w:pPr>
      <w:bookmarkStart w:id="58" w:name="_Toc170466739"/>
      <w:bookmarkEnd w:id="58"/>
    </w:p>
    <w:p w:rsidR="000000EE" w:rsidRDefault="000000EE" w:rsidP="000000EE">
      <w:pPr>
        <w:pStyle w:val="Heading3"/>
        <w:numPr>
          <w:ilvl w:val="1"/>
          <w:numId w:val="13"/>
        </w:numPr>
        <w:tabs>
          <w:tab w:val="num" w:pos="1440"/>
        </w:tabs>
        <w:ind w:left="1440" w:hanging="360"/>
      </w:pPr>
      <w:bookmarkStart w:id="59" w:name="_Toc170466740"/>
      <w:bookmarkEnd w:id="59"/>
    </w:p>
    <w:p w:rsidR="000000EE" w:rsidRDefault="000000EE" w:rsidP="000000EE">
      <w:pPr>
        <w:pStyle w:val="Heading3"/>
        <w:numPr>
          <w:ilvl w:val="1"/>
          <w:numId w:val="13"/>
        </w:numPr>
        <w:tabs>
          <w:tab w:val="num" w:pos="1440"/>
        </w:tabs>
        <w:ind w:left="1440" w:hanging="360"/>
      </w:pPr>
      <w:bookmarkStart w:id="60" w:name="_Toc170466741"/>
      <w:bookmarkEnd w:id="60"/>
    </w:p>
    <w:p w:rsidR="000000EE" w:rsidRDefault="000000EE" w:rsidP="000000EE">
      <w:pPr>
        <w:pStyle w:val="Heading3"/>
        <w:numPr>
          <w:ilvl w:val="1"/>
          <w:numId w:val="13"/>
        </w:numPr>
        <w:tabs>
          <w:tab w:val="num" w:pos="1440"/>
        </w:tabs>
        <w:ind w:left="1440" w:hanging="360"/>
      </w:pPr>
      <w:bookmarkStart w:id="61" w:name="_Toc170466742"/>
      <w:bookmarkEnd w:id="61"/>
    </w:p>
    <w:p w:rsidR="000000EE" w:rsidRDefault="000000EE" w:rsidP="000000EE">
      <w:pPr>
        <w:pStyle w:val="Heading3"/>
        <w:numPr>
          <w:ilvl w:val="1"/>
          <w:numId w:val="13"/>
        </w:numPr>
        <w:tabs>
          <w:tab w:val="num" w:pos="1440"/>
        </w:tabs>
        <w:ind w:left="1440" w:hanging="360"/>
      </w:pPr>
      <w:bookmarkStart w:id="62" w:name="_Toc170466743"/>
      <w:bookmarkEnd w:id="62"/>
    </w:p>
    <w:p w:rsidR="000000EE" w:rsidRDefault="000000EE" w:rsidP="000000EE">
      <w:pPr>
        <w:pStyle w:val="Heading3"/>
        <w:numPr>
          <w:ilvl w:val="1"/>
          <w:numId w:val="13"/>
        </w:numPr>
        <w:tabs>
          <w:tab w:val="num" w:pos="1440"/>
        </w:tabs>
        <w:ind w:left="1440" w:hanging="360"/>
      </w:pPr>
      <w:bookmarkStart w:id="63" w:name="_Toc170466744"/>
      <w:bookmarkEnd w:id="63"/>
    </w:p>
    <w:p w:rsidR="000000EE" w:rsidRDefault="000000EE" w:rsidP="000000EE">
      <w:pPr>
        <w:pStyle w:val="Heading3"/>
        <w:numPr>
          <w:ilvl w:val="1"/>
          <w:numId w:val="13"/>
        </w:numPr>
        <w:tabs>
          <w:tab w:val="num" w:pos="1440"/>
        </w:tabs>
        <w:ind w:left="1440" w:hanging="360"/>
      </w:pPr>
      <w:bookmarkStart w:id="64" w:name="_Toc170466745"/>
      <w:bookmarkEnd w:id="64"/>
    </w:p>
    <w:p w:rsidR="000000EE" w:rsidRDefault="000000EE" w:rsidP="000000EE">
      <w:pPr>
        <w:pStyle w:val="Heading3"/>
        <w:numPr>
          <w:ilvl w:val="1"/>
          <w:numId w:val="13"/>
        </w:numPr>
        <w:tabs>
          <w:tab w:val="num" w:pos="1440"/>
        </w:tabs>
        <w:ind w:left="1440" w:hanging="360"/>
      </w:pPr>
      <w:bookmarkStart w:id="65" w:name="_Toc170466746"/>
      <w:bookmarkEnd w:id="65"/>
    </w:p>
    <w:p w:rsidR="000000EE" w:rsidRDefault="000000EE" w:rsidP="000000EE">
      <w:pPr>
        <w:pStyle w:val="Heading3"/>
        <w:numPr>
          <w:ilvl w:val="1"/>
          <w:numId w:val="13"/>
        </w:numPr>
        <w:tabs>
          <w:tab w:val="num" w:pos="1440"/>
        </w:tabs>
        <w:ind w:left="1440" w:hanging="360"/>
      </w:pPr>
      <w:bookmarkStart w:id="66" w:name="_Toc170466747"/>
      <w:bookmarkEnd w:id="66"/>
    </w:p>
    <w:p w:rsidR="000000EE" w:rsidRPr="000000EE" w:rsidRDefault="000000EE" w:rsidP="000000EE">
      <w:pPr>
        <w:pStyle w:val="Heading3"/>
        <w:numPr>
          <w:ilvl w:val="1"/>
          <w:numId w:val="13"/>
        </w:numPr>
        <w:tabs>
          <w:tab w:val="num" w:pos="1440"/>
        </w:tabs>
        <w:ind w:left="1440" w:hanging="360"/>
      </w:pPr>
      <w:bookmarkStart w:id="67" w:name="_Toc170466748"/>
      <w:bookmarkEnd w:id="67"/>
    </w:p>
    <w:p w:rsidR="000000EE" w:rsidRDefault="000000EE" w:rsidP="000000EE">
      <w:pPr>
        <w:pStyle w:val="Heading1"/>
        <w:numPr>
          <w:ilvl w:val="0"/>
          <w:numId w:val="13"/>
        </w:numPr>
        <w:tabs>
          <w:tab w:val="num" w:pos="720"/>
        </w:tabs>
        <w:ind w:left="720" w:hanging="360"/>
      </w:pPr>
      <w:bookmarkStart w:id="68" w:name="_Toc170466749"/>
      <w:bookmarkEnd w:id="68"/>
    </w:p>
    <w:p w:rsidR="000000EE" w:rsidRDefault="000000EE" w:rsidP="000000EE">
      <w:pPr>
        <w:pStyle w:val="Heading3"/>
        <w:numPr>
          <w:ilvl w:val="1"/>
          <w:numId w:val="13"/>
        </w:numPr>
        <w:tabs>
          <w:tab w:val="num" w:pos="1440"/>
        </w:tabs>
        <w:ind w:left="1440" w:hanging="360"/>
      </w:pPr>
      <w:bookmarkStart w:id="69" w:name="_Toc170466750"/>
      <w:bookmarkEnd w:id="69"/>
    </w:p>
    <w:p w:rsidR="000000EE" w:rsidRDefault="000000EE" w:rsidP="000000EE">
      <w:pPr>
        <w:pStyle w:val="Heading3"/>
        <w:numPr>
          <w:ilvl w:val="1"/>
          <w:numId w:val="13"/>
        </w:numPr>
        <w:tabs>
          <w:tab w:val="num" w:pos="1440"/>
        </w:tabs>
        <w:ind w:left="1440" w:hanging="360"/>
      </w:pPr>
      <w:bookmarkStart w:id="70" w:name="_Toc170466751"/>
      <w:bookmarkEnd w:id="70"/>
    </w:p>
    <w:p w:rsidR="000000EE" w:rsidRDefault="000000EE" w:rsidP="000000EE">
      <w:pPr>
        <w:pStyle w:val="Heading3"/>
        <w:numPr>
          <w:ilvl w:val="1"/>
          <w:numId w:val="13"/>
        </w:numPr>
        <w:tabs>
          <w:tab w:val="num" w:pos="1440"/>
        </w:tabs>
        <w:ind w:left="1440" w:hanging="360"/>
      </w:pPr>
      <w:bookmarkStart w:id="71" w:name="_Toc170466752"/>
      <w:bookmarkEnd w:id="71"/>
    </w:p>
    <w:p w:rsidR="000000EE" w:rsidRDefault="000000EE" w:rsidP="000000EE">
      <w:pPr>
        <w:pStyle w:val="Heading3"/>
        <w:numPr>
          <w:ilvl w:val="1"/>
          <w:numId w:val="13"/>
        </w:numPr>
        <w:tabs>
          <w:tab w:val="num" w:pos="1440"/>
        </w:tabs>
        <w:ind w:left="1440" w:hanging="360"/>
      </w:pPr>
      <w:bookmarkStart w:id="72" w:name="_Toc170466753"/>
      <w:bookmarkEnd w:id="72"/>
    </w:p>
    <w:p w:rsidR="000000EE" w:rsidRDefault="000000EE" w:rsidP="000000EE">
      <w:pPr>
        <w:pStyle w:val="Heading3"/>
        <w:numPr>
          <w:ilvl w:val="1"/>
          <w:numId w:val="13"/>
        </w:numPr>
        <w:tabs>
          <w:tab w:val="num" w:pos="1440"/>
        </w:tabs>
        <w:ind w:left="1440" w:hanging="360"/>
      </w:pPr>
      <w:bookmarkStart w:id="73" w:name="_Toc170466754"/>
      <w:bookmarkEnd w:id="73"/>
    </w:p>
    <w:p w:rsidR="000000EE" w:rsidRDefault="000000EE" w:rsidP="000000EE">
      <w:pPr>
        <w:pStyle w:val="Heading3"/>
        <w:numPr>
          <w:ilvl w:val="1"/>
          <w:numId w:val="13"/>
        </w:numPr>
        <w:tabs>
          <w:tab w:val="num" w:pos="1440"/>
        </w:tabs>
        <w:ind w:left="1440" w:hanging="360"/>
      </w:pPr>
      <w:bookmarkStart w:id="74" w:name="_Toc170466755"/>
      <w:bookmarkEnd w:id="74"/>
    </w:p>
    <w:p w:rsidR="000000EE" w:rsidRDefault="000000EE" w:rsidP="000000EE">
      <w:pPr>
        <w:pStyle w:val="Heading3"/>
        <w:numPr>
          <w:ilvl w:val="1"/>
          <w:numId w:val="13"/>
        </w:numPr>
        <w:tabs>
          <w:tab w:val="num" w:pos="1440"/>
        </w:tabs>
        <w:ind w:left="1440" w:hanging="360"/>
      </w:pPr>
      <w:bookmarkStart w:id="75" w:name="_Toc170466756"/>
      <w:bookmarkEnd w:id="75"/>
    </w:p>
    <w:p w:rsidR="000000EE" w:rsidRDefault="000000EE" w:rsidP="000000EE">
      <w:pPr>
        <w:pStyle w:val="Heading3"/>
        <w:numPr>
          <w:ilvl w:val="1"/>
          <w:numId w:val="13"/>
        </w:numPr>
        <w:tabs>
          <w:tab w:val="num" w:pos="1440"/>
        </w:tabs>
        <w:ind w:left="1440" w:hanging="360"/>
      </w:pPr>
      <w:bookmarkStart w:id="76" w:name="_Toc170466757"/>
      <w:bookmarkEnd w:id="76"/>
    </w:p>
    <w:p w:rsidR="000000EE" w:rsidRPr="000000EE" w:rsidRDefault="000000EE" w:rsidP="000000EE">
      <w:pPr>
        <w:pStyle w:val="Heading3"/>
        <w:numPr>
          <w:ilvl w:val="1"/>
          <w:numId w:val="13"/>
        </w:numPr>
        <w:tabs>
          <w:tab w:val="num" w:pos="1440"/>
        </w:tabs>
        <w:ind w:left="1440" w:hanging="360"/>
      </w:pPr>
      <w:bookmarkStart w:id="77" w:name="_Toc170466758"/>
      <w:bookmarkEnd w:id="77"/>
    </w:p>
    <w:p w:rsidR="000000EE" w:rsidRDefault="000000EE" w:rsidP="000000EE">
      <w:pPr>
        <w:pStyle w:val="Heading1"/>
        <w:numPr>
          <w:ilvl w:val="0"/>
          <w:numId w:val="13"/>
        </w:numPr>
        <w:tabs>
          <w:tab w:val="num" w:pos="720"/>
        </w:tabs>
        <w:ind w:left="720" w:hanging="360"/>
      </w:pPr>
      <w:bookmarkStart w:id="78" w:name="_Toc170466759"/>
      <w:bookmarkEnd w:id="78"/>
    </w:p>
    <w:p w:rsidR="000000EE" w:rsidRDefault="000000EE" w:rsidP="000000EE">
      <w:pPr>
        <w:pStyle w:val="Heading3"/>
        <w:numPr>
          <w:ilvl w:val="1"/>
          <w:numId w:val="13"/>
        </w:numPr>
        <w:tabs>
          <w:tab w:val="num" w:pos="1440"/>
        </w:tabs>
        <w:ind w:left="1440" w:hanging="360"/>
      </w:pPr>
      <w:bookmarkStart w:id="79" w:name="_Toc170466760"/>
      <w:bookmarkEnd w:id="79"/>
    </w:p>
    <w:p w:rsidR="000000EE" w:rsidRDefault="000000EE" w:rsidP="000000EE">
      <w:pPr>
        <w:pStyle w:val="Heading3"/>
        <w:numPr>
          <w:ilvl w:val="1"/>
          <w:numId w:val="13"/>
        </w:numPr>
        <w:tabs>
          <w:tab w:val="num" w:pos="1440"/>
        </w:tabs>
        <w:ind w:left="1440" w:hanging="360"/>
      </w:pPr>
      <w:bookmarkStart w:id="80" w:name="_Toc170466761"/>
      <w:bookmarkEnd w:id="80"/>
    </w:p>
    <w:p w:rsidR="000000EE" w:rsidRDefault="000000EE" w:rsidP="000000EE">
      <w:pPr>
        <w:pStyle w:val="Heading3"/>
        <w:numPr>
          <w:ilvl w:val="1"/>
          <w:numId w:val="13"/>
        </w:numPr>
        <w:tabs>
          <w:tab w:val="num" w:pos="1440"/>
        </w:tabs>
        <w:ind w:left="1440" w:hanging="360"/>
      </w:pPr>
      <w:bookmarkStart w:id="81" w:name="_Toc170466762"/>
      <w:bookmarkEnd w:id="81"/>
    </w:p>
    <w:p w:rsidR="000000EE" w:rsidRDefault="000000EE" w:rsidP="000000EE">
      <w:pPr>
        <w:pStyle w:val="Heading3"/>
        <w:numPr>
          <w:ilvl w:val="1"/>
          <w:numId w:val="13"/>
        </w:numPr>
        <w:tabs>
          <w:tab w:val="num" w:pos="1440"/>
        </w:tabs>
        <w:ind w:left="1440" w:hanging="360"/>
      </w:pPr>
      <w:bookmarkStart w:id="82" w:name="_Toc170466763"/>
      <w:bookmarkEnd w:id="82"/>
    </w:p>
    <w:p w:rsidR="000000EE" w:rsidRDefault="000000EE" w:rsidP="000000EE">
      <w:pPr>
        <w:pStyle w:val="Heading3"/>
        <w:numPr>
          <w:ilvl w:val="1"/>
          <w:numId w:val="13"/>
        </w:numPr>
        <w:tabs>
          <w:tab w:val="num" w:pos="1440"/>
        </w:tabs>
        <w:ind w:left="1440" w:hanging="360"/>
      </w:pPr>
      <w:bookmarkStart w:id="83" w:name="_Toc170466764"/>
      <w:bookmarkEnd w:id="83"/>
    </w:p>
    <w:p w:rsidR="000000EE" w:rsidRDefault="000000EE" w:rsidP="000000EE">
      <w:pPr>
        <w:pStyle w:val="Heading3"/>
        <w:numPr>
          <w:ilvl w:val="1"/>
          <w:numId w:val="13"/>
        </w:numPr>
        <w:tabs>
          <w:tab w:val="num" w:pos="1440"/>
        </w:tabs>
        <w:ind w:left="1440" w:hanging="360"/>
      </w:pPr>
      <w:bookmarkStart w:id="84" w:name="_Toc170466765"/>
      <w:bookmarkEnd w:id="84"/>
    </w:p>
    <w:p w:rsidR="000000EE" w:rsidRDefault="000000EE" w:rsidP="000000EE">
      <w:pPr>
        <w:pStyle w:val="Heading3"/>
        <w:numPr>
          <w:ilvl w:val="1"/>
          <w:numId w:val="13"/>
        </w:numPr>
        <w:tabs>
          <w:tab w:val="num" w:pos="1440"/>
        </w:tabs>
        <w:ind w:left="1440" w:hanging="360"/>
      </w:pPr>
      <w:bookmarkStart w:id="85" w:name="_Toc170466766"/>
      <w:bookmarkEnd w:id="85"/>
    </w:p>
    <w:p w:rsidR="000000EE" w:rsidRDefault="000000EE" w:rsidP="000000EE">
      <w:pPr>
        <w:pStyle w:val="Heading3"/>
        <w:numPr>
          <w:ilvl w:val="1"/>
          <w:numId w:val="13"/>
        </w:numPr>
        <w:tabs>
          <w:tab w:val="num" w:pos="1440"/>
        </w:tabs>
        <w:ind w:left="1440" w:hanging="360"/>
      </w:pPr>
      <w:bookmarkStart w:id="86" w:name="_Toc170466767"/>
      <w:bookmarkEnd w:id="86"/>
    </w:p>
    <w:p w:rsidR="000000EE" w:rsidRPr="000000EE" w:rsidRDefault="000000EE" w:rsidP="000000EE">
      <w:pPr>
        <w:pStyle w:val="Heading3"/>
        <w:numPr>
          <w:ilvl w:val="1"/>
          <w:numId w:val="13"/>
        </w:numPr>
        <w:tabs>
          <w:tab w:val="num" w:pos="1440"/>
        </w:tabs>
        <w:ind w:left="1440" w:hanging="360"/>
      </w:pPr>
      <w:bookmarkStart w:id="87" w:name="_Toc170466768"/>
      <w:bookmarkEnd w:id="87"/>
    </w:p>
    <w:p w:rsidR="000000EE" w:rsidRDefault="000000EE" w:rsidP="000000EE">
      <w:pPr>
        <w:pStyle w:val="Heading1"/>
        <w:numPr>
          <w:ilvl w:val="0"/>
          <w:numId w:val="13"/>
        </w:numPr>
        <w:tabs>
          <w:tab w:val="num" w:pos="720"/>
        </w:tabs>
        <w:ind w:left="720" w:hanging="360"/>
      </w:pPr>
      <w:bookmarkStart w:id="88" w:name="_Toc170466769"/>
      <w:bookmarkEnd w:id="88"/>
    </w:p>
    <w:p w:rsidR="000000EE" w:rsidRDefault="000000EE" w:rsidP="000000EE">
      <w:pPr>
        <w:pStyle w:val="Heading1"/>
        <w:numPr>
          <w:ilvl w:val="0"/>
          <w:numId w:val="13"/>
        </w:numPr>
        <w:tabs>
          <w:tab w:val="num" w:pos="720"/>
        </w:tabs>
        <w:ind w:left="720" w:hanging="360"/>
      </w:pPr>
      <w:bookmarkStart w:id="89" w:name="_Toc170466770"/>
      <w:bookmarkEnd w:id="89"/>
    </w:p>
    <w:p w:rsidR="000000EE" w:rsidRDefault="000000EE" w:rsidP="000000EE">
      <w:pPr>
        <w:pStyle w:val="Heading1"/>
        <w:numPr>
          <w:ilvl w:val="0"/>
          <w:numId w:val="13"/>
        </w:numPr>
        <w:tabs>
          <w:tab w:val="num" w:pos="720"/>
        </w:tabs>
        <w:ind w:left="720" w:hanging="360"/>
      </w:pPr>
      <w:bookmarkStart w:id="90" w:name="_Toc170466771"/>
      <w:bookmarkEnd w:id="90"/>
    </w:p>
    <w:p w:rsidR="009C6E0C" w:rsidRDefault="009C6E0C" w:rsidP="000000EE">
      <w:pPr>
        <w:pStyle w:val="Heading1"/>
        <w:numPr>
          <w:ilvl w:val="0"/>
          <w:numId w:val="13"/>
        </w:numPr>
        <w:tabs>
          <w:tab w:val="num" w:pos="720"/>
        </w:tabs>
        <w:ind w:left="720" w:hanging="360"/>
      </w:pPr>
      <w:bookmarkStart w:id="91" w:name="_Toc170466772"/>
      <w:bookmarkEnd w:id="91"/>
    </w:p>
    <w:sectPr w:rsidR="009C6E0C" w:rsidSect="00774FF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1C84" w:rsidRDefault="00B71C84" w:rsidP="00774FF3">
      <w:pPr>
        <w:spacing w:before="0" w:after="0"/>
      </w:pPr>
      <w:r>
        <w:separator/>
      </w:r>
    </w:p>
  </w:endnote>
  <w:endnote w:type="continuationSeparator" w:id="1">
    <w:p w:rsidR="00B71C84" w:rsidRDefault="00B71C84" w:rsidP="00774FF3">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altName w:val="ESRI NIMA VMAP1&amp;2 PT"/>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1C84" w:rsidRDefault="00B71C84" w:rsidP="00774FF3">
      <w:pPr>
        <w:spacing w:before="0" w:after="0"/>
      </w:pPr>
      <w:r>
        <w:separator/>
      </w:r>
    </w:p>
  </w:footnote>
  <w:footnote w:type="continuationSeparator" w:id="1">
    <w:p w:rsidR="00B71C84" w:rsidRDefault="00B71C84" w:rsidP="00774FF3">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1A1" w:rsidRDefault="00DA01A1">
    <w:pPr>
      <w:pBdr>
        <w:top w:val="nil"/>
        <w:left w:val="nil"/>
        <w:bottom w:val="nil"/>
        <w:right w:val="nil"/>
        <w:between w:val="nil"/>
      </w:pBdr>
      <w:tabs>
        <w:tab w:val="center" w:pos="4320"/>
        <w:tab w:val="right" w:pos="8640"/>
      </w:tabs>
      <w:spacing w:before="0" w:after="0"/>
      <w:jc w:val="center"/>
      <w:rPr>
        <w:color w:val="000000"/>
        <w:sz w:val="20"/>
        <w:szCs w:val="20"/>
      </w:rPr>
    </w:pPr>
  </w:p>
  <w:p w:rsidR="00DA01A1" w:rsidRDefault="00DA01A1">
    <w:pPr>
      <w:pBdr>
        <w:top w:val="nil"/>
        <w:left w:val="nil"/>
        <w:bottom w:val="nil"/>
        <w:right w:val="nil"/>
        <w:between w:val="nil"/>
      </w:pBdr>
      <w:tabs>
        <w:tab w:val="center" w:pos="4320"/>
        <w:tab w:val="right" w:pos="8640"/>
      </w:tabs>
      <w:spacing w:before="0" w:after="0"/>
      <w:jc w:val="center"/>
      <w:rPr>
        <w:color w:val="000000"/>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F28CC"/>
    <w:multiLevelType w:val="multilevel"/>
    <w:tmpl w:val="ABAE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06F72"/>
    <w:multiLevelType w:val="multilevel"/>
    <w:tmpl w:val="7A70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F80F63"/>
    <w:multiLevelType w:val="multilevel"/>
    <w:tmpl w:val="03E6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02491D"/>
    <w:multiLevelType w:val="multilevel"/>
    <w:tmpl w:val="5C52521C"/>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
    <w:nsid w:val="10A71264"/>
    <w:multiLevelType w:val="multilevel"/>
    <w:tmpl w:val="5092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B50C17"/>
    <w:multiLevelType w:val="multilevel"/>
    <w:tmpl w:val="212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941F79"/>
    <w:multiLevelType w:val="multilevel"/>
    <w:tmpl w:val="40847278"/>
    <w:lvl w:ilvl="0">
      <w:start w:val="1"/>
      <w:numFmt w:val="decimal"/>
      <w:lvlText w:val="%1."/>
      <w:lvlJc w:val="left"/>
      <w:pPr>
        <w:tabs>
          <w:tab w:val="num" w:pos="1637"/>
        </w:tabs>
        <w:ind w:left="1637" w:hanging="360"/>
      </w:pPr>
    </w:lvl>
    <w:lvl w:ilvl="1">
      <w:start w:val="1"/>
      <w:numFmt w:val="bullet"/>
      <w:lvlText w:val="o"/>
      <w:lvlJc w:val="left"/>
      <w:pPr>
        <w:tabs>
          <w:tab w:val="num" w:pos="2357"/>
        </w:tabs>
        <w:ind w:left="2357" w:hanging="360"/>
      </w:pPr>
      <w:rPr>
        <w:rFonts w:ascii="Courier New" w:hAnsi="Courier New" w:hint="default"/>
        <w:sz w:val="20"/>
      </w:rPr>
    </w:lvl>
    <w:lvl w:ilvl="2" w:tentative="1">
      <w:start w:val="1"/>
      <w:numFmt w:val="decimal"/>
      <w:lvlText w:val="%3."/>
      <w:lvlJc w:val="left"/>
      <w:pPr>
        <w:tabs>
          <w:tab w:val="num" w:pos="3077"/>
        </w:tabs>
        <w:ind w:left="3077" w:hanging="360"/>
      </w:pPr>
    </w:lvl>
    <w:lvl w:ilvl="3" w:tentative="1">
      <w:start w:val="1"/>
      <w:numFmt w:val="decimal"/>
      <w:lvlText w:val="%4."/>
      <w:lvlJc w:val="left"/>
      <w:pPr>
        <w:tabs>
          <w:tab w:val="num" w:pos="3797"/>
        </w:tabs>
        <w:ind w:left="3797" w:hanging="360"/>
      </w:pPr>
    </w:lvl>
    <w:lvl w:ilvl="4" w:tentative="1">
      <w:start w:val="1"/>
      <w:numFmt w:val="decimal"/>
      <w:lvlText w:val="%5."/>
      <w:lvlJc w:val="left"/>
      <w:pPr>
        <w:tabs>
          <w:tab w:val="num" w:pos="4517"/>
        </w:tabs>
        <w:ind w:left="4517" w:hanging="360"/>
      </w:pPr>
    </w:lvl>
    <w:lvl w:ilvl="5" w:tentative="1">
      <w:start w:val="1"/>
      <w:numFmt w:val="decimal"/>
      <w:lvlText w:val="%6."/>
      <w:lvlJc w:val="left"/>
      <w:pPr>
        <w:tabs>
          <w:tab w:val="num" w:pos="5237"/>
        </w:tabs>
        <w:ind w:left="5237" w:hanging="360"/>
      </w:pPr>
    </w:lvl>
    <w:lvl w:ilvl="6" w:tentative="1">
      <w:start w:val="1"/>
      <w:numFmt w:val="decimal"/>
      <w:lvlText w:val="%7."/>
      <w:lvlJc w:val="left"/>
      <w:pPr>
        <w:tabs>
          <w:tab w:val="num" w:pos="5957"/>
        </w:tabs>
        <w:ind w:left="5957" w:hanging="360"/>
      </w:pPr>
    </w:lvl>
    <w:lvl w:ilvl="7" w:tentative="1">
      <w:start w:val="1"/>
      <w:numFmt w:val="decimal"/>
      <w:lvlText w:val="%8."/>
      <w:lvlJc w:val="left"/>
      <w:pPr>
        <w:tabs>
          <w:tab w:val="num" w:pos="6677"/>
        </w:tabs>
        <w:ind w:left="6677" w:hanging="360"/>
      </w:pPr>
    </w:lvl>
    <w:lvl w:ilvl="8" w:tentative="1">
      <w:start w:val="1"/>
      <w:numFmt w:val="decimal"/>
      <w:lvlText w:val="%9."/>
      <w:lvlJc w:val="left"/>
      <w:pPr>
        <w:tabs>
          <w:tab w:val="num" w:pos="7397"/>
        </w:tabs>
        <w:ind w:left="7397" w:hanging="360"/>
      </w:pPr>
    </w:lvl>
  </w:abstractNum>
  <w:abstractNum w:abstractNumId="7">
    <w:nsid w:val="17D56B18"/>
    <w:multiLevelType w:val="multilevel"/>
    <w:tmpl w:val="6C9E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0B5183"/>
    <w:multiLevelType w:val="multilevel"/>
    <w:tmpl w:val="C55C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CA0B3E"/>
    <w:multiLevelType w:val="multilevel"/>
    <w:tmpl w:val="18EC64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23D613BB"/>
    <w:multiLevelType w:val="multilevel"/>
    <w:tmpl w:val="4BA8E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8D657A"/>
    <w:multiLevelType w:val="multilevel"/>
    <w:tmpl w:val="3B823F32"/>
    <w:lvl w:ilvl="0">
      <w:start w:val="1"/>
      <w:numFmt w:val="decimal"/>
      <w:lvlText w:val="Chapter %1:"/>
      <w:lvlJc w:val="left"/>
      <w:pPr>
        <w:ind w:left="2342" w:hanging="357"/>
      </w:pPr>
      <w:rPr>
        <w:rFonts w:ascii="Calibri" w:hAnsi="Calibri" w:cs="Calibri" w:hint="default"/>
        <w:b w:val="0"/>
        <w:i w:val="0"/>
        <w:sz w:val="44"/>
        <w:szCs w:val="44"/>
        <w:vertAlign w:val="baseline"/>
      </w:rPr>
    </w:lvl>
    <w:lvl w:ilvl="1">
      <w:start w:val="1"/>
      <w:numFmt w:val="decimal"/>
      <w:lvlText w:val="%1.%2"/>
      <w:lvlJc w:val="left"/>
      <w:pPr>
        <w:tabs>
          <w:tab w:val="num" w:pos="1361"/>
        </w:tabs>
        <w:ind w:left="641" w:hanging="357"/>
      </w:pPr>
      <w:rPr>
        <w:rFonts w:ascii="Calibri" w:hAnsi="Calibri" w:cs="Sans Serif Collection" w:hint="default"/>
        <w:b/>
        <w:bCs/>
        <w:i w:val="0"/>
        <w:iCs w:val="0"/>
        <w:sz w:val="36"/>
        <w:szCs w:val="36"/>
        <w:vertAlign w:val="baseline"/>
      </w:rPr>
    </w:lvl>
    <w:lvl w:ilvl="2">
      <w:start w:val="1"/>
      <w:numFmt w:val="decimal"/>
      <w:lvlText w:val="%1.%2.%3"/>
      <w:lvlJc w:val="left"/>
      <w:pPr>
        <w:tabs>
          <w:tab w:val="num" w:pos="1445"/>
        </w:tabs>
        <w:ind w:left="782" w:hanging="357"/>
      </w:pPr>
      <w:rPr>
        <w:rFonts w:hint="default"/>
        <w:sz w:val="32"/>
        <w:szCs w:val="32"/>
        <w:vertAlign w:val="baseline"/>
      </w:rPr>
    </w:lvl>
    <w:lvl w:ilvl="3">
      <w:start w:val="1"/>
      <w:numFmt w:val="decimal"/>
      <w:lvlText w:val="%1.%2.%3.%4"/>
      <w:lvlJc w:val="left"/>
      <w:pPr>
        <w:tabs>
          <w:tab w:val="num" w:pos="1701"/>
        </w:tabs>
        <w:ind w:left="528" w:hanging="357"/>
      </w:pPr>
      <w:rPr>
        <w:rFonts w:hint="default"/>
        <w:vertAlign w:val="baseline"/>
      </w:rPr>
    </w:lvl>
    <w:lvl w:ilvl="4">
      <w:start w:val="1"/>
      <w:numFmt w:val="decimal"/>
      <w:lvlText w:val="%1.%2.%3.%4.%5"/>
      <w:lvlJc w:val="left"/>
      <w:pPr>
        <w:ind w:left="585" w:hanging="357"/>
      </w:pPr>
      <w:rPr>
        <w:rFonts w:hint="default"/>
        <w:vertAlign w:val="baseline"/>
      </w:rPr>
    </w:lvl>
    <w:lvl w:ilvl="5">
      <w:start w:val="1"/>
      <w:numFmt w:val="decimal"/>
      <w:lvlText w:val="%1.%2.%3.%4.%5.%6"/>
      <w:lvlJc w:val="left"/>
      <w:pPr>
        <w:ind w:left="642" w:hanging="357"/>
      </w:pPr>
      <w:rPr>
        <w:rFonts w:hint="default"/>
        <w:vertAlign w:val="baseline"/>
      </w:rPr>
    </w:lvl>
    <w:lvl w:ilvl="6">
      <w:start w:val="1"/>
      <w:numFmt w:val="decimal"/>
      <w:lvlText w:val="%1.%2.%3.%4.%5.%6.%7"/>
      <w:lvlJc w:val="left"/>
      <w:pPr>
        <w:ind w:left="699" w:hanging="357"/>
      </w:pPr>
      <w:rPr>
        <w:rFonts w:hint="default"/>
        <w:vertAlign w:val="baseline"/>
      </w:rPr>
    </w:lvl>
    <w:lvl w:ilvl="7">
      <w:start w:val="1"/>
      <w:numFmt w:val="decimal"/>
      <w:lvlText w:val="%1.%2.%3.%4.%5.%6.%7.%8"/>
      <w:lvlJc w:val="left"/>
      <w:pPr>
        <w:ind w:left="756" w:hanging="357"/>
      </w:pPr>
      <w:rPr>
        <w:rFonts w:hint="default"/>
        <w:vertAlign w:val="baseline"/>
      </w:rPr>
    </w:lvl>
    <w:lvl w:ilvl="8">
      <w:start w:val="1"/>
      <w:numFmt w:val="decimal"/>
      <w:lvlText w:val="%1.%2.%3.%4.%5.%6.%7.%8.%9"/>
      <w:lvlJc w:val="left"/>
      <w:pPr>
        <w:ind w:left="813" w:hanging="357"/>
      </w:pPr>
      <w:rPr>
        <w:rFonts w:hint="default"/>
        <w:vertAlign w:val="baseline"/>
      </w:rPr>
    </w:lvl>
  </w:abstractNum>
  <w:abstractNum w:abstractNumId="12">
    <w:nsid w:val="24F033CD"/>
    <w:multiLevelType w:val="multilevel"/>
    <w:tmpl w:val="0D7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4F1035"/>
    <w:multiLevelType w:val="multilevel"/>
    <w:tmpl w:val="F058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F113C2"/>
    <w:multiLevelType w:val="multilevel"/>
    <w:tmpl w:val="769C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017640"/>
    <w:multiLevelType w:val="multilevel"/>
    <w:tmpl w:val="712A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4E283F"/>
    <w:multiLevelType w:val="multilevel"/>
    <w:tmpl w:val="586A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5F19DA"/>
    <w:multiLevelType w:val="multilevel"/>
    <w:tmpl w:val="E600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F75BD2"/>
    <w:multiLevelType w:val="multilevel"/>
    <w:tmpl w:val="8F041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F622F3"/>
    <w:multiLevelType w:val="multilevel"/>
    <w:tmpl w:val="EA927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6BA362B"/>
    <w:multiLevelType w:val="multilevel"/>
    <w:tmpl w:val="A1BA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BF7709"/>
    <w:multiLevelType w:val="multilevel"/>
    <w:tmpl w:val="B5AE5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CF13890"/>
    <w:multiLevelType w:val="multilevel"/>
    <w:tmpl w:val="56DE1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09A17E9"/>
    <w:multiLevelType w:val="multilevel"/>
    <w:tmpl w:val="1278F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6D7B0C"/>
    <w:multiLevelType w:val="multilevel"/>
    <w:tmpl w:val="92D2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B70751"/>
    <w:multiLevelType w:val="multilevel"/>
    <w:tmpl w:val="9B92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8E3194"/>
    <w:multiLevelType w:val="multilevel"/>
    <w:tmpl w:val="5AB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F40B2E"/>
    <w:multiLevelType w:val="multilevel"/>
    <w:tmpl w:val="1B8AD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43191E"/>
    <w:multiLevelType w:val="multilevel"/>
    <w:tmpl w:val="8D46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5B55FD"/>
    <w:multiLevelType w:val="multilevel"/>
    <w:tmpl w:val="17E4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2F7101"/>
    <w:multiLevelType w:val="multilevel"/>
    <w:tmpl w:val="F724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C55968"/>
    <w:multiLevelType w:val="multilevel"/>
    <w:tmpl w:val="3B823F32"/>
    <w:lvl w:ilvl="0">
      <w:start w:val="1"/>
      <w:numFmt w:val="decimal"/>
      <w:lvlText w:val="Chapter %1:"/>
      <w:lvlJc w:val="left"/>
      <w:pPr>
        <w:ind w:left="2342" w:hanging="357"/>
      </w:pPr>
      <w:rPr>
        <w:rFonts w:ascii="Calibri" w:hAnsi="Calibri" w:cs="Calibri" w:hint="default"/>
        <w:b w:val="0"/>
        <w:i w:val="0"/>
        <w:sz w:val="44"/>
        <w:szCs w:val="44"/>
        <w:vertAlign w:val="baseline"/>
      </w:rPr>
    </w:lvl>
    <w:lvl w:ilvl="1">
      <w:start w:val="1"/>
      <w:numFmt w:val="decimal"/>
      <w:lvlText w:val="%1.%2"/>
      <w:lvlJc w:val="left"/>
      <w:pPr>
        <w:tabs>
          <w:tab w:val="num" w:pos="1502"/>
        </w:tabs>
        <w:ind w:left="782" w:hanging="357"/>
      </w:pPr>
      <w:rPr>
        <w:rFonts w:ascii="Calibri" w:hAnsi="Calibri" w:cs="Sans Serif Collection" w:hint="default"/>
        <w:b/>
        <w:bCs/>
        <w:i w:val="0"/>
        <w:iCs w:val="0"/>
        <w:sz w:val="36"/>
        <w:szCs w:val="36"/>
        <w:vertAlign w:val="baseline"/>
      </w:rPr>
    </w:lvl>
    <w:lvl w:ilvl="2">
      <w:start w:val="1"/>
      <w:numFmt w:val="decimal"/>
      <w:lvlText w:val="%1.%2.%3"/>
      <w:lvlJc w:val="left"/>
      <w:pPr>
        <w:tabs>
          <w:tab w:val="num" w:pos="1445"/>
        </w:tabs>
        <w:ind w:left="782" w:hanging="357"/>
      </w:pPr>
      <w:rPr>
        <w:rFonts w:hint="default"/>
        <w:sz w:val="32"/>
        <w:szCs w:val="32"/>
        <w:vertAlign w:val="baseline"/>
      </w:rPr>
    </w:lvl>
    <w:lvl w:ilvl="3">
      <w:start w:val="1"/>
      <w:numFmt w:val="decimal"/>
      <w:lvlText w:val="%1.%2.%3.%4"/>
      <w:lvlJc w:val="left"/>
      <w:pPr>
        <w:tabs>
          <w:tab w:val="num" w:pos="1701"/>
        </w:tabs>
        <w:ind w:left="528" w:hanging="357"/>
      </w:pPr>
      <w:rPr>
        <w:rFonts w:hint="default"/>
        <w:vertAlign w:val="baseline"/>
      </w:rPr>
    </w:lvl>
    <w:lvl w:ilvl="4">
      <w:start w:val="1"/>
      <w:numFmt w:val="decimal"/>
      <w:lvlText w:val="%1.%2.%3.%4.%5"/>
      <w:lvlJc w:val="left"/>
      <w:pPr>
        <w:ind w:left="585" w:hanging="357"/>
      </w:pPr>
      <w:rPr>
        <w:rFonts w:hint="default"/>
        <w:vertAlign w:val="baseline"/>
      </w:rPr>
    </w:lvl>
    <w:lvl w:ilvl="5">
      <w:start w:val="1"/>
      <w:numFmt w:val="decimal"/>
      <w:lvlText w:val="%1.%2.%3.%4.%5.%6"/>
      <w:lvlJc w:val="left"/>
      <w:pPr>
        <w:ind w:left="642" w:hanging="357"/>
      </w:pPr>
      <w:rPr>
        <w:rFonts w:hint="default"/>
        <w:vertAlign w:val="baseline"/>
      </w:rPr>
    </w:lvl>
    <w:lvl w:ilvl="6">
      <w:start w:val="1"/>
      <w:numFmt w:val="decimal"/>
      <w:lvlText w:val="%1.%2.%3.%4.%5.%6.%7"/>
      <w:lvlJc w:val="left"/>
      <w:pPr>
        <w:ind w:left="699" w:hanging="357"/>
      </w:pPr>
      <w:rPr>
        <w:rFonts w:hint="default"/>
        <w:vertAlign w:val="baseline"/>
      </w:rPr>
    </w:lvl>
    <w:lvl w:ilvl="7">
      <w:start w:val="1"/>
      <w:numFmt w:val="decimal"/>
      <w:lvlText w:val="%1.%2.%3.%4.%5.%6.%7.%8"/>
      <w:lvlJc w:val="left"/>
      <w:pPr>
        <w:ind w:left="756" w:hanging="357"/>
      </w:pPr>
      <w:rPr>
        <w:rFonts w:hint="default"/>
        <w:vertAlign w:val="baseline"/>
      </w:rPr>
    </w:lvl>
    <w:lvl w:ilvl="8">
      <w:start w:val="1"/>
      <w:numFmt w:val="decimal"/>
      <w:lvlText w:val="%1.%2.%3.%4.%5.%6.%7.%8.%9"/>
      <w:lvlJc w:val="left"/>
      <w:pPr>
        <w:ind w:left="813" w:hanging="357"/>
      </w:pPr>
      <w:rPr>
        <w:rFonts w:hint="default"/>
        <w:vertAlign w:val="baseline"/>
      </w:rPr>
    </w:lvl>
  </w:abstractNum>
  <w:abstractNum w:abstractNumId="32">
    <w:nsid w:val="5E4C47B2"/>
    <w:multiLevelType w:val="multilevel"/>
    <w:tmpl w:val="7310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9664AF"/>
    <w:multiLevelType w:val="multilevel"/>
    <w:tmpl w:val="D640D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F842861"/>
    <w:multiLevelType w:val="multilevel"/>
    <w:tmpl w:val="AE929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04E5B07"/>
    <w:multiLevelType w:val="multilevel"/>
    <w:tmpl w:val="C2B0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573236"/>
    <w:multiLevelType w:val="multilevel"/>
    <w:tmpl w:val="0A781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8666486"/>
    <w:multiLevelType w:val="multilevel"/>
    <w:tmpl w:val="3B823F32"/>
    <w:lvl w:ilvl="0">
      <w:start w:val="1"/>
      <w:numFmt w:val="decimal"/>
      <w:lvlText w:val="Chapter %1:"/>
      <w:lvlJc w:val="left"/>
      <w:pPr>
        <w:ind w:left="357" w:hanging="357"/>
      </w:pPr>
      <w:rPr>
        <w:rFonts w:ascii="Calibri" w:hAnsi="Calibri" w:cs="Calibri" w:hint="default"/>
        <w:b w:val="0"/>
        <w:i w:val="0"/>
        <w:sz w:val="44"/>
        <w:szCs w:val="44"/>
        <w:vertAlign w:val="baseline"/>
      </w:rPr>
    </w:lvl>
    <w:lvl w:ilvl="1">
      <w:start w:val="1"/>
      <w:numFmt w:val="decimal"/>
      <w:lvlText w:val="%1.%2"/>
      <w:lvlJc w:val="left"/>
      <w:pPr>
        <w:tabs>
          <w:tab w:val="num" w:pos="1219"/>
        </w:tabs>
        <w:ind w:left="499" w:hanging="357"/>
      </w:pPr>
      <w:rPr>
        <w:rFonts w:ascii="Calibri" w:hAnsi="Calibri" w:cs="Sans Serif Collection" w:hint="default"/>
        <w:b/>
        <w:bCs/>
        <w:i w:val="0"/>
        <w:iCs w:val="0"/>
        <w:sz w:val="36"/>
        <w:szCs w:val="36"/>
        <w:vertAlign w:val="baseline"/>
      </w:rPr>
    </w:lvl>
    <w:lvl w:ilvl="2">
      <w:start w:val="1"/>
      <w:numFmt w:val="decimal"/>
      <w:lvlText w:val="%1.%2.%3"/>
      <w:lvlJc w:val="left"/>
      <w:pPr>
        <w:tabs>
          <w:tab w:val="num" w:pos="2438"/>
        </w:tabs>
        <w:ind w:left="1775" w:hanging="357"/>
      </w:pPr>
      <w:rPr>
        <w:rFonts w:hint="default"/>
        <w:sz w:val="32"/>
        <w:szCs w:val="32"/>
        <w:vertAlign w:val="baseline"/>
      </w:rPr>
    </w:lvl>
    <w:lvl w:ilvl="3">
      <w:start w:val="1"/>
      <w:numFmt w:val="decimal"/>
      <w:lvlText w:val="%1.%2.%3.%4"/>
      <w:lvlJc w:val="left"/>
      <w:pPr>
        <w:tabs>
          <w:tab w:val="num" w:pos="993"/>
        </w:tabs>
        <w:ind w:left="-180" w:hanging="357"/>
      </w:pPr>
      <w:rPr>
        <w:rFonts w:hint="default"/>
        <w:vertAlign w:val="baseline"/>
      </w:rPr>
    </w:lvl>
    <w:lvl w:ilvl="4">
      <w:start w:val="1"/>
      <w:numFmt w:val="decimal"/>
      <w:lvlText w:val="%1.%2.%3.%4.%5"/>
      <w:lvlJc w:val="left"/>
      <w:pPr>
        <w:ind w:left="-123" w:hanging="357"/>
      </w:pPr>
      <w:rPr>
        <w:rFonts w:hint="default"/>
        <w:vertAlign w:val="baseline"/>
      </w:rPr>
    </w:lvl>
    <w:lvl w:ilvl="5">
      <w:start w:val="1"/>
      <w:numFmt w:val="decimal"/>
      <w:lvlText w:val="%1.%2.%3.%4.%5.%6"/>
      <w:lvlJc w:val="left"/>
      <w:pPr>
        <w:ind w:left="-66" w:hanging="357"/>
      </w:pPr>
      <w:rPr>
        <w:rFonts w:hint="default"/>
        <w:vertAlign w:val="baseline"/>
      </w:rPr>
    </w:lvl>
    <w:lvl w:ilvl="6">
      <w:start w:val="1"/>
      <w:numFmt w:val="decimal"/>
      <w:lvlText w:val="%1.%2.%3.%4.%5.%6.%7"/>
      <w:lvlJc w:val="left"/>
      <w:pPr>
        <w:ind w:left="-9" w:hanging="357"/>
      </w:pPr>
      <w:rPr>
        <w:rFonts w:hint="default"/>
        <w:vertAlign w:val="baseline"/>
      </w:rPr>
    </w:lvl>
    <w:lvl w:ilvl="7">
      <w:start w:val="1"/>
      <w:numFmt w:val="decimal"/>
      <w:lvlText w:val="%1.%2.%3.%4.%5.%6.%7.%8"/>
      <w:lvlJc w:val="left"/>
      <w:pPr>
        <w:ind w:left="48" w:hanging="357"/>
      </w:pPr>
      <w:rPr>
        <w:rFonts w:hint="default"/>
        <w:vertAlign w:val="baseline"/>
      </w:rPr>
    </w:lvl>
    <w:lvl w:ilvl="8">
      <w:start w:val="1"/>
      <w:numFmt w:val="decimal"/>
      <w:lvlText w:val="%1.%2.%3.%4.%5.%6.%7.%8.%9"/>
      <w:lvlJc w:val="left"/>
      <w:pPr>
        <w:ind w:left="105" w:hanging="357"/>
      </w:pPr>
      <w:rPr>
        <w:rFonts w:hint="default"/>
        <w:vertAlign w:val="baseline"/>
      </w:rPr>
    </w:lvl>
  </w:abstractNum>
  <w:abstractNum w:abstractNumId="38">
    <w:nsid w:val="68FF5307"/>
    <w:multiLevelType w:val="multilevel"/>
    <w:tmpl w:val="1754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E000FE"/>
    <w:multiLevelType w:val="hybridMultilevel"/>
    <w:tmpl w:val="9626B13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0">
    <w:nsid w:val="711A457D"/>
    <w:multiLevelType w:val="hybridMultilevel"/>
    <w:tmpl w:val="0E9CF0F4"/>
    <w:lvl w:ilvl="0" w:tplc="0E40323A">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600379C"/>
    <w:multiLevelType w:val="multilevel"/>
    <w:tmpl w:val="32EC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2F03E5"/>
    <w:multiLevelType w:val="multilevel"/>
    <w:tmpl w:val="46606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9"/>
  </w:num>
  <w:num w:numId="3">
    <w:abstractNumId w:val="8"/>
  </w:num>
  <w:num w:numId="4">
    <w:abstractNumId w:val="41"/>
  </w:num>
  <w:num w:numId="5">
    <w:abstractNumId w:val="16"/>
  </w:num>
  <w:num w:numId="6">
    <w:abstractNumId w:val="20"/>
  </w:num>
  <w:num w:numId="7">
    <w:abstractNumId w:val="35"/>
  </w:num>
  <w:num w:numId="8">
    <w:abstractNumId w:val="26"/>
  </w:num>
  <w:num w:numId="9">
    <w:abstractNumId w:val="31"/>
  </w:num>
  <w:num w:numId="10">
    <w:abstractNumId w:val="40"/>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num>
  <w:num w:numId="14">
    <w:abstractNumId w:val="11"/>
  </w:num>
  <w:num w:numId="15">
    <w:abstractNumId w:val="28"/>
  </w:num>
  <w:num w:numId="16">
    <w:abstractNumId w:val="22"/>
  </w:num>
  <w:num w:numId="17">
    <w:abstractNumId w:val="18"/>
  </w:num>
  <w:num w:numId="18">
    <w:abstractNumId w:val="23"/>
  </w:num>
  <w:num w:numId="19">
    <w:abstractNumId w:val="19"/>
  </w:num>
  <w:num w:numId="20">
    <w:abstractNumId w:val="34"/>
  </w:num>
  <w:num w:numId="21">
    <w:abstractNumId w:val="10"/>
  </w:num>
  <w:num w:numId="22">
    <w:abstractNumId w:val="36"/>
  </w:num>
  <w:num w:numId="23">
    <w:abstractNumId w:val="21"/>
  </w:num>
  <w:num w:numId="24">
    <w:abstractNumId w:val="15"/>
  </w:num>
  <w:num w:numId="25">
    <w:abstractNumId w:val="32"/>
  </w:num>
  <w:num w:numId="26">
    <w:abstractNumId w:val="24"/>
  </w:num>
  <w:num w:numId="27">
    <w:abstractNumId w:val="5"/>
  </w:num>
  <w:num w:numId="28">
    <w:abstractNumId w:val="27"/>
  </w:num>
  <w:num w:numId="29">
    <w:abstractNumId w:val="2"/>
  </w:num>
  <w:num w:numId="30">
    <w:abstractNumId w:val="17"/>
  </w:num>
  <w:num w:numId="31">
    <w:abstractNumId w:val="9"/>
  </w:num>
  <w:num w:numId="32">
    <w:abstractNumId w:val="42"/>
  </w:num>
  <w:num w:numId="33">
    <w:abstractNumId w:val="3"/>
  </w:num>
  <w:num w:numId="34">
    <w:abstractNumId w:val="6"/>
  </w:num>
  <w:num w:numId="35">
    <w:abstractNumId w:val="0"/>
  </w:num>
  <w:num w:numId="36">
    <w:abstractNumId w:val="39"/>
  </w:num>
  <w:num w:numId="37">
    <w:abstractNumId w:val="30"/>
  </w:num>
  <w:num w:numId="38">
    <w:abstractNumId w:val="13"/>
  </w:num>
  <w:num w:numId="39">
    <w:abstractNumId w:val="25"/>
  </w:num>
  <w:num w:numId="40">
    <w:abstractNumId w:val="38"/>
  </w:num>
  <w:num w:numId="41">
    <w:abstractNumId w:val="12"/>
  </w:num>
  <w:num w:numId="42">
    <w:abstractNumId w:val="4"/>
  </w:num>
  <w:num w:numId="43">
    <w:abstractNumId w:val="33"/>
  </w:num>
  <w:num w:numId="44">
    <w:abstractNumId w:val="14"/>
  </w:num>
  <w:num w:numId="4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9C6E0C"/>
    <w:rsid w:val="000000EE"/>
    <w:rsid w:val="0008472D"/>
    <w:rsid w:val="000A1E9D"/>
    <w:rsid w:val="000A24C7"/>
    <w:rsid w:val="000C6026"/>
    <w:rsid w:val="000E4F54"/>
    <w:rsid w:val="001E1562"/>
    <w:rsid w:val="00213E49"/>
    <w:rsid w:val="00270E61"/>
    <w:rsid w:val="002837EF"/>
    <w:rsid w:val="0029077A"/>
    <w:rsid w:val="002C0044"/>
    <w:rsid w:val="00372076"/>
    <w:rsid w:val="003B4FA2"/>
    <w:rsid w:val="00531153"/>
    <w:rsid w:val="005620E4"/>
    <w:rsid w:val="005A08C7"/>
    <w:rsid w:val="005F08D0"/>
    <w:rsid w:val="005F59E3"/>
    <w:rsid w:val="0069443F"/>
    <w:rsid w:val="006966B9"/>
    <w:rsid w:val="006C05E6"/>
    <w:rsid w:val="00726CF7"/>
    <w:rsid w:val="00774FF3"/>
    <w:rsid w:val="007B3195"/>
    <w:rsid w:val="007E7D7C"/>
    <w:rsid w:val="008336D0"/>
    <w:rsid w:val="009032B2"/>
    <w:rsid w:val="009C2EB9"/>
    <w:rsid w:val="009C6E0C"/>
    <w:rsid w:val="009E0417"/>
    <w:rsid w:val="00A1762A"/>
    <w:rsid w:val="00A91310"/>
    <w:rsid w:val="00AA3CC0"/>
    <w:rsid w:val="00AE5E6B"/>
    <w:rsid w:val="00AF2173"/>
    <w:rsid w:val="00B71C84"/>
    <w:rsid w:val="00BB56CE"/>
    <w:rsid w:val="00BD5969"/>
    <w:rsid w:val="00BD5DF7"/>
    <w:rsid w:val="00C22D10"/>
    <w:rsid w:val="00C340FE"/>
    <w:rsid w:val="00CC51BE"/>
    <w:rsid w:val="00D17A9C"/>
    <w:rsid w:val="00D81283"/>
    <w:rsid w:val="00DA01A1"/>
    <w:rsid w:val="00DB5675"/>
    <w:rsid w:val="00E55C6E"/>
    <w:rsid w:val="00E70CF8"/>
    <w:rsid w:val="00EE3B09"/>
    <w:rsid w:val="00FB289E"/>
    <w:rsid w:val="00FC6002"/>
    <w:rsid w:val="00FC67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Straight Arrow Connector 4"/>
        <o:r id="V:Rule4" type="connector" idref="#Straight Arrow Connector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6E0C"/>
    <w:pPr>
      <w:spacing w:before="120" w:after="240" w:line="240" w:lineRule="auto"/>
      <w:jc w:val="both"/>
    </w:pPr>
    <w:rPr>
      <w:rFonts w:ascii="Times New Roman" w:eastAsia="Times New Roman" w:hAnsi="Times New Roman" w:cs="Times New Roman"/>
      <w:kern w:val="0"/>
      <w:lang w:val="en-GB" w:eastAsia="en-IN" w:bidi="hi-IN"/>
    </w:rPr>
  </w:style>
  <w:style w:type="paragraph" w:styleId="Heading1">
    <w:name w:val="heading 1"/>
    <w:basedOn w:val="Normal"/>
    <w:next w:val="Normal"/>
    <w:link w:val="Heading1Char"/>
    <w:uiPriority w:val="9"/>
    <w:qFormat/>
    <w:rsid w:val="009C6E0C"/>
    <w:pPr>
      <w:keepNext/>
      <w:keepLines/>
      <w:spacing w:before="240" w:after="0"/>
      <w:outlineLvl w:val="0"/>
    </w:pPr>
    <w:rPr>
      <w:rFonts w:asciiTheme="majorHAnsi" w:eastAsiaTheme="majorEastAsia" w:hAnsiTheme="majorHAnsi" w:cstheme="majorBidi"/>
      <w:sz w:val="44"/>
      <w:szCs w:val="29"/>
    </w:rPr>
  </w:style>
  <w:style w:type="paragraph" w:styleId="Heading2">
    <w:name w:val="heading 2"/>
    <w:basedOn w:val="Normal"/>
    <w:next w:val="Normal"/>
    <w:link w:val="Heading2Char"/>
    <w:uiPriority w:val="9"/>
    <w:unhideWhenUsed/>
    <w:qFormat/>
    <w:rsid w:val="009C6E0C"/>
    <w:pPr>
      <w:keepNext/>
      <w:keepLines/>
      <w:spacing w:before="40" w:after="0"/>
      <w:outlineLvl w:val="1"/>
    </w:pPr>
    <w:rPr>
      <w:rFonts w:asciiTheme="majorHAnsi" w:eastAsiaTheme="majorEastAsia" w:hAnsiTheme="majorHAnsi" w:cstheme="majorBidi"/>
      <w:sz w:val="36"/>
      <w:szCs w:val="23"/>
    </w:rPr>
  </w:style>
  <w:style w:type="paragraph" w:styleId="Heading3">
    <w:name w:val="heading 3"/>
    <w:basedOn w:val="Normal"/>
    <w:next w:val="Normal"/>
    <w:link w:val="Heading3Char"/>
    <w:uiPriority w:val="9"/>
    <w:unhideWhenUsed/>
    <w:qFormat/>
    <w:rsid w:val="009C6E0C"/>
    <w:pPr>
      <w:keepNext/>
      <w:keepLines/>
      <w:spacing w:before="40" w:after="0"/>
      <w:outlineLvl w:val="2"/>
    </w:pPr>
    <w:rPr>
      <w:rFonts w:asciiTheme="majorHAnsi" w:eastAsiaTheme="majorEastAsia" w:hAnsiTheme="majorHAnsi" w:cstheme="majorBidi"/>
      <w:sz w:val="32"/>
      <w:szCs w:val="21"/>
    </w:rPr>
  </w:style>
  <w:style w:type="paragraph" w:styleId="Heading4">
    <w:name w:val="heading 4"/>
    <w:basedOn w:val="Normal"/>
    <w:next w:val="Normal"/>
    <w:link w:val="Heading4Char"/>
    <w:uiPriority w:val="9"/>
    <w:unhideWhenUsed/>
    <w:qFormat/>
    <w:rsid w:val="009C6E0C"/>
    <w:pPr>
      <w:keepNext/>
      <w:keepLines/>
      <w:spacing w:before="40" w:after="0"/>
      <w:outlineLvl w:val="3"/>
    </w:pPr>
    <w:rPr>
      <w:rFonts w:asciiTheme="majorHAnsi" w:eastAsiaTheme="majorEastAsia" w:hAnsiTheme="majorHAnsi" w:cstheme="majorBidi"/>
      <w:i/>
      <w:iCs/>
      <w:color w:val="2F5496" w:themeColor="accent1" w:themeShade="BF"/>
      <w:szCs w:val="20"/>
    </w:rPr>
  </w:style>
  <w:style w:type="paragraph" w:styleId="Heading5">
    <w:name w:val="heading 5"/>
    <w:basedOn w:val="Normal"/>
    <w:next w:val="Normal"/>
    <w:link w:val="Heading5Char"/>
    <w:uiPriority w:val="9"/>
    <w:unhideWhenUsed/>
    <w:qFormat/>
    <w:rsid w:val="009C6E0C"/>
    <w:pPr>
      <w:keepNext/>
      <w:keepLines/>
      <w:spacing w:before="40" w:after="0"/>
      <w:outlineLvl w:val="4"/>
    </w:pPr>
    <w:rPr>
      <w:rFonts w:asciiTheme="majorHAnsi" w:eastAsiaTheme="majorEastAsia" w:hAnsiTheme="majorHAnsi" w:cstheme="majorBidi"/>
      <w:color w:val="2F5496" w:themeColor="accent1" w:themeShade="BF"/>
      <w:szCs w:val="20"/>
    </w:rPr>
  </w:style>
  <w:style w:type="paragraph" w:styleId="Heading6">
    <w:name w:val="heading 6"/>
    <w:basedOn w:val="Normal"/>
    <w:next w:val="Normal"/>
    <w:link w:val="Heading6Char"/>
    <w:uiPriority w:val="9"/>
    <w:semiHidden/>
    <w:unhideWhenUsed/>
    <w:qFormat/>
    <w:rsid w:val="009C6E0C"/>
    <w:pPr>
      <w:keepNext/>
      <w:keepLines/>
      <w:spacing w:before="40" w:after="0"/>
      <w:outlineLvl w:val="5"/>
    </w:pPr>
    <w:rPr>
      <w:rFonts w:asciiTheme="majorHAnsi" w:eastAsiaTheme="majorEastAsia" w:hAnsiTheme="majorHAnsi" w:cstheme="majorBidi"/>
      <w:color w:val="1F3763" w:themeColor="accent1" w:themeShade="7F"/>
      <w:szCs w:val="20"/>
    </w:rPr>
  </w:style>
  <w:style w:type="paragraph" w:styleId="Heading7">
    <w:name w:val="heading 7"/>
    <w:basedOn w:val="Normal"/>
    <w:next w:val="Normal"/>
    <w:link w:val="Heading7Char"/>
    <w:uiPriority w:val="9"/>
    <w:semiHidden/>
    <w:unhideWhenUsed/>
    <w:qFormat/>
    <w:rsid w:val="009C6E0C"/>
    <w:pPr>
      <w:keepNext/>
      <w:keepLines/>
      <w:spacing w:before="40" w:after="0"/>
      <w:outlineLvl w:val="6"/>
    </w:pPr>
    <w:rPr>
      <w:rFonts w:asciiTheme="majorHAnsi" w:eastAsiaTheme="majorEastAsia" w:hAnsiTheme="majorHAnsi" w:cstheme="majorBidi"/>
      <w:i/>
      <w:iCs/>
      <w:color w:val="1F3763" w:themeColor="accent1" w:themeShade="7F"/>
      <w:szCs w:val="20"/>
    </w:rPr>
  </w:style>
  <w:style w:type="paragraph" w:styleId="Heading8">
    <w:name w:val="heading 8"/>
    <w:basedOn w:val="Normal"/>
    <w:next w:val="Normal"/>
    <w:link w:val="Heading8Char"/>
    <w:uiPriority w:val="9"/>
    <w:semiHidden/>
    <w:unhideWhenUsed/>
    <w:qFormat/>
    <w:rsid w:val="009C6E0C"/>
    <w:pPr>
      <w:keepNext/>
      <w:keepLines/>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9C6E0C"/>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Report Type"/>
    <w:basedOn w:val="Normal"/>
    <w:next w:val="Normal"/>
    <w:link w:val="TitleChar"/>
    <w:qFormat/>
    <w:rsid w:val="009C6E0C"/>
    <w:pPr>
      <w:keepNext/>
      <w:keepLines/>
      <w:spacing w:before="480" w:after="120"/>
    </w:pPr>
    <w:rPr>
      <w:b/>
      <w:sz w:val="72"/>
      <w:szCs w:val="72"/>
    </w:rPr>
  </w:style>
  <w:style w:type="character" w:customStyle="1" w:styleId="TitleChar">
    <w:name w:val="Title Char"/>
    <w:aliases w:val="Report Type Char"/>
    <w:basedOn w:val="DefaultParagraphFont"/>
    <w:link w:val="Title"/>
    <w:rsid w:val="009C6E0C"/>
    <w:rPr>
      <w:rFonts w:ascii="Times New Roman" w:eastAsia="Times New Roman" w:hAnsi="Times New Roman" w:cs="Times New Roman"/>
      <w:b/>
      <w:kern w:val="0"/>
      <w:sz w:val="72"/>
      <w:szCs w:val="72"/>
      <w:lang w:val="en-GB" w:eastAsia="en-IN" w:bidi="hi-IN"/>
    </w:rPr>
  </w:style>
  <w:style w:type="paragraph" w:styleId="Subtitle">
    <w:name w:val="Subtitle"/>
    <w:aliases w:val="Project Title"/>
    <w:basedOn w:val="Normal"/>
    <w:next w:val="Normal"/>
    <w:link w:val="SubtitleChar"/>
    <w:qFormat/>
    <w:rsid w:val="009C6E0C"/>
    <w:pPr>
      <w:keepNext/>
      <w:keepLines/>
      <w:spacing w:before="360" w:after="80"/>
    </w:pPr>
    <w:rPr>
      <w:rFonts w:ascii="Georgia" w:eastAsia="Georgia" w:hAnsi="Georgia" w:cs="Georgia"/>
      <w:i/>
      <w:color w:val="666666"/>
      <w:sz w:val="48"/>
      <w:szCs w:val="48"/>
    </w:rPr>
  </w:style>
  <w:style w:type="character" w:customStyle="1" w:styleId="SubtitleChar">
    <w:name w:val="Subtitle Char"/>
    <w:aliases w:val="Project Title Char"/>
    <w:basedOn w:val="DefaultParagraphFont"/>
    <w:link w:val="Subtitle"/>
    <w:rsid w:val="009C6E0C"/>
    <w:rPr>
      <w:rFonts w:ascii="Georgia" w:eastAsia="Georgia" w:hAnsi="Georgia" w:cs="Georgia"/>
      <w:i/>
      <w:color w:val="666666"/>
      <w:kern w:val="0"/>
      <w:sz w:val="48"/>
      <w:szCs w:val="48"/>
      <w:lang w:val="en-GB" w:eastAsia="en-IN" w:bidi="hi-IN"/>
    </w:rPr>
  </w:style>
  <w:style w:type="paragraph" w:styleId="BlockText">
    <w:name w:val="Block Text"/>
    <w:basedOn w:val="Normal"/>
    <w:semiHidden/>
    <w:rsid w:val="009C6E0C"/>
    <w:pPr>
      <w:spacing w:before="840" w:after="840"/>
      <w:ind w:left="1077" w:right="1077"/>
      <w:jc w:val="center"/>
    </w:pPr>
    <w:rPr>
      <w:szCs w:val="24"/>
      <w:lang w:val="en-IE" w:eastAsia="en-US" w:bidi="ar-SA"/>
    </w:rPr>
  </w:style>
  <w:style w:type="paragraph" w:customStyle="1" w:styleId="Dept">
    <w:name w:val="Dept"/>
    <w:basedOn w:val="Normal"/>
    <w:rsid w:val="009C6E0C"/>
    <w:pPr>
      <w:jc w:val="center"/>
    </w:pPr>
    <w:rPr>
      <w:szCs w:val="24"/>
      <w:lang w:val="en-IE" w:eastAsia="en-US" w:bidi="ar-SA"/>
    </w:rPr>
  </w:style>
  <w:style w:type="character" w:customStyle="1" w:styleId="Heading1Char">
    <w:name w:val="Heading 1 Char"/>
    <w:basedOn w:val="DefaultParagraphFont"/>
    <w:link w:val="Heading1"/>
    <w:uiPriority w:val="9"/>
    <w:rsid w:val="009C6E0C"/>
    <w:rPr>
      <w:rFonts w:asciiTheme="majorHAnsi" w:eastAsiaTheme="majorEastAsia" w:hAnsiTheme="majorHAnsi" w:cstheme="majorBidi"/>
      <w:kern w:val="0"/>
      <w:sz w:val="44"/>
      <w:szCs w:val="29"/>
      <w:lang w:val="en-GB" w:eastAsia="en-IN" w:bidi="hi-IN"/>
    </w:rPr>
  </w:style>
  <w:style w:type="character" w:customStyle="1" w:styleId="Heading2Char">
    <w:name w:val="Heading 2 Char"/>
    <w:basedOn w:val="DefaultParagraphFont"/>
    <w:link w:val="Heading2"/>
    <w:uiPriority w:val="9"/>
    <w:rsid w:val="009C6E0C"/>
    <w:rPr>
      <w:rFonts w:asciiTheme="majorHAnsi" w:eastAsiaTheme="majorEastAsia" w:hAnsiTheme="majorHAnsi" w:cstheme="majorBidi"/>
      <w:kern w:val="0"/>
      <w:sz w:val="36"/>
      <w:szCs w:val="23"/>
      <w:lang w:val="en-GB" w:eastAsia="en-IN" w:bidi="hi-IN"/>
    </w:rPr>
  </w:style>
  <w:style w:type="character" w:customStyle="1" w:styleId="Heading3Char">
    <w:name w:val="Heading 3 Char"/>
    <w:basedOn w:val="DefaultParagraphFont"/>
    <w:link w:val="Heading3"/>
    <w:uiPriority w:val="9"/>
    <w:rsid w:val="009C6E0C"/>
    <w:rPr>
      <w:rFonts w:asciiTheme="majorHAnsi" w:eastAsiaTheme="majorEastAsia" w:hAnsiTheme="majorHAnsi" w:cstheme="majorBidi"/>
      <w:kern w:val="0"/>
      <w:sz w:val="32"/>
      <w:szCs w:val="21"/>
      <w:lang w:val="en-GB" w:eastAsia="en-IN" w:bidi="hi-IN"/>
    </w:rPr>
  </w:style>
  <w:style w:type="paragraph" w:styleId="NormalWeb">
    <w:name w:val="Normal (Web)"/>
    <w:basedOn w:val="Normal"/>
    <w:uiPriority w:val="99"/>
    <w:unhideWhenUsed/>
    <w:rsid w:val="009C6E0C"/>
    <w:pPr>
      <w:spacing w:before="100" w:beforeAutospacing="1" w:after="100" w:afterAutospacing="1"/>
      <w:jc w:val="left"/>
    </w:pPr>
    <w:rPr>
      <w:sz w:val="24"/>
      <w:szCs w:val="24"/>
      <w:lang w:val="en-IN"/>
    </w:rPr>
  </w:style>
  <w:style w:type="paragraph" w:styleId="TOCHeading">
    <w:name w:val="TOC Heading"/>
    <w:basedOn w:val="Heading1"/>
    <w:next w:val="Normal"/>
    <w:uiPriority w:val="39"/>
    <w:unhideWhenUsed/>
    <w:qFormat/>
    <w:rsid w:val="009C6E0C"/>
    <w:pPr>
      <w:spacing w:line="259" w:lineRule="auto"/>
      <w:jc w:val="left"/>
      <w:outlineLvl w:val="9"/>
    </w:pPr>
    <w:rPr>
      <w:color w:val="2F5496" w:themeColor="accent1" w:themeShade="BF"/>
      <w:sz w:val="32"/>
      <w:szCs w:val="32"/>
      <w:lang w:val="en-US" w:eastAsia="en-US" w:bidi="ar-SA"/>
    </w:rPr>
  </w:style>
  <w:style w:type="paragraph" w:styleId="TOC2">
    <w:name w:val="toc 2"/>
    <w:basedOn w:val="Normal"/>
    <w:next w:val="Normal"/>
    <w:autoRedefine/>
    <w:uiPriority w:val="39"/>
    <w:unhideWhenUsed/>
    <w:rsid w:val="009C6E0C"/>
    <w:pPr>
      <w:spacing w:after="100"/>
      <w:ind w:left="220"/>
    </w:pPr>
    <w:rPr>
      <w:rFonts w:cs="Mangal"/>
      <w:szCs w:val="20"/>
    </w:rPr>
  </w:style>
  <w:style w:type="paragraph" w:styleId="TOC1">
    <w:name w:val="toc 1"/>
    <w:basedOn w:val="Normal"/>
    <w:next w:val="Normal"/>
    <w:autoRedefine/>
    <w:uiPriority w:val="39"/>
    <w:unhideWhenUsed/>
    <w:rsid w:val="009C6E0C"/>
    <w:pPr>
      <w:spacing w:after="100"/>
    </w:pPr>
    <w:rPr>
      <w:rFonts w:cs="Mangal"/>
      <w:szCs w:val="20"/>
    </w:rPr>
  </w:style>
  <w:style w:type="paragraph" w:styleId="TOC3">
    <w:name w:val="toc 3"/>
    <w:basedOn w:val="Normal"/>
    <w:next w:val="Normal"/>
    <w:autoRedefine/>
    <w:uiPriority w:val="39"/>
    <w:unhideWhenUsed/>
    <w:rsid w:val="009C6E0C"/>
    <w:pPr>
      <w:spacing w:after="100"/>
      <w:ind w:left="440"/>
    </w:pPr>
    <w:rPr>
      <w:rFonts w:cs="Mangal"/>
      <w:szCs w:val="20"/>
    </w:rPr>
  </w:style>
  <w:style w:type="character" w:styleId="Hyperlink">
    <w:name w:val="Hyperlink"/>
    <w:basedOn w:val="DefaultParagraphFont"/>
    <w:uiPriority w:val="99"/>
    <w:unhideWhenUsed/>
    <w:rsid w:val="009C6E0C"/>
    <w:rPr>
      <w:color w:val="0563C1" w:themeColor="hyperlink"/>
      <w:u w:val="single"/>
    </w:rPr>
  </w:style>
  <w:style w:type="character" w:customStyle="1" w:styleId="Heading4Char">
    <w:name w:val="Heading 4 Char"/>
    <w:basedOn w:val="DefaultParagraphFont"/>
    <w:link w:val="Heading4"/>
    <w:uiPriority w:val="9"/>
    <w:rsid w:val="009C6E0C"/>
    <w:rPr>
      <w:rFonts w:asciiTheme="majorHAnsi" w:eastAsiaTheme="majorEastAsia" w:hAnsiTheme="majorHAnsi" w:cstheme="majorBidi"/>
      <w:i/>
      <w:iCs/>
      <w:color w:val="2F5496" w:themeColor="accent1" w:themeShade="BF"/>
      <w:kern w:val="0"/>
      <w:szCs w:val="20"/>
      <w:lang w:val="en-GB" w:eastAsia="en-IN" w:bidi="hi-IN"/>
    </w:rPr>
  </w:style>
  <w:style w:type="character" w:customStyle="1" w:styleId="Heading5Char">
    <w:name w:val="Heading 5 Char"/>
    <w:basedOn w:val="DefaultParagraphFont"/>
    <w:link w:val="Heading5"/>
    <w:uiPriority w:val="9"/>
    <w:rsid w:val="009C6E0C"/>
    <w:rPr>
      <w:rFonts w:asciiTheme="majorHAnsi" w:eastAsiaTheme="majorEastAsia" w:hAnsiTheme="majorHAnsi" w:cstheme="majorBidi"/>
      <w:color w:val="2F5496" w:themeColor="accent1" w:themeShade="BF"/>
      <w:kern w:val="0"/>
      <w:szCs w:val="20"/>
      <w:lang w:val="en-GB" w:eastAsia="en-IN" w:bidi="hi-IN"/>
    </w:rPr>
  </w:style>
  <w:style w:type="character" w:customStyle="1" w:styleId="Heading6Char">
    <w:name w:val="Heading 6 Char"/>
    <w:basedOn w:val="DefaultParagraphFont"/>
    <w:link w:val="Heading6"/>
    <w:uiPriority w:val="9"/>
    <w:semiHidden/>
    <w:rsid w:val="009C6E0C"/>
    <w:rPr>
      <w:rFonts w:asciiTheme="majorHAnsi" w:eastAsiaTheme="majorEastAsia" w:hAnsiTheme="majorHAnsi" w:cstheme="majorBidi"/>
      <w:color w:val="1F3763" w:themeColor="accent1" w:themeShade="7F"/>
      <w:kern w:val="0"/>
      <w:szCs w:val="20"/>
      <w:lang w:val="en-GB" w:eastAsia="en-IN" w:bidi="hi-IN"/>
    </w:rPr>
  </w:style>
  <w:style w:type="character" w:customStyle="1" w:styleId="Heading7Char">
    <w:name w:val="Heading 7 Char"/>
    <w:basedOn w:val="DefaultParagraphFont"/>
    <w:link w:val="Heading7"/>
    <w:uiPriority w:val="9"/>
    <w:semiHidden/>
    <w:rsid w:val="009C6E0C"/>
    <w:rPr>
      <w:rFonts w:asciiTheme="majorHAnsi" w:eastAsiaTheme="majorEastAsia" w:hAnsiTheme="majorHAnsi" w:cstheme="majorBidi"/>
      <w:i/>
      <w:iCs/>
      <w:color w:val="1F3763" w:themeColor="accent1" w:themeShade="7F"/>
      <w:kern w:val="0"/>
      <w:szCs w:val="20"/>
      <w:lang w:val="en-GB" w:eastAsia="en-IN" w:bidi="hi-IN"/>
    </w:rPr>
  </w:style>
  <w:style w:type="character" w:customStyle="1" w:styleId="Heading8Char">
    <w:name w:val="Heading 8 Char"/>
    <w:basedOn w:val="DefaultParagraphFont"/>
    <w:link w:val="Heading8"/>
    <w:uiPriority w:val="9"/>
    <w:semiHidden/>
    <w:rsid w:val="009C6E0C"/>
    <w:rPr>
      <w:rFonts w:asciiTheme="majorHAnsi" w:eastAsiaTheme="majorEastAsia" w:hAnsiTheme="majorHAnsi" w:cstheme="majorBidi"/>
      <w:color w:val="272727" w:themeColor="text1" w:themeTint="D8"/>
      <w:kern w:val="0"/>
      <w:sz w:val="21"/>
      <w:szCs w:val="19"/>
      <w:lang w:val="en-GB" w:eastAsia="en-IN" w:bidi="hi-IN"/>
    </w:rPr>
  </w:style>
  <w:style w:type="character" w:customStyle="1" w:styleId="Heading9Char">
    <w:name w:val="Heading 9 Char"/>
    <w:basedOn w:val="DefaultParagraphFont"/>
    <w:link w:val="Heading9"/>
    <w:uiPriority w:val="9"/>
    <w:semiHidden/>
    <w:rsid w:val="009C6E0C"/>
    <w:rPr>
      <w:rFonts w:asciiTheme="majorHAnsi" w:eastAsiaTheme="majorEastAsia" w:hAnsiTheme="majorHAnsi" w:cstheme="majorBidi"/>
      <w:i/>
      <w:iCs/>
      <w:color w:val="272727" w:themeColor="text1" w:themeTint="D8"/>
      <w:kern w:val="0"/>
      <w:sz w:val="21"/>
      <w:szCs w:val="19"/>
      <w:lang w:val="en-GB" w:eastAsia="en-IN" w:bidi="hi-IN"/>
    </w:rPr>
  </w:style>
  <w:style w:type="paragraph" w:styleId="ListParagraph">
    <w:name w:val="List Paragraph"/>
    <w:basedOn w:val="Normal"/>
    <w:uiPriority w:val="34"/>
    <w:qFormat/>
    <w:rsid w:val="009C6E0C"/>
    <w:pPr>
      <w:ind w:left="720"/>
      <w:contextualSpacing/>
    </w:pPr>
    <w:rPr>
      <w:rFonts w:cs="Mangal"/>
      <w:szCs w:val="20"/>
    </w:rPr>
  </w:style>
  <w:style w:type="character" w:styleId="Strong">
    <w:name w:val="Strong"/>
    <w:basedOn w:val="DefaultParagraphFont"/>
    <w:uiPriority w:val="22"/>
    <w:qFormat/>
    <w:rsid w:val="0069443F"/>
    <w:rPr>
      <w:b/>
      <w:bCs/>
    </w:rPr>
  </w:style>
  <w:style w:type="paragraph" w:styleId="BalloonText">
    <w:name w:val="Balloon Text"/>
    <w:basedOn w:val="Normal"/>
    <w:link w:val="BalloonTextChar"/>
    <w:uiPriority w:val="99"/>
    <w:semiHidden/>
    <w:unhideWhenUsed/>
    <w:rsid w:val="00531153"/>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531153"/>
    <w:rPr>
      <w:rFonts w:ascii="Tahoma" w:eastAsia="Times New Roman" w:hAnsi="Tahoma" w:cs="Mangal"/>
      <w:kern w:val="0"/>
      <w:sz w:val="16"/>
      <w:szCs w:val="14"/>
      <w:lang w:val="en-GB" w:eastAsia="en-IN" w:bidi="hi-IN"/>
    </w:rPr>
  </w:style>
  <w:style w:type="paragraph" w:styleId="Header">
    <w:name w:val="header"/>
    <w:basedOn w:val="Normal"/>
    <w:link w:val="HeaderChar"/>
    <w:uiPriority w:val="99"/>
    <w:semiHidden/>
    <w:unhideWhenUsed/>
    <w:rsid w:val="006966B9"/>
    <w:pPr>
      <w:tabs>
        <w:tab w:val="center" w:pos="4680"/>
        <w:tab w:val="right" w:pos="9360"/>
      </w:tabs>
      <w:spacing w:before="0" w:after="0"/>
    </w:pPr>
    <w:rPr>
      <w:rFonts w:cs="Mangal"/>
      <w:szCs w:val="20"/>
    </w:rPr>
  </w:style>
  <w:style w:type="character" w:customStyle="1" w:styleId="HeaderChar">
    <w:name w:val="Header Char"/>
    <w:basedOn w:val="DefaultParagraphFont"/>
    <w:link w:val="Header"/>
    <w:uiPriority w:val="99"/>
    <w:semiHidden/>
    <w:rsid w:val="006966B9"/>
    <w:rPr>
      <w:rFonts w:ascii="Times New Roman" w:eastAsia="Times New Roman" w:hAnsi="Times New Roman" w:cs="Mangal"/>
      <w:kern w:val="0"/>
      <w:szCs w:val="20"/>
      <w:lang w:val="en-GB" w:eastAsia="en-IN" w:bidi="hi-IN"/>
    </w:rPr>
  </w:style>
  <w:style w:type="paragraph" w:styleId="Footer">
    <w:name w:val="footer"/>
    <w:basedOn w:val="Normal"/>
    <w:link w:val="FooterChar"/>
    <w:uiPriority w:val="99"/>
    <w:semiHidden/>
    <w:unhideWhenUsed/>
    <w:rsid w:val="006966B9"/>
    <w:pPr>
      <w:tabs>
        <w:tab w:val="center" w:pos="4680"/>
        <w:tab w:val="right" w:pos="9360"/>
      </w:tabs>
      <w:spacing w:before="0" w:after="0"/>
    </w:pPr>
    <w:rPr>
      <w:rFonts w:cs="Mangal"/>
      <w:szCs w:val="20"/>
    </w:rPr>
  </w:style>
  <w:style w:type="character" w:customStyle="1" w:styleId="FooterChar">
    <w:name w:val="Footer Char"/>
    <w:basedOn w:val="DefaultParagraphFont"/>
    <w:link w:val="Footer"/>
    <w:uiPriority w:val="99"/>
    <w:semiHidden/>
    <w:rsid w:val="006966B9"/>
    <w:rPr>
      <w:rFonts w:ascii="Times New Roman" w:eastAsia="Times New Roman" w:hAnsi="Times New Roman" w:cs="Mangal"/>
      <w:kern w:val="0"/>
      <w:szCs w:val="20"/>
      <w:lang w:val="en-GB" w:eastAsia="en-IN" w:bidi="hi-IN"/>
    </w:rPr>
  </w:style>
</w:styles>
</file>

<file path=word/webSettings.xml><?xml version="1.0" encoding="utf-8"?>
<w:webSettings xmlns:r="http://schemas.openxmlformats.org/officeDocument/2006/relationships" xmlns:w="http://schemas.openxmlformats.org/wordprocessingml/2006/main">
  <w:divs>
    <w:div w:id="75783290">
      <w:bodyDiv w:val="1"/>
      <w:marLeft w:val="0"/>
      <w:marRight w:val="0"/>
      <w:marTop w:val="0"/>
      <w:marBottom w:val="0"/>
      <w:divBdr>
        <w:top w:val="none" w:sz="0" w:space="0" w:color="auto"/>
        <w:left w:val="none" w:sz="0" w:space="0" w:color="auto"/>
        <w:bottom w:val="none" w:sz="0" w:space="0" w:color="auto"/>
        <w:right w:val="none" w:sz="0" w:space="0" w:color="auto"/>
      </w:divBdr>
    </w:div>
    <w:div w:id="168519301">
      <w:bodyDiv w:val="1"/>
      <w:marLeft w:val="0"/>
      <w:marRight w:val="0"/>
      <w:marTop w:val="0"/>
      <w:marBottom w:val="0"/>
      <w:divBdr>
        <w:top w:val="none" w:sz="0" w:space="0" w:color="auto"/>
        <w:left w:val="none" w:sz="0" w:space="0" w:color="auto"/>
        <w:bottom w:val="none" w:sz="0" w:space="0" w:color="auto"/>
        <w:right w:val="none" w:sz="0" w:space="0" w:color="auto"/>
      </w:divBdr>
    </w:div>
    <w:div w:id="200359525">
      <w:bodyDiv w:val="1"/>
      <w:marLeft w:val="0"/>
      <w:marRight w:val="0"/>
      <w:marTop w:val="0"/>
      <w:marBottom w:val="0"/>
      <w:divBdr>
        <w:top w:val="none" w:sz="0" w:space="0" w:color="auto"/>
        <w:left w:val="none" w:sz="0" w:space="0" w:color="auto"/>
        <w:bottom w:val="none" w:sz="0" w:space="0" w:color="auto"/>
        <w:right w:val="none" w:sz="0" w:space="0" w:color="auto"/>
      </w:divBdr>
    </w:div>
    <w:div w:id="418721287">
      <w:bodyDiv w:val="1"/>
      <w:marLeft w:val="0"/>
      <w:marRight w:val="0"/>
      <w:marTop w:val="0"/>
      <w:marBottom w:val="0"/>
      <w:divBdr>
        <w:top w:val="none" w:sz="0" w:space="0" w:color="auto"/>
        <w:left w:val="none" w:sz="0" w:space="0" w:color="auto"/>
        <w:bottom w:val="none" w:sz="0" w:space="0" w:color="auto"/>
        <w:right w:val="none" w:sz="0" w:space="0" w:color="auto"/>
      </w:divBdr>
    </w:div>
    <w:div w:id="594901669">
      <w:bodyDiv w:val="1"/>
      <w:marLeft w:val="0"/>
      <w:marRight w:val="0"/>
      <w:marTop w:val="0"/>
      <w:marBottom w:val="0"/>
      <w:divBdr>
        <w:top w:val="none" w:sz="0" w:space="0" w:color="auto"/>
        <w:left w:val="none" w:sz="0" w:space="0" w:color="auto"/>
        <w:bottom w:val="none" w:sz="0" w:space="0" w:color="auto"/>
        <w:right w:val="none" w:sz="0" w:space="0" w:color="auto"/>
      </w:divBdr>
    </w:div>
    <w:div w:id="596910094">
      <w:bodyDiv w:val="1"/>
      <w:marLeft w:val="0"/>
      <w:marRight w:val="0"/>
      <w:marTop w:val="0"/>
      <w:marBottom w:val="0"/>
      <w:divBdr>
        <w:top w:val="none" w:sz="0" w:space="0" w:color="auto"/>
        <w:left w:val="none" w:sz="0" w:space="0" w:color="auto"/>
        <w:bottom w:val="none" w:sz="0" w:space="0" w:color="auto"/>
        <w:right w:val="none" w:sz="0" w:space="0" w:color="auto"/>
      </w:divBdr>
    </w:div>
    <w:div w:id="1075012442">
      <w:bodyDiv w:val="1"/>
      <w:marLeft w:val="0"/>
      <w:marRight w:val="0"/>
      <w:marTop w:val="0"/>
      <w:marBottom w:val="0"/>
      <w:divBdr>
        <w:top w:val="none" w:sz="0" w:space="0" w:color="auto"/>
        <w:left w:val="none" w:sz="0" w:space="0" w:color="auto"/>
        <w:bottom w:val="none" w:sz="0" w:space="0" w:color="auto"/>
        <w:right w:val="none" w:sz="0" w:space="0" w:color="auto"/>
      </w:divBdr>
    </w:div>
    <w:div w:id="1278414945">
      <w:bodyDiv w:val="1"/>
      <w:marLeft w:val="0"/>
      <w:marRight w:val="0"/>
      <w:marTop w:val="0"/>
      <w:marBottom w:val="0"/>
      <w:divBdr>
        <w:top w:val="none" w:sz="0" w:space="0" w:color="auto"/>
        <w:left w:val="none" w:sz="0" w:space="0" w:color="auto"/>
        <w:bottom w:val="none" w:sz="0" w:space="0" w:color="auto"/>
        <w:right w:val="none" w:sz="0" w:space="0" w:color="auto"/>
      </w:divBdr>
    </w:div>
    <w:div w:id="1334183847">
      <w:bodyDiv w:val="1"/>
      <w:marLeft w:val="0"/>
      <w:marRight w:val="0"/>
      <w:marTop w:val="0"/>
      <w:marBottom w:val="0"/>
      <w:divBdr>
        <w:top w:val="none" w:sz="0" w:space="0" w:color="auto"/>
        <w:left w:val="none" w:sz="0" w:space="0" w:color="auto"/>
        <w:bottom w:val="none" w:sz="0" w:space="0" w:color="auto"/>
        <w:right w:val="none" w:sz="0" w:space="0" w:color="auto"/>
      </w:divBdr>
    </w:div>
    <w:div w:id="1820461620">
      <w:bodyDiv w:val="1"/>
      <w:marLeft w:val="0"/>
      <w:marRight w:val="0"/>
      <w:marTop w:val="0"/>
      <w:marBottom w:val="0"/>
      <w:divBdr>
        <w:top w:val="none" w:sz="0" w:space="0" w:color="auto"/>
        <w:left w:val="none" w:sz="0" w:space="0" w:color="auto"/>
        <w:bottom w:val="none" w:sz="0" w:space="0" w:color="auto"/>
        <w:right w:val="none" w:sz="0" w:space="0" w:color="auto"/>
      </w:divBdr>
    </w:div>
    <w:div w:id="1995643988">
      <w:bodyDiv w:val="1"/>
      <w:marLeft w:val="0"/>
      <w:marRight w:val="0"/>
      <w:marTop w:val="0"/>
      <w:marBottom w:val="0"/>
      <w:divBdr>
        <w:top w:val="none" w:sz="0" w:space="0" w:color="auto"/>
        <w:left w:val="none" w:sz="0" w:space="0" w:color="auto"/>
        <w:bottom w:val="none" w:sz="0" w:space="0" w:color="auto"/>
        <w:right w:val="none" w:sz="0" w:space="0" w:color="auto"/>
      </w:divBdr>
    </w:div>
    <w:div w:id="208818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D783E-426F-4E34-8CA9-997D4971A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26</Pages>
  <Words>6721</Words>
  <Characters>38316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NESAC</cp:lastModifiedBy>
  <cp:revision>43</cp:revision>
  <dcterms:created xsi:type="dcterms:W3CDTF">2024-06-27T17:19:00Z</dcterms:created>
  <dcterms:modified xsi:type="dcterms:W3CDTF">2024-06-28T09:01:00Z</dcterms:modified>
</cp:coreProperties>
</file>