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33D" w:rsidRDefault="00D1533D" w:rsidP="00C84A95">
      <w:pPr>
        <w:pStyle w:val="Heading1"/>
      </w:pPr>
      <w:r>
        <w:t xml:space="preserve">Summaries of Sessions and </w:t>
      </w:r>
      <w:r w:rsidR="00C84A95">
        <w:t>Useful Data</w:t>
      </w:r>
    </w:p>
    <w:p w:rsidR="00D1533D" w:rsidRDefault="00D1533D" w:rsidP="00D1533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June 18, 2016</w:t>
      </w:r>
    </w:p>
    <w:p w:rsidR="00D1533D" w:rsidRDefault="00D1533D" w:rsidP="00D1533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9:11 AM</w:t>
      </w:r>
    </w:p>
    <w:p w:rsidR="00911FDF" w:rsidRDefault="00911FDF" w:rsidP="00D1533D">
      <w:pPr>
        <w:pStyle w:val="NormalWeb"/>
        <w:spacing w:before="0" w:beforeAutospacing="0" w:after="0" w:afterAutospacing="0"/>
        <w:rPr>
          <w:rFonts w:ascii="Calibri" w:hAnsi="Calibri"/>
          <w:color w:val="808080"/>
          <w:sz w:val="20"/>
          <w:szCs w:val="20"/>
        </w:rPr>
      </w:pPr>
    </w:p>
    <w:p w:rsidR="00911FDF" w:rsidRDefault="00911FDF" w:rsidP="00D1533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For each session, include: current Challenge, any programs unlocked/introduced, screeners applied, </w:t>
      </w:r>
    </w:p>
    <w:p w:rsidR="00BD6B1B" w:rsidRDefault="00BD6B1B" w:rsidP="00D1533D">
      <w:pPr>
        <w:pStyle w:val="NormalWeb"/>
        <w:spacing w:before="0" w:beforeAutospacing="0" w:after="0" w:afterAutospacing="0"/>
        <w:rPr>
          <w:rFonts w:ascii="Calibri" w:hAnsi="Calibri"/>
          <w:color w:val="808080"/>
          <w:sz w:val="20"/>
          <w:szCs w:val="20"/>
        </w:rPr>
      </w:pPr>
    </w:p>
    <w:p w:rsidR="00BD6B1B" w:rsidRDefault="00BD6B1B" w:rsidP="00C84A95">
      <w:pPr>
        <w:pStyle w:val="Heading1"/>
      </w:pPr>
      <w:r>
        <w:t xml:space="preserve">Registration: </w:t>
      </w:r>
    </w:p>
    <w:p w:rsidR="00BD6B1B" w:rsidRDefault="00BD6B1B" w:rsidP="00BD6B1B">
      <w:r>
        <w:t xml:space="preserve">Make the case for UpLift. Sign-up at end. </w:t>
      </w:r>
      <w:bookmarkStart w:id="0" w:name="_GoBack"/>
      <w:bookmarkEnd w:id="0"/>
    </w:p>
    <w:p w:rsidR="00BD6B1B" w:rsidRDefault="00BD6B1B" w:rsidP="00BD6B1B">
      <w:pPr>
        <w:pStyle w:val="Heading1"/>
      </w:pPr>
      <w:r>
        <w:t>Introduction:</w:t>
      </w:r>
    </w:p>
    <w:p w:rsidR="00BD6B1B" w:rsidRPr="00BD6B1B" w:rsidRDefault="00BD6B1B" w:rsidP="00BD6B1B">
      <w:r>
        <w:t xml:space="preserve">Many variables set here. </w:t>
      </w:r>
    </w:p>
    <w:p w:rsidR="00BD6B1B" w:rsidRPr="00BD6B1B" w:rsidRDefault="00BD6B1B" w:rsidP="00BD6B1B">
      <w:r>
        <w:t>Intake forms. Learn about depression. Normalization of dep (35% of pop). FF.</w:t>
      </w:r>
    </w:p>
    <w:p w:rsidR="00585712" w:rsidRDefault="00585712" w:rsidP="00C84A95">
      <w:pPr>
        <w:pStyle w:val="Heading1"/>
      </w:pPr>
      <w:r>
        <w:t>Sess 1 - Franklin's Footsteps (FF)</w:t>
      </w:r>
    </w:p>
    <w:p w:rsidR="00872123" w:rsidRPr="00872123" w:rsidRDefault="00872123" w:rsidP="00872123">
      <w:r>
        <w:t xml:space="preserve">Length: </w:t>
      </w:r>
      <w:r w:rsidR="00D6619D">
        <w:t>2</w:t>
      </w:r>
      <w:r>
        <w:t>0 min</w:t>
      </w:r>
    </w:p>
    <w:p w:rsidR="003B6B75" w:rsidRPr="00585712" w:rsidRDefault="003B6B75" w:rsidP="00585712">
      <w:r>
        <w:t>First Symptoms Checklist (from Sess). Choose top 3 symptoms (top3symptoms).</w:t>
      </w:r>
    </w:p>
    <w:p w:rsidR="00585712" w:rsidRDefault="00585712" w:rsidP="00C84A95">
      <w:pPr>
        <w:pStyle w:val="Heading1"/>
      </w:pPr>
      <w:r>
        <w:t>Sess 2 - Mood Boosters (MB)</w:t>
      </w:r>
    </w:p>
    <w:p w:rsidR="00872123" w:rsidRPr="00872123" w:rsidRDefault="00872123" w:rsidP="00872123">
      <w:r>
        <w:t>Length: 40 min</w:t>
      </w:r>
    </w:p>
    <w:p w:rsidR="00585712" w:rsidRDefault="007931D7" w:rsidP="00585712">
      <w:r>
        <w:t xml:space="preserve">Introduce avoidance, and behavioral activation as a response to avoidance. </w:t>
      </w:r>
      <w:r w:rsidR="00585712">
        <w:t>Introduce MBs</w:t>
      </w:r>
      <w:r>
        <w:t xml:space="preserve"> as form of behavioral activation</w:t>
      </w:r>
      <w:r w:rsidR="00585712">
        <w:t>.</w:t>
      </w:r>
    </w:p>
    <w:p w:rsidR="00585712" w:rsidRDefault="00585712" w:rsidP="00C84A95">
      <w:pPr>
        <w:pStyle w:val="Heading1"/>
      </w:pPr>
      <w:r>
        <w:t>Sess 3 - Positive Activities (PA)</w:t>
      </w:r>
    </w:p>
    <w:p w:rsidR="00872123" w:rsidRPr="00872123" w:rsidRDefault="00872123" w:rsidP="00872123">
      <w:r>
        <w:t>Length: 45 min</w:t>
      </w:r>
    </w:p>
    <w:p w:rsidR="00585712" w:rsidRPr="00585712" w:rsidRDefault="00324818" w:rsidP="00585712">
      <w:r>
        <w:t xml:space="preserve">Talk about "approaches to depression" (lifestyle, medication, therapy, org causes). Introduce </w:t>
      </w:r>
      <w:r w:rsidR="00585712">
        <w:t>PA's.</w:t>
      </w:r>
      <w:r>
        <w:t xml:space="preserve"> Warn</w:t>
      </w:r>
      <w:r w:rsidR="005437AA">
        <w:t>s</w:t>
      </w:r>
      <w:r>
        <w:t xml:space="preserve"> the user depression may lie to them about how much they will enjoy them. (This is distinct from the "lies depression tells you" section in Sess 4.)</w:t>
      </w:r>
    </w:p>
    <w:p w:rsidR="00324818" w:rsidRDefault="00D1533D" w:rsidP="00324818">
      <w:pPr>
        <w:pStyle w:val="Heading1"/>
      </w:pPr>
      <w:r w:rsidRPr="00D1533D">
        <w:t>Sess 4-Lies Depression Tells You</w:t>
      </w:r>
      <w:r w:rsidR="00585712">
        <w:t xml:space="preserve"> (LIES)</w:t>
      </w:r>
    </w:p>
    <w:p w:rsidR="00872123" w:rsidRPr="00872123" w:rsidRDefault="00872123" w:rsidP="00872123">
      <w:r>
        <w:t>Length: 40 min</w:t>
      </w:r>
    </w:p>
    <w:p w:rsidR="00D1533D" w:rsidRPr="00D1533D" w:rsidRDefault="001F27DA" w:rsidP="001F27DA">
      <w:r>
        <w:t xml:space="preserve">Discusses hopelessness. </w:t>
      </w:r>
      <w:r w:rsidR="00D1533D" w:rsidRPr="00D1533D">
        <w:t>Talks about id</w:t>
      </w:r>
      <w:r>
        <w:t>entifying false beliefs, 'L</w:t>
      </w:r>
      <w:r w:rsidR="00D1533D" w:rsidRPr="00D1533D">
        <w:t>ies depression tells you'</w:t>
      </w:r>
      <w:r>
        <w:t>.</w:t>
      </w:r>
    </w:p>
    <w:p w:rsidR="00D1533D" w:rsidRPr="001F27DA" w:rsidRDefault="00D1533D" w:rsidP="00D1533D">
      <w:pPr>
        <w:pStyle w:val="NormalWeb"/>
        <w:spacing w:before="0" w:beforeAutospacing="0" w:after="0" w:afterAutospacing="0"/>
        <w:rPr>
          <w:rFonts w:asciiTheme="minorHAnsi" w:hAnsiTheme="minorHAnsi"/>
          <w:sz w:val="22"/>
          <w:szCs w:val="22"/>
        </w:rPr>
      </w:pPr>
      <w:r w:rsidRPr="001F27DA">
        <w:rPr>
          <w:rFonts w:asciiTheme="minorHAnsi" w:hAnsiTheme="minorHAnsi"/>
          <w:sz w:val="22"/>
          <w:szCs w:val="22"/>
        </w:rPr>
        <w:t xml:space="preserve">Gives some example lies: </w:t>
      </w:r>
    </w:p>
    <w:p w:rsidR="00D1533D" w:rsidRPr="001F27DA" w:rsidRDefault="00D1533D" w:rsidP="00D1533D">
      <w:pPr>
        <w:pStyle w:val="NormalWeb"/>
        <w:spacing w:before="0" w:beforeAutospacing="0" w:after="0" w:afterAutospacing="0"/>
        <w:rPr>
          <w:rFonts w:asciiTheme="minorHAnsi" w:hAnsiTheme="minorHAnsi"/>
          <w:sz w:val="22"/>
          <w:szCs w:val="22"/>
        </w:rPr>
      </w:pPr>
      <w:r w:rsidRPr="001F27DA">
        <w:rPr>
          <w:rFonts w:asciiTheme="minorHAnsi" w:hAnsiTheme="minorHAnsi"/>
          <w:sz w:val="22"/>
          <w:szCs w:val="22"/>
        </w:rPr>
        <w:t>&gt;&gt;LIE1="Depression is something to be ashamed of."</w:t>
      </w:r>
    </w:p>
    <w:p w:rsidR="00D1533D" w:rsidRPr="001F27DA" w:rsidRDefault="00D1533D" w:rsidP="00D1533D">
      <w:pPr>
        <w:pStyle w:val="NormalWeb"/>
        <w:spacing w:before="0" w:beforeAutospacing="0" w:after="0" w:afterAutospacing="0"/>
        <w:rPr>
          <w:rFonts w:asciiTheme="minorHAnsi" w:hAnsiTheme="minorHAnsi"/>
          <w:sz w:val="22"/>
          <w:szCs w:val="22"/>
        </w:rPr>
      </w:pPr>
      <w:r w:rsidRPr="001F27DA">
        <w:rPr>
          <w:rFonts w:asciiTheme="minorHAnsi" w:hAnsiTheme="minorHAnsi"/>
          <w:sz w:val="22"/>
          <w:szCs w:val="22"/>
        </w:rPr>
        <w:t>&gt;&gt;LIE2="Things have become hopeless. Nothing I do will make me feel much better or fix my problems."</w:t>
      </w:r>
    </w:p>
    <w:p w:rsidR="00D1533D" w:rsidRPr="001F27DA" w:rsidRDefault="00D1533D" w:rsidP="00D1533D">
      <w:pPr>
        <w:pStyle w:val="NormalWeb"/>
        <w:spacing w:before="0" w:beforeAutospacing="0" w:after="0" w:afterAutospacing="0"/>
        <w:rPr>
          <w:rFonts w:asciiTheme="minorHAnsi" w:hAnsiTheme="minorHAnsi"/>
          <w:sz w:val="22"/>
          <w:szCs w:val="22"/>
        </w:rPr>
      </w:pPr>
      <w:r w:rsidRPr="001F27DA">
        <w:rPr>
          <w:rFonts w:asciiTheme="minorHAnsi" w:hAnsiTheme="minorHAnsi"/>
          <w:sz w:val="22"/>
          <w:szCs w:val="22"/>
        </w:rPr>
        <w:t>&gt;&gt;LIE3="Things would be better if I didn’t wake up."</w:t>
      </w:r>
    </w:p>
    <w:p w:rsidR="00D1533D" w:rsidRPr="001F27DA" w:rsidRDefault="00D1533D" w:rsidP="00D1533D">
      <w:pPr>
        <w:pStyle w:val="NormalWeb"/>
        <w:spacing w:before="0" w:beforeAutospacing="0" w:after="0" w:afterAutospacing="0"/>
        <w:rPr>
          <w:rFonts w:asciiTheme="minorHAnsi" w:hAnsiTheme="minorHAnsi"/>
          <w:sz w:val="22"/>
          <w:szCs w:val="22"/>
        </w:rPr>
      </w:pPr>
      <w:r w:rsidRPr="001F27DA">
        <w:rPr>
          <w:rFonts w:asciiTheme="minorHAnsi" w:hAnsiTheme="minorHAnsi"/>
          <w:sz w:val="22"/>
          <w:szCs w:val="22"/>
        </w:rPr>
        <w:t>&gt;&gt;LIE4="Nobody likes me."</w:t>
      </w:r>
    </w:p>
    <w:p w:rsidR="00585712" w:rsidRPr="001F27DA" w:rsidRDefault="00D1533D" w:rsidP="00D1533D">
      <w:pPr>
        <w:pStyle w:val="NormalWeb"/>
        <w:spacing w:before="0" w:beforeAutospacing="0" w:after="0" w:afterAutospacing="0"/>
        <w:rPr>
          <w:rFonts w:asciiTheme="minorHAnsi" w:hAnsiTheme="minorHAnsi"/>
          <w:sz w:val="22"/>
          <w:szCs w:val="22"/>
        </w:rPr>
      </w:pPr>
      <w:r w:rsidRPr="001F27DA">
        <w:rPr>
          <w:rFonts w:asciiTheme="minorHAnsi" w:hAnsiTheme="minorHAnsi"/>
          <w:sz w:val="22"/>
          <w:szCs w:val="22"/>
        </w:rPr>
        <w:t> </w:t>
      </w:r>
    </w:p>
    <w:p w:rsidR="00585712" w:rsidRDefault="00585712" w:rsidP="00D1533D">
      <w:pPr>
        <w:pStyle w:val="NormalWeb"/>
        <w:spacing w:before="0" w:beforeAutospacing="0" w:after="0" w:afterAutospacing="0"/>
      </w:pPr>
      <w:r w:rsidRPr="001F27DA">
        <w:rPr>
          <w:rFonts w:asciiTheme="minorHAnsi" w:hAnsiTheme="minorHAnsi"/>
          <w:sz w:val="22"/>
          <w:szCs w:val="22"/>
        </w:rPr>
        <w:t>Now includes the Triggers program.</w:t>
      </w:r>
      <w:r>
        <w:t xml:space="preserve"> </w:t>
      </w:r>
    </w:p>
    <w:p w:rsidR="001F27DA" w:rsidRDefault="001F27DA" w:rsidP="00D1533D">
      <w:pPr>
        <w:pStyle w:val="NormalWeb"/>
        <w:spacing w:before="0" w:beforeAutospacing="0" w:after="0" w:afterAutospacing="0"/>
      </w:pPr>
    </w:p>
    <w:p w:rsidR="001E316B" w:rsidRDefault="001E316B" w:rsidP="001E316B">
      <w:pPr>
        <w:pStyle w:val="Heading2"/>
      </w:pPr>
      <w:r>
        <w:t>Triggers Session</w:t>
      </w:r>
    </w:p>
    <w:p w:rsidR="001E316B" w:rsidRDefault="001E316B" w:rsidP="001E316B"/>
    <w:p w:rsidR="001E316B" w:rsidRDefault="001E316B" w:rsidP="001E316B">
      <w:r>
        <w:t xml:space="preserve">Helps the user find and make escape plans for their Triggers, then Foolproof them and make Emergency plans. </w:t>
      </w:r>
    </w:p>
    <w:p w:rsidR="001E316B" w:rsidRDefault="001E316B" w:rsidP="001E316B"/>
    <w:p w:rsidR="00D1533D" w:rsidRDefault="00D1533D" w:rsidP="00C84A95">
      <w:pPr>
        <w:pStyle w:val="Heading1"/>
      </w:pPr>
      <w:r w:rsidRPr="00D1533D">
        <w:t>Sess 5-Mood Journaling</w:t>
      </w:r>
      <w:r w:rsidR="001E316B">
        <w:t xml:space="preserve"> ("IMJ")</w:t>
      </w:r>
    </w:p>
    <w:p w:rsidR="00F21812" w:rsidRPr="00F21812" w:rsidRDefault="00F21812" w:rsidP="00F21812">
      <w:r>
        <w:t>Length: 50 min</w:t>
      </w:r>
    </w:p>
    <w:p w:rsidR="00D1533D" w:rsidRDefault="00585712" w:rsidP="001A4847">
      <w:pPr>
        <w:pStyle w:val="NormalWeb"/>
        <w:spacing w:before="0" w:beforeAutospacing="0" w:after="0" w:afterAutospacing="0"/>
      </w:pPr>
      <w:r>
        <w:t xml:space="preserve">Introduces Automatic Thinking, has an exercise to challenge it. Includes resources for genuine trauma. </w:t>
      </w:r>
      <w:r w:rsidR="004C1AC2">
        <w:t>"Emotional Mathematics" section.</w:t>
      </w:r>
    </w:p>
    <w:p w:rsidR="00585712" w:rsidRDefault="00585712" w:rsidP="001A4847">
      <w:pPr>
        <w:pStyle w:val="NormalWeb"/>
        <w:spacing w:before="0" w:beforeAutospacing="0" w:after="0" w:afterAutospacing="0"/>
      </w:pPr>
    </w:p>
    <w:p w:rsidR="00585712" w:rsidRPr="00D1533D" w:rsidRDefault="00585712" w:rsidP="001A4847">
      <w:pPr>
        <w:pStyle w:val="NormalWeb"/>
        <w:spacing w:before="0" w:beforeAutospacing="0" w:after="0" w:afterAutospacing="0"/>
      </w:pPr>
      <w:r>
        <w:t>Challenge: Adds mood recording to FF challenge (so, adds mood to the mood journal.)</w:t>
      </w:r>
    </w:p>
    <w:p w:rsidR="00D1533D" w:rsidRPr="00D1533D" w:rsidRDefault="00D1533D" w:rsidP="001A4847">
      <w:pPr>
        <w:pStyle w:val="NormalWeb"/>
        <w:spacing w:before="0" w:beforeAutospacing="0" w:after="0" w:afterAutospacing="0"/>
      </w:pPr>
      <w:r w:rsidRPr="00D1533D">
        <w:t> </w:t>
      </w:r>
    </w:p>
    <w:p w:rsidR="00D1533D" w:rsidRPr="00D1533D" w:rsidRDefault="00D1533D" w:rsidP="00D1533D">
      <w:pPr>
        <w:pStyle w:val="NormalWeb"/>
        <w:spacing w:before="0" w:beforeAutospacing="0" w:after="0" w:afterAutospacing="0"/>
      </w:pPr>
      <w:r w:rsidRPr="00D1533D">
        <w:t> </w:t>
      </w:r>
      <w:r w:rsidR="001A4847">
        <w:t>Second Symptoms Checklist</w:t>
      </w:r>
      <w:r w:rsidR="003B6B75">
        <w:t xml:space="preserve"> (from Welcome)</w:t>
      </w:r>
      <w:r w:rsidR="001A4847">
        <w:t>.</w:t>
      </w:r>
    </w:p>
    <w:p w:rsidR="00D1533D" w:rsidRDefault="00D1533D" w:rsidP="00C84A95">
      <w:pPr>
        <w:pStyle w:val="Heading1"/>
      </w:pPr>
      <w:r w:rsidRPr="00D1533D">
        <w:t>Session 6-Goals and Successes</w:t>
      </w:r>
      <w:r w:rsidR="001E316B">
        <w:t xml:space="preserve"> ("SUCC")</w:t>
      </w:r>
    </w:p>
    <w:p w:rsidR="00F21812" w:rsidRPr="00F21812" w:rsidRDefault="00F21812" w:rsidP="00F21812">
      <w:r>
        <w:t>Length: 40 min</w:t>
      </w:r>
    </w:p>
    <w:p w:rsidR="004C1AC2" w:rsidRDefault="00B14466" w:rsidP="001A4847">
      <w:pPr>
        <w:pStyle w:val="NormalWeb"/>
        <w:spacing w:before="0" w:beforeAutospacing="0" w:after="0" w:afterAutospacing="0"/>
      </w:pPr>
      <w:r>
        <w:t>Uses the Domain Assessment</w:t>
      </w:r>
      <w:r w:rsidR="00D1533D" w:rsidRPr="00D1533D">
        <w:t xml:space="preserve"> program</w:t>
      </w:r>
      <w:r>
        <w:t>, somewhat confusingly also called the Goal Trainer,</w:t>
      </w:r>
      <w:r w:rsidR="00D1533D" w:rsidRPr="00D1533D">
        <w:t xml:space="preserve"> to help users evaluate areas of their life they would like change in, identify </w:t>
      </w:r>
      <w:r w:rsidR="004C1AC2">
        <w:t>change, and plan to achieve it</w:t>
      </w:r>
      <w:r>
        <w:t xml:space="preserve"> via goal setting. This includes goals, subgoals, actions steps, and rewards</w:t>
      </w:r>
      <w:r w:rsidR="004C1AC2">
        <w:t>.</w:t>
      </w:r>
      <w:r>
        <w:t xml:space="preserve"> </w:t>
      </w:r>
    </w:p>
    <w:p w:rsidR="00B14466" w:rsidRDefault="00B14466" w:rsidP="001A4847">
      <w:pPr>
        <w:pStyle w:val="NormalWeb"/>
        <w:spacing w:before="0" w:beforeAutospacing="0" w:after="0" w:afterAutospacing="0"/>
      </w:pPr>
    </w:p>
    <w:p w:rsidR="00D1533D" w:rsidRDefault="00B14466" w:rsidP="001A4847">
      <w:pPr>
        <w:pStyle w:val="NormalWeb"/>
        <w:spacing w:before="0" w:beforeAutospacing="0" w:after="0" w:afterAutospacing="0"/>
      </w:pPr>
      <w:r>
        <w:t>Then, i</w:t>
      </w:r>
      <w:r w:rsidR="00D1533D" w:rsidRPr="00D1533D">
        <w:t xml:space="preserve">ntroduces Explanatory Style and Choosing Explanations. Which goes into acknowledging and celebrating Successes. </w:t>
      </w:r>
      <w:r w:rsidR="004C1AC2">
        <w:t>Introduces "Me, Often, Everything."</w:t>
      </w:r>
    </w:p>
    <w:p w:rsidR="004C1AC2" w:rsidRDefault="004C1AC2" w:rsidP="00D1533D">
      <w:pPr>
        <w:pStyle w:val="NormalWeb"/>
        <w:spacing w:before="0" w:beforeAutospacing="0" w:after="0" w:afterAutospacing="0"/>
        <w:ind w:left="540"/>
      </w:pPr>
    </w:p>
    <w:p w:rsidR="004C1AC2" w:rsidRPr="00D1533D" w:rsidRDefault="004C1AC2" w:rsidP="004C1AC2">
      <w:pPr>
        <w:pStyle w:val="NormalWeb"/>
        <w:spacing w:before="0" w:beforeAutospacing="0" w:after="0" w:afterAutospacing="0"/>
      </w:pPr>
      <w:r w:rsidRPr="00D1533D">
        <w:t>--*ME* –I caused this good thing to happen (or at least I helped).</w:t>
      </w:r>
    </w:p>
    <w:p w:rsidR="004C1AC2" w:rsidRPr="00D1533D" w:rsidRDefault="004C1AC2" w:rsidP="004C1AC2">
      <w:pPr>
        <w:pStyle w:val="NormalWeb"/>
        <w:spacing w:before="0" w:beforeAutospacing="0" w:after="0" w:afterAutospacing="0"/>
      </w:pPr>
      <w:r w:rsidRPr="00D1533D">
        <w:t>*OFTEN* – It happens often (or I can make it happen often).</w:t>
      </w:r>
    </w:p>
    <w:p w:rsidR="004C1AC2" w:rsidRPr="00D1533D" w:rsidRDefault="004C1AC2" w:rsidP="004C1AC2">
      <w:pPr>
        <w:pStyle w:val="NormalWeb"/>
        <w:spacing w:before="0" w:beforeAutospacing="0" w:after="0" w:afterAutospacing="0"/>
      </w:pPr>
      <w:r w:rsidRPr="00D1533D">
        <w:t xml:space="preserve">*EVERYTHING* – It affects many things in my life. </w:t>
      </w:r>
    </w:p>
    <w:p w:rsidR="004C1AC2" w:rsidRPr="00D1533D" w:rsidRDefault="004C1AC2" w:rsidP="00D1533D">
      <w:pPr>
        <w:pStyle w:val="NormalWeb"/>
        <w:spacing w:before="0" w:beforeAutospacing="0" w:after="0" w:afterAutospacing="0"/>
        <w:ind w:left="540"/>
      </w:pPr>
    </w:p>
    <w:p w:rsidR="00D1533D" w:rsidRPr="00D1533D" w:rsidRDefault="00D1533D" w:rsidP="00D1533D">
      <w:pPr>
        <w:pStyle w:val="NormalWeb"/>
        <w:spacing w:before="0" w:beforeAutospacing="0" w:after="0" w:afterAutospacing="0"/>
        <w:ind w:left="540"/>
      </w:pPr>
      <w:r w:rsidRPr="00D1533D">
        <w:t> </w:t>
      </w:r>
    </w:p>
    <w:p w:rsidR="00D1533D" w:rsidRPr="00D1533D" w:rsidRDefault="00D1533D" w:rsidP="00D1533D">
      <w:pPr>
        <w:pStyle w:val="NormalWeb"/>
        <w:spacing w:before="0" w:beforeAutospacing="0" w:after="0" w:afterAutospacing="0"/>
        <w:ind w:left="540"/>
      </w:pPr>
      <w:r w:rsidRPr="00D1533D">
        <w:t> </w:t>
      </w:r>
    </w:p>
    <w:p w:rsidR="00D1533D" w:rsidRPr="00D1533D" w:rsidRDefault="00D1533D" w:rsidP="00D1533D">
      <w:pPr>
        <w:pStyle w:val="NormalWeb"/>
        <w:spacing w:before="0" w:beforeAutospacing="0" w:after="0" w:afterAutospacing="0"/>
      </w:pPr>
      <w:r w:rsidRPr="00D1533D">
        <w:t> </w:t>
      </w:r>
    </w:p>
    <w:p w:rsidR="00D1533D" w:rsidRPr="00D1533D" w:rsidRDefault="00D1533D" w:rsidP="00C84A95">
      <w:pPr>
        <w:pStyle w:val="Heading1"/>
      </w:pPr>
      <w:r w:rsidRPr="00D1533D">
        <w:t>Session 7-Thought Errors</w:t>
      </w:r>
      <w:r w:rsidR="001E316B">
        <w:t xml:space="preserve"> ("TE")</w:t>
      </w:r>
    </w:p>
    <w:p w:rsidR="00D1533D" w:rsidRDefault="00F21812" w:rsidP="00D1533D">
      <w:pPr>
        <w:pStyle w:val="NormalWeb"/>
        <w:spacing w:before="0" w:beforeAutospacing="0" w:after="0" w:afterAutospacing="0"/>
      </w:pPr>
      <w:r>
        <w:t>Length: 40 min</w:t>
      </w:r>
    </w:p>
    <w:p w:rsidR="00F21812" w:rsidRPr="00D1533D" w:rsidRDefault="00F21812" w:rsidP="00D1533D">
      <w:pPr>
        <w:pStyle w:val="NormalWeb"/>
        <w:spacing w:before="0" w:beforeAutospacing="0" w:after="0" w:afterAutospacing="0"/>
      </w:pPr>
    </w:p>
    <w:p w:rsidR="00D1533D" w:rsidRPr="00D1533D" w:rsidRDefault="00D1533D" w:rsidP="00D1533D">
      <w:pPr>
        <w:pStyle w:val="NormalWeb"/>
        <w:spacing w:before="0" w:beforeAutospacing="0" w:after="0" w:afterAutospacing="0"/>
      </w:pPr>
      <w:r w:rsidRPr="00D1533D">
        <w:t>TE's: Should Statements</w:t>
      </w:r>
    </w:p>
    <w:p w:rsidR="00D1533D" w:rsidRPr="00D1533D" w:rsidRDefault="00D1533D" w:rsidP="00D1533D">
      <w:pPr>
        <w:pStyle w:val="NormalWeb"/>
        <w:spacing w:before="0" w:beforeAutospacing="0" w:after="0" w:afterAutospacing="0"/>
        <w:ind w:left="540"/>
      </w:pPr>
      <w:r w:rsidRPr="00D1533D">
        <w:t>Overgeneralizing</w:t>
      </w:r>
    </w:p>
    <w:p w:rsidR="00D1533D" w:rsidRPr="00D1533D" w:rsidRDefault="00D1533D" w:rsidP="00D1533D">
      <w:pPr>
        <w:pStyle w:val="NormalWeb"/>
        <w:spacing w:before="0" w:beforeAutospacing="0" w:after="0" w:afterAutospacing="0"/>
        <w:ind w:left="540"/>
      </w:pPr>
      <w:r w:rsidRPr="00D1533D">
        <w:t>Negative Filters</w:t>
      </w:r>
    </w:p>
    <w:p w:rsidR="00D1533D" w:rsidRPr="00D1533D" w:rsidRDefault="00D1533D" w:rsidP="00D1533D">
      <w:pPr>
        <w:pStyle w:val="NormalWeb"/>
        <w:spacing w:before="0" w:beforeAutospacing="0" w:after="0" w:afterAutospacing="0"/>
        <w:ind w:left="540"/>
      </w:pPr>
      <w:r w:rsidRPr="00D1533D">
        <w:t>Jumping to Conclusions</w:t>
      </w:r>
    </w:p>
    <w:p w:rsidR="00D1533D" w:rsidRPr="00D1533D" w:rsidRDefault="00D1533D" w:rsidP="00D1533D">
      <w:pPr>
        <w:pStyle w:val="NormalWeb"/>
        <w:spacing w:before="0" w:beforeAutospacing="0" w:after="0" w:afterAutospacing="0"/>
        <w:ind w:left="540"/>
      </w:pPr>
      <w:r w:rsidRPr="00D1533D">
        <w:t>Catastrophizing</w:t>
      </w:r>
    </w:p>
    <w:p w:rsidR="00D1533D" w:rsidRPr="00D1533D" w:rsidRDefault="00D1533D" w:rsidP="00D1533D">
      <w:pPr>
        <w:pStyle w:val="NormalWeb"/>
        <w:spacing w:before="0" w:beforeAutospacing="0" w:after="0" w:afterAutospacing="0"/>
        <w:ind w:left="540"/>
      </w:pPr>
      <w:r w:rsidRPr="00D1533D">
        <w:t>Black and White Thinking</w:t>
      </w:r>
    </w:p>
    <w:p w:rsidR="00D1533D" w:rsidRPr="00D1533D" w:rsidRDefault="00D1533D" w:rsidP="00D1533D">
      <w:pPr>
        <w:pStyle w:val="NormalWeb"/>
        <w:spacing w:before="0" w:beforeAutospacing="0" w:after="0" w:afterAutospacing="0"/>
      </w:pPr>
      <w:r w:rsidRPr="00D1533D">
        <w:lastRenderedPageBreak/>
        <w:t> </w:t>
      </w:r>
    </w:p>
    <w:p w:rsidR="00D1533D" w:rsidRPr="00D1533D" w:rsidRDefault="00D1533D" w:rsidP="00D1533D">
      <w:pPr>
        <w:pStyle w:val="NormalWeb"/>
        <w:spacing w:before="0" w:beforeAutospacing="0" w:after="0" w:afterAutospacing="0"/>
      </w:pPr>
      <w:r w:rsidRPr="00D1533D">
        <w:t> </w:t>
      </w:r>
    </w:p>
    <w:p w:rsidR="00D1533D" w:rsidRDefault="00D1533D" w:rsidP="00C84A95">
      <w:pPr>
        <w:pStyle w:val="Heading1"/>
      </w:pPr>
      <w:r w:rsidRPr="00D1533D">
        <w:t>Session 8-Struggles</w:t>
      </w:r>
      <w:r w:rsidR="001E316B">
        <w:t xml:space="preserve"> ("STRU")</w:t>
      </w:r>
    </w:p>
    <w:p w:rsidR="00F21812" w:rsidRPr="00F21812" w:rsidRDefault="00F21812" w:rsidP="00F21812">
      <w:r>
        <w:t>Length: 40 min</w:t>
      </w:r>
    </w:p>
    <w:p w:rsidR="00C37933" w:rsidRDefault="00D1533D" w:rsidP="00D1533D">
      <w:pPr>
        <w:pStyle w:val="NormalWeb"/>
        <w:spacing w:before="0" w:beforeAutospacing="0" w:after="0" w:afterAutospacing="0"/>
        <w:ind w:left="540"/>
      </w:pPr>
      <w:r w:rsidRPr="00D1533D">
        <w:t xml:space="preserve">Goes back to explanatory style; instead of talking about using it to own successes, talks about it's dangers in taking too much ownership of Struggles. Uses the (not)me, often, everything formula. Introduces the concepts of Self-Fulfilling Prophecies and Confirmation Bias. </w:t>
      </w:r>
    </w:p>
    <w:p w:rsidR="00C37933" w:rsidRDefault="00C37933" w:rsidP="00D1533D">
      <w:pPr>
        <w:pStyle w:val="NormalWeb"/>
        <w:spacing w:before="0" w:beforeAutospacing="0" w:after="0" w:afterAutospacing="0"/>
        <w:ind w:left="540"/>
      </w:pPr>
    </w:p>
    <w:p w:rsidR="00D1533D" w:rsidRPr="00D1533D" w:rsidRDefault="00D1533D" w:rsidP="00D1533D">
      <w:pPr>
        <w:pStyle w:val="NormalWeb"/>
        <w:spacing w:before="0" w:beforeAutospacing="0" w:after="0" w:afterAutospacing="0"/>
        <w:ind w:left="540"/>
      </w:pPr>
      <w:r w:rsidRPr="00D1533D">
        <w:t>Uses the Struggles program (located here) to help user address a struggle in their own life.</w:t>
      </w:r>
      <w:r w:rsidR="003327F7">
        <w:t xml:space="preserve"> User identifies struggle, and their perspective on it (relative to explanatory style) is examined and challenged. User is given the option to use the Problem Solver (which this is the first major introduction of) to problem solve their Struggle. </w:t>
      </w:r>
      <w:r w:rsidRPr="00D1533D">
        <w:t xml:space="preserve"> </w:t>
      </w:r>
    </w:p>
    <w:p w:rsidR="00D1533D" w:rsidRPr="00D1533D" w:rsidRDefault="00D1533D" w:rsidP="00D1533D">
      <w:pPr>
        <w:pStyle w:val="NormalWeb"/>
        <w:spacing w:before="0" w:beforeAutospacing="0" w:after="0" w:afterAutospacing="0"/>
      </w:pPr>
      <w:r w:rsidRPr="00D1533D">
        <w:t> </w:t>
      </w:r>
    </w:p>
    <w:p w:rsidR="00D1533D" w:rsidRPr="00D1533D" w:rsidRDefault="00D1533D" w:rsidP="00D1533D">
      <w:pPr>
        <w:pStyle w:val="NormalWeb"/>
        <w:spacing w:before="0" w:beforeAutospacing="0" w:after="0" w:afterAutospacing="0"/>
      </w:pPr>
      <w:r w:rsidRPr="00D1533D">
        <w:t>--*ME* –I caused this good thing to happen (or at least I helped).</w:t>
      </w:r>
    </w:p>
    <w:p w:rsidR="00D1533D" w:rsidRPr="00D1533D" w:rsidRDefault="00D1533D" w:rsidP="00D1533D">
      <w:pPr>
        <w:pStyle w:val="NormalWeb"/>
        <w:spacing w:before="0" w:beforeAutospacing="0" w:after="0" w:afterAutospacing="0"/>
      </w:pPr>
      <w:r w:rsidRPr="00D1533D">
        <w:t>*OFTEN* – It happens often (or I can make it happen often).</w:t>
      </w:r>
    </w:p>
    <w:p w:rsidR="00D1533D" w:rsidRPr="00D1533D" w:rsidRDefault="00D1533D" w:rsidP="00D1533D">
      <w:pPr>
        <w:pStyle w:val="NormalWeb"/>
        <w:spacing w:before="0" w:beforeAutospacing="0" w:after="0" w:afterAutospacing="0"/>
      </w:pPr>
      <w:r w:rsidRPr="00D1533D">
        <w:t xml:space="preserve">*EVERYTHING* – It affects many things in my life. </w:t>
      </w:r>
    </w:p>
    <w:p w:rsidR="00D1533D" w:rsidRPr="00D1533D" w:rsidRDefault="00D1533D" w:rsidP="00D1533D">
      <w:pPr>
        <w:pStyle w:val="NormalWeb"/>
        <w:spacing w:before="0" w:beforeAutospacing="0" w:after="0" w:afterAutospacing="0"/>
      </w:pPr>
      <w:r w:rsidRPr="00D1533D">
        <w:t> </w:t>
      </w:r>
    </w:p>
    <w:p w:rsidR="00D1533D" w:rsidRPr="00D1533D" w:rsidRDefault="00D1533D" w:rsidP="00D1533D">
      <w:pPr>
        <w:pStyle w:val="NormalWeb"/>
        <w:spacing w:before="0" w:beforeAutospacing="0" w:after="0" w:afterAutospacing="0"/>
      </w:pPr>
      <w:r w:rsidRPr="00D1533D">
        <w:t xml:space="preserve">Vs. *“not me, not often, not everything!”* </w:t>
      </w:r>
    </w:p>
    <w:p w:rsidR="00D1533D" w:rsidRPr="00D1533D" w:rsidRDefault="00D1533D" w:rsidP="00D1533D">
      <w:pPr>
        <w:pStyle w:val="NormalWeb"/>
        <w:spacing w:before="0" w:beforeAutospacing="0" w:after="0" w:afterAutospacing="0"/>
      </w:pPr>
      <w:r w:rsidRPr="00D1533D">
        <w:t> </w:t>
      </w:r>
    </w:p>
    <w:p w:rsidR="00D1533D" w:rsidRPr="00D1533D" w:rsidRDefault="00D1533D" w:rsidP="00C84A95">
      <w:pPr>
        <w:pStyle w:val="Heading1"/>
      </w:pPr>
      <w:r w:rsidRPr="00D1533D">
        <w:t>Sess 9 Confronting Thought Errors</w:t>
      </w:r>
      <w:r w:rsidR="001E316B">
        <w:t xml:space="preserve"> ("CTE")</w:t>
      </w:r>
    </w:p>
    <w:p w:rsidR="00D1533D" w:rsidRDefault="00F21812" w:rsidP="00D1533D">
      <w:pPr>
        <w:pStyle w:val="NormalWeb"/>
        <w:spacing w:before="0" w:beforeAutospacing="0" w:after="0" w:afterAutospacing="0"/>
      </w:pPr>
      <w:r>
        <w:t>Length: 40 min</w:t>
      </w:r>
    </w:p>
    <w:p w:rsidR="00F21812" w:rsidRPr="00D1533D" w:rsidRDefault="00F21812" w:rsidP="00D1533D">
      <w:pPr>
        <w:pStyle w:val="NormalWeb"/>
        <w:spacing w:before="0" w:beforeAutospacing="0" w:after="0" w:afterAutospacing="0"/>
      </w:pPr>
    </w:p>
    <w:p w:rsidR="00D1533D" w:rsidRPr="00D1533D" w:rsidRDefault="00D1533D" w:rsidP="00D1533D">
      <w:pPr>
        <w:pStyle w:val="NormalWeb"/>
        <w:spacing w:before="0" w:beforeAutospacing="0" w:after="0" w:afterAutospacing="0"/>
      </w:pPr>
      <w:r w:rsidRPr="00D1533D">
        <w:t xml:space="preserve">CTE Steps: </w:t>
      </w:r>
    </w:p>
    <w:p w:rsidR="00D1533D" w:rsidRPr="00D1533D" w:rsidRDefault="00D1533D" w:rsidP="00D1533D">
      <w:pPr>
        <w:pStyle w:val="NormalWeb"/>
        <w:spacing w:before="0" w:beforeAutospacing="0" w:after="0" w:afterAutospacing="0"/>
      </w:pPr>
      <w:r w:rsidRPr="00D1533D">
        <w:t>-Step 1: Identify the TE</w:t>
      </w:r>
    </w:p>
    <w:p w:rsidR="00D1533D" w:rsidRPr="00D1533D" w:rsidRDefault="00D1533D" w:rsidP="00D1533D">
      <w:pPr>
        <w:pStyle w:val="NormalWeb"/>
        <w:spacing w:before="0" w:beforeAutospacing="0" w:after="0" w:afterAutospacing="0"/>
      </w:pPr>
      <w:r w:rsidRPr="00D1533D">
        <w:t>-Step 2: Re-frame the TE</w:t>
      </w:r>
    </w:p>
    <w:p w:rsidR="00D1533D" w:rsidRPr="00D1533D" w:rsidRDefault="00D1533D" w:rsidP="00D1533D">
      <w:pPr>
        <w:pStyle w:val="NormalWeb"/>
        <w:spacing w:before="0" w:beforeAutospacing="0" w:after="0" w:afterAutospacing="0"/>
      </w:pPr>
      <w:r w:rsidRPr="00D1533D">
        <w:t>-Step 3: Examine the Evidence</w:t>
      </w:r>
    </w:p>
    <w:p w:rsidR="00D1533D" w:rsidRPr="00D1533D" w:rsidRDefault="00D1533D" w:rsidP="00D1533D">
      <w:pPr>
        <w:pStyle w:val="NormalWeb"/>
        <w:spacing w:before="0" w:beforeAutospacing="0" w:after="0" w:afterAutospacing="0"/>
      </w:pPr>
      <w:r w:rsidRPr="00D1533D">
        <w:t>-Step 4: Find the Truth</w:t>
      </w:r>
    </w:p>
    <w:p w:rsidR="00D1533D" w:rsidRDefault="00D1533D" w:rsidP="00D1533D">
      <w:pPr>
        <w:pStyle w:val="NormalWeb"/>
        <w:spacing w:before="0" w:beforeAutospacing="0" w:after="0" w:afterAutospacing="0"/>
      </w:pPr>
      <w:r w:rsidRPr="00D1533D">
        <w:t>-Step 5: Problem Solve</w:t>
      </w:r>
    </w:p>
    <w:p w:rsidR="00C84A95" w:rsidRDefault="001E316B" w:rsidP="001E316B">
      <w:pPr>
        <w:pStyle w:val="Heading1"/>
      </w:pPr>
      <w:r>
        <w:t>Sess 10 - Core Beliefs ("DA")</w:t>
      </w:r>
    </w:p>
    <w:p w:rsidR="001E316B" w:rsidRDefault="00F21812" w:rsidP="001E316B">
      <w:r>
        <w:t>Length: 50 min</w:t>
      </w:r>
    </w:p>
    <w:p w:rsidR="001E316B" w:rsidRDefault="001E316B" w:rsidP="001E316B">
      <w:pPr>
        <w:pStyle w:val="Heading1"/>
      </w:pPr>
      <w:r>
        <w:t xml:space="preserve">Conclusion </w:t>
      </w:r>
      <w:r w:rsidR="00F21812">
        <w:t>–</w:t>
      </w:r>
      <w:r>
        <w:t xml:space="preserve"> </w:t>
      </w:r>
    </w:p>
    <w:p w:rsidR="00F21812" w:rsidRDefault="00F21812" w:rsidP="00F21812">
      <w:r>
        <w:t>Length: 40 min</w:t>
      </w:r>
    </w:p>
    <w:p w:rsidR="00F21812" w:rsidRPr="00F21812" w:rsidRDefault="003B6B75" w:rsidP="00F21812">
      <w:r>
        <w:t>Final Symptoms Checklist (from Sess)</w:t>
      </w:r>
    </w:p>
    <w:p w:rsidR="00C84A95" w:rsidRDefault="00C84A95" w:rsidP="00C84A95">
      <w:pPr>
        <w:pStyle w:val="Heading1"/>
      </w:pPr>
      <w:r>
        <w:t>Triggers Session</w:t>
      </w:r>
    </w:p>
    <w:p w:rsidR="00C84A95" w:rsidRDefault="00C84A95" w:rsidP="00C84A95"/>
    <w:p w:rsidR="00C84A95" w:rsidRDefault="00C84A95" w:rsidP="00C84A95">
      <w:r>
        <w:lastRenderedPageBreak/>
        <w:t xml:space="preserve">Helps the user find and make escape plans for their Triggers, then Foolproof them and make Emergency plans. </w:t>
      </w:r>
    </w:p>
    <w:p w:rsidR="00C84A95" w:rsidRDefault="00C84A95" w:rsidP="00C84A95"/>
    <w:p w:rsidR="00C84A95" w:rsidRDefault="00C84A95" w:rsidP="00C84A95">
      <w:r>
        <w:t>The sequence of variables:</w:t>
      </w:r>
    </w:p>
    <w:p w:rsidR="00C84A95" w:rsidRDefault="00C84A95" w:rsidP="00C84A95">
      <w:r>
        <w:t>potentialTrigger--situation that triggered depressive event (selected from the mood chart, i.e. the collection LowPointsTimes</w:t>
      </w:r>
    </w:p>
    <w:p w:rsidR="00C84A95" w:rsidRDefault="00C84A95" w:rsidP="00C84A95">
      <w:r>
        <w:t xml:space="preserve">primarytrigger-from above sit. </w:t>
      </w:r>
    </w:p>
    <w:p w:rsidR="00C84A95" w:rsidRDefault="00C84A95" w:rsidP="00C84A95">
      <w:r>
        <w:t>indirecttrigger-""</w:t>
      </w:r>
    </w:p>
    <w:p w:rsidR="00C84A95" w:rsidRPr="00C84A95" w:rsidRDefault="00C84A95" w:rsidP="00C84A95">
      <w:r>
        <w:t xml:space="preserve">triggeravoiding--which of the above two they think they can avoid most easily. </w:t>
      </w:r>
    </w:p>
    <w:p w:rsidR="00585712" w:rsidRDefault="00585712">
      <w:pPr>
        <w:rPr>
          <w:rFonts w:ascii="Times New Roman" w:hAnsi="Times New Roman" w:cs="Times New Roman"/>
          <w:sz w:val="24"/>
          <w:szCs w:val="24"/>
        </w:rPr>
      </w:pPr>
    </w:p>
    <w:p w:rsidR="00C84A95" w:rsidRDefault="00376656" w:rsidP="00C84A95">
      <w:r>
        <w:rPr>
          <w:rFonts w:ascii="Times New Roman" w:hAnsi="Times New Roman" w:cs="Times New Roman"/>
          <w:sz w:val="24"/>
          <w:szCs w:val="24"/>
        </w:rPr>
        <w:t xml:space="preserve">The variables are stored in triggersCollection. </w:t>
      </w:r>
    </w:p>
    <w:p w:rsidR="00C84A95" w:rsidRDefault="00C84A95">
      <w:pPr>
        <w:rPr>
          <w:rFonts w:ascii="Times New Roman" w:hAnsi="Times New Roman" w:cs="Times New Roman"/>
          <w:sz w:val="24"/>
          <w:szCs w:val="24"/>
        </w:rPr>
      </w:pPr>
    </w:p>
    <w:p w:rsidR="00585712" w:rsidRDefault="00585712">
      <w:pPr>
        <w:rPr>
          <w:rFonts w:ascii="Times New Roman" w:hAnsi="Times New Roman" w:cs="Times New Roman"/>
          <w:sz w:val="24"/>
          <w:szCs w:val="24"/>
        </w:rPr>
      </w:pPr>
    </w:p>
    <w:p w:rsidR="00585712" w:rsidRDefault="00585712" w:rsidP="00585712">
      <w:pPr>
        <w:pStyle w:val="Heading1"/>
      </w:pPr>
      <w:r>
        <w:t>Appendices:</w:t>
      </w:r>
    </w:p>
    <w:p w:rsidR="00585712" w:rsidRDefault="00585712" w:rsidP="00585712">
      <w:pPr>
        <w:pStyle w:val="Heading2"/>
      </w:pPr>
      <w:r>
        <w:t>Abbreviations</w:t>
      </w:r>
    </w:p>
    <w:p w:rsidR="00585712" w:rsidRDefault="00585712" w:rsidP="00585712">
      <w:r>
        <w:t>FF - Franklin's Footsteps</w:t>
      </w:r>
    </w:p>
    <w:p w:rsidR="00585712" w:rsidRDefault="00585712" w:rsidP="00585712">
      <w:r>
        <w:t>MB - Mood Boosters</w:t>
      </w:r>
    </w:p>
    <w:p w:rsidR="00585712" w:rsidRDefault="00585712" w:rsidP="00585712">
      <w:r>
        <w:t>PA - Positive Activities</w:t>
      </w:r>
    </w:p>
    <w:p w:rsidR="00485CE9" w:rsidRDefault="00485CE9" w:rsidP="00585712">
      <w:r>
        <w:t>LIES – Lies Depression Tells You</w:t>
      </w:r>
    </w:p>
    <w:p w:rsidR="00585712" w:rsidRDefault="00485CE9" w:rsidP="00585712">
      <w:r>
        <w:t>I</w:t>
      </w:r>
      <w:r w:rsidR="00585712">
        <w:t>MJ - Mood Journal</w:t>
      </w:r>
    </w:p>
    <w:p w:rsidR="00AF6ACB" w:rsidRDefault="00AF6ACB" w:rsidP="00585712">
      <w:r>
        <w:t>SUCC – Goals &amp; Successes</w:t>
      </w:r>
    </w:p>
    <w:p w:rsidR="00585712" w:rsidRDefault="00585712" w:rsidP="00585712">
      <w:r>
        <w:t>TE - Thought Errors</w:t>
      </w:r>
    </w:p>
    <w:p w:rsidR="00AF6ACB" w:rsidRDefault="00AF6ACB" w:rsidP="00585712">
      <w:r>
        <w:t>STRU - Struggles</w:t>
      </w:r>
    </w:p>
    <w:p w:rsidR="00585712" w:rsidRDefault="00585712" w:rsidP="00585712">
      <w:r>
        <w:t>CTE - Confronting Thought Errors</w:t>
      </w:r>
    </w:p>
    <w:p w:rsidR="00485CE9" w:rsidRDefault="00485CE9" w:rsidP="00585712">
      <w:r>
        <w:t>DA – Core Beliefs (Stands for "downward arrow")</w:t>
      </w:r>
    </w:p>
    <w:p w:rsidR="00485CE9" w:rsidRPr="00585712" w:rsidRDefault="00485CE9" w:rsidP="00585712">
      <w:r>
        <w:t>CONC - Conclusion</w:t>
      </w:r>
    </w:p>
    <w:sectPr w:rsidR="00485CE9" w:rsidRPr="0058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3D"/>
    <w:rsid w:val="001A4847"/>
    <w:rsid w:val="001E316B"/>
    <w:rsid w:val="001F27DA"/>
    <w:rsid w:val="002C5ED8"/>
    <w:rsid w:val="00324818"/>
    <w:rsid w:val="003327F7"/>
    <w:rsid w:val="00376656"/>
    <w:rsid w:val="003B6B75"/>
    <w:rsid w:val="004753B2"/>
    <w:rsid w:val="00485CE9"/>
    <w:rsid w:val="004A4DB6"/>
    <w:rsid w:val="004C1AC2"/>
    <w:rsid w:val="005437AA"/>
    <w:rsid w:val="00585712"/>
    <w:rsid w:val="006175A5"/>
    <w:rsid w:val="007931D7"/>
    <w:rsid w:val="007A083D"/>
    <w:rsid w:val="00872123"/>
    <w:rsid w:val="00911FDF"/>
    <w:rsid w:val="00A33D05"/>
    <w:rsid w:val="00AF6ACB"/>
    <w:rsid w:val="00B14466"/>
    <w:rsid w:val="00B2745D"/>
    <w:rsid w:val="00BD6B1B"/>
    <w:rsid w:val="00C37933"/>
    <w:rsid w:val="00C61C26"/>
    <w:rsid w:val="00C84A95"/>
    <w:rsid w:val="00C90DEA"/>
    <w:rsid w:val="00D1533D"/>
    <w:rsid w:val="00D6619D"/>
    <w:rsid w:val="00F2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1B31"/>
  <w15:chartTrackingRefBased/>
  <w15:docId w15:val="{82DAF7FD-EDFA-495A-A3DA-4287877F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4A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57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26127">
      <w:bodyDiv w:val="1"/>
      <w:marLeft w:val="0"/>
      <w:marRight w:val="0"/>
      <w:marTop w:val="0"/>
      <w:marBottom w:val="0"/>
      <w:divBdr>
        <w:top w:val="none" w:sz="0" w:space="0" w:color="auto"/>
        <w:left w:val="none" w:sz="0" w:space="0" w:color="auto"/>
        <w:bottom w:val="none" w:sz="0" w:space="0" w:color="auto"/>
        <w:right w:val="none" w:sz="0" w:space="0" w:color="auto"/>
      </w:divBdr>
    </w:div>
    <w:div w:id="197913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dc:creator>
  <cp:keywords/>
  <dc:description/>
  <cp:lastModifiedBy>Andrew John</cp:lastModifiedBy>
  <cp:revision>15</cp:revision>
  <dcterms:created xsi:type="dcterms:W3CDTF">2016-06-21T21:19:00Z</dcterms:created>
  <dcterms:modified xsi:type="dcterms:W3CDTF">2017-12-29T14:37:00Z</dcterms:modified>
</cp:coreProperties>
</file>