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95" w:rsidRPr="00E56995" w:rsidRDefault="00E56995" w:rsidP="00E56995">
      <w:pPr>
        <w:spacing w:before="100" w:beforeAutospacing="1" w:after="0" w:line="288" w:lineRule="auto"/>
        <w:rPr>
          <w:rFonts w:eastAsia="Times New Roman"/>
          <w:szCs w:val="24"/>
        </w:rPr>
      </w:pPr>
      <w:r w:rsidRPr="00E56995">
        <w:rPr>
          <w:rFonts w:ascii="Cambria" w:eastAsia="Times New Roman" w:hAnsi="Cambria"/>
          <w:b/>
          <w:bCs/>
          <w:color w:val="365F91"/>
          <w:szCs w:val="24"/>
        </w:rPr>
        <w:t>Which book</w:t>
      </w:r>
      <w:r w:rsidRPr="00E56995">
        <w:rPr>
          <w:rFonts w:eastAsia="Times New Roman"/>
          <w:szCs w:val="24"/>
        </w:rPr>
        <w:t> should you buy?</w:t>
      </w:r>
    </w:p>
    <w:p w:rsidR="00E56995" w:rsidRPr="00E56995" w:rsidRDefault="00E56995" w:rsidP="00E56995">
      <w:pPr>
        <w:spacing w:before="100" w:beforeAutospacing="1" w:after="240" w:line="288" w:lineRule="auto"/>
        <w:rPr>
          <w:rFonts w:eastAsia="Times New Roman"/>
          <w:szCs w:val="24"/>
        </w:rPr>
      </w:pPr>
      <w:r w:rsidRPr="00E56995">
        <w:rPr>
          <w:rFonts w:eastAsia="Times New Roman"/>
          <w:szCs w:val="24"/>
        </w:rPr>
        <w:t>CS2530 is unique because it is an intermediate class without a corresponding intro course and students come with different backgrounds. Because of that I don't follow any particular book but I let students choose which book works best for them. I strongly recommend though that you get a C# 2010 (4.0) book and not an older version.</w:t>
      </w:r>
    </w:p>
    <w:p w:rsidR="00E56995" w:rsidRPr="00E56995" w:rsidRDefault="00E56995" w:rsidP="00E56995">
      <w:pPr>
        <w:spacing w:before="100" w:beforeAutospacing="1" w:after="0" w:line="288" w:lineRule="auto"/>
        <w:rPr>
          <w:rFonts w:eastAsia="Times New Roman"/>
          <w:szCs w:val="24"/>
        </w:rPr>
      </w:pPr>
      <w:r w:rsidRPr="00E56995">
        <w:rPr>
          <w:rFonts w:eastAsia="Times New Roman"/>
          <w:szCs w:val="24"/>
        </w:rPr>
        <w:t xml:space="preserve">The Website lists the </w:t>
      </w:r>
      <w:proofErr w:type="spellStart"/>
      <w:r w:rsidRPr="00E56995">
        <w:rPr>
          <w:rFonts w:eastAsia="Times New Roman"/>
          <w:szCs w:val="24"/>
        </w:rPr>
        <w:t>Deitel</w:t>
      </w:r>
      <w:proofErr w:type="spellEnd"/>
      <w:r w:rsidRPr="00E56995">
        <w:rPr>
          <w:rFonts w:eastAsia="Times New Roman"/>
          <w:szCs w:val="24"/>
        </w:rPr>
        <w:t> C# book - but there are other good C</w:t>
      </w:r>
      <w:r w:rsidRPr="00E56995">
        <w:rPr>
          <w:rFonts w:eastAsia="Times New Roman"/>
          <w:szCs w:val="24"/>
          <w:shd w:val="clear" w:color="auto" w:fill="FFFFCC"/>
        </w:rPr>
        <w:t>#</w:t>
      </w:r>
      <w:r w:rsidRPr="00E56995">
        <w:rPr>
          <w:rFonts w:eastAsia="Times New Roman"/>
          <w:szCs w:val="24"/>
        </w:rPr>
        <w:t xml:space="preserve"> books available - each with </w:t>
      </w:r>
      <w:proofErr w:type="spellStart"/>
      <w:proofErr w:type="gramStart"/>
      <w:r w:rsidRPr="00E56995">
        <w:rPr>
          <w:rFonts w:eastAsia="Times New Roman"/>
          <w:szCs w:val="24"/>
        </w:rPr>
        <w:t>it's</w:t>
      </w:r>
      <w:proofErr w:type="spellEnd"/>
      <w:proofErr w:type="gramEnd"/>
      <w:r w:rsidRPr="00E56995">
        <w:rPr>
          <w:rFonts w:eastAsia="Times New Roman"/>
          <w:szCs w:val="24"/>
        </w:rPr>
        <w:t xml:space="preserve"> own advantages. Here are a few examples:</w:t>
      </w:r>
    </w:p>
    <w:p w:rsidR="00E56995" w:rsidRPr="00E56995" w:rsidRDefault="00E56995" w:rsidP="00E56995">
      <w:pPr>
        <w:spacing w:before="100" w:beforeAutospacing="1" w:after="100" w:afterAutospacing="1" w:line="288" w:lineRule="auto"/>
        <w:ind w:left="971"/>
        <w:rPr>
          <w:rFonts w:eastAsia="Times New Roman"/>
          <w:szCs w:val="24"/>
        </w:rPr>
      </w:pPr>
      <w:r w:rsidRPr="00E56995">
        <w:rPr>
          <w:rFonts w:eastAsia="Times New Roman"/>
          <w:szCs w:val="24"/>
        </w:rPr>
        <w:t>·</w:t>
      </w:r>
      <w:r w:rsidRPr="00E56995">
        <w:rPr>
          <w:rFonts w:eastAsia="Times New Roman"/>
          <w:sz w:val="14"/>
          <w:szCs w:val="14"/>
        </w:rPr>
        <w:t xml:space="preserve">         </w:t>
      </w:r>
      <w:r w:rsidRPr="00E56995">
        <w:rPr>
          <w:rFonts w:eastAsia="Times New Roman"/>
          <w:b/>
          <w:bCs/>
          <w:szCs w:val="24"/>
        </w:rPr>
        <w:t xml:space="preserve">Visual C# 2012 – How to Program </w:t>
      </w:r>
      <w:r w:rsidRPr="00E56995">
        <w:rPr>
          <w:rFonts w:eastAsia="Times New Roman"/>
          <w:szCs w:val="24"/>
        </w:rPr>
        <w:t>by </w:t>
      </w:r>
      <w:r w:rsidRPr="00E56995">
        <w:rPr>
          <w:rFonts w:eastAsia="Times New Roman"/>
          <w:i/>
          <w:iCs/>
          <w:szCs w:val="24"/>
        </w:rPr>
        <w:t xml:space="preserve">Paul and Harvey </w:t>
      </w:r>
      <w:proofErr w:type="spellStart"/>
      <w:r w:rsidRPr="00E56995">
        <w:rPr>
          <w:rFonts w:eastAsia="Times New Roman"/>
          <w:i/>
          <w:iCs/>
          <w:szCs w:val="24"/>
        </w:rPr>
        <w:t>Deitel</w:t>
      </w:r>
      <w:proofErr w:type="spellEnd"/>
      <w:r w:rsidRPr="00E56995">
        <w:rPr>
          <w:rFonts w:eastAsia="Times New Roman"/>
          <w:szCs w:val="24"/>
        </w:rPr>
        <w:br/>
        <w:t>It has numerous examples followed </w:t>
      </w:r>
      <w:r w:rsidRPr="00E56995">
        <w:rPr>
          <w:rFonts w:eastAsia="Times New Roman"/>
          <w:szCs w:val="24"/>
          <w:shd w:val="clear" w:color="auto" w:fill="FFFFCC"/>
        </w:rPr>
        <w:t>by</w:t>
      </w:r>
      <w:r w:rsidRPr="00E56995">
        <w:rPr>
          <w:rFonts w:eastAsia="Times New Roman"/>
          <w:szCs w:val="24"/>
        </w:rPr>
        <w:t> detailed explanations. </w:t>
      </w:r>
      <w:r w:rsidRPr="00E56995">
        <w:rPr>
          <w:rFonts w:eastAsia="Times New Roman"/>
          <w:szCs w:val="24"/>
        </w:rPr>
        <w:br/>
        <w:t>Some students perceive the text as verbose, others appreciate the thorough coverage.</w:t>
      </w:r>
      <w:r w:rsidRPr="00E56995">
        <w:rPr>
          <w:rFonts w:eastAsia="Times New Roman"/>
          <w:szCs w:val="24"/>
        </w:rPr>
        <w:br/>
        <w:t xml:space="preserve">  </w:t>
      </w:r>
    </w:p>
    <w:p w:rsidR="00E56995" w:rsidRPr="00E56995" w:rsidRDefault="00E56995" w:rsidP="00E56995">
      <w:pPr>
        <w:spacing w:before="100" w:beforeAutospacing="1" w:after="100" w:afterAutospacing="1" w:line="288" w:lineRule="auto"/>
        <w:ind w:left="971"/>
        <w:rPr>
          <w:rFonts w:eastAsia="Times New Roman"/>
          <w:szCs w:val="24"/>
        </w:rPr>
      </w:pPr>
      <w:r w:rsidRPr="00E56995">
        <w:rPr>
          <w:rFonts w:eastAsia="Times New Roman"/>
          <w:szCs w:val="24"/>
        </w:rPr>
        <w:t>·</w:t>
      </w:r>
      <w:r w:rsidRPr="00E56995">
        <w:rPr>
          <w:rFonts w:eastAsia="Times New Roman"/>
          <w:sz w:val="14"/>
          <w:szCs w:val="14"/>
        </w:rPr>
        <w:t xml:space="preserve">         </w:t>
      </w:r>
      <w:r w:rsidRPr="00E56995">
        <w:rPr>
          <w:rFonts w:eastAsia="Times New Roman"/>
          <w:b/>
          <w:bCs/>
          <w:szCs w:val="24"/>
        </w:rPr>
        <w:t>Microsoft Visual C#</w:t>
      </w:r>
      <w:r w:rsidRPr="00E56995">
        <w:rPr>
          <w:rFonts w:eastAsia="Times New Roman"/>
          <w:szCs w:val="24"/>
        </w:rPr>
        <w:t xml:space="preserve"> </w:t>
      </w:r>
      <w:r w:rsidRPr="00E56995">
        <w:rPr>
          <w:rFonts w:eastAsia="Times New Roman"/>
          <w:b/>
          <w:bCs/>
          <w:szCs w:val="24"/>
        </w:rPr>
        <w:t>2012 - Step by Step</w:t>
      </w:r>
      <w:r w:rsidRPr="00E56995">
        <w:rPr>
          <w:rFonts w:eastAsia="Times New Roman"/>
          <w:szCs w:val="24"/>
        </w:rPr>
        <w:t> </w:t>
      </w:r>
      <w:r w:rsidRPr="00E56995">
        <w:rPr>
          <w:rFonts w:eastAsia="Times New Roman"/>
          <w:szCs w:val="24"/>
          <w:shd w:val="clear" w:color="auto" w:fill="FFFFCC"/>
        </w:rPr>
        <w:t>by</w:t>
      </w:r>
      <w:r w:rsidRPr="00E56995">
        <w:rPr>
          <w:rFonts w:eastAsia="Times New Roman"/>
          <w:szCs w:val="24"/>
        </w:rPr>
        <w:t> </w:t>
      </w:r>
      <w:r w:rsidRPr="00E56995">
        <w:rPr>
          <w:rFonts w:eastAsia="Times New Roman"/>
          <w:i/>
          <w:iCs/>
          <w:szCs w:val="24"/>
        </w:rPr>
        <w:t>John Sharp</w:t>
      </w:r>
      <w:r w:rsidRPr="00E56995">
        <w:rPr>
          <w:rFonts w:eastAsia="Times New Roman"/>
          <w:szCs w:val="24"/>
        </w:rPr>
        <w:br/>
      </w:r>
      <w:proofErr w:type="gramStart"/>
      <w:r w:rsidRPr="00E56995">
        <w:rPr>
          <w:rFonts w:eastAsia="Times New Roman"/>
          <w:szCs w:val="24"/>
        </w:rPr>
        <w:t>This</w:t>
      </w:r>
      <w:proofErr w:type="gramEnd"/>
      <w:r w:rsidRPr="00E56995">
        <w:rPr>
          <w:rFonts w:eastAsia="Times New Roman"/>
          <w:szCs w:val="24"/>
        </w:rPr>
        <w:t xml:space="preserve"> is a Microsoft Press book. It is filled with walk-throughs</w:t>
      </w:r>
      <w:r w:rsidRPr="00E56995">
        <w:rPr>
          <w:rFonts w:eastAsia="Times New Roman"/>
          <w:szCs w:val="24"/>
        </w:rPr>
        <w:br/>
        <w:t>Rather than showing you an example this book provides step </w:t>
      </w:r>
      <w:r w:rsidRPr="00E56995">
        <w:rPr>
          <w:rFonts w:eastAsia="Times New Roman"/>
          <w:szCs w:val="24"/>
          <w:shd w:val="clear" w:color="auto" w:fill="FFFFCC"/>
        </w:rPr>
        <w:t>by</w:t>
      </w:r>
      <w:r w:rsidRPr="00E56995">
        <w:rPr>
          <w:rFonts w:eastAsia="Times New Roman"/>
          <w:szCs w:val="24"/>
        </w:rPr>
        <w:t> step instructions, so you program along as you read the book - a ‘hands-on’ approach for those who learn best by doing.</w:t>
      </w:r>
      <w:r w:rsidRPr="00E56995">
        <w:rPr>
          <w:rFonts w:eastAsia="Times New Roman"/>
          <w:szCs w:val="24"/>
        </w:rPr>
        <w:br/>
        <w:t xml:space="preserve">  </w:t>
      </w:r>
    </w:p>
    <w:p w:rsidR="00E56995" w:rsidRPr="00E56995" w:rsidRDefault="00E56995" w:rsidP="00E56995">
      <w:pPr>
        <w:spacing w:before="100" w:beforeAutospacing="1" w:after="100" w:afterAutospacing="1" w:line="288" w:lineRule="auto"/>
        <w:ind w:left="971"/>
        <w:rPr>
          <w:rFonts w:eastAsia="Times New Roman"/>
          <w:szCs w:val="24"/>
        </w:rPr>
      </w:pPr>
      <w:r w:rsidRPr="00E56995">
        <w:rPr>
          <w:rFonts w:eastAsia="Times New Roman"/>
          <w:szCs w:val="24"/>
        </w:rPr>
        <w:t>·</w:t>
      </w:r>
      <w:r w:rsidRPr="00E56995">
        <w:rPr>
          <w:rFonts w:eastAsia="Times New Roman"/>
          <w:sz w:val="14"/>
          <w:szCs w:val="14"/>
        </w:rPr>
        <w:t xml:space="preserve">         </w:t>
      </w:r>
      <w:r w:rsidRPr="00E56995">
        <w:rPr>
          <w:rFonts w:eastAsia="Times New Roman"/>
          <w:b/>
          <w:bCs/>
          <w:szCs w:val="24"/>
        </w:rPr>
        <w:t>Essential C#</w:t>
      </w:r>
      <w:r w:rsidRPr="00E56995">
        <w:rPr>
          <w:rFonts w:eastAsia="Times New Roman"/>
          <w:szCs w:val="24"/>
        </w:rPr>
        <w:t xml:space="preserve"> (Addison Wesley) </w:t>
      </w:r>
      <w:r w:rsidRPr="00E56995">
        <w:rPr>
          <w:rFonts w:eastAsia="Times New Roman"/>
          <w:szCs w:val="24"/>
        </w:rPr>
        <w:br/>
        <w:t>I saw this book listed for a programming course at the University of Utah</w:t>
      </w:r>
    </w:p>
    <w:p w:rsidR="00774941" w:rsidRDefault="00774941">
      <w:bookmarkStart w:id="0" w:name="_GoBack"/>
      <w:bookmarkEnd w:id="0"/>
    </w:p>
    <w:sectPr w:rsidR="0077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95"/>
    <w:rsid w:val="00774941"/>
    <w:rsid w:val="00E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0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1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95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97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52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181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96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04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12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864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095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20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174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075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456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1675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2013-09-04T22:36:00Z</dcterms:created>
  <dcterms:modified xsi:type="dcterms:W3CDTF">2013-09-04T22:37:00Z</dcterms:modified>
</cp:coreProperties>
</file>