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07B9" w14:textId="77777777" w:rsidR="0047638D" w:rsidRDefault="0047638D" w:rsidP="0047638D">
      <w:pPr>
        <w:rPr>
          <w:sz w:val="28"/>
          <w:szCs w:val="28"/>
          <w:lang w:val="tr-TR"/>
        </w:rPr>
      </w:pPr>
      <w:r>
        <w:rPr>
          <w:sz w:val="28"/>
          <w:szCs w:val="28"/>
          <w:lang w:val="tr-TR"/>
        </w:rPr>
        <w:t>Move Ball</w:t>
      </w:r>
    </w:p>
    <w:p w14:paraId="63723652" w14:textId="77777777" w:rsidR="0047638D" w:rsidRDefault="0047638D" w:rsidP="0047638D">
      <w:pPr>
        <w:ind w:firstLine="720"/>
        <w:rPr>
          <w:sz w:val="28"/>
          <w:szCs w:val="28"/>
          <w:lang w:val="tr-TR"/>
        </w:rPr>
      </w:pPr>
      <w:r>
        <w:rPr>
          <w:sz w:val="28"/>
          <w:szCs w:val="28"/>
          <w:lang w:val="tr-TR"/>
        </w:rPr>
        <w:t>If no obstacles are confronted, continue moving in the same direction of the last movement. When the next movement will result in ball hitting an object, calculate the new direction of the movement, calculate the changes to the object and move the ball accordingly.</w:t>
      </w:r>
    </w:p>
    <w:p w14:paraId="17388FA6" w14:textId="77777777" w:rsidR="00EA3987" w:rsidRDefault="00EA3987">
      <w:bookmarkStart w:id="0" w:name="_GoBack"/>
      <w:bookmarkEnd w:id="0"/>
    </w:p>
    <w:sectPr w:rsidR="00EA3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87"/>
    <w:rsid w:val="0047638D"/>
    <w:rsid w:val="00EA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420AF-0E28-44E5-9A2E-D4A02800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38D"/>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2019-10-15T10:28:00Z</dcterms:created>
  <dcterms:modified xsi:type="dcterms:W3CDTF">2019-10-15T10:29:00Z</dcterms:modified>
</cp:coreProperties>
</file>