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Player plays the game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5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1" w:type="dxa"/>
          <w:bottom w:w="100" w:type="dxa"/>
          <w:right w:w="100" w:type="dxa"/>
        </w:tblCellMar>
      </w:tblPr>
      <w:tblGrid>
        <w:gridCol w:w="2045"/>
        <w:gridCol w:w="920"/>
        <w:gridCol w:w="5585"/>
      </w:tblGrid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USE CASE 2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The Player plays the game</w:t>
            </w:r>
          </w:p>
        </w:tc>
      </w:tr>
      <w:tr>
        <w:trPr>
          <w:trHeight w:val="854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starts playing the game.  breaks all the bricks. So player passes the next level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Scope &amp; Level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Game , Game Levels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be logged in the game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Success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progress on the levels of the game in accordance with its performance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fails bouncing the ball with the paddle so it cannot make a progress</w:t>
            </w:r>
          </w:p>
        </w:tc>
      </w:tr>
      <w:tr>
        <w:trPr>
          <w:trHeight w:val="14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Primary,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Secondary Actors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Bricks, Paddle, Balls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starts play game after it logs in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Action</w:t>
            </w:r>
          </w:p>
        </w:tc>
      </w:tr>
      <w:tr>
        <w:trPr>
          <w:trHeight w:val="946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 logged in player clicks play the game button</w:t>
            </w:r>
          </w:p>
        </w:tc>
      </w:tr>
      <w:tr>
        <w:trPr>
          <w:trHeight w:val="808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starts the first level of the game with 3 lives in a multiple level game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Player finished all the rounds with success (i.e it is not run out of lives until the last level and completes the last level) 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chooses to play the game in only one level, which is the easy mode.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cannot finish the game with success through the game levels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185</Words>
  <Characters>860</Characters>
  <CharactersWithSpaces>1017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2019-10-13T15:38:12Z</dcterms:created>
  <dc:creator/>
  <dc:description/>
  <dc:language>en-US</dc:language>
  <cp:lastModifiedBy/>
  <dcterms:modified xsi:type="dcterms:W3CDTF">2019-10-13T16:30:43Z</dcterms:modified>
  <cp:revision>4</cp:revision>
  <dc:subject/>
  <dc:title/>
</cp:coreProperties>
</file>