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ind w:right="-810"/>
        <w:rPr>
          <w:sz w:val="56"/>
          <w:szCs w:val="56"/>
        </w:rPr>
      </w:pPr>
      <w:bookmarkStart w:colFirst="0" w:colLast="0" w:name="_heading=h.5bbigx4asy3p" w:id="0"/>
      <w:bookmarkEnd w:id="0"/>
      <w:r w:rsidDel="00000000" w:rsidR="00000000" w:rsidRPr="00000000">
        <w:rPr>
          <w:sz w:val="56"/>
          <w:szCs w:val="56"/>
          <w:rtl w:val="0"/>
        </w:rPr>
        <w:t xml:space="preserve">NMOS with Load</w:t>
      </w:r>
    </w:p>
    <w:p w:rsidR="00000000" w:rsidDel="00000000" w:rsidP="00000000" w:rsidRDefault="00000000" w:rsidRPr="00000000" w14:paraId="00000002">
      <w:pPr>
        <w:pStyle w:val="Heading2"/>
        <w:ind w:right="-810"/>
        <w:rPr/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  <w:t xml:space="preserve">Question 1</w:t>
      </w:r>
    </w:p>
    <w:p w:rsidR="00000000" w:rsidDel="00000000" w:rsidP="00000000" w:rsidRDefault="00000000" w:rsidRPr="00000000" w14:paraId="00000003">
      <w:pPr>
        <w:ind w:right="-81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ind w:right="-81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the circuit below (enhancement Load Inverter), assume these parameters, 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right="-81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MOSFET process parameter for M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K’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= 5 μA/V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(W/L)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=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and threshold voltage,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vertAlign w:val="subscript"/>
          <w:rtl w:val="0"/>
        </w:rPr>
        <w:t xml:space="preserve">TNL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= 0.7V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MOSFET process parameter for M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K’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= 25 μA/V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(W/L)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= 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threshold voltage,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vertAlign w:val="subscript"/>
          <w:rtl w:val="0"/>
        </w:rPr>
        <w:t xml:space="preserve">TND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= 0.7V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right="-81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right="-81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1581150</wp:posOffset>
            </wp:positionH>
            <wp:positionV relativeFrom="paragraph">
              <wp:posOffset>19050</wp:posOffset>
            </wp:positionV>
            <wp:extent cx="2409825" cy="3419475"/>
            <wp:effectExtent b="0" l="0" r="0" t="0"/>
            <wp:wrapTopAndBottom distB="19050" distT="19050"/>
            <wp:docPr id="2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226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419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ind w:right="-81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1"/>
            <w:tblpPr w:leftFromText="180" w:rightFromText="180" w:topFromText="180" w:bottomFromText="180" w:vertAnchor="text" w:horzAnchor="text" w:tblpX="-135" w:tblpY="0"/>
            <w:tblW w:w="970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660"/>
            <w:gridCol w:w="9045"/>
            <w:tblGridChange w:id="0">
              <w:tblGrid>
                <w:gridCol w:w="660"/>
                <w:gridCol w:w="9045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09">
                <w:pPr>
                  <w:widowControl w:val="0"/>
                  <w:spacing w:line="240" w:lineRule="auto"/>
                  <w:ind w:right="-63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(a)</w:t>
                </w:r>
              </w:p>
            </w:tc>
            <w:tc>
              <w:tcPr/>
              <w:p w:rsidR="00000000" w:rsidDel="00000000" w:rsidP="00000000" w:rsidRDefault="00000000" w:rsidRPr="00000000" w14:paraId="0000000A">
                <w:pPr>
                  <w:widowControl w:val="0"/>
                  <w:spacing w:line="240" w:lineRule="auto"/>
                  <w:ind w:right="-630"/>
                  <w:rPr>
                    <w:rFonts w:ascii="Times New Roman" w:cs="Times New Roman" w:eastAsia="Times New Roman" w:hAnsi="Times New Roman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Assume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30"/>
                    <w:szCs w:val="30"/>
                    <w:rtl w:val="0"/>
                  </w:rPr>
                  <w:t xml:space="preserve">V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34"/>
                    <w:szCs w:val="34"/>
                    <w:vertAlign w:val="subscript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  <w:rtl w:val="0"/>
                  </w:rPr>
                  <w:t xml:space="preserve"> = 5 V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. Find value of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  <w:rtl w:val="0"/>
                  </w:rPr>
                  <w:t xml:space="preserve">Vo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 in volt. Find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30"/>
                    <w:szCs w:val="30"/>
                    <w:vertAlign w:val="subscript"/>
                    <w:rtl w:val="0"/>
                  </w:rPr>
                  <w:t xml:space="preserve">D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 and Power Dissipation. </w:t>
                  <w:br w:type="textWrapping"/>
                  <w:t xml:space="preserve">Verify the operating mode of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  <w:rtl w:val="0"/>
                  </w:rPr>
                  <w:t xml:space="preserve">M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34"/>
                    <w:szCs w:val="34"/>
                    <w:vertAlign w:val="subscript"/>
                    <w:rtl w:val="0"/>
                  </w:rPr>
                  <w:t xml:space="preserve">L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and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  <w:rtl w:val="0"/>
                  </w:rPr>
                  <w:t xml:space="preserve">M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34"/>
                    <w:szCs w:val="34"/>
                    <w:vertAlign w:val="subscript"/>
                    <w:rtl w:val="0"/>
                  </w:rPr>
                  <w:t xml:space="preserve">X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34"/>
                    <w:szCs w:val="34"/>
                    <w:rtl w:val="0"/>
                  </w:rPr>
                  <w:t xml:space="preserve">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0B">
                <w:pPr>
                  <w:widowControl w:val="0"/>
                  <w:spacing w:line="240" w:lineRule="auto"/>
                  <w:ind w:right="-63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(b)</w:t>
                </w:r>
              </w:p>
            </w:tc>
            <w:tc>
              <w:tcPr/>
              <w:p w:rsidR="00000000" w:rsidDel="00000000" w:rsidP="00000000" w:rsidRDefault="00000000" w:rsidRPr="00000000" w14:paraId="0000000C">
                <w:pPr>
                  <w:widowControl w:val="0"/>
                  <w:spacing w:line="240" w:lineRule="auto"/>
                  <w:ind w:right="-630"/>
                  <w:rPr>
                    <w:rFonts w:ascii="Times New Roman" w:cs="Times New Roman" w:eastAsia="Times New Roman" w:hAnsi="Times New Roman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What should be the value of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30"/>
                    <w:szCs w:val="30"/>
                    <w:rtl w:val="0"/>
                  </w:rPr>
                  <w:t xml:space="preserve">V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34"/>
                    <w:szCs w:val="34"/>
                    <w:vertAlign w:val="subscript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 if we want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  <w:rtl w:val="0"/>
                  </w:rPr>
                  <w:t xml:space="preserve">M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34"/>
                    <w:szCs w:val="34"/>
                    <w:vertAlign w:val="subscript"/>
                    <w:rtl w:val="0"/>
                  </w:rPr>
                  <w:t xml:space="preserve">L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to operate in the triode region?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0D">
      <w:pPr>
        <w:ind w:right="-810"/>
        <w:rPr/>
      </w:pPr>
      <w:r w:rsidDel="00000000" w:rsidR="00000000" w:rsidRPr="00000000">
        <w:rPr>
          <w:rtl w:val="0"/>
        </w:rPr>
        <w:t xml:space="preserve">Solution: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507343</wp:posOffset>
            </wp:positionV>
            <wp:extent cx="5931733" cy="7084588"/>
            <wp:effectExtent b="0" l="0" r="0" t="0"/>
            <wp:wrapTopAndBottom distB="114300" distT="114300"/>
            <wp:docPr id="1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733" cy="7084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right="-81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right="-810"/>
        <w:rPr/>
      </w:pPr>
      <w:r w:rsidDel="00000000" w:rsidR="00000000" w:rsidRPr="00000000">
        <w:rPr/>
        <w:drawing>
          <wp:inline distB="114300" distT="114300" distL="114300" distR="114300">
            <wp:extent cx="5978585" cy="8451171"/>
            <wp:effectExtent b="0" l="0" r="0" t="0"/>
            <wp:docPr id="2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8585" cy="8451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96516" cy="8127595"/>
            <wp:effectExtent b="0" l="0" r="0" t="0"/>
            <wp:docPr id="2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516" cy="8127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ind w:right="-81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Question 2</w:t>
      </w:r>
    </w:p>
    <w:p w:rsidR="00000000" w:rsidDel="00000000" w:rsidP="00000000" w:rsidRDefault="00000000" w:rsidRPr="00000000" w14:paraId="00000011">
      <w:pPr>
        <w:ind w:right="-81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ind w:right="-81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For the circuit below (Depletion Load NOR), assume these parameters,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right="-81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MOSFET process parameter for M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K’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= 50 μA/V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(W/L)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= 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and threshold voltage,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vertAlign w:val="subscript"/>
          <w:rtl w:val="0"/>
        </w:rPr>
        <w:t xml:space="preserve">TNL</w:t>
      </w:r>
      <w:r w:rsidDel="00000000" w:rsidR="00000000" w:rsidRPr="00000000">
        <w:rPr>
          <w:rFonts w:ascii="Gungsuh" w:cs="Gungsuh" w:eastAsia="Gungsuh" w:hAnsi="Gungsuh"/>
          <w:b w:val="1"/>
          <w:sz w:val="26"/>
          <w:szCs w:val="26"/>
          <w:rtl w:val="0"/>
        </w:rPr>
        <w:t xml:space="preserve"> = −0.6V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 MOSFET process parameter for both M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and M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vertAlign w:val="subscript"/>
          <w:rtl w:val="0"/>
        </w:rPr>
        <w:t xml:space="preserve">Y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K’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= 33.25 μA/V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(W/L)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= 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and threshold voltage,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vertAlign w:val="subscript"/>
          <w:rtl w:val="0"/>
        </w:rPr>
        <w:t xml:space="preserve">TND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= 0.4V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right="-81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right="-81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2"/>
            <w:tblW w:w="978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660"/>
            <w:gridCol w:w="9120"/>
            <w:tblGridChange w:id="0">
              <w:tblGrid>
                <w:gridCol w:w="660"/>
                <w:gridCol w:w="912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6">
                <w:pPr>
                  <w:widowControl w:val="0"/>
                  <w:spacing w:line="240" w:lineRule="auto"/>
                  <w:ind w:left="-270" w:right="-270" w:firstLine="0"/>
                  <w:jc w:val="center"/>
                  <w:rPr>
                    <w:rFonts w:ascii="Times New Roman" w:cs="Times New Roman" w:eastAsia="Times New Roman" w:hAnsi="Times New Roman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6"/>
                    <w:szCs w:val="26"/>
                    <w:rtl w:val="0"/>
                  </w:rPr>
                  <w:t xml:space="preserve">(a)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7">
                <w:pPr>
                  <w:widowControl w:val="0"/>
                  <w:spacing w:line="240" w:lineRule="auto"/>
                  <w:ind w:right="-81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6"/>
                    <w:szCs w:val="26"/>
                    <w:rtl w:val="0"/>
                  </w:rPr>
                  <w:t xml:space="preserve">Assume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  <w:rtl w:val="0"/>
                  </w:rPr>
                  <w:t xml:space="preserve">V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32"/>
                    <w:szCs w:val="32"/>
                    <w:vertAlign w:val="subscript"/>
                    <w:rtl w:val="0"/>
                  </w:rPr>
                  <w:t xml:space="preserve">X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=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  <w:rtl w:val="0"/>
                  </w:rPr>
                  <w:t xml:space="preserve">V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30"/>
                    <w:szCs w:val="30"/>
                    <w:vertAlign w:val="subscript"/>
                    <w:rtl w:val="0"/>
                  </w:rPr>
                  <w:t xml:space="preserve">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= 1.8 V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6"/>
                    <w:szCs w:val="26"/>
                    <w:rtl w:val="0"/>
                  </w:rPr>
                  <w:t xml:space="preserve">. Find value of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Vo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6"/>
                    <w:szCs w:val="26"/>
                    <w:rtl w:val="0"/>
                  </w:rPr>
                  <w:t xml:space="preserve"> in volt. Find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  <w:vertAlign w:val="subscript"/>
                    <w:rtl w:val="0"/>
                  </w:rPr>
                  <w:t xml:space="preserve">DX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, I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  <w:vertAlign w:val="subscript"/>
                    <w:rtl w:val="0"/>
                  </w:rPr>
                  <w:t xml:space="preserve">DY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, I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  <w:vertAlign w:val="subscript"/>
                    <w:rtl w:val="0"/>
                  </w:rPr>
                  <w:t xml:space="preserve">DL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6"/>
                    <w:szCs w:val="26"/>
                    <w:rtl w:val="0"/>
                  </w:rPr>
                  <w:t xml:space="preserve"> and Power Dissipation. Verify the operating mode of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32"/>
                    <w:szCs w:val="32"/>
                    <w:vertAlign w:val="subscript"/>
                    <w:rtl w:val="0"/>
                  </w:rPr>
                  <w:t xml:space="preserve">L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32"/>
                    <w:szCs w:val="32"/>
                    <w:rtl w:val="0"/>
                  </w:rPr>
                  <w:t xml:space="preserve">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8">
                <w:pPr>
                  <w:widowControl w:val="0"/>
                  <w:spacing w:line="240" w:lineRule="auto"/>
                  <w:ind w:left="-270" w:right="-270" w:firstLine="0"/>
                  <w:jc w:val="center"/>
                  <w:rPr>
                    <w:rFonts w:ascii="Times New Roman" w:cs="Times New Roman" w:eastAsia="Times New Roman" w:hAnsi="Times New Roman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6"/>
                    <w:szCs w:val="26"/>
                    <w:rtl w:val="0"/>
                  </w:rPr>
                  <w:t xml:space="preserve">(b)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9">
                <w:pPr>
                  <w:widowControl w:val="0"/>
                  <w:spacing w:line="240" w:lineRule="auto"/>
                  <w:ind w:right="-81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6"/>
                    <w:szCs w:val="26"/>
                    <w:rtl w:val="0"/>
                  </w:rPr>
                  <w:t xml:space="preserve">Now, assume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  <w:rtl w:val="0"/>
                  </w:rPr>
                  <w:t xml:space="preserve">V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32"/>
                    <w:szCs w:val="32"/>
                    <w:vertAlign w:val="subscript"/>
                    <w:rtl w:val="0"/>
                  </w:rPr>
                  <w:t xml:space="preserve">X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=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  <w:rtl w:val="0"/>
                  </w:rPr>
                  <w:t xml:space="preserve">V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30"/>
                    <w:szCs w:val="30"/>
                    <w:vertAlign w:val="subscript"/>
                    <w:rtl w:val="0"/>
                  </w:rPr>
                  <w:t xml:space="preserve">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= 0.1 V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6"/>
                    <w:szCs w:val="26"/>
                    <w:rtl w:val="0"/>
                  </w:rPr>
                  <w:t xml:space="preserve">. Find value of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Vo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6"/>
                    <w:szCs w:val="26"/>
                    <w:rtl w:val="0"/>
                  </w:rPr>
                  <w:t xml:space="preserve">,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  <w:vertAlign w:val="subscript"/>
                    <w:rtl w:val="0"/>
                  </w:rPr>
                  <w:t xml:space="preserve">DX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, I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  <w:vertAlign w:val="subscript"/>
                    <w:rtl w:val="0"/>
                  </w:rPr>
                  <w:t xml:space="preserve">DY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, I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  <w:vertAlign w:val="subscript"/>
                    <w:rtl w:val="0"/>
                  </w:rPr>
                  <w:t xml:space="preserve">DL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  <w:rtl w:val="0"/>
                  </w:rPr>
                  <w:t xml:space="preserve">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A">
                <w:pPr>
                  <w:widowControl w:val="0"/>
                  <w:spacing w:line="240" w:lineRule="auto"/>
                  <w:ind w:left="-270" w:right="-270" w:firstLine="0"/>
                  <w:jc w:val="center"/>
                  <w:rPr>
                    <w:rFonts w:ascii="Times New Roman" w:cs="Times New Roman" w:eastAsia="Times New Roman" w:hAnsi="Times New Roman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6"/>
                    <w:szCs w:val="26"/>
                    <w:rtl w:val="0"/>
                  </w:rPr>
                  <w:t xml:space="preserve">(c)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B">
                <w:pPr>
                  <w:widowControl w:val="0"/>
                  <w:spacing w:line="240" w:lineRule="auto"/>
                  <w:ind w:right="-81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6"/>
                    <w:szCs w:val="26"/>
                    <w:rtl w:val="0"/>
                  </w:rPr>
                  <w:t xml:space="preserve">What should be the operating mode of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16"/>
                    <w:szCs w:val="16"/>
                    <w:rtl w:val="0"/>
                  </w:rPr>
                  <w:t xml:space="preserve">X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6"/>
                    <w:szCs w:val="26"/>
                    <w:rtl w:val="0"/>
                  </w:rPr>
                  <w:t xml:space="preserve"> and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18"/>
                    <w:szCs w:val="18"/>
                    <w:rtl w:val="0"/>
                  </w:rPr>
                  <w:t xml:space="preserve">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6"/>
                    <w:szCs w:val="26"/>
                    <w:rtl w:val="0"/>
                  </w:rPr>
                  <w:t xml:space="preserve"> if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  <w:rtl w:val="0"/>
                  </w:rPr>
                  <w:t xml:space="preserve">V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32"/>
                    <w:szCs w:val="32"/>
                    <w:vertAlign w:val="subscript"/>
                    <w:rtl w:val="0"/>
                  </w:rPr>
                  <w:t xml:space="preserve">X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= 1.8V and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8"/>
                    <w:szCs w:val="28"/>
                    <w:rtl w:val="0"/>
                  </w:rPr>
                  <w:t xml:space="preserve">V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30"/>
                    <w:szCs w:val="30"/>
                    <w:vertAlign w:val="subscript"/>
                    <w:rtl w:val="0"/>
                  </w:rPr>
                  <w:t xml:space="preserve">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= 0 V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6"/>
                    <w:szCs w:val="26"/>
                    <w:rtl w:val="0"/>
                  </w:rPr>
                  <w:t xml:space="preserve">? </w:t>
                  <w:br w:type="textWrapping"/>
                  <w:t xml:space="preserve">(Use logical reasoning, no need for calculation)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1C">
      <w:pPr>
        <w:widowControl w:val="0"/>
        <w:spacing w:line="240" w:lineRule="auto"/>
        <w:ind w:right="-81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ind w:right="-81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ind w:right="-81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9050" distT="19050" distL="19050" distR="19050">
            <wp:extent cx="2973225" cy="3182825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3225" cy="318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right="-81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 w14:paraId="00000020">
      <w:pPr>
        <w:spacing w:line="240" w:lineRule="auto"/>
        <w:ind w:right="-81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right="-81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Solution: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-133349</wp:posOffset>
            </wp:positionH>
            <wp:positionV relativeFrom="paragraph">
              <wp:posOffset>1028700</wp:posOffset>
            </wp:positionV>
            <wp:extent cx="5982297" cy="7511800"/>
            <wp:effectExtent b="0" l="0" r="0" t="0"/>
            <wp:wrapTopAndBottom distB="114300" distT="114300"/>
            <wp:docPr id="1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2297" cy="751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spacing w:line="240" w:lineRule="auto"/>
        <w:ind w:right="-81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-48611</wp:posOffset>
            </wp:positionH>
            <wp:positionV relativeFrom="paragraph">
              <wp:posOffset>114300</wp:posOffset>
            </wp:positionV>
            <wp:extent cx="5894112" cy="8342572"/>
            <wp:effectExtent b="0" l="0" r="0" t="0"/>
            <wp:wrapTopAndBottom distB="114300" distT="114300"/>
            <wp:docPr id="1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4112" cy="83425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Style w:val="Heading1"/>
        <w:ind w:right="-810"/>
        <w:rPr>
          <w:rFonts w:ascii="Times New Roman" w:cs="Times New Roman" w:eastAsia="Times New Roman" w:hAnsi="Times New Roman"/>
        </w:rPr>
      </w:pPr>
      <w:bookmarkStart w:colFirst="0" w:colLast="0" w:name="_heading=h.3znysh7" w:id="3"/>
      <w:bookmarkEnd w:id="3"/>
      <w:r w:rsidDel="00000000" w:rsidR="00000000" w:rsidRPr="00000000">
        <w:rPr/>
        <w:drawing>
          <wp:inline distB="114300" distT="114300" distL="114300" distR="114300">
            <wp:extent cx="5965825" cy="6044634"/>
            <wp:effectExtent b="0" l="0" r="0" t="0"/>
            <wp:docPr id="2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6044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1894" cy="8409565"/>
            <wp:effectExtent b="0" l="0" r="0" t="0"/>
            <wp:docPr id="2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894" cy="8409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right="-81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ind w:right="-81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Question 3</w:t>
      </w:r>
    </w:p>
    <w:p w:rsidR="00000000" w:rsidDel="00000000" w:rsidP="00000000" w:rsidRDefault="00000000" w:rsidRPr="00000000" w14:paraId="00000026">
      <w:pPr>
        <w:keepNext w:val="1"/>
        <w:ind w:right="-81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The enhancement-load NMOS NOR gate in the figure is biased at V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DD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= 5.5 V. The transistor parameters are K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= 0.2mA/V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, V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TN1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=  0.4 V, V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TN2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=  1 V, V</w:t>
      </w:r>
      <w:r w:rsidDel="00000000" w:rsidR="00000000" w:rsidRPr="00000000">
        <w:rPr>
          <w:rFonts w:ascii="Times New Roman" w:cs="Times New Roman" w:eastAsia="Times New Roman" w:hAnsi="Times New Roman"/>
          <w:b w:val="1"/>
          <w:vertAlign w:val="subscript"/>
          <w:rtl w:val="0"/>
        </w:rPr>
        <w:t xml:space="preserve">TN L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= 0.9 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right="-81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38350" cy="2139845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13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right="-81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5"/>
        <w:gridCol w:w="9045"/>
        <w:tblGridChange w:id="0">
          <w:tblGrid>
            <w:gridCol w:w="495"/>
            <w:gridCol w:w="9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line="240" w:lineRule="auto"/>
              <w:ind w:right="-81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(a)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line="240" w:lineRule="auto"/>
              <w:ind w:right="-81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highlight w:val="white"/>
                <w:rtl w:val="0"/>
              </w:rPr>
              <w:t xml:space="preserve">Find the operating mode of the load NMOS transistor.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spacing w:line="240" w:lineRule="auto"/>
              <w:ind w:right="-81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(b)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line="240" w:lineRule="auto"/>
              <w:ind w:right="-81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highlight w:val="white"/>
                <w:rtl w:val="0"/>
              </w:rPr>
              <w:t xml:space="preserve">Find the value of </w:t>
            </w:r>
            <w:r w:rsidDel="00000000" w:rsidR="00000000" w:rsidRPr="00000000">
              <w:rPr>
                <w:b w:val="1"/>
                <w:i w:val="1"/>
                <w:sz w:val="22"/>
                <w:szCs w:val="22"/>
                <w:highlight w:val="white"/>
                <w:rtl w:val="0"/>
              </w:rPr>
              <w:t xml:space="preserve">v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vertAlign w:val="subscript"/>
                <w:rtl w:val="0"/>
              </w:rPr>
              <w:t xml:space="preserve">o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 in V and I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vertAlign w:val="subscript"/>
                <w:rtl w:val="0"/>
              </w:rPr>
              <w:t xml:space="preserve">DL, 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vertAlign w:val="subscript"/>
                <w:rtl w:val="0"/>
              </w:rPr>
              <w:t xml:space="preserve">D1,  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vertAlign w:val="subscript"/>
                <w:rtl w:val="0"/>
              </w:rPr>
              <w:t xml:space="preserve">D2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 in </w:t>
            </w:r>
            <w:r w:rsidDel="00000000" w:rsidR="00000000" w:rsidRPr="00000000">
              <w:rPr>
                <w:b w:val="1"/>
                <w:i w:val="1"/>
                <w:sz w:val="22"/>
                <w:szCs w:val="22"/>
                <w:highlight w:val="white"/>
                <w:rtl w:val="0"/>
              </w:rPr>
              <w:t xml:space="preserve">mA</w:t>
            </w:r>
            <w:r w:rsidDel="00000000" w:rsidR="00000000" w:rsidRPr="00000000">
              <w:rPr>
                <w:sz w:val="22"/>
                <w:szCs w:val="22"/>
                <w:highlight w:val="white"/>
                <w:rtl w:val="0"/>
              </w:rPr>
              <w:t xml:space="preserve"> for </w:t>
            </w:r>
            <w:r w:rsidDel="00000000" w:rsidR="00000000" w:rsidRPr="00000000">
              <w:rPr>
                <w:b w:val="1"/>
                <w:i w:val="1"/>
                <w:sz w:val="22"/>
                <w:szCs w:val="22"/>
                <w:highlight w:val="white"/>
                <w:rtl w:val="0"/>
              </w:rPr>
              <w:t xml:space="preserve">v</w:t>
            </w:r>
            <w:r w:rsidDel="00000000" w:rsidR="00000000" w:rsidRPr="00000000">
              <w:rPr>
                <w:b w:val="1"/>
                <w:i w:val="1"/>
                <w:sz w:val="22"/>
                <w:szCs w:val="22"/>
                <w:highlight w:val="white"/>
                <w:vertAlign w:val="subscript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= 5.5V, </w:t>
            </w:r>
            <w:r w:rsidDel="00000000" w:rsidR="00000000" w:rsidRPr="00000000">
              <w:rPr>
                <w:b w:val="1"/>
                <w:i w:val="1"/>
                <w:sz w:val="22"/>
                <w:szCs w:val="22"/>
                <w:highlight w:val="white"/>
                <w:rtl w:val="0"/>
              </w:rPr>
              <w:t xml:space="preserve">v</w:t>
            </w:r>
            <w:r w:rsidDel="00000000" w:rsidR="00000000" w:rsidRPr="00000000">
              <w:rPr>
                <w:b w:val="1"/>
                <w:i w:val="1"/>
                <w:sz w:val="22"/>
                <w:szCs w:val="22"/>
                <w:highlight w:val="white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= 5.5V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spacing w:line="240" w:lineRule="auto"/>
              <w:ind w:right="-81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(c)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240" w:lineRule="auto"/>
              <w:ind w:right="-810"/>
              <w:rPr>
                <w:b w:val="1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sz w:val="22"/>
                <w:szCs w:val="22"/>
                <w:highlight w:val="white"/>
                <w:rtl w:val="0"/>
              </w:rPr>
              <w:t xml:space="preserve">Find the operating mode of the transistor 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M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vertAlign w:val="subscript"/>
                <w:rtl w:val="0"/>
              </w:rPr>
              <w:t xml:space="preserve">D1</w:t>
            </w:r>
            <w:r w:rsidDel="00000000" w:rsidR="00000000" w:rsidRPr="00000000">
              <w:rPr>
                <w:b w:val="1"/>
                <w:sz w:val="22"/>
                <w:szCs w:val="22"/>
                <w:highlight w:val="white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2F">
      <w:pPr>
        <w:spacing w:after="340" w:line="240" w:lineRule="auto"/>
        <w:ind w:left="0" w:right="-810" w:firstLine="0"/>
        <w:rPr>
          <w:rFonts w:ascii="Times New Roman" w:cs="Times New Roman" w:eastAsia="Times New Roman" w:hAnsi="Times New Roman"/>
          <w:sz w:val="80"/>
          <w:szCs w:val="8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340" w:line="240" w:lineRule="auto"/>
        <w:ind w:left="0" w:right="-810" w:firstLine="0"/>
        <w:rPr>
          <w:rFonts w:ascii="Times New Roman" w:cs="Times New Roman" w:eastAsia="Times New Roman" w:hAnsi="Times New Roman"/>
          <w:sz w:val="80"/>
          <w:szCs w:val="8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80"/>
          <w:szCs w:val="80"/>
          <w:u w:val="single"/>
          <w:rtl w:val="0"/>
        </w:rPr>
        <w:t xml:space="preserve">Solution:</w:t>
      </w:r>
    </w:p>
    <w:p w:rsidR="00000000" w:rsidDel="00000000" w:rsidP="00000000" w:rsidRDefault="00000000" w:rsidRPr="00000000" w14:paraId="00000031">
      <w:pPr>
        <w:spacing w:after="340" w:line="240" w:lineRule="auto"/>
        <w:ind w:left="0" w:right="-810" w:firstLine="0"/>
        <w:rPr>
          <w:rFonts w:ascii="Times New Roman" w:cs="Times New Roman" w:eastAsia="Times New Roman" w:hAnsi="Times New Roman"/>
          <w:sz w:val="80"/>
          <w:szCs w:val="8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80"/>
          <w:szCs w:val="80"/>
          <w:u w:val="single"/>
        </w:rPr>
        <w:drawing>
          <wp:inline distB="114300" distT="114300" distL="114300" distR="114300">
            <wp:extent cx="5943600" cy="5295900"/>
            <wp:effectExtent b="0" l="0" r="0" t="0"/>
            <wp:docPr id="2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ind w:right="-810"/>
        <w:rPr/>
      </w:pPr>
      <w:bookmarkStart w:colFirst="0" w:colLast="0" w:name="_heading=h.2cwl1q9utguy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ind w:right="-810"/>
        <w:rPr/>
      </w:pPr>
      <w:bookmarkStart w:colFirst="0" w:colLast="0" w:name="_heading=h.747z15ibhni1" w:id="6"/>
      <w:bookmarkEnd w:id="6"/>
      <w:r w:rsidDel="00000000" w:rsidR="00000000" w:rsidRPr="00000000">
        <w:rPr>
          <w:sz w:val="56"/>
          <w:szCs w:val="56"/>
          <w:rtl w:val="0"/>
        </w:rPr>
        <w:t xml:space="preserve">CMOS Logic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ind w:right="-810"/>
        <w:rPr/>
      </w:pPr>
      <w:bookmarkStart w:colFirst="0" w:colLast="0" w:name="_heading=h.tyjcwt" w:id="7"/>
      <w:bookmarkEnd w:id="7"/>
      <w:r w:rsidDel="00000000" w:rsidR="00000000" w:rsidRPr="00000000">
        <w:rPr>
          <w:rtl w:val="0"/>
        </w:rPr>
        <w:t xml:space="preserve">Question 4</w:t>
      </w:r>
    </w:p>
    <w:p w:rsidR="00000000" w:rsidDel="00000000" w:rsidP="00000000" w:rsidRDefault="00000000" w:rsidRPr="00000000" w14:paraId="00000035">
      <w:pPr>
        <w:spacing w:line="240" w:lineRule="auto"/>
        <w:ind w:right="-81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85.0" w:type="dxa"/>
        <w:jc w:val="left"/>
        <w:tblInd w:w="-51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5"/>
        <w:gridCol w:w="9030"/>
        <w:tblGridChange w:id="0">
          <w:tblGrid>
            <w:gridCol w:w="555"/>
            <w:gridCol w:w="9030"/>
          </w:tblGrid>
        </w:tblGridChange>
      </w:tblGrid>
      <w:tr>
        <w:trPr>
          <w:cantSplit w:val="0"/>
          <w:trHeight w:val="435" w:hRule="atLeast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line="240" w:lineRule="auto"/>
              <w:ind w:right="-81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(a)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240" w:lineRule="auto"/>
              <w:ind w:right="-810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Design a static CMOS logic circuit that implements the logic function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Y= (AB+C)D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.974609375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ind w:right="-81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(b) 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line="240" w:lineRule="auto"/>
              <w:ind w:right="-810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Design a static CMOS logic circuit that implements the logic function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Y= (A+B)CD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.974609375" w:hRule="atLeast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line="240" w:lineRule="auto"/>
              <w:ind w:right="-81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(c) 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line="240" w:lineRule="auto"/>
              <w:ind w:right="-810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Design a static CMOS logic circuit that implements the logic function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highlight w:val="white"/>
                <w:rtl w:val="0"/>
              </w:rPr>
              <w:t xml:space="preserve">Y= F(AB+C(D+E))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ind w:right="-81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right="-810"/>
        <w:rPr/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1162050</wp:posOffset>
            </wp:positionH>
            <wp:positionV relativeFrom="page">
              <wp:posOffset>3580016</wp:posOffset>
            </wp:positionV>
            <wp:extent cx="4881563" cy="6444569"/>
            <wp:effectExtent b="0" l="0" r="0" t="0"/>
            <wp:wrapTopAndBottom distB="0" distT="0"/>
            <wp:docPr id="2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0" l="0" r="67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64445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Solution: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spacing w:after="340" w:line="240" w:lineRule="auto"/>
        <w:ind w:right="-810"/>
        <w:rPr>
          <w:rFonts w:ascii="Times New Roman" w:cs="Times New Roman" w:eastAsia="Times New Roman" w:hAnsi="Times New Roman"/>
          <w:sz w:val="56"/>
          <w:szCs w:val="56"/>
          <w:u w:val="single"/>
        </w:rPr>
      </w:pPr>
      <w:bookmarkStart w:colFirst="0" w:colLast="0" w:name="_heading=h.w7qaytgx010f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ind w:right="-810"/>
        <w:rPr/>
      </w:pPr>
      <w:bookmarkStart w:colFirst="0" w:colLast="0" w:name="_heading=h.3dy6vkm" w:id="9"/>
      <w:bookmarkEnd w:id="9"/>
      <w:r w:rsidDel="00000000" w:rsidR="00000000" w:rsidRPr="00000000">
        <w:rPr>
          <w:rtl w:val="0"/>
        </w:rPr>
        <w:t xml:space="preserve">Question 5</w:t>
      </w:r>
    </w:p>
    <w:p w:rsidR="00000000" w:rsidDel="00000000" w:rsidP="00000000" w:rsidRDefault="00000000" w:rsidRPr="00000000" w14:paraId="00000040">
      <w:pPr>
        <w:ind w:right="-810"/>
        <w:rPr/>
      </w:pPr>
      <w:r w:rsidDel="00000000" w:rsidR="00000000" w:rsidRPr="00000000">
        <w:rPr>
          <w:rtl w:val="0"/>
        </w:rPr>
        <w:t xml:space="preserve">Design a CMOS logic circuit to implement the given compound gate in Figure below. First derive the logical expression of output Y and then design the CMOS network.</w:t>
      </w:r>
    </w:p>
    <w:p w:rsidR="00000000" w:rsidDel="00000000" w:rsidP="00000000" w:rsidRDefault="00000000" w:rsidRPr="00000000" w14:paraId="00000041">
      <w:pPr>
        <w:ind w:right="-81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right="-81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15287</wp:posOffset>
            </wp:positionV>
            <wp:extent cx="3500438" cy="1492724"/>
            <wp:effectExtent b="0" l="0" r="0" t="0"/>
            <wp:wrapTopAndBottom distB="0" dist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14927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ind w:right="-81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right="-81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Solution: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704850</wp:posOffset>
            </wp:positionH>
            <wp:positionV relativeFrom="paragraph">
              <wp:posOffset>571500</wp:posOffset>
            </wp:positionV>
            <wp:extent cx="4024313" cy="5362421"/>
            <wp:effectExtent b="0" l="0" r="0" t="0"/>
            <wp:wrapTopAndBottom distB="0" dist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53624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21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  <w:ind w:right="-360"/>
    </w:pPr>
    <w:rPr>
      <w:rFonts w:ascii="Times New Roman" w:cs="Times New Roman" w:eastAsia="Times New Roman" w:hAnsi="Times New Roman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340" w:line="240" w:lineRule="auto"/>
    </w:pPr>
    <w:rPr>
      <w:rFonts w:ascii="Times New Roman" w:cs="Times New Roman" w:eastAsia="Times New Roman" w:hAnsi="Times New Roman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  <w:ind w:right="-360"/>
    </w:pPr>
    <w:rPr>
      <w:rFonts w:ascii="Times New Roman" w:cs="Times New Roman" w:eastAsia="Times New Roman" w:hAnsi="Times New Roman"/>
      <w:sz w:val="70"/>
      <w:szCs w:val="70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6.png"/><Relationship Id="rId10" Type="http://schemas.openxmlformats.org/officeDocument/2006/relationships/image" Target="media/image3.jpg"/><Relationship Id="rId21" Type="http://schemas.openxmlformats.org/officeDocument/2006/relationships/header" Target="header1.xml"/><Relationship Id="rId13" Type="http://schemas.openxmlformats.org/officeDocument/2006/relationships/image" Target="media/image1.jpg"/><Relationship Id="rId12" Type="http://schemas.openxmlformats.org/officeDocument/2006/relationships/image" Target="media/image1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2.jpg"/><Relationship Id="rId14" Type="http://schemas.openxmlformats.org/officeDocument/2006/relationships/image" Target="media/image9.jpg"/><Relationship Id="rId17" Type="http://schemas.openxmlformats.org/officeDocument/2006/relationships/image" Target="media/image5.jp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13.jpg"/><Relationship Id="rId7" Type="http://schemas.openxmlformats.org/officeDocument/2006/relationships/image" Target="media/image10.pn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TUW7U6O0O3v4Kd60JWx9GmJYyQ==">CgMxLjAaHwoBMBIaChgICVIUChJ0YWJsZS5oZjVzbW50MHVpeDgaHwoBMRIaChgICVIUChJ0YWJsZS41cjE4dDNrNHQzZ3AyDmguNWJiaWd4NGFzeTNwMghoLmdqZGd4czIJaC4xZm9iOXRlMgloLjN6bnlzaDcyCWguMmV0OTJwMDIOaC4yY3dsMXE5dXRndXkyDmguNzQ3ejE1aWJobmkxMghoLnR5amN3dDIOaC53N3FheXRneDAxMGYyCWguM2R5NnZrbTgAciExM3ZtYUczTzJLeDdXLXRfY1Vwd19WSlFQRHRnQmg3ZH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