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DC175" w14:textId="61D67994" w:rsidR="005C5BF8" w:rsidRPr="00034C8E" w:rsidRDefault="007C2A25" w:rsidP="00034C8E">
      <w:pPr>
        <w:pStyle w:val="Heading1"/>
        <w:rPr>
          <w:rFonts w:ascii="Times New Roman" w:hAnsi="Times New Roman" w:cs="Times New Roman"/>
          <w:b/>
          <w:bCs/>
        </w:rPr>
      </w:pPr>
      <w:r w:rsidRPr="00034C8E">
        <w:rPr>
          <w:rFonts w:ascii="Times New Roman" w:hAnsi="Times New Roman" w:cs="Times New Roman"/>
          <w:b/>
          <w:bCs/>
        </w:rPr>
        <w:t>Request Packet</w:t>
      </w:r>
    </w:p>
    <w:p w14:paraId="6A89AB7E" w14:textId="6728B358" w:rsidR="007C2A25" w:rsidRPr="00E07C0B" w:rsidRDefault="007C2A25" w:rsidP="00034C8E">
      <w:pPr>
        <w:pStyle w:val="Heading2"/>
        <w:rPr>
          <w:rFonts w:ascii="Times New Roman" w:hAnsi="Times New Roman" w:cs="Times New Roman"/>
          <w:b/>
          <w:bCs/>
        </w:rPr>
      </w:pPr>
      <w:r w:rsidRPr="00E07C0B">
        <w:rPr>
          <w:rFonts w:ascii="Times New Roman" w:hAnsi="Times New Roman" w:cs="Times New Roman"/>
          <w:b/>
          <w:bCs/>
        </w:rPr>
        <w:t>Physical Layer</w:t>
      </w:r>
    </w:p>
    <w:p w14:paraId="078218D1" w14:textId="75C15666" w:rsidR="007C2A25" w:rsidRPr="00034C8E" w:rsidRDefault="007C2A25" w:rsidP="00034C8E">
      <w:pPr>
        <w:spacing w:line="360" w:lineRule="auto"/>
        <w:jc w:val="both"/>
        <w:rPr>
          <w:rFonts w:ascii="Times New Roman" w:hAnsi="Times New Roman" w:cs="Times New Roman"/>
        </w:rPr>
      </w:pPr>
      <w:r w:rsidRPr="00034C8E">
        <w:rPr>
          <w:rFonts w:ascii="Times New Roman" w:hAnsi="Times New Roman" w:cs="Times New Roman"/>
        </w:rPr>
        <w:t>This layer is the actual transmission medium. It determines the data transfer rate between the server and the end device.</w:t>
      </w:r>
    </w:p>
    <w:p w14:paraId="16060696" w14:textId="6828FB3F" w:rsidR="007C2A25" w:rsidRPr="00034C8E" w:rsidRDefault="007C2A25" w:rsidP="00034C8E">
      <w:pPr>
        <w:spacing w:line="360" w:lineRule="auto"/>
        <w:jc w:val="both"/>
        <w:rPr>
          <w:rFonts w:ascii="Times New Roman" w:hAnsi="Times New Roman" w:cs="Times New Roman"/>
        </w:rPr>
      </w:pPr>
      <w:r w:rsidRPr="00034C8E">
        <w:rPr>
          <w:rFonts w:ascii="Times New Roman" w:hAnsi="Times New Roman" w:cs="Times New Roman"/>
          <w:noProof/>
        </w:rPr>
        <w:drawing>
          <wp:inline distT="0" distB="0" distL="0" distR="0" wp14:anchorId="073B7D7A" wp14:editId="4E9ED532">
            <wp:extent cx="5943600" cy="1876425"/>
            <wp:effectExtent l="0" t="0" r="0" b="3175"/>
            <wp:docPr id="14812775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77562" name="Picture 14812775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5C44" w14:textId="55B89362" w:rsidR="007C2A25" w:rsidRPr="00E07C0B" w:rsidRDefault="007C2A25" w:rsidP="00034C8E">
      <w:pPr>
        <w:pStyle w:val="Heading2"/>
        <w:rPr>
          <w:rFonts w:ascii="Times New Roman" w:hAnsi="Times New Roman" w:cs="Times New Roman"/>
          <w:b/>
          <w:bCs/>
        </w:rPr>
      </w:pPr>
      <w:r w:rsidRPr="00E07C0B">
        <w:rPr>
          <w:rFonts w:ascii="Times New Roman" w:hAnsi="Times New Roman" w:cs="Times New Roman"/>
          <w:b/>
          <w:bCs/>
        </w:rPr>
        <w:t>Datalink Layer</w:t>
      </w:r>
    </w:p>
    <w:p w14:paraId="026F614D" w14:textId="2CEB059C" w:rsidR="007C2A25" w:rsidRPr="00034C8E" w:rsidRDefault="00597227" w:rsidP="00034C8E">
      <w:pPr>
        <w:spacing w:line="360" w:lineRule="auto"/>
        <w:jc w:val="both"/>
        <w:rPr>
          <w:rFonts w:ascii="Times New Roman" w:hAnsi="Times New Roman" w:cs="Times New Roman"/>
        </w:rPr>
      </w:pPr>
      <w:r w:rsidRPr="00034C8E">
        <w:rPr>
          <w:rFonts w:ascii="Times New Roman" w:hAnsi="Times New Roman" w:cs="Times New Roman"/>
        </w:rPr>
        <w:t xml:space="preserve">This layer is responsible for </w:t>
      </w:r>
      <w:proofErr w:type="gramStart"/>
      <w:r w:rsidRPr="00034C8E">
        <w:rPr>
          <w:rFonts w:ascii="Times New Roman" w:hAnsi="Times New Roman" w:cs="Times New Roman"/>
        </w:rPr>
        <w:t>hop to hop</w:t>
      </w:r>
      <w:proofErr w:type="gramEnd"/>
      <w:r w:rsidRPr="00034C8E">
        <w:rPr>
          <w:rFonts w:ascii="Times New Roman" w:hAnsi="Times New Roman" w:cs="Times New Roman"/>
        </w:rPr>
        <w:t xml:space="preserve"> delivery. It defines the mac address of the source and the destination and mac address changes in each hop.</w:t>
      </w:r>
    </w:p>
    <w:p w14:paraId="7FEAC12A" w14:textId="0EB7D588" w:rsidR="007C2A25" w:rsidRPr="00034C8E" w:rsidRDefault="007C2A25" w:rsidP="00034C8E">
      <w:pPr>
        <w:spacing w:line="360" w:lineRule="auto"/>
        <w:jc w:val="both"/>
        <w:rPr>
          <w:rFonts w:ascii="Times New Roman" w:hAnsi="Times New Roman" w:cs="Times New Roman"/>
        </w:rPr>
      </w:pPr>
      <w:r w:rsidRPr="00034C8E">
        <w:rPr>
          <w:rFonts w:ascii="Times New Roman" w:hAnsi="Times New Roman" w:cs="Times New Roman"/>
          <w:noProof/>
        </w:rPr>
        <w:drawing>
          <wp:inline distT="0" distB="0" distL="0" distR="0" wp14:anchorId="3D877D86" wp14:editId="31EC3AF7">
            <wp:extent cx="5943600" cy="676910"/>
            <wp:effectExtent l="0" t="0" r="0" b="0"/>
            <wp:docPr id="11448456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45629" name="Picture 11448456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0681" w14:textId="5802879B" w:rsidR="007C2A25" w:rsidRPr="00E07C0B" w:rsidRDefault="007C2A25" w:rsidP="00034C8E">
      <w:pPr>
        <w:pStyle w:val="Heading2"/>
        <w:rPr>
          <w:rFonts w:ascii="Times New Roman" w:hAnsi="Times New Roman" w:cs="Times New Roman"/>
          <w:b/>
          <w:bCs/>
        </w:rPr>
      </w:pPr>
      <w:r w:rsidRPr="00E07C0B">
        <w:rPr>
          <w:rFonts w:ascii="Times New Roman" w:hAnsi="Times New Roman" w:cs="Times New Roman"/>
          <w:b/>
          <w:bCs/>
        </w:rPr>
        <w:t>Network Layer</w:t>
      </w:r>
    </w:p>
    <w:p w14:paraId="2ED3EC8B" w14:textId="60873550" w:rsidR="00597227" w:rsidRPr="00034C8E" w:rsidRDefault="00597227" w:rsidP="00034C8E">
      <w:pPr>
        <w:spacing w:line="360" w:lineRule="auto"/>
        <w:jc w:val="both"/>
        <w:rPr>
          <w:rFonts w:ascii="Times New Roman" w:hAnsi="Times New Roman" w:cs="Times New Roman"/>
        </w:rPr>
      </w:pPr>
      <w:r w:rsidRPr="00034C8E">
        <w:rPr>
          <w:rFonts w:ascii="Times New Roman" w:hAnsi="Times New Roman" w:cs="Times New Roman"/>
        </w:rPr>
        <w:t xml:space="preserve">This layer is responsible for </w:t>
      </w:r>
      <w:proofErr w:type="gramStart"/>
      <w:r w:rsidRPr="00034C8E">
        <w:rPr>
          <w:rFonts w:ascii="Times New Roman" w:hAnsi="Times New Roman" w:cs="Times New Roman"/>
        </w:rPr>
        <w:t>host to host</w:t>
      </w:r>
      <w:proofErr w:type="gramEnd"/>
      <w:r w:rsidRPr="00034C8E">
        <w:rPr>
          <w:rFonts w:ascii="Times New Roman" w:hAnsi="Times New Roman" w:cs="Times New Roman"/>
        </w:rPr>
        <w:t xml:space="preserve"> delivery. It defines the logical/IP address of the source and the </w:t>
      </w:r>
      <w:proofErr w:type="gramStart"/>
      <w:r w:rsidRPr="00034C8E">
        <w:rPr>
          <w:rFonts w:ascii="Times New Roman" w:hAnsi="Times New Roman" w:cs="Times New Roman"/>
        </w:rPr>
        <w:t>destination,</w:t>
      </w:r>
      <w:proofErr w:type="gramEnd"/>
      <w:r w:rsidRPr="00034C8E">
        <w:rPr>
          <w:rFonts w:ascii="Times New Roman" w:hAnsi="Times New Roman" w:cs="Times New Roman"/>
        </w:rPr>
        <w:t xml:space="preserve"> IP address remains constant from source to destination. For example, here source IP: 192.168.64.4 and destination IP: 150.171.27.11</w:t>
      </w:r>
    </w:p>
    <w:p w14:paraId="28B0B7C4" w14:textId="2CF2E6FE" w:rsidR="007C2A25" w:rsidRPr="00034C8E" w:rsidRDefault="007C2A25" w:rsidP="00034C8E">
      <w:pPr>
        <w:spacing w:line="360" w:lineRule="auto"/>
        <w:jc w:val="both"/>
        <w:rPr>
          <w:rFonts w:ascii="Times New Roman" w:hAnsi="Times New Roman" w:cs="Times New Roman"/>
        </w:rPr>
      </w:pPr>
      <w:r w:rsidRPr="00034C8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947723" wp14:editId="7ED55E58">
            <wp:extent cx="5943600" cy="2751455"/>
            <wp:effectExtent l="0" t="0" r="0" b="4445"/>
            <wp:docPr id="1605164517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64517" name="Picture 13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4F55" w14:textId="5640513B" w:rsidR="007C2A25" w:rsidRPr="00E07C0B" w:rsidRDefault="007C2A25" w:rsidP="00034C8E">
      <w:pPr>
        <w:pStyle w:val="Heading2"/>
        <w:rPr>
          <w:rFonts w:ascii="Times New Roman" w:hAnsi="Times New Roman" w:cs="Times New Roman"/>
          <w:b/>
          <w:bCs/>
        </w:rPr>
      </w:pPr>
      <w:r w:rsidRPr="00E07C0B">
        <w:rPr>
          <w:rFonts w:ascii="Times New Roman" w:hAnsi="Times New Roman" w:cs="Times New Roman"/>
          <w:b/>
          <w:bCs/>
        </w:rPr>
        <w:t>Transport Layer</w:t>
      </w:r>
    </w:p>
    <w:p w14:paraId="4E30DD53" w14:textId="34B0B0A6" w:rsidR="00597227" w:rsidRPr="00034C8E" w:rsidRDefault="00597227" w:rsidP="00034C8E">
      <w:pPr>
        <w:spacing w:line="360" w:lineRule="auto"/>
        <w:jc w:val="both"/>
        <w:rPr>
          <w:rFonts w:ascii="Times New Roman" w:hAnsi="Times New Roman" w:cs="Times New Roman"/>
        </w:rPr>
      </w:pPr>
      <w:r w:rsidRPr="00034C8E">
        <w:rPr>
          <w:rFonts w:ascii="Times New Roman" w:hAnsi="Times New Roman" w:cs="Times New Roman"/>
        </w:rPr>
        <w:t xml:space="preserve">This layer is responsible for </w:t>
      </w:r>
      <w:proofErr w:type="gramStart"/>
      <w:r w:rsidRPr="00034C8E">
        <w:rPr>
          <w:rFonts w:ascii="Times New Roman" w:hAnsi="Times New Roman" w:cs="Times New Roman"/>
        </w:rPr>
        <w:t>process to process</w:t>
      </w:r>
      <w:proofErr w:type="gramEnd"/>
      <w:r w:rsidRPr="00034C8E">
        <w:rPr>
          <w:rFonts w:ascii="Times New Roman" w:hAnsi="Times New Roman" w:cs="Times New Roman"/>
        </w:rPr>
        <w:t xml:space="preserve"> delivery. It adds the port address no of the source and the destination, port address also remains same from source to destination. Here, source port 49798 (</w:t>
      </w:r>
      <w:r w:rsidR="00034C8E" w:rsidRPr="00034C8E">
        <w:rPr>
          <w:rFonts w:ascii="Times New Roman" w:hAnsi="Times New Roman" w:cs="Times New Roman"/>
        </w:rPr>
        <w:t>dynamic port) and destination port 80 (</w:t>
      </w:r>
      <w:proofErr w:type="spellStart"/>
      <w:r w:rsidR="00034C8E" w:rsidRPr="00034C8E">
        <w:rPr>
          <w:rFonts w:ascii="Times New Roman" w:hAnsi="Times New Roman" w:cs="Times New Roman"/>
        </w:rPr>
        <w:t>well known</w:t>
      </w:r>
      <w:proofErr w:type="spellEnd"/>
      <w:r w:rsidR="00034C8E" w:rsidRPr="00034C8E">
        <w:rPr>
          <w:rFonts w:ascii="Times New Roman" w:hAnsi="Times New Roman" w:cs="Times New Roman"/>
        </w:rPr>
        <w:t xml:space="preserve"> port).</w:t>
      </w:r>
    </w:p>
    <w:p w14:paraId="128FDF96" w14:textId="5A7454F2" w:rsidR="007C2A25" w:rsidRPr="00034C8E" w:rsidRDefault="007C2A25" w:rsidP="00034C8E">
      <w:pPr>
        <w:spacing w:line="360" w:lineRule="auto"/>
        <w:jc w:val="both"/>
        <w:rPr>
          <w:rFonts w:ascii="Times New Roman" w:hAnsi="Times New Roman" w:cs="Times New Roman"/>
        </w:rPr>
      </w:pPr>
      <w:r w:rsidRPr="00034C8E">
        <w:rPr>
          <w:rFonts w:ascii="Times New Roman" w:hAnsi="Times New Roman" w:cs="Times New Roman"/>
          <w:noProof/>
        </w:rPr>
        <w:drawing>
          <wp:inline distT="0" distB="0" distL="0" distR="0" wp14:anchorId="3BEBB95B" wp14:editId="16F0E0C9">
            <wp:extent cx="5943600" cy="3474085"/>
            <wp:effectExtent l="0" t="0" r="0" b="5715"/>
            <wp:docPr id="114368870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88709" name="Picture 1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45C4" w14:textId="0EB1531B" w:rsidR="007C2A25" w:rsidRPr="00E07C0B" w:rsidRDefault="007C2A25" w:rsidP="00034C8E">
      <w:pPr>
        <w:pStyle w:val="Heading2"/>
        <w:rPr>
          <w:rFonts w:ascii="Times New Roman" w:hAnsi="Times New Roman" w:cs="Times New Roman"/>
          <w:b/>
          <w:bCs/>
        </w:rPr>
      </w:pPr>
      <w:r w:rsidRPr="00E07C0B">
        <w:rPr>
          <w:rFonts w:ascii="Times New Roman" w:hAnsi="Times New Roman" w:cs="Times New Roman"/>
          <w:b/>
          <w:bCs/>
        </w:rPr>
        <w:lastRenderedPageBreak/>
        <w:t>Application Layer</w:t>
      </w:r>
    </w:p>
    <w:p w14:paraId="305552E7" w14:textId="768002C5" w:rsidR="00034C8E" w:rsidRPr="00034C8E" w:rsidRDefault="00034C8E" w:rsidP="00034C8E">
      <w:pPr>
        <w:spacing w:line="360" w:lineRule="auto"/>
        <w:jc w:val="both"/>
        <w:rPr>
          <w:rFonts w:ascii="Times New Roman" w:hAnsi="Times New Roman" w:cs="Times New Roman"/>
        </w:rPr>
      </w:pPr>
      <w:r w:rsidRPr="00034C8E">
        <w:rPr>
          <w:rFonts w:ascii="Times New Roman" w:hAnsi="Times New Roman" w:cs="Times New Roman"/>
        </w:rPr>
        <w:t>This layer is responsible for providing user services. It mentions the http request message with its header.</w:t>
      </w:r>
    </w:p>
    <w:p w14:paraId="5951F32E" w14:textId="52CCEF84" w:rsidR="007C2A25" w:rsidRPr="00034C8E" w:rsidRDefault="007C2A25" w:rsidP="00034C8E">
      <w:pPr>
        <w:spacing w:line="360" w:lineRule="auto"/>
        <w:jc w:val="both"/>
        <w:rPr>
          <w:rFonts w:ascii="Times New Roman" w:hAnsi="Times New Roman" w:cs="Times New Roman"/>
        </w:rPr>
      </w:pPr>
      <w:r w:rsidRPr="00034C8E">
        <w:rPr>
          <w:rFonts w:ascii="Times New Roman" w:hAnsi="Times New Roman" w:cs="Times New Roman"/>
          <w:noProof/>
        </w:rPr>
        <w:drawing>
          <wp:inline distT="0" distB="0" distL="0" distR="0" wp14:anchorId="1B0D874D" wp14:editId="2668A0E3">
            <wp:extent cx="5943600" cy="1247140"/>
            <wp:effectExtent l="0" t="0" r="0" b="0"/>
            <wp:docPr id="68280530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05300" name="Picture 1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E204" w14:textId="77777777" w:rsidR="00E07C0B" w:rsidRDefault="00E07C0B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40"/>
          <w:szCs w:val="50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BF49D36" w14:textId="0E4837B5" w:rsidR="007C2A25" w:rsidRPr="00034C8E" w:rsidRDefault="007C2A25" w:rsidP="00034C8E">
      <w:pPr>
        <w:pStyle w:val="Heading1"/>
        <w:rPr>
          <w:rFonts w:ascii="Times New Roman" w:hAnsi="Times New Roman" w:cs="Times New Roman"/>
          <w:b/>
          <w:bCs/>
        </w:rPr>
      </w:pPr>
      <w:r w:rsidRPr="00034C8E">
        <w:rPr>
          <w:rFonts w:ascii="Times New Roman" w:hAnsi="Times New Roman" w:cs="Times New Roman"/>
          <w:b/>
          <w:bCs/>
        </w:rPr>
        <w:lastRenderedPageBreak/>
        <w:t>Response Packet</w:t>
      </w:r>
    </w:p>
    <w:p w14:paraId="7FCD868D" w14:textId="77777777" w:rsidR="007C2A25" w:rsidRPr="00E07C0B" w:rsidRDefault="007C2A25" w:rsidP="00034C8E">
      <w:pPr>
        <w:pStyle w:val="Heading2"/>
        <w:rPr>
          <w:rFonts w:ascii="Times New Roman" w:hAnsi="Times New Roman" w:cs="Times New Roman"/>
          <w:b/>
          <w:bCs/>
        </w:rPr>
      </w:pPr>
      <w:r w:rsidRPr="00E07C0B">
        <w:rPr>
          <w:rFonts w:ascii="Times New Roman" w:hAnsi="Times New Roman" w:cs="Times New Roman"/>
          <w:b/>
          <w:bCs/>
        </w:rPr>
        <w:t>Physical Layer</w:t>
      </w:r>
    </w:p>
    <w:p w14:paraId="4F84E649" w14:textId="0A89CFFF" w:rsidR="00034C8E" w:rsidRPr="00034C8E" w:rsidRDefault="00034C8E" w:rsidP="00034C8E">
      <w:pPr>
        <w:spacing w:line="360" w:lineRule="auto"/>
        <w:jc w:val="both"/>
        <w:rPr>
          <w:rFonts w:ascii="Times New Roman" w:hAnsi="Times New Roman" w:cs="Times New Roman"/>
        </w:rPr>
      </w:pPr>
      <w:r w:rsidRPr="00034C8E">
        <w:rPr>
          <w:rFonts w:ascii="Times New Roman" w:hAnsi="Times New Roman" w:cs="Times New Roman"/>
        </w:rPr>
        <w:t>Same as request packet physical layer</w:t>
      </w:r>
    </w:p>
    <w:p w14:paraId="55B9FFE4" w14:textId="59F09C55" w:rsidR="007C2A25" w:rsidRPr="00034C8E" w:rsidRDefault="007C2A25" w:rsidP="00034C8E">
      <w:pPr>
        <w:spacing w:line="360" w:lineRule="auto"/>
        <w:jc w:val="both"/>
        <w:rPr>
          <w:rFonts w:ascii="Times New Roman" w:hAnsi="Times New Roman" w:cs="Times New Roman"/>
        </w:rPr>
      </w:pPr>
      <w:r w:rsidRPr="00034C8E">
        <w:rPr>
          <w:rFonts w:ascii="Times New Roman" w:hAnsi="Times New Roman" w:cs="Times New Roman"/>
          <w:noProof/>
        </w:rPr>
        <w:drawing>
          <wp:inline distT="0" distB="0" distL="0" distR="0" wp14:anchorId="7EAA43B0" wp14:editId="6F262BBB">
            <wp:extent cx="5943600" cy="1814195"/>
            <wp:effectExtent l="0" t="0" r="0" b="1905"/>
            <wp:docPr id="1201505895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05895" name="Picture 1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C610" w14:textId="77777777" w:rsidR="007C2A25" w:rsidRPr="00E07C0B" w:rsidRDefault="007C2A25" w:rsidP="00034C8E">
      <w:pPr>
        <w:pStyle w:val="Heading2"/>
        <w:rPr>
          <w:rFonts w:ascii="Times New Roman" w:hAnsi="Times New Roman" w:cs="Times New Roman"/>
          <w:b/>
          <w:bCs/>
        </w:rPr>
      </w:pPr>
      <w:r w:rsidRPr="00E07C0B">
        <w:rPr>
          <w:rFonts w:ascii="Times New Roman" w:hAnsi="Times New Roman" w:cs="Times New Roman"/>
          <w:b/>
          <w:bCs/>
        </w:rPr>
        <w:t>Datalink Layer</w:t>
      </w:r>
    </w:p>
    <w:p w14:paraId="30E019A6" w14:textId="4E81FA7B" w:rsidR="00034C8E" w:rsidRPr="00034C8E" w:rsidRDefault="00034C8E" w:rsidP="00034C8E">
      <w:pPr>
        <w:spacing w:line="360" w:lineRule="auto"/>
        <w:jc w:val="both"/>
        <w:rPr>
          <w:rFonts w:ascii="Times New Roman" w:hAnsi="Times New Roman" w:cs="Times New Roman"/>
        </w:rPr>
      </w:pPr>
      <w:r w:rsidRPr="00034C8E">
        <w:rPr>
          <w:rFonts w:ascii="Times New Roman" w:hAnsi="Times New Roman" w:cs="Times New Roman"/>
        </w:rPr>
        <w:t xml:space="preserve">Same as request packet </w:t>
      </w:r>
      <w:r w:rsidRPr="00034C8E">
        <w:rPr>
          <w:rFonts w:ascii="Times New Roman" w:hAnsi="Times New Roman" w:cs="Times New Roman"/>
        </w:rPr>
        <w:t>datalink</w:t>
      </w:r>
      <w:r w:rsidRPr="00034C8E">
        <w:rPr>
          <w:rFonts w:ascii="Times New Roman" w:hAnsi="Times New Roman" w:cs="Times New Roman"/>
        </w:rPr>
        <w:t xml:space="preserve"> layer</w:t>
      </w:r>
    </w:p>
    <w:p w14:paraId="34B0797B" w14:textId="0A488163" w:rsidR="007C2A25" w:rsidRPr="00034C8E" w:rsidRDefault="007C2A25" w:rsidP="00034C8E">
      <w:pPr>
        <w:spacing w:line="360" w:lineRule="auto"/>
        <w:jc w:val="both"/>
        <w:rPr>
          <w:rFonts w:ascii="Times New Roman" w:hAnsi="Times New Roman" w:cs="Times New Roman"/>
        </w:rPr>
      </w:pPr>
      <w:r w:rsidRPr="00034C8E">
        <w:rPr>
          <w:rFonts w:ascii="Times New Roman" w:hAnsi="Times New Roman" w:cs="Times New Roman"/>
          <w:noProof/>
        </w:rPr>
        <w:drawing>
          <wp:inline distT="0" distB="0" distL="0" distR="0" wp14:anchorId="1A987547" wp14:editId="66FDFB03">
            <wp:extent cx="5943600" cy="708660"/>
            <wp:effectExtent l="0" t="0" r="0" b="2540"/>
            <wp:docPr id="3260424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42466" name="Picture 3260424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0A70" w14:textId="77777777" w:rsidR="007C2A25" w:rsidRPr="00E07C0B" w:rsidRDefault="007C2A25" w:rsidP="00034C8E">
      <w:pPr>
        <w:pStyle w:val="Heading2"/>
        <w:rPr>
          <w:rFonts w:ascii="Times New Roman" w:hAnsi="Times New Roman" w:cs="Times New Roman"/>
          <w:b/>
          <w:bCs/>
        </w:rPr>
      </w:pPr>
      <w:r w:rsidRPr="00E07C0B">
        <w:rPr>
          <w:rFonts w:ascii="Times New Roman" w:hAnsi="Times New Roman" w:cs="Times New Roman"/>
          <w:b/>
          <w:bCs/>
        </w:rPr>
        <w:t>Network Layer</w:t>
      </w:r>
    </w:p>
    <w:p w14:paraId="38352AB7" w14:textId="32B29FBE" w:rsidR="00034C8E" w:rsidRPr="00034C8E" w:rsidRDefault="00034C8E" w:rsidP="00034C8E">
      <w:pPr>
        <w:spacing w:line="360" w:lineRule="auto"/>
        <w:jc w:val="both"/>
        <w:rPr>
          <w:rFonts w:ascii="Times New Roman" w:hAnsi="Times New Roman" w:cs="Times New Roman"/>
        </w:rPr>
      </w:pPr>
      <w:r w:rsidRPr="00034C8E">
        <w:rPr>
          <w:rFonts w:ascii="Times New Roman" w:hAnsi="Times New Roman" w:cs="Times New Roman"/>
        </w:rPr>
        <w:t xml:space="preserve">Same as request packet </w:t>
      </w:r>
      <w:r w:rsidRPr="00034C8E">
        <w:rPr>
          <w:rFonts w:ascii="Times New Roman" w:hAnsi="Times New Roman" w:cs="Times New Roman"/>
        </w:rPr>
        <w:t>network</w:t>
      </w:r>
      <w:r w:rsidRPr="00034C8E">
        <w:rPr>
          <w:rFonts w:ascii="Times New Roman" w:hAnsi="Times New Roman" w:cs="Times New Roman"/>
        </w:rPr>
        <w:t xml:space="preserve"> layer</w:t>
      </w:r>
    </w:p>
    <w:p w14:paraId="0EB277DE" w14:textId="62754576" w:rsidR="007C2A25" w:rsidRPr="00034C8E" w:rsidRDefault="007C2A25" w:rsidP="00034C8E">
      <w:pPr>
        <w:spacing w:line="360" w:lineRule="auto"/>
        <w:jc w:val="both"/>
        <w:rPr>
          <w:rFonts w:ascii="Times New Roman" w:hAnsi="Times New Roman" w:cs="Times New Roman"/>
        </w:rPr>
      </w:pPr>
      <w:r w:rsidRPr="00034C8E">
        <w:rPr>
          <w:rFonts w:ascii="Times New Roman" w:hAnsi="Times New Roman" w:cs="Times New Roman"/>
          <w:noProof/>
        </w:rPr>
        <w:drawing>
          <wp:inline distT="0" distB="0" distL="0" distR="0" wp14:anchorId="47F6980F" wp14:editId="576E4798">
            <wp:extent cx="5943600" cy="2816860"/>
            <wp:effectExtent l="0" t="0" r="0" b="2540"/>
            <wp:docPr id="616103614" name="Picture 1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03614" name="Picture 18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2E20" w14:textId="77777777" w:rsidR="007C2A25" w:rsidRPr="00E07C0B" w:rsidRDefault="007C2A25" w:rsidP="00034C8E">
      <w:pPr>
        <w:pStyle w:val="Heading2"/>
        <w:rPr>
          <w:rFonts w:ascii="Times New Roman" w:hAnsi="Times New Roman" w:cs="Times New Roman"/>
          <w:b/>
          <w:bCs/>
        </w:rPr>
      </w:pPr>
      <w:r w:rsidRPr="00E07C0B">
        <w:rPr>
          <w:rFonts w:ascii="Times New Roman" w:hAnsi="Times New Roman" w:cs="Times New Roman"/>
          <w:b/>
          <w:bCs/>
        </w:rPr>
        <w:lastRenderedPageBreak/>
        <w:t>Transport Layer</w:t>
      </w:r>
    </w:p>
    <w:p w14:paraId="67CB2A4E" w14:textId="66AD062B" w:rsidR="00034C8E" w:rsidRPr="00034C8E" w:rsidRDefault="00034C8E" w:rsidP="00034C8E">
      <w:pPr>
        <w:spacing w:line="360" w:lineRule="auto"/>
        <w:jc w:val="both"/>
        <w:rPr>
          <w:rFonts w:ascii="Times New Roman" w:hAnsi="Times New Roman" w:cs="Times New Roman"/>
        </w:rPr>
      </w:pPr>
      <w:r w:rsidRPr="00034C8E">
        <w:rPr>
          <w:rFonts w:ascii="Times New Roman" w:hAnsi="Times New Roman" w:cs="Times New Roman"/>
        </w:rPr>
        <w:t>Here, source port 80 (http) and destination port 49907 (dynamic), data transmission is happening.</w:t>
      </w:r>
    </w:p>
    <w:p w14:paraId="4CBBAC88" w14:textId="05C802FE" w:rsidR="007C2A25" w:rsidRPr="00034C8E" w:rsidRDefault="007C2A25" w:rsidP="00034C8E">
      <w:pPr>
        <w:spacing w:line="360" w:lineRule="auto"/>
        <w:jc w:val="both"/>
        <w:rPr>
          <w:rFonts w:ascii="Times New Roman" w:hAnsi="Times New Roman" w:cs="Times New Roman"/>
        </w:rPr>
      </w:pPr>
      <w:r w:rsidRPr="00034C8E">
        <w:rPr>
          <w:rFonts w:ascii="Times New Roman" w:hAnsi="Times New Roman" w:cs="Times New Roman"/>
          <w:noProof/>
        </w:rPr>
        <w:drawing>
          <wp:inline distT="0" distB="0" distL="0" distR="0" wp14:anchorId="652790EE" wp14:editId="0C4FDEE2">
            <wp:extent cx="5943600" cy="3829685"/>
            <wp:effectExtent l="0" t="0" r="0" b="5715"/>
            <wp:docPr id="19559270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270" name="Picture 1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3734" w14:textId="35E85890" w:rsidR="007C2A25" w:rsidRPr="00E07C0B" w:rsidRDefault="007C2A25" w:rsidP="00034C8E">
      <w:pPr>
        <w:pStyle w:val="Heading2"/>
        <w:rPr>
          <w:rFonts w:ascii="Times New Roman" w:hAnsi="Times New Roman" w:cs="Times New Roman"/>
          <w:b/>
          <w:bCs/>
        </w:rPr>
      </w:pPr>
      <w:r w:rsidRPr="00E07C0B">
        <w:rPr>
          <w:rFonts w:ascii="Times New Roman" w:hAnsi="Times New Roman" w:cs="Times New Roman"/>
          <w:b/>
          <w:bCs/>
        </w:rPr>
        <w:t>Application Layer</w:t>
      </w:r>
    </w:p>
    <w:p w14:paraId="276A28EC" w14:textId="45A07A82" w:rsidR="00034C8E" w:rsidRPr="00034C8E" w:rsidRDefault="00034C8E" w:rsidP="00034C8E">
      <w:pPr>
        <w:spacing w:line="360" w:lineRule="auto"/>
        <w:jc w:val="both"/>
        <w:rPr>
          <w:rFonts w:ascii="Times New Roman" w:hAnsi="Times New Roman" w:cs="Times New Roman"/>
        </w:rPr>
      </w:pPr>
      <w:r w:rsidRPr="00034C8E">
        <w:rPr>
          <w:rFonts w:ascii="Times New Roman" w:hAnsi="Times New Roman" w:cs="Times New Roman"/>
        </w:rPr>
        <w:t>It mentions http response message with status code 200 OK, with other http header information.</w:t>
      </w:r>
    </w:p>
    <w:p w14:paraId="05A8AA79" w14:textId="10B0CED1" w:rsidR="007C2A25" w:rsidRPr="00034C8E" w:rsidRDefault="007C2A25" w:rsidP="00034C8E">
      <w:pPr>
        <w:spacing w:line="360" w:lineRule="auto"/>
        <w:jc w:val="both"/>
        <w:rPr>
          <w:rFonts w:ascii="Times New Roman" w:hAnsi="Times New Roman" w:cs="Times New Roman"/>
        </w:rPr>
      </w:pPr>
      <w:r w:rsidRPr="00034C8E">
        <w:rPr>
          <w:rFonts w:ascii="Times New Roman" w:hAnsi="Times New Roman" w:cs="Times New Roman"/>
          <w:noProof/>
        </w:rPr>
        <w:drawing>
          <wp:inline distT="0" distB="0" distL="0" distR="0" wp14:anchorId="69FAF087" wp14:editId="05F4683F">
            <wp:extent cx="5943600" cy="2235835"/>
            <wp:effectExtent l="0" t="0" r="0" b="0"/>
            <wp:docPr id="1844839553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39553" name="Picture 2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A25" w:rsidRPr="00034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F8"/>
    <w:rsid w:val="00034C8E"/>
    <w:rsid w:val="004D1C22"/>
    <w:rsid w:val="00597227"/>
    <w:rsid w:val="005C5BF8"/>
    <w:rsid w:val="007C2A25"/>
    <w:rsid w:val="00E0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8CF1"/>
  <w15:chartTrackingRefBased/>
  <w15:docId w15:val="{B77E3389-0EB5-324D-9977-BA8E546EB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5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BF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C5BF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BF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C5B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C5B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C5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BF8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BF8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BF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34C8E"/>
    <w:pPr>
      <w:spacing w:after="0" w:line="240" w:lineRule="auto"/>
    </w:pPr>
    <w:rPr>
      <w:rFonts w:cs="Vrind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M Rauf</dc:creator>
  <cp:keywords/>
  <dc:description/>
  <cp:lastModifiedBy>B M Rauf</cp:lastModifiedBy>
  <cp:revision>1</cp:revision>
  <dcterms:created xsi:type="dcterms:W3CDTF">2025-08-02T12:50:00Z</dcterms:created>
  <dcterms:modified xsi:type="dcterms:W3CDTF">2025-08-02T13:35:00Z</dcterms:modified>
</cp:coreProperties>
</file>