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8704A" w:rsidRDefault="0088704A" w:rsidP="0088704A">
      <w:r>
        <w:t xml:space="preserve">Spring Framework es un marco de código abierto para el desarrollo de aplicaciones Java. Permite crear aplicaciones web, móviles, de escritorio, y más. Spring Framework está diseñado para hacer la programación más rápida, fácil, y segura. </w:t>
      </w:r>
    </w:p>
    <w:p w:rsidR="0088704A" w:rsidRPr="0088704A" w:rsidRDefault="0088704A" w:rsidP="0088704A">
      <w:pPr>
        <w:rPr>
          <w:u w:val="single"/>
        </w:rPr>
      </w:pPr>
      <w:r w:rsidRPr="0088704A">
        <w:rPr>
          <w:u w:val="single"/>
        </w:rPr>
        <w:t xml:space="preserve">Características </w:t>
      </w:r>
    </w:p>
    <w:p w:rsidR="0088704A" w:rsidRDefault="0088704A" w:rsidP="0088704A">
      <w:pPr>
        <w:pStyle w:val="Prrafodelista"/>
        <w:numPr>
          <w:ilvl w:val="0"/>
          <w:numId w:val="1"/>
        </w:numPr>
      </w:pPr>
      <w:r>
        <w:t>Permite delegar la gestión de instancias de objetos</w:t>
      </w:r>
    </w:p>
    <w:p w:rsidR="0088704A" w:rsidRDefault="0088704A" w:rsidP="0088704A">
      <w:pPr>
        <w:pStyle w:val="Prrafodelista"/>
        <w:numPr>
          <w:ilvl w:val="0"/>
          <w:numId w:val="1"/>
        </w:numPr>
      </w:pPr>
      <w:r>
        <w:t>Integra tecnologías de acceso a datos y bases de datos relacionales y no relacionales</w:t>
      </w:r>
    </w:p>
    <w:p w:rsidR="0088704A" w:rsidRDefault="0088704A" w:rsidP="0088704A">
      <w:pPr>
        <w:pStyle w:val="Prrafodelista"/>
        <w:numPr>
          <w:ilvl w:val="0"/>
          <w:numId w:val="1"/>
        </w:numPr>
      </w:pPr>
      <w:r>
        <w:t>Ofrece un marco de autenticación robusto y personalizable</w:t>
      </w:r>
    </w:p>
    <w:p w:rsidR="0088704A" w:rsidRDefault="0088704A" w:rsidP="0088704A">
      <w:pPr>
        <w:pStyle w:val="Prrafodelista"/>
        <w:numPr>
          <w:ilvl w:val="0"/>
          <w:numId w:val="1"/>
        </w:numPr>
      </w:pPr>
      <w:r>
        <w:t>Permite crear aplicaciones modulares con componentes poco acoplados</w:t>
      </w:r>
    </w:p>
    <w:p w:rsidR="0088704A" w:rsidRDefault="0088704A" w:rsidP="0088704A">
      <w:pPr>
        <w:pStyle w:val="Prrafodelista"/>
        <w:numPr>
          <w:ilvl w:val="0"/>
          <w:numId w:val="1"/>
        </w:numPr>
      </w:pPr>
      <w:r>
        <w:t>Ofrece soporte integrado para tareas como enlace de datos, validación, y manejo de excepciones</w:t>
      </w:r>
    </w:p>
    <w:p w:rsidR="0088704A" w:rsidRDefault="0088704A" w:rsidP="0088704A">
      <w:pPr>
        <w:pStyle w:val="Prrafodelista"/>
        <w:numPr>
          <w:ilvl w:val="0"/>
          <w:numId w:val="1"/>
        </w:numPr>
      </w:pPr>
      <w:r>
        <w:t>Se integra con varias tecnologías Java EE</w:t>
      </w:r>
    </w:p>
    <w:p w:rsidR="0088704A" w:rsidRDefault="0088704A" w:rsidP="0088704A">
      <w:r>
        <w:t xml:space="preserve">Ventajas </w:t>
      </w:r>
    </w:p>
    <w:p w:rsidR="0088704A" w:rsidRDefault="0088704A" w:rsidP="0088704A">
      <w:pPr>
        <w:pStyle w:val="Prrafodelista"/>
        <w:numPr>
          <w:ilvl w:val="0"/>
          <w:numId w:val="2"/>
        </w:numPr>
      </w:pPr>
      <w:r>
        <w:t>Simplifica el desarrollo de aplicaciones Java</w:t>
      </w:r>
    </w:p>
    <w:p w:rsidR="0088704A" w:rsidRDefault="0088704A" w:rsidP="0088704A">
      <w:pPr>
        <w:pStyle w:val="Prrafodelista"/>
        <w:numPr>
          <w:ilvl w:val="0"/>
          <w:numId w:val="2"/>
        </w:numPr>
      </w:pPr>
      <w:r>
        <w:t>Reduce la dificultad en los ajustes</w:t>
      </w:r>
    </w:p>
    <w:p w:rsidR="0088704A" w:rsidRDefault="0088704A" w:rsidP="0088704A">
      <w:pPr>
        <w:pStyle w:val="Prrafodelista"/>
        <w:numPr>
          <w:ilvl w:val="0"/>
          <w:numId w:val="2"/>
        </w:numPr>
      </w:pPr>
      <w:r>
        <w:t>Ayuda a los desarrolladores a crear aplicaciones con un alto rendimiento</w:t>
      </w:r>
    </w:p>
    <w:p w:rsidR="0088704A" w:rsidRDefault="0088704A" w:rsidP="0088704A">
      <w:pPr>
        <w:pStyle w:val="Prrafodelista"/>
        <w:numPr>
          <w:ilvl w:val="0"/>
          <w:numId w:val="2"/>
        </w:numPr>
      </w:pPr>
      <w:r>
        <w:t>Permite enfocarse en el desarrollo de proyectos y no en los procesos de configuración y estandarización</w:t>
      </w:r>
    </w:p>
    <w:p w:rsidR="0088704A" w:rsidRDefault="0088704A" w:rsidP="0088704A">
      <w:r>
        <w:t xml:space="preserve">Historia </w:t>
      </w:r>
    </w:p>
    <w:p w:rsidR="0088704A" w:rsidRDefault="0088704A" w:rsidP="0088704A">
      <w:r>
        <w:t>Fue escrito inicialmente por Rod Johnson</w:t>
      </w:r>
    </w:p>
    <w:p w:rsidR="0088704A" w:rsidRDefault="0088704A" w:rsidP="0088704A">
      <w:r>
        <w:t>Fue lanzado por primera vez en el mes de Junio del año 2003</w:t>
      </w:r>
    </w:p>
    <w:p w:rsidR="00AF62CC" w:rsidRDefault="0088704A" w:rsidP="0088704A">
      <w:r>
        <w:t>Se basa en la licencia Apache 2.0</w:t>
      </w:r>
    </w:p>
    <w:p w:rsidR="0088704A" w:rsidRDefault="0088704A" w:rsidP="0088704A"/>
    <w:p w:rsidR="0088704A" w:rsidRDefault="0088704A" w:rsidP="0088704A">
      <w:r>
        <w:rPr>
          <w:noProof/>
          <w:lang w:eastAsia="es-AR"/>
        </w:rPr>
        <w:drawing>
          <wp:inline distT="0" distB="0" distL="0" distR="0">
            <wp:extent cx="3019825" cy="1120006"/>
            <wp:effectExtent l="0" t="0" r="0" b="444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WhatsApp Image 2025-03-14 at 16.04.36.jpe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5866" cy="1129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07FB" w:rsidRDefault="003F07FB" w:rsidP="003F07FB">
      <w:r w:rsidRPr="004E49CF">
        <w:t>Las anotaciones son metadatos que se pueden agregar al código fuente de una aplicación, y que gracias a estas anotaciones se puede describir el contenido o comportamiento de las clases, métodos, variables u otros elementos de la aplicación.</w:t>
      </w:r>
    </w:p>
    <w:p w:rsidR="003F07FB" w:rsidRDefault="003F07FB" w:rsidP="003F07FB">
      <w:r>
        <w:t>En el contexto de Spring Framework, las anotaciones proporcionan información sobre cómo debe comportarse un</w:t>
      </w:r>
      <w:r>
        <w:t xml:space="preserve"> </w:t>
      </w:r>
      <w:r>
        <w:t>componente, clase o método en una aplicación de Spring.</w:t>
      </w:r>
    </w:p>
    <w:p w:rsidR="004E49CF" w:rsidRDefault="004E49CF" w:rsidP="003F07FB">
      <w:bookmarkStart w:id="0" w:name="_GoBack"/>
      <w:bookmarkEnd w:id="0"/>
      <w:r>
        <w:t>Algunas de estas anotaciones de spring:</w:t>
      </w:r>
    </w:p>
    <w:p w:rsidR="004E49CF" w:rsidRDefault="004E49CF" w:rsidP="004E49CF">
      <w:pPr>
        <w:pStyle w:val="Prrafodelista"/>
        <w:numPr>
          <w:ilvl w:val="0"/>
          <w:numId w:val="3"/>
        </w:numPr>
      </w:pPr>
      <w:r>
        <w:t>@SpringBootApplication</w:t>
      </w:r>
    </w:p>
    <w:p w:rsidR="004E49CF" w:rsidRDefault="004E49CF" w:rsidP="004E49CF">
      <w:pPr>
        <w:pStyle w:val="Prrafodelista"/>
        <w:numPr>
          <w:ilvl w:val="0"/>
          <w:numId w:val="3"/>
        </w:numPr>
      </w:pPr>
      <w:r>
        <w:t>@Service</w:t>
      </w:r>
    </w:p>
    <w:p w:rsidR="004E49CF" w:rsidRDefault="004E49CF" w:rsidP="004E49CF">
      <w:pPr>
        <w:pStyle w:val="Prrafodelista"/>
        <w:numPr>
          <w:ilvl w:val="0"/>
          <w:numId w:val="3"/>
        </w:numPr>
      </w:pPr>
      <w:r>
        <w:t>@RestController</w:t>
      </w:r>
    </w:p>
    <w:p w:rsidR="004E49CF" w:rsidRDefault="004E49CF" w:rsidP="004E49CF">
      <w:pPr>
        <w:pStyle w:val="Prrafodelista"/>
        <w:numPr>
          <w:ilvl w:val="0"/>
          <w:numId w:val="3"/>
        </w:numPr>
      </w:pPr>
      <w:r>
        <w:t>@Autowired</w:t>
      </w:r>
    </w:p>
    <w:p w:rsidR="004E49CF" w:rsidRDefault="004E49CF" w:rsidP="004E49CF">
      <w:pPr>
        <w:pStyle w:val="Prrafodelista"/>
        <w:numPr>
          <w:ilvl w:val="0"/>
          <w:numId w:val="3"/>
        </w:numPr>
      </w:pPr>
      <w:r>
        <w:t>@GetMapping</w:t>
      </w:r>
    </w:p>
    <w:p w:rsidR="004E49CF" w:rsidRDefault="004E49CF" w:rsidP="004E49CF">
      <w:pPr>
        <w:pStyle w:val="Prrafodelista"/>
        <w:numPr>
          <w:ilvl w:val="0"/>
          <w:numId w:val="3"/>
        </w:numPr>
      </w:pPr>
      <w:r>
        <w:t>@RequestMapping</w:t>
      </w:r>
    </w:p>
    <w:p w:rsidR="004E49CF" w:rsidRDefault="004E49CF" w:rsidP="004E49CF">
      <w:pPr>
        <w:pStyle w:val="Prrafodelista"/>
        <w:numPr>
          <w:ilvl w:val="0"/>
          <w:numId w:val="3"/>
        </w:numPr>
      </w:pPr>
      <w:r>
        <w:lastRenderedPageBreak/>
        <w:t>@PathVariable</w:t>
      </w:r>
    </w:p>
    <w:p w:rsidR="004E49CF" w:rsidRDefault="004E49CF" w:rsidP="004E49CF">
      <w:pPr>
        <w:pStyle w:val="Prrafodelista"/>
        <w:numPr>
          <w:ilvl w:val="0"/>
          <w:numId w:val="3"/>
        </w:numPr>
      </w:pPr>
      <w:r>
        <w:t>@RequestBody</w:t>
      </w:r>
    </w:p>
    <w:p w:rsidR="0088704A" w:rsidRDefault="004E49CF" w:rsidP="004E49CF">
      <w:r>
        <w:t>Y mas....</w:t>
      </w:r>
    </w:p>
    <w:sectPr w:rsidR="0088704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6A712D"/>
    <w:multiLevelType w:val="hybridMultilevel"/>
    <w:tmpl w:val="1AD26132"/>
    <w:lvl w:ilvl="0" w:tplc="2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5973D5E"/>
    <w:multiLevelType w:val="hybridMultilevel"/>
    <w:tmpl w:val="FE105D8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43A63EF"/>
    <w:multiLevelType w:val="hybridMultilevel"/>
    <w:tmpl w:val="095C4960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4"/>
  <w:doNotDisplayPageBoundaries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704A"/>
    <w:rsid w:val="003F07FB"/>
    <w:rsid w:val="00485568"/>
    <w:rsid w:val="004E49CF"/>
    <w:rsid w:val="0088704A"/>
    <w:rsid w:val="00F634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3E07A93-43FB-4B47-85ED-F5387BD7BC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88704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252</Words>
  <Characters>1391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2025-03-14T20:07:00Z</dcterms:created>
  <dcterms:modified xsi:type="dcterms:W3CDTF">2025-03-14T20:26:00Z</dcterms:modified>
</cp:coreProperties>
</file>