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Reporte</w:t>
      </w:r>
      <w:r>
        <w:t xml:space="preserve"> </w:t>
      </w:r>
      <w:r>
        <w:t xml:space="preserve">España</w:t>
      </w:r>
    </w:p>
    <w:p>
      <w:pPr>
        <w:pStyle w:val="Author"/>
      </w:pPr>
      <w:r>
        <w:t xml:space="preserve">Mauricio</w:t>
      </w:r>
      <w:r>
        <w:t xml:space="preserve"> </w:t>
      </w:r>
      <w:r>
        <w:t xml:space="preserve">Bucca</w:t>
      </w:r>
    </w:p>
    <w:p>
      <w:pPr>
        <w:pStyle w:val="Date"/>
      </w:pPr>
      <w:r>
        <w:t xml:space="preserve">28</w:t>
      </w:r>
      <w:r>
        <w:t xml:space="preserve"> </w:t>
      </w:r>
      <w:r>
        <w:t xml:space="preserve">de</w:t>
      </w:r>
      <w:r>
        <w:t xml:space="preserve"> </w:t>
      </w:r>
      <w:r>
        <w:t xml:space="preserve">Noviembre</w:t>
      </w:r>
      <w:r>
        <w:t xml:space="preserve"> </w:t>
      </w:r>
      <w:r>
        <w:t xml:space="preserve">2023</w:t>
      </w:r>
    </w:p>
    <w:bookmarkStart w:id="20" w:name="introducción"/>
    <w:p>
      <w:pPr>
        <w:pStyle w:val="Heading2"/>
      </w:pPr>
      <w:r>
        <w:t xml:space="preserve">Introducción</w:t>
      </w:r>
    </w:p>
    <w:p>
      <w:pPr>
        <w:pStyle w:val="FirstParagraph"/>
      </w:pPr>
      <w:r>
        <w:t xml:space="preserve">Este resumen está basados en los datos correspondientes al país España, con N= 1958 y 0 valores perdidos.</w:t>
      </w:r>
    </w:p>
    <w:bookmarkEnd w:id="20"/>
    <w:bookmarkStart w:id="24" w:name="marco-teórico"/>
    <w:p>
      <w:pPr>
        <w:pStyle w:val="Heading2"/>
      </w:pPr>
      <w:r>
        <w:t xml:space="preserve">Marco Teórico</w:t>
      </w:r>
    </w:p>
    <w:p>
      <w:pPr>
        <w:pStyle w:val="FirstParagraph"/>
      </w:pPr>
      <w:r>
        <w:t xml:space="preserve">Por las tardes en España la gente acostumbra a relajarse de la siguiente manera.</w:t>
      </w:r>
    </w:p>
    <w:p>
      <w:pPr>
        <w:pStyle w:val="CaptionedFigure"/>
      </w:pPr>
      <w:r>
        <w:drawing>
          <wp:inline>
            <wp:extent cx="5334000" cy="2998304"/>
            <wp:effectExtent b="0" l="0" r="0" t="0"/>
            <wp:docPr descr="Comida típica de España" title="" id="22" name="Picture"/>
            <a:graphic>
              <a:graphicData uri="http://schemas.openxmlformats.org/drawingml/2006/picture">
                <pic:pic>
                  <pic:nvPicPr>
                    <pic:cNvPr descr="pics/ES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Comida típica de España</w:t>
      </w:r>
    </w:p>
    <w:p>
      <w:r>
        <w:br w:type="page"/>
      </w:r>
    </w:p>
    <w:bookmarkEnd w:id="24"/>
    <w:bookmarkStart w:id="28" w:name="resultados"/>
    <w:p>
      <w:pPr>
        <w:pStyle w:val="Heading2"/>
      </w:pPr>
      <w:r>
        <w:t xml:space="preserve">Resultados</w:t>
      </w:r>
    </w:p>
    <w:p>
      <w:pPr>
        <w:pStyle w:val="FirstParagraph"/>
      </w:pPr>
      <w:r>
        <w:t xml:space="preserve">La siguiente figura resume nuestros resultados</w:t>
      </w:r>
    </w:p>
    <w:p>
      <w:pPr>
        <w:pStyle w:val="BodyText"/>
      </w:pPr>
      <w:r>
        <w:drawing>
          <wp:inline>
            <wp:extent cx="5334000" cy="64008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/Users/Mauricio/Library/Mobile%20Documents/com~apple~CloudDocs/Teaching/ISUC/2023_2_data_analysis_r/repo/slides/class_16/workflow_adv/results/reporte_ES_files/figure-docx/unnamed-chunk-2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España</dc:title>
  <dc:creator>Mauricio Bucca</dc:creator>
  <cp:keywords/>
  <dcterms:created xsi:type="dcterms:W3CDTF">2023-11-28T23:05:34Z</dcterms:created>
  <dcterms:modified xsi:type="dcterms:W3CDTF">2023-11-28T23:05:34Z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 de Noviembre 2023</vt:lpwstr>
  </property>
  <property fmtid="{D5CDD505-2E9C-101B-9397-08002B2CF9AE}" pid="3" name="output">
    <vt:lpwstr/>
  </property>
  <property fmtid="{D5CDD505-2E9C-101B-9397-08002B2CF9AE}" pid="4" name="params">
    <vt:lpwstr/>
  </property>
</Properties>
</file>