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2A" w:rsidRDefault="00ED32B6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1121410</wp:posOffset>
            </wp:positionH>
            <wp:positionV relativeFrom="page">
              <wp:posOffset>827405</wp:posOffset>
            </wp:positionV>
            <wp:extent cx="635635" cy="926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page">
              <wp:posOffset>5767070</wp:posOffset>
            </wp:positionH>
            <wp:positionV relativeFrom="page">
              <wp:posOffset>827405</wp:posOffset>
            </wp:positionV>
            <wp:extent cx="697865" cy="894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70" w:lineRule="exact"/>
        <w:rPr>
          <w:sz w:val="24"/>
          <w:szCs w:val="24"/>
        </w:rPr>
      </w:pPr>
    </w:p>
    <w:p w:rsidR="0081142A" w:rsidRDefault="00ED32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PONTIFÍCIA UNIVERSIDADE CATÓLICA</w:t>
      </w:r>
    </w:p>
    <w:p w:rsidR="0081142A" w:rsidRDefault="0081142A">
      <w:pPr>
        <w:spacing w:line="2" w:lineRule="exact"/>
        <w:rPr>
          <w:sz w:val="24"/>
          <w:szCs w:val="24"/>
        </w:rPr>
      </w:pPr>
    </w:p>
    <w:p w:rsidR="0081142A" w:rsidRDefault="00ED32B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 RIO GRANDE DO SUL – PUCRS</w:t>
      </w:r>
    </w:p>
    <w:p w:rsidR="0081142A" w:rsidRDefault="0081142A">
      <w:pPr>
        <w:spacing w:line="1" w:lineRule="exact"/>
        <w:rPr>
          <w:sz w:val="24"/>
          <w:szCs w:val="24"/>
        </w:rPr>
      </w:pPr>
    </w:p>
    <w:p w:rsidR="0081142A" w:rsidRDefault="00ED32B6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FACULDADE DE ENGENHARIA</w:t>
      </w: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392" w:lineRule="exact"/>
        <w:rPr>
          <w:sz w:val="24"/>
          <w:szCs w:val="24"/>
        </w:rPr>
      </w:pPr>
    </w:p>
    <w:p w:rsidR="0081142A" w:rsidRDefault="00ED32B6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PROJETOS DE SISTEMAS INTEGRADOS II</w:t>
      </w:r>
    </w:p>
    <w:p w:rsidR="0081142A" w:rsidRDefault="0081142A">
      <w:pPr>
        <w:spacing w:line="198" w:lineRule="exact"/>
        <w:rPr>
          <w:sz w:val="24"/>
          <w:szCs w:val="24"/>
        </w:rPr>
      </w:pPr>
    </w:p>
    <w:p w:rsidR="0081142A" w:rsidRDefault="00ED32B6">
      <w:pPr>
        <w:ind w:left="22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TRABALHO 1</w:t>
      </w:r>
    </w:p>
    <w:p w:rsidR="0081142A" w:rsidRDefault="0081142A">
      <w:pPr>
        <w:spacing w:line="198" w:lineRule="exact"/>
        <w:rPr>
          <w:sz w:val="24"/>
          <w:szCs w:val="24"/>
        </w:rPr>
      </w:pPr>
    </w:p>
    <w:p w:rsidR="0081142A" w:rsidRDefault="00DF3B6B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ETAPA DE SINTESE FÍ</w:t>
      </w:r>
      <w:r w:rsidR="00ED32B6">
        <w:rPr>
          <w:rFonts w:ascii="Arial" w:eastAsia="Arial" w:hAnsi="Arial" w:cs="Arial"/>
          <w:b/>
          <w:bCs/>
        </w:rPr>
        <w:t>SICA</w:t>
      </w:r>
    </w:p>
    <w:p w:rsidR="0081142A" w:rsidRDefault="0081142A">
      <w:pPr>
        <w:spacing w:line="198" w:lineRule="exact"/>
        <w:rPr>
          <w:sz w:val="24"/>
          <w:szCs w:val="24"/>
        </w:rPr>
      </w:pPr>
    </w:p>
    <w:p w:rsidR="0081142A" w:rsidRDefault="00ED32B6">
      <w:pPr>
        <w:ind w:left="14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PROF.: DRA. LETICIA PÖHLS</w:t>
      </w: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368" w:lineRule="exact"/>
        <w:rPr>
          <w:sz w:val="24"/>
          <w:szCs w:val="24"/>
        </w:rPr>
      </w:pPr>
    </w:p>
    <w:p w:rsidR="0081142A" w:rsidRDefault="00ED32B6">
      <w:pPr>
        <w:jc w:val="right"/>
        <w:rPr>
          <w:sz w:val="20"/>
          <w:szCs w:val="20"/>
        </w:rPr>
      </w:pPr>
      <w:r>
        <w:rPr>
          <w:rFonts w:ascii="Arial" w:eastAsia="Arial" w:hAnsi="Arial" w:cs="Arial"/>
        </w:rPr>
        <w:t xml:space="preserve">Nomes: </w:t>
      </w:r>
      <w:r w:rsidR="004161D7">
        <w:rPr>
          <w:rFonts w:ascii="Arial" w:eastAsia="Arial" w:hAnsi="Arial" w:cs="Arial"/>
        </w:rPr>
        <w:t>Alexandre Carvalho</w:t>
      </w:r>
    </w:p>
    <w:p w:rsidR="0081142A" w:rsidRDefault="0081142A">
      <w:pPr>
        <w:spacing w:line="35" w:lineRule="exact"/>
        <w:rPr>
          <w:sz w:val="24"/>
          <w:szCs w:val="24"/>
        </w:rPr>
      </w:pPr>
    </w:p>
    <w:p w:rsidR="0081142A" w:rsidRDefault="004161D7">
      <w:pPr>
        <w:jc w:val="right"/>
        <w:rPr>
          <w:sz w:val="20"/>
          <w:szCs w:val="20"/>
        </w:rPr>
      </w:pPr>
      <w:r>
        <w:rPr>
          <w:rFonts w:ascii="Arial" w:eastAsia="Arial" w:hAnsi="Arial" w:cs="Arial"/>
        </w:rPr>
        <w:t>Daniel Vega</w:t>
      </w: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00" w:lineRule="exact"/>
        <w:rPr>
          <w:sz w:val="24"/>
          <w:szCs w:val="24"/>
        </w:rPr>
      </w:pPr>
    </w:p>
    <w:p w:rsidR="0081142A" w:rsidRDefault="0081142A">
      <w:pPr>
        <w:spacing w:line="250" w:lineRule="exact"/>
        <w:rPr>
          <w:sz w:val="24"/>
          <w:szCs w:val="24"/>
        </w:rPr>
      </w:pPr>
    </w:p>
    <w:p w:rsidR="0081142A" w:rsidRDefault="00ED32B6">
      <w:pPr>
        <w:ind w:left="2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TURMA 590</w:t>
      </w:r>
    </w:p>
    <w:p w:rsidR="0081142A" w:rsidRDefault="0081142A">
      <w:pPr>
        <w:spacing w:line="201" w:lineRule="exact"/>
        <w:rPr>
          <w:sz w:val="24"/>
          <w:szCs w:val="24"/>
        </w:rPr>
      </w:pPr>
    </w:p>
    <w:p w:rsidR="0081142A" w:rsidRDefault="00DF3B6B">
      <w:pPr>
        <w:ind w:left="1280"/>
        <w:rPr>
          <w:sz w:val="20"/>
          <w:szCs w:val="20"/>
        </w:rPr>
      </w:pPr>
      <w:r>
        <w:rPr>
          <w:rFonts w:ascii="Arial" w:eastAsia="Arial" w:hAnsi="Arial" w:cs="Arial"/>
        </w:rPr>
        <w:t>Porto Alegre, 13 de junho de 2017</w:t>
      </w:r>
      <w:r w:rsidR="00ED32B6">
        <w:rPr>
          <w:rFonts w:ascii="Arial" w:eastAsia="Arial" w:hAnsi="Arial" w:cs="Arial"/>
        </w:rPr>
        <w:t>.</w:t>
      </w:r>
    </w:p>
    <w:p w:rsidR="0081142A" w:rsidRDefault="0081142A">
      <w:pPr>
        <w:sectPr w:rsidR="0081142A">
          <w:pgSz w:w="11900" w:h="16838"/>
          <w:pgMar w:top="1440" w:right="1700" w:bottom="1440" w:left="2960" w:header="0" w:footer="0" w:gutter="0"/>
          <w:cols w:space="720" w:equalWidth="0">
            <w:col w:w="7240"/>
          </w:cols>
        </w:sectPr>
      </w:pPr>
    </w:p>
    <w:p w:rsidR="0081142A" w:rsidRDefault="00ED32B6">
      <w:pPr>
        <w:numPr>
          <w:ilvl w:val="1"/>
          <w:numId w:val="1"/>
        </w:numPr>
        <w:tabs>
          <w:tab w:val="left" w:pos="640"/>
        </w:tabs>
        <w:spacing w:line="239" w:lineRule="auto"/>
        <w:ind w:left="640" w:hanging="278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Etapas da Síntese Física</w:t>
      </w:r>
    </w:p>
    <w:p w:rsidR="0081142A" w:rsidRDefault="0081142A">
      <w:pPr>
        <w:spacing w:line="187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81142A" w:rsidRDefault="00ED32B6" w:rsidP="00ED32B6">
      <w:pPr>
        <w:numPr>
          <w:ilvl w:val="0"/>
          <w:numId w:val="2"/>
        </w:numPr>
        <w:tabs>
          <w:tab w:val="left" w:pos="400"/>
        </w:tabs>
        <w:spacing w:line="239" w:lineRule="auto"/>
        <w:ind w:left="400" w:hanging="398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Etapa 1 – Loading the Design:</w:t>
      </w:r>
    </w:p>
    <w:p w:rsidR="0081142A" w:rsidRDefault="0081142A" w:rsidP="00ED32B6">
      <w:pPr>
        <w:spacing w:line="23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44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Para começar, deve-se ter em mãos os arquivos </w:t>
      </w:r>
      <w:r>
        <w:rPr>
          <w:rFonts w:ascii="Calibri" w:eastAsia="Calibri" w:hAnsi="Calibri" w:cs="Calibri"/>
          <w:i/>
          <w:iCs/>
        </w:rPr>
        <w:t>design_pos_rtl.v</w:t>
      </w:r>
      <w:r>
        <w:rPr>
          <w:rFonts w:ascii="Calibri" w:eastAsia="Calibri" w:hAnsi="Calibri" w:cs="Calibri"/>
        </w:rPr>
        <w:t xml:space="preserve"> e </w:t>
      </w:r>
      <w:r>
        <w:rPr>
          <w:rFonts w:ascii="Calibri" w:eastAsia="Calibri" w:hAnsi="Calibri" w:cs="Calibri"/>
          <w:i/>
          <w:iCs/>
        </w:rPr>
        <w:t>design_pos_rtl.conf</w:t>
      </w:r>
      <w:r>
        <w:rPr>
          <w:rFonts w:ascii="Calibri" w:eastAsia="Calibri" w:hAnsi="Calibri" w:cs="Calibri"/>
        </w:rPr>
        <w:t xml:space="preserve"> obtidos na sí</w:t>
      </w:r>
      <w:r>
        <w:rPr>
          <w:rFonts w:ascii="Calibri" w:eastAsia="Calibri" w:hAnsi="Calibri" w:cs="Calibri"/>
        </w:rPr>
        <w:t>ntese comportamental. Estes arquivos são necessários para se carregar o projeto a partir da síntese comportamental. O arquivo .V contém o código verilog do projeto e o arquivo .CONF contém as configurações do projeto. Também são necessárias as bibliotecas</w:t>
      </w:r>
    </w:p>
    <w:p w:rsidR="0081142A" w:rsidRDefault="0081142A" w:rsidP="00ED32B6">
      <w:pPr>
        <w:spacing w:line="67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right="4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.LEF utilizadas na síntese comportamental. A figura 1 mostra o design carregado e pronto para as próximas etapas.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1271905</wp:posOffset>
            </wp:positionH>
            <wp:positionV relativeFrom="paragraph">
              <wp:posOffset>120650</wp:posOffset>
            </wp:positionV>
            <wp:extent cx="2856230" cy="26276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08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20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1 – Design pronto carregado pronto para síntese física</w:t>
      </w:r>
    </w:p>
    <w:p w:rsidR="0081142A" w:rsidRDefault="0081142A" w:rsidP="00ED32B6">
      <w:pPr>
        <w:spacing w:line="174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1.2. Etapa 2 – Floorplaning:</w:t>
      </w:r>
    </w:p>
    <w:p w:rsidR="0081142A" w:rsidRDefault="0081142A" w:rsidP="00ED32B6">
      <w:pPr>
        <w:spacing w:line="23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44" w:lineRule="auto"/>
        <w:ind w:right="34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 etapa 2 consiste no iní</w:t>
      </w:r>
      <w:r>
        <w:rPr>
          <w:rFonts w:ascii="Calibri" w:eastAsia="Calibri" w:hAnsi="Calibri" w:cs="Calibri"/>
        </w:rPr>
        <w:t>cio da implementação do Floorplaning. Neste passo vamos definir o tamanho das células e o quão densa elas serão. Definimos alguns padrões como dimensão (altura/largura), utilização do core (neste caso 70%) e margens (10 para todos os cantos). Definidos est</w:t>
      </w:r>
      <w:r>
        <w:rPr>
          <w:rFonts w:ascii="Calibri" w:eastAsia="Calibri" w:hAnsi="Calibri" w:cs="Calibri"/>
        </w:rPr>
        <w:t>es valores o design fica conforme a figura 2 abaixo.</w:t>
      </w:r>
    </w:p>
    <w:p w:rsidR="0081142A" w:rsidRDefault="00ED32B6" w:rsidP="00ED32B6">
      <w:pPr>
        <w:spacing w:line="244" w:lineRule="auto"/>
        <w:ind w:right="340" w:firstLine="708"/>
        <w:jc w:val="both"/>
        <w:rPr>
          <w:sz w:val="20"/>
          <w:szCs w:val="20"/>
        </w:rPr>
        <w:sectPr w:rsidR="0081142A">
          <w:pgSz w:w="11900" w:h="16838"/>
          <w:pgMar w:top="1410" w:right="1740" w:bottom="1440" w:left="1700" w:header="0" w:footer="0" w:gutter="0"/>
          <w:cols w:space="720" w:equalWidth="0">
            <w:col w:w="84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1297940</wp:posOffset>
            </wp:positionH>
            <wp:positionV relativeFrom="paragraph">
              <wp:posOffset>118110</wp:posOffset>
            </wp:positionV>
            <wp:extent cx="2805430" cy="2675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67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89" w:lineRule="exact"/>
        <w:jc w:val="both"/>
        <w:rPr>
          <w:sz w:val="20"/>
          <w:szCs w:val="20"/>
        </w:rPr>
      </w:pPr>
    </w:p>
    <w:p w:rsidR="0081142A" w:rsidRPr="004161D7" w:rsidRDefault="00ED32B6" w:rsidP="00ED32B6">
      <w:pPr>
        <w:spacing w:line="239" w:lineRule="auto"/>
        <w:jc w:val="both"/>
        <w:rPr>
          <w:sz w:val="20"/>
          <w:szCs w:val="20"/>
          <w:lang w:val="en-US"/>
        </w:rPr>
      </w:pPr>
      <w:proofErr w:type="spellStart"/>
      <w:r w:rsidRPr="004161D7">
        <w:rPr>
          <w:rFonts w:ascii="Calibri" w:eastAsia="Calibri" w:hAnsi="Calibri" w:cs="Calibri"/>
          <w:sz w:val="17"/>
          <w:szCs w:val="17"/>
          <w:lang w:val="en-US"/>
        </w:rPr>
        <w:t>Figura</w:t>
      </w:r>
      <w:proofErr w:type="spellEnd"/>
      <w:r w:rsidRPr="004161D7">
        <w:rPr>
          <w:rFonts w:ascii="Calibri" w:eastAsia="Calibri" w:hAnsi="Calibri" w:cs="Calibri"/>
          <w:sz w:val="17"/>
          <w:szCs w:val="17"/>
          <w:lang w:val="en-US"/>
        </w:rPr>
        <w:t xml:space="preserve"> 2 – </w:t>
      </w:r>
      <w:proofErr w:type="spellStart"/>
      <w:r w:rsidRPr="004161D7">
        <w:rPr>
          <w:rFonts w:ascii="Calibri" w:eastAsia="Calibri" w:hAnsi="Calibri" w:cs="Calibri"/>
          <w:sz w:val="17"/>
          <w:szCs w:val="17"/>
          <w:lang w:val="en-US"/>
        </w:rPr>
        <w:t>Floorplanning</w:t>
      </w:r>
      <w:proofErr w:type="spellEnd"/>
      <w:r w:rsidRPr="004161D7">
        <w:rPr>
          <w:rFonts w:ascii="Calibri" w:eastAsia="Calibri" w:hAnsi="Calibri" w:cs="Calibri"/>
          <w:sz w:val="17"/>
          <w:szCs w:val="17"/>
          <w:lang w:val="en-US"/>
        </w:rPr>
        <w:t xml:space="preserve"> </w:t>
      </w:r>
      <w:proofErr w:type="spellStart"/>
      <w:r w:rsidRPr="004161D7">
        <w:rPr>
          <w:rFonts w:ascii="Calibri" w:eastAsia="Calibri" w:hAnsi="Calibri" w:cs="Calibri"/>
          <w:sz w:val="17"/>
          <w:szCs w:val="17"/>
          <w:lang w:val="en-US"/>
        </w:rPr>
        <w:t>realizado</w:t>
      </w:r>
      <w:proofErr w:type="spellEnd"/>
    </w:p>
    <w:p w:rsidR="0081142A" w:rsidRPr="004161D7" w:rsidRDefault="0081142A" w:rsidP="00ED32B6">
      <w:pPr>
        <w:jc w:val="both"/>
        <w:rPr>
          <w:lang w:val="en-US"/>
        </w:rPr>
        <w:sectPr w:rsidR="0081142A" w:rsidRPr="004161D7">
          <w:type w:val="continuous"/>
          <w:pgSz w:w="11900" w:h="16838"/>
          <w:pgMar w:top="1410" w:right="4720" w:bottom="1440" w:left="4720" w:header="0" w:footer="0" w:gutter="0"/>
          <w:cols w:space="720" w:equalWidth="0">
            <w:col w:w="2460"/>
          </w:cols>
        </w:sectPr>
      </w:pPr>
    </w:p>
    <w:p w:rsidR="0081142A" w:rsidRPr="004161D7" w:rsidRDefault="00ED32B6" w:rsidP="00ED32B6">
      <w:pPr>
        <w:spacing w:line="239" w:lineRule="auto"/>
        <w:jc w:val="both"/>
        <w:rPr>
          <w:sz w:val="20"/>
          <w:szCs w:val="20"/>
          <w:lang w:val="en-US"/>
        </w:rPr>
      </w:pPr>
      <w:bookmarkStart w:id="2" w:name="page3"/>
      <w:bookmarkEnd w:id="2"/>
      <w:r w:rsidRPr="004161D7">
        <w:rPr>
          <w:rFonts w:ascii="Calibri" w:eastAsia="Calibri" w:hAnsi="Calibri" w:cs="Calibri"/>
          <w:b/>
          <w:bCs/>
          <w:lang w:val="en-US"/>
        </w:rPr>
        <w:lastRenderedPageBreak/>
        <w:t xml:space="preserve">1.3. </w:t>
      </w:r>
      <w:proofErr w:type="spellStart"/>
      <w:r w:rsidRPr="004161D7">
        <w:rPr>
          <w:rFonts w:ascii="Calibri" w:eastAsia="Calibri" w:hAnsi="Calibri" w:cs="Calibri"/>
          <w:b/>
          <w:bCs/>
          <w:lang w:val="en-US"/>
        </w:rPr>
        <w:t>Etapa</w:t>
      </w:r>
      <w:proofErr w:type="spellEnd"/>
      <w:r w:rsidRPr="004161D7">
        <w:rPr>
          <w:rFonts w:ascii="Calibri" w:eastAsia="Calibri" w:hAnsi="Calibri" w:cs="Calibri"/>
          <w:b/>
          <w:bCs/>
          <w:lang w:val="en-US"/>
        </w:rPr>
        <w:t xml:space="preserve"> 3 – Power Planning:</w:t>
      </w:r>
    </w:p>
    <w:p w:rsidR="0081142A" w:rsidRPr="004161D7" w:rsidRDefault="0081142A" w:rsidP="00ED32B6">
      <w:pPr>
        <w:spacing w:line="233" w:lineRule="exact"/>
        <w:jc w:val="both"/>
        <w:rPr>
          <w:sz w:val="20"/>
          <w:szCs w:val="20"/>
          <w:lang w:val="en-US"/>
        </w:rPr>
      </w:pPr>
    </w:p>
    <w:p w:rsidR="0081142A" w:rsidRDefault="00ED32B6" w:rsidP="00ED32B6">
      <w:pPr>
        <w:spacing w:line="244" w:lineRule="auto"/>
        <w:ind w:right="2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 etapa </w:t>
      </w:r>
      <w:proofErr w:type="gramStart"/>
      <w:r>
        <w:rPr>
          <w:rFonts w:ascii="Calibri" w:eastAsia="Calibri" w:hAnsi="Calibri" w:cs="Calibri"/>
        </w:rPr>
        <w:t>3</w:t>
      </w:r>
      <w:proofErr w:type="gramEnd"/>
      <w:r>
        <w:rPr>
          <w:rFonts w:ascii="Calibri" w:eastAsia="Calibri" w:hAnsi="Calibri" w:cs="Calibri"/>
        </w:rPr>
        <w:t xml:space="preserve"> é feita a configuração do Power Planing. Definimos os Net</w:t>
      </w:r>
      <w:r>
        <w:rPr>
          <w:rFonts w:ascii="Calibri" w:eastAsia="Calibri" w:hAnsi="Calibri" w:cs="Calibri"/>
        </w:rPr>
        <w:t xml:space="preserve"> como gnd e vdd. Iremos adicionar Power rings (Anéis de energia), as configurações dos anéis (Ring Configuration) devem ser 0.5 de largura em todos os cantos do CI, espaçamento de 0.25 e offset de 1.5.</w:t>
      </w:r>
    </w:p>
    <w:p w:rsidR="0081142A" w:rsidRDefault="0081142A" w:rsidP="00ED32B6">
      <w:pPr>
        <w:spacing w:line="228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6" w:lineRule="auto"/>
        <w:ind w:right="8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Para designs maiores pode-se adicionar Power stripes </w:t>
      </w:r>
      <w:r>
        <w:rPr>
          <w:rFonts w:ascii="Calibri" w:eastAsia="Calibri" w:hAnsi="Calibri" w:cs="Calibri"/>
        </w:rPr>
        <w:t>junto com os Power rings, mas não é o caso deste design. Feito os passos da etapa, o design fica conforme a figura 3.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121920</wp:posOffset>
            </wp:positionV>
            <wp:extent cx="2874010" cy="27520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0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24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3 – Design com os rings, vdd e gnd definidos</w:t>
      </w:r>
    </w:p>
    <w:p w:rsidR="0081142A" w:rsidRDefault="0081142A" w:rsidP="00ED32B6">
      <w:pPr>
        <w:spacing w:line="177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1.4. Etapa 4 – Placement:</w:t>
      </w:r>
    </w:p>
    <w:p w:rsidR="0081142A" w:rsidRDefault="0081142A" w:rsidP="00ED32B6">
      <w:pPr>
        <w:spacing w:line="23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44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Nesta etapa inserimos os </w:t>
      </w:r>
      <w:r>
        <w:rPr>
          <w:rFonts w:ascii="Calibri" w:eastAsia="Calibri" w:hAnsi="Calibri" w:cs="Calibri"/>
        </w:rPr>
        <w:t>componentes do circuito. É possível visualizar o circuito na Amoeba view mostrando a distribuição dos blocos. Na Physical view mostra-se a alocação dos componentes. Abaixo temos a figura 4 ilustrando a physical view do design e podemos observar que o proje</w:t>
      </w:r>
      <w:r>
        <w:rPr>
          <w:rFonts w:ascii="Calibri" w:eastAsia="Calibri" w:hAnsi="Calibri" w:cs="Calibri"/>
        </w:rPr>
        <w:t>to começa a tomar forma.</w:t>
      </w:r>
    </w:p>
    <w:p w:rsidR="0081142A" w:rsidRDefault="00ED32B6" w:rsidP="00ED32B6">
      <w:pPr>
        <w:spacing w:line="244" w:lineRule="auto"/>
        <w:ind w:firstLine="708"/>
        <w:jc w:val="both"/>
        <w:rPr>
          <w:sz w:val="20"/>
          <w:szCs w:val="20"/>
        </w:rPr>
        <w:sectPr w:rsidR="0081142A">
          <w:pgSz w:w="11900" w:h="16838"/>
          <w:pgMar w:top="1407" w:right="1820" w:bottom="1440" w:left="1700" w:header="0" w:footer="0" w:gutter="0"/>
          <w:cols w:space="720" w:equalWidth="0">
            <w:col w:w="83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1252220</wp:posOffset>
            </wp:positionH>
            <wp:positionV relativeFrom="paragraph">
              <wp:posOffset>118110</wp:posOffset>
            </wp:positionV>
            <wp:extent cx="2895600" cy="27597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5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26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Figura 4 – Physical view do design após etapa 4</w:t>
      </w:r>
    </w:p>
    <w:p w:rsidR="0081142A" w:rsidRDefault="0081142A" w:rsidP="00ED32B6">
      <w:pPr>
        <w:jc w:val="both"/>
        <w:sectPr w:rsidR="0081142A">
          <w:type w:val="continuous"/>
          <w:pgSz w:w="11900" w:h="16838"/>
          <w:pgMar w:top="1407" w:right="4220" w:bottom="1440" w:left="4240" w:header="0" w:footer="0" w:gutter="0"/>
          <w:cols w:space="720" w:equalWidth="0">
            <w:col w:w="3440"/>
          </w:cols>
        </w:sect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</w:rPr>
        <w:lastRenderedPageBreak/>
        <w:t>1.5. Etapa 5 – First Optimization Phase:</w:t>
      </w:r>
    </w:p>
    <w:p w:rsidR="0081142A" w:rsidRDefault="0081142A" w:rsidP="00ED32B6">
      <w:pPr>
        <w:spacing w:line="233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44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Nesta etapa do processo é feita uma primeira otimização. Não há fios </w:t>
      </w:r>
      <w:r>
        <w:rPr>
          <w:rFonts w:ascii="Calibri" w:eastAsia="Calibri" w:hAnsi="Calibri" w:cs="Calibri"/>
        </w:rPr>
        <w:t>por enquanto, somente um roteamento do que poderá ser os fios do CI. Também é feita uma análise do tempo de setup, que indica se há algumas violações de tempos nos caminhos. Podemos ver na figura 5 o terminal de comando do cadence mostrando os tempo calcul</w:t>
      </w:r>
      <w:r>
        <w:rPr>
          <w:rFonts w:ascii="Calibri" w:eastAsia="Calibri" w:hAnsi="Calibri" w:cs="Calibri"/>
        </w:rPr>
        <w:t>ados pela otimização.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118745</wp:posOffset>
            </wp:positionV>
            <wp:extent cx="4866005" cy="2424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42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83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32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5 – Tempos de setup</w:t>
      </w:r>
    </w:p>
    <w:p w:rsidR="0081142A" w:rsidRDefault="0081142A" w:rsidP="00ED32B6">
      <w:pPr>
        <w:spacing w:line="174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1.6. Etapa 6 – Clock Tree Synthesis:</w:t>
      </w:r>
    </w:p>
    <w:p w:rsidR="0081142A" w:rsidRDefault="0081142A" w:rsidP="00ED32B6">
      <w:pPr>
        <w:spacing w:line="23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7" w:lineRule="auto"/>
        <w:ind w:right="40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Nesta etapa é feita a síntese da árvore de clock. Para designs muito grandes, esta etapa tem um impacto muito grande. Esta etapa é feita para </w:t>
      </w:r>
      <w:r>
        <w:rPr>
          <w:rFonts w:ascii="Calibri" w:eastAsia="Calibri" w:hAnsi="Calibri" w:cs="Calibri"/>
        </w:rPr>
        <w:t>garantir que o clock atenda o circuito de forma sincronizada.</w:t>
      </w:r>
    </w:p>
    <w:p w:rsidR="0081142A" w:rsidRDefault="0081142A" w:rsidP="00ED32B6">
      <w:pPr>
        <w:spacing w:line="185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1.7. Etapa 7 – Post-CTS Optimization:</w:t>
      </w:r>
    </w:p>
    <w:p w:rsidR="0081142A" w:rsidRDefault="0081142A" w:rsidP="00ED32B6">
      <w:pPr>
        <w:spacing w:line="23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right="12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Esta etapa faz mais uma otimização de circuito afim de melhorar os tempos de setup. Se houver violações no tempo, deve-se realizar a otimização novamente.</w:t>
      </w:r>
    </w:p>
    <w:p w:rsidR="0081142A" w:rsidRDefault="0081142A" w:rsidP="00ED32B6">
      <w:pPr>
        <w:spacing w:line="182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1.8. Etapa 8 – Final Routing:</w:t>
      </w:r>
    </w:p>
    <w:p w:rsidR="0081142A" w:rsidRDefault="0081142A" w:rsidP="00ED32B6">
      <w:pPr>
        <w:spacing w:line="23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52" w:lineRule="auto"/>
        <w:ind w:right="4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Nesta etapa é feito o roteamento final do circuito, onde todos os fios do CI é distribuído ao longo das células. É possível verificar se há erros de DRC (Design Rules Constraints). Caso haja algum erro, deve-se realizar o r</w:t>
      </w:r>
      <w:r>
        <w:rPr>
          <w:rFonts w:ascii="Calibri" w:eastAsia="Calibri" w:hAnsi="Calibri" w:cs="Calibri"/>
        </w:rPr>
        <w:t xml:space="preserve">oteamento novamente ou realizar a otimização pós roteamento e verificar se o erro persiste. Caso o problema persista, deve-se diminuir a utilização o core (Core Utilization), realizada na etapa 2 (Floorplanning). Na figura 6 podemos observar que existe um </w:t>
      </w:r>
      <w:r>
        <w:rPr>
          <w:rFonts w:ascii="Calibri" w:eastAsia="Calibri" w:hAnsi="Calibri" w:cs="Calibri"/>
        </w:rPr>
        <w:t>erro de DRC no design. Neste caso, iremos realizar as etapas anteriores mas neste caso iremos diminuir o Core Utilization para 60% e testar se o design obtido não possui erros.</w:t>
      </w:r>
    </w:p>
    <w:p w:rsidR="0081142A" w:rsidRDefault="0081142A" w:rsidP="00ED32B6">
      <w:pPr>
        <w:jc w:val="both"/>
        <w:sectPr w:rsidR="0081142A">
          <w:pgSz w:w="11900" w:h="16838"/>
          <w:pgMar w:top="1407" w:right="1740" w:bottom="1440" w:left="1700" w:header="0" w:footer="0" w:gutter="0"/>
          <w:cols w:space="720" w:equalWidth="0">
            <w:col w:w="8460"/>
          </w:cols>
        </w:sectPr>
      </w:pP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2255520</wp:posOffset>
            </wp:positionH>
            <wp:positionV relativeFrom="page">
              <wp:posOffset>899160</wp:posOffset>
            </wp:positionV>
            <wp:extent cx="3049270" cy="2842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28" w:lineRule="exact"/>
        <w:jc w:val="both"/>
        <w:rPr>
          <w:sz w:val="20"/>
          <w:szCs w:val="20"/>
        </w:rPr>
      </w:pPr>
    </w:p>
    <w:p w:rsidR="0081142A" w:rsidRDefault="00ED32B6" w:rsidP="00ED32B6">
      <w:pPr>
        <w:ind w:left="30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Figura 6 – Possível erro no </w:t>
      </w:r>
      <w:r>
        <w:rPr>
          <w:rFonts w:ascii="Calibri" w:eastAsia="Calibri" w:hAnsi="Calibri" w:cs="Calibri"/>
          <w:sz w:val="18"/>
          <w:szCs w:val="18"/>
        </w:rPr>
        <w:t>deisgn</w:t>
      </w:r>
    </w:p>
    <w:p w:rsidR="0081142A" w:rsidRDefault="0081142A" w:rsidP="00ED32B6">
      <w:pPr>
        <w:spacing w:line="225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7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Feito o ajuste de Core Utilization e seguidas todas as etapas anteriormente realizadas, temos então um design sem erros de DRC e pronto para as próximas etapas. A figura 7 ilustra o design obtido.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1129030</wp:posOffset>
            </wp:positionH>
            <wp:positionV relativeFrom="paragraph">
              <wp:posOffset>121920</wp:posOffset>
            </wp:positionV>
            <wp:extent cx="3140710" cy="29991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94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296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Figura 7 – Design sem </w:t>
      </w:r>
      <w:r>
        <w:rPr>
          <w:rFonts w:ascii="Calibri" w:eastAsia="Calibri" w:hAnsi="Calibri" w:cs="Calibri"/>
          <w:sz w:val="18"/>
          <w:szCs w:val="18"/>
        </w:rPr>
        <w:t>erros de DRC</w:t>
      </w:r>
    </w:p>
    <w:p w:rsidR="0081142A" w:rsidRDefault="0081142A" w:rsidP="00ED32B6">
      <w:pPr>
        <w:spacing w:line="174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1.9. Etapa 9 – Post-Route Optimization;</w:t>
      </w:r>
    </w:p>
    <w:p w:rsidR="0081142A" w:rsidRDefault="0081142A" w:rsidP="00ED32B6">
      <w:pPr>
        <w:spacing w:line="23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6" w:lineRule="auto"/>
        <w:ind w:right="42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Etapa de otimização do roteamento. A figura 8 mostra os tempos de setup obtidos após a otimização final do projeto com a densidade do CI, em torno de 60%.</w:t>
      </w:r>
    </w:p>
    <w:p w:rsidR="0081142A" w:rsidRDefault="0081142A" w:rsidP="00ED32B6">
      <w:pPr>
        <w:jc w:val="both"/>
        <w:sectPr w:rsidR="0081142A">
          <w:pgSz w:w="11900" w:h="16838"/>
          <w:pgMar w:top="1440" w:right="1700" w:bottom="1440" w:left="1700" w:header="0" w:footer="0" w:gutter="0"/>
          <w:cols w:space="720" w:equalWidth="0">
            <w:col w:w="8500"/>
          </w:cols>
        </w:sectPr>
      </w:pP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1452245</wp:posOffset>
            </wp:positionH>
            <wp:positionV relativeFrom="page">
              <wp:posOffset>899160</wp:posOffset>
            </wp:positionV>
            <wp:extent cx="4655820" cy="25234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28" w:lineRule="exact"/>
        <w:jc w:val="both"/>
        <w:rPr>
          <w:sz w:val="20"/>
          <w:szCs w:val="20"/>
        </w:rPr>
      </w:pPr>
    </w:p>
    <w:p w:rsidR="0081142A" w:rsidRDefault="00ED32B6" w:rsidP="00ED32B6">
      <w:pPr>
        <w:ind w:left="25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8 – Tempos de setup e densidade do CI</w:t>
      </w:r>
    </w:p>
    <w:p w:rsidR="0081142A" w:rsidRDefault="0081142A" w:rsidP="00ED32B6">
      <w:pPr>
        <w:spacing w:line="173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1.10. Etapa 10 – Filler Cells:</w:t>
      </w:r>
    </w:p>
    <w:p w:rsidR="0081142A" w:rsidRDefault="0081142A" w:rsidP="00ED32B6">
      <w:pPr>
        <w:spacing w:line="233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7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Aqui realizamos a inserção de células de enchimento (Filler cells). Estas células têm por objetivo preencher espaços vazios dentro do CI e não possuem circuitos ativos, apenas fi</w:t>
      </w:r>
      <w:r>
        <w:rPr>
          <w:rFonts w:ascii="Calibri" w:eastAsia="Calibri" w:hAnsi="Calibri" w:cs="Calibri"/>
        </w:rPr>
        <w:t>os de energia e aterramento.</w:t>
      </w:r>
    </w:p>
    <w:p w:rsidR="0081142A" w:rsidRDefault="0081142A" w:rsidP="00ED32B6">
      <w:pPr>
        <w:spacing w:line="185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1.11. Etapa 11 – Checking the Results:</w:t>
      </w:r>
    </w:p>
    <w:p w:rsidR="0081142A" w:rsidRDefault="0081142A" w:rsidP="00ED32B6">
      <w:pPr>
        <w:spacing w:line="229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44" w:lineRule="auto"/>
        <w:ind w:right="4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Para uma finalização do CI, é verifica se a geometria e a conectividade estão de acordo com as regras especificadas no netlist. Havendo alguma violações, deve-se fazer as etapas 8 e 9 </w:t>
      </w:r>
      <w:r>
        <w:rPr>
          <w:rFonts w:ascii="Calibri" w:eastAsia="Calibri" w:hAnsi="Calibri" w:cs="Calibri"/>
        </w:rPr>
        <w:t>novamente. Não havendo erros o circuito está pronto. A figura 9 mostra os resultados da verificação de geometria, indicando que não há violações.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756920</wp:posOffset>
            </wp:positionH>
            <wp:positionV relativeFrom="paragraph">
              <wp:posOffset>118110</wp:posOffset>
            </wp:positionV>
            <wp:extent cx="3886200" cy="30340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3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44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29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9 – verificação de geometria</w:t>
      </w:r>
    </w:p>
    <w:p w:rsidR="0081142A" w:rsidRDefault="0081142A" w:rsidP="00ED32B6">
      <w:pPr>
        <w:jc w:val="both"/>
        <w:sectPr w:rsidR="0081142A">
          <w:pgSz w:w="11900" w:h="16838"/>
          <w:pgMar w:top="1440" w:right="1720" w:bottom="1440" w:left="1700" w:header="0" w:footer="0" w:gutter="0"/>
          <w:cols w:space="720" w:equalWidth="0">
            <w:col w:w="8480"/>
          </w:cols>
        </w:sectPr>
      </w:pPr>
    </w:p>
    <w:p w:rsidR="0081142A" w:rsidRDefault="0081142A" w:rsidP="00ED32B6">
      <w:pPr>
        <w:spacing w:line="17" w:lineRule="exact"/>
        <w:jc w:val="both"/>
        <w:rPr>
          <w:sz w:val="20"/>
          <w:szCs w:val="20"/>
        </w:rPr>
      </w:pPr>
      <w:bookmarkStart w:id="6" w:name="page7"/>
      <w:bookmarkEnd w:id="6"/>
    </w:p>
    <w:p w:rsidR="0081142A" w:rsidRDefault="00ED32B6" w:rsidP="00ED32B6">
      <w:pPr>
        <w:spacing w:line="228" w:lineRule="auto"/>
        <w:ind w:right="76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 figura 10 abaixo mostra</w:t>
      </w:r>
      <w:r>
        <w:rPr>
          <w:rFonts w:ascii="Calibri" w:eastAsia="Calibri" w:hAnsi="Calibri" w:cs="Calibri"/>
        </w:rPr>
        <w:t xml:space="preserve"> os resultados da verificação de conectividade do CI. Novamente não há indícios de violações.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552450</wp:posOffset>
            </wp:positionH>
            <wp:positionV relativeFrom="paragraph">
              <wp:posOffset>121285</wp:posOffset>
            </wp:positionV>
            <wp:extent cx="4294505" cy="27266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6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27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10 – Verificação de conectividade</w:t>
      </w:r>
    </w:p>
    <w:p w:rsidR="0081142A" w:rsidRDefault="0081142A" w:rsidP="00ED32B6">
      <w:pPr>
        <w:spacing w:line="226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right="26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 a figura 11 mostra o CI após todas as etapas da síntese física. Após esta etapa o CI esta </w:t>
      </w:r>
      <w:r>
        <w:rPr>
          <w:rFonts w:ascii="Calibri" w:eastAsia="Calibri" w:hAnsi="Calibri" w:cs="Calibri"/>
        </w:rPr>
        <w:t>pronto.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748030</wp:posOffset>
            </wp:positionH>
            <wp:positionV relativeFrom="paragraph">
              <wp:posOffset>120015</wp:posOffset>
            </wp:positionV>
            <wp:extent cx="3904615" cy="37153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371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2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23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11 – CI pronto após as etapas da síntese física</w:t>
      </w:r>
    </w:p>
    <w:p w:rsidR="0081142A" w:rsidRDefault="0081142A" w:rsidP="00ED32B6">
      <w:pPr>
        <w:spacing w:line="177" w:lineRule="exact"/>
        <w:jc w:val="both"/>
        <w:rPr>
          <w:sz w:val="20"/>
          <w:szCs w:val="20"/>
        </w:rPr>
      </w:pPr>
    </w:p>
    <w:p w:rsidR="0081142A" w:rsidRDefault="00ED32B6" w:rsidP="00ED32B6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1.12. Etapa 12 – Saving da Exporting the Design:</w:t>
      </w:r>
    </w:p>
    <w:p w:rsidR="0081142A" w:rsidRDefault="0081142A" w:rsidP="00ED32B6">
      <w:pPr>
        <w:spacing w:line="229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Agora que o projeto está finalizado, deve-se salvar o projeto e exportar os arquivos do netlist, .DEF, .SDF e </w:t>
      </w:r>
      <w:r>
        <w:rPr>
          <w:rFonts w:ascii="Calibri" w:eastAsia="Calibri" w:hAnsi="Calibri" w:cs="Calibri"/>
        </w:rPr>
        <w:t>os arquivos de reports.</w:t>
      </w:r>
    </w:p>
    <w:p w:rsidR="0081142A" w:rsidRDefault="0081142A" w:rsidP="00ED32B6">
      <w:pPr>
        <w:jc w:val="both"/>
        <w:sectPr w:rsidR="0081142A">
          <w:pgSz w:w="11900" w:h="16838"/>
          <w:pgMar w:top="1440" w:right="1780" w:bottom="1440" w:left="1700" w:header="0" w:footer="0" w:gutter="0"/>
          <w:cols w:space="720" w:equalWidth="0">
            <w:col w:w="8420"/>
          </w:cols>
        </w:sect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2. Análise dos resultados</w:t>
      </w:r>
    </w:p>
    <w:p w:rsidR="0081142A" w:rsidRDefault="0081142A" w:rsidP="00ED32B6">
      <w:pPr>
        <w:spacing w:line="188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2.1. Dimensões do Die:</w:t>
      </w:r>
    </w:p>
    <w:p w:rsidR="0081142A" w:rsidRDefault="0081142A" w:rsidP="00ED32B6">
      <w:pPr>
        <w:spacing w:line="23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right="22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 área do Die pode ser encontrada no arquivo switch.DEF logo no topo do arquivo. A área calculada pelo design é de 83595um x 79800um.</w:t>
      </w:r>
    </w:p>
    <w:p w:rsidR="0081142A" w:rsidRDefault="0081142A" w:rsidP="00ED32B6">
      <w:pPr>
        <w:spacing w:line="18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2.2. Dimensões do Core:</w:t>
      </w:r>
    </w:p>
    <w:p w:rsidR="0081142A" w:rsidRDefault="0081142A" w:rsidP="00ED32B6">
      <w:pPr>
        <w:spacing w:line="233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7" w:lineRule="auto"/>
        <w:ind w:right="20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As dimensões do Core são similares às dimensões do Die, porém com uma margem a ser subtraída. Conforme a etapa dois (Floorplanning), foi estipulado uma margem de 10 para todos os lados do CI. Portanto, as dimensões do Core são 63595um x 59800um.</w:t>
      </w:r>
    </w:p>
    <w:p w:rsidR="0081142A" w:rsidRDefault="0081142A" w:rsidP="00ED32B6">
      <w:pPr>
        <w:spacing w:line="185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2.3. Núm</w:t>
      </w:r>
      <w:r>
        <w:rPr>
          <w:rFonts w:ascii="Calibri" w:eastAsia="Calibri" w:hAnsi="Calibri" w:cs="Calibri"/>
          <w:b/>
          <w:bCs/>
        </w:rPr>
        <w:t>ero de Linhas:</w:t>
      </w:r>
    </w:p>
    <w:p w:rsidR="0081142A" w:rsidRDefault="0081142A" w:rsidP="00ED32B6">
      <w:pPr>
        <w:spacing w:line="23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8" w:lineRule="auto"/>
        <w:ind w:right="2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O número de linhas gerados para este design pode ser observado na figura 2 durante a etapa de Floorplanning. Na figura é possível contar um número de 24 linhas.</w:t>
      </w:r>
    </w:p>
    <w:p w:rsidR="0081142A" w:rsidRDefault="0081142A" w:rsidP="00ED32B6">
      <w:pPr>
        <w:spacing w:line="181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2.4. Número de Instâncias:</w:t>
      </w:r>
    </w:p>
    <w:p w:rsidR="0081142A" w:rsidRDefault="0081142A" w:rsidP="00ED32B6">
      <w:pPr>
        <w:spacing w:line="233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7" w:lineRule="auto"/>
        <w:ind w:right="26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O número total de instancias do CI pode ser obtido</w:t>
      </w:r>
      <w:r>
        <w:rPr>
          <w:rFonts w:ascii="Calibri" w:eastAsia="Calibri" w:hAnsi="Calibri" w:cs="Calibri"/>
        </w:rPr>
        <w:t xml:space="preserve"> dentro da própria ferramenta do cadence, acessando a opção Design Browser logo abaixo de Verify, como podemos ver na figura 12.</w:t>
      </w: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353060</wp:posOffset>
            </wp:positionH>
            <wp:positionV relativeFrom="paragraph">
              <wp:posOffset>121920</wp:posOffset>
            </wp:positionV>
            <wp:extent cx="4693920" cy="21596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69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ind w:left="31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Figura12 – Total de instâncias</w:t>
      </w:r>
    </w:p>
    <w:p w:rsidR="0081142A" w:rsidRDefault="0081142A" w:rsidP="00ED32B6">
      <w:pPr>
        <w:spacing w:line="226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Podemos observar que número total de instâncias é de 1277, dentre estas estã</w:t>
      </w:r>
      <w:r>
        <w:rPr>
          <w:rFonts w:ascii="Calibri" w:eastAsia="Calibri" w:hAnsi="Calibri" w:cs="Calibri"/>
        </w:rPr>
        <w:t>o 523 células, 573 Nets, que são os vdds e gnds do circuito e 94 Terms.</w:t>
      </w:r>
    </w:p>
    <w:p w:rsidR="0081142A" w:rsidRDefault="0081142A" w:rsidP="00ED32B6">
      <w:pPr>
        <w:spacing w:line="18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2.5. Número de Layers:</w:t>
      </w:r>
    </w:p>
    <w:p w:rsidR="0081142A" w:rsidRDefault="0081142A" w:rsidP="00ED32B6">
      <w:pPr>
        <w:spacing w:line="230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48" w:lineRule="auto"/>
        <w:ind w:right="60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Ao final da etapa de roteamento, é possível obter o total de layers (camadas) que o CI irá trabalhar. O número máximo que um CI pode obter para este tipo de de</w:t>
      </w:r>
      <w:r>
        <w:rPr>
          <w:rFonts w:ascii="Calibri" w:eastAsia="Calibri" w:hAnsi="Calibri" w:cs="Calibri"/>
        </w:rPr>
        <w:t>sign são 8 layers. Para encontrar os layers obtidos pelo roteamento foi necessário acessar o log gerado pela síntese física. Abaixo temos a figura 13 mostrando o trecho do código gerado no log da síntese física.</w:t>
      </w:r>
    </w:p>
    <w:p w:rsidR="0081142A" w:rsidRDefault="0081142A" w:rsidP="00ED32B6">
      <w:pPr>
        <w:jc w:val="both"/>
        <w:sectPr w:rsidR="0081142A">
          <w:pgSz w:w="11900" w:h="16838"/>
          <w:pgMar w:top="1410" w:right="1700" w:bottom="1440" w:left="1700" w:header="0" w:footer="0" w:gutter="0"/>
          <w:cols w:space="720" w:equalWidth="0">
            <w:col w:w="8500"/>
          </w:cols>
        </w:sectPr>
      </w:pPr>
    </w:p>
    <w:p w:rsidR="0081142A" w:rsidRDefault="00ED32B6" w:rsidP="00ED32B6">
      <w:pPr>
        <w:spacing w:line="200" w:lineRule="exact"/>
        <w:jc w:val="both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1" locked="0" layoutInCell="0" allowOverlap="1">
            <wp:simplePos x="0" y="0"/>
            <wp:positionH relativeFrom="page">
              <wp:posOffset>2179320</wp:posOffset>
            </wp:positionH>
            <wp:positionV relativeFrom="page">
              <wp:posOffset>899160</wp:posOffset>
            </wp:positionV>
            <wp:extent cx="3192780" cy="30372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200" w:lineRule="exact"/>
        <w:jc w:val="both"/>
        <w:rPr>
          <w:sz w:val="20"/>
          <w:szCs w:val="20"/>
        </w:rPr>
      </w:pPr>
    </w:p>
    <w:p w:rsidR="0081142A" w:rsidRDefault="0081142A" w:rsidP="00ED32B6">
      <w:pPr>
        <w:spacing w:line="337" w:lineRule="exact"/>
        <w:jc w:val="both"/>
        <w:rPr>
          <w:sz w:val="20"/>
          <w:szCs w:val="20"/>
        </w:rPr>
      </w:pPr>
    </w:p>
    <w:p w:rsidR="0081142A" w:rsidRDefault="00ED32B6" w:rsidP="00ED32B6">
      <w:pPr>
        <w:ind w:left="28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Figura 13 – Layers implementados no CI</w:t>
      </w:r>
    </w:p>
    <w:p w:rsidR="0081142A" w:rsidRDefault="0081142A" w:rsidP="00ED32B6">
      <w:pPr>
        <w:spacing w:line="222" w:lineRule="exact"/>
        <w:jc w:val="both"/>
        <w:rPr>
          <w:sz w:val="20"/>
          <w:szCs w:val="20"/>
        </w:rPr>
      </w:pPr>
    </w:p>
    <w:p w:rsidR="0081142A" w:rsidRDefault="00ED32B6" w:rsidP="00ED32B6">
      <w:pPr>
        <w:spacing w:line="227" w:lineRule="auto"/>
        <w:ind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Podemos observar que foram gerados 7 layers para esta aplicação. Além disto, foram utilizados seis tipos de metais para implementar estes layers.</w:t>
      </w:r>
    </w:p>
    <w:sectPr w:rsidR="0081142A" w:rsidSect="0081142A">
      <w:pgSz w:w="11900" w:h="16838"/>
      <w:pgMar w:top="1440" w:right="1880" w:bottom="1440" w:left="1700" w:header="0" w:footer="0" w:gutter="0"/>
      <w:cols w:space="720" w:equalWidth="0">
        <w:col w:w="83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D82CB1E8"/>
    <w:lvl w:ilvl="0" w:tplc="89340CA8">
      <w:start w:val="1"/>
      <w:numFmt w:val="decimal"/>
      <w:lvlText w:val="%1"/>
      <w:lvlJc w:val="left"/>
    </w:lvl>
    <w:lvl w:ilvl="1" w:tplc="D348ECD4">
      <w:start w:val="1"/>
      <w:numFmt w:val="decimal"/>
      <w:lvlText w:val="%2."/>
      <w:lvlJc w:val="left"/>
    </w:lvl>
    <w:lvl w:ilvl="2" w:tplc="13A04A82">
      <w:numFmt w:val="decimal"/>
      <w:lvlText w:val=""/>
      <w:lvlJc w:val="left"/>
    </w:lvl>
    <w:lvl w:ilvl="3" w:tplc="EF4CFB72">
      <w:numFmt w:val="decimal"/>
      <w:lvlText w:val=""/>
      <w:lvlJc w:val="left"/>
    </w:lvl>
    <w:lvl w:ilvl="4" w:tplc="E2D83B18">
      <w:numFmt w:val="decimal"/>
      <w:lvlText w:val=""/>
      <w:lvlJc w:val="left"/>
    </w:lvl>
    <w:lvl w:ilvl="5" w:tplc="64FC8784">
      <w:numFmt w:val="decimal"/>
      <w:lvlText w:val=""/>
      <w:lvlJc w:val="left"/>
    </w:lvl>
    <w:lvl w:ilvl="6" w:tplc="4DD45380">
      <w:numFmt w:val="decimal"/>
      <w:lvlText w:val=""/>
      <w:lvlJc w:val="left"/>
    </w:lvl>
    <w:lvl w:ilvl="7" w:tplc="EDD21BE4">
      <w:numFmt w:val="decimal"/>
      <w:lvlText w:val=""/>
      <w:lvlJc w:val="left"/>
    </w:lvl>
    <w:lvl w:ilvl="8" w:tplc="7C8EBB80">
      <w:numFmt w:val="decimal"/>
      <w:lvlText w:val=""/>
      <w:lvlJc w:val="left"/>
    </w:lvl>
  </w:abstractNum>
  <w:abstractNum w:abstractNumId="1">
    <w:nsid w:val="66334873"/>
    <w:multiLevelType w:val="hybridMultilevel"/>
    <w:tmpl w:val="9AF63A20"/>
    <w:lvl w:ilvl="0" w:tplc="5B9CFEF0">
      <w:start w:val="1"/>
      <w:numFmt w:val="decimal"/>
      <w:lvlText w:val="1.%1."/>
      <w:lvlJc w:val="left"/>
    </w:lvl>
    <w:lvl w:ilvl="1" w:tplc="D132E1C4">
      <w:start w:val="1"/>
      <w:numFmt w:val="decimal"/>
      <w:lvlText w:val="%2"/>
      <w:lvlJc w:val="left"/>
    </w:lvl>
    <w:lvl w:ilvl="2" w:tplc="9B1030A2">
      <w:numFmt w:val="decimal"/>
      <w:lvlText w:val=""/>
      <w:lvlJc w:val="left"/>
    </w:lvl>
    <w:lvl w:ilvl="3" w:tplc="FE3628BA">
      <w:numFmt w:val="decimal"/>
      <w:lvlText w:val=""/>
      <w:lvlJc w:val="left"/>
    </w:lvl>
    <w:lvl w:ilvl="4" w:tplc="D076FFF6">
      <w:numFmt w:val="decimal"/>
      <w:lvlText w:val=""/>
      <w:lvlJc w:val="left"/>
    </w:lvl>
    <w:lvl w:ilvl="5" w:tplc="2CA66A5E">
      <w:numFmt w:val="decimal"/>
      <w:lvlText w:val=""/>
      <w:lvlJc w:val="left"/>
    </w:lvl>
    <w:lvl w:ilvl="6" w:tplc="1B3661C8">
      <w:numFmt w:val="decimal"/>
      <w:lvlText w:val=""/>
      <w:lvlJc w:val="left"/>
    </w:lvl>
    <w:lvl w:ilvl="7" w:tplc="B122E870">
      <w:numFmt w:val="decimal"/>
      <w:lvlText w:val=""/>
      <w:lvlJc w:val="left"/>
    </w:lvl>
    <w:lvl w:ilvl="8" w:tplc="B38A219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81142A"/>
    <w:rsid w:val="004161D7"/>
    <w:rsid w:val="0081142A"/>
    <w:rsid w:val="0090384C"/>
    <w:rsid w:val="00DF3B6B"/>
    <w:rsid w:val="00ED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1148</Words>
  <Characters>6205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Vieira Vega</cp:lastModifiedBy>
  <cp:revision>4</cp:revision>
  <dcterms:created xsi:type="dcterms:W3CDTF">2017-06-12T23:34:00Z</dcterms:created>
  <dcterms:modified xsi:type="dcterms:W3CDTF">2017-06-13T00:08:00Z</dcterms:modified>
</cp:coreProperties>
</file>