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E1BB" w14:textId="1D816F2C" w:rsidR="00A573B4" w:rsidRDefault="00A573B4" w:rsidP="00E2122B">
      <w:pPr>
        <w:jc w:val="center"/>
      </w:pPr>
    </w:p>
    <w:p w14:paraId="0992B8FD" w14:textId="5CCF78C2" w:rsidR="00E2122B" w:rsidRDefault="00E2122B" w:rsidP="00E2122B">
      <w:pPr>
        <w:jc w:val="center"/>
      </w:pPr>
    </w:p>
    <w:p w14:paraId="1E5882D2" w14:textId="449F6BAF" w:rsidR="00E2122B" w:rsidRDefault="00E2122B" w:rsidP="00E2122B">
      <w:pPr>
        <w:jc w:val="center"/>
      </w:pPr>
    </w:p>
    <w:p w14:paraId="32F2F7A9" w14:textId="0C8AFA1D" w:rsidR="00E2122B" w:rsidRDefault="00E2122B" w:rsidP="00E2122B">
      <w:pPr>
        <w:jc w:val="center"/>
        <w:rPr>
          <w:rFonts w:ascii="Times New Roman" w:hAnsi="Times New Roman" w:cs="Times New Roman"/>
        </w:rPr>
      </w:pPr>
      <w:r>
        <w:rPr>
          <w:rFonts w:ascii="Times New Roman" w:hAnsi="Times New Roman" w:cs="Times New Roman"/>
        </w:rPr>
        <w:t>The Pennsylvania State University</w:t>
      </w:r>
    </w:p>
    <w:p w14:paraId="4AA9E08F" w14:textId="3CD5E78F" w:rsidR="00E2122B" w:rsidRDefault="00E2122B" w:rsidP="00E2122B">
      <w:pPr>
        <w:jc w:val="center"/>
        <w:rPr>
          <w:rFonts w:ascii="Times New Roman" w:hAnsi="Times New Roman" w:cs="Times New Roman"/>
        </w:rPr>
      </w:pPr>
      <w:r>
        <w:rPr>
          <w:rFonts w:ascii="Times New Roman" w:hAnsi="Times New Roman" w:cs="Times New Roman"/>
        </w:rPr>
        <w:t>The Graduate School</w:t>
      </w:r>
    </w:p>
    <w:p w14:paraId="75212B25" w14:textId="14810E40" w:rsidR="00E2122B" w:rsidRDefault="00E2122B" w:rsidP="00E2122B">
      <w:pPr>
        <w:jc w:val="center"/>
        <w:rPr>
          <w:rFonts w:ascii="Times New Roman" w:hAnsi="Times New Roman" w:cs="Times New Roman"/>
        </w:rPr>
      </w:pPr>
    </w:p>
    <w:p w14:paraId="360C5EA1" w14:textId="41DA0D2F" w:rsidR="00E2122B" w:rsidRDefault="00E2122B" w:rsidP="00E2122B">
      <w:pPr>
        <w:jc w:val="center"/>
        <w:rPr>
          <w:rFonts w:ascii="Times New Roman" w:hAnsi="Times New Roman" w:cs="Times New Roman"/>
        </w:rPr>
      </w:pPr>
    </w:p>
    <w:p w14:paraId="6538912C" w14:textId="2066E784" w:rsidR="00E2122B" w:rsidRPr="00E2122B" w:rsidRDefault="00E2122B" w:rsidP="00E2122B">
      <w:pPr>
        <w:jc w:val="center"/>
        <w:rPr>
          <w:rFonts w:ascii="Times New Roman" w:hAnsi="Times New Roman" w:cs="Times New Roman"/>
          <w:b/>
          <w:bCs/>
        </w:rPr>
      </w:pPr>
      <w:r>
        <w:rPr>
          <w:rFonts w:ascii="Times New Roman" w:hAnsi="Times New Roman" w:cs="Times New Roman"/>
          <w:b/>
          <w:bCs/>
        </w:rPr>
        <w:t xml:space="preserve">DESIGN AND IMPLEMENTATION OF KALMAN FILTER-BASED MPC-MPPT ALGORITHM FOR </w:t>
      </w:r>
      <w:r w:rsidR="00563046">
        <w:rPr>
          <w:rFonts w:ascii="Times New Roman" w:hAnsi="Times New Roman" w:cs="Times New Roman"/>
          <w:b/>
          <w:bCs/>
        </w:rPr>
        <w:t>PV DC-DC</w:t>
      </w:r>
      <w:r>
        <w:rPr>
          <w:rFonts w:ascii="Times New Roman" w:hAnsi="Times New Roman" w:cs="Times New Roman"/>
          <w:b/>
          <w:bCs/>
        </w:rPr>
        <w:t xml:space="preserve"> CONVERTER</w:t>
      </w:r>
      <w:r w:rsidR="00563046">
        <w:rPr>
          <w:rFonts w:ascii="Times New Roman" w:hAnsi="Times New Roman" w:cs="Times New Roman"/>
          <w:b/>
          <w:bCs/>
        </w:rPr>
        <w:t xml:space="preserve"> SYSTEMS</w:t>
      </w:r>
    </w:p>
    <w:p w14:paraId="26083BFA" w14:textId="16BD9062" w:rsidR="00E2122B" w:rsidRDefault="00E2122B" w:rsidP="00E2122B">
      <w:pPr>
        <w:jc w:val="center"/>
        <w:rPr>
          <w:rFonts w:ascii="Times New Roman" w:hAnsi="Times New Roman" w:cs="Times New Roman"/>
        </w:rPr>
      </w:pPr>
    </w:p>
    <w:p w14:paraId="0158C118" w14:textId="5FD9F8DB" w:rsidR="00E2122B" w:rsidRDefault="00E2122B" w:rsidP="00E2122B">
      <w:pPr>
        <w:jc w:val="center"/>
        <w:rPr>
          <w:rFonts w:ascii="Times New Roman" w:hAnsi="Times New Roman" w:cs="Times New Roman"/>
        </w:rPr>
      </w:pPr>
      <w:r>
        <w:rPr>
          <w:rFonts w:ascii="Times New Roman" w:hAnsi="Times New Roman" w:cs="Times New Roman"/>
        </w:rPr>
        <w:t>A Thesis in</w:t>
      </w:r>
    </w:p>
    <w:p w14:paraId="482CCF63" w14:textId="054BAF22" w:rsidR="00E2122B" w:rsidRDefault="00E2122B" w:rsidP="00E2122B">
      <w:pPr>
        <w:jc w:val="center"/>
        <w:rPr>
          <w:rFonts w:ascii="Times New Roman" w:hAnsi="Times New Roman" w:cs="Times New Roman"/>
        </w:rPr>
      </w:pPr>
      <w:r>
        <w:rPr>
          <w:rFonts w:ascii="Times New Roman" w:hAnsi="Times New Roman" w:cs="Times New Roman"/>
        </w:rPr>
        <w:t>Electrical Engineering</w:t>
      </w:r>
    </w:p>
    <w:p w14:paraId="438A52C4" w14:textId="2C95F183" w:rsidR="00E2122B" w:rsidRDefault="00E2122B" w:rsidP="00E2122B">
      <w:pPr>
        <w:jc w:val="center"/>
        <w:rPr>
          <w:rFonts w:ascii="Times New Roman" w:hAnsi="Times New Roman" w:cs="Times New Roman"/>
        </w:rPr>
      </w:pPr>
    </w:p>
    <w:p w14:paraId="0F5EECEF" w14:textId="0BB4AF6E" w:rsidR="00E2122B" w:rsidRDefault="00E2122B" w:rsidP="00E2122B">
      <w:pPr>
        <w:jc w:val="center"/>
        <w:rPr>
          <w:rFonts w:ascii="Times New Roman" w:hAnsi="Times New Roman" w:cs="Times New Roman"/>
        </w:rPr>
      </w:pPr>
      <w:r>
        <w:rPr>
          <w:rFonts w:ascii="Times New Roman" w:hAnsi="Times New Roman" w:cs="Times New Roman"/>
        </w:rPr>
        <w:t>By</w:t>
      </w:r>
    </w:p>
    <w:p w14:paraId="1C8DC8AE" w14:textId="159B2FA0" w:rsidR="00E2122B" w:rsidRDefault="00E2122B" w:rsidP="00E2122B">
      <w:pPr>
        <w:jc w:val="center"/>
        <w:rPr>
          <w:rFonts w:ascii="Times New Roman" w:hAnsi="Times New Roman" w:cs="Times New Roman"/>
        </w:rPr>
      </w:pPr>
      <w:r>
        <w:rPr>
          <w:rFonts w:ascii="Times New Roman" w:hAnsi="Times New Roman" w:cs="Times New Roman"/>
        </w:rPr>
        <w:t>Matthew Capuano</w:t>
      </w:r>
    </w:p>
    <w:p w14:paraId="001AAE3A" w14:textId="1A9A8844" w:rsidR="00E2122B" w:rsidRDefault="00E2122B" w:rsidP="00E2122B">
      <w:pPr>
        <w:jc w:val="center"/>
        <w:rPr>
          <w:rFonts w:ascii="Times New Roman" w:hAnsi="Times New Roman" w:cs="Times New Roman"/>
        </w:rPr>
      </w:pPr>
    </w:p>
    <w:p w14:paraId="356A5E17" w14:textId="5D972725" w:rsidR="00E2122B" w:rsidRDefault="00E2122B" w:rsidP="00E2122B">
      <w:pPr>
        <w:jc w:val="center"/>
        <w:rPr>
          <w:rFonts w:ascii="Times New Roman" w:hAnsi="Times New Roman" w:cs="Times New Roman"/>
        </w:rPr>
      </w:pPr>
      <w:r>
        <w:rPr>
          <w:rFonts w:ascii="Times New Roman" w:hAnsi="Times New Roman" w:cs="Times New Roman"/>
        </w:rPr>
        <w:t>Submitted in Partial Fulfillment</w:t>
      </w:r>
    </w:p>
    <w:p w14:paraId="0AC5A317" w14:textId="7830316A" w:rsidR="00E2122B" w:rsidRDefault="00E2122B" w:rsidP="00E2122B">
      <w:pPr>
        <w:jc w:val="center"/>
        <w:rPr>
          <w:rFonts w:ascii="Times New Roman" w:hAnsi="Times New Roman" w:cs="Times New Roman"/>
        </w:rPr>
      </w:pPr>
      <w:r>
        <w:rPr>
          <w:rFonts w:ascii="Times New Roman" w:hAnsi="Times New Roman" w:cs="Times New Roman"/>
        </w:rPr>
        <w:t>of the Requirements</w:t>
      </w:r>
    </w:p>
    <w:p w14:paraId="6BE4B6AD" w14:textId="35CB20E2" w:rsidR="00E2122B" w:rsidRDefault="00E2122B" w:rsidP="00E2122B">
      <w:pPr>
        <w:jc w:val="center"/>
        <w:rPr>
          <w:rFonts w:ascii="Times New Roman" w:hAnsi="Times New Roman" w:cs="Times New Roman"/>
        </w:rPr>
      </w:pPr>
      <w:r>
        <w:rPr>
          <w:rFonts w:ascii="Times New Roman" w:hAnsi="Times New Roman" w:cs="Times New Roman"/>
        </w:rPr>
        <w:t>for the Degree of</w:t>
      </w:r>
    </w:p>
    <w:p w14:paraId="4CB94967" w14:textId="726FB141" w:rsidR="00E2122B" w:rsidRDefault="00E2122B" w:rsidP="00E2122B">
      <w:pPr>
        <w:jc w:val="center"/>
        <w:rPr>
          <w:rFonts w:ascii="Times New Roman" w:hAnsi="Times New Roman" w:cs="Times New Roman"/>
        </w:rPr>
      </w:pPr>
      <w:r>
        <w:rPr>
          <w:rFonts w:ascii="Times New Roman" w:hAnsi="Times New Roman" w:cs="Times New Roman"/>
        </w:rPr>
        <w:t>Master of Science</w:t>
      </w:r>
    </w:p>
    <w:p w14:paraId="41EFF264" w14:textId="2D32AFD6" w:rsidR="00E2122B" w:rsidRDefault="00E2122B" w:rsidP="00E2122B">
      <w:pPr>
        <w:jc w:val="center"/>
        <w:rPr>
          <w:rFonts w:ascii="Times New Roman" w:hAnsi="Times New Roman" w:cs="Times New Roman"/>
        </w:rPr>
      </w:pPr>
    </w:p>
    <w:p w14:paraId="0C905F7D" w14:textId="19AC0179" w:rsidR="00E2122B" w:rsidRDefault="00E2122B" w:rsidP="00E2122B">
      <w:pPr>
        <w:jc w:val="center"/>
        <w:rPr>
          <w:rFonts w:ascii="Times New Roman" w:hAnsi="Times New Roman" w:cs="Times New Roman"/>
        </w:rPr>
      </w:pPr>
    </w:p>
    <w:p w14:paraId="5B9C7748" w14:textId="736457E8" w:rsidR="00E2122B" w:rsidRDefault="00E2122B" w:rsidP="00E2122B">
      <w:pPr>
        <w:jc w:val="center"/>
        <w:rPr>
          <w:rFonts w:ascii="Times New Roman" w:hAnsi="Times New Roman" w:cs="Times New Roman"/>
        </w:rPr>
      </w:pPr>
      <w:r>
        <w:rPr>
          <w:rFonts w:ascii="Times New Roman" w:hAnsi="Times New Roman" w:cs="Times New Roman"/>
        </w:rPr>
        <w:t>August 2021</w:t>
      </w:r>
    </w:p>
    <w:p w14:paraId="6B8D42DC" w14:textId="254ADB33" w:rsidR="00C637A8" w:rsidRDefault="00C637A8" w:rsidP="00E2122B">
      <w:pPr>
        <w:jc w:val="center"/>
        <w:rPr>
          <w:rFonts w:ascii="Times New Roman" w:hAnsi="Times New Roman" w:cs="Times New Roman"/>
        </w:rPr>
      </w:pPr>
    </w:p>
    <w:p w14:paraId="43C7EEF2" w14:textId="45B8B310" w:rsidR="00C637A8" w:rsidRDefault="00C637A8" w:rsidP="00E2122B">
      <w:pPr>
        <w:jc w:val="center"/>
        <w:rPr>
          <w:rFonts w:ascii="Times New Roman" w:hAnsi="Times New Roman" w:cs="Times New Roman"/>
        </w:rPr>
      </w:pPr>
    </w:p>
    <w:p w14:paraId="59BA4F44" w14:textId="77777777" w:rsidR="00260C4A" w:rsidRDefault="00260C4A" w:rsidP="00E2122B">
      <w:pPr>
        <w:jc w:val="center"/>
        <w:rPr>
          <w:rFonts w:ascii="Times New Roman" w:hAnsi="Times New Roman" w:cs="Times New Roman"/>
        </w:rPr>
      </w:pPr>
    </w:p>
    <w:p w14:paraId="2B3B8212" w14:textId="24F9BC1D" w:rsidR="00C637A8" w:rsidRDefault="00C637A8" w:rsidP="00E2122B">
      <w:pPr>
        <w:jc w:val="center"/>
        <w:rPr>
          <w:rFonts w:ascii="Times New Roman" w:hAnsi="Times New Roman" w:cs="Times New Roman"/>
        </w:rPr>
      </w:pPr>
    </w:p>
    <w:p w14:paraId="1BB27AA1" w14:textId="29174104" w:rsidR="00C637A8" w:rsidRDefault="00C637A8" w:rsidP="00E2122B">
      <w:pPr>
        <w:jc w:val="center"/>
        <w:rPr>
          <w:rFonts w:ascii="Times New Roman" w:hAnsi="Times New Roman" w:cs="Times New Roman"/>
        </w:rPr>
      </w:pPr>
    </w:p>
    <w:p w14:paraId="7C25F7B6" w14:textId="579D0956" w:rsidR="00C637A8" w:rsidRDefault="00C637A8" w:rsidP="00E2122B">
      <w:pPr>
        <w:jc w:val="center"/>
        <w:rPr>
          <w:rFonts w:ascii="Times New Roman" w:hAnsi="Times New Roman" w:cs="Times New Roman"/>
        </w:rPr>
      </w:pPr>
    </w:p>
    <w:p w14:paraId="4E6A0BA5" w14:textId="554D9F98" w:rsidR="00C637A8" w:rsidRDefault="00C637A8" w:rsidP="00E2122B">
      <w:pPr>
        <w:jc w:val="center"/>
        <w:rPr>
          <w:rFonts w:ascii="Times New Roman" w:hAnsi="Times New Roman" w:cs="Times New Roman"/>
        </w:rPr>
      </w:pPr>
    </w:p>
    <w:p w14:paraId="1DF05E37" w14:textId="20F0BCEA" w:rsidR="00C637A8" w:rsidRDefault="00C637A8" w:rsidP="00C637A8">
      <w:pPr>
        <w:rPr>
          <w:rFonts w:ascii="Times New Roman" w:hAnsi="Times New Roman" w:cs="Times New Roman"/>
        </w:rPr>
      </w:pPr>
      <w:r>
        <w:rPr>
          <w:rFonts w:ascii="Times New Roman" w:hAnsi="Times New Roman" w:cs="Times New Roman"/>
        </w:rPr>
        <w:lastRenderedPageBreak/>
        <w:t>The thesis of Matthew Capuano was reviewed and approved by the following:</w:t>
      </w:r>
    </w:p>
    <w:p w14:paraId="4E8C10EF" w14:textId="6E7275F1" w:rsidR="00C637A8" w:rsidRDefault="00C637A8" w:rsidP="00C637A8">
      <w:pPr>
        <w:rPr>
          <w:rFonts w:ascii="Times New Roman" w:hAnsi="Times New Roman" w:cs="Times New Roman"/>
        </w:rPr>
      </w:pPr>
    </w:p>
    <w:p w14:paraId="38238594" w14:textId="45C84F50" w:rsidR="00C637A8" w:rsidRDefault="00C637A8" w:rsidP="00C637A8">
      <w:pPr>
        <w:rPr>
          <w:rFonts w:ascii="Times New Roman" w:hAnsi="Times New Roman" w:cs="Times New Roman"/>
        </w:rPr>
      </w:pPr>
    </w:p>
    <w:p w14:paraId="30979405" w14:textId="7C84C57D" w:rsidR="00C637A8" w:rsidRDefault="00C637A8" w:rsidP="00C637A8">
      <w:pPr>
        <w:rPr>
          <w:rFonts w:ascii="Times New Roman" w:hAnsi="Times New Roman" w:cs="Times New Roman"/>
        </w:rPr>
      </w:pPr>
      <w:r>
        <w:rPr>
          <w:rFonts w:ascii="Times New Roman" w:hAnsi="Times New Roman" w:cs="Times New Roman"/>
        </w:rPr>
        <w:t>Xinwei Niu</w:t>
      </w:r>
    </w:p>
    <w:p w14:paraId="0C99481F" w14:textId="3C4F9918" w:rsidR="00C637A8" w:rsidRDefault="00C637A8" w:rsidP="00C637A8">
      <w:pPr>
        <w:rPr>
          <w:rFonts w:ascii="Times New Roman" w:hAnsi="Times New Roman" w:cs="Times New Roman"/>
        </w:rPr>
      </w:pPr>
      <w:r w:rsidRPr="00C637A8">
        <w:rPr>
          <w:rFonts w:ascii="Times New Roman" w:hAnsi="Times New Roman" w:cs="Times New Roman"/>
        </w:rPr>
        <w:t>Assistant Professor of Electrical Engineering</w:t>
      </w:r>
    </w:p>
    <w:p w14:paraId="54B1023D" w14:textId="6AA2E29D" w:rsidR="00C637A8" w:rsidRDefault="00C637A8" w:rsidP="00C637A8">
      <w:pPr>
        <w:rPr>
          <w:rFonts w:ascii="Times New Roman" w:hAnsi="Times New Roman" w:cs="Times New Roman"/>
        </w:rPr>
      </w:pPr>
      <w:r>
        <w:rPr>
          <w:rFonts w:ascii="Times New Roman" w:hAnsi="Times New Roman" w:cs="Times New Roman"/>
        </w:rPr>
        <w:t>Thesis Advisor</w:t>
      </w:r>
    </w:p>
    <w:p w14:paraId="05DC94CE" w14:textId="7A45484C" w:rsidR="00C637A8" w:rsidRDefault="00C637A8" w:rsidP="00C637A8">
      <w:pPr>
        <w:rPr>
          <w:rFonts w:ascii="Times New Roman" w:hAnsi="Times New Roman" w:cs="Times New Roman"/>
        </w:rPr>
      </w:pPr>
    </w:p>
    <w:p w14:paraId="602AB51D" w14:textId="59869B34" w:rsidR="00C637A8" w:rsidRDefault="00C637A8" w:rsidP="00C637A8">
      <w:pPr>
        <w:rPr>
          <w:rFonts w:ascii="Times New Roman" w:hAnsi="Times New Roman" w:cs="Times New Roman"/>
        </w:rPr>
      </w:pPr>
      <w:r>
        <w:rPr>
          <w:rFonts w:ascii="Times New Roman" w:hAnsi="Times New Roman" w:cs="Times New Roman"/>
        </w:rPr>
        <w:t>Javad Khazaei</w:t>
      </w:r>
    </w:p>
    <w:p w14:paraId="1BFD0F61" w14:textId="0D290568" w:rsidR="00C637A8" w:rsidRDefault="00C637A8" w:rsidP="00C637A8">
      <w:pPr>
        <w:rPr>
          <w:rFonts w:ascii="Times New Roman" w:hAnsi="Times New Roman" w:cs="Times New Roman"/>
        </w:rPr>
      </w:pPr>
      <w:r>
        <w:rPr>
          <w:rFonts w:ascii="Times New Roman" w:hAnsi="Times New Roman" w:cs="Times New Roman"/>
        </w:rPr>
        <w:t>Assistant Professor of Electrical Engineering</w:t>
      </w:r>
    </w:p>
    <w:p w14:paraId="79C1153C" w14:textId="7F58904F" w:rsidR="00C637A8" w:rsidRDefault="00C637A8" w:rsidP="00C637A8">
      <w:pPr>
        <w:rPr>
          <w:rFonts w:ascii="Times New Roman" w:hAnsi="Times New Roman" w:cs="Times New Roman"/>
        </w:rPr>
      </w:pPr>
    </w:p>
    <w:p w14:paraId="03A52E19" w14:textId="61ECEA83" w:rsidR="00C637A8" w:rsidRDefault="00C637A8" w:rsidP="00C637A8">
      <w:pPr>
        <w:rPr>
          <w:rFonts w:ascii="Times New Roman" w:hAnsi="Times New Roman" w:cs="Times New Roman"/>
        </w:rPr>
      </w:pPr>
      <w:r>
        <w:rPr>
          <w:rFonts w:ascii="Times New Roman" w:hAnsi="Times New Roman" w:cs="Times New Roman"/>
        </w:rPr>
        <w:t>Kiana Karami</w:t>
      </w:r>
    </w:p>
    <w:p w14:paraId="58ED80B9" w14:textId="40F954EB" w:rsidR="00C637A8" w:rsidRDefault="00C637A8" w:rsidP="00C637A8">
      <w:pPr>
        <w:rPr>
          <w:rFonts w:ascii="Times New Roman" w:hAnsi="Times New Roman" w:cs="Times New Roman"/>
        </w:rPr>
      </w:pPr>
      <w:r>
        <w:rPr>
          <w:rFonts w:ascii="Times New Roman" w:hAnsi="Times New Roman" w:cs="Times New Roman"/>
        </w:rPr>
        <w:t>Assistant Professor of Electrical Engineering</w:t>
      </w:r>
    </w:p>
    <w:p w14:paraId="37F9BD60" w14:textId="02E2DE86" w:rsidR="00C637A8" w:rsidRDefault="00C637A8" w:rsidP="00C637A8">
      <w:pPr>
        <w:rPr>
          <w:rFonts w:ascii="Times New Roman" w:hAnsi="Times New Roman" w:cs="Times New Roman"/>
        </w:rPr>
      </w:pPr>
    </w:p>
    <w:p w14:paraId="547F7B91" w14:textId="684D1D9D" w:rsidR="00C637A8" w:rsidRDefault="00C637A8" w:rsidP="00C637A8">
      <w:pPr>
        <w:rPr>
          <w:rFonts w:ascii="Times New Roman" w:hAnsi="Times New Roman" w:cs="Times New Roman"/>
        </w:rPr>
      </w:pPr>
      <w:r>
        <w:rPr>
          <w:rFonts w:ascii="Times New Roman" w:hAnsi="Times New Roman" w:cs="Times New Roman"/>
        </w:rPr>
        <w:t>Nashwa Elaraby</w:t>
      </w:r>
    </w:p>
    <w:p w14:paraId="7175F0EA" w14:textId="3FD5DAC8" w:rsidR="00C637A8" w:rsidRDefault="00C637A8" w:rsidP="00C637A8">
      <w:pPr>
        <w:rPr>
          <w:rFonts w:ascii="Times New Roman" w:hAnsi="Times New Roman" w:cs="Times New Roman"/>
        </w:rPr>
      </w:pPr>
      <w:r>
        <w:rPr>
          <w:rFonts w:ascii="Times New Roman" w:hAnsi="Times New Roman" w:cs="Times New Roman"/>
        </w:rPr>
        <w:t>Associate Teaching Professor of Electrical Engineering</w:t>
      </w:r>
    </w:p>
    <w:p w14:paraId="0A36F450" w14:textId="794769BD" w:rsidR="00C637A8" w:rsidRDefault="00C637A8" w:rsidP="00C637A8">
      <w:pPr>
        <w:rPr>
          <w:rFonts w:ascii="Times New Roman" w:hAnsi="Times New Roman" w:cs="Times New Roman"/>
        </w:rPr>
      </w:pPr>
    </w:p>
    <w:p w14:paraId="43B07F35" w14:textId="650CDE5B" w:rsidR="00C637A8" w:rsidRDefault="00C637A8" w:rsidP="00C637A8">
      <w:pPr>
        <w:rPr>
          <w:rFonts w:ascii="Times New Roman" w:hAnsi="Times New Roman" w:cs="Times New Roman"/>
        </w:rPr>
      </w:pPr>
    </w:p>
    <w:p w14:paraId="39BB3B8D" w14:textId="5EE858AD" w:rsidR="00C637A8" w:rsidRDefault="00C637A8" w:rsidP="00C637A8">
      <w:pPr>
        <w:rPr>
          <w:rFonts w:ascii="Times New Roman" w:hAnsi="Times New Roman" w:cs="Times New Roman"/>
        </w:rPr>
      </w:pPr>
    </w:p>
    <w:p w14:paraId="129ED77E" w14:textId="72BDACCD" w:rsidR="00C637A8" w:rsidRDefault="00C637A8" w:rsidP="00C637A8">
      <w:pPr>
        <w:rPr>
          <w:rFonts w:ascii="Times New Roman" w:hAnsi="Times New Roman" w:cs="Times New Roman"/>
        </w:rPr>
      </w:pPr>
    </w:p>
    <w:p w14:paraId="719B1EDE" w14:textId="66FC2827" w:rsidR="00C637A8" w:rsidRDefault="00C637A8" w:rsidP="00C637A8">
      <w:pPr>
        <w:rPr>
          <w:rFonts w:ascii="Times New Roman" w:hAnsi="Times New Roman" w:cs="Times New Roman"/>
        </w:rPr>
      </w:pPr>
    </w:p>
    <w:p w14:paraId="729D4398" w14:textId="16371FD9" w:rsidR="00C637A8" w:rsidRDefault="00C637A8" w:rsidP="00C637A8">
      <w:pPr>
        <w:rPr>
          <w:rFonts w:ascii="Times New Roman" w:hAnsi="Times New Roman" w:cs="Times New Roman"/>
        </w:rPr>
      </w:pPr>
    </w:p>
    <w:p w14:paraId="5BCD8499" w14:textId="7664C755" w:rsidR="00C637A8" w:rsidRDefault="00C637A8" w:rsidP="00C637A8">
      <w:pPr>
        <w:rPr>
          <w:rFonts w:ascii="Times New Roman" w:hAnsi="Times New Roman" w:cs="Times New Roman"/>
        </w:rPr>
      </w:pPr>
    </w:p>
    <w:p w14:paraId="133FFB59" w14:textId="189A355D" w:rsidR="00C637A8" w:rsidRDefault="00C637A8" w:rsidP="00C637A8">
      <w:pPr>
        <w:rPr>
          <w:rFonts w:ascii="Times New Roman" w:hAnsi="Times New Roman" w:cs="Times New Roman"/>
        </w:rPr>
      </w:pPr>
    </w:p>
    <w:p w14:paraId="6EFDF4D1" w14:textId="1FA5F36F" w:rsidR="00C637A8" w:rsidRDefault="00C637A8" w:rsidP="00C637A8">
      <w:pPr>
        <w:rPr>
          <w:rFonts w:ascii="Times New Roman" w:hAnsi="Times New Roman" w:cs="Times New Roman"/>
        </w:rPr>
      </w:pPr>
    </w:p>
    <w:p w14:paraId="3C78A664" w14:textId="7B942596" w:rsidR="00C637A8" w:rsidRDefault="00C637A8" w:rsidP="00C637A8">
      <w:pPr>
        <w:rPr>
          <w:rFonts w:ascii="Times New Roman" w:hAnsi="Times New Roman" w:cs="Times New Roman"/>
        </w:rPr>
      </w:pPr>
    </w:p>
    <w:p w14:paraId="7D72F4D5" w14:textId="3E278DA2" w:rsidR="00C637A8" w:rsidRDefault="00C637A8" w:rsidP="00C637A8">
      <w:pPr>
        <w:rPr>
          <w:rFonts w:ascii="Times New Roman" w:hAnsi="Times New Roman" w:cs="Times New Roman"/>
        </w:rPr>
      </w:pPr>
    </w:p>
    <w:p w14:paraId="0E715C3E" w14:textId="2DEC6894" w:rsidR="00C637A8" w:rsidRDefault="00C637A8" w:rsidP="00C637A8">
      <w:pPr>
        <w:rPr>
          <w:rFonts w:ascii="Times New Roman" w:hAnsi="Times New Roman" w:cs="Times New Roman"/>
        </w:rPr>
      </w:pPr>
    </w:p>
    <w:p w14:paraId="6174B621" w14:textId="557BEAF3" w:rsidR="00C637A8" w:rsidRDefault="00C637A8" w:rsidP="00C637A8">
      <w:pPr>
        <w:rPr>
          <w:rFonts w:ascii="Times New Roman" w:hAnsi="Times New Roman" w:cs="Times New Roman"/>
        </w:rPr>
      </w:pPr>
    </w:p>
    <w:p w14:paraId="0DF159C0" w14:textId="7F0CDCAF" w:rsidR="00C637A8" w:rsidRDefault="00C637A8" w:rsidP="00C637A8">
      <w:pPr>
        <w:rPr>
          <w:rFonts w:ascii="Times New Roman" w:hAnsi="Times New Roman" w:cs="Times New Roman"/>
        </w:rPr>
      </w:pPr>
    </w:p>
    <w:p w14:paraId="2B7B1FC9" w14:textId="2D7F1F63" w:rsidR="00C637A8" w:rsidRDefault="00C637A8" w:rsidP="00C637A8">
      <w:pPr>
        <w:rPr>
          <w:rFonts w:ascii="Times New Roman" w:hAnsi="Times New Roman" w:cs="Times New Roman"/>
        </w:rPr>
      </w:pPr>
    </w:p>
    <w:p w14:paraId="00E3E9BE" w14:textId="787C8E2A" w:rsidR="00C637A8" w:rsidRDefault="00C637A8" w:rsidP="00C637A8">
      <w:pPr>
        <w:jc w:val="center"/>
        <w:rPr>
          <w:rFonts w:ascii="Times New Roman" w:hAnsi="Times New Roman" w:cs="Times New Roman"/>
          <w:b/>
          <w:bCs/>
        </w:rPr>
      </w:pPr>
      <w:r>
        <w:rPr>
          <w:rFonts w:ascii="Times New Roman" w:hAnsi="Times New Roman" w:cs="Times New Roman"/>
          <w:b/>
          <w:bCs/>
        </w:rPr>
        <w:lastRenderedPageBreak/>
        <w:t>ABSTRACT</w:t>
      </w:r>
    </w:p>
    <w:p w14:paraId="5D66E342" w14:textId="4F293A82" w:rsidR="001A10C0" w:rsidRDefault="001A10C0" w:rsidP="00C637A8">
      <w:pPr>
        <w:jc w:val="center"/>
        <w:rPr>
          <w:rFonts w:ascii="Times New Roman" w:hAnsi="Times New Roman" w:cs="Times New Roman"/>
          <w:b/>
          <w:bCs/>
        </w:rPr>
      </w:pPr>
    </w:p>
    <w:p w14:paraId="461A2363" w14:textId="76858277" w:rsidR="007646C6" w:rsidRDefault="001E4F0E" w:rsidP="001E4F0E">
      <w:pPr>
        <w:spacing w:line="480" w:lineRule="auto"/>
        <w:rPr>
          <w:rFonts w:ascii="Times New Roman" w:hAnsi="Times New Roman" w:cs="Times New Roman"/>
        </w:rPr>
      </w:pPr>
      <w:r w:rsidRPr="001E4F0E">
        <w:rPr>
          <w:rFonts w:ascii="Times New Roman" w:hAnsi="Times New Roman" w:cs="Times New Roman"/>
        </w:rPr>
        <w:t>DC-DC converters</w:t>
      </w:r>
      <w:r w:rsidR="00565AEB">
        <w:rPr>
          <w:rFonts w:ascii="Times New Roman" w:hAnsi="Times New Roman" w:cs="Times New Roman"/>
        </w:rPr>
        <w:t xml:space="preserve"> and their respective control systems</w:t>
      </w:r>
      <w:r w:rsidRPr="001E4F0E">
        <w:rPr>
          <w:rFonts w:ascii="Times New Roman" w:hAnsi="Times New Roman" w:cs="Times New Roman"/>
        </w:rPr>
        <w:t xml:space="preserve"> are commonly used in photovoltaic (PV) energy systems in order to maximize the power that can be extracted from a PV source and supply a steady DC signal to a load</w:t>
      </w:r>
      <w:r w:rsidR="008A4EDD">
        <w:rPr>
          <w:rFonts w:ascii="Times New Roman" w:hAnsi="Times New Roman" w:cs="Times New Roman"/>
        </w:rPr>
        <w:t xml:space="preserve"> </w:t>
      </w:r>
      <w:r w:rsidR="00BF480F">
        <w:rPr>
          <w:rFonts w:ascii="Times New Roman" w:hAnsi="Times New Roman" w:cs="Times New Roman"/>
        </w:rPr>
        <w:t xml:space="preserve">while providing </w:t>
      </w:r>
      <w:r w:rsidR="00590C92">
        <w:rPr>
          <w:rFonts w:ascii="Times New Roman" w:hAnsi="Times New Roman" w:cs="Times New Roman"/>
        </w:rPr>
        <w:t xml:space="preserve">a </w:t>
      </w:r>
      <w:r w:rsidR="0069680A">
        <w:rPr>
          <w:rFonts w:ascii="Times New Roman" w:hAnsi="Times New Roman" w:cs="Times New Roman"/>
        </w:rPr>
        <w:t>desired</w:t>
      </w:r>
      <w:r w:rsidR="008A4EDD">
        <w:rPr>
          <w:rFonts w:ascii="Times New Roman" w:hAnsi="Times New Roman" w:cs="Times New Roman"/>
        </w:rPr>
        <w:t xml:space="preserve"> </w:t>
      </w:r>
      <w:r w:rsidR="007C5FD9">
        <w:rPr>
          <w:rFonts w:ascii="Times New Roman" w:hAnsi="Times New Roman" w:cs="Times New Roman"/>
        </w:rPr>
        <w:t>amount of gain</w:t>
      </w:r>
      <w:r w:rsidRPr="001E4F0E">
        <w:rPr>
          <w:rFonts w:ascii="Times New Roman" w:hAnsi="Times New Roman" w:cs="Times New Roman"/>
        </w:rPr>
        <w:t xml:space="preserve">.  </w:t>
      </w:r>
      <w:r w:rsidR="00AD4B48">
        <w:rPr>
          <w:rFonts w:ascii="Times New Roman" w:hAnsi="Times New Roman" w:cs="Times New Roman"/>
        </w:rPr>
        <w:t>Since</w:t>
      </w:r>
      <w:r w:rsidRPr="001E4F0E">
        <w:rPr>
          <w:rFonts w:ascii="Times New Roman" w:hAnsi="Times New Roman" w:cs="Times New Roman"/>
        </w:rPr>
        <w:t xml:space="preserve"> PV cells have low power efficiency and contain variable I-V and P-V characteristics, a maximum power point tracking-based (MPPT) control system for the converter must be designed and implemented in order for the converter to consistently draw maximum possible power from the PV source and thus apply maximum possible power to a load.  In this </w:t>
      </w:r>
      <w:r w:rsidR="00351EC4">
        <w:rPr>
          <w:rFonts w:ascii="Times New Roman" w:hAnsi="Times New Roman" w:cs="Times New Roman"/>
        </w:rPr>
        <w:t>thesis</w:t>
      </w:r>
      <w:r w:rsidRPr="001E4F0E">
        <w:rPr>
          <w:rFonts w:ascii="Times New Roman" w:hAnsi="Times New Roman" w:cs="Times New Roman"/>
        </w:rPr>
        <w:t xml:space="preserve">, a </w:t>
      </w:r>
      <w:r w:rsidR="00F047FC">
        <w:rPr>
          <w:rFonts w:ascii="Times New Roman" w:hAnsi="Times New Roman" w:cs="Times New Roman"/>
        </w:rPr>
        <w:t>Kalman Filter is combined with the Incremental Conductance algorithm in order to</w:t>
      </w:r>
      <w:r w:rsidRPr="001E4F0E">
        <w:rPr>
          <w:rFonts w:ascii="Times New Roman" w:hAnsi="Times New Roman" w:cs="Times New Roman"/>
        </w:rPr>
        <w:t xml:space="preserve"> track maximum</w:t>
      </w:r>
      <w:r w:rsidR="0094286F">
        <w:rPr>
          <w:rFonts w:ascii="Times New Roman" w:hAnsi="Times New Roman" w:cs="Times New Roman"/>
        </w:rPr>
        <w:t xml:space="preserve"> PV</w:t>
      </w:r>
      <w:r w:rsidRPr="001E4F0E">
        <w:rPr>
          <w:rFonts w:ascii="Times New Roman" w:hAnsi="Times New Roman" w:cs="Times New Roman"/>
        </w:rPr>
        <w:t xml:space="preserve"> power and control a custom topology DC-DC boost converter </w:t>
      </w:r>
      <w:r w:rsidR="00A44DAE">
        <w:rPr>
          <w:rFonts w:ascii="Times New Roman" w:hAnsi="Times New Roman" w:cs="Times New Roman"/>
        </w:rPr>
        <w:t xml:space="preserve">in a </w:t>
      </w:r>
      <w:r w:rsidR="00A561E6">
        <w:rPr>
          <w:rFonts w:ascii="Times New Roman" w:hAnsi="Times New Roman" w:cs="Times New Roman"/>
        </w:rPr>
        <w:t xml:space="preserve">control </w:t>
      </w:r>
      <w:r w:rsidR="0010546E">
        <w:rPr>
          <w:rFonts w:ascii="Times New Roman" w:hAnsi="Times New Roman" w:cs="Times New Roman"/>
        </w:rPr>
        <w:t>scheme</w:t>
      </w:r>
      <w:r w:rsidR="00A44DAE">
        <w:rPr>
          <w:rFonts w:ascii="Times New Roman" w:hAnsi="Times New Roman" w:cs="Times New Roman"/>
        </w:rPr>
        <w:t xml:space="preserve"> similar to that of Model Predictive Control</w:t>
      </w:r>
      <w:r w:rsidRPr="001E4F0E">
        <w:rPr>
          <w:rFonts w:ascii="Times New Roman" w:hAnsi="Times New Roman" w:cs="Times New Roman"/>
        </w:rPr>
        <w:t xml:space="preserve">. </w:t>
      </w:r>
      <w:r w:rsidR="0094286F">
        <w:rPr>
          <w:rFonts w:ascii="Times New Roman" w:hAnsi="Times New Roman" w:cs="Times New Roman"/>
        </w:rPr>
        <w:t xml:space="preserve">The Kalman Filter functions to estimate </w:t>
      </w:r>
      <w:r w:rsidR="00DC25D8">
        <w:rPr>
          <w:rFonts w:ascii="Times New Roman" w:hAnsi="Times New Roman" w:cs="Times New Roman"/>
        </w:rPr>
        <w:t>system states,</w:t>
      </w:r>
      <w:r w:rsidR="0094286F">
        <w:rPr>
          <w:rFonts w:ascii="Times New Roman" w:hAnsi="Times New Roman" w:cs="Times New Roman"/>
        </w:rPr>
        <w:t xml:space="preserve"> filter noise from </w:t>
      </w:r>
      <w:r w:rsidR="004D48F5">
        <w:rPr>
          <w:rFonts w:ascii="Times New Roman" w:hAnsi="Times New Roman" w:cs="Times New Roman"/>
        </w:rPr>
        <w:t xml:space="preserve">existing </w:t>
      </w:r>
      <w:r w:rsidR="0094286F">
        <w:rPr>
          <w:rFonts w:ascii="Times New Roman" w:hAnsi="Times New Roman" w:cs="Times New Roman"/>
        </w:rPr>
        <w:t>sensor</w:t>
      </w:r>
      <w:r w:rsidR="004D48F5">
        <w:rPr>
          <w:rFonts w:ascii="Times New Roman" w:hAnsi="Times New Roman" w:cs="Times New Roman"/>
        </w:rPr>
        <w:t>s</w:t>
      </w:r>
      <w:r w:rsidR="0094286F">
        <w:rPr>
          <w:rFonts w:ascii="Times New Roman" w:hAnsi="Times New Roman" w:cs="Times New Roman"/>
        </w:rPr>
        <w:t xml:space="preserve">, </w:t>
      </w:r>
      <w:r w:rsidR="00DC25D8">
        <w:rPr>
          <w:rFonts w:ascii="Times New Roman" w:hAnsi="Times New Roman" w:cs="Times New Roman"/>
        </w:rPr>
        <w:t xml:space="preserve">and predict future states of the system given a change in duty cycle, thus </w:t>
      </w:r>
      <w:r w:rsidR="0094286F">
        <w:rPr>
          <w:rFonts w:ascii="Times New Roman" w:hAnsi="Times New Roman" w:cs="Times New Roman"/>
        </w:rPr>
        <w:t xml:space="preserve">allowing for a reduction in sensor count </w:t>
      </w:r>
      <w:r w:rsidR="00DC25D8">
        <w:rPr>
          <w:rFonts w:ascii="Times New Roman" w:hAnsi="Times New Roman" w:cs="Times New Roman"/>
        </w:rPr>
        <w:t>and an</w:t>
      </w:r>
      <w:r w:rsidR="004D48F5">
        <w:rPr>
          <w:rFonts w:ascii="Times New Roman" w:hAnsi="Times New Roman" w:cs="Times New Roman"/>
        </w:rPr>
        <w:t xml:space="preserve"> </w:t>
      </w:r>
      <w:r w:rsidR="0094286F">
        <w:rPr>
          <w:rFonts w:ascii="Times New Roman" w:hAnsi="Times New Roman" w:cs="Times New Roman"/>
        </w:rPr>
        <w:t xml:space="preserve">increase in </w:t>
      </w:r>
      <w:r w:rsidR="00DC25D8">
        <w:rPr>
          <w:rFonts w:ascii="Times New Roman" w:hAnsi="Times New Roman" w:cs="Times New Roman"/>
        </w:rPr>
        <w:t xml:space="preserve">algorithm </w:t>
      </w:r>
      <w:r w:rsidR="0094286F">
        <w:rPr>
          <w:rFonts w:ascii="Times New Roman" w:hAnsi="Times New Roman" w:cs="Times New Roman"/>
        </w:rPr>
        <w:t>accuracy</w:t>
      </w:r>
      <w:r w:rsidR="00F751FC">
        <w:rPr>
          <w:rFonts w:ascii="Times New Roman" w:hAnsi="Times New Roman" w:cs="Times New Roman"/>
        </w:rPr>
        <w:t xml:space="preserve"> and </w:t>
      </w:r>
      <w:r w:rsidR="0094286F">
        <w:rPr>
          <w:rFonts w:ascii="Times New Roman" w:hAnsi="Times New Roman" w:cs="Times New Roman"/>
        </w:rPr>
        <w:t>efficiency</w:t>
      </w:r>
      <w:r w:rsidRPr="001E4F0E">
        <w:rPr>
          <w:rFonts w:ascii="Times New Roman" w:hAnsi="Times New Roman" w:cs="Times New Roman"/>
        </w:rPr>
        <w:t xml:space="preserve">.  </w:t>
      </w:r>
      <w:r w:rsidR="00D0776C">
        <w:rPr>
          <w:rFonts w:ascii="Times New Roman" w:hAnsi="Times New Roman" w:cs="Times New Roman"/>
        </w:rPr>
        <w:t xml:space="preserve">The </w:t>
      </w:r>
      <w:r w:rsidR="00DC25D8">
        <w:rPr>
          <w:rFonts w:ascii="Times New Roman" w:hAnsi="Times New Roman" w:cs="Times New Roman"/>
        </w:rPr>
        <w:t>Incremental Conductance algorithm</w:t>
      </w:r>
      <w:r w:rsidR="00D0776C">
        <w:rPr>
          <w:rFonts w:ascii="Times New Roman" w:hAnsi="Times New Roman" w:cs="Times New Roman"/>
        </w:rPr>
        <w:t xml:space="preserve"> generates</w:t>
      </w:r>
      <w:r w:rsidR="00DC25D8">
        <w:rPr>
          <w:rFonts w:ascii="Times New Roman" w:hAnsi="Times New Roman" w:cs="Times New Roman"/>
        </w:rPr>
        <w:t xml:space="preserve"> a </w:t>
      </w:r>
      <w:r w:rsidR="00090C9A">
        <w:rPr>
          <w:rFonts w:ascii="Times New Roman" w:hAnsi="Times New Roman" w:cs="Times New Roman"/>
        </w:rPr>
        <w:t xml:space="preserve">desired </w:t>
      </w:r>
      <w:r w:rsidR="00DC25D8">
        <w:rPr>
          <w:rFonts w:ascii="Times New Roman" w:hAnsi="Times New Roman" w:cs="Times New Roman"/>
        </w:rPr>
        <w:t xml:space="preserve">reference signal that is compared to the predicted signals generated from the Kalman Filter and control of the </w:t>
      </w:r>
      <w:r w:rsidR="00EF68C7">
        <w:rPr>
          <w:rFonts w:ascii="Times New Roman" w:hAnsi="Times New Roman" w:cs="Times New Roman"/>
        </w:rPr>
        <w:t xml:space="preserve">converter’s </w:t>
      </w:r>
      <w:r w:rsidR="00DC25D8">
        <w:rPr>
          <w:rFonts w:ascii="Times New Roman" w:hAnsi="Times New Roman" w:cs="Times New Roman"/>
        </w:rPr>
        <w:t>duty cycle is applied as needed</w:t>
      </w:r>
      <w:r w:rsidR="003F5FB1">
        <w:rPr>
          <w:rFonts w:ascii="Times New Roman" w:hAnsi="Times New Roman" w:cs="Times New Roman"/>
        </w:rPr>
        <w:t xml:space="preserve">.  Given that an averaged state space model </w:t>
      </w:r>
      <w:r w:rsidR="002304C0">
        <w:rPr>
          <w:rFonts w:ascii="Times New Roman" w:hAnsi="Times New Roman" w:cs="Times New Roman"/>
        </w:rPr>
        <w:t xml:space="preserve">can be </w:t>
      </w:r>
      <w:r w:rsidR="00C50269">
        <w:rPr>
          <w:rFonts w:ascii="Times New Roman" w:hAnsi="Times New Roman" w:cs="Times New Roman"/>
        </w:rPr>
        <w:t xml:space="preserve">derived for the controlled DC-DC converter, this design can be implemented across any </w:t>
      </w:r>
      <w:r w:rsidR="000D7A1A">
        <w:rPr>
          <w:rFonts w:ascii="Times New Roman" w:hAnsi="Times New Roman" w:cs="Times New Roman"/>
        </w:rPr>
        <w:t xml:space="preserve">non-isolated </w:t>
      </w:r>
      <w:r w:rsidR="00C50269">
        <w:rPr>
          <w:rFonts w:ascii="Times New Roman" w:hAnsi="Times New Roman" w:cs="Times New Roman"/>
        </w:rPr>
        <w:t>circuit topology</w:t>
      </w:r>
      <w:r w:rsidR="00EF68C7">
        <w:rPr>
          <w:rFonts w:ascii="Times New Roman" w:hAnsi="Times New Roman" w:cs="Times New Roman"/>
        </w:rPr>
        <w:t>.</w:t>
      </w:r>
      <w:r w:rsidR="004008B6">
        <w:rPr>
          <w:rFonts w:ascii="Times New Roman" w:hAnsi="Times New Roman" w:cs="Times New Roman"/>
        </w:rPr>
        <w:t xml:space="preserve">  This paper explains the design, implementation, experimentation, and results of the proposed system across various circuit topologies both in software simulation and hardware </w:t>
      </w:r>
      <w:r w:rsidR="005A125D">
        <w:rPr>
          <w:rFonts w:ascii="Times New Roman" w:hAnsi="Times New Roman" w:cs="Times New Roman"/>
        </w:rPr>
        <w:t>experimentation</w:t>
      </w:r>
      <w:r w:rsidR="004008B6">
        <w:rPr>
          <w:rFonts w:ascii="Times New Roman" w:hAnsi="Times New Roman" w:cs="Times New Roman"/>
        </w:rPr>
        <w:t>.</w:t>
      </w:r>
    </w:p>
    <w:p w14:paraId="063CDFBB" w14:textId="685FCC97" w:rsidR="007646C6" w:rsidRDefault="007646C6" w:rsidP="001A10C0">
      <w:pPr>
        <w:spacing w:line="480" w:lineRule="auto"/>
        <w:rPr>
          <w:rFonts w:ascii="Times New Roman" w:hAnsi="Times New Roman" w:cs="Times New Roman"/>
        </w:rPr>
      </w:pPr>
    </w:p>
    <w:p w14:paraId="3E38BDE2" w14:textId="21D958B3" w:rsidR="007646C6" w:rsidRDefault="007646C6" w:rsidP="001A10C0">
      <w:pPr>
        <w:spacing w:line="480" w:lineRule="auto"/>
        <w:rPr>
          <w:rFonts w:ascii="Times New Roman" w:hAnsi="Times New Roman" w:cs="Times New Roman"/>
        </w:rPr>
      </w:pPr>
    </w:p>
    <w:p w14:paraId="2A2C9D73" w14:textId="0CA11721" w:rsidR="007646C6" w:rsidRDefault="007646C6" w:rsidP="001A10C0">
      <w:pPr>
        <w:spacing w:line="480" w:lineRule="auto"/>
        <w:rPr>
          <w:rFonts w:ascii="Times New Roman" w:hAnsi="Times New Roman" w:cs="Times New Roman"/>
        </w:rPr>
      </w:pPr>
    </w:p>
    <w:p w14:paraId="1B00F201" w14:textId="0E50DFDE" w:rsidR="007646C6" w:rsidRDefault="007646C6" w:rsidP="001A10C0">
      <w:pPr>
        <w:spacing w:line="480" w:lineRule="auto"/>
        <w:rPr>
          <w:rFonts w:ascii="Times New Roman" w:hAnsi="Times New Roman" w:cs="Times New Roman"/>
        </w:rPr>
      </w:pPr>
    </w:p>
    <w:p w14:paraId="72E95CF9" w14:textId="7DA0A2CE" w:rsidR="007646C6" w:rsidRDefault="007646C6" w:rsidP="001A10C0">
      <w:pPr>
        <w:spacing w:line="480" w:lineRule="auto"/>
        <w:rPr>
          <w:rFonts w:ascii="Times New Roman" w:hAnsi="Times New Roman" w:cs="Times New Roman"/>
        </w:rPr>
      </w:pPr>
    </w:p>
    <w:p w14:paraId="1692BDD6" w14:textId="7533A4F5" w:rsidR="007646C6" w:rsidRPr="007646C6" w:rsidRDefault="007646C6" w:rsidP="007646C6">
      <w:pPr>
        <w:spacing w:line="480" w:lineRule="auto"/>
        <w:jc w:val="center"/>
        <w:rPr>
          <w:rFonts w:ascii="Times New Roman" w:hAnsi="Times New Roman" w:cs="Times New Roman"/>
          <w:b/>
          <w:bCs/>
        </w:rPr>
      </w:pPr>
      <w:r w:rsidRPr="007646C6">
        <w:rPr>
          <w:rFonts w:ascii="Times New Roman" w:hAnsi="Times New Roman" w:cs="Times New Roman"/>
          <w:b/>
          <w:bCs/>
        </w:rPr>
        <w:lastRenderedPageBreak/>
        <w:t>TABLE OF CONTENTS</w:t>
      </w:r>
    </w:p>
    <w:p w14:paraId="54D56CDA" w14:textId="77777777" w:rsidR="007646C6" w:rsidRDefault="007646C6" w:rsidP="007646C6">
      <w:pPr>
        <w:spacing w:line="480" w:lineRule="auto"/>
        <w:jc w:val="center"/>
        <w:rPr>
          <w:rFonts w:ascii="Times New Roman" w:hAnsi="Times New Roman" w:cs="Times New Roman"/>
          <w:b/>
          <w:bCs/>
        </w:rPr>
      </w:pPr>
    </w:p>
    <w:p w14:paraId="7F8326D5" w14:textId="77777777" w:rsidR="007646C6" w:rsidRDefault="007646C6" w:rsidP="007646C6">
      <w:pPr>
        <w:spacing w:line="480" w:lineRule="auto"/>
        <w:jc w:val="center"/>
        <w:rPr>
          <w:rFonts w:ascii="Times New Roman" w:hAnsi="Times New Roman" w:cs="Times New Roman"/>
          <w:b/>
          <w:bCs/>
        </w:rPr>
      </w:pPr>
    </w:p>
    <w:p w14:paraId="6D6C3CC2" w14:textId="77777777" w:rsidR="007646C6" w:rsidRDefault="007646C6" w:rsidP="007646C6">
      <w:pPr>
        <w:spacing w:line="480" w:lineRule="auto"/>
        <w:jc w:val="center"/>
        <w:rPr>
          <w:rFonts w:ascii="Times New Roman" w:hAnsi="Times New Roman" w:cs="Times New Roman"/>
          <w:b/>
          <w:bCs/>
        </w:rPr>
      </w:pPr>
    </w:p>
    <w:p w14:paraId="4A719847" w14:textId="77777777" w:rsidR="007646C6" w:rsidRDefault="007646C6" w:rsidP="007646C6">
      <w:pPr>
        <w:spacing w:line="480" w:lineRule="auto"/>
        <w:jc w:val="center"/>
        <w:rPr>
          <w:rFonts w:ascii="Times New Roman" w:hAnsi="Times New Roman" w:cs="Times New Roman"/>
          <w:b/>
          <w:bCs/>
        </w:rPr>
      </w:pPr>
    </w:p>
    <w:p w14:paraId="25E36DB3" w14:textId="77777777" w:rsidR="007646C6" w:rsidRDefault="007646C6" w:rsidP="007646C6">
      <w:pPr>
        <w:spacing w:line="480" w:lineRule="auto"/>
        <w:jc w:val="center"/>
        <w:rPr>
          <w:rFonts w:ascii="Times New Roman" w:hAnsi="Times New Roman" w:cs="Times New Roman"/>
          <w:b/>
          <w:bCs/>
        </w:rPr>
      </w:pPr>
    </w:p>
    <w:p w14:paraId="54B38F22" w14:textId="77777777" w:rsidR="007646C6" w:rsidRDefault="007646C6" w:rsidP="007646C6">
      <w:pPr>
        <w:spacing w:line="480" w:lineRule="auto"/>
        <w:jc w:val="center"/>
        <w:rPr>
          <w:rFonts w:ascii="Times New Roman" w:hAnsi="Times New Roman" w:cs="Times New Roman"/>
          <w:b/>
          <w:bCs/>
        </w:rPr>
      </w:pPr>
    </w:p>
    <w:p w14:paraId="61324B02" w14:textId="77777777" w:rsidR="007646C6" w:rsidRDefault="007646C6" w:rsidP="007646C6">
      <w:pPr>
        <w:spacing w:line="480" w:lineRule="auto"/>
        <w:jc w:val="center"/>
        <w:rPr>
          <w:rFonts w:ascii="Times New Roman" w:hAnsi="Times New Roman" w:cs="Times New Roman"/>
          <w:b/>
          <w:bCs/>
        </w:rPr>
      </w:pPr>
    </w:p>
    <w:p w14:paraId="4CA7F7F9" w14:textId="77777777" w:rsidR="007646C6" w:rsidRDefault="007646C6" w:rsidP="007646C6">
      <w:pPr>
        <w:spacing w:line="480" w:lineRule="auto"/>
        <w:jc w:val="center"/>
        <w:rPr>
          <w:rFonts w:ascii="Times New Roman" w:hAnsi="Times New Roman" w:cs="Times New Roman"/>
          <w:b/>
          <w:bCs/>
        </w:rPr>
      </w:pPr>
    </w:p>
    <w:p w14:paraId="68760A08" w14:textId="77777777" w:rsidR="007646C6" w:rsidRDefault="007646C6" w:rsidP="007646C6">
      <w:pPr>
        <w:spacing w:line="480" w:lineRule="auto"/>
        <w:jc w:val="center"/>
        <w:rPr>
          <w:rFonts w:ascii="Times New Roman" w:hAnsi="Times New Roman" w:cs="Times New Roman"/>
          <w:b/>
          <w:bCs/>
        </w:rPr>
      </w:pPr>
    </w:p>
    <w:p w14:paraId="25B40035" w14:textId="77777777" w:rsidR="007646C6" w:rsidRDefault="007646C6" w:rsidP="007646C6">
      <w:pPr>
        <w:spacing w:line="480" w:lineRule="auto"/>
        <w:jc w:val="center"/>
        <w:rPr>
          <w:rFonts w:ascii="Times New Roman" w:hAnsi="Times New Roman" w:cs="Times New Roman"/>
          <w:b/>
          <w:bCs/>
        </w:rPr>
      </w:pPr>
    </w:p>
    <w:p w14:paraId="02067815" w14:textId="77777777" w:rsidR="007646C6" w:rsidRDefault="007646C6" w:rsidP="007646C6">
      <w:pPr>
        <w:spacing w:line="480" w:lineRule="auto"/>
        <w:jc w:val="center"/>
        <w:rPr>
          <w:rFonts w:ascii="Times New Roman" w:hAnsi="Times New Roman" w:cs="Times New Roman"/>
          <w:b/>
          <w:bCs/>
        </w:rPr>
      </w:pPr>
    </w:p>
    <w:p w14:paraId="2E5ED9E0" w14:textId="77777777" w:rsidR="007646C6" w:rsidRDefault="007646C6" w:rsidP="007646C6">
      <w:pPr>
        <w:spacing w:line="480" w:lineRule="auto"/>
        <w:jc w:val="center"/>
        <w:rPr>
          <w:rFonts w:ascii="Times New Roman" w:hAnsi="Times New Roman" w:cs="Times New Roman"/>
          <w:b/>
          <w:bCs/>
        </w:rPr>
      </w:pPr>
    </w:p>
    <w:p w14:paraId="30E3B94C" w14:textId="77777777" w:rsidR="007646C6" w:rsidRDefault="007646C6" w:rsidP="007646C6">
      <w:pPr>
        <w:spacing w:line="480" w:lineRule="auto"/>
        <w:jc w:val="center"/>
        <w:rPr>
          <w:rFonts w:ascii="Times New Roman" w:hAnsi="Times New Roman" w:cs="Times New Roman"/>
          <w:b/>
          <w:bCs/>
        </w:rPr>
      </w:pPr>
    </w:p>
    <w:p w14:paraId="12EE9363" w14:textId="77777777" w:rsidR="007646C6" w:rsidRDefault="007646C6" w:rsidP="007646C6">
      <w:pPr>
        <w:spacing w:line="480" w:lineRule="auto"/>
        <w:jc w:val="center"/>
        <w:rPr>
          <w:rFonts w:ascii="Times New Roman" w:hAnsi="Times New Roman" w:cs="Times New Roman"/>
          <w:b/>
          <w:bCs/>
        </w:rPr>
      </w:pPr>
    </w:p>
    <w:p w14:paraId="3866A40D" w14:textId="77777777" w:rsidR="007646C6" w:rsidRDefault="007646C6" w:rsidP="007646C6">
      <w:pPr>
        <w:spacing w:line="480" w:lineRule="auto"/>
        <w:jc w:val="center"/>
        <w:rPr>
          <w:rFonts w:ascii="Times New Roman" w:hAnsi="Times New Roman" w:cs="Times New Roman"/>
          <w:b/>
          <w:bCs/>
        </w:rPr>
      </w:pPr>
    </w:p>
    <w:p w14:paraId="0A5BE9AF" w14:textId="77777777" w:rsidR="007646C6" w:rsidRDefault="007646C6" w:rsidP="007646C6">
      <w:pPr>
        <w:spacing w:line="480" w:lineRule="auto"/>
        <w:jc w:val="center"/>
        <w:rPr>
          <w:rFonts w:ascii="Times New Roman" w:hAnsi="Times New Roman" w:cs="Times New Roman"/>
          <w:b/>
          <w:bCs/>
        </w:rPr>
      </w:pPr>
    </w:p>
    <w:p w14:paraId="11792674" w14:textId="77777777" w:rsidR="007646C6" w:rsidRDefault="007646C6" w:rsidP="007646C6">
      <w:pPr>
        <w:spacing w:line="480" w:lineRule="auto"/>
        <w:jc w:val="center"/>
        <w:rPr>
          <w:rFonts w:ascii="Times New Roman" w:hAnsi="Times New Roman" w:cs="Times New Roman"/>
          <w:b/>
          <w:bCs/>
        </w:rPr>
      </w:pPr>
    </w:p>
    <w:p w14:paraId="6F2F0F24" w14:textId="77777777" w:rsidR="007646C6" w:rsidRDefault="007646C6" w:rsidP="007646C6">
      <w:pPr>
        <w:spacing w:line="480" w:lineRule="auto"/>
        <w:jc w:val="center"/>
        <w:rPr>
          <w:rFonts w:ascii="Times New Roman" w:hAnsi="Times New Roman" w:cs="Times New Roman"/>
          <w:b/>
          <w:bCs/>
        </w:rPr>
      </w:pPr>
    </w:p>
    <w:p w14:paraId="63C1F6D2" w14:textId="77777777" w:rsidR="007646C6" w:rsidRDefault="007646C6" w:rsidP="007646C6">
      <w:pPr>
        <w:spacing w:line="480" w:lineRule="auto"/>
        <w:jc w:val="center"/>
        <w:rPr>
          <w:rFonts w:ascii="Times New Roman" w:hAnsi="Times New Roman" w:cs="Times New Roman"/>
          <w:b/>
          <w:bCs/>
        </w:rPr>
      </w:pPr>
    </w:p>
    <w:p w14:paraId="22BC848D" w14:textId="7B64C40C" w:rsidR="007646C6" w:rsidRPr="007646C6" w:rsidRDefault="007646C6" w:rsidP="007646C6">
      <w:pPr>
        <w:spacing w:line="480" w:lineRule="auto"/>
        <w:jc w:val="center"/>
        <w:rPr>
          <w:rFonts w:ascii="Times New Roman" w:hAnsi="Times New Roman" w:cs="Times New Roman"/>
          <w:b/>
          <w:bCs/>
        </w:rPr>
      </w:pPr>
      <w:r w:rsidRPr="007646C6">
        <w:rPr>
          <w:rFonts w:ascii="Times New Roman" w:hAnsi="Times New Roman" w:cs="Times New Roman"/>
          <w:b/>
          <w:bCs/>
        </w:rPr>
        <w:lastRenderedPageBreak/>
        <w:t>LIST OF FIGURES</w:t>
      </w:r>
    </w:p>
    <w:p w14:paraId="1F426806" w14:textId="77777777" w:rsidR="007646C6" w:rsidRDefault="007646C6" w:rsidP="007646C6">
      <w:pPr>
        <w:spacing w:line="480" w:lineRule="auto"/>
        <w:jc w:val="center"/>
        <w:rPr>
          <w:rFonts w:ascii="Times New Roman" w:hAnsi="Times New Roman" w:cs="Times New Roman"/>
          <w:b/>
          <w:bCs/>
        </w:rPr>
      </w:pPr>
    </w:p>
    <w:p w14:paraId="1F8FA67F" w14:textId="77777777" w:rsidR="007646C6" w:rsidRDefault="007646C6" w:rsidP="007646C6">
      <w:pPr>
        <w:spacing w:line="480" w:lineRule="auto"/>
        <w:jc w:val="center"/>
        <w:rPr>
          <w:rFonts w:ascii="Times New Roman" w:hAnsi="Times New Roman" w:cs="Times New Roman"/>
          <w:b/>
          <w:bCs/>
        </w:rPr>
      </w:pPr>
    </w:p>
    <w:p w14:paraId="5CE6C522" w14:textId="77777777" w:rsidR="007646C6" w:rsidRDefault="007646C6" w:rsidP="007646C6">
      <w:pPr>
        <w:spacing w:line="480" w:lineRule="auto"/>
        <w:jc w:val="center"/>
        <w:rPr>
          <w:rFonts w:ascii="Times New Roman" w:hAnsi="Times New Roman" w:cs="Times New Roman"/>
          <w:b/>
          <w:bCs/>
        </w:rPr>
      </w:pPr>
    </w:p>
    <w:p w14:paraId="69799A31" w14:textId="77777777" w:rsidR="007646C6" w:rsidRDefault="007646C6" w:rsidP="007646C6">
      <w:pPr>
        <w:spacing w:line="480" w:lineRule="auto"/>
        <w:jc w:val="center"/>
        <w:rPr>
          <w:rFonts w:ascii="Times New Roman" w:hAnsi="Times New Roman" w:cs="Times New Roman"/>
          <w:b/>
          <w:bCs/>
        </w:rPr>
      </w:pPr>
    </w:p>
    <w:p w14:paraId="6F06CF93" w14:textId="77777777" w:rsidR="007646C6" w:rsidRDefault="007646C6" w:rsidP="007646C6">
      <w:pPr>
        <w:spacing w:line="480" w:lineRule="auto"/>
        <w:jc w:val="center"/>
        <w:rPr>
          <w:rFonts w:ascii="Times New Roman" w:hAnsi="Times New Roman" w:cs="Times New Roman"/>
          <w:b/>
          <w:bCs/>
        </w:rPr>
      </w:pPr>
    </w:p>
    <w:p w14:paraId="4AF9C1C0" w14:textId="77777777" w:rsidR="007646C6" w:rsidRDefault="007646C6" w:rsidP="007646C6">
      <w:pPr>
        <w:spacing w:line="480" w:lineRule="auto"/>
        <w:jc w:val="center"/>
        <w:rPr>
          <w:rFonts w:ascii="Times New Roman" w:hAnsi="Times New Roman" w:cs="Times New Roman"/>
          <w:b/>
          <w:bCs/>
        </w:rPr>
      </w:pPr>
    </w:p>
    <w:p w14:paraId="66694A6C" w14:textId="77777777" w:rsidR="007646C6" w:rsidRDefault="007646C6" w:rsidP="007646C6">
      <w:pPr>
        <w:spacing w:line="480" w:lineRule="auto"/>
        <w:jc w:val="center"/>
        <w:rPr>
          <w:rFonts w:ascii="Times New Roman" w:hAnsi="Times New Roman" w:cs="Times New Roman"/>
          <w:b/>
          <w:bCs/>
        </w:rPr>
      </w:pPr>
    </w:p>
    <w:p w14:paraId="23410FE6" w14:textId="77777777" w:rsidR="007646C6" w:rsidRDefault="007646C6" w:rsidP="007646C6">
      <w:pPr>
        <w:spacing w:line="480" w:lineRule="auto"/>
        <w:jc w:val="center"/>
        <w:rPr>
          <w:rFonts w:ascii="Times New Roman" w:hAnsi="Times New Roman" w:cs="Times New Roman"/>
          <w:b/>
          <w:bCs/>
        </w:rPr>
      </w:pPr>
    </w:p>
    <w:p w14:paraId="632D6567" w14:textId="77777777" w:rsidR="007646C6" w:rsidRDefault="007646C6" w:rsidP="007646C6">
      <w:pPr>
        <w:spacing w:line="480" w:lineRule="auto"/>
        <w:jc w:val="center"/>
        <w:rPr>
          <w:rFonts w:ascii="Times New Roman" w:hAnsi="Times New Roman" w:cs="Times New Roman"/>
          <w:b/>
          <w:bCs/>
        </w:rPr>
      </w:pPr>
    </w:p>
    <w:p w14:paraId="686219DD" w14:textId="77777777" w:rsidR="007646C6" w:rsidRDefault="007646C6" w:rsidP="007646C6">
      <w:pPr>
        <w:spacing w:line="480" w:lineRule="auto"/>
        <w:jc w:val="center"/>
        <w:rPr>
          <w:rFonts w:ascii="Times New Roman" w:hAnsi="Times New Roman" w:cs="Times New Roman"/>
          <w:b/>
          <w:bCs/>
        </w:rPr>
      </w:pPr>
    </w:p>
    <w:p w14:paraId="5B9596AB" w14:textId="77777777" w:rsidR="007646C6" w:rsidRDefault="007646C6" w:rsidP="007646C6">
      <w:pPr>
        <w:spacing w:line="480" w:lineRule="auto"/>
        <w:jc w:val="center"/>
        <w:rPr>
          <w:rFonts w:ascii="Times New Roman" w:hAnsi="Times New Roman" w:cs="Times New Roman"/>
          <w:b/>
          <w:bCs/>
        </w:rPr>
      </w:pPr>
    </w:p>
    <w:p w14:paraId="711BA0FC" w14:textId="77777777" w:rsidR="007646C6" w:rsidRDefault="007646C6" w:rsidP="007646C6">
      <w:pPr>
        <w:spacing w:line="480" w:lineRule="auto"/>
        <w:jc w:val="center"/>
        <w:rPr>
          <w:rFonts w:ascii="Times New Roman" w:hAnsi="Times New Roman" w:cs="Times New Roman"/>
          <w:b/>
          <w:bCs/>
        </w:rPr>
      </w:pPr>
    </w:p>
    <w:p w14:paraId="164F31AD" w14:textId="77777777" w:rsidR="007646C6" w:rsidRDefault="007646C6" w:rsidP="007646C6">
      <w:pPr>
        <w:spacing w:line="480" w:lineRule="auto"/>
        <w:jc w:val="center"/>
        <w:rPr>
          <w:rFonts w:ascii="Times New Roman" w:hAnsi="Times New Roman" w:cs="Times New Roman"/>
          <w:b/>
          <w:bCs/>
        </w:rPr>
      </w:pPr>
    </w:p>
    <w:p w14:paraId="4077E117" w14:textId="77777777" w:rsidR="007646C6" w:rsidRDefault="007646C6" w:rsidP="007646C6">
      <w:pPr>
        <w:spacing w:line="480" w:lineRule="auto"/>
        <w:jc w:val="center"/>
        <w:rPr>
          <w:rFonts w:ascii="Times New Roman" w:hAnsi="Times New Roman" w:cs="Times New Roman"/>
          <w:b/>
          <w:bCs/>
        </w:rPr>
      </w:pPr>
    </w:p>
    <w:p w14:paraId="574B6E71" w14:textId="77777777" w:rsidR="007646C6" w:rsidRDefault="007646C6" w:rsidP="007646C6">
      <w:pPr>
        <w:spacing w:line="480" w:lineRule="auto"/>
        <w:jc w:val="center"/>
        <w:rPr>
          <w:rFonts w:ascii="Times New Roman" w:hAnsi="Times New Roman" w:cs="Times New Roman"/>
          <w:b/>
          <w:bCs/>
        </w:rPr>
      </w:pPr>
    </w:p>
    <w:p w14:paraId="2E9B716E" w14:textId="77777777" w:rsidR="007646C6" w:rsidRDefault="007646C6" w:rsidP="007646C6">
      <w:pPr>
        <w:spacing w:line="480" w:lineRule="auto"/>
        <w:jc w:val="center"/>
        <w:rPr>
          <w:rFonts w:ascii="Times New Roman" w:hAnsi="Times New Roman" w:cs="Times New Roman"/>
          <w:b/>
          <w:bCs/>
        </w:rPr>
      </w:pPr>
    </w:p>
    <w:p w14:paraId="77D070D1" w14:textId="77777777" w:rsidR="007646C6" w:rsidRDefault="007646C6" w:rsidP="007646C6">
      <w:pPr>
        <w:spacing w:line="480" w:lineRule="auto"/>
        <w:jc w:val="center"/>
        <w:rPr>
          <w:rFonts w:ascii="Times New Roman" w:hAnsi="Times New Roman" w:cs="Times New Roman"/>
          <w:b/>
          <w:bCs/>
        </w:rPr>
      </w:pPr>
    </w:p>
    <w:p w14:paraId="10E69DD0" w14:textId="77777777" w:rsidR="007646C6" w:rsidRDefault="007646C6" w:rsidP="007646C6">
      <w:pPr>
        <w:spacing w:line="480" w:lineRule="auto"/>
        <w:jc w:val="center"/>
        <w:rPr>
          <w:rFonts w:ascii="Times New Roman" w:hAnsi="Times New Roman" w:cs="Times New Roman"/>
          <w:b/>
          <w:bCs/>
        </w:rPr>
      </w:pPr>
    </w:p>
    <w:p w14:paraId="0B33148B" w14:textId="77777777" w:rsidR="007646C6" w:rsidRDefault="007646C6" w:rsidP="007646C6">
      <w:pPr>
        <w:spacing w:line="480" w:lineRule="auto"/>
        <w:jc w:val="center"/>
        <w:rPr>
          <w:rFonts w:ascii="Times New Roman" w:hAnsi="Times New Roman" w:cs="Times New Roman"/>
          <w:b/>
          <w:bCs/>
        </w:rPr>
      </w:pPr>
    </w:p>
    <w:p w14:paraId="6F3CFE5F" w14:textId="41A7D9C2" w:rsidR="007646C6" w:rsidRDefault="007646C6" w:rsidP="007646C6">
      <w:pPr>
        <w:spacing w:line="480" w:lineRule="auto"/>
        <w:jc w:val="center"/>
        <w:rPr>
          <w:rFonts w:ascii="Times New Roman" w:hAnsi="Times New Roman" w:cs="Times New Roman"/>
          <w:b/>
          <w:bCs/>
        </w:rPr>
      </w:pPr>
      <w:r w:rsidRPr="007646C6">
        <w:rPr>
          <w:rFonts w:ascii="Times New Roman" w:hAnsi="Times New Roman" w:cs="Times New Roman"/>
          <w:b/>
          <w:bCs/>
        </w:rPr>
        <w:lastRenderedPageBreak/>
        <w:t>LIST OF TABLES</w:t>
      </w:r>
    </w:p>
    <w:p w14:paraId="5F59C955" w14:textId="128DA443" w:rsidR="007646C6" w:rsidRDefault="007646C6" w:rsidP="007646C6">
      <w:pPr>
        <w:spacing w:line="480" w:lineRule="auto"/>
        <w:jc w:val="center"/>
        <w:rPr>
          <w:rFonts w:ascii="Times New Roman" w:hAnsi="Times New Roman" w:cs="Times New Roman"/>
          <w:b/>
          <w:bCs/>
        </w:rPr>
      </w:pPr>
    </w:p>
    <w:p w14:paraId="5EE364C5" w14:textId="549DCFE1" w:rsidR="007646C6" w:rsidRDefault="007646C6" w:rsidP="007646C6">
      <w:pPr>
        <w:spacing w:line="480" w:lineRule="auto"/>
        <w:jc w:val="center"/>
        <w:rPr>
          <w:rFonts w:ascii="Times New Roman" w:hAnsi="Times New Roman" w:cs="Times New Roman"/>
          <w:b/>
          <w:bCs/>
        </w:rPr>
      </w:pPr>
    </w:p>
    <w:p w14:paraId="453CBD4F" w14:textId="46375FFB" w:rsidR="007646C6" w:rsidRDefault="007646C6" w:rsidP="007646C6">
      <w:pPr>
        <w:spacing w:line="480" w:lineRule="auto"/>
        <w:jc w:val="center"/>
        <w:rPr>
          <w:rFonts w:ascii="Times New Roman" w:hAnsi="Times New Roman" w:cs="Times New Roman"/>
          <w:b/>
          <w:bCs/>
        </w:rPr>
      </w:pPr>
    </w:p>
    <w:p w14:paraId="556A09AF" w14:textId="60024ED2" w:rsidR="007646C6" w:rsidRDefault="007646C6" w:rsidP="007646C6">
      <w:pPr>
        <w:spacing w:line="480" w:lineRule="auto"/>
        <w:jc w:val="center"/>
        <w:rPr>
          <w:rFonts w:ascii="Times New Roman" w:hAnsi="Times New Roman" w:cs="Times New Roman"/>
          <w:b/>
          <w:bCs/>
        </w:rPr>
      </w:pPr>
    </w:p>
    <w:p w14:paraId="5396BCBC" w14:textId="58D34818" w:rsidR="007646C6" w:rsidRDefault="007646C6" w:rsidP="007646C6">
      <w:pPr>
        <w:spacing w:line="480" w:lineRule="auto"/>
        <w:jc w:val="center"/>
        <w:rPr>
          <w:rFonts w:ascii="Times New Roman" w:hAnsi="Times New Roman" w:cs="Times New Roman"/>
          <w:b/>
          <w:bCs/>
        </w:rPr>
      </w:pPr>
    </w:p>
    <w:p w14:paraId="3C81ABB8" w14:textId="55A57401" w:rsidR="007646C6" w:rsidRDefault="007646C6" w:rsidP="007646C6">
      <w:pPr>
        <w:spacing w:line="480" w:lineRule="auto"/>
        <w:jc w:val="center"/>
        <w:rPr>
          <w:rFonts w:ascii="Times New Roman" w:hAnsi="Times New Roman" w:cs="Times New Roman"/>
          <w:b/>
          <w:bCs/>
        </w:rPr>
      </w:pPr>
    </w:p>
    <w:p w14:paraId="4760331D" w14:textId="5095B6D3" w:rsidR="007646C6" w:rsidRDefault="007646C6" w:rsidP="007646C6">
      <w:pPr>
        <w:spacing w:line="480" w:lineRule="auto"/>
        <w:jc w:val="center"/>
        <w:rPr>
          <w:rFonts w:ascii="Times New Roman" w:hAnsi="Times New Roman" w:cs="Times New Roman"/>
          <w:b/>
          <w:bCs/>
        </w:rPr>
      </w:pPr>
    </w:p>
    <w:p w14:paraId="1A93ADF2" w14:textId="2E84E8F8" w:rsidR="007646C6" w:rsidRDefault="007646C6" w:rsidP="007646C6">
      <w:pPr>
        <w:spacing w:line="480" w:lineRule="auto"/>
        <w:jc w:val="center"/>
        <w:rPr>
          <w:rFonts w:ascii="Times New Roman" w:hAnsi="Times New Roman" w:cs="Times New Roman"/>
          <w:b/>
          <w:bCs/>
        </w:rPr>
      </w:pPr>
    </w:p>
    <w:p w14:paraId="3BEA3395" w14:textId="22C9AB87" w:rsidR="007646C6" w:rsidRDefault="007646C6" w:rsidP="007646C6">
      <w:pPr>
        <w:spacing w:line="480" w:lineRule="auto"/>
        <w:jc w:val="center"/>
        <w:rPr>
          <w:rFonts w:ascii="Times New Roman" w:hAnsi="Times New Roman" w:cs="Times New Roman"/>
          <w:b/>
          <w:bCs/>
        </w:rPr>
      </w:pPr>
    </w:p>
    <w:p w14:paraId="2DC63010" w14:textId="272E9D5F" w:rsidR="007646C6" w:rsidRDefault="007646C6" w:rsidP="007646C6">
      <w:pPr>
        <w:spacing w:line="480" w:lineRule="auto"/>
        <w:jc w:val="center"/>
        <w:rPr>
          <w:rFonts w:ascii="Times New Roman" w:hAnsi="Times New Roman" w:cs="Times New Roman"/>
          <w:b/>
          <w:bCs/>
        </w:rPr>
      </w:pPr>
    </w:p>
    <w:p w14:paraId="42580AE5" w14:textId="46A6D4AC" w:rsidR="007646C6" w:rsidRDefault="007646C6" w:rsidP="007646C6">
      <w:pPr>
        <w:spacing w:line="480" w:lineRule="auto"/>
        <w:jc w:val="center"/>
        <w:rPr>
          <w:rFonts w:ascii="Times New Roman" w:hAnsi="Times New Roman" w:cs="Times New Roman"/>
          <w:b/>
          <w:bCs/>
        </w:rPr>
      </w:pPr>
    </w:p>
    <w:p w14:paraId="0939B064" w14:textId="0530A102" w:rsidR="007646C6" w:rsidRDefault="007646C6" w:rsidP="007646C6">
      <w:pPr>
        <w:spacing w:line="480" w:lineRule="auto"/>
        <w:jc w:val="center"/>
        <w:rPr>
          <w:rFonts w:ascii="Times New Roman" w:hAnsi="Times New Roman" w:cs="Times New Roman"/>
          <w:b/>
          <w:bCs/>
        </w:rPr>
      </w:pPr>
    </w:p>
    <w:p w14:paraId="359D7171" w14:textId="7415B9DD" w:rsidR="007646C6" w:rsidRDefault="007646C6" w:rsidP="007646C6">
      <w:pPr>
        <w:spacing w:line="480" w:lineRule="auto"/>
        <w:jc w:val="center"/>
        <w:rPr>
          <w:rFonts w:ascii="Times New Roman" w:hAnsi="Times New Roman" w:cs="Times New Roman"/>
          <w:b/>
          <w:bCs/>
        </w:rPr>
      </w:pPr>
    </w:p>
    <w:p w14:paraId="00884DDF" w14:textId="08201DC9" w:rsidR="007646C6" w:rsidRDefault="007646C6" w:rsidP="007646C6">
      <w:pPr>
        <w:spacing w:line="480" w:lineRule="auto"/>
        <w:jc w:val="center"/>
        <w:rPr>
          <w:rFonts w:ascii="Times New Roman" w:hAnsi="Times New Roman" w:cs="Times New Roman"/>
          <w:b/>
          <w:bCs/>
        </w:rPr>
      </w:pPr>
    </w:p>
    <w:p w14:paraId="53235D38" w14:textId="0EBC1157" w:rsidR="007646C6" w:rsidRDefault="007646C6" w:rsidP="007646C6">
      <w:pPr>
        <w:spacing w:line="480" w:lineRule="auto"/>
        <w:jc w:val="center"/>
        <w:rPr>
          <w:rFonts w:ascii="Times New Roman" w:hAnsi="Times New Roman" w:cs="Times New Roman"/>
          <w:b/>
          <w:bCs/>
        </w:rPr>
      </w:pPr>
    </w:p>
    <w:p w14:paraId="5FF1E642" w14:textId="5E1B5FE5" w:rsidR="007646C6" w:rsidRDefault="007646C6" w:rsidP="007646C6">
      <w:pPr>
        <w:spacing w:line="480" w:lineRule="auto"/>
        <w:jc w:val="center"/>
        <w:rPr>
          <w:rFonts w:ascii="Times New Roman" w:hAnsi="Times New Roman" w:cs="Times New Roman"/>
          <w:b/>
          <w:bCs/>
        </w:rPr>
      </w:pPr>
    </w:p>
    <w:p w14:paraId="5B3ABFF0" w14:textId="77E23BAB" w:rsidR="007646C6" w:rsidRDefault="007646C6" w:rsidP="007646C6">
      <w:pPr>
        <w:spacing w:line="480" w:lineRule="auto"/>
        <w:jc w:val="center"/>
        <w:rPr>
          <w:rFonts w:ascii="Times New Roman" w:hAnsi="Times New Roman" w:cs="Times New Roman"/>
          <w:b/>
          <w:bCs/>
        </w:rPr>
      </w:pPr>
    </w:p>
    <w:p w14:paraId="3D17F506" w14:textId="5B1FC237" w:rsidR="007646C6" w:rsidRDefault="007646C6" w:rsidP="007646C6">
      <w:pPr>
        <w:spacing w:line="480" w:lineRule="auto"/>
        <w:jc w:val="center"/>
        <w:rPr>
          <w:rFonts w:ascii="Times New Roman" w:hAnsi="Times New Roman" w:cs="Times New Roman"/>
          <w:b/>
          <w:bCs/>
        </w:rPr>
      </w:pPr>
    </w:p>
    <w:p w14:paraId="35157A7A" w14:textId="14087AAE" w:rsidR="007646C6" w:rsidRDefault="007646C6" w:rsidP="000B21D5">
      <w:pPr>
        <w:spacing w:line="480" w:lineRule="auto"/>
        <w:rPr>
          <w:rFonts w:ascii="Times New Roman" w:hAnsi="Times New Roman" w:cs="Times New Roman"/>
          <w:b/>
          <w:bCs/>
        </w:rPr>
      </w:pPr>
    </w:p>
    <w:p w14:paraId="24572F51" w14:textId="782E181E" w:rsidR="007646C6" w:rsidRDefault="007646C6" w:rsidP="007646C6">
      <w:pPr>
        <w:spacing w:line="480" w:lineRule="auto"/>
        <w:jc w:val="center"/>
        <w:rPr>
          <w:rFonts w:ascii="Times New Roman" w:hAnsi="Times New Roman" w:cs="Times New Roman"/>
          <w:b/>
          <w:bCs/>
        </w:rPr>
      </w:pPr>
      <w:r>
        <w:rPr>
          <w:rFonts w:ascii="Times New Roman" w:hAnsi="Times New Roman" w:cs="Times New Roman"/>
          <w:b/>
          <w:bCs/>
        </w:rPr>
        <w:lastRenderedPageBreak/>
        <w:t>Chapter 1</w:t>
      </w:r>
    </w:p>
    <w:p w14:paraId="1B601F80" w14:textId="1309E295" w:rsidR="007646C6" w:rsidRDefault="007646C6" w:rsidP="007646C6">
      <w:pPr>
        <w:spacing w:line="480" w:lineRule="auto"/>
        <w:jc w:val="center"/>
        <w:rPr>
          <w:rFonts w:ascii="Times New Roman" w:hAnsi="Times New Roman" w:cs="Times New Roman"/>
          <w:b/>
          <w:bCs/>
        </w:rPr>
      </w:pPr>
      <w:r>
        <w:rPr>
          <w:rFonts w:ascii="Times New Roman" w:hAnsi="Times New Roman" w:cs="Times New Roman"/>
          <w:b/>
          <w:bCs/>
        </w:rPr>
        <w:t>Introduction</w:t>
      </w:r>
    </w:p>
    <w:p w14:paraId="4CAB4A9B" w14:textId="0C42B253" w:rsidR="00D71CB7" w:rsidRPr="00A57A78" w:rsidRDefault="00D71CB7" w:rsidP="00DF2152">
      <w:pPr>
        <w:spacing w:line="480" w:lineRule="auto"/>
        <w:rPr>
          <w:rFonts w:ascii="Times New Roman" w:hAnsi="Times New Roman" w:cs="Times New Roman"/>
          <w:b/>
          <w:bCs/>
        </w:rPr>
      </w:pPr>
      <w:r w:rsidRPr="00A57A78">
        <w:rPr>
          <w:rFonts w:ascii="Times New Roman" w:hAnsi="Times New Roman" w:cs="Times New Roman"/>
          <w:b/>
          <w:bCs/>
        </w:rPr>
        <w:t>1.1 Overview</w:t>
      </w:r>
    </w:p>
    <w:p w14:paraId="426AB23B" w14:textId="5F77D7A9" w:rsidR="00D25C6E" w:rsidRDefault="00D25C6E" w:rsidP="00DF2152">
      <w:pPr>
        <w:spacing w:line="480" w:lineRule="auto"/>
        <w:rPr>
          <w:rFonts w:ascii="Times New Roman" w:hAnsi="Times New Roman" w:cs="Times New Roman"/>
        </w:rPr>
      </w:pPr>
      <w:r>
        <w:rPr>
          <w:rFonts w:ascii="Times New Roman" w:hAnsi="Times New Roman" w:cs="Times New Roman"/>
        </w:rPr>
        <w:t xml:space="preserve"> Driven by both increases in population growth and energy-consuming technologies, the energy requirements of both developed and developing countries is</w:t>
      </w:r>
      <w:r w:rsidR="00510EFA">
        <w:rPr>
          <w:rFonts w:ascii="Times New Roman" w:hAnsi="Times New Roman" w:cs="Times New Roman"/>
        </w:rPr>
        <w:t xml:space="preserve"> consistently</w:t>
      </w:r>
      <w:r>
        <w:rPr>
          <w:rFonts w:ascii="Times New Roman" w:hAnsi="Times New Roman" w:cs="Times New Roman"/>
        </w:rPr>
        <w:t xml:space="preserve"> increasing every year</w:t>
      </w:r>
      <w:r w:rsidR="000A4211">
        <w:rPr>
          <w:rFonts w:ascii="Times New Roman" w:hAnsi="Times New Roman" w:cs="Times New Roman"/>
        </w:rPr>
        <w:t xml:space="preserve"> </w:t>
      </w:r>
      <w:r>
        <w:rPr>
          <w:rFonts w:ascii="Times New Roman" w:hAnsi="Times New Roman" w:cs="Times New Roman"/>
        </w:rPr>
        <w:t xml:space="preserve">[14][15]. </w:t>
      </w:r>
      <w:r w:rsidR="00411444">
        <w:rPr>
          <w:rFonts w:ascii="Times New Roman" w:hAnsi="Times New Roman" w:cs="Times New Roman"/>
        </w:rPr>
        <w:t>However, c</w:t>
      </w:r>
      <w:r w:rsidR="00F012F9">
        <w:rPr>
          <w:rFonts w:ascii="Times New Roman" w:hAnsi="Times New Roman" w:cs="Times New Roman"/>
        </w:rPr>
        <w:t xml:space="preserve">onventional energy resources such as fossil fuels are reducing in availability and come with the cost of having a harmful impact on the </w:t>
      </w:r>
      <w:r w:rsidR="00ED7AE7">
        <w:rPr>
          <w:rFonts w:ascii="Times New Roman" w:hAnsi="Times New Roman" w:cs="Times New Roman"/>
        </w:rPr>
        <w:t>environment [</w:t>
      </w:r>
      <w:r w:rsidR="00F012F9">
        <w:rPr>
          <w:rFonts w:ascii="Times New Roman" w:hAnsi="Times New Roman" w:cs="Times New Roman"/>
        </w:rPr>
        <w:t>19].</w:t>
      </w:r>
      <w:r w:rsidR="006D715A">
        <w:rPr>
          <w:rFonts w:ascii="Times New Roman" w:hAnsi="Times New Roman" w:cs="Times New Roman"/>
        </w:rPr>
        <w:t xml:space="preserve"> </w:t>
      </w:r>
      <w:r w:rsidR="00411444">
        <w:rPr>
          <w:rFonts w:ascii="Times New Roman" w:hAnsi="Times New Roman" w:cs="Times New Roman"/>
        </w:rPr>
        <w:t xml:space="preserve">The world is therefore undergoing a </w:t>
      </w:r>
      <w:r w:rsidR="001A1E2B">
        <w:rPr>
          <w:rFonts w:ascii="Times New Roman" w:hAnsi="Times New Roman" w:cs="Times New Roman"/>
        </w:rPr>
        <w:t>transitional</w:t>
      </w:r>
      <w:r w:rsidR="00411444">
        <w:rPr>
          <w:rFonts w:ascii="Times New Roman" w:hAnsi="Times New Roman" w:cs="Times New Roman"/>
        </w:rPr>
        <w:t xml:space="preserve"> period</w:t>
      </w:r>
      <w:r w:rsidR="001A1E2B">
        <w:rPr>
          <w:rFonts w:ascii="Times New Roman" w:hAnsi="Times New Roman" w:cs="Times New Roman"/>
        </w:rPr>
        <w:t xml:space="preserve"> where</w:t>
      </w:r>
      <w:r w:rsidR="00411444">
        <w:rPr>
          <w:rFonts w:ascii="Times New Roman" w:hAnsi="Times New Roman" w:cs="Times New Roman"/>
        </w:rPr>
        <w:t xml:space="preserve"> </w:t>
      </w:r>
      <w:r w:rsidR="006D715A" w:rsidRPr="0021183B">
        <w:rPr>
          <w:rFonts w:ascii="Times New Roman" w:hAnsi="Times New Roman" w:cs="Times New Roman"/>
        </w:rPr>
        <w:t xml:space="preserve">its </w:t>
      </w:r>
      <w:r w:rsidR="008B2942">
        <w:rPr>
          <w:rFonts w:ascii="Times New Roman" w:hAnsi="Times New Roman" w:cs="Times New Roman"/>
        </w:rPr>
        <w:t>focus on energy extraction</w:t>
      </w:r>
      <w:r w:rsidR="006D715A" w:rsidRPr="0021183B">
        <w:rPr>
          <w:rFonts w:ascii="Times New Roman" w:hAnsi="Times New Roman" w:cs="Times New Roman"/>
        </w:rPr>
        <w:t xml:space="preserve"> </w:t>
      </w:r>
      <w:r w:rsidR="001A1E2B">
        <w:rPr>
          <w:rFonts w:ascii="Times New Roman" w:hAnsi="Times New Roman" w:cs="Times New Roman"/>
        </w:rPr>
        <w:t xml:space="preserve">is </w:t>
      </w:r>
      <w:r w:rsidR="00411444">
        <w:rPr>
          <w:rFonts w:ascii="Times New Roman" w:hAnsi="Times New Roman" w:cs="Times New Roman"/>
        </w:rPr>
        <w:t>switching from</w:t>
      </w:r>
      <w:r w:rsidR="006D715A" w:rsidRPr="0021183B">
        <w:rPr>
          <w:rFonts w:ascii="Times New Roman" w:hAnsi="Times New Roman" w:cs="Times New Roman"/>
        </w:rPr>
        <w:t xml:space="preserve"> fossil fuels to renewable</w:t>
      </w:r>
      <w:r w:rsidR="008B2942">
        <w:rPr>
          <w:rFonts w:ascii="Times New Roman" w:hAnsi="Times New Roman" w:cs="Times New Roman"/>
        </w:rPr>
        <w:t>s</w:t>
      </w:r>
      <w:r w:rsidR="001A1E2B">
        <w:rPr>
          <w:rFonts w:ascii="Times New Roman" w:hAnsi="Times New Roman" w:cs="Times New Roman"/>
        </w:rPr>
        <w:t>.</w:t>
      </w:r>
      <w:r w:rsidR="006D715A">
        <w:rPr>
          <w:rFonts w:ascii="Times New Roman" w:hAnsi="Times New Roman" w:cs="Times New Roman"/>
        </w:rPr>
        <w:t xml:space="preserve"> </w:t>
      </w:r>
      <w:r w:rsidR="00236BE3">
        <w:rPr>
          <w:rFonts w:ascii="Times New Roman" w:hAnsi="Times New Roman" w:cs="Times New Roman"/>
        </w:rPr>
        <w:t>Of the types of renewable energy resources available,</w:t>
      </w:r>
      <w:r w:rsidR="001A1E2B">
        <w:rPr>
          <w:rFonts w:ascii="Times New Roman" w:hAnsi="Times New Roman" w:cs="Times New Roman"/>
        </w:rPr>
        <w:t xml:space="preserve"> </w:t>
      </w:r>
      <w:r w:rsidR="00C221DF">
        <w:rPr>
          <w:rFonts w:ascii="Times New Roman" w:hAnsi="Times New Roman" w:cs="Times New Roman"/>
        </w:rPr>
        <w:t xml:space="preserve">solar energy extraction through the use of </w:t>
      </w:r>
      <w:r w:rsidR="006D715A">
        <w:rPr>
          <w:rFonts w:ascii="Times New Roman" w:hAnsi="Times New Roman" w:cs="Times New Roman"/>
        </w:rPr>
        <w:t xml:space="preserve">photovoltaic (PV) </w:t>
      </w:r>
      <w:r w:rsidR="00C221DF">
        <w:rPr>
          <w:rFonts w:ascii="Times New Roman" w:hAnsi="Times New Roman" w:cs="Times New Roman"/>
        </w:rPr>
        <w:t xml:space="preserve">cells and arrays </w:t>
      </w:r>
      <w:r w:rsidR="006D715A">
        <w:rPr>
          <w:rFonts w:ascii="Times New Roman" w:hAnsi="Times New Roman" w:cs="Times New Roman"/>
        </w:rPr>
        <w:t xml:space="preserve">have gained a large amount of attention.  This </w:t>
      </w:r>
      <w:r w:rsidR="007725C6">
        <w:rPr>
          <w:rFonts w:ascii="Times New Roman" w:hAnsi="Times New Roman" w:cs="Times New Roman"/>
        </w:rPr>
        <w:t xml:space="preserve">is </w:t>
      </w:r>
      <w:r w:rsidR="00BB38C2">
        <w:rPr>
          <w:rFonts w:ascii="Times New Roman" w:hAnsi="Times New Roman" w:cs="Times New Roman"/>
        </w:rPr>
        <w:t xml:space="preserve">mainly due to </w:t>
      </w:r>
      <w:r w:rsidR="006D715A">
        <w:rPr>
          <w:rFonts w:ascii="Times New Roman" w:hAnsi="Times New Roman" w:cs="Times New Roman"/>
        </w:rPr>
        <w:t xml:space="preserve">solar energy </w:t>
      </w:r>
      <w:r w:rsidR="00B35D38">
        <w:rPr>
          <w:rFonts w:ascii="Times New Roman" w:hAnsi="Times New Roman" w:cs="Times New Roman"/>
        </w:rPr>
        <w:t>being</w:t>
      </w:r>
      <w:r w:rsidR="00BB38C2">
        <w:rPr>
          <w:rFonts w:ascii="Times New Roman" w:hAnsi="Times New Roman" w:cs="Times New Roman"/>
        </w:rPr>
        <w:t xml:space="preserve"> readily available</w:t>
      </w:r>
      <w:r w:rsidR="00D02478">
        <w:rPr>
          <w:rFonts w:ascii="Times New Roman" w:hAnsi="Times New Roman" w:cs="Times New Roman"/>
        </w:rPr>
        <w:t xml:space="preserve"> </w:t>
      </w:r>
      <w:r w:rsidR="00DE7063">
        <w:rPr>
          <w:rFonts w:ascii="Times New Roman" w:hAnsi="Times New Roman" w:cs="Times New Roman"/>
        </w:rPr>
        <w:t>and capable of being</w:t>
      </w:r>
      <w:r w:rsidR="00D02478">
        <w:rPr>
          <w:rFonts w:ascii="Times New Roman" w:hAnsi="Times New Roman" w:cs="Times New Roman"/>
        </w:rPr>
        <w:t xml:space="preserve"> </w:t>
      </w:r>
      <w:r w:rsidR="006D715A">
        <w:rPr>
          <w:rFonts w:ascii="Times New Roman" w:hAnsi="Times New Roman" w:cs="Times New Roman"/>
        </w:rPr>
        <w:t>extracted anywhere with sunlight</w:t>
      </w:r>
      <w:r w:rsidR="00BB38C2">
        <w:rPr>
          <w:rFonts w:ascii="Times New Roman" w:hAnsi="Times New Roman" w:cs="Times New Roman"/>
        </w:rPr>
        <w:t xml:space="preserve">, </w:t>
      </w:r>
      <w:r w:rsidR="00F735F3">
        <w:rPr>
          <w:rFonts w:ascii="Times New Roman" w:hAnsi="Times New Roman" w:cs="Times New Roman"/>
        </w:rPr>
        <w:t>as well as</w:t>
      </w:r>
      <w:r w:rsidR="00BB38C2">
        <w:rPr>
          <w:rFonts w:ascii="Times New Roman" w:hAnsi="Times New Roman" w:cs="Times New Roman"/>
        </w:rPr>
        <w:t xml:space="preserve"> because</w:t>
      </w:r>
      <w:r w:rsidR="006D715A">
        <w:rPr>
          <w:rFonts w:ascii="Times New Roman" w:hAnsi="Times New Roman" w:cs="Times New Roman"/>
        </w:rPr>
        <w:t xml:space="preserve"> </w:t>
      </w:r>
      <w:r w:rsidR="00BB38C2">
        <w:rPr>
          <w:rFonts w:ascii="Times New Roman" w:hAnsi="Times New Roman" w:cs="Times New Roman"/>
        </w:rPr>
        <w:t>PV systems have minimal operational and maintenance costs</w:t>
      </w:r>
      <w:r w:rsidR="001756F0">
        <w:rPr>
          <w:rFonts w:ascii="Times New Roman" w:hAnsi="Times New Roman" w:cs="Times New Roman"/>
        </w:rPr>
        <w:t>.  Additionally,</w:t>
      </w:r>
      <w:r w:rsidR="00BB38C2">
        <w:rPr>
          <w:rFonts w:ascii="Times New Roman" w:hAnsi="Times New Roman" w:cs="Times New Roman"/>
        </w:rPr>
        <w:t xml:space="preserve"> the overall cost of development and implementation of PV systems is continuing to decrease [16][17][18].</w:t>
      </w:r>
    </w:p>
    <w:p w14:paraId="75BFE467" w14:textId="0EC79739" w:rsidR="00DF6DDA" w:rsidRDefault="0021183B" w:rsidP="00DF2152">
      <w:pPr>
        <w:spacing w:line="480" w:lineRule="auto"/>
        <w:rPr>
          <w:rFonts w:ascii="Times New Roman" w:hAnsi="Times New Roman" w:cs="Times New Roman"/>
        </w:rPr>
      </w:pPr>
      <w:r w:rsidRPr="0021183B">
        <w:rPr>
          <w:rFonts w:ascii="Times New Roman" w:hAnsi="Times New Roman" w:cs="Times New Roman"/>
        </w:rPr>
        <w:t xml:space="preserve">However, </w:t>
      </w:r>
      <w:r w:rsidR="0076057E">
        <w:rPr>
          <w:rFonts w:ascii="Times New Roman" w:hAnsi="Times New Roman" w:cs="Times New Roman"/>
        </w:rPr>
        <w:t xml:space="preserve">overall PV system efficiency is considerably low, and </w:t>
      </w:r>
      <w:r w:rsidRPr="0021183B">
        <w:rPr>
          <w:rFonts w:ascii="Times New Roman" w:hAnsi="Times New Roman" w:cs="Times New Roman"/>
        </w:rPr>
        <w:t xml:space="preserve">the </w:t>
      </w:r>
      <w:r w:rsidR="0076057E">
        <w:rPr>
          <w:rFonts w:ascii="Times New Roman" w:hAnsi="Times New Roman" w:cs="Times New Roman"/>
        </w:rPr>
        <w:t>maximum power point</w:t>
      </w:r>
      <w:r w:rsidRPr="0021183B">
        <w:rPr>
          <w:rFonts w:ascii="Times New Roman" w:hAnsi="Times New Roman" w:cs="Times New Roman"/>
        </w:rPr>
        <w:t xml:space="preserve"> </w:t>
      </w:r>
      <w:r w:rsidR="0076057E">
        <w:rPr>
          <w:rFonts w:ascii="Times New Roman" w:hAnsi="Times New Roman" w:cs="Times New Roman"/>
        </w:rPr>
        <w:t>of</w:t>
      </w:r>
      <w:r w:rsidRPr="0021183B">
        <w:rPr>
          <w:rFonts w:ascii="Times New Roman" w:hAnsi="Times New Roman" w:cs="Times New Roman"/>
        </w:rPr>
        <w:t xml:space="preserve"> </w:t>
      </w:r>
      <w:r w:rsidR="0076057E">
        <w:rPr>
          <w:rFonts w:ascii="Times New Roman" w:hAnsi="Times New Roman" w:cs="Times New Roman"/>
        </w:rPr>
        <w:t>the</w:t>
      </w:r>
      <w:r w:rsidRPr="0021183B">
        <w:rPr>
          <w:rFonts w:ascii="Times New Roman" w:hAnsi="Times New Roman" w:cs="Times New Roman"/>
        </w:rPr>
        <w:t xml:space="preserve"> PV system is dependent on many variables, </w:t>
      </w:r>
      <w:r w:rsidR="0076057E">
        <w:rPr>
          <w:rFonts w:ascii="Times New Roman" w:hAnsi="Times New Roman" w:cs="Times New Roman"/>
        </w:rPr>
        <w:t>which include</w:t>
      </w:r>
      <w:r w:rsidRPr="0021183B">
        <w:rPr>
          <w:rFonts w:ascii="Times New Roman" w:hAnsi="Times New Roman" w:cs="Times New Roman"/>
        </w:rPr>
        <w:t xml:space="preserve"> environmental temperature, solar irradiance, shadowing effects, PV surface cleanliness, PV </w:t>
      </w:r>
      <w:r w:rsidR="00E74D55">
        <w:rPr>
          <w:rFonts w:ascii="Times New Roman" w:hAnsi="Times New Roman" w:cs="Times New Roman"/>
        </w:rPr>
        <w:t xml:space="preserve">cell and </w:t>
      </w:r>
      <w:r w:rsidRPr="0021183B">
        <w:rPr>
          <w:rFonts w:ascii="Times New Roman" w:hAnsi="Times New Roman" w:cs="Times New Roman"/>
        </w:rPr>
        <w:t xml:space="preserve">array arrangement, and internal </w:t>
      </w:r>
      <w:r w:rsidR="0033354E">
        <w:rPr>
          <w:rFonts w:ascii="Times New Roman" w:hAnsi="Times New Roman" w:cs="Times New Roman"/>
        </w:rPr>
        <w:t>characteristics</w:t>
      </w:r>
      <w:r w:rsidRPr="0021183B">
        <w:rPr>
          <w:rFonts w:ascii="Times New Roman" w:hAnsi="Times New Roman" w:cs="Times New Roman"/>
        </w:rPr>
        <w:t xml:space="preserve"> of the PV cell itself [1]. This causes complexity in determining the optimal design of a DC-DC converter that must function as a link between a PV </w:t>
      </w:r>
      <w:r w:rsidR="009E2327">
        <w:rPr>
          <w:rFonts w:ascii="Times New Roman" w:hAnsi="Times New Roman" w:cs="Times New Roman"/>
        </w:rPr>
        <w:t>array</w:t>
      </w:r>
      <w:r w:rsidRPr="0021183B">
        <w:rPr>
          <w:rFonts w:ascii="Times New Roman" w:hAnsi="Times New Roman" w:cs="Times New Roman"/>
        </w:rPr>
        <w:t xml:space="preserve"> and a load.  </w:t>
      </w:r>
      <w:r w:rsidR="00F142F1">
        <w:rPr>
          <w:rFonts w:ascii="Times New Roman" w:hAnsi="Times New Roman" w:cs="Times New Roman"/>
        </w:rPr>
        <w:t xml:space="preserve">Due to constant changes in the previously stated variables, the </w:t>
      </w:r>
      <w:r w:rsidR="00AB5BD3">
        <w:rPr>
          <w:rFonts w:ascii="Times New Roman" w:hAnsi="Times New Roman" w:cs="Times New Roman"/>
        </w:rPr>
        <w:t>maximum power point</w:t>
      </w:r>
      <w:r w:rsidR="00F142F1">
        <w:rPr>
          <w:rFonts w:ascii="Times New Roman" w:hAnsi="Times New Roman" w:cs="Times New Roman"/>
        </w:rPr>
        <w:t xml:space="preserve"> is constantly changing</w:t>
      </w:r>
      <w:r w:rsidR="00494D28">
        <w:rPr>
          <w:rFonts w:ascii="Times New Roman" w:hAnsi="Times New Roman" w:cs="Times New Roman"/>
        </w:rPr>
        <w:t xml:space="preserve"> with time</w:t>
      </w:r>
      <w:r w:rsidR="00AB5BD3">
        <w:rPr>
          <w:rFonts w:ascii="Times New Roman" w:hAnsi="Times New Roman" w:cs="Times New Roman"/>
        </w:rPr>
        <w:t>, and continuous adjustments to the circuit must be made to extract maximum power</w:t>
      </w:r>
      <w:r w:rsidRPr="0021183B">
        <w:rPr>
          <w:rFonts w:ascii="Times New Roman" w:hAnsi="Times New Roman" w:cs="Times New Roman"/>
        </w:rPr>
        <w:t>.  Therefore, designing a converter</w:t>
      </w:r>
      <w:r w:rsidR="00E05731">
        <w:rPr>
          <w:rFonts w:ascii="Times New Roman" w:hAnsi="Times New Roman" w:cs="Times New Roman"/>
        </w:rPr>
        <w:t xml:space="preserve"> system</w:t>
      </w:r>
      <w:r w:rsidRPr="0021183B">
        <w:rPr>
          <w:rFonts w:ascii="Times New Roman" w:hAnsi="Times New Roman" w:cs="Times New Roman"/>
        </w:rPr>
        <w:t xml:space="preserve"> that both provides a steady output voltage while also tracking and maintaining maximum power efficiency </w:t>
      </w:r>
      <w:r w:rsidR="00666E5E">
        <w:rPr>
          <w:rFonts w:ascii="Times New Roman" w:hAnsi="Times New Roman" w:cs="Times New Roman"/>
        </w:rPr>
        <w:t>is of high importance</w:t>
      </w:r>
      <w:r w:rsidR="00AB5BD3">
        <w:rPr>
          <w:rFonts w:ascii="Times New Roman" w:hAnsi="Times New Roman" w:cs="Times New Roman"/>
        </w:rPr>
        <w:t>, and is considered to be major focus of solar</w:t>
      </w:r>
      <w:r w:rsidR="001924FB">
        <w:rPr>
          <w:rFonts w:ascii="Times New Roman" w:hAnsi="Times New Roman" w:cs="Times New Roman"/>
        </w:rPr>
        <w:t xml:space="preserve"> energy</w:t>
      </w:r>
      <w:r w:rsidR="00AB5BD3">
        <w:rPr>
          <w:rFonts w:ascii="Times New Roman" w:hAnsi="Times New Roman" w:cs="Times New Roman"/>
        </w:rPr>
        <w:t xml:space="preserve"> research [20].</w:t>
      </w:r>
    </w:p>
    <w:p w14:paraId="0EE3C466" w14:textId="52F22C7C" w:rsidR="00162528" w:rsidRDefault="00162528" w:rsidP="00DF2152">
      <w:pPr>
        <w:spacing w:line="480" w:lineRule="auto"/>
        <w:rPr>
          <w:rFonts w:ascii="Times New Roman" w:hAnsi="Times New Roman" w:cs="Times New Roman"/>
        </w:rPr>
      </w:pPr>
    </w:p>
    <w:p w14:paraId="2FA16A10" w14:textId="77777777" w:rsidR="00162528" w:rsidRDefault="00162528" w:rsidP="00DF2152">
      <w:pPr>
        <w:spacing w:line="480" w:lineRule="auto"/>
        <w:rPr>
          <w:rFonts w:ascii="Times New Roman" w:hAnsi="Times New Roman" w:cs="Times New Roman"/>
        </w:rPr>
      </w:pPr>
    </w:p>
    <w:p w14:paraId="2F131995" w14:textId="4B5E0721" w:rsidR="00D71CB7" w:rsidRPr="00A57A78" w:rsidRDefault="00D71CB7" w:rsidP="00DF2152">
      <w:pPr>
        <w:spacing w:line="480" w:lineRule="auto"/>
        <w:rPr>
          <w:rFonts w:ascii="Times New Roman" w:hAnsi="Times New Roman" w:cs="Times New Roman"/>
          <w:b/>
          <w:bCs/>
        </w:rPr>
      </w:pPr>
      <w:r w:rsidRPr="00A57A78">
        <w:rPr>
          <w:rFonts w:ascii="Times New Roman" w:hAnsi="Times New Roman" w:cs="Times New Roman"/>
          <w:b/>
          <w:bCs/>
        </w:rPr>
        <w:lastRenderedPageBreak/>
        <w:t>1.2 Motivation</w:t>
      </w:r>
      <w:r w:rsidR="00D226DA" w:rsidRPr="00A57A78">
        <w:rPr>
          <w:rFonts w:ascii="Times New Roman" w:hAnsi="Times New Roman" w:cs="Times New Roman"/>
          <w:b/>
          <w:bCs/>
        </w:rPr>
        <w:t xml:space="preserve"> </w:t>
      </w:r>
    </w:p>
    <w:p w14:paraId="7796B9A4" w14:textId="7C6C4B62" w:rsidR="00AE3E16" w:rsidRDefault="00CF35B6" w:rsidP="00DF2152">
      <w:pPr>
        <w:spacing w:line="480" w:lineRule="auto"/>
        <w:rPr>
          <w:rFonts w:ascii="Times New Roman" w:hAnsi="Times New Roman" w:cs="Times New Roman"/>
        </w:rPr>
      </w:pPr>
      <w:r>
        <w:rPr>
          <w:rFonts w:ascii="Times New Roman" w:hAnsi="Times New Roman" w:cs="Times New Roman"/>
        </w:rPr>
        <w:t>A</w:t>
      </w:r>
      <w:r w:rsidR="00AE3E16" w:rsidRPr="00AE3E16">
        <w:rPr>
          <w:rFonts w:ascii="Times New Roman" w:hAnsi="Times New Roman" w:cs="Times New Roman"/>
        </w:rPr>
        <w:t xml:space="preserve"> large amount of research has been </w:t>
      </w:r>
      <w:r w:rsidR="00EF1E75">
        <w:rPr>
          <w:rFonts w:ascii="Times New Roman" w:hAnsi="Times New Roman" w:cs="Times New Roman"/>
        </w:rPr>
        <w:t>conducted</w:t>
      </w:r>
      <w:r w:rsidR="00AE3E16" w:rsidRPr="00AE3E16">
        <w:rPr>
          <w:rFonts w:ascii="Times New Roman" w:hAnsi="Times New Roman" w:cs="Times New Roman"/>
        </w:rPr>
        <w:t xml:space="preserve"> for </w:t>
      </w:r>
      <w:r>
        <w:rPr>
          <w:rFonts w:ascii="Times New Roman" w:hAnsi="Times New Roman" w:cs="Times New Roman"/>
        </w:rPr>
        <w:t xml:space="preserve">the development and testing of </w:t>
      </w:r>
      <w:r w:rsidR="00AE3E16" w:rsidRPr="00AE3E16">
        <w:rPr>
          <w:rFonts w:ascii="Times New Roman" w:hAnsi="Times New Roman" w:cs="Times New Roman"/>
        </w:rPr>
        <w:t xml:space="preserve">various </w:t>
      </w:r>
      <w:r w:rsidR="00AB5BD3">
        <w:rPr>
          <w:rFonts w:ascii="Times New Roman" w:hAnsi="Times New Roman" w:cs="Times New Roman"/>
        </w:rPr>
        <w:t>MPPT</w:t>
      </w:r>
      <w:r w:rsidR="00AE3E16" w:rsidRPr="00AE3E16">
        <w:rPr>
          <w:rFonts w:ascii="Times New Roman" w:hAnsi="Times New Roman" w:cs="Times New Roman"/>
        </w:rPr>
        <w:t xml:space="preserve"> algorithms</w:t>
      </w:r>
      <w:r w:rsidR="00CE01C3">
        <w:rPr>
          <w:rFonts w:ascii="Times New Roman" w:hAnsi="Times New Roman" w:cs="Times New Roman"/>
        </w:rPr>
        <w:t xml:space="preserve"> [2</w:t>
      </w:r>
      <w:r w:rsidR="0056389C">
        <w:rPr>
          <w:rFonts w:ascii="Times New Roman" w:hAnsi="Times New Roman" w:cs="Times New Roman"/>
        </w:rPr>
        <w:t>1</w:t>
      </w:r>
      <w:r w:rsidR="00CE01C3">
        <w:rPr>
          <w:rFonts w:ascii="Times New Roman" w:hAnsi="Times New Roman" w:cs="Times New Roman"/>
        </w:rPr>
        <w:t>]</w:t>
      </w:r>
      <w:r w:rsidR="00AE3E16" w:rsidRPr="00AE3E16">
        <w:rPr>
          <w:rFonts w:ascii="Times New Roman" w:hAnsi="Times New Roman" w:cs="Times New Roman"/>
        </w:rPr>
        <w:t>.  These models have been designed and implemented in order to transfer energy at its optimum efficiency</w:t>
      </w:r>
      <w:r w:rsidR="00FF39C8">
        <w:rPr>
          <w:rFonts w:ascii="Times New Roman" w:hAnsi="Times New Roman" w:cs="Times New Roman"/>
        </w:rPr>
        <w:t xml:space="preserve"> </w:t>
      </w:r>
      <w:r w:rsidR="002648AD">
        <w:rPr>
          <w:rFonts w:ascii="Times New Roman" w:hAnsi="Times New Roman" w:cs="Times New Roman"/>
        </w:rPr>
        <w:t xml:space="preserve">through the use of controllers with </w:t>
      </w:r>
      <w:r w:rsidR="00FF39C8">
        <w:rPr>
          <w:rFonts w:ascii="Times New Roman" w:hAnsi="Times New Roman" w:cs="Times New Roman"/>
        </w:rPr>
        <w:t>high tracking accuracy</w:t>
      </w:r>
      <w:r w:rsidR="00984F53">
        <w:rPr>
          <w:rFonts w:ascii="Times New Roman" w:hAnsi="Times New Roman" w:cs="Times New Roman"/>
        </w:rPr>
        <w:t>, as well as</w:t>
      </w:r>
      <w:r w:rsidR="002648AD">
        <w:rPr>
          <w:rFonts w:ascii="Times New Roman" w:hAnsi="Times New Roman" w:cs="Times New Roman"/>
        </w:rPr>
        <w:t xml:space="preserve"> </w:t>
      </w:r>
      <w:r w:rsidR="00A2525D">
        <w:rPr>
          <w:rFonts w:ascii="Times New Roman" w:hAnsi="Times New Roman" w:cs="Times New Roman"/>
        </w:rPr>
        <w:t xml:space="preserve">provide </w:t>
      </w:r>
      <w:r w:rsidR="00FF39C8">
        <w:rPr>
          <w:rFonts w:ascii="Times New Roman" w:hAnsi="Times New Roman" w:cs="Times New Roman"/>
        </w:rPr>
        <w:t>fast</w:t>
      </w:r>
      <w:r w:rsidR="002648AD">
        <w:rPr>
          <w:rFonts w:ascii="Times New Roman" w:hAnsi="Times New Roman" w:cs="Times New Roman"/>
        </w:rPr>
        <w:t xml:space="preserve"> and</w:t>
      </w:r>
      <w:r w:rsidR="00FF39C8">
        <w:rPr>
          <w:rFonts w:ascii="Times New Roman" w:hAnsi="Times New Roman" w:cs="Times New Roman"/>
        </w:rPr>
        <w:t xml:space="preserve"> stable transient and steady-state responses</w:t>
      </w:r>
      <w:r w:rsidR="00AE3E16" w:rsidRPr="00AE3E16">
        <w:rPr>
          <w:rFonts w:ascii="Times New Roman" w:hAnsi="Times New Roman" w:cs="Times New Roman"/>
        </w:rPr>
        <w:t xml:space="preserve">, </w:t>
      </w:r>
      <w:r w:rsidR="00984F53">
        <w:rPr>
          <w:rFonts w:ascii="Times New Roman" w:hAnsi="Times New Roman" w:cs="Times New Roman"/>
        </w:rPr>
        <w:t>capable of driving</w:t>
      </w:r>
      <w:r w:rsidR="00FF39C8">
        <w:rPr>
          <w:rFonts w:ascii="Times New Roman" w:hAnsi="Times New Roman" w:cs="Times New Roman"/>
        </w:rPr>
        <w:t xml:space="preserve"> a </w:t>
      </w:r>
      <w:r w:rsidR="00AE3E16" w:rsidRPr="00AE3E16">
        <w:rPr>
          <w:rFonts w:ascii="Times New Roman" w:hAnsi="Times New Roman" w:cs="Times New Roman"/>
        </w:rPr>
        <w:t xml:space="preserve">steady output voltage </w:t>
      </w:r>
      <w:r w:rsidR="00FF39C8">
        <w:rPr>
          <w:rFonts w:ascii="Times New Roman" w:hAnsi="Times New Roman" w:cs="Times New Roman"/>
        </w:rPr>
        <w:t>containing</w:t>
      </w:r>
      <w:r w:rsidR="00AE3E16" w:rsidRPr="00AE3E16">
        <w:rPr>
          <w:rFonts w:ascii="Times New Roman" w:hAnsi="Times New Roman" w:cs="Times New Roman"/>
        </w:rPr>
        <w:t xml:space="preserve"> minimum oscillations.  </w:t>
      </w:r>
      <w:r w:rsidR="00E379EB">
        <w:rPr>
          <w:rFonts w:ascii="Times New Roman" w:hAnsi="Times New Roman" w:cs="Times New Roman"/>
        </w:rPr>
        <w:t>The overall effectiveness of these designs can be determined through analysis of power efficiency, cost, hardware complexity, number of sensors, steady state tracking efficiency, algorithm complexity, transient response, and steady state oscillation</w:t>
      </w:r>
      <w:r w:rsidR="00EC2D87">
        <w:rPr>
          <w:rFonts w:ascii="Times New Roman" w:hAnsi="Times New Roman" w:cs="Times New Roman"/>
        </w:rPr>
        <w:t xml:space="preserve"> </w:t>
      </w:r>
      <w:r w:rsidR="00E379EB">
        <w:rPr>
          <w:rFonts w:ascii="Times New Roman" w:hAnsi="Times New Roman" w:cs="Times New Roman"/>
        </w:rPr>
        <w:t xml:space="preserve">[22] [21]. </w:t>
      </w:r>
      <w:r w:rsidR="00AE3E16" w:rsidRPr="00AE3E16">
        <w:rPr>
          <w:rFonts w:ascii="Times New Roman" w:hAnsi="Times New Roman" w:cs="Times New Roman"/>
        </w:rPr>
        <w:t>However, many of these systems have excessive levels of complexity</w:t>
      </w:r>
      <w:r w:rsidR="009401F8">
        <w:rPr>
          <w:rFonts w:ascii="Times New Roman" w:hAnsi="Times New Roman" w:cs="Times New Roman"/>
        </w:rPr>
        <w:t xml:space="preserve"> and cost</w:t>
      </w:r>
      <w:r w:rsidR="00AE3E16" w:rsidRPr="00AE3E16">
        <w:rPr>
          <w:rFonts w:ascii="Times New Roman" w:hAnsi="Times New Roman" w:cs="Times New Roman"/>
        </w:rPr>
        <w:t xml:space="preserve">, do not perform efficiently, or come with significant design tradeoffs </w:t>
      </w:r>
      <w:r w:rsidR="009401F8">
        <w:rPr>
          <w:rFonts w:ascii="Times New Roman" w:hAnsi="Times New Roman" w:cs="Times New Roman"/>
        </w:rPr>
        <w:t>[2</w:t>
      </w:r>
      <w:r w:rsidR="00D30432">
        <w:rPr>
          <w:rFonts w:ascii="Times New Roman" w:hAnsi="Times New Roman" w:cs="Times New Roman"/>
        </w:rPr>
        <w:t>2</w:t>
      </w:r>
      <w:r w:rsidR="009401F8">
        <w:rPr>
          <w:rFonts w:ascii="Times New Roman" w:hAnsi="Times New Roman" w:cs="Times New Roman"/>
        </w:rPr>
        <w:t>]</w:t>
      </w:r>
      <w:r w:rsidR="00AE3E16" w:rsidRPr="00AE3E16">
        <w:rPr>
          <w:rFonts w:ascii="Times New Roman" w:hAnsi="Times New Roman" w:cs="Times New Roman"/>
        </w:rPr>
        <w:t xml:space="preserve">[2].  For example, a simple </w:t>
      </w:r>
      <w:r w:rsidR="00890AD8">
        <w:rPr>
          <w:rFonts w:ascii="Times New Roman" w:hAnsi="Times New Roman" w:cs="Times New Roman"/>
        </w:rPr>
        <w:t xml:space="preserve">circuit </w:t>
      </w:r>
      <w:r w:rsidR="00AE3E16" w:rsidRPr="00AE3E16">
        <w:rPr>
          <w:rFonts w:ascii="Times New Roman" w:hAnsi="Times New Roman" w:cs="Times New Roman"/>
        </w:rPr>
        <w:t xml:space="preserve">design topology could have few components and simple algorithms, but will typically track MPP poorly and have low </w:t>
      </w:r>
      <w:r w:rsidR="00FA03BC">
        <w:rPr>
          <w:rFonts w:ascii="Times New Roman" w:hAnsi="Times New Roman" w:cs="Times New Roman"/>
        </w:rPr>
        <w:t>power</w:t>
      </w:r>
      <w:r w:rsidR="00AE3E16" w:rsidRPr="00AE3E16">
        <w:rPr>
          <w:rFonts w:ascii="Times New Roman" w:hAnsi="Times New Roman" w:cs="Times New Roman"/>
        </w:rPr>
        <w:t xml:space="preserve"> efficiency.  In contrast, a complex design topology </w:t>
      </w:r>
      <w:r w:rsidR="00FA4C8E">
        <w:rPr>
          <w:rFonts w:ascii="Times New Roman" w:hAnsi="Times New Roman" w:cs="Times New Roman"/>
        </w:rPr>
        <w:t xml:space="preserve">and algorithm </w:t>
      </w:r>
      <w:r w:rsidR="00AE3E16" w:rsidRPr="00AE3E16">
        <w:rPr>
          <w:rFonts w:ascii="Times New Roman" w:hAnsi="Times New Roman" w:cs="Times New Roman"/>
        </w:rPr>
        <w:t xml:space="preserve">could track MPP efficiently and have high boost efficiency, but </w:t>
      </w:r>
      <w:r w:rsidR="00E2050A">
        <w:rPr>
          <w:rFonts w:ascii="Times New Roman" w:hAnsi="Times New Roman" w:cs="Times New Roman"/>
        </w:rPr>
        <w:t>also contains</w:t>
      </w:r>
      <w:r w:rsidR="00AE3E16" w:rsidRPr="00AE3E16">
        <w:rPr>
          <w:rFonts w:ascii="Times New Roman" w:hAnsi="Times New Roman" w:cs="Times New Roman"/>
        </w:rPr>
        <w:t xml:space="preserve"> many system components and complex algorithms.  Existing research in this area also offers little in terms of hardware implementation and experimentation, and often comes to conclusions based on software simulation alone.  Because of this, ideal system conditions are typically simulated, and real-world disturbances such as noise from sensors and the circuit are ignored and problem criteria such as how noise</w:t>
      </w:r>
      <w:r w:rsidR="00A64214">
        <w:rPr>
          <w:rFonts w:ascii="Times New Roman" w:hAnsi="Times New Roman" w:cs="Times New Roman"/>
        </w:rPr>
        <w:t xml:space="preserve"> and other disturbances</w:t>
      </w:r>
      <w:r w:rsidR="00AE3E16" w:rsidRPr="00AE3E16">
        <w:rPr>
          <w:rFonts w:ascii="Times New Roman" w:hAnsi="Times New Roman" w:cs="Times New Roman"/>
        </w:rPr>
        <w:t xml:space="preserve"> could affect the control algorithm and PV system as a whole are typically not considered.</w:t>
      </w:r>
    </w:p>
    <w:p w14:paraId="7356D691" w14:textId="669FAC1A" w:rsidR="00E73A45" w:rsidRDefault="00AE3E16" w:rsidP="00DF2152">
      <w:pPr>
        <w:spacing w:line="480" w:lineRule="auto"/>
        <w:rPr>
          <w:rFonts w:ascii="Times New Roman" w:hAnsi="Times New Roman" w:cs="Times New Roman"/>
        </w:rPr>
      </w:pPr>
      <w:r w:rsidRPr="00AE3E16">
        <w:rPr>
          <w:rFonts w:ascii="Times New Roman" w:hAnsi="Times New Roman" w:cs="Times New Roman"/>
        </w:rPr>
        <w:t xml:space="preserve">The objective of this project is to model a </w:t>
      </w:r>
      <w:r w:rsidR="009C156B">
        <w:rPr>
          <w:rFonts w:ascii="Times New Roman" w:hAnsi="Times New Roman" w:cs="Times New Roman"/>
        </w:rPr>
        <w:t>Kalman filter-based MPC-MPPT</w:t>
      </w:r>
      <w:r w:rsidRPr="00AE3E16">
        <w:rPr>
          <w:rFonts w:ascii="Times New Roman" w:hAnsi="Times New Roman" w:cs="Times New Roman"/>
        </w:rPr>
        <w:t xml:space="preserve"> algorithm in order to control the </w:t>
      </w:r>
      <w:r w:rsidR="00C95338">
        <w:rPr>
          <w:rFonts w:ascii="Times New Roman" w:hAnsi="Times New Roman" w:cs="Times New Roman"/>
        </w:rPr>
        <w:t>duty cycle</w:t>
      </w:r>
      <w:r w:rsidRPr="00AE3E16">
        <w:rPr>
          <w:rFonts w:ascii="Times New Roman" w:hAnsi="Times New Roman" w:cs="Times New Roman"/>
        </w:rPr>
        <w:t xml:space="preserve"> on a</w:t>
      </w:r>
      <w:r w:rsidR="009C156B">
        <w:rPr>
          <w:rFonts w:ascii="Times New Roman" w:hAnsi="Times New Roman" w:cs="Times New Roman"/>
        </w:rPr>
        <w:t xml:space="preserve"> </w:t>
      </w:r>
      <w:r w:rsidRPr="00AE3E16">
        <w:rPr>
          <w:rFonts w:ascii="Times New Roman" w:hAnsi="Times New Roman" w:cs="Times New Roman"/>
        </w:rPr>
        <w:t>DC-DC converter, which thus controls its output load voltage-to-current rati</w:t>
      </w:r>
      <w:r w:rsidR="00003DC8">
        <w:rPr>
          <w:rFonts w:ascii="Times New Roman" w:hAnsi="Times New Roman" w:cs="Times New Roman"/>
        </w:rPr>
        <w:t>o</w:t>
      </w:r>
      <w:r w:rsidRPr="00AE3E16">
        <w:rPr>
          <w:rFonts w:ascii="Times New Roman" w:hAnsi="Times New Roman" w:cs="Times New Roman"/>
        </w:rPr>
        <w:t>.</w:t>
      </w:r>
      <w:r w:rsidR="00003DC8">
        <w:rPr>
          <w:rFonts w:ascii="Times New Roman" w:hAnsi="Times New Roman" w:cs="Times New Roman"/>
        </w:rPr>
        <w:t xml:space="preserve"> The Kalman filter will estimates states of the system in order to reduce sensor count and filter any system and output noise that would be present in real applications.  It also functions to predict future states of the system </w:t>
      </w:r>
      <w:r w:rsidR="008F5B8A">
        <w:rPr>
          <w:rFonts w:ascii="Times New Roman" w:hAnsi="Times New Roman" w:cs="Times New Roman"/>
        </w:rPr>
        <w:t>given</w:t>
      </w:r>
      <w:r w:rsidR="00003DC8">
        <w:rPr>
          <w:rFonts w:ascii="Times New Roman" w:hAnsi="Times New Roman" w:cs="Times New Roman"/>
        </w:rPr>
        <w:t xml:space="preserve"> an incremental decrease or increase in duty cycle.</w:t>
      </w:r>
      <w:r w:rsidRPr="00AE3E16">
        <w:rPr>
          <w:rFonts w:ascii="Times New Roman" w:hAnsi="Times New Roman" w:cs="Times New Roman"/>
        </w:rPr>
        <w:t xml:space="preserve"> </w:t>
      </w:r>
      <w:r w:rsidR="00003DC8">
        <w:rPr>
          <w:rFonts w:ascii="Times New Roman" w:hAnsi="Times New Roman" w:cs="Times New Roman"/>
        </w:rPr>
        <w:t xml:space="preserve">It then passes this information to an Incremental Conductance algorithm which finds the maximum power point </w:t>
      </w:r>
      <w:r w:rsidR="00993287">
        <w:rPr>
          <w:rFonts w:ascii="Times New Roman" w:hAnsi="Times New Roman" w:cs="Times New Roman"/>
        </w:rPr>
        <w:t xml:space="preserve">from the provided state information </w:t>
      </w:r>
      <w:r w:rsidR="00003DC8">
        <w:rPr>
          <w:rFonts w:ascii="Times New Roman" w:hAnsi="Times New Roman" w:cs="Times New Roman"/>
        </w:rPr>
        <w:t xml:space="preserve">and creates a reference photovoltaic current signal that will be compared to the predicted </w:t>
      </w:r>
      <w:r w:rsidR="00993287">
        <w:rPr>
          <w:rFonts w:ascii="Times New Roman" w:hAnsi="Times New Roman" w:cs="Times New Roman"/>
        </w:rPr>
        <w:lastRenderedPageBreak/>
        <w:t xml:space="preserve">states from the Kalman </w:t>
      </w:r>
      <w:r w:rsidR="003A74BE">
        <w:rPr>
          <w:rFonts w:ascii="Times New Roman" w:hAnsi="Times New Roman" w:cs="Times New Roman"/>
        </w:rPr>
        <w:t>f</w:t>
      </w:r>
      <w:r w:rsidR="00993287">
        <w:rPr>
          <w:rFonts w:ascii="Times New Roman" w:hAnsi="Times New Roman" w:cs="Times New Roman"/>
        </w:rPr>
        <w:t xml:space="preserve">ilter </w:t>
      </w:r>
      <w:r w:rsidR="00003DC8">
        <w:rPr>
          <w:rFonts w:ascii="Times New Roman" w:hAnsi="Times New Roman" w:cs="Times New Roman"/>
        </w:rPr>
        <w:t xml:space="preserve">and, through choosing the predicted state that most closely resembles the reference signal, a change in duty cycle will occur.  This process </w:t>
      </w:r>
      <w:r w:rsidR="003F4D6D">
        <w:rPr>
          <w:rFonts w:ascii="Times New Roman" w:hAnsi="Times New Roman" w:cs="Times New Roman"/>
        </w:rPr>
        <w:t xml:space="preserve">of state prediction and reference comparison </w:t>
      </w:r>
      <w:r w:rsidR="00003DC8">
        <w:rPr>
          <w:rFonts w:ascii="Times New Roman" w:hAnsi="Times New Roman" w:cs="Times New Roman"/>
        </w:rPr>
        <w:t xml:space="preserve">is </w:t>
      </w:r>
      <w:r w:rsidR="003F4D6D">
        <w:rPr>
          <w:rFonts w:ascii="Times New Roman" w:hAnsi="Times New Roman" w:cs="Times New Roman"/>
        </w:rPr>
        <w:t xml:space="preserve">structurally </w:t>
      </w:r>
      <w:r w:rsidR="00003DC8">
        <w:rPr>
          <w:rFonts w:ascii="Times New Roman" w:hAnsi="Times New Roman" w:cs="Times New Roman"/>
        </w:rPr>
        <w:t xml:space="preserve">similar to a Model Predictive Control System.  </w:t>
      </w:r>
      <w:r w:rsidR="008304CE">
        <w:rPr>
          <w:rFonts w:ascii="Times New Roman" w:hAnsi="Times New Roman" w:cs="Times New Roman"/>
        </w:rPr>
        <w:t>The Kalman filter utilize</w:t>
      </w:r>
      <w:r w:rsidR="00CA02D7">
        <w:rPr>
          <w:rFonts w:ascii="Times New Roman" w:hAnsi="Times New Roman" w:cs="Times New Roman"/>
        </w:rPr>
        <w:t>s</w:t>
      </w:r>
      <w:r w:rsidR="008304CE">
        <w:rPr>
          <w:rFonts w:ascii="Times New Roman" w:hAnsi="Times New Roman" w:cs="Times New Roman"/>
        </w:rPr>
        <w:t xml:space="preserve"> an averaged state space model of </w:t>
      </w:r>
      <w:r w:rsidR="00CA02D7">
        <w:rPr>
          <w:rFonts w:ascii="Times New Roman" w:hAnsi="Times New Roman" w:cs="Times New Roman"/>
        </w:rPr>
        <w:t>the</w:t>
      </w:r>
      <w:r w:rsidR="00E73A45">
        <w:rPr>
          <w:rFonts w:ascii="Times New Roman" w:hAnsi="Times New Roman" w:cs="Times New Roman"/>
        </w:rPr>
        <w:t xml:space="preserve"> DC-DC converter</w:t>
      </w:r>
      <w:r w:rsidR="00CA02D7">
        <w:rPr>
          <w:rFonts w:ascii="Times New Roman" w:hAnsi="Times New Roman" w:cs="Times New Roman"/>
        </w:rPr>
        <w:t xml:space="preserve"> being controlled and, g</w:t>
      </w:r>
      <w:r w:rsidR="00E73A45">
        <w:rPr>
          <w:rFonts w:ascii="Times New Roman" w:hAnsi="Times New Roman" w:cs="Times New Roman"/>
        </w:rPr>
        <w:t>iven that an averaged state space model can be derived, this methodology can be used for any non-isolated circuit topology.  This design is intended to improve upon the existing Incremental Conductance algorithm, as well as the MPC-Incremental Conductance algorithm.  The Algorithm is developed and implemented in MATLAB</w:t>
      </w:r>
      <w:r w:rsidR="00BC756D">
        <w:rPr>
          <w:rFonts w:ascii="Times New Roman" w:hAnsi="Times New Roman" w:cs="Times New Roman"/>
        </w:rPr>
        <w:t xml:space="preserve"> and </w:t>
      </w:r>
      <w:r w:rsidR="00E73A45">
        <w:rPr>
          <w:rFonts w:ascii="Times New Roman" w:hAnsi="Times New Roman" w:cs="Times New Roman"/>
        </w:rPr>
        <w:t xml:space="preserve">Simulink, and is further developed on hardware for real-world testing. </w:t>
      </w:r>
    </w:p>
    <w:p w14:paraId="5D3DFE95" w14:textId="2544D0EE" w:rsidR="00D71CB7" w:rsidRPr="00A57A78" w:rsidRDefault="00D71CB7" w:rsidP="00DF2152">
      <w:pPr>
        <w:spacing w:line="480" w:lineRule="auto"/>
        <w:rPr>
          <w:rFonts w:ascii="Times New Roman" w:hAnsi="Times New Roman" w:cs="Times New Roman"/>
          <w:b/>
          <w:bCs/>
        </w:rPr>
      </w:pPr>
      <w:r w:rsidRPr="00A57A78">
        <w:rPr>
          <w:rFonts w:ascii="Times New Roman" w:hAnsi="Times New Roman" w:cs="Times New Roman"/>
          <w:b/>
          <w:bCs/>
        </w:rPr>
        <w:t>1.3 Thesis Structure</w:t>
      </w:r>
    </w:p>
    <w:p w14:paraId="5C100251" w14:textId="02DA326B" w:rsidR="00AE3E16" w:rsidRPr="001F7994" w:rsidRDefault="001F7994" w:rsidP="00DF2152">
      <w:pPr>
        <w:spacing w:line="480" w:lineRule="auto"/>
        <w:rPr>
          <w:rFonts w:ascii="Times New Roman" w:hAnsi="Times New Roman" w:cs="Times New Roman"/>
        </w:rPr>
      </w:pPr>
      <w:r>
        <w:rPr>
          <w:rFonts w:ascii="Times New Roman" w:hAnsi="Times New Roman" w:cs="Times New Roman"/>
        </w:rPr>
        <w:t>This thesis functions to review existing literature surrounding PV DC-DC converter systems</w:t>
      </w:r>
      <w:r w:rsidR="00DC02A2">
        <w:rPr>
          <w:rFonts w:ascii="Times New Roman" w:hAnsi="Times New Roman" w:cs="Times New Roman"/>
        </w:rPr>
        <w:t xml:space="preserve"> and MPPT algorithms</w:t>
      </w:r>
      <w:r>
        <w:rPr>
          <w:rFonts w:ascii="Times New Roman" w:hAnsi="Times New Roman" w:cs="Times New Roman"/>
        </w:rPr>
        <w:t xml:space="preserve">, perform mathematical modeling of the proposed systems, implement the models in simulation software and hardware, and analyze and discuss acquired results. Chapter 2 discusses the existing literature regarding </w:t>
      </w:r>
      <w:r w:rsidR="00DC02A2">
        <w:rPr>
          <w:rFonts w:ascii="Times New Roman" w:hAnsi="Times New Roman" w:cs="Times New Roman"/>
        </w:rPr>
        <w:t xml:space="preserve">photovoltaics, </w:t>
      </w:r>
      <w:r>
        <w:rPr>
          <w:rFonts w:ascii="Times New Roman" w:hAnsi="Times New Roman" w:cs="Times New Roman"/>
        </w:rPr>
        <w:t xml:space="preserve">converter topologies, MPPT Algorithms, Model Predictive Control, and Kalman Filters.  Chapter 3 discusses the methodologies used to derive the mathematical models of the proposed system to be designed and tested.  Chapter 4 discusses the experimentation process. Chapter </w:t>
      </w:r>
      <w:r w:rsidR="00186871">
        <w:rPr>
          <w:rFonts w:ascii="Times New Roman" w:hAnsi="Times New Roman" w:cs="Times New Roman"/>
        </w:rPr>
        <w:t xml:space="preserve">5 </w:t>
      </w:r>
      <w:r>
        <w:rPr>
          <w:rFonts w:ascii="Times New Roman" w:hAnsi="Times New Roman" w:cs="Times New Roman"/>
        </w:rPr>
        <w:t>discusses the results obtained from the experiment</w:t>
      </w:r>
      <w:r w:rsidR="009876FB">
        <w:rPr>
          <w:rFonts w:ascii="Times New Roman" w:hAnsi="Times New Roman" w:cs="Times New Roman"/>
        </w:rPr>
        <w:t>.  Chapter 6 discusses concluding remarks and future work.</w:t>
      </w:r>
    </w:p>
    <w:p w14:paraId="79B7689D" w14:textId="69EF2B30" w:rsidR="00D226DA" w:rsidRDefault="00D226DA" w:rsidP="00D226DA">
      <w:pPr>
        <w:spacing w:line="480" w:lineRule="auto"/>
        <w:jc w:val="center"/>
        <w:rPr>
          <w:rFonts w:ascii="Times New Roman" w:hAnsi="Times New Roman" w:cs="Times New Roman"/>
          <w:b/>
          <w:bCs/>
        </w:rPr>
      </w:pPr>
      <w:r>
        <w:rPr>
          <w:rFonts w:ascii="Times New Roman" w:hAnsi="Times New Roman" w:cs="Times New Roman"/>
          <w:b/>
          <w:bCs/>
        </w:rPr>
        <w:t>Chapter 2</w:t>
      </w:r>
    </w:p>
    <w:p w14:paraId="1758AF86" w14:textId="104DE5DB" w:rsidR="00D226DA" w:rsidRDefault="00F51B81" w:rsidP="00D226DA">
      <w:pPr>
        <w:spacing w:line="480" w:lineRule="auto"/>
        <w:jc w:val="center"/>
        <w:rPr>
          <w:rFonts w:ascii="Times New Roman" w:hAnsi="Times New Roman" w:cs="Times New Roman"/>
          <w:b/>
          <w:bCs/>
        </w:rPr>
      </w:pPr>
      <w:r>
        <w:rPr>
          <w:rFonts w:ascii="Times New Roman" w:hAnsi="Times New Roman" w:cs="Times New Roman"/>
          <w:b/>
          <w:bCs/>
        </w:rPr>
        <w:t>Background</w:t>
      </w:r>
    </w:p>
    <w:p w14:paraId="5732C366" w14:textId="67725EB9" w:rsidR="00D226DA" w:rsidRPr="00A57A78" w:rsidRDefault="00D226DA" w:rsidP="00D226DA">
      <w:pPr>
        <w:spacing w:line="480" w:lineRule="auto"/>
        <w:rPr>
          <w:rFonts w:ascii="Times New Roman" w:hAnsi="Times New Roman" w:cs="Times New Roman"/>
          <w:b/>
          <w:bCs/>
        </w:rPr>
      </w:pPr>
      <w:r w:rsidRPr="00A57A78">
        <w:rPr>
          <w:rFonts w:ascii="Times New Roman" w:hAnsi="Times New Roman" w:cs="Times New Roman"/>
          <w:b/>
          <w:bCs/>
        </w:rPr>
        <w:t xml:space="preserve">2.1 Overview </w:t>
      </w:r>
    </w:p>
    <w:p w14:paraId="3B0F5425" w14:textId="0762B70C" w:rsidR="00224AC6" w:rsidRDefault="00A57A78" w:rsidP="00D226DA">
      <w:pPr>
        <w:spacing w:line="480" w:lineRule="auto"/>
        <w:rPr>
          <w:rFonts w:ascii="Times New Roman" w:hAnsi="Times New Roman" w:cs="Times New Roman"/>
        </w:rPr>
      </w:pPr>
      <w:r w:rsidRPr="00A57A78">
        <w:rPr>
          <w:rFonts w:ascii="Times New Roman" w:hAnsi="Times New Roman" w:cs="Times New Roman"/>
        </w:rPr>
        <w:t xml:space="preserve">Existing research explores the various circuit topologies, MPPT algorithms, control algorithms, and other design criteria for designing the best possible PV DC-DC converter given specific constraints.  There is no single system design that is considered best since certain design specifications could be considered more favorable in a specific application when compared to others.  For example, a certain PV system </w:t>
      </w:r>
      <w:r w:rsidRPr="00A57A78">
        <w:rPr>
          <w:rFonts w:ascii="Times New Roman" w:hAnsi="Times New Roman" w:cs="Times New Roman"/>
        </w:rPr>
        <w:lastRenderedPageBreak/>
        <w:t>design that is considered optimal for satellite applications could also be considered suboptimal for residential applications [3].  Likewise, a PV system designed to regulate charge to a low-voltage battery pack will benefit from very specific design criteria while a PV system designed to be directly fed into a high-voltage utility grid will not benefit from th</w:t>
      </w:r>
      <w:r w:rsidR="004E6B4E">
        <w:rPr>
          <w:rFonts w:ascii="Times New Roman" w:hAnsi="Times New Roman" w:cs="Times New Roman"/>
        </w:rPr>
        <w:t>e</w:t>
      </w:r>
      <w:r w:rsidRPr="00A57A78">
        <w:rPr>
          <w:rFonts w:ascii="Times New Roman" w:hAnsi="Times New Roman" w:cs="Times New Roman"/>
        </w:rPr>
        <w:t xml:space="preserve"> same criteria [4]. </w:t>
      </w:r>
    </w:p>
    <w:p w14:paraId="489C42A0" w14:textId="62E04E99" w:rsidR="00A57A78" w:rsidRDefault="00A57A78" w:rsidP="00D226DA">
      <w:pPr>
        <w:spacing w:line="480" w:lineRule="auto"/>
        <w:rPr>
          <w:rFonts w:ascii="Times New Roman" w:hAnsi="Times New Roman" w:cs="Times New Roman"/>
        </w:rPr>
      </w:pPr>
      <w:r w:rsidRPr="00A57A78">
        <w:rPr>
          <w:rFonts w:ascii="Times New Roman" w:hAnsi="Times New Roman" w:cs="Times New Roman"/>
        </w:rPr>
        <w:t>Since the goal of this project is to optimize for the high complexity that comes with</w:t>
      </w:r>
      <w:r w:rsidR="0025576F">
        <w:rPr>
          <w:rFonts w:ascii="Times New Roman" w:hAnsi="Times New Roman" w:cs="Times New Roman"/>
        </w:rPr>
        <w:t xml:space="preserve"> high efficiency</w:t>
      </w:r>
      <w:r w:rsidRPr="00A57A78">
        <w:rPr>
          <w:rFonts w:ascii="Times New Roman" w:hAnsi="Times New Roman" w:cs="Times New Roman"/>
        </w:rPr>
        <w:t xml:space="preserve"> </w:t>
      </w:r>
      <w:r w:rsidR="0025576F">
        <w:rPr>
          <w:rFonts w:ascii="Times New Roman" w:hAnsi="Times New Roman" w:cs="Times New Roman"/>
        </w:rPr>
        <w:t xml:space="preserve">PV </w:t>
      </w:r>
      <w:r w:rsidRPr="00A57A78">
        <w:rPr>
          <w:rFonts w:ascii="Times New Roman" w:hAnsi="Times New Roman" w:cs="Times New Roman"/>
        </w:rPr>
        <w:t>DC-DC converter topologies</w:t>
      </w:r>
      <w:r w:rsidR="0025576F">
        <w:rPr>
          <w:rFonts w:ascii="Times New Roman" w:hAnsi="Times New Roman" w:cs="Times New Roman"/>
        </w:rPr>
        <w:t xml:space="preserve"> and algorithms</w:t>
      </w:r>
      <w:r w:rsidRPr="00A57A78">
        <w:rPr>
          <w:rFonts w:ascii="Times New Roman" w:hAnsi="Times New Roman" w:cs="Times New Roman"/>
        </w:rPr>
        <w:t>, the analysis of literature focuses on research utilizing high complexity circuit topologies, high complexity MPPT and control algorithms, and/or high resource cost system designs. A review of boost efficiency, power efficiency, MPPT tracking efficiency, and controller efficiency is conducted to review overall system efficiency, and analysis of circuit resource utilization, algorithm complexity, and sensor count is performed in order to gauge overall system complexity.</w:t>
      </w:r>
      <w:r w:rsidR="00224AC6">
        <w:rPr>
          <w:rFonts w:ascii="Times New Roman" w:hAnsi="Times New Roman" w:cs="Times New Roman"/>
        </w:rPr>
        <w:t xml:space="preserve">  Additionally, fundamental yet necessary concepts such the functionality of photovoltaics and Kalman filters is discussed.</w:t>
      </w:r>
    </w:p>
    <w:p w14:paraId="2AA12B01" w14:textId="1137DF16" w:rsidR="00224AC6" w:rsidRDefault="00224AC6" w:rsidP="00D226DA">
      <w:pPr>
        <w:spacing w:line="480" w:lineRule="auto"/>
        <w:rPr>
          <w:rFonts w:ascii="Times New Roman" w:hAnsi="Times New Roman" w:cs="Times New Roman"/>
          <w:b/>
          <w:bCs/>
        </w:rPr>
      </w:pPr>
      <w:r>
        <w:rPr>
          <w:rFonts w:ascii="Times New Roman" w:hAnsi="Times New Roman" w:cs="Times New Roman"/>
          <w:b/>
          <w:bCs/>
        </w:rPr>
        <w:t>2.2 Photovoltaics</w:t>
      </w:r>
    </w:p>
    <w:p w14:paraId="2775FA14" w14:textId="7DAC8818" w:rsidR="00224AC6" w:rsidRDefault="005C4127" w:rsidP="00D226DA">
      <w:pPr>
        <w:spacing w:line="480" w:lineRule="auto"/>
        <w:rPr>
          <w:rFonts w:ascii="Times New Roman" w:hAnsi="Times New Roman" w:cs="Times New Roman"/>
        </w:rPr>
      </w:pPr>
      <w:r>
        <w:rPr>
          <w:rFonts w:ascii="Times New Roman" w:hAnsi="Times New Roman" w:cs="Times New Roman"/>
        </w:rPr>
        <w:t xml:space="preserve">Photovoltaic energy systems convert solar irradiation to electricity through the use of </w:t>
      </w:r>
      <w:r w:rsidR="00AB14EE">
        <w:rPr>
          <w:rFonts w:ascii="Times New Roman" w:hAnsi="Times New Roman" w:cs="Times New Roman"/>
        </w:rPr>
        <w:t>two-layer</w:t>
      </w:r>
      <w:r>
        <w:rPr>
          <w:rFonts w:ascii="Times New Roman" w:hAnsi="Times New Roman" w:cs="Times New Roman"/>
        </w:rPr>
        <w:t xml:space="preserve"> </w:t>
      </w:r>
      <w:r w:rsidR="00AB14EE">
        <w:rPr>
          <w:rFonts w:ascii="Times New Roman" w:hAnsi="Times New Roman" w:cs="Times New Roman"/>
        </w:rPr>
        <w:t xml:space="preserve">PN </w:t>
      </w:r>
      <w:r>
        <w:rPr>
          <w:rFonts w:ascii="Times New Roman" w:hAnsi="Times New Roman" w:cs="Times New Roman"/>
        </w:rPr>
        <w:t>junctions</w:t>
      </w:r>
      <w:r w:rsidR="00AB14EE">
        <w:rPr>
          <w:rFonts w:ascii="Times New Roman" w:hAnsi="Times New Roman" w:cs="Times New Roman"/>
        </w:rPr>
        <w:t>.</w:t>
      </w:r>
      <w:r w:rsidR="00B143E0">
        <w:rPr>
          <w:rFonts w:ascii="Times New Roman" w:hAnsi="Times New Roman" w:cs="Times New Roman"/>
        </w:rPr>
        <w:t xml:space="preserve">  Photons that reach the junction increase charge carriers and thus create a voltage difference which results in current flow through a respective circuit</w:t>
      </w:r>
      <w:r w:rsidR="00CF406C">
        <w:rPr>
          <w:rFonts w:ascii="Times New Roman" w:hAnsi="Times New Roman" w:cs="Times New Roman"/>
        </w:rPr>
        <w:t xml:space="preserve"> [23].  The equivalent circuit of a solar cell can be represented </w:t>
      </w:r>
      <w:r w:rsidR="00D27788">
        <w:rPr>
          <w:rFonts w:ascii="Times New Roman" w:hAnsi="Times New Roman" w:cs="Times New Roman"/>
        </w:rPr>
        <w:t>using the following equation</w:t>
      </w:r>
      <w:r w:rsidR="00CF406C">
        <w:rPr>
          <w:rFonts w:ascii="Times New Roman" w:hAnsi="Times New Roman" w:cs="Times New Roman"/>
        </w:rPr>
        <w:t>:</w:t>
      </w:r>
    </w:p>
    <w:p w14:paraId="61F4326F" w14:textId="23FDDAC2" w:rsidR="00CF406C" w:rsidRPr="00CF406C" w:rsidRDefault="00CF406C" w:rsidP="00D226DA">
      <w:pPr>
        <w:spacing w:line="480" w:lineRule="auto"/>
        <w:rPr>
          <w:rFonts w:ascii="Times New Roman" w:eastAsiaTheme="minorEastAsia" w:hAnsi="Times New Roman" w:cs="Times New Roman"/>
        </w:rPr>
      </w:pPr>
      <m:oMathPara>
        <m:oMath>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ph</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a</m:t>
                      </m:r>
                    </m:den>
                  </m:f>
                </m:sup>
              </m:sSup>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den>
              </m:f>
            </m:e>
          </m:d>
        </m:oMath>
      </m:oMathPara>
    </w:p>
    <w:p w14:paraId="5CBE19F8" w14:textId="4264B250" w:rsidR="00CF406C" w:rsidRDefault="00CF406C"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t>Where I_ph is solar-generated current, I_0 is diode saturation current, V_t = thermal array voltage, N_s is number of cells in series, a_ is diode ideality constant, R_s is series resistance, and R_p is parallel resistance [24].</w:t>
      </w:r>
    </w:p>
    <w:p w14:paraId="2C197CC8" w14:textId="4B0DB04D" w:rsidR="00E86523" w:rsidRDefault="00E86523" w:rsidP="00D226DA">
      <w:pPr>
        <w:spacing w:line="480" w:lineRule="auto"/>
        <w:rPr>
          <w:rFonts w:ascii="Times New Roman" w:hAnsi="Times New Roman" w:cs="Times New Roman"/>
        </w:rPr>
      </w:pPr>
      <w:r>
        <w:rPr>
          <w:noProof/>
        </w:rPr>
        <w:lastRenderedPageBreak/>
        <w:drawing>
          <wp:inline distT="0" distB="0" distL="0" distR="0" wp14:anchorId="4D0F7F52" wp14:editId="722686C9">
            <wp:extent cx="2838298" cy="147188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6183" cy="1481163"/>
                    </a:xfrm>
                    <a:prstGeom prst="rect">
                      <a:avLst/>
                    </a:prstGeom>
                  </pic:spPr>
                </pic:pic>
              </a:graphicData>
            </a:graphic>
          </wp:inline>
        </w:drawing>
      </w:r>
    </w:p>
    <w:p w14:paraId="6731475F" w14:textId="6E076A76" w:rsidR="00E86523" w:rsidRDefault="00E86523" w:rsidP="00D226DA">
      <w:pPr>
        <w:spacing w:line="480" w:lineRule="auto"/>
        <w:rPr>
          <w:rFonts w:ascii="Times New Roman" w:hAnsi="Times New Roman" w:cs="Times New Roman"/>
        </w:rPr>
      </w:pPr>
      <w:r>
        <w:rPr>
          <w:rFonts w:ascii="Times New Roman" w:hAnsi="Times New Roman" w:cs="Times New Roman"/>
        </w:rPr>
        <w:t>Figure X. Equivalent circuit model of a solar cell</w:t>
      </w:r>
    </w:p>
    <w:p w14:paraId="2D8C1D97" w14:textId="4A7AF455" w:rsidR="00D27788" w:rsidRDefault="00D27788" w:rsidP="00D226DA">
      <w:pPr>
        <w:spacing w:line="480" w:lineRule="auto"/>
        <w:rPr>
          <w:rFonts w:ascii="Times New Roman" w:hAnsi="Times New Roman" w:cs="Times New Roman"/>
        </w:rPr>
      </w:pPr>
      <w:r>
        <w:rPr>
          <w:rFonts w:ascii="Times New Roman" w:hAnsi="Times New Roman" w:cs="Times New Roman"/>
        </w:rPr>
        <w:t>The value of I_ph is dependent on both solar irradiance</w:t>
      </w:r>
      <w:r w:rsidR="000811EC">
        <w:rPr>
          <w:rFonts w:ascii="Times New Roman" w:hAnsi="Times New Roman" w:cs="Times New Roman"/>
        </w:rPr>
        <w:t xml:space="preserve"> and</w:t>
      </w:r>
      <w:r>
        <w:rPr>
          <w:rFonts w:ascii="Times New Roman" w:hAnsi="Times New Roman" w:cs="Times New Roman"/>
        </w:rPr>
        <w:t xml:space="preserve"> temperature, as seen in the following:</w:t>
      </w:r>
    </w:p>
    <w:p w14:paraId="70C9B565" w14:textId="3B9A18E4" w:rsidR="00D27788" w:rsidRPr="00D27788" w:rsidRDefault="003C32BA" w:rsidP="00D226DA">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num>
            <m:den>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phn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e>
              </m:d>
            </m:e>
          </m:d>
        </m:oMath>
      </m:oMathPara>
    </w:p>
    <w:p w14:paraId="21B9A8E3" w14:textId="0AEBC18E" w:rsidR="00D27788" w:rsidRDefault="00D27788"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t>Where I_phn is solar current generated at nominal conditions, G is irradiance, Gn is nominal irradiance, T is cell temperature, Tn is nominal cell temperature, and Ki is short-circuit current/temperature coefficient [24].  Furthermore, the value of the diode saturation current, I_o is dependent on temperature as well, with the following:</w:t>
      </w:r>
    </w:p>
    <w:p w14:paraId="116D0AF4" w14:textId="32A31F3E" w:rsidR="00D27788" w:rsidRPr="00D27788" w:rsidRDefault="003C32BA" w:rsidP="00D226DA">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on</m:t>
              </m:r>
            </m:sub>
          </m:sSub>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den>
                  </m:f>
                </m:e>
              </m:d>
            </m:e>
            <m:sup>
              <m:r>
                <w:rPr>
                  <w:rFonts w:ascii="Cambria Math" w:hAnsi="Cambria Math" w:cs="Times New Roman"/>
                </w:rPr>
                <m:t>3</m:t>
              </m:r>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g</m:t>
                      </m:r>
                    </m:sub>
                  </m:sSub>
                </m:num>
                <m:den>
                  <m:r>
                    <w:rPr>
                      <w:rFonts w:ascii="Cambria Math" w:eastAsiaTheme="minorEastAsia" w:hAnsi="Cambria Math" w:cs="Times New Roman"/>
                    </w:rPr>
                    <m:t>ak</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T</m:t>
                      </m:r>
                    </m:den>
                  </m:f>
                </m:e>
              </m:d>
            </m:sup>
          </m:sSup>
        </m:oMath>
      </m:oMathPara>
    </w:p>
    <w:p w14:paraId="23A00F18" w14:textId="10E49DAA" w:rsidR="00806F97" w:rsidRDefault="00D27788"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t>Where I_on is nominal diode saturation current, q is electron charge, k is Boltzmann’s constant, and Eg is bandgap energy</w:t>
      </w:r>
      <w:r w:rsidR="007E698B">
        <w:rPr>
          <w:rFonts w:ascii="Times New Roman" w:eastAsiaTheme="minorEastAsia" w:hAnsi="Times New Roman" w:cs="Times New Roman"/>
        </w:rPr>
        <w:t xml:space="preserve"> </w:t>
      </w:r>
      <w:r w:rsidR="00317C31">
        <w:rPr>
          <w:rFonts w:ascii="Times New Roman" w:eastAsiaTheme="minorEastAsia" w:hAnsi="Times New Roman" w:cs="Times New Roman"/>
        </w:rPr>
        <w:t>[24].</w:t>
      </w:r>
      <w:r w:rsidR="00806F97">
        <w:rPr>
          <w:rFonts w:ascii="Times New Roman" w:eastAsiaTheme="minorEastAsia" w:hAnsi="Times New Roman" w:cs="Times New Roman"/>
        </w:rPr>
        <w:t xml:space="preserve">  I_on can further be expressed as follows:</w:t>
      </w:r>
    </w:p>
    <w:p w14:paraId="2D812DB1" w14:textId="5C73856E" w:rsidR="00806F97" w:rsidRPr="00806F97" w:rsidRDefault="003C32BA" w:rsidP="00D226DA">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on</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scn</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ocn</m:t>
                          </m:r>
                        </m:sub>
                      </m:sSub>
                    </m:num>
                    <m:den>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tn</m:t>
                          </m:r>
                        </m:sub>
                      </m:sSub>
                    </m:den>
                  </m:f>
                </m:sup>
              </m:sSup>
              <m:r>
                <w:rPr>
                  <w:rFonts w:ascii="Cambria Math" w:eastAsiaTheme="minorEastAsia" w:hAnsi="Cambria Math" w:cs="Times New Roman"/>
                </w:rPr>
                <m:t>-1</m:t>
              </m:r>
            </m:den>
          </m:f>
        </m:oMath>
      </m:oMathPara>
    </w:p>
    <w:p w14:paraId="56D2B795" w14:textId="07E59769" w:rsidR="00806F97" w:rsidRDefault="00806F97"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t>Where Vocn is open circuit voltage, V_tn is nominal cell thermal voltage, and Iscn is short circuit nominal current.</w:t>
      </w:r>
    </w:p>
    <w:p w14:paraId="08492A49" w14:textId="1ED91A28" w:rsidR="00E00610" w:rsidRDefault="00794511"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t>From the previous equations,</w:t>
      </w:r>
      <w:r w:rsidR="00E00610">
        <w:rPr>
          <w:rFonts w:ascii="Times New Roman" w:eastAsiaTheme="minorEastAsia" w:hAnsi="Times New Roman" w:cs="Times New Roman"/>
        </w:rPr>
        <w:t xml:space="preserve"> the relationship of the solar cell’s output current and voltage can be </w:t>
      </w:r>
      <w:r w:rsidR="00E16C6B">
        <w:rPr>
          <w:rFonts w:ascii="Times New Roman" w:eastAsiaTheme="minorEastAsia" w:hAnsi="Times New Roman" w:cs="Times New Roman"/>
        </w:rPr>
        <w:t>analyzed</w:t>
      </w:r>
      <w:r>
        <w:rPr>
          <w:rFonts w:ascii="Times New Roman" w:eastAsiaTheme="minorEastAsia" w:hAnsi="Times New Roman" w:cs="Times New Roman"/>
        </w:rPr>
        <w:t xml:space="preserve"> graphically</w:t>
      </w:r>
      <w:r w:rsidR="00E16C6B">
        <w:rPr>
          <w:rFonts w:ascii="Times New Roman" w:eastAsiaTheme="minorEastAsia" w:hAnsi="Times New Roman" w:cs="Times New Roman"/>
        </w:rPr>
        <w:t xml:space="preserve"> through its I-V relationship curve.</w:t>
      </w:r>
      <w:r w:rsidR="00806F97">
        <w:rPr>
          <w:rFonts w:ascii="Times New Roman" w:eastAsiaTheme="minorEastAsia" w:hAnsi="Times New Roman" w:cs="Times New Roman"/>
        </w:rPr>
        <w:t xml:space="preserve"> </w:t>
      </w:r>
    </w:p>
    <w:p w14:paraId="09CD3CE3" w14:textId="1ACCB6ED" w:rsidR="00FC7F8D" w:rsidRDefault="003F574D" w:rsidP="00D226DA">
      <w:pPr>
        <w:spacing w:line="480" w:lineRule="auto"/>
        <w:rPr>
          <w:rFonts w:ascii="Times New Roman" w:hAnsi="Times New Roman" w:cs="Times New Roman"/>
        </w:rPr>
      </w:pPr>
      <w:r w:rsidRPr="003F574D">
        <w:rPr>
          <w:rFonts w:ascii="Times New Roman" w:hAnsi="Times New Roman" w:cs="Times New Roman"/>
          <w:noProof/>
        </w:rPr>
        <w:lastRenderedPageBreak/>
        <w:drawing>
          <wp:inline distT="0" distB="0" distL="0" distR="0" wp14:anchorId="2EF8B51F" wp14:editId="7613FE7A">
            <wp:extent cx="5943600" cy="2829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14:paraId="25166E8C" w14:textId="574DDF4F" w:rsidR="00FC7F8D" w:rsidRDefault="00FC7F8D" w:rsidP="00D226DA">
      <w:pPr>
        <w:spacing w:line="480" w:lineRule="auto"/>
        <w:rPr>
          <w:rFonts w:ascii="Times New Roman" w:hAnsi="Times New Roman" w:cs="Times New Roman"/>
        </w:rPr>
      </w:pPr>
      <w:r>
        <w:rPr>
          <w:rFonts w:ascii="Times New Roman" w:hAnsi="Times New Roman" w:cs="Times New Roman"/>
        </w:rPr>
        <w:t>Figure X. I-V and P-V characteristics of Kyocera Solar KC200GT solar cell with a fixed temperature of 25 deg. C and specified irradiances of 600, 800, 1000, and 1200 W/m^2</w:t>
      </w:r>
      <w:r w:rsidR="00F15312">
        <w:rPr>
          <w:rFonts w:ascii="Times New Roman" w:hAnsi="Times New Roman" w:cs="Times New Roman"/>
        </w:rPr>
        <w:t xml:space="preserve">, with the cell’s maximum power point </w:t>
      </w:r>
      <w:r w:rsidR="00CC05CF">
        <w:rPr>
          <w:rFonts w:ascii="Times New Roman" w:hAnsi="Times New Roman" w:cs="Times New Roman"/>
        </w:rPr>
        <w:t>dotted</w:t>
      </w:r>
    </w:p>
    <w:p w14:paraId="0018AFB1" w14:textId="3232820A" w:rsidR="00FC7F8D" w:rsidRDefault="0047174B" w:rsidP="00D226DA">
      <w:pPr>
        <w:spacing w:line="480" w:lineRule="auto"/>
        <w:rPr>
          <w:rFonts w:ascii="Times New Roman" w:hAnsi="Times New Roman" w:cs="Times New Roman"/>
        </w:rPr>
      </w:pPr>
      <w:r>
        <w:rPr>
          <w:rFonts w:ascii="Times New Roman" w:hAnsi="Times New Roman" w:cs="Times New Roman"/>
        </w:rPr>
        <w:t xml:space="preserve">From figure X, it can be seen that </w:t>
      </w:r>
      <w:r w:rsidR="004C7AD8">
        <w:rPr>
          <w:rFonts w:ascii="Times New Roman" w:hAnsi="Times New Roman" w:cs="Times New Roman"/>
        </w:rPr>
        <w:t>irradiance changes</w:t>
      </w:r>
      <w:r>
        <w:rPr>
          <w:rFonts w:ascii="Times New Roman" w:hAnsi="Times New Roman" w:cs="Times New Roman"/>
        </w:rPr>
        <w:t xml:space="preserve"> c</w:t>
      </w:r>
      <w:r w:rsidR="0009200A">
        <w:rPr>
          <w:rFonts w:ascii="Times New Roman" w:hAnsi="Times New Roman" w:cs="Times New Roman"/>
        </w:rPr>
        <w:t xml:space="preserve">ause </w:t>
      </w:r>
      <w:r w:rsidR="004C7AD8">
        <w:rPr>
          <w:rFonts w:ascii="Times New Roman" w:hAnsi="Times New Roman" w:cs="Times New Roman"/>
        </w:rPr>
        <w:t xml:space="preserve">changes in the characteristics of the PV cell’s I-V and P-V relationship </w:t>
      </w:r>
      <w:r w:rsidR="003211CD">
        <w:rPr>
          <w:rFonts w:ascii="Times New Roman" w:hAnsi="Times New Roman" w:cs="Times New Roman"/>
        </w:rPr>
        <w:t>when other factors are held constant</w:t>
      </w:r>
      <w:r w:rsidR="004C7AD8">
        <w:rPr>
          <w:rFonts w:ascii="Times New Roman" w:hAnsi="Times New Roman" w:cs="Times New Roman"/>
        </w:rPr>
        <w:t>.</w:t>
      </w:r>
    </w:p>
    <w:p w14:paraId="55D7F4F8" w14:textId="21DAEB11" w:rsidR="004C7AD8" w:rsidRDefault="006A3B13" w:rsidP="00D226DA">
      <w:pPr>
        <w:spacing w:line="480" w:lineRule="auto"/>
        <w:rPr>
          <w:rFonts w:ascii="Times New Roman" w:hAnsi="Times New Roman" w:cs="Times New Roman"/>
        </w:rPr>
      </w:pPr>
      <w:r w:rsidRPr="006A3B13">
        <w:rPr>
          <w:rFonts w:ascii="Times New Roman" w:hAnsi="Times New Roman" w:cs="Times New Roman"/>
          <w:noProof/>
        </w:rPr>
        <w:drawing>
          <wp:inline distT="0" distB="0" distL="0" distR="0" wp14:anchorId="098714D0" wp14:editId="25BC951B">
            <wp:extent cx="5943600" cy="282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14:paraId="275C8D27" w14:textId="69437CCA" w:rsidR="00B365A0" w:rsidRDefault="00B365A0" w:rsidP="00B365A0">
      <w:pPr>
        <w:spacing w:line="480" w:lineRule="auto"/>
        <w:rPr>
          <w:rFonts w:ascii="Times New Roman" w:hAnsi="Times New Roman" w:cs="Times New Roman"/>
        </w:rPr>
      </w:pPr>
      <w:r>
        <w:rPr>
          <w:rFonts w:ascii="Times New Roman" w:hAnsi="Times New Roman" w:cs="Times New Roman"/>
        </w:rPr>
        <w:lastRenderedPageBreak/>
        <w:t>Figure X. I-V and P-V characteristics of Kyocera Solar KC200GT solar cell with a fixed irradiance of 1000 W/m^2 and specified temperatures of 25, 50, 75, and 100 deg. C</w:t>
      </w:r>
      <w:r w:rsidR="00F15312">
        <w:rPr>
          <w:rFonts w:ascii="Times New Roman" w:hAnsi="Times New Roman" w:cs="Times New Roman"/>
        </w:rPr>
        <w:t xml:space="preserve">, with the cell’s maximum power point </w:t>
      </w:r>
      <w:r w:rsidR="00CC05CF">
        <w:rPr>
          <w:rFonts w:ascii="Times New Roman" w:hAnsi="Times New Roman" w:cs="Times New Roman"/>
        </w:rPr>
        <w:t>dotted</w:t>
      </w:r>
    </w:p>
    <w:p w14:paraId="695A85B6" w14:textId="77777777" w:rsidR="00D801F3" w:rsidRDefault="003F574D" w:rsidP="00D226DA">
      <w:pPr>
        <w:spacing w:line="480" w:lineRule="auto"/>
        <w:rPr>
          <w:rFonts w:ascii="Times New Roman" w:hAnsi="Times New Roman" w:cs="Times New Roman"/>
        </w:rPr>
      </w:pPr>
      <w:r>
        <w:rPr>
          <w:rFonts w:ascii="Times New Roman" w:hAnsi="Times New Roman" w:cs="Times New Roman"/>
        </w:rPr>
        <w:t xml:space="preserve">Furthermore, from figure X it can be seen that </w:t>
      </w:r>
      <w:r w:rsidR="003211CD">
        <w:rPr>
          <w:rFonts w:ascii="Times New Roman" w:hAnsi="Times New Roman" w:cs="Times New Roman"/>
        </w:rPr>
        <w:t>temperature changes cause changes in the solar cell’s I-V and P-V characteristics when other factors are held constant.</w:t>
      </w:r>
      <w:r w:rsidR="008D3293">
        <w:rPr>
          <w:rFonts w:ascii="Times New Roman" w:hAnsi="Times New Roman" w:cs="Times New Roman"/>
        </w:rPr>
        <w:t xml:space="preserve">  </w:t>
      </w:r>
    </w:p>
    <w:p w14:paraId="023A9C3E" w14:textId="5C58FB08" w:rsidR="00B365A0" w:rsidRPr="005C4127" w:rsidRDefault="00D83595" w:rsidP="00D226DA">
      <w:pPr>
        <w:spacing w:line="480" w:lineRule="auto"/>
        <w:rPr>
          <w:rFonts w:ascii="Times New Roman" w:hAnsi="Times New Roman" w:cs="Times New Roman"/>
        </w:rPr>
      </w:pPr>
      <w:r>
        <w:rPr>
          <w:rFonts w:ascii="Times New Roman" w:hAnsi="Times New Roman" w:cs="Times New Roman"/>
        </w:rPr>
        <w:t>For any set of operational conditions, there is a specific voltage value and current value that results in maximum power output, known as the maximum power point</w:t>
      </w:r>
      <w:r w:rsidR="00D801F3">
        <w:rPr>
          <w:rFonts w:ascii="Times New Roman" w:hAnsi="Times New Roman" w:cs="Times New Roman"/>
        </w:rPr>
        <w:t xml:space="preserve"> [25].</w:t>
      </w:r>
      <w:r w:rsidR="00DF6DD8">
        <w:rPr>
          <w:rFonts w:ascii="Times New Roman" w:hAnsi="Times New Roman" w:cs="Times New Roman"/>
        </w:rPr>
        <w:t xml:space="preserve">  This maximum power value can be obtained through the process of impedance matching a load that will allow for the desired voltage and current values to exist.  From the previous figures, it can be concluded the maximum power point is constantly changing given constantly changing temperature and irradiance values, and therefore the point must be regularly tracked and the resulting load’s impedance must be regularly controlled.</w:t>
      </w:r>
    </w:p>
    <w:p w14:paraId="514248B8" w14:textId="38080C11" w:rsidR="00D226DA" w:rsidRDefault="00D226DA" w:rsidP="00D226DA">
      <w:pPr>
        <w:spacing w:line="480" w:lineRule="auto"/>
        <w:rPr>
          <w:rFonts w:ascii="Times New Roman" w:hAnsi="Times New Roman" w:cs="Times New Roman"/>
          <w:b/>
          <w:bCs/>
        </w:rPr>
      </w:pPr>
      <w:r w:rsidRPr="00A57A78">
        <w:rPr>
          <w:rFonts w:ascii="Times New Roman" w:hAnsi="Times New Roman" w:cs="Times New Roman"/>
          <w:b/>
          <w:bCs/>
        </w:rPr>
        <w:t>2.2 Converter Topologies</w:t>
      </w:r>
    </w:p>
    <w:p w14:paraId="27C3B820" w14:textId="00C47B7B" w:rsidR="008360F7" w:rsidRPr="008360F7" w:rsidRDefault="008360F7" w:rsidP="00D226DA">
      <w:pPr>
        <w:spacing w:line="480" w:lineRule="auto"/>
        <w:rPr>
          <w:rFonts w:ascii="Times New Roman" w:hAnsi="Times New Roman" w:cs="Times New Roman"/>
        </w:rPr>
      </w:pPr>
      <w:r>
        <w:rPr>
          <w:rFonts w:ascii="Times New Roman" w:hAnsi="Times New Roman" w:cs="Times New Roman"/>
        </w:rPr>
        <w:t>The load applied to the PV cell is typically of the form of a DC-DC converter system.</w:t>
      </w:r>
      <w:r w:rsidR="00A43E0D">
        <w:rPr>
          <w:rFonts w:ascii="Times New Roman" w:hAnsi="Times New Roman" w:cs="Times New Roman"/>
        </w:rPr>
        <w:t xml:space="preserve">  Non-isolated boost converters are typically used in order to boost low PV voltages to a higher valu</w:t>
      </w:r>
      <w:r w:rsidR="00E10E90">
        <w:rPr>
          <w:rFonts w:ascii="Times New Roman" w:hAnsi="Times New Roman" w:cs="Times New Roman"/>
        </w:rPr>
        <w:t>e so that</w:t>
      </w:r>
      <w:r w:rsidR="00A43E0D">
        <w:rPr>
          <w:rFonts w:ascii="Times New Roman" w:hAnsi="Times New Roman" w:cs="Times New Roman"/>
        </w:rPr>
        <w:t xml:space="preserve"> an inverter </w:t>
      </w:r>
      <w:r w:rsidR="00557464">
        <w:rPr>
          <w:rFonts w:ascii="Times New Roman" w:hAnsi="Times New Roman" w:cs="Times New Roman"/>
        </w:rPr>
        <w:t>can</w:t>
      </w:r>
      <w:r w:rsidR="00A43E0D">
        <w:rPr>
          <w:rFonts w:ascii="Times New Roman" w:hAnsi="Times New Roman" w:cs="Times New Roman"/>
        </w:rPr>
        <w:t xml:space="preserve"> successfully apply the signal to the AC grid [26].</w:t>
      </w:r>
      <w:r w:rsidR="00733AED">
        <w:rPr>
          <w:rFonts w:ascii="Times New Roman" w:hAnsi="Times New Roman" w:cs="Times New Roman"/>
        </w:rPr>
        <w:t xml:space="preserve">  </w:t>
      </w:r>
      <w:r w:rsidR="000751A9">
        <w:rPr>
          <w:rFonts w:ascii="Times New Roman" w:hAnsi="Times New Roman" w:cs="Times New Roman"/>
        </w:rPr>
        <w:t>Likewise, buck converter</w:t>
      </w:r>
      <w:r w:rsidR="00F24EB9">
        <w:rPr>
          <w:rFonts w:ascii="Times New Roman" w:hAnsi="Times New Roman" w:cs="Times New Roman"/>
        </w:rPr>
        <w:t xml:space="preserve"> topologies can be utilized for battery charging and universal power supply applications [28].</w:t>
      </w:r>
      <w:r w:rsidR="002A7FE7">
        <w:rPr>
          <w:rFonts w:ascii="Times New Roman" w:hAnsi="Times New Roman" w:cs="Times New Roman"/>
        </w:rPr>
        <w:t xml:space="preserve"> Non</w:t>
      </w:r>
      <w:r w:rsidR="002A7FE7">
        <w:rPr>
          <w:rFonts w:ascii="Times New Roman" w:hAnsi="Times New Roman" w:cs="Times New Roman"/>
        </w:rPr>
        <w:t xml:space="preserve">-isolated converters have the advantage of reducing system cost and improving system efficiency when compared to their isolated counterparts [27].  </w:t>
      </w:r>
    </w:p>
    <w:p w14:paraId="14A89AA1" w14:textId="560ED687" w:rsidR="00A85A57" w:rsidRDefault="00A85A57" w:rsidP="00A85A57">
      <w:pPr>
        <w:spacing w:after="0" w:line="480" w:lineRule="auto"/>
        <w:jc w:val="both"/>
        <w:rPr>
          <w:rFonts w:ascii="Times New Roman" w:eastAsia="SimSun" w:hAnsi="Times New Roman" w:cs="Times New Roman"/>
        </w:rPr>
      </w:pPr>
      <w:r w:rsidRPr="00A85A57">
        <w:rPr>
          <w:rFonts w:ascii="Times New Roman" w:eastAsia="SimSun" w:hAnsi="Times New Roman" w:cs="Times New Roman"/>
        </w:rPr>
        <w:t xml:space="preserve">Research generally used in the design of PV DC-DC converter systems involve the use of custom topology boost, buck, buck-boost, SEPIC, cuk, flyback, dual-active bridge, and push-pull converters [4-5], as well as many </w:t>
      </w:r>
      <w:r w:rsidR="00FF4339">
        <w:rPr>
          <w:rFonts w:ascii="Times New Roman" w:eastAsia="SimSun" w:hAnsi="Times New Roman" w:cs="Times New Roman"/>
        </w:rPr>
        <w:t>other topologies that capitalize on achieving high gain, reduce switch voltage stress, or reduce the need for high duty cycles</w:t>
      </w:r>
      <w:r w:rsidR="00397C34">
        <w:rPr>
          <w:rFonts w:ascii="Times New Roman" w:eastAsia="SimSun" w:hAnsi="Times New Roman" w:cs="Times New Roman"/>
        </w:rPr>
        <w:t xml:space="preserve"> </w:t>
      </w:r>
      <w:r w:rsidR="00FF4339">
        <w:rPr>
          <w:rFonts w:ascii="Times New Roman" w:eastAsia="SimSun" w:hAnsi="Times New Roman" w:cs="Times New Roman"/>
        </w:rPr>
        <w:t>[27]</w:t>
      </w:r>
      <w:r w:rsidRPr="00A85A57">
        <w:rPr>
          <w:rFonts w:ascii="Times New Roman" w:eastAsia="SimSun" w:hAnsi="Times New Roman" w:cs="Times New Roman"/>
        </w:rPr>
        <w:t>. The overall classification for PV converter topologies can be ordered into isolated and non-isolated systems, where isolated systems are multi-staged in order to have complete separation of inputs and outputs</w:t>
      </w:r>
      <w:r w:rsidR="00666A28">
        <w:rPr>
          <w:rFonts w:ascii="Times New Roman" w:eastAsia="SimSun" w:hAnsi="Times New Roman" w:cs="Times New Roman"/>
        </w:rPr>
        <w:t>, typically through the use of a transformer</w:t>
      </w:r>
      <w:r w:rsidRPr="00A85A57">
        <w:rPr>
          <w:rFonts w:ascii="Times New Roman" w:eastAsia="SimSun" w:hAnsi="Times New Roman" w:cs="Times New Roman"/>
        </w:rPr>
        <w:t xml:space="preserve">. High voltage applications </w:t>
      </w:r>
      <w:r w:rsidRPr="00A85A57">
        <w:rPr>
          <w:rFonts w:ascii="Times New Roman" w:eastAsia="SimSun" w:hAnsi="Times New Roman" w:cs="Times New Roman"/>
        </w:rPr>
        <w:lastRenderedPageBreak/>
        <w:t xml:space="preserve">typically benefit most from isolated systems [5]. In general, the non-isolated topology of the boost converter is considered most favorable for general applications, due to its low number of components, simple drive circuit, and non-pulsating input current (the input pulsates in correlation to the switching rate) [6]. At the same time, the main drawback of the boost converter is its limited gain capabilities, as well as the need for high voltage rating diodes, and the presence of copper and core losses in the inductor.  Many custom designed boost converter topologies attempt to perform voltage multiplying in order to address problems with gain.  However, this typically comes with the cost of increased components, increased voltage stress, and variable efficiency ratios given the condition of the system (i.e., input voltage, switching frequency) [6]. </w:t>
      </w:r>
    </w:p>
    <w:p w14:paraId="72305FBE" w14:textId="77777777" w:rsidR="0002769D" w:rsidRDefault="00E70A57" w:rsidP="00F777E4">
      <w:pPr>
        <w:spacing w:after="0" w:line="480" w:lineRule="auto"/>
        <w:jc w:val="both"/>
        <w:rPr>
          <w:rFonts w:ascii="Times New Roman" w:eastAsia="SimSun" w:hAnsi="Times New Roman" w:cs="Times New Roman"/>
        </w:rPr>
      </w:pPr>
      <w:r>
        <w:rPr>
          <w:rFonts w:ascii="Times New Roman" w:eastAsia="SimSun" w:hAnsi="Times New Roman" w:cs="Times New Roman"/>
        </w:rPr>
        <w:t xml:space="preserve">The topologies explored in this paper involve a custom, high gain boost converter designed by the authors of [2], the </w:t>
      </w:r>
      <w:r w:rsidR="007919D3">
        <w:rPr>
          <w:rFonts w:ascii="Times New Roman" w:eastAsia="SimSun" w:hAnsi="Times New Roman" w:cs="Times New Roman"/>
        </w:rPr>
        <w:t xml:space="preserve">bidirectional </w:t>
      </w:r>
      <w:r>
        <w:rPr>
          <w:rFonts w:ascii="Times New Roman" w:eastAsia="SimSun" w:hAnsi="Times New Roman" w:cs="Times New Roman"/>
        </w:rPr>
        <w:t>SEPIC converter</w:t>
      </w:r>
      <w:r w:rsidR="007919D3">
        <w:rPr>
          <w:rFonts w:ascii="Times New Roman" w:eastAsia="SimSun" w:hAnsi="Times New Roman" w:cs="Times New Roman"/>
        </w:rPr>
        <w:t xml:space="preserve"> presented by the authors of [29]</w:t>
      </w:r>
      <w:r>
        <w:rPr>
          <w:rFonts w:ascii="Times New Roman" w:eastAsia="SimSun" w:hAnsi="Times New Roman" w:cs="Times New Roman"/>
        </w:rPr>
        <w:t xml:space="preserve">, as well as the </w:t>
      </w:r>
      <w:r w:rsidR="00FF4F8B">
        <w:rPr>
          <w:rFonts w:ascii="Times New Roman" w:eastAsia="SimSun" w:hAnsi="Times New Roman" w:cs="Times New Roman"/>
        </w:rPr>
        <w:t>synchronous</w:t>
      </w:r>
      <w:r>
        <w:rPr>
          <w:rFonts w:ascii="Times New Roman" w:eastAsia="SimSun" w:hAnsi="Times New Roman" w:cs="Times New Roman"/>
        </w:rPr>
        <w:t xml:space="preserve"> buck converter</w:t>
      </w:r>
      <w:r w:rsidR="00FF4F8B">
        <w:rPr>
          <w:rFonts w:ascii="Times New Roman" w:eastAsia="SimSun" w:hAnsi="Times New Roman" w:cs="Times New Roman"/>
        </w:rPr>
        <w:t xml:space="preserve"> presented by the authors of [28]</w:t>
      </w:r>
      <w:r>
        <w:rPr>
          <w:rFonts w:ascii="Times New Roman" w:eastAsia="SimSun" w:hAnsi="Times New Roman" w:cs="Times New Roman"/>
        </w:rPr>
        <w:t>.</w:t>
      </w:r>
      <w:r w:rsidR="006B07A7">
        <w:rPr>
          <w:rFonts w:ascii="Times New Roman" w:eastAsia="SimSun" w:hAnsi="Times New Roman" w:cs="Times New Roman"/>
        </w:rPr>
        <w:t xml:space="preserve"> </w:t>
      </w:r>
    </w:p>
    <w:p w14:paraId="5D575021" w14:textId="3DD8750F" w:rsidR="0002769D" w:rsidRDefault="0002769D" w:rsidP="00F777E4">
      <w:pPr>
        <w:spacing w:after="0" w:line="480" w:lineRule="auto"/>
        <w:jc w:val="both"/>
        <w:rPr>
          <w:rFonts w:ascii="Times New Roman" w:eastAsia="SimSun" w:hAnsi="Times New Roman" w:cs="Times New Roman"/>
        </w:rPr>
      </w:pPr>
      <w:r w:rsidRPr="00F8344D">
        <w:rPr>
          <w:noProof/>
        </w:rPr>
        <w:drawing>
          <wp:inline distT="0" distB="0" distL="0" distR="0" wp14:anchorId="0E0CFB71" wp14:editId="2316D43A">
            <wp:extent cx="3089910" cy="13946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9910" cy="1394657"/>
                    </a:xfrm>
                    <a:prstGeom prst="rect">
                      <a:avLst/>
                    </a:prstGeom>
                  </pic:spPr>
                </pic:pic>
              </a:graphicData>
            </a:graphic>
          </wp:inline>
        </w:drawing>
      </w:r>
    </w:p>
    <w:p w14:paraId="340F9EEF" w14:textId="25D8C4FA" w:rsidR="0002769D" w:rsidRDefault="0002769D" w:rsidP="00F777E4">
      <w:pPr>
        <w:spacing w:after="0" w:line="480" w:lineRule="auto"/>
        <w:jc w:val="both"/>
        <w:rPr>
          <w:rFonts w:ascii="Times New Roman" w:eastAsia="SimSun" w:hAnsi="Times New Roman" w:cs="Times New Roman"/>
        </w:rPr>
      </w:pPr>
      <w:r>
        <w:rPr>
          <w:rFonts w:ascii="Times New Roman" w:eastAsia="SimSun" w:hAnsi="Times New Roman" w:cs="Times New Roman"/>
        </w:rPr>
        <w:t>Figure X: Custom Topology High Gain Boost Converter</w:t>
      </w:r>
    </w:p>
    <w:p w14:paraId="08097E12" w14:textId="6F362472" w:rsidR="00A07E04" w:rsidRDefault="00A07E04" w:rsidP="00F777E4">
      <w:pPr>
        <w:spacing w:after="0" w:line="480" w:lineRule="auto"/>
        <w:jc w:val="both"/>
        <w:rPr>
          <w:rFonts w:ascii="Times New Roman" w:eastAsia="SimSun" w:hAnsi="Times New Roman" w:cs="Times New Roman"/>
        </w:rPr>
      </w:pPr>
    </w:p>
    <w:p w14:paraId="0B211431" w14:textId="1A89B1F7" w:rsidR="00A07E04" w:rsidRDefault="00A07E04" w:rsidP="00F777E4">
      <w:pPr>
        <w:spacing w:after="0" w:line="480" w:lineRule="auto"/>
        <w:jc w:val="both"/>
        <w:rPr>
          <w:rFonts w:ascii="Times New Roman" w:eastAsia="SimSun" w:hAnsi="Times New Roman" w:cs="Times New Roman"/>
        </w:rPr>
      </w:pPr>
      <w:r>
        <w:rPr>
          <w:rFonts w:ascii="Times New Roman" w:eastAsia="SimSun" w:hAnsi="Times New Roman" w:cs="Times New Roman"/>
        </w:rPr>
        <w:t>Figure X: Bidirectional SEPIC Converter</w:t>
      </w:r>
    </w:p>
    <w:p w14:paraId="2F7D106C" w14:textId="6BEBC1D8" w:rsidR="00A07E04" w:rsidRDefault="00A07E04" w:rsidP="00F777E4">
      <w:pPr>
        <w:spacing w:after="0" w:line="480" w:lineRule="auto"/>
        <w:jc w:val="both"/>
        <w:rPr>
          <w:rFonts w:ascii="Times New Roman" w:eastAsia="SimSun" w:hAnsi="Times New Roman" w:cs="Times New Roman"/>
        </w:rPr>
      </w:pPr>
    </w:p>
    <w:p w14:paraId="4E7867AA" w14:textId="51EF0FC4" w:rsidR="00A07E04" w:rsidRDefault="00A07E04" w:rsidP="00F777E4">
      <w:pPr>
        <w:spacing w:after="0" w:line="480" w:lineRule="auto"/>
        <w:jc w:val="both"/>
        <w:rPr>
          <w:rFonts w:ascii="Times New Roman" w:eastAsia="SimSun" w:hAnsi="Times New Roman" w:cs="Times New Roman"/>
        </w:rPr>
      </w:pPr>
      <w:r>
        <w:rPr>
          <w:rFonts w:ascii="Times New Roman" w:eastAsia="SimSun" w:hAnsi="Times New Roman" w:cs="Times New Roman"/>
        </w:rPr>
        <w:t>Figure X: Synchronous Buck Converter</w:t>
      </w:r>
    </w:p>
    <w:p w14:paraId="5A862C2A" w14:textId="44D5E8F8" w:rsidR="00A85A57" w:rsidRPr="00F777E4" w:rsidRDefault="006B07A7" w:rsidP="00F777E4">
      <w:pPr>
        <w:spacing w:after="0" w:line="480" w:lineRule="auto"/>
        <w:jc w:val="both"/>
        <w:rPr>
          <w:rFonts w:ascii="Times New Roman" w:eastAsia="SimSun" w:hAnsi="Times New Roman" w:cs="Times New Roman"/>
        </w:rPr>
      </w:pPr>
      <w:r>
        <w:rPr>
          <w:rFonts w:ascii="Times New Roman" w:eastAsia="SimSun" w:hAnsi="Times New Roman" w:cs="Times New Roman"/>
        </w:rPr>
        <w:t xml:space="preserve"> Boost converters typically have higher efficiency of SEPIC converters [6].  SEPIC converters are typically favored over traditional buck-boost converters for higher efficiency rates and continuous input current [6].  Boost converters suffer from the need of high switching conduction rates, causing sharp current spikes and high current stress, a problem the authors of [2] attempt to address through the custom designed topology</w:t>
      </w:r>
      <w:r w:rsidR="00476F1D">
        <w:rPr>
          <w:rFonts w:ascii="Times New Roman" w:eastAsia="SimSun" w:hAnsi="Times New Roman" w:cs="Times New Roman"/>
        </w:rPr>
        <w:t xml:space="preserve"> </w:t>
      </w:r>
      <w:r>
        <w:rPr>
          <w:rFonts w:ascii="Times New Roman" w:eastAsia="SimSun" w:hAnsi="Times New Roman" w:cs="Times New Roman"/>
        </w:rPr>
        <w:lastRenderedPageBreak/>
        <w:t xml:space="preserve">[2][6].  </w:t>
      </w:r>
      <w:r w:rsidR="002C7E96">
        <w:rPr>
          <w:rFonts w:ascii="Times New Roman" w:eastAsia="SimSun" w:hAnsi="Times New Roman" w:cs="Times New Roman"/>
        </w:rPr>
        <w:t xml:space="preserve">The synchronous buck converter functions to reduce diode conduction losses seen in the traditional buck converter topology [28]. </w:t>
      </w:r>
    </w:p>
    <w:p w14:paraId="3739392B" w14:textId="00123510" w:rsidR="00D226DA" w:rsidRDefault="00D226DA" w:rsidP="00D226DA">
      <w:pPr>
        <w:spacing w:line="480" w:lineRule="auto"/>
        <w:rPr>
          <w:rFonts w:ascii="Times New Roman" w:hAnsi="Times New Roman" w:cs="Times New Roman"/>
          <w:b/>
          <w:bCs/>
        </w:rPr>
      </w:pPr>
      <w:r w:rsidRPr="00A57A78">
        <w:rPr>
          <w:rFonts w:ascii="Times New Roman" w:hAnsi="Times New Roman" w:cs="Times New Roman"/>
          <w:b/>
          <w:bCs/>
        </w:rPr>
        <w:t>2.3 MPPT Algorithms and Controllers</w:t>
      </w:r>
    </w:p>
    <w:p w14:paraId="07A699A2" w14:textId="659A1672" w:rsidR="00B3749C" w:rsidRDefault="00892BFE" w:rsidP="00892BFE">
      <w:pPr>
        <w:spacing w:line="480" w:lineRule="auto"/>
        <w:rPr>
          <w:rFonts w:ascii="Times New Roman" w:hAnsi="Times New Roman" w:cs="Times New Roman"/>
        </w:rPr>
      </w:pPr>
      <w:r w:rsidRPr="00892BFE">
        <w:rPr>
          <w:rFonts w:ascii="Times New Roman" w:hAnsi="Times New Roman" w:cs="Times New Roman"/>
        </w:rPr>
        <w:t xml:space="preserve">Some of the most commonly used MPPT algorithms throughout literature involve the Incremental Conductance, Perturb and Observe, Fuzzy Logic Controller, Neural Network, and dP/dV or dP/DI feedback control algorithms [3].  MPPT algorithms can be categorized into three classes: Direct, Indirect, and Soft Computing.  Direct MPPT applies control signals to the converter and observes how those signals affect the MPP through observation.  Indirect MPPT exploits characteristics of the PV panel in order to determine MPP.  Soft computing MPPT uses computing methods that are applied to approximated and predictive models [7].  The most popular forms of MPPT fall within the Direct class and involve variations on the Perturb and Observer algorithm, as well the Incremental Conductance algorithm [7]. The P&amp;O algorithm is considered a simple algorithm but has drawbacks due to the system never achieving steady state, errors occurring when irradiance drops below 400 W/m2, as well as rapid changes in atmospheric conditions causing tracking failures [8].  </w:t>
      </w:r>
      <w:r w:rsidR="00F800AE">
        <w:rPr>
          <w:rFonts w:ascii="Times New Roman" w:hAnsi="Times New Roman" w:cs="Times New Roman"/>
        </w:rPr>
        <w:t>P&amp;O</w:t>
      </w:r>
      <w:r w:rsidR="00B3749C">
        <w:rPr>
          <w:rFonts w:ascii="Times New Roman" w:hAnsi="Times New Roman" w:cs="Times New Roman"/>
        </w:rPr>
        <w:t xml:space="preserve"> functions by </w:t>
      </w:r>
      <w:r w:rsidR="00DE0397">
        <w:rPr>
          <w:rFonts w:ascii="Times New Roman" w:hAnsi="Times New Roman" w:cs="Times New Roman"/>
        </w:rPr>
        <w:t>applying a perturbation of delta_D to the duty cycle of the converter with a perturbation frequency of f_MPPT</w:t>
      </w:r>
      <w:r w:rsidR="00F67967">
        <w:rPr>
          <w:rFonts w:ascii="Times New Roman" w:hAnsi="Times New Roman" w:cs="Times New Roman"/>
        </w:rPr>
        <w:t xml:space="preserve">.  It is then observed if the resultant change in PV power is positive or negative.  If positive, the perturbation continues in the same direction.  If negative, the perturbation is applied in the opposite direction [30].  </w:t>
      </w:r>
    </w:p>
    <w:p w14:paraId="1685A9A8" w14:textId="180F5B6C" w:rsidR="00892BFE" w:rsidRDefault="00892BFE" w:rsidP="00892BFE">
      <w:pPr>
        <w:spacing w:line="480" w:lineRule="auto"/>
        <w:rPr>
          <w:rFonts w:ascii="Times New Roman" w:hAnsi="Times New Roman" w:cs="Times New Roman"/>
        </w:rPr>
      </w:pPr>
      <w:r w:rsidRPr="00892BFE">
        <w:rPr>
          <w:rFonts w:ascii="Times New Roman" w:hAnsi="Times New Roman" w:cs="Times New Roman"/>
        </w:rPr>
        <w:t>The Incremental Conductance algorithm has a higher level of algorithmic complexity which results in the need for high sampling rates, digital implementation, and high levels of speed control. However, it is capable of reducing output oscillations by reaching a steady state. It can also track faster than P&amp;O, and has a very high degree of accuracy [3][8].</w:t>
      </w:r>
      <w:r w:rsidR="00B4787D">
        <w:rPr>
          <w:rFonts w:ascii="Times New Roman" w:hAnsi="Times New Roman" w:cs="Times New Roman"/>
        </w:rPr>
        <w:t xml:space="preserve">  Incremental Conductance functions by </w:t>
      </w:r>
      <w:r w:rsidR="00AA6273">
        <w:rPr>
          <w:rFonts w:ascii="Times New Roman" w:hAnsi="Times New Roman" w:cs="Times New Roman"/>
        </w:rPr>
        <w:t>assuming that the rate of change of PV power with respect to voltage is equal to zero at maximum power point, as follows</w:t>
      </w:r>
      <w:r w:rsidR="00FA5E97">
        <w:rPr>
          <w:rFonts w:ascii="Times New Roman" w:hAnsi="Times New Roman" w:cs="Times New Roman"/>
        </w:rPr>
        <w:t xml:space="preserve"> </w:t>
      </w:r>
      <w:r w:rsidR="00E764B5">
        <w:rPr>
          <w:rFonts w:ascii="Times New Roman" w:hAnsi="Times New Roman" w:cs="Times New Roman"/>
        </w:rPr>
        <w:t>[31]</w:t>
      </w:r>
      <w:r w:rsidR="00AA6273">
        <w:rPr>
          <w:rFonts w:ascii="Times New Roman" w:hAnsi="Times New Roman" w:cs="Times New Roman"/>
        </w:rPr>
        <w:t>:</w:t>
      </w:r>
    </w:p>
    <w:p w14:paraId="513A3246" w14:textId="505A0319" w:rsidR="00AA6273" w:rsidRPr="00AA6273" w:rsidRDefault="00AA6273" w:rsidP="00892BFE">
      <w:pPr>
        <w:spacing w:line="48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dV</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VI</m:t>
                  </m:r>
                </m:e>
              </m:d>
            </m:num>
            <m:den>
              <m:r>
                <w:rPr>
                  <w:rFonts w:ascii="Cambria Math" w:hAnsi="Cambria Math" w:cs="Times New Roman"/>
                </w:rPr>
                <m:t>dV</m:t>
              </m:r>
            </m:den>
          </m:f>
          <m:r>
            <w:rPr>
              <w:rFonts w:ascii="Cambria Math" w:hAnsi="Cambria Math" w:cs="Times New Roman"/>
            </w:rPr>
            <m:t>=I+V</m:t>
          </m:r>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r>
            <w:rPr>
              <w:rFonts w:ascii="Cambria Math" w:hAnsi="Cambria Math" w:cs="Times New Roman"/>
            </w:rPr>
            <m:t>=0</m:t>
          </m:r>
        </m:oMath>
      </m:oMathPara>
    </w:p>
    <w:p w14:paraId="2835BF6F" w14:textId="1E6144D5" w:rsidR="00AA6273" w:rsidRDefault="00AA6273" w:rsidP="00892BFE">
      <w:pPr>
        <w:spacing w:line="480" w:lineRule="auto"/>
        <w:rPr>
          <w:rFonts w:ascii="Times New Roman" w:eastAsiaTheme="minorEastAsia" w:hAnsi="Times New Roman" w:cs="Times New Roman"/>
        </w:rPr>
      </w:pPr>
      <w:r>
        <w:rPr>
          <w:rFonts w:ascii="Times New Roman" w:eastAsiaTheme="minorEastAsia" w:hAnsi="Times New Roman" w:cs="Times New Roman"/>
        </w:rPr>
        <w:t>Which can be rearranged as follows:</w:t>
      </w:r>
    </w:p>
    <w:p w14:paraId="149A63DE" w14:textId="369467EB" w:rsidR="00AA6273" w:rsidRDefault="00AA6273" w:rsidP="00892BFE">
      <w:pPr>
        <w:spacing w:line="480" w:lineRule="auto"/>
        <w:rPr>
          <w:rFonts w:ascii="Times New Roman" w:hAnsi="Times New Roman" w:cs="Times New Roman"/>
        </w:rPr>
      </w:pPr>
      <m:oMathPara>
        <m:oMath>
          <m:r>
            <w:rPr>
              <w:rFonts w:ascii="Cambria Math" w:hAnsi="Cambria Math" w:cs="Times New Roman"/>
            </w:rPr>
            <w:lastRenderedPageBreak/>
            <m:t>-</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V</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oMath>
      </m:oMathPara>
    </w:p>
    <w:p w14:paraId="40BD3A41" w14:textId="7ABB1D65" w:rsidR="00384FC4" w:rsidRDefault="000B462A" w:rsidP="00892BFE">
      <w:pPr>
        <w:spacing w:line="480" w:lineRule="auto"/>
        <w:rPr>
          <w:rFonts w:ascii="Times New Roman" w:hAnsi="Times New Roman" w:cs="Times New Roman"/>
        </w:rPr>
      </w:pPr>
      <w:r>
        <w:rPr>
          <w:rFonts w:ascii="Times New Roman" w:hAnsi="Times New Roman" w:cs="Times New Roman"/>
        </w:rPr>
        <w:t>From these equations, the following inequalities can be derived to determine where the system is with respect to the maximum power point</w:t>
      </w:r>
      <w:r w:rsidR="000A441E">
        <w:rPr>
          <w:rFonts w:ascii="Times New Roman" w:hAnsi="Times New Roman" w:cs="Times New Roman"/>
        </w:rPr>
        <w:t xml:space="preserve"> </w:t>
      </w:r>
      <w:r w:rsidR="00E764B5">
        <w:rPr>
          <w:rFonts w:ascii="Times New Roman" w:hAnsi="Times New Roman" w:cs="Times New Roman"/>
        </w:rPr>
        <w:t>[31]</w:t>
      </w:r>
      <w:r>
        <w:rPr>
          <w:rFonts w:ascii="Times New Roman" w:hAnsi="Times New Roman" w:cs="Times New Roman"/>
        </w:rPr>
        <w:t>:</w:t>
      </w:r>
    </w:p>
    <w:p w14:paraId="008566A3" w14:textId="2AB51A1F" w:rsidR="000B462A" w:rsidRPr="000B462A" w:rsidRDefault="000B462A" w:rsidP="00892BFE">
      <w:pPr>
        <w:spacing w:line="48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V</m:t>
              </m:r>
            </m:den>
          </m:f>
          <m:r>
            <w:rPr>
              <w:rFonts w:ascii="Cambria Math" w:eastAsiaTheme="minorEastAsia" w:hAnsi="Cambria Math" w:cs="Times New Roman"/>
            </w:rPr>
            <m:t xml:space="preserve">      at MPP</m:t>
          </m:r>
        </m:oMath>
      </m:oMathPara>
    </w:p>
    <w:p w14:paraId="4251FE8A" w14:textId="616EE6F9" w:rsidR="000B462A" w:rsidRPr="000B462A" w:rsidRDefault="000B462A" w:rsidP="00892BFE">
      <w:pPr>
        <w:spacing w:line="48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r>
            <w:rPr>
              <w:rFonts w:ascii="Cambria Math" w:hAnsi="Cambria Math" w:cs="Times New Roman"/>
            </w:rPr>
            <m:t>&gt;-</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V</m:t>
              </m:r>
            </m:den>
          </m:f>
          <m:r>
            <w:rPr>
              <w:rFonts w:ascii="Cambria Math" w:hAnsi="Cambria Math" w:cs="Times New Roman"/>
            </w:rPr>
            <m:t xml:space="preserve">     left of MPP</m:t>
          </m:r>
        </m:oMath>
      </m:oMathPara>
    </w:p>
    <w:p w14:paraId="21C7C147" w14:textId="1B298972" w:rsidR="000B462A" w:rsidRPr="000B462A" w:rsidRDefault="000B462A" w:rsidP="00892BFE">
      <w:pPr>
        <w:spacing w:line="48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r>
            <w:rPr>
              <w:rFonts w:ascii="Cambria Math" w:hAnsi="Cambria Math" w:cs="Times New Roman"/>
            </w:rPr>
            <m:t>&lt;-</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V</m:t>
              </m:r>
            </m:den>
          </m:f>
          <m:r>
            <w:rPr>
              <w:rFonts w:ascii="Cambria Math" w:hAnsi="Cambria Math" w:cs="Times New Roman"/>
            </w:rPr>
            <m:t xml:space="preserve">     right of MPP</m:t>
          </m:r>
        </m:oMath>
      </m:oMathPara>
    </w:p>
    <w:p w14:paraId="238A9A7B" w14:textId="398D0991" w:rsidR="000B462A" w:rsidRPr="00892BFE" w:rsidRDefault="00276935" w:rsidP="00892BFE">
      <w:pPr>
        <w:spacing w:line="480" w:lineRule="auto"/>
        <w:rPr>
          <w:rFonts w:ascii="Times New Roman" w:hAnsi="Times New Roman" w:cs="Times New Roman"/>
        </w:rPr>
      </w:pPr>
      <w:r>
        <w:rPr>
          <w:rFonts w:ascii="Times New Roman" w:hAnsi="Times New Roman" w:cs="Times New Roman"/>
        </w:rPr>
        <w:t>In other words, the algorithm identifies where on the photovoltaic P-V curve it is located by calculating the relation between the rate of change of conductance instantaneous conductance.</w:t>
      </w:r>
    </w:p>
    <w:p w14:paraId="558A4FB9" w14:textId="49A36C26" w:rsidR="00892BFE" w:rsidRPr="00892BFE" w:rsidRDefault="00892BFE" w:rsidP="00D226DA">
      <w:pPr>
        <w:spacing w:line="480" w:lineRule="auto"/>
        <w:rPr>
          <w:rFonts w:ascii="Times New Roman" w:hAnsi="Times New Roman" w:cs="Times New Roman"/>
        </w:rPr>
      </w:pPr>
      <w:r w:rsidRPr="00892BFE">
        <w:rPr>
          <w:rFonts w:ascii="Times New Roman" w:hAnsi="Times New Roman" w:cs="Times New Roman"/>
        </w:rPr>
        <w:t>The MPPT algorithms function to track maximum power points, and therefore either aid in the control of what is typically the voltage or current parameters of the circuit, or directly control the system on its own.  The MPPT algorithms that only identify what voltage or current values are needed for MPP require a controller to implement control (Current/Voltage MPPT Control). This occurs through the design of a control system that can interpret the desired reference MPPT signal, compare it to the existing MPPT signal, apply control as needed.  This contrasts to MPPT algorithms that directly control the duty cycle of the circuit switches (Direct Duty Cycle MPPT Control), where the control system is built into the algorithm and an additional controller is not needed [7].</w:t>
      </w:r>
    </w:p>
    <w:p w14:paraId="2DCAD626" w14:textId="45149788" w:rsidR="00D226DA" w:rsidRDefault="00D226DA" w:rsidP="00D226DA">
      <w:pPr>
        <w:spacing w:line="480" w:lineRule="auto"/>
        <w:rPr>
          <w:rFonts w:ascii="Times New Roman" w:hAnsi="Times New Roman" w:cs="Times New Roman"/>
          <w:b/>
          <w:bCs/>
        </w:rPr>
      </w:pPr>
      <w:r w:rsidRPr="00A57A78">
        <w:rPr>
          <w:rFonts w:ascii="Times New Roman" w:hAnsi="Times New Roman" w:cs="Times New Roman"/>
          <w:b/>
          <w:bCs/>
        </w:rPr>
        <w:t>2.4 Model Predictive Control</w:t>
      </w:r>
    </w:p>
    <w:p w14:paraId="5CC1D73B" w14:textId="6A7997A3" w:rsidR="00D24921" w:rsidRDefault="00136BCA" w:rsidP="00D226DA">
      <w:pPr>
        <w:spacing w:line="480" w:lineRule="auto"/>
        <w:rPr>
          <w:rFonts w:ascii="Times New Roman" w:hAnsi="Times New Roman" w:cs="Times New Roman"/>
        </w:rPr>
      </w:pPr>
      <w:r>
        <w:rPr>
          <w:rFonts w:ascii="Times New Roman" w:hAnsi="Times New Roman" w:cs="Times New Roman"/>
        </w:rPr>
        <w:t xml:space="preserve">With the advent of </w:t>
      </w:r>
      <w:r w:rsidR="007D0B1D">
        <w:rPr>
          <w:rFonts w:ascii="Times New Roman" w:hAnsi="Times New Roman" w:cs="Times New Roman"/>
        </w:rPr>
        <w:t>high-speed</w:t>
      </w:r>
      <w:r>
        <w:rPr>
          <w:rFonts w:ascii="Times New Roman" w:hAnsi="Times New Roman" w:cs="Times New Roman"/>
        </w:rPr>
        <w:t xml:space="preserve"> microprocessor</w:t>
      </w:r>
      <w:r w:rsidR="007D0B1D">
        <w:rPr>
          <w:rFonts w:ascii="Times New Roman" w:hAnsi="Times New Roman" w:cs="Times New Roman"/>
        </w:rPr>
        <w:t xml:space="preserve"> technology</w:t>
      </w:r>
      <w:r>
        <w:rPr>
          <w:rFonts w:ascii="Times New Roman" w:hAnsi="Times New Roman" w:cs="Times New Roman"/>
        </w:rPr>
        <w:t>, applications of model predictive control in power electronics have become increasingly popular [</w:t>
      </w:r>
      <w:r w:rsidR="007046DC">
        <w:rPr>
          <w:rFonts w:ascii="Times New Roman" w:hAnsi="Times New Roman" w:cs="Times New Roman"/>
        </w:rPr>
        <w:t xml:space="preserve">32].  </w:t>
      </w:r>
      <w:r w:rsidR="00BD6888">
        <w:rPr>
          <w:rFonts w:ascii="Times New Roman" w:hAnsi="Times New Roman" w:cs="Times New Roman"/>
        </w:rPr>
        <w:t>The main principal of model predictive control involves predicting future behavior of desired control variables over a predetermined time horizon [33].</w:t>
      </w:r>
      <w:r w:rsidR="00D24921">
        <w:rPr>
          <w:rFonts w:ascii="Times New Roman" w:hAnsi="Times New Roman" w:cs="Times New Roman"/>
        </w:rPr>
        <w:t xml:space="preserve">  </w:t>
      </w:r>
      <w:r w:rsidR="00D24921">
        <w:rPr>
          <w:rFonts w:ascii="Times New Roman" w:hAnsi="Times New Roman" w:cs="Times New Roman"/>
        </w:rPr>
        <w:lastRenderedPageBreak/>
        <w:t xml:space="preserve">The MPC system typically does this by having information about the system it is controlling, typically through the use of a </w:t>
      </w:r>
      <w:r w:rsidR="006A54DC">
        <w:rPr>
          <w:rFonts w:ascii="Times New Roman" w:hAnsi="Times New Roman" w:cs="Times New Roman"/>
        </w:rPr>
        <w:t xml:space="preserve">discrete </w:t>
      </w:r>
      <w:r w:rsidR="00D24921">
        <w:rPr>
          <w:rFonts w:ascii="Times New Roman" w:hAnsi="Times New Roman" w:cs="Times New Roman"/>
        </w:rPr>
        <w:t xml:space="preserve">state space </w:t>
      </w:r>
      <w:r w:rsidR="00C034D0">
        <w:rPr>
          <w:rFonts w:ascii="Times New Roman" w:hAnsi="Times New Roman" w:cs="Times New Roman"/>
        </w:rPr>
        <w:t>model</w:t>
      </w:r>
      <w:r w:rsidR="00D24921">
        <w:rPr>
          <w:rFonts w:ascii="Times New Roman" w:hAnsi="Times New Roman" w:cs="Times New Roman"/>
        </w:rPr>
        <w:t>, as seen below:</w:t>
      </w:r>
    </w:p>
    <w:p w14:paraId="12F3989A" w14:textId="77777777" w:rsidR="00D24921" w:rsidRPr="00D24921" w:rsidRDefault="00D24921" w:rsidP="00D226DA">
      <w:pPr>
        <w:spacing w:line="480" w:lineRule="auto"/>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=Ax</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+Bu</m:t>
          </m:r>
          <m:d>
            <m:dPr>
              <m:ctrlPr>
                <w:rPr>
                  <w:rFonts w:ascii="Cambria Math" w:hAnsi="Cambria Math" w:cs="Times New Roman"/>
                  <w:i/>
                </w:rPr>
              </m:ctrlPr>
            </m:dPr>
            <m:e>
              <m:r>
                <w:rPr>
                  <w:rFonts w:ascii="Cambria Math" w:hAnsi="Cambria Math" w:cs="Times New Roman"/>
                </w:rPr>
                <m:t>k</m:t>
              </m:r>
            </m:e>
          </m:d>
        </m:oMath>
      </m:oMathPara>
    </w:p>
    <w:p w14:paraId="775D3B4C" w14:textId="09B34517" w:rsidR="00D24921" w:rsidRPr="00D24921" w:rsidRDefault="00D24921" w:rsidP="00D24921">
      <w:pPr>
        <w:spacing w:line="480" w:lineRule="auto"/>
        <w:jc w:val="center"/>
        <w:rPr>
          <w:rFonts w:ascii="Times New Roman" w:eastAsiaTheme="minorEastAsia"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=Cx</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+Du</m:t>
          </m:r>
          <m:d>
            <m:dPr>
              <m:ctrlPr>
                <w:rPr>
                  <w:rFonts w:ascii="Cambria Math" w:hAnsi="Cambria Math" w:cs="Times New Roman"/>
                  <w:i/>
                </w:rPr>
              </m:ctrlPr>
            </m:dPr>
            <m:e>
              <m:r>
                <w:rPr>
                  <w:rFonts w:ascii="Cambria Math" w:hAnsi="Cambria Math" w:cs="Times New Roman"/>
                </w:rPr>
                <m:t>k</m:t>
              </m:r>
            </m:e>
          </m:d>
        </m:oMath>
      </m:oMathPara>
    </w:p>
    <w:p w14:paraId="3D6E2633" w14:textId="79088082" w:rsidR="00D24921" w:rsidRDefault="003A1532" w:rsidP="003A1532">
      <w:pPr>
        <w:spacing w:line="480" w:lineRule="auto"/>
        <w:rPr>
          <w:rFonts w:ascii="Times New Roman" w:hAnsi="Times New Roman" w:cs="Times New Roman"/>
        </w:rPr>
      </w:pPr>
      <w:r>
        <w:rPr>
          <w:rFonts w:ascii="Times New Roman" w:hAnsi="Times New Roman" w:cs="Times New Roman"/>
        </w:rPr>
        <w:t xml:space="preserve">A cost function </w:t>
      </w:r>
      <w:r w:rsidR="00B33450">
        <w:rPr>
          <w:rFonts w:ascii="Times New Roman" w:hAnsi="Times New Roman" w:cs="Times New Roman"/>
        </w:rPr>
        <w:t>is then compared with the predicted values at the end of the time horizon, as seen below:</w:t>
      </w:r>
    </w:p>
    <w:p w14:paraId="5636E7F2" w14:textId="2F7BA8C1" w:rsidR="00B33450" w:rsidRPr="00B33450" w:rsidRDefault="00B33450" w:rsidP="003A1532">
      <w:pPr>
        <w:spacing w:line="480" w:lineRule="auto"/>
        <w:rPr>
          <w:rFonts w:ascii="Times New Roman" w:eastAsiaTheme="minorEastAsia" w:hAnsi="Times New Roman" w:cs="Times New Roman"/>
        </w:rPr>
      </w:pPr>
      <m:oMathPara>
        <m:oMath>
          <m:r>
            <w:rPr>
              <w:rFonts w:ascii="Cambria Math" w:hAnsi="Cambria Math" w:cs="Times New Roman"/>
            </w:rPr>
            <m:t>g=f</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,u</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 …,u</m:t>
              </m:r>
              <m:d>
                <m:dPr>
                  <m:ctrlPr>
                    <w:rPr>
                      <w:rFonts w:ascii="Cambria Math" w:hAnsi="Cambria Math" w:cs="Times New Roman"/>
                      <w:i/>
                    </w:rPr>
                  </m:ctrlPr>
                </m:dPr>
                <m:e>
                  <m:r>
                    <w:rPr>
                      <w:rFonts w:ascii="Cambria Math" w:hAnsi="Cambria Math" w:cs="Times New Roman"/>
                    </w:rPr>
                    <m:t>k+N</m:t>
                  </m:r>
                </m:e>
              </m:d>
            </m:e>
          </m:d>
        </m:oMath>
      </m:oMathPara>
    </w:p>
    <w:p w14:paraId="3605B8F9" w14:textId="03A44ADD" w:rsidR="00B33450" w:rsidRDefault="00077D61" w:rsidP="003A1532">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N is time horizon. </w:t>
      </w:r>
      <w:r w:rsidR="00B33450">
        <w:rPr>
          <w:rFonts w:ascii="Times New Roman" w:eastAsiaTheme="minorEastAsia" w:hAnsi="Times New Roman" w:cs="Times New Roman"/>
        </w:rPr>
        <w:t xml:space="preserve">The predicted value that minimizes the cost function </w:t>
      </w:r>
      <w:r>
        <w:rPr>
          <w:rFonts w:ascii="Times New Roman" w:eastAsiaTheme="minorEastAsia" w:hAnsi="Times New Roman" w:cs="Times New Roman"/>
        </w:rPr>
        <w:t xml:space="preserve">at time N is chosen, and the control actuation associated with the value is applied only for time k+1.  The sample time then moves up one step and the entire process is repeated over again [33].  </w:t>
      </w:r>
    </w:p>
    <w:p w14:paraId="215D4B94" w14:textId="3ABC67A2" w:rsidR="008026A9" w:rsidRDefault="00A518CF" w:rsidP="003A1532">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With DC-DC converters, the MPC algorithm functions to predict future switching states of the system through the mathematical model of the converter, define a cost function that represents the desired behavior of the system (typically correlated to maximum power point), and applying control to the switching state associated to the input that minimizes the cost function.  </w:t>
      </w:r>
      <w:r w:rsidR="008026A9">
        <w:rPr>
          <w:rFonts w:ascii="Times New Roman" w:eastAsiaTheme="minorEastAsia" w:hAnsi="Times New Roman" w:cs="Times New Roman"/>
        </w:rPr>
        <w:t>This is considered useful when PV systems undergo rapid atmospheric condition changes. The cost function is typically represented as a PV current or PV voltage reference signal</w:t>
      </w:r>
      <w:r w:rsidR="00DA6EC2">
        <w:rPr>
          <w:rFonts w:ascii="Times New Roman" w:eastAsiaTheme="minorEastAsia" w:hAnsi="Times New Roman" w:cs="Times New Roman"/>
        </w:rPr>
        <w:t xml:space="preserve"> generated from the P&amp;O or Incremental Conductance MPPT algorithms</w:t>
      </w:r>
      <w:r w:rsidR="008026A9">
        <w:rPr>
          <w:rFonts w:ascii="Times New Roman" w:eastAsiaTheme="minorEastAsia" w:hAnsi="Times New Roman" w:cs="Times New Roman"/>
        </w:rPr>
        <w:t xml:space="preserve"> [</w:t>
      </w:r>
      <w:r w:rsidR="00DA6EC2">
        <w:rPr>
          <w:rFonts w:ascii="Times New Roman" w:eastAsiaTheme="minorEastAsia" w:hAnsi="Times New Roman" w:cs="Times New Roman"/>
        </w:rPr>
        <w:t xml:space="preserve">35].  </w:t>
      </w:r>
    </w:p>
    <w:p w14:paraId="30AC03CF" w14:textId="3FA9168F" w:rsidR="008026A9" w:rsidRPr="00077D61" w:rsidRDefault="008026A9" w:rsidP="003A1532">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MPC techniques typically provide fast dynamic responses with high stability when compared to classic control techniques [34].  </w:t>
      </w:r>
      <w:r w:rsidR="001020BD">
        <w:rPr>
          <w:rFonts w:ascii="Times New Roman" w:eastAsiaTheme="minorEastAsia" w:hAnsi="Times New Roman" w:cs="Times New Roman"/>
        </w:rPr>
        <w:t>Furthermore, robust control, higher convergence speeds, and less steady state ripple is seen in simulation of MPC-MPPT systems [36][37][38].  However, hardware implementation has shown for these results to be inconclusive [35].</w:t>
      </w:r>
    </w:p>
    <w:p w14:paraId="7B5AE670" w14:textId="07DD675E" w:rsidR="00D226DA" w:rsidRDefault="00D226DA" w:rsidP="00D226DA">
      <w:pPr>
        <w:spacing w:line="480" w:lineRule="auto"/>
        <w:rPr>
          <w:rFonts w:ascii="Times New Roman" w:hAnsi="Times New Roman" w:cs="Times New Roman"/>
          <w:b/>
          <w:bCs/>
        </w:rPr>
      </w:pPr>
      <w:r w:rsidRPr="00A57A78">
        <w:rPr>
          <w:rFonts w:ascii="Times New Roman" w:hAnsi="Times New Roman" w:cs="Times New Roman"/>
          <w:b/>
          <w:bCs/>
        </w:rPr>
        <w:t>2.5 Kalman Filters</w:t>
      </w:r>
    </w:p>
    <w:p w14:paraId="53D33BBE" w14:textId="475EAFC1" w:rsidR="008307F6" w:rsidRDefault="00F1528B" w:rsidP="00D226DA">
      <w:pPr>
        <w:spacing w:line="480" w:lineRule="auto"/>
        <w:rPr>
          <w:rFonts w:ascii="Times New Roman" w:hAnsi="Times New Roman" w:cs="Times New Roman"/>
        </w:rPr>
      </w:pPr>
      <w:r>
        <w:rPr>
          <w:rFonts w:ascii="Times New Roman" w:hAnsi="Times New Roman" w:cs="Times New Roman"/>
        </w:rPr>
        <w:lastRenderedPageBreak/>
        <w:t xml:space="preserve">The Kalman filter is an algorithm that uses a series of data observed over time to estimate unknown variables with as much accuracy as possible. The Kalman filter </w:t>
      </w:r>
      <w:r w:rsidR="00D8703A">
        <w:rPr>
          <w:rFonts w:ascii="Times New Roman" w:hAnsi="Times New Roman" w:cs="Times New Roman"/>
        </w:rPr>
        <w:t xml:space="preserve">further </w:t>
      </w:r>
      <w:r>
        <w:rPr>
          <w:rFonts w:ascii="Times New Roman" w:hAnsi="Times New Roman" w:cs="Times New Roman"/>
        </w:rPr>
        <w:t>assumes that the data being observed contains noise and disturbances</w:t>
      </w:r>
      <w:r w:rsidR="00E1227F">
        <w:rPr>
          <w:rFonts w:ascii="Times New Roman" w:hAnsi="Times New Roman" w:cs="Times New Roman"/>
        </w:rPr>
        <w:t xml:space="preserve"> in the form of Gaussian white noise</w:t>
      </w:r>
      <w:r>
        <w:rPr>
          <w:rFonts w:ascii="Times New Roman" w:hAnsi="Times New Roman" w:cs="Times New Roman"/>
        </w:rPr>
        <w:t xml:space="preserve"> [</w:t>
      </w:r>
      <w:r w:rsidR="00BE231F">
        <w:rPr>
          <w:rFonts w:ascii="Times New Roman" w:hAnsi="Times New Roman" w:cs="Times New Roman"/>
        </w:rPr>
        <w:t xml:space="preserve">39].  </w:t>
      </w:r>
    </w:p>
    <w:p w14:paraId="1689531C" w14:textId="078626B2" w:rsidR="003C32BA" w:rsidRDefault="003C32BA" w:rsidP="00D226DA">
      <w:pPr>
        <w:spacing w:line="480" w:lineRule="auto"/>
        <w:rPr>
          <w:rFonts w:ascii="Times New Roman" w:hAnsi="Times New Roman" w:cs="Times New Roman"/>
        </w:rPr>
      </w:pPr>
      <w:r>
        <w:rPr>
          <w:rFonts w:ascii="Times New Roman" w:hAnsi="Times New Roman" w:cs="Times New Roman"/>
        </w:rPr>
        <w:t>WRITE HERE ABOUT THE ALGORITHM</w:t>
      </w:r>
    </w:p>
    <w:p w14:paraId="76EF44FA" w14:textId="50C6EC11" w:rsidR="003C32BA" w:rsidRPr="00F1528B" w:rsidRDefault="003C32BA" w:rsidP="00D226DA">
      <w:pPr>
        <w:spacing w:line="480" w:lineRule="auto"/>
        <w:rPr>
          <w:rFonts w:ascii="Times New Roman" w:hAnsi="Times New Roman" w:cs="Times New Roman"/>
        </w:rPr>
      </w:pPr>
      <w:r>
        <w:rPr>
          <w:rFonts w:ascii="Times New Roman" w:hAnsi="Times New Roman" w:cs="Times New Roman"/>
        </w:rPr>
        <w:t>WRITE HERE ABOUT HOW ITS USED IN PV MPPT SYSTEMS</w:t>
      </w:r>
    </w:p>
    <w:p w14:paraId="7DDF5B27" w14:textId="1E835477" w:rsidR="00D226DA" w:rsidRDefault="00D226DA" w:rsidP="00D226DA">
      <w:pPr>
        <w:spacing w:line="480" w:lineRule="auto"/>
        <w:rPr>
          <w:rFonts w:ascii="Times New Roman" w:hAnsi="Times New Roman" w:cs="Times New Roman"/>
          <w:b/>
          <w:bCs/>
        </w:rPr>
      </w:pPr>
      <w:r w:rsidRPr="00A57A78">
        <w:rPr>
          <w:rFonts w:ascii="Times New Roman" w:hAnsi="Times New Roman" w:cs="Times New Roman"/>
          <w:b/>
          <w:bCs/>
        </w:rPr>
        <w:t>2.6 Similar Designs</w:t>
      </w:r>
    </w:p>
    <w:p w14:paraId="187E34A8" w14:textId="77777777" w:rsidR="00892BFE" w:rsidRPr="00892BFE" w:rsidRDefault="00892BFE" w:rsidP="00892BFE">
      <w:pPr>
        <w:spacing w:line="480" w:lineRule="auto"/>
        <w:jc w:val="both"/>
        <w:rPr>
          <w:rFonts w:ascii="Times New Roman" w:hAnsi="Times New Roman" w:cs="Times New Roman"/>
        </w:rPr>
      </w:pPr>
      <w:r w:rsidRPr="00892BFE">
        <w:rPr>
          <w:rFonts w:ascii="Times New Roman" w:hAnsi="Times New Roman" w:cs="Times New Roman"/>
        </w:rPr>
        <w:t>Research that closely resembles the design and implementation goals of this project involve the use of high gain boost converter topologies, Incremental Conductance or Perturb and Observe MPPT systems, and some form of controller and/or observer designs for driving the circuit to its desired voltage and current values.  The authors from [2] used the same circuit topology (2 capacitor, 2 inductor) and the same MPPT algorithm (IncCond) and controller (MPC), but did not integrate any state estimator, resulting in a system that required multiple sensors.  They concluded that there were power efficiency problems at certain input voltage levels.  The authors from [9] used a 2 capacitor, 1 inductor boost topology that utilized an MPC P&amp;O algorithm. The MPC model improved slow transient behavior and ripple of the P&amp;O algorithm, and an Extended Kalman Filter (EKF) was added to the system to reduce sensors. However, only MATLAB simulations were used, which simplified the experiment to ideal conditions only. The authors from [12] used a buck-boost topology with an incremental conductance algorithm.  They were able to conclude that the incremental conductance algorithm outperforms the P&amp;O algorithm, but the boosting ratios on the buck-boost converter were considered low.</w:t>
      </w:r>
    </w:p>
    <w:p w14:paraId="3CB6BDFD" w14:textId="77777777" w:rsidR="00892BFE" w:rsidRPr="00892BFE" w:rsidRDefault="00892BFE" w:rsidP="00892BFE">
      <w:pPr>
        <w:spacing w:line="480" w:lineRule="auto"/>
        <w:jc w:val="both"/>
        <w:rPr>
          <w:rFonts w:ascii="Times New Roman" w:hAnsi="Times New Roman" w:cs="Times New Roman"/>
        </w:rPr>
      </w:pPr>
      <w:r w:rsidRPr="00892BFE">
        <w:rPr>
          <w:rFonts w:ascii="Times New Roman" w:hAnsi="Times New Roman" w:cs="Times New Roman"/>
        </w:rPr>
        <w:t xml:space="preserve">In exploring more broadly similar literature, the authors from [10] used a cuk converter with an ANN algorithm, but concluded that the cuk converter’s increased complexity does not outweigh its ability to perform better than the boost converter at lower irradiance levels. The authors only performed software simulation under ideal conditions.  The authors from [11] used reinforcement learning on a 2 capacitor, 1 inductor boost converter, and concluded that there were small ripples present in the output, and MPPT </w:t>
      </w:r>
      <w:r w:rsidRPr="00892BFE">
        <w:rPr>
          <w:rFonts w:ascii="Times New Roman" w:hAnsi="Times New Roman" w:cs="Times New Roman"/>
        </w:rPr>
        <w:lastRenderedPageBreak/>
        <w:t>control accuracy was weakened when an additional neural network was not used to approximate the states of the system.</w:t>
      </w:r>
    </w:p>
    <w:p w14:paraId="2F4C2D9A" w14:textId="77777777" w:rsidR="00892BFE" w:rsidRPr="00A57A78" w:rsidRDefault="00892BFE" w:rsidP="00D226DA">
      <w:pPr>
        <w:spacing w:line="480" w:lineRule="auto"/>
        <w:rPr>
          <w:rFonts w:ascii="Times New Roman" w:hAnsi="Times New Roman" w:cs="Times New Roman"/>
          <w:b/>
          <w:bCs/>
        </w:rPr>
      </w:pPr>
    </w:p>
    <w:p w14:paraId="791E5582" w14:textId="1C537196" w:rsidR="0090629B" w:rsidRDefault="0090629B" w:rsidP="0090629B">
      <w:pPr>
        <w:spacing w:line="480" w:lineRule="auto"/>
        <w:jc w:val="center"/>
        <w:rPr>
          <w:rFonts w:ascii="Times New Roman" w:hAnsi="Times New Roman" w:cs="Times New Roman"/>
          <w:b/>
          <w:bCs/>
        </w:rPr>
      </w:pPr>
      <w:r>
        <w:rPr>
          <w:rFonts w:ascii="Times New Roman" w:hAnsi="Times New Roman" w:cs="Times New Roman"/>
          <w:b/>
          <w:bCs/>
        </w:rPr>
        <w:t>Chapter 3</w:t>
      </w:r>
    </w:p>
    <w:p w14:paraId="48395A4A" w14:textId="7F4073E9" w:rsidR="0090629B" w:rsidRDefault="0090629B" w:rsidP="0090629B">
      <w:pPr>
        <w:spacing w:line="480" w:lineRule="auto"/>
        <w:jc w:val="center"/>
        <w:rPr>
          <w:rFonts w:ascii="Times New Roman" w:hAnsi="Times New Roman" w:cs="Times New Roman"/>
          <w:b/>
          <w:bCs/>
        </w:rPr>
      </w:pPr>
      <w:r>
        <w:rPr>
          <w:rFonts w:ascii="Times New Roman" w:hAnsi="Times New Roman" w:cs="Times New Roman"/>
          <w:b/>
          <w:bCs/>
        </w:rPr>
        <w:t>Methodology</w:t>
      </w:r>
    </w:p>
    <w:p w14:paraId="66ABBF42" w14:textId="7EB05852" w:rsidR="0090629B" w:rsidRDefault="0090629B" w:rsidP="0090629B">
      <w:pPr>
        <w:spacing w:line="480" w:lineRule="auto"/>
        <w:rPr>
          <w:rFonts w:ascii="Times New Roman" w:hAnsi="Times New Roman" w:cs="Times New Roman"/>
          <w:b/>
          <w:bCs/>
        </w:rPr>
      </w:pPr>
      <w:r w:rsidRPr="00A57A78">
        <w:rPr>
          <w:rFonts w:ascii="Times New Roman" w:hAnsi="Times New Roman" w:cs="Times New Roman"/>
          <w:b/>
          <w:bCs/>
        </w:rPr>
        <w:t>3.1 Circuit Model</w:t>
      </w:r>
    </w:p>
    <w:p w14:paraId="4E394729" w14:textId="066BD607" w:rsidR="003A51CD" w:rsidRDefault="003A51CD" w:rsidP="0090629B">
      <w:pPr>
        <w:spacing w:line="480" w:lineRule="auto"/>
        <w:rPr>
          <w:rFonts w:ascii="Times New Roman" w:hAnsi="Times New Roman" w:cs="Times New Roman"/>
          <w:b/>
          <w:bCs/>
        </w:rPr>
      </w:pPr>
      <w:r>
        <w:rPr>
          <w:noProof/>
        </w:rPr>
        <w:drawing>
          <wp:inline distT="0" distB="0" distL="0" distR="0" wp14:anchorId="71FE6DC2" wp14:editId="48C5938D">
            <wp:extent cx="3070019" cy="152156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0508" cy="1526761"/>
                    </a:xfrm>
                    <a:prstGeom prst="rect">
                      <a:avLst/>
                    </a:prstGeom>
                  </pic:spPr>
                </pic:pic>
              </a:graphicData>
            </a:graphic>
          </wp:inline>
        </w:drawing>
      </w:r>
    </w:p>
    <w:p w14:paraId="7D2085AC" w14:textId="527C58AD" w:rsidR="00A43764" w:rsidRPr="00A57A78" w:rsidRDefault="00A43764" w:rsidP="0090629B">
      <w:pPr>
        <w:spacing w:line="480" w:lineRule="auto"/>
        <w:rPr>
          <w:rFonts w:ascii="Times New Roman" w:hAnsi="Times New Roman" w:cs="Times New Roman"/>
          <w:b/>
          <w:bCs/>
        </w:rPr>
      </w:pPr>
    </w:p>
    <w:p w14:paraId="6C80E029" w14:textId="14A6C4B5" w:rsidR="0090629B" w:rsidRPr="00A57A78" w:rsidRDefault="0090629B" w:rsidP="0090629B">
      <w:pPr>
        <w:spacing w:line="480" w:lineRule="auto"/>
        <w:rPr>
          <w:rFonts w:ascii="Times New Roman" w:hAnsi="Times New Roman" w:cs="Times New Roman"/>
          <w:b/>
          <w:bCs/>
        </w:rPr>
      </w:pPr>
      <w:r w:rsidRPr="00A57A78">
        <w:rPr>
          <w:rFonts w:ascii="Times New Roman" w:hAnsi="Times New Roman" w:cs="Times New Roman"/>
          <w:b/>
          <w:bCs/>
        </w:rPr>
        <w:t>3.2 MPPT-MPC Algorithm</w:t>
      </w:r>
    </w:p>
    <w:p w14:paraId="5CD50C19" w14:textId="2F5325B3" w:rsidR="0090629B" w:rsidRDefault="0090629B" w:rsidP="0090629B">
      <w:pPr>
        <w:spacing w:line="480" w:lineRule="auto"/>
        <w:rPr>
          <w:rFonts w:ascii="Times New Roman" w:hAnsi="Times New Roman" w:cs="Times New Roman"/>
          <w:b/>
          <w:bCs/>
        </w:rPr>
      </w:pPr>
      <w:r w:rsidRPr="00A57A78">
        <w:rPr>
          <w:rFonts w:ascii="Times New Roman" w:hAnsi="Times New Roman" w:cs="Times New Roman"/>
          <w:b/>
          <w:bCs/>
        </w:rPr>
        <w:t>3.3 Kalman Filter Design</w:t>
      </w:r>
    </w:p>
    <w:p w14:paraId="23D9FF99" w14:textId="774A7B54" w:rsidR="00A57A78" w:rsidRDefault="00A57A78" w:rsidP="00A57A78">
      <w:pPr>
        <w:spacing w:line="480" w:lineRule="auto"/>
        <w:jc w:val="center"/>
        <w:rPr>
          <w:rFonts w:ascii="Times New Roman" w:hAnsi="Times New Roman" w:cs="Times New Roman"/>
          <w:b/>
          <w:bCs/>
        </w:rPr>
      </w:pPr>
      <w:r>
        <w:rPr>
          <w:rFonts w:ascii="Times New Roman" w:hAnsi="Times New Roman" w:cs="Times New Roman"/>
          <w:b/>
          <w:bCs/>
        </w:rPr>
        <w:t>Chapter 4</w:t>
      </w:r>
    </w:p>
    <w:p w14:paraId="7F6A500E" w14:textId="336EC80E" w:rsidR="00A57A78" w:rsidRDefault="00A57A78" w:rsidP="00A57A78">
      <w:pPr>
        <w:spacing w:line="480" w:lineRule="auto"/>
        <w:jc w:val="center"/>
        <w:rPr>
          <w:rFonts w:ascii="Times New Roman" w:hAnsi="Times New Roman" w:cs="Times New Roman"/>
          <w:b/>
          <w:bCs/>
        </w:rPr>
      </w:pPr>
      <w:r>
        <w:rPr>
          <w:rFonts w:ascii="Times New Roman" w:hAnsi="Times New Roman" w:cs="Times New Roman"/>
          <w:b/>
          <w:bCs/>
        </w:rPr>
        <w:t>Experiment</w:t>
      </w:r>
    </w:p>
    <w:p w14:paraId="3BFD84AC" w14:textId="231B1156" w:rsidR="00A57A78" w:rsidRDefault="00F87F3A" w:rsidP="00A57A78">
      <w:pPr>
        <w:spacing w:line="480" w:lineRule="auto"/>
        <w:rPr>
          <w:rFonts w:ascii="Times New Roman" w:hAnsi="Times New Roman" w:cs="Times New Roman"/>
          <w:b/>
          <w:bCs/>
        </w:rPr>
      </w:pPr>
      <w:r>
        <w:rPr>
          <w:rFonts w:ascii="Times New Roman" w:hAnsi="Times New Roman" w:cs="Times New Roman"/>
          <w:b/>
          <w:bCs/>
        </w:rPr>
        <w:t>4.1 MPC-MPPT Without Kalman Filter</w:t>
      </w:r>
    </w:p>
    <w:p w14:paraId="6074E43C" w14:textId="50ACD931" w:rsidR="00F87F3A" w:rsidRDefault="00F87F3A" w:rsidP="00A57A78">
      <w:pPr>
        <w:spacing w:line="480" w:lineRule="auto"/>
        <w:rPr>
          <w:rFonts w:ascii="Times New Roman" w:hAnsi="Times New Roman" w:cs="Times New Roman"/>
          <w:b/>
          <w:bCs/>
        </w:rPr>
      </w:pPr>
      <w:r>
        <w:rPr>
          <w:rFonts w:ascii="Times New Roman" w:hAnsi="Times New Roman" w:cs="Times New Roman"/>
          <w:b/>
          <w:bCs/>
        </w:rPr>
        <w:t>4.2 Kalman Filter-Based MPC-MPPT</w:t>
      </w:r>
    </w:p>
    <w:p w14:paraId="1215049F" w14:textId="47864CF0" w:rsidR="00F87F3A" w:rsidRDefault="00F87F3A" w:rsidP="00F87F3A">
      <w:pPr>
        <w:spacing w:line="480" w:lineRule="auto"/>
        <w:jc w:val="center"/>
        <w:rPr>
          <w:rFonts w:ascii="Times New Roman" w:hAnsi="Times New Roman" w:cs="Times New Roman"/>
          <w:b/>
          <w:bCs/>
        </w:rPr>
      </w:pPr>
      <w:r>
        <w:rPr>
          <w:rFonts w:ascii="Times New Roman" w:hAnsi="Times New Roman" w:cs="Times New Roman"/>
          <w:b/>
          <w:bCs/>
        </w:rPr>
        <w:t>Chapter 5</w:t>
      </w:r>
    </w:p>
    <w:p w14:paraId="064261A4" w14:textId="3315CC8F" w:rsidR="00F87F3A" w:rsidRDefault="00F87F3A" w:rsidP="00F87F3A">
      <w:pPr>
        <w:spacing w:line="480" w:lineRule="auto"/>
        <w:jc w:val="center"/>
        <w:rPr>
          <w:rFonts w:ascii="Times New Roman" w:hAnsi="Times New Roman" w:cs="Times New Roman"/>
          <w:b/>
          <w:bCs/>
        </w:rPr>
      </w:pPr>
      <w:r>
        <w:rPr>
          <w:rFonts w:ascii="Times New Roman" w:hAnsi="Times New Roman" w:cs="Times New Roman"/>
          <w:b/>
          <w:bCs/>
        </w:rPr>
        <w:t>Results</w:t>
      </w:r>
    </w:p>
    <w:p w14:paraId="1DE502E9" w14:textId="2A483DC0" w:rsidR="00F87F3A" w:rsidRDefault="00F87F3A" w:rsidP="00F87F3A">
      <w:pPr>
        <w:spacing w:line="480" w:lineRule="auto"/>
        <w:rPr>
          <w:rFonts w:ascii="Times New Roman" w:hAnsi="Times New Roman" w:cs="Times New Roman"/>
          <w:b/>
          <w:bCs/>
        </w:rPr>
      </w:pPr>
      <w:r>
        <w:rPr>
          <w:rFonts w:ascii="Times New Roman" w:hAnsi="Times New Roman" w:cs="Times New Roman"/>
          <w:b/>
          <w:bCs/>
        </w:rPr>
        <w:t>5.1 MPC-MPPT Without Kalman Filter</w:t>
      </w:r>
    </w:p>
    <w:p w14:paraId="17B57C71" w14:textId="3075C55E" w:rsidR="00F87F3A" w:rsidRDefault="00F87F3A" w:rsidP="00F87F3A">
      <w:pPr>
        <w:spacing w:line="480" w:lineRule="auto"/>
        <w:rPr>
          <w:rFonts w:ascii="Times New Roman" w:hAnsi="Times New Roman" w:cs="Times New Roman"/>
          <w:b/>
          <w:bCs/>
        </w:rPr>
      </w:pPr>
      <w:r>
        <w:rPr>
          <w:rFonts w:ascii="Times New Roman" w:hAnsi="Times New Roman" w:cs="Times New Roman"/>
          <w:b/>
          <w:bCs/>
        </w:rPr>
        <w:lastRenderedPageBreak/>
        <w:t>5.2 Kalman Filter-Based MPC-MPPT</w:t>
      </w:r>
    </w:p>
    <w:p w14:paraId="27D3A5D5" w14:textId="3669F7F5" w:rsidR="00F87F3A" w:rsidRDefault="00F87F3A" w:rsidP="00F87F3A">
      <w:pPr>
        <w:spacing w:line="480" w:lineRule="auto"/>
        <w:jc w:val="center"/>
        <w:rPr>
          <w:rFonts w:ascii="Times New Roman" w:hAnsi="Times New Roman" w:cs="Times New Roman"/>
          <w:b/>
          <w:bCs/>
        </w:rPr>
      </w:pPr>
      <w:r>
        <w:rPr>
          <w:rFonts w:ascii="Times New Roman" w:hAnsi="Times New Roman" w:cs="Times New Roman"/>
          <w:b/>
          <w:bCs/>
        </w:rPr>
        <w:t>Chapter 6</w:t>
      </w:r>
    </w:p>
    <w:p w14:paraId="1A5A3345" w14:textId="1BCB22DB" w:rsidR="00F87F3A" w:rsidRDefault="00F87F3A" w:rsidP="00F87F3A">
      <w:pPr>
        <w:spacing w:line="480" w:lineRule="auto"/>
        <w:jc w:val="center"/>
        <w:rPr>
          <w:rFonts w:ascii="Times New Roman" w:hAnsi="Times New Roman" w:cs="Times New Roman"/>
          <w:b/>
          <w:bCs/>
        </w:rPr>
      </w:pPr>
      <w:r>
        <w:rPr>
          <w:rFonts w:ascii="Times New Roman" w:hAnsi="Times New Roman" w:cs="Times New Roman"/>
          <w:b/>
          <w:bCs/>
        </w:rPr>
        <w:t>Conclusion</w:t>
      </w:r>
    </w:p>
    <w:p w14:paraId="5B04E3E7" w14:textId="6EF76C08" w:rsidR="00F87F3A" w:rsidRDefault="00F87F3A" w:rsidP="00F87F3A">
      <w:pPr>
        <w:spacing w:line="480" w:lineRule="auto"/>
        <w:rPr>
          <w:rFonts w:ascii="Times New Roman" w:hAnsi="Times New Roman" w:cs="Times New Roman"/>
          <w:b/>
          <w:bCs/>
        </w:rPr>
      </w:pPr>
      <w:r>
        <w:rPr>
          <w:rFonts w:ascii="Times New Roman" w:hAnsi="Times New Roman" w:cs="Times New Roman"/>
          <w:b/>
          <w:bCs/>
        </w:rPr>
        <w:t>6.1 Discussion</w:t>
      </w:r>
    </w:p>
    <w:p w14:paraId="24F84F0B" w14:textId="246F7F37" w:rsidR="00F87F3A" w:rsidRDefault="00F87F3A" w:rsidP="00F87F3A">
      <w:pPr>
        <w:spacing w:line="480" w:lineRule="auto"/>
        <w:rPr>
          <w:rFonts w:ascii="Times New Roman" w:hAnsi="Times New Roman" w:cs="Times New Roman"/>
          <w:b/>
          <w:bCs/>
        </w:rPr>
      </w:pPr>
      <w:r>
        <w:rPr>
          <w:rFonts w:ascii="Times New Roman" w:hAnsi="Times New Roman" w:cs="Times New Roman"/>
          <w:b/>
          <w:bCs/>
        </w:rPr>
        <w:t>6.2 Conclusion</w:t>
      </w:r>
    </w:p>
    <w:p w14:paraId="6470392B" w14:textId="525564E8" w:rsidR="00F87F3A" w:rsidRPr="00A57A78" w:rsidRDefault="00F87F3A" w:rsidP="00F87F3A">
      <w:pPr>
        <w:spacing w:line="480" w:lineRule="auto"/>
        <w:rPr>
          <w:rFonts w:ascii="Times New Roman" w:hAnsi="Times New Roman" w:cs="Times New Roman"/>
          <w:b/>
          <w:bCs/>
        </w:rPr>
      </w:pPr>
      <w:r>
        <w:rPr>
          <w:rFonts w:ascii="Times New Roman" w:hAnsi="Times New Roman" w:cs="Times New Roman"/>
          <w:b/>
          <w:bCs/>
        </w:rPr>
        <w:t>6.3 Future Work</w:t>
      </w:r>
    </w:p>
    <w:p w14:paraId="7A2F97BF" w14:textId="0EDD72BA" w:rsidR="0021183B" w:rsidRDefault="0021183B" w:rsidP="0090629B">
      <w:pPr>
        <w:spacing w:line="480" w:lineRule="auto"/>
        <w:rPr>
          <w:rFonts w:ascii="Times New Roman" w:hAnsi="Times New Roman" w:cs="Times New Roman"/>
        </w:rPr>
      </w:pPr>
    </w:p>
    <w:p w14:paraId="67340D1F" w14:textId="77777777" w:rsidR="000B21D5" w:rsidRDefault="000B21D5" w:rsidP="0021183B">
      <w:pPr>
        <w:spacing w:line="480" w:lineRule="auto"/>
        <w:rPr>
          <w:rFonts w:ascii="Times New Roman" w:hAnsi="Times New Roman" w:cs="Times New Roman"/>
        </w:rPr>
      </w:pPr>
    </w:p>
    <w:p w14:paraId="54F1730A" w14:textId="702C1BD1" w:rsidR="0021183B" w:rsidRPr="0021183B" w:rsidRDefault="0021183B" w:rsidP="0021183B">
      <w:pPr>
        <w:spacing w:line="480" w:lineRule="auto"/>
        <w:rPr>
          <w:rFonts w:ascii="Times New Roman" w:hAnsi="Times New Roman" w:cs="Times New Roman"/>
        </w:rPr>
      </w:pPr>
      <w:r w:rsidRPr="0021183B">
        <w:rPr>
          <w:rFonts w:ascii="Times New Roman" w:hAnsi="Times New Roman" w:cs="Times New Roman"/>
        </w:rPr>
        <w:t>REFERENCES</w:t>
      </w:r>
    </w:p>
    <w:p w14:paraId="510E333D" w14:textId="61A22B8E" w:rsidR="0021183B" w:rsidRPr="0021183B" w:rsidRDefault="0021183B" w:rsidP="0021183B">
      <w:pPr>
        <w:spacing w:line="480" w:lineRule="auto"/>
        <w:rPr>
          <w:rFonts w:ascii="Times New Roman" w:hAnsi="Times New Roman" w:cs="Times New Roman"/>
        </w:rPr>
      </w:pPr>
      <w:r w:rsidRPr="0021183B">
        <w:rPr>
          <w:rFonts w:ascii="Times New Roman" w:hAnsi="Times New Roman" w:cs="Times New Roman"/>
        </w:rPr>
        <w:t xml:space="preserve">[1] </w:t>
      </w:r>
      <w:r w:rsidRPr="0021183B">
        <w:rPr>
          <w:rFonts w:ascii="Times New Roman" w:hAnsi="Times New Roman" w:cs="Times New Roman"/>
        </w:rPr>
        <w:tab/>
        <w:t xml:space="preserve">S. Motahhir, A. El Ghzizal, S. Sebti, and A. Derouich, “Modeling of Photovoltaic System with Modified Incremental Conductance Algorithm for Fast Changes of Irradiance,” International Journal of Photoenergy, 13-Mar-2018. [Online]. Available: https://www.hindawi.com/journals/ijp/2018/3286479/. [Accessed: 19-Feb-2021]. </w:t>
      </w:r>
    </w:p>
    <w:p w14:paraId="28D09E8D" w14:textId="77777777" w:rsidR="0021183B" w:rsidRPr="0021183B" w:rsidRDefault="0021183B" w:rsidP="0021183B">
      <w:pPr>
        <w:spacing w:line="480" w:lineRule="auto"/>
        <w:rPr>
          <w:rFonts w:ascii="Times New Roman" w:hAnsi="Times New Roman" w:cs="Times New Roman"/>
        </w:rPr>
      </w:pPr>
      <w:r w:rsidRPr="0021183B">
        <w:rPr>
          <w:rFonts w:ascii="Times New Roman" w:hAnsi="Times New Roman" w:cs="Times New Roman"/>
        </w:rPr>
        <w:t xml:space="preserve">[2] </w:t>
      </w:r>
      <w:r w:rsidRPr="0021183B">
        <w:rPr>
          <w:rFonts w:ascii="Times New Roman" w:hAnsi="Times New Roman" w:cs="Times New Roman"/>
        </w:rPr>
        <w:tab/>
        <w:t>O. Abdel-Rahim and H. Wang, "A new high gain DC-DC converter with model-predictive-control based MPPT technique for photovoltaic systems," in CPSS Transactions on Power Electronics and Applications, vol. 5, no. 2, pp. 191-200, June 2020, doi: 10.24295/CPSSTPEA.2020.00016.</w:t>
      </w:r>
    </w:p>
    <w:p w14:paraId="72890696" w14:textId="47C1673B" w:rsidR="0021183B" w:rsidRPr="0021183B" w:rsidRDefault="0021183B" w:rsidP="0021183B">
      <w:pPr>
        <w:spacing w:line="480" w:lineRule="auto"/>
        <w:rPr>
          <w:rFonts w:ascii="Times New Roman" w:hAnsi="Times New Roman" w:cs="Times New Roman"/>
        </w:rPr>
      </w:pPr>
      <w:r w:rsidRPr="0021183B">
        <w:rPr>
          <w:rFonts w:ascii="Times New Roman" w:hAnsi="Times New Roman" w:cs="Times New Roman"/>
        </w:rPr>
        <w:t>[3]</w:t>
      </w:r>
      <w:r w:rsidRPr="0021183B">
        <w:rPr>
          <w:rFonts w:ascii="Times New Roman" w:hAnsi="Times New Roman" w:cs="Times New Roman"/>
        </w:rPr>
        <w:tab/>
        <w:t>El-Khozondar, H.J., El-Khozondar, R.J., Matter, K. et al. A review study of photovoltaic array maximum power tracking algorithms. Renewables 3, 3 (2016). https://doi.org/10.1186/s40807-016-0022-8</w:t>
      </w:r>
    </w:p>
    <w:p w14:paraId="4C52C49A" w14:textId="560638E4" w:rsidR="0021183B" w:rsidRPr="0021183B" w:rsidRDefault="0021183B" w:rsidP="0021183B">
      <w:pPr>
        <w:spacing w:line="480" w:lineRule="auto"/>
        <w:rPr>
          <w:rFonts w:ascii="Times New Roman" w:hAnsi="Times New Roman" w:cs="Times New Roman"/>
        </w:rPr>
      </w:pPr>
      <w:r w:rsidRPr="0021183B">
        <w:rPr>
          <w:rFonts w:ascii="Times New Roman" w:hAnsi="Times New Roman" w:cs="Times New Roman"/>
        </w:rPr>
        <w:t xml:space="preserve">[4] </w:t>
      </w:r>
      <w:r w:rsidRPr="0021183B">
        <w:rPr>
          <w:rFonts w:ascii="Times New Roman" w:hAnsi="Times New Roman" w:cs="Times New Roman"/>
        </w:rPr>
        <w:tab/>
        <w:t>Baharudin, Nor Hanisah, T. M. N. T. Mansur, Fairuz Abdul Hamid, Rosnazri Ali, and Muhammad Irwanto Misrun. "Topologies of DC-DC converter in solar PV applications." Indonesian Journal of Electrical Engineering and Computer Science 8, no. 2 (2017): 368-374.</w:t>
      </w:r>
    </w:p>
    <w:p w14:paraId="0E2A63CF" w14:textId="501879D1" w:rsidR="0021183B" w:rsidRPr="0021183B" w:rsidRDefault="0021183B" w:rsidP="0021183B">
      <w:pPr>
        <w:spacing w:line="480" w:lineRule="auto"/>
        <w:rPr>
          <w:rFonts w:ascii="Times New Roman" w:hAnsi="Times New Roman" w:cs="Times New Roman"/>
        </w:rPr>
      </w:pPr>
      <w:r w:rsidRPr="0021183B">
        <w:rPr>
          <w:rFonts w:ascii="Times New Roman" w:hAnsi="Times New Roman" w:cs="Times New Roman"/>
        </w:rPr>
        <w:lastRenderedPageBreak/>
        <w:t xml:space="preserve">[5] </w:t>
      </w:r>
      <w:r w:rsidRPr="0021183B">
        <w:rPr>
          <w:rFonts w:ascii="Times New Roman" w:hAnsi="Times New Roman" w:cs="Times New Roman"/>
        </w:rPr>
        <w:tab/>
        <w:t>Raghavendra, Kummara V.G.; Zeb, Kamran; Muthusamy, Anand; Krishna, T. N.V.; Kumar, S. V.S.V P.; Kim, Do-Hyun; Kim, Min-Soo; Cho, Hwan-Gyu; Kim, Hee-Je. 2020. "A Comprehensive Review of DC–DC Converter Topologies and Modulation Strategies with Recent Advances in Solar Photovoltaic Systems" Electronics 9, no. 1: 31. https://doi.org/10.3390/electronics9010031</w:t>
      </w:r>
    </w:p>
    <w:p w14:paraId="40C559DA" w14:textId="4181BF38" w:rsidR="0021183B" w:rsidRPr="0021183B" w:rsidRDefault="0021183B" w:rsidP="0021183B">
      <w:pPr>
        <w:spacing w:line="480" w:lineRule="auto"/>
        <w:rPr>
          <w:rFonts w:ascii="Times New Roman" w:hAnsi="Times New Roman" w:cs="Times New Roman"/>
        </w:rPr>
      </w:pPr>
      <w:r w:rsidRPr="0021183B">
        <w:rPr>
          <w:rFonts w:ascii="Times New Roman" w:hAnsi="Times New Roman" w:cs="Times New Roman"/>
        </w:rPr>
        <w:t xml:space="preserve">[6] </w:t>
      </w:r>
      <w:r w:rsidRPr="0021183B">
        <w:rPr>
          <w:rFonts w:ascii="Times New Roman" w:hAnsi="Times New Roman" w:cs="Times New Roman"/>
        </w:rPr>
        <w:tab/>
        <w:t xml:space="preserve">A. Amir, A. Amir, H. S. Che, A. Elkhateb, and N. A. Rahim, “Comparative analysis of high voltage gain DC-DC converter topologies for photovoltaic systems,” Renewable Energy, vol. 136, pp. 1147–1163, 2019. </w:t>
      </w:r>
    </w:p>
    <w:p w14:paraId="32E32716" w14:textId="29918E9A" w:rsidR="0021183B" w:rsidRPr="0021183B" w:rsidRDefault="0021183B" w:rsidP="0021183B">
      <w:pPr>
        <w:spacing w:line="480" w:lineRule="auto"/>
        <w:rPr>
          <w:rFonts w:ascii="Times New Roman" w:hAnsi="Times New Roman" w:cs="Times New Roman"/>
        </w:rPr>
      </w:pPr>
      <w:r w:rsidRPr="0021183B">
        <w:rPr>
          <w:rFonts w:ascii="Times New Roman" w:hAnsi="Times New Roman" w:cs="Times New Roman"/>
        </w:rPr>
        <w:t xml:space="preserve">[7] </w:t>
      </w:r>
      <w:r w:rsidRPr="0021183B">
        <w:rPr>
          <w:rFonts w:ascii="Times New Roman" w:hAnsi="Times New Roman" w:cs="Times New Roman"/>
        </w:rPr>
        <w:tab/>
        <w:t xml:space="preserve">S. Motahhir, A. El Hammoumi, and A. El Ghzizal, “The most used MPPT algorithms: Review and the suitable low-cost embedded board for each algorithm,” Journal of Cleaner Production, vol. 246, p. 118983, 2020. </w:t>
      </w:r>
    </w:p>
    <w:p w14:paraId="15BB57EB" w14:textId="2D5F7113" w:rsidR="0021183B" w:rsidRPr="0021183B" w:rsidRDefault="0021183B" w:rsidP="0021183B">
      <w:pPr>
        <w:spacing w:line="480" w:lineRule="auto"/>
        <w:rPr>
          <w:rFonts w:ascii="Times New Roman" w:hAnsi="Times New Roman" w:cs="Times New Roman"/>
        </w:rPr>
      </w:pPr>
      <w:r w:rsidRPr="0021183B">
        <w:rPr>
          <w:rFonts w:ascii="Times New Roman" w:hAnsi="Times New Roman" w:cs="Times New Roman"/>
        </w:rPr>
        <w:t xml:space="preserve">[8] </w:t>
      </w:r>
      <w:r w:rsidRPr="0021183B">
        <w:rPr>
          <w:rFonts w:ascii="Times New Roman" w:hAnsi="Times New Roman" w:cs="Times New Roman"/>
        </w:rPr>
        <w:tab/>
        <w:t>T. Jayakumaran et al., "A Comprehensive Review on Maximum Power Point Tracking Algorithms for Photovoltaic Cells," 2018 International Conference on Computation of Power, Energy, Information and Communication (ICCPEIC), Chennai, India, 2018, pp. 343-349, doi: 10.1109/ICCPEIC.2018.8525191.</w:t>
      </w:r>
    </w:p>
    <w:p w14:paraId="60B4E6BA" w14:textId="380B87A4" w:rsidR="0021183B" w:rsidRPr="0021183B" w:rsidRDefault="0021183B" w:rsidP="0021183B">
      <w:pPr>
        <w:spacing w:line="480" w:lineRule="auto"/>
        <w:rPr>
          <w:rFonts w:ascii="Times New Roman" w:hAnsi="Times New Roman" w:cs="Times New Roman"/>
        </w:rPr>
      </w:pPr>
      <w:r w:rsidRPr="0021183B">
        <w:rPr>
          <w:rFonts w:ascii="Times New Roman" w:hAnsi="Times New Roman" w:cs="Times New Roman"/>
        </w:rPr>
        <w:t xml:space="preserve">[9] </w:t>
      </w:r>
      <w:r w:rsidRPr="0021183B">
        <w:rPr>
          <w:rFonts w:ascii="Times New Roman" w:hAnsi="Times New Roman" w:cs="Times New Roman"/>
        </w:rPr>
        <w:tab/>
        <w:t>M. Ahmed, M. Abdelrahem, R. Kennel and C. M. Hackl, "Maximum Power Point Tracking Based Model Predictive Control and Extended Kalman Filter Using Single Voltage Sensor for PV Systems," 2020 IEEE 29th International Symposium on Industrial Electronics (ISIE), Delft, Netherlands, 2020, pp. 1039-1044, doi: 10.1109/ISIE45063.2020.9152256.</w:t>
      </w:r>
    </w:p>
    <w:p w14:paraId="1C2E420F" w14:textId="56C0A875" w:rsidR="0021183B" w:rsidRPr="0021183B" w:rsidRDefault="0021183B" w:rsidP="0021183B">
      <w:pPr>
        <w:spacing w:line="480" w:lineRule="auto"/>
        <w:rPr>
          <w:rFonts w:ascii="Times New Roman" w:hAnsi="Times New Roman" w:cs="Times New Roman"/>
        </w:rPr>
      </w:pPr>
      <w:r w:rsidRPr="0021183B">
        <w:rPr>
          <w:rFonts w:ascii="Times New Roman" w:hAnsi="Times New Roman" w:cs="Times New Roman"/>
        </w:rPr>
        <w:t xml:space="preserve">[10] </w:t>
      </w:r>
      <w:r w:rsidRPr="0021183B">
        <w:rPr>
          <w:rFonts w:ascii="Times New Roman" w:hAnsi="Times New Roman" w:cs="Times New Roman"/>
        </w:rPr>
        <w:tab/>
        <w:t>R. Divyasharon, R. Narmatha Banu and D. Devaraj, "Artificial Neural Network based MPPT with CUK Converter Topology for PV Systems Under Varying Climatic Conditions," 2019 IEEE International Conference on Intelligent Techniques in Control, Optimization and Signal Processing (INCOS), 2019, pp. 1-6, doi: 10.1109/INCOS45849.2019.8951321.</w:t>
      </w:r>
    </w:p>
    <w:p w14:paraId="2D0ECC57" w14:textId="5D3BB5F7" w:rsidR="0021183B" w:rsidRPr="0021183B" w:rsidRDefault="0021183B" w:rsidP="0021183B">
      <w:pPr>
        <w:spacing w:line="480" w:lineRule="auto"/>
        <w:rPr>
          <w:rFonts w:ascii="Times New Roman" w:hAnsi="Times New Roman" w:cs="Times New Roman"/>
        </w:rPr>
      </w:pPr>
      <w:r w:rsidRPr="0021183B">
        <w:rPr>
          <w:rFonts w:ascii="Times New Roman" w:hAnsi="Times New Roman" w:cs="Times New Roman"/>
        </w:rPr>
        <w:t xml:space="preserve">[11] </w:t>
      </w:r>
      <w:r w:rsidRPr="0021183B">
        <w:rPr>
          <w:rFonts w:ascii="Times New Roman" w:hAnsi="Times New Roman" w:cs="Times New Roman"/>
        </w:rPr>
        <w:tab/>
        <w:t xml:space="preserve">K. Chou, S. Yang, C. Yang and Y. Chen, "Maximum Power Point Tracking of Photovoltaic System Based on Reinforcement Learning," 2019 IEEE International Conference on Consumer </w:t>
      </w:r>
      <w:r w:rsidRPr="0021183B">
        <w:rPr>
          <w:rFonts w:ascii="Times New Roman" w:hAnsi="Times New Roman" w:cs="Times New Roman"/>
        </w:rPr>
        <w:lastRenderedPageBreak/>
        <w:t>Electronics - Taiwan (ICCE-TW), Yilan, Taiwan, 2019, pp. 1-2, doi: 10.1109/ICCE-TW46550.2019.8991860.</w:t>
      </w:r>
    </w:p>
    <w:p w14:paraId="2BC1EB5E" w14:textId="77777777" w:rsidR="0021183B" w:rsidRPr="0021183B" w:rsidRDefault="0021183B" w:rsidP="0021183B">
      <w:pPr>
        <w:spacing w:line="480" w:lineRule="auto"/>
        <w:rPr>
          <w:rFonts w:ascii="Times New Roman" w:hAnsi="Times New Roman" w:cs="Times New Roman"/>
        </w:rPr>
      </w:pPr>
      <w:r w:rsidRPr="0021183B">
        <w:rPr>
          <w:rFonts w:ascii="Times New Roman" w:hAnsi="Times New Roman" w:cs="Times New Roman"/>
        </w:rPr>
        <w:t xml:space="preserve">[12] </w:t>
      </w:r>
      <w:r w:rsidRPr="0021183B">
        <w:rPr>
          <w:rFonts w:ascii="Times New Roman" w:hAnsi="Times New Roman" w:cs="Times New Roman"/>
        </w:rPr>
        <w:tab/>
        <w:t>R. I. Putri, S. Wibowo, and M. Rifa’i, “Maximum Power Point Tracking for Photovoltaic Using Incremental Conductance Method,” Energy Procedia, vol. 68, pp. 22–30, 2015.</w:t>
      </w:r>
    </w:p>
    <w:p w14:paraId="496F2CBF" w14:textId="77777777" w:rsidR="0021183B" w:rsidRPr="0021183B" w:rsidRDefault="0021183B" w:rsidP="0021183B">
      <w:pPr>
        <w:spacing w:line="480" w:lineRule="auto"/>
        <w:rPr>
          <w:rFonts w:ascii="Times New Roman" w:hAnsi="Times New Roman" w:cs="Times New Roman"/>
        </w:rPr>
      </w:pPr>
    </w:p>
    <w:p w14:paraId="4B5F945C" w14:textId="658414CD" w:rsidR="0021183B" w:rsidRDefault="0021183B" w:rsidP="0021183B">
      <w:pPr>
        <w:spacing w:line="480" w:lineRule="auto"/>
        <w:rPr>
          <w:rFonts w:ascii="Times New Roman" w:hAnsi="Times New Roman" w:cs="Times New Roman"/>
        </w:rPr>
      </w:pPr>
      <w:r w:rsidRPr="0021183B">
        <w:rPr>
          <w:rFonts w:ascii="Times New Roman" w:hAnsi="Times New Roman" w:cs="Times New Roman"/>
        </w:rPr>
        <w:t>[13]</w:t>
      </w:r>
      <w:r w:rsidRPr="0021183B">
        <w:rPr>
          <w:rFonts w:ascii="Times New Roman" w:hAnsi="Times New Roman" w:cs="Times New Roman"/>
        </w:rPr>
        <w:tab/>
        <w:t>Yidan Xu, Minghui Hu, Anjian Zhou, Yunxiao Li, Shuxian Li, Chunyun Fu, Changchao Gong. “State of charge estimation for lithium-ion batteries based on adaptive dual Kalman filter”. Applied Mathematical Modelling, Volume 77, Part 2, 2020, Pages 1255-1272. ISSN 0307-904X</w:t>
      </w:r>
    </w:p>
    <w:p w14:paraId="171EE0F4" w14:textId="2E12524C" w:rsidR="00D25C6E" w:rsidRDefault="00D25C6E" w:rsidP="0021183B">
      <w:pPr>
        <w:spacing w:line="480" w:lineRule="auto"/>
        <w:rPr>
          <w:rFonts w:ascii="Times New Roman" w:hAnsi="Times New Roman" w:cs="Times New Roman"/>
        </w:rPr>
      </w:pPr>
      <w:r>
        <w:rPr>
          <w:rFonts w:ascii="Times New Roman" w:hAnsi="Times New Roman" w:cs="Times New Roman"/>
        </w:rPr>
        <w:t xml:space="preserve">[14] </w:t>
      </w:r>
      <w:r w:rsidRPr="00D25C6E">
        <w:rPr>
          <w:rFonts w:ascii="Times New Roman" w:hAnsi="Times New Roman" w:cs="Times New Roman"/>
        </w:rPr>
        <w:t>Rezk, Hegazy &amp; AL-Oran, Mazen &amp; Gomaa, Mohamed R. &amp; Tolba, Mohamed A. &amp; Fathy, Ahmed &amp; Abdelkareem, Mohammad Ali &amp; Olabi, A.G. &amp; El-Sayed, Abou Hashema M., 2019. "</w:t>
      </w:r>
      <w:r w:rsidRPr="00B141D8">
        <w:rPr>
          <w:rFonts w:ascii="Times New Roman" w:hAnsi="Times New Roman" w:cs="Times New Roman"/>
        </w:rPr>
        <w:t>A novel statistical performance evaluation of most modern optimization-based global MPPT techniques for partially shaded PV system,"</w:t>
      </w:r>
      <w:r w:rsidR="00B141D8">
        <w:rPr>
          <w:rFonts w:ascii="Times New Roman" w:hAnsi="Times New Roman" w:cs="Times New Roman"/>
        </w:rPr>
        <w:t xml:space="preserve"> </w:t>
      </w:r>
      <w:r>
        <w:rPr>
          <w:rFonts w:ascii="Times New Roman" w:hAnsi="Times New Roman" w:cs="Times New Roman"/>
        </w:rPr>
        <w:t>Renewable and Sustainable Energy Reviews</w:t>
      </w:r>
      <w:r w:rsidRPr="00D25C6E">
        <w:rPr>
          <w:rFonts w:ascii="Times New Roman" w:hAnsi="Times New Roman" w:cs="Times New Roman"/>
        </w:rPr>
        <w:t>, Elsevier, vol. 115.</w:t>
      </w:r>
    </w:p>
    <w:p w14:paraId="5D9982B2" w14:textId="4291A266" w:rsidR="00FE479E" w:rsidRDefault="00FE479E" w:rsidP="0021183B">
      <w:pPr>
        <w:spacing w:line="480" w:lineRule="auto"/>
        <w:rPr>
          <w:rFonts w:ascii="Times New Roman" w:hAnsi="Times New Roman" w:cs="Times New Roman"/>
        </w:rPr>
      </w:pPr>
      <w:r>
        <w:rPr>
          <w:rFonts w:ascii="Times New Roman" w:hAnsi="Times New Roman" w:cs="Times New Roman"/>
        </w:rPr>
        <w:t xml:space="preserve">[15] </w:t>
      </w:r>
      <w:r w:rsidRPr="00FE479E">
        <w:rPr>
          <w:rFonts w:ascii="Times New Roman" w:hAnsi="Times New Roman" w:cs="Times New Roman"/>
        </w:rPr>
        <w:t xml:space="preserve">Al-Najideen, Mohammad I., and Saad S. Alrwashdeh. 2017. “Design of a Solar Photovoltaic System to Cover the Electricity Demand for the Faculty of Engineering- Mu’tah University in Jordan.” </w:t>
      </w:r>
      <w:r w:rsidRPr="00FE479E">
        <w:rPr>
          <w:rFonts w:ascii="Times New Roman" w:hAnsi="Times New Roman" w:cs="Times New Roman"/>
          <w:i/>
          <w:iCs/>
        </w:rPr>
        <w:t>Resource-Efficient Technologies</w:t>
      </w:r>
      <w:r w:rsidRPr="00FE479E">
        <w:rPr>
          <w:rFonts w:ascii="Times New Roman" w:hAnsi="Times New Roman" w:cs="Times New Roman"/>
        </w:rPr>
        <w:t xml:space="preserve"> 3 (4). National Research Tomsk Polytechnic University: 440–45. doi:10.1016/j.reffit.2017.04.005.</w:t>
      </w:r>
    </w:p>
    <w:p w14:paraId="0DFD18C4" w14:textId="080D2112" w:rsidR="00BB38C2" w:rsidRPr="0090629B" w:rsidRDefault="00BB38C2" w:rsidP="0021183B">
      <w:pPr>
        <w:spacing w:line="480" w:lineRule="auto"/>
        <w:rPr>
          <w:rFonts w:ascii="Times New Roman" w:hAnsi="Times New Roman" w:cs="Times New Roman"/>
        </w:rPr>
      </w:pPr>
      <w:r>
        <w:rPr>
          <w:rFonts w:ascii="Times New Roman" w:hAnsi="Times New Roman" w:cs="Times New Roman"/>
        </w:rPr>
        <w:t>[16</w:t>
      </w:r>
      <w:r w:rsidRPr="00BB38C2">
        <w:rPr>
          <w:rFonts w:ascii="Times New Roman" w:hAnsi="Times New Roman" w:cs="Times New Roman"/>
        </w:rPr>
        <w:t xml:space="preserve">] B. Subudhi and R. Pradhan, "A Comparative Study on Maximum Power Point Tracking Techniques for Photovoltaic Power Systems," in </w:t>
      </w:r>
      <w:r w:rsidRPr="00BB38C2">
        <w:rPr>
          <w:rStyle w:val="Emphasis"/>
          <w:rFonts w:ascii="Times New Roman" w:hAnsi="Times New Roman" w:cs="Times New Roman"/>
        </w:rPr>
        <w:t>IEEE Transactions on Sustainable Energy</w:t>
      </w:r>
      <w:r w:rsidRPr="00BB38C2">
        <w:rPr>
          <w:rFonts w:ascii="Times New Roman" w:hAnsi="Times New Roman" w:cs="Times New Roman"/>
        </w:rPr>
        <w:t>, vol. 4, no. 1, pp. 89-98, Jan. 2013, doi: 10.1109/TSTE.2012.2202294.</w:t>
      </w:r>
    </w:p>
    <w:p w14:paraId="1E0BF25F" w14:textId="479BC96E" w:rsidR="00D226DA" w:rsidRDefault="00BB38C2" w:rsidP="00D226DA">
      <w:pPr>
        <w:spacing w:line="480" w:lineRule="auto"/>
        <w:rPr>
          <w:rFonts w:ascii="Times New Roman" w:hAnsi="Times New Roman" w:cs="Times New Roman"/>
        </w:rPr>
      </w:pPr>
      <w:r>
        <w:rPr>
          <w:rFonts w:ascii="Times New Roman" w:hAnsi="Times New Roman" w:cs="Times New Roman"/>
        </w:rPr>
        <w:t xml:space="preserve">[17] </w:t>
      </w:r>
      <w:r w:rsidRPr="00BB38C2">
        <w:rPr>
          <w:rFonts w:ascii="Times New Roman" w:hAnsi="Times New Roman" w:cs="Times New Roman"/>
        </w:rPr>
        <w:t xml:space="preserve">A. Harrag, S. Messalti and Y. Daili, "Innovative Single Sensor Neural Network PV MPPT," </w:t>
      </w:r>
      <w:r w:rsidRPr="00BB38C2">
        <w:rPr>
          <w:rStyle w:val="Emphasis"/>
          <w:rFonts w:ascii="Times New Roman" w:hAnsi="Times New Roman" w:cs="Times New Roman"/>
        </w:rPr>
        <w:t>2019 6th International Conference on Control, Decision and Information Technologies (CoDIT)</w:t>
      </w:r>
      <w:r w:rsidRPr="00BB38C2">
        <w:rPr>
          <w:rFonts w:ascii="Times New Roman" w:hAnsi="Times New Roman" w:cs="Times New Roman"/>
        </w:rPr>
        <w:t>, 2019, pp. 1895-1899, doi: 10.1109/CoDIT.2019.8820335.</w:t>
      </w:r>
    </w:p>
    <w:p w14:paraId="760E8C6B" w14:textId="77777777" w:rsidR="00BB38C2" w:rsidRPr="00BB38C2" w:rsidRDefault="00BB38C2" w:rsidP="00BB38C2">
      <w:pPr>
        <w:rPr>
          <w:rFonts w:ascii="Times New Roman" w:eastAsia="Times New Roman" w:hAnsi="Times New Roman" w:cs="Times New Roman"/>
          <w:sz w:val="24"/>
          <w:szCs w:val="24"/>
        </w:rPr>
      </w:pPr>
      <w:r>
        <w:rPr>
          <w:rFonts w:ascii="Times New Roman" w:hAnsi="Times New Roman" w:cs="Times New Roman"/>
        </w:rPr>
        <w:t xml:space="preserve">[18] </w:t>
      </w:r>
      <w:r w:rsidRPr="00BB38C2">
        <w:rPr>
          <w:rFonts w:ascii="Times New Roman" w:eastAsia="Times New Roman" w:hAnsi="Times New Roman" w:cs="Times New Roman"/>
        </w:rPr>
        <w:t>Yılmaz, Unal, A. Kircay and S. Borekci. “PV system fuzzy logic MPPT method and PI control as a charge controller.” Renewable &amp; Sustainable Energy Reviews 81 (2018): 994-1001.</w:t>
      </w:r>
    </w:p>
    <w:p w14:paraId="3E8B4A2B" w14:textId="1A38D698" w:rsidR="00BB38C2" w:rsidRDefault="00BB38C2" w:rsidP="00D226DA">
      <w:pPr>
        <w:spacing w:line="480" w:lineRule="auto"/>
        <w:rPr>
          <w:rFonts w:ascii="Times New Roman" w:hAnsi="Times New Roman" w:cs="Times New Roman"/>
        </w:rPr>
      </w:pPr>
    </w:p>
    <w:p w14:paraId="118D5745" w14:textId="0498C881" w:rsidR="007D7393" w:rsidRDefault="007D7393" w:rsidP="00D226DA">
      <w:pPr>
        <w:spacing w:line="480" w:lineRule="auto"/>
        <w:rPr>
          <w:rFonts w:ascii="Times New Roman" w:hAnsi="Times New Roman" w:cs="Times New Roman"/>
        </w:rPr>
      </w:pPr>
      <w:r>
        <w:rPr>
          <w:rFonts w:ascii="Times New Roman" w:hAnsi="Times New Roman" w:cs="Times New Roman"/>
        </w:rPr>
        <w:t xml:space="preserve">[19] </w:t>
      </w:r>
      <w:r w:rsidRPr="007D7393">
        <w:rPr>
          <w:rFonts w:ascii="Times New Roman" w:hAnsi="Times New Roman" w:cs="Times New Roman"/>
        </w:rPr>
        <w:t>A. Kokare, S. Patil and L. Bacchav, "Implementation of a highly efficient MPPT technique for a PV system using sepic converter," 2017 International Conference on Information, Communication, Instrumentation and Control (ICICIC), 2017, pp. 1-5, doi: 10.1109/ICOMICON.2017.8279029.</w:t>
      </w:r>
    </w:p>
    <w:p w14:paraId="7450BCED" w14:textId="0EDF8CE4" w:rsidR="00CE01C3" w:rsidRDefault="00CE01C3" w:rsidP="00CE01C3">
      <w:pPr>
        <w:spacing w:line="480" w:lineRule="auto"/>
        <w:rPr>
          <w:rFonts w:ascii="Times New Roman" w:hAnsi="Times New Roman" w:cs="Times New Roman"/>
        </w:rPr>
      </w:pPr>
      <w:r>
        <w:rPr>
          <w:rFonts w:ascii="Times New Roman" w:hAnsi="Times New Roman" w:cs="Times New Roman"/>
        </w:rPr>
        <w:t xml:space="preserve">[20] </w:t>
      </w:r>
      <w:r w:rsidRPr="00CE01C3">
        <w:rPr>
          <w:rFonts w:ascii="Times New Roman" w:hAnsi="Times New Roman" w:cs="Times New Roman"/>
        </w:rPr>
        <w:t>J. Prasanth Ram, T. Sudhakar Babu, N. Rajasekar,</w:t>
      </w:r>
      <w:r>
        <w:rPr>
          <w:rFonts w:ascii="Times New Roman" w:hAnsi="Times New Roman" w:cs="Times New Roman"/>
        </w:rPr>
        <w:t xml:space="preserve"> “</w:t>
      </w:r>
      <w:r w:rsidRPr="00CE01C3">
        <w:rPr>
          <w:rFonts w:ascii="Times New Roman" w:hAnsi="Times New Roman" w:cs="Times New Roman"/>
        </w:rPr>
        <w:t>A comprehensive review on solar PV maximum power point tracking techniques,</w:t>
      </w:r>
      <w:r>
        <w:rPr>
          <w:rFonts w:ascii="Times New Roman" w:hAnsi="Times New Roman" w:cs="Times New Roman"/>
        </w:rPr>
        <w:t xml:space="preserve"> </w:t>
      </w:r>
      <w:r w:rsidRPr="00CE01C3">
        <w:rPr>
          <w:rFonts w:ascii="Times New Roman" w:hAnsi="Times New Roman" w:cs="Times New Roman"/>
        </w:rPr>
        <w:t>Renewable and Sustainable Energy Reviews</w:t>
      </w:r>
      <w:r>
        <w:rPr>
          <w:rFonts w:ascii="Times New Roman" w:hAnsi="Times New Roman" w:cs="Times New Roman"/>
        </w:rPr>
        <w:t>”</w:t>
      </w:r>
      <w:r w:rsidRPr="00CE01C3">
        <w:rPr>
          <w:rFonts w:ascii="Times New Roman" w:hAnsi="Times New Roman" w:cs="Times New Roman"/>
        </w:rPr>
        <w:t>,</w:t>
      </w:r>
      <w:r>
        <w:rPr>
          <w:rFonts w:ascii="Times New Roman" w:hAnsi="Times New Roman" w:cs="Times New Roman"/>
        </w:rPr>
        <w:t xml:space="preserve"> </w:t>
      </w:r>
      <w:r w:rsidRPr="00CE01C3">
        <w:rPr>
          <w:rFonts w:ascii="Times New Roman" w:hAnsi="Times New Roman" w:cs="Times New Roman"/>
        </w:rPr>
        <w:t>Volume 67</w:t>
      </w:r>
      <w:r w:rsidR="00924FCD">
        <w:rPr>
          <w:rFonts w:ascii="Times New Roman" w:hAnsi="Times New Roman" w:cs="Times New Roman"/>
        </w:rPr>
        <w:t>,</w:t>
      </w:r>
      <w:r w:rsidRPr="00CE01C3">
        <w:rPr>
          <w:rFonts w:ascii="Times New Roman" w:hAnsi="Times New Roman" w:cs="Times New Roman"/>
        </w:rPr>
        <w:t>2017</w:t>
      </w:r>
      <w:r w:rsidR="00924FCD">
        <w:rPr>
          <w:rFonts w:ascii="Times New Roman" w:hAnsi="Times New Roman" w:cs="Times New Roman"/>
        </w:rPr>
        <w:t xml:space="preserve">. </w:t>
      </w:r>
      <w:r w:rsidRPr="00CE01C3">
        <w:rPr>
          <w:rFonts w:ascii="Times New Roman" w:hAnsi="Times New Roman" w:cs="Times New Roman"/>
        </w:rPr>
        <w:t>Pages 826-847</w:t>
      </w:r>
      <w:r w:rsidR="00924FCD">
        <w:rPr>
          <w:rFonts w:ascii="Times New Roman" w:hAnsi="Times New Roman" w:cs="Times New Roman"/>
        </w:rPr>
        <w:t>.</w:t>
      </w:r>
      <w:r>
        <w:rPr>
          <w:rFonts w:ascii="Times New Roman" w:hAnsi="Times New Roman" w:cs="Times New Roman"/>
        </w:rPr>
        <w:t xml:space="preserve"> </w:t>
      </w:r>
      <w:r w:rsidRPr="00CE01C3">
        <w:rPr>
          <w:rFonts w:ascii="Times New Roman" w:hAnsi="Times New Roman" w:cs="Times New Roman"/>
        </w:rPr>
        <w:t>ISSN 1364-0321</w:t>
      </w:r>
      <w:r>
        <w:rPr>
          <w:rFonts w:ascii="Times New Roman" w:hAnsi="Times New Roman" w:cs="Times New Roman"/>
        </w:rPr>
        <w:t>.</w:t>
      </w:r>
    </w:p>
    <w:p w14:paraId="034F1FA5" w14:textId="4B7E532B" w:rsidR="00CF35B6" w:rsidRDefault="00CF35B6" w:rsidP="00CF35B6">
      <w:pPr>
        <w:rPr>
          <w:rFonts w:ascii="Times New Roman" w:eastAsia="Times New Roman" w:hAnsi="Times New Roman" w:cs="Times New Roman"/>
        </w:rPr>
      </w:pPr>
      <w:r>
        <w:rPr>
          <w:rFonts w:ascii="Times New Roman" w:hAnsi="Times New Roman" w:cs="Times New Roman"/>
        </w:rPr>
        <w:t xml:space="preserve">[21] </w:t>
      </w:r>
      <w:r w:rsidRPr="00CF35B6">
        <w:rPr>
          <w:rFonts w:ascii="Times New Roman" w:eastAsia="Times New Roman" w:hAnsi="Times New Roman" w:cs="Times New Roman"/>
        </w:rPr>
        <w:t xml:space="preserve">D. Singh and H. Singh, "Technical Survey and review on MPPT techniques to attain Maximum Power of Photovoltaic system," </w:t>
      </w:r>
      <w:r w:rsidRPr="00CF35B6">
        <w:rPr>
          <w:rFonts w:ascii="Times New Roman" w:eastAsia="Times New Roman" w:hAnsi="Times New Roman" w:cs="Times New Roman"/>
          <w:i/>
          <w:iCs/>
        </w:rPr>
        <w:t>2019 5th International Conference on Signal Processing, Computing and Control (ISPCC)</w:t>
      </w:r>
      <w:r w:rsidRPr="00CF35B6">
        <w:rPr>
          <w:rFonts w:ascii="Times New Roman" w:eastAsia="Times New Roman" w:hAnsi="Times New Roman" w:cs="Times New Roman"/>
        </w:rPr>
        <w:t>, 2019, pp. 265-268, doi: 10.1109/ISPCC48220.2019.8988382.</w:t>
      </w:r>
    </w:p>
    <w:p w14:paraId="484975C2" w14:textId="453764D9" w:rsidR="009401F8" w:rsidRDefault="009401F8" w:rsidP="00CF35B6">
      <w:pPr>
        <w:rPr>
          <w:rFonts w:ascii="Times New Roman" w:eastAsia="Times New Roman" w:hAnsi="Times New Roman" w:cs="Times New Roman"/>
        </w:rPr>
      </w:pPr>
    </w:p>
    <w:p w14:paraId="79A7FA0C" w14:textId="77777777" w:rsidR="009401F8" w:rsidRPr="009401F8" w:rsidRDefault="009401F8" w:rsidP="009401F8">
      <w:pPr>
        <w:rPr>
          <w:rFonts w:ascii="Times New Roman" w:eastAsia="Times New Roman" w:hAnsi="Times New Roman" w:cs="Times New Roman"/>
        </w:rPr>
      </w:pPr>
      <w:r w:rsidRPr="009401F8">
        <w:rPr>
          <w:rFonts w:ascii="Times New Roman" w:eastAsia="Times New Roman" w:hAnsi="Times New Roman" w:cs="Times New Roman"/>
        </w:rPr>
        <w:t xml:space="preserve">[22] M. L. Azad, P. K. Sadhu and S. Das, "Comparative Study Between P&amp;O and Incremental Conduction MPPT Techniques- A Review," </w:t>
      </w:r>
      <w:r w:rsidRPr="009401F8">
        <w:rPr>
          <w:rFonts w:ascii="Times New Roman" w:eastAsia="Times New Roman" w:hAnsi="Times New Roman" w:cs="Times New Roman"/>
          <w:i/>
          <w:iCs/>
        </w:rPr>
        <w:t>2020 International Conference on Intelligent Engineering and Management (ICIEM)</w:t>
      </w:r>
      <w:r w:rsidRPr="009401F8">
        <w:rPr>
          <w:rFonts w:ascii="Times New Roman" w:eastAsia="Times New Roman" w:hAnsi="Times New Roman" w:cs="Times New Roman"/>
        </w:rPr>
        <w:t>, 2020, pp. 217-222, doi: 10.1109/ICIEM48762.2020.9160316.</w:t>
      </w:r>
    </w:p>
    <w:p w14:paraId="7924BCB5" w14:textId="3C309831" w:rsidR="009401F8" w:rsidRPr="00CF35B6" w:rsidRDefault="009401F8" w:rsidP="00CF35B6">
      <w:pPr>
        <w:rPr>
          <w:rFonts w:ascii="Times New Roman" w:eastAsia="Times New Roman" w:hAnsi="Times New Roman" w:cs="Times New Roman"/>
          <w:sz w:val="24"/>
          <w:szCs w:val="24"/>
        </w:rPr>
      </w:pPr>
    </w:p>
    <w:p w14:paraId="67956C68" w14:textId="0D48B83B" w:rsidR="005C4127" w:rsidRDefault="005C4127" w:rsidP="005C4127">
      <w:pPr>
        <w:rPr>
          <w:rFonts w:ascii="Times New Roman" w:eastAsia="Times New Roman" w:hAnsi="Times New Roman" w:cs="Times New Roman"/>
        </w:rPr>
      </w:pPr>
      <w:r>
        <w:rPr>
          <w:rFonts w:ascii="Times New Roman" w:hAnsi="Times New Roman" w:cs="Times New Roman"/>
        </w:rPr>
        <w:t xml:space="preserve">[23] </w:t>
      </w:r>
      <w:r w:rsidRPr="005C4127">
        <w:rPr>
          <w:rFonts w:ascii="Times New Roman" w:eastAsia="Times New Roman" w:hAnsi="Times New Roman" w:cs="Times New Roman"/>
        </w:rPr>
        <w:t xml:space="preserve">H. Patel, M. Gupta and A. K. Bohre, "Mathematical modeling and performance analysis of MPPT based solar PV system," </w:t>
      </w:r>
      <w:r w:rsidRPr="005C4127">
        <w:rPr>
          <w:rFonts w:ascii="Times New Roman" w:eastAsia="Times New Roman" w:hAnsi="Times New Roman" w:cs="Times New Roman"/>
          <w:i/>
          <w:iCs/>
        </w:rPr>
        <w:t>2016 International Conference on Electrical Power and Energy Systems (ICEPES)</w:t>
      </w:r>
      <w:r w:rsidRPr="005C4127">
        <w:rPr>
          <w:rFonts w:ascii="Times New Roman" w:eastAsia="Times New Roman" w:hAnsi="Times New Roman" w:cs="Times New Roman"/>
        </w:rPr>
        <w:t>, 2016, pp. 157-162, doi: 10.1109/ICEPES.2016.7915923.</w:t>
      </w:r>
    </w:p>
    <w:p w14:paraId="665C5468" w14:textId="7F1F169C" w:rsidR="00CF406C" w:rsidRDefault="00CF406C" w:rsidP="005C4127">
      <w:pPr>
        <w:rPr>
          <w:rFonts w:ascii="Times New Roman" w:eastAsia="Times New Roman" w:hAnsi="Times New Roman" w:cs="Times New Roman"/>
        </w:rPr>
      </w:pPr>
    </w:p>
    <w:p w14:paraId="66B35009" w14:textId="4854FF16" w:rsidR="00CF406C" w:rsidRDefault="00CF406C" w:rsidP="005C4127">
      <w:pPr>
        <w:rPr>
          <w:rFonts w:ascii="Times New Roman" w:eastAsia="Times New Roman" w:hAnsi="Times New Roman" w:cs="Times New Roman"/>
        </w:rPr>
      </w:pPr>
      <w:r>
        <w:rPr>
          <w:rFonts w:ascii="Times New Roman" w:eastAsia="Times New Roman" w:hAnsi="Times New Roman" w:cs="Times New Roman"/>
        </w:rPr>
        <w:t xml:space="preserve">[24] </w:t>
      </w:r>
      <w:r w:rsidRPr="00CF406C">
        <w:rPr>
          <w:rFonts w:ascii="Times New Roman" w:eastAsia="Times New Roman" w:hAnsi="Times New Roman" w:cs="Times New Roman"/>
        </w:rPr>
        <w:t>A. H. M. Nordin and A. M. Omar, "Modeling and simulation of Photovoltaic (PV) array and maximum power point tracker (MPPT) for grid-connected PV system," 2011 3rd International Symposium &amp; Exhibition in Sustainable Energy &amp; Environment (ISESEE), 2011, pp. 114-119, doi: 10.1109/ISESEE.2011.5977080.</w:t>
      </w:r>
    </w:p>
    <w:p w14:paraId="163005F5" w14:textId="70F0FB1C" w:rsidR="00A61272" w:rsidRPr="005C4127" w:rsidRDefault="00D83595" w:rsidP="005C41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r w:rsidRPr="00D83595">
        <w:rPr>
          <w:rStyle w:val="HTMLCite"/>
          <w:rFonts w:ascii="Times New Roman" w:hAnsi="Times New Roman" w:cs="Times New Roman"/>
          <w:i w:val="0"/>
          <w:iCs w:val="0"/>
        </w:rPr>
        <w:t xml:space="preserve">Seyedmahmoudian, Mohammadmehdi; Mekhilef, Saad; Rahmani, Rasoul; Yusof, Rubiyah; Shojaei, Ali Asghar (2014-03-01). "Maximum power point tracking of partial shaded photovoltaic array using an evolutionary algorithm: A particle swarm optimization technique". Journal of Renewable and Sustainable Energy. </w:t>
      </w:r>
      <w:r w:rsidRPr="00D83595">
        <w:rPr>
          <w:rStyle w:val="HTMLCite"/>
          <w:rFonts w:ascii="Times New Roman" w:hAnsi="Times New Roman" w:cs="Times New Roman"/>
          <w:b/>
          <w:bCs/>
          <w:i w:val="0"/>
          <w:iCs w:val="0"/>
        </w:rPr>
        <w:t>6</w:t>
      </w:r>
      <w:r w:rsidRPr="00D83595">
        <w:rPr>
          <w:rStyle w:val="HTMLCite"/>
          <w:rFonts w:ascii="Times New Roman" w:hAnsi="Times New Roman" w:cs="Times New Roman"/>
          <w:i w:val="0"/>
          <w:iCs w:val="0"/>
        </w:rPr>
        <w:t xml:space="preserve"> (2): 023102.</w:t>
      </w:r>
    </w:p>
    <w:p w14:paraId="404C8600" w14:textId="50D75BB1" w:rsidR="00CF35B6" w:rsidRDefault="00A43E0D" w:rsidP="00090FCF">
      <w:pPr>
        <w:spacing w:line="480" w:lineRule="auto"/>
        <w:rPr>
          <w:rFonts w:ascii="Times New Roman" w:hAnsi="Times New Roman" w:cs="Times New Roman"/>
        </w:rPr>
      </w:pPr>
      <w:r>
        <w:rPr>
          <w:rFonts w:ascii="Times New Roman" w:hAnsi="Times New Roman" w:cs="Times New Roman"/>
        </w:rPr>
        <w:t xml:space="preserve">[26] </w:t>
      </w:r>
      <w:r w:rsidRPr="00A43E0D">
        <w:rPr>
          <w:rFonts w:ascii="Times New Roman" w:hAnsi="Times New Roman" w:cs="Times New Roman"/>
        </w:rPr>
        <w:t xml:space="preserve">W. Li and X. He, "Review of Nonisolated High-Step-Up DC/DC Converters in Photovoltaic Grid-Connected Applications," in </w:t>
      </w:r>
      <w:r w:rsidRPr="00A43E0D">
        <w:rPr>
          <w:rStyle w:val="Emphasis"/>
          <w:rFonts w:ascii="Times New Roman" w:hAnsi="Times New Roman" w:cs="Times New Roman"/>
        </w:rPr>
        <w:t>IEEE Transactions on Industrial Electronics</w:t>
      </w:r>
      <w:r w:rsidRPr="00A43E0D">
        <w:rPr>
          <w:rFonts w:ascii="Times New Roman" w:hAnsi="Times New Roman" w:cs="Times New Roman"/>
        </w:rPr>
        <w:t>, vol. 58, no. 4, pp. 1239-1250, April 2011, doi: 10.1109/TIE.2010.2049715.</w:t>
      </w:r>
    </w:p>
    <w:p w14:paraId="70E56519" w14:textId="65F8B646" w:rsidR="00733AED" w:rsidRDefault="00733AED" w:rsidP="00090FCF">
      <w:pPr>
        <w:spacing w:line="480" w:lineRule="auto"/>
        <w:rPr>
          <w:rFonts w:ascii="Times New Roman" w:hAnsi="Times New Roman" w:cs="Times New Roman"/>
        </w:rPr>
      </w:pPr>
      <w:r>
        <w:rPr>
          <w:rFonts w:ascii="Times New Roman" w:hAnsi="Times New Roman" w:cs="Times New Roman"/>
        </w:rPr>
        <w:lastRenderedPageBreak/>
        <w:t xml:space="preserve">[27] </w:t>
      </w:r>
      <w:r w:rsidRPr="00733AED">
        <w:rPr>
          <w:rFonts w:ascii="Times New Roman" w:hAnsi="Times New Roman" w:cs="Times New Roman"/>
        </w:rPr>
        <w:t xml:space="preserve">R. J. Wai, W. H. Wang and C. Y. Lin, "High-performance stand-alone photovoltaic generation system", </w:t>
      </w:r>
      <w:r w:rsidRPr="00733AED">
        <w:rPr>
          <w:rStyle w:val="Emphasis"/>
          <w:rFonts w:ascii="Times New Roman" w:hAnsi="Times New Roman" w:cs="Times New Roman"/>
        </w:rPr>
        <w:t>IEEE Trans. Ind. Electron.</w:t>
      </w:r>
      <w:r w:rsidRPr="00733AED">
        <w:rPr>
          <w:rFonts w:ascii="Times New Roman" w:hAnsi="Times New Roman" w:cs="Times New Roman"/>
        </w:rPr>
        <w:t>, vol. 55, no. 1, pp. 240-250, Jan. 2008.</w:t>
      </w:r>
    </w:p>
    <w:p w14:paraId="117585C2" w14:textId="4C8ABE73" w:rsidR="00F24EB9" w:rsidRDefault="00F24EB9" w:rsidP="00090FCF">
      <w:pPr>
        <w:spacing w:line="480" w:lineRule="auto"/>
        <w:rPr>
          <w:rFonts w:ascii="Times New Roman" w:hAnsi="Times New Roman" w:cs="Times New Roman"/>
        </w:rPr>
      </w:pPr>
      <w:r>
        <w:rPr>
          <w:rFonts w:ascii="Times New Roman" w:hAnsi="Times New Roman" w:cs="Times New Roman"/>
        </w:rPr>
        <w:t xml:space="preserve">[28] </w:t>
      </w:r>
      <w:r w:rsidRPr="00F24EB9">
        <w:rPr>
          <w:rFonts w:ascii="Times New Roman" w:hAnsi="Times New Roman" w:cs="Times New Roman"/>
        </w:rPr>
        <w:t>K. Pal and M. Pattnaik, "Performance of a Synchronous Buck Converter for a Standalone PV System: an Experimental Study," 2019 IEEE 1st International Conference on Energy, Systems and Information Processing (ICESIP), 2019, pp. 1-6, doi: 10.1109/ICESIP46348.2019.8938345.</w:t>
      </w:r>
    </w:p>
    <w:p w14:paraId="01B930D3" w14:textId="7A1E3E5A" w:rsidR="00FF4F8B" w:rsidRDefault="00FF4F8B" w:rsidP="00090FCF">
      <w:pPr>
        <w:spacing w:line="480" w:lineRule="auto"/>
        <w:rPr>
          <w:rFonts w:ascii="Times New Roman" w:hAnsi="Times New Roman" w:cs="Times New Roman"/>
        </w:rPr>
      </w:pPr>
      <w:r>
        <w:rPr>
          <w:rFonts w:ascii="Times New Roman" w:hAnsi="Times New Roman" w:cs="Times New Roman"/>
        </w:rPr>
        <w:t>[29]</w:t>
      </w:r>
      <w:r w:rsidR="006B07A7" w:rsidRPr="006B07A7">
        <w:t xml:space="preserve"> </w:t>
      </w:r>
      <w:r w:rsidR="006B07A7" w:rsidRPr="00AE6616">
        <w:rPr>
          <w:rFonts w:ascii="Times New Roman" w:hAnsi="Times New Roman" w:cs="Times New Roman"/>
        </w:rPr>
        <w:t xml:space="preserve">J. Meher and A. Gosh, "Comparative Study of DC/DC Bidirectional SEPIC Converter with Different Controllers," </w:t>
      </w:r>
      <w:r w:rsidR="006B07A7" w:rsidRPr="00AE6616">
        <w:rPr>
          <w:rStyle w:val="Emphasis"/>
          <w:rFonts w:ascii="Times New Roman" w:hAnsi="Times New Roman" w:cs="Times New Roman"/>
        </w:rPr>
        <w:t>2018 IEEE 8th Power India International Conference (PIICON)</w:t>
      </w:r>
      <w:r w:rsidR="006B07A7" w:rsidRPr="00AE6616">
        <w:rPr>
          <w:rFonts w:ascii="Times New Roman" w:hAnsi="Times New Roman" w:cs="Times New Roman"/>
        </w:rPr>
        <w:t>, 2018, pp. 1-6, doi: 10.1109/POWERI.2018.8704363.</w:t>
      </w:r>
    </w:p>
    <w:p w14:paraId="754AF9AE" w14:textId="2E4A821F" w:rsidR="00DE0397" w:rsidRDefault="00DE0397" w:rsidP="00090FCF">
      <w:pPr>
        <w:spacing w:line="480" w:lineRule="auto"/>
        <w:rPr>
          <w:rFonts w:ascii="Times New Roman" w:hAnsi="Times New Roman" w:cs="Times New Roman"/>
        </w:rPr>
      </w:pPr>
      <w:r>
        <w:rPr>
          <w:rFonts w:ascii="Times New Roman" w:hAnsi="Times New Roman" w:cs="Times New Roman"/>
        </w:rPr>
        <w:t xml:space="preserve">[30] </w:t>
      </w:r>
      <w:r w:rsidRPr="00DE0397">
        <w:rPr>
          <w:rFonts w:ascii="Times New Roman" w:hAnsi="Times New Roman" w:cs="Times New Roman"/>
        </w:rPr>
        <w:t>J. M. Riquelme-Dominguez and S. Martinez, "Comparison of Different Photovoltaic Perturb and Observe Algorithms for Drift Avoidance in Fluctuating Irradiance Conditions," 2020 IEEE International Conference on Environment and Electrical Engineering and 2020 IEEE Industrial and Commercial Power Systems Europe (EEEIC / I&amp;CPS Europe), 2020, pp. 1-5, doi: 10.1109/EEEIC/ICPSEurope49358.2020.9160791.</w:t>
      </w:r>
    </w:p>
    <w:p w14:paraId="7B6E9F8C" w14:textId="7FA4E7F3" w:rsidR="00AA6273" w:rsidRDefault="00AA6273" w:rsidP="00090FCF">
      <w:pPr>
        <w:spacing w:line="480" w:lineRule="auto"/>
        <w:rPr>
          <w:rFonts w:ascii="Times New Roman" w:hAnsi="Times New Roman" w:cs="Times New Roman"/>
        </w:rPr>
      </w:pPr>
      <w:r>
        <w:rPr>
          <w:rFonts w:ascii="Times New Roman" w:hAnsi="Times New Roman" w:cs="Times New Roman"/>
        </w:rPr>
        <w:t xml:space="preserve">[31] </w:t>
      </w:r>
      <w:r w:rsidRPr="00AA6273">
        <w:rPr>
          <w:rFonts w:ascii="Times New Roman" w:hAnsi="Times New Roman" w:cs="Times New Roman"/>
        </w:rPr>
        <w:t xml:space="preserve">T. M. Chung, H. Daniyal, M. H. Sulaiman and M. S. Bakar, "Comparative study of P&amp;O and modified incremental conductance algorithm in solar maximum power point tracking," </w:t>
      </w:r>
      <w:r w:rsidRPr="00AA6273">
        <w:rPr>
          <w:rStyle w:val="Emphasis"/>
          <w:rFonts w:ascii="Times New Roman" w:hAnsi="Times New Roman" w:cs="Times New Roman"/>
        </w:rPr>
        <w:t>4th IET Clean Energy and Technology Conference (CEAT 2016)</w:t>
      </w:r>
      <w:r w:rsidRPr="00AA6273">
        <w:rPr>
          <w:rFonts w:ascii="Times New Roman" w:hAnsi="Times New Roman" w:cs="Times New Roman"/>
        </w:rPr>
        <w:t>, 2016, pp. 1-6, doi: 10.1049/cp.2016.1300.</w:t>
      </w:r>
    </w:p>
    <w:p w14:paraId="74635EB1" w14:textId="70CBD410" w:rsidR="00136BCA" w:rsidRDefault="00136BCA" w:rsidP="00090FCF">
      <w:pPr>
        <w:spacing w:line="480" w:lineRule="auto"/>
        <w:rPr>
          <w:rFonts w:ascii="Times New Roman" w:hAnsi="Times New Roman" w:cs="Times New Roman"/>
        </w:rPr>
      </w:pPr>
      <w:r>
        <w:rPr>
          <w:rFonts w:ascii="Times New Roman" w:hAnsi="Times New Roman" w:cs="Times New Roman"/>
        </w:rPr>
        <w:t xml:space="preserve">[32] </w:t>
      </w:r>
      <w:r w:rsidRPr="00136BCA">
        <w:rPr>
          <w:rFonts w:ascii="Times New Roman" w:hAnsi="Times New Roman" w:cs="Times New Roman"/>
        </w:rPr>
        <w:t>M. B. Shadmand, R. S. Balog and H. Abu-Rub, "Model Predictive Control of PV Sources in a Smart DC Distribution System: Maximum Power Point Tracking and Droop Control," in IEEE Transactions on Energy Conversion, vol. 29, no. 4, pp. 913-921, Dec. 2014, doi: 10.1109/TEC.2014.2362934.</w:t>
      </w:r>
    </w:p>
    <w:p w14:paraId="56934D9E" w14:textId="2D05406A" w:rsidR="00BD6888" w:rsidRDefault="00BD6888" w:rsidP="00090FCF">
      <w:pPr>
        <w:spacing w:line="480" w:lineRule="auto"/>
        <w:rPr>
          <w:rFonts w:ascii="Times New Roman" w:hAnsi="Times New Roman" w:cs="Times New Roman"/>
        </w:rPr>
      </w:pPr>
      <w:r>
        <w:rPr>
          <w:rFonts w:ascii="Times New Roman" w:hAnsi="Times New Roman" w:cs="Times New Roman"/>
        </w:rPr>
        <w:t>[33]</w:t>
      </w:r>
      <w:r w:rsidRPr="00BD6888">
        <w:rPr>
          <w:rFonts w:ascii="Times New Roman" w:hAnsi="Times New Roman" w:cs="Times New Roman"/>
        </w:rPr>
        <w:t xml:space="preserve"> </w:t>
      </w:r>
      <w:r w:rsidRPr="00BD6888">
        <w:rPr>
          <w:rFonts w:ascii="Times New Roman" w:hAnsi="Times New Roman" w:cs="Times New Roman"/>
        </w:rPr>
        <w:t xml:space="preserve">J. Rodriguez, M. P. Kazmierkowski, J. R. Espinoza, P. Zanchetta, H. Abu-Rub, H. A. Young, et al., "State of the art of finite control set model predictive control in power electronics", </w:t>
      </w:r>
      <w:r w:rsidRPr="00BD6888">
        <w:rPr>
          <w:rStyle w:val="Emphasis"/>
          <w:rFonts w:ascii="Times New Roman" w:hAnsi="Times New Roman" w:cs="Times New Roman"/>
        </w:rPr>
        <w:t>IEEE Trans. Ind. Informat.</w:t>
      </w:r>
      <w:r w:rsidRPr="00BD6888">
        <w:rPr>
          <w:rFonts w:ascii="Times New Roman" w:hAnsi="Times New Roman" w:cs="Times New Roman"/>
        </w:rPr>
        <w:t>, vol. 9, no. 2, pp. 1003-1016, Jan. 2013.</w:t>
      </w:r>
    </w:p>
    <w:p w14:paraId="3D84E1F9" w14:textId="30BABF23" w:rsidR="00A518CF" w:rsidRDefault="00A518CF" w:rsidP="00090FCF">
      <w:pPr>
        <w:spacing w:line="480" w:lineRule="auto"/>
        <w:rPr>
          <w:rFonts w:ascii="Times New Roman" w:hAnsi="Times New Roman" w:cs="Times New Roman"/>
        </w:rPr>
      </w:pPr>
      <w:r>
        <w:rPr>
          <w:rFonts w:ascii="Times New Roman" w:hAnsi="Times New Roman" w:cs="Times New Roman"/>
        </w:rPr>
        <w:lastRenderedPageBreak/>
        <w:t xml:space="preserve">[34] </w:t>
      </w:r>
      <w:r w:rsidRPr="00A518CF">
        <w:rPr>
          <w:rFonts w:ascii="Times New Roman" w:hAnsi="Times New Roman" w:cs="Times New Roman"/>
        </w:rPr>
        <w:t xml:space="preserve">S. Sajadian and R. Ahmadi, "Distributed maximum power point tracking using model predictive control for solar photovoltaic applications", </w:t>
      </w:r>
      <w:r w:rsidRPr="00A518CF">
        <w:rPr>
          <w:rStyle w:val="Emphasis"/>
          <w:rFonts w:ascii="Times New Roman" w:hAnsi="Times New Roman" w:cs="Times New Roman"/>
        </w:rPr>
        <w:t>Proc. IEEE Appl. Power Electron. Conf. Expo.</w:t>
      </w:r>
      <w:r w:rsidRPr="00A518CF">
        <w:rPr>
          <w:rFonts w:ascii="Times New Roman" w:hAnsi="Times New Roman" w:cs="Times New Roman"/>
        </w:rPr>
        <w:t>, pp. 1319-1325, 2017.</w:t>
      </w:r>
    </w:p>
    <w:p w14:paraId="0743702B" w14:textId="368CE4D4" w:rsidR="008026A9" w:rsidRDefault="008026A9" w:rsidP="00090FCF">
      <w:pPr>
        <w:spacing w:line="480" w:lineRule="auto"/>
        <w:rPr>
          <w:rFonts w:ascii="Times New Roman" w:hAnsi="Times New Roman" w:cs="Times New Roman"/>
        </w:rPr>
      </w:pPr>
      <w:r>
        <w:rPr>
          <w:rFonts w:ascii="Times New Roman" w:hAnsi="Times New Roman" w:cs="Times New Roman"/>
        </w:rPr>
        <w:t xml:space="preserve">[35] </w:t>
      </w:r>
      <w:r w:rsidRPr="008026A9">
        <w:rPr>
          <w:rFonts w:ascii="Times New Roman" w:hAnsi="Times New Roman" w:cs="Times New Roman"/>
        </w:rPr>
        <w:t xml:space="preserve">A. Lashab, D. Sera, J. M. Guerrero, L. Mathe and A. Bouzid, "Discrete Model-Predictive-Control-Based Maximum Power Point Tracking for PV Systems: Overview and Evaluation," in </w:t>
      </w:r>
      <w:r w:rsidRPr="008026A9">
        <w:rPr>
          <w:rStyle w:val="Emphasis"/>
          <w:rFonts w:ascii="Times New Roman" w:hAnsi="Times New Roman" w:cs="Times New Roman"/>
        </w:rPr>
        <w:t>IEEE Transactions on Power Electronics</w:t>
      </w:r>
      <w:r w:rsidRPr="008026A9">
        <w:rPr>
          <w:rFonts w:ascii="Times New Roman" w:hAnsi="Times New Roman" w:cs="Times New Roman"/>
        </w:rPr>
        <w:t>, vol. 33, no. 8, pp. 7273-7287, Aug. 2018, doi: 10.1109/TPEL.2017.2764321.</w:t>
      </w:r>
    </w:p>
    <w:p w14:paraId="56335A34" w14:textId="73C16989" w:rsidR="001020BD" w:rsidRPr="001020BD" w:rsidRDefault="001020BD" w:rsidP="00090FCF">
      <w:pPr>
        <w:spacing w:line="480" w:lineRule="auto"/>
        <w:rPr>
          <w:rFonts w:ascii="Times New Roman" w:hAnsi="Times New Roman" w:cs="Times New Roman"/>
        </w:rPr>
      </w:pPr>
      <w:r>
        <w:rPr>
          <w:rFonts w:ascii="Times New Roman" w:hAnsi="Times New Roman" w:cs="Times New Roman"/>
        </w:rPr>
        <w:t>[36</w:t>
      </w:r>
      <w:r w:rsidRPr="001020BD">
        <w:rPr>
          <w:rFonts w:ascii="Times New Roman" w:hAnsi="Times New Roman" w:cs="Times New Roman"/>
        </w:rPr>
        <w:t xml:space="preserve">] </w:t>
      </w:r>
      <w:r w:rsidRPr="001020BD">
        <w:rPr>
          <w:rFonts w:ascii="Times New Roman" w:hAnsi="Times New Roman" w:cs="Times New Roman"/>
        </w:rPr>
        <w:t xml:space="preserve">M. Metry, S. Bayhan, R. S. Balog and H. Abu Rub, "Model predictive control for PV maximum power point tracking of single-phase sub multilevel inverter", </w:t>
      </w:r>
      <w:r w:rsidRPr="001020BD">
        <w:rPr>
          <w:rStyle w:val="Emphasis"/>
          <w:rFonts w:ascii="Times New Roman" w:hAnsi="Times New Roman" w:cs="Times New Roman"/>
        </w:rPr>
        <w:t>Proc. Power Energy Conf. Illinois</w:t>
      </w:r>
      <w:r w:rsidRPr="001020BD">
        <w:rPr>
          <w:rFonts w:ascii="Times New Roman" w:hAnsi="Times New Roman" w:cs="Times New Roman"/>
        </w:rPr>
        <w:t>, pp. 1-8, Feb. 2016.</w:t>
      </w:r>
      <w:r w:rsidRPr="001020BD">
        <w:rPr>
          <w:rFonts w:ascii="Times New Roman" w:hAnsi="Times New Roman" w:cs="Times New Roman"/>
        </w:rPr>
        <w:br/>
        <w:t xml:space="preserve">[37] </w:t>
      </w:r>
      <w:r w:rsidRPr="001020BD">
        <w:rPr>
          <w:rFonts w:ascii="Times New Roman" w:hAnsi="Times New Roman" w:cs="Times New Roman"/>
        </w:rPr>
        <w:t xml:space="preserve">M. B. Shadmand, R. S. Balog and H. Abu-Rub, "Model predictive control of PV sources in a smart DC distribution system: Maximum power point tracking and droop control", </w:t>
      </w:r>
      <w:r w:rsidRPr="001020BD">
        <w:rPr>
          <w:rStyle w:val="Emphasis"/>
          <w:rFonts w:ascii="Times New Roman" w:hAnsi="Times New Roman" w:cs="Times New Roman"/>
        </w:rPr>
        <w:t>IEEE Trans. Energy Convers.</w:t>
      </w:r>
      <w:r w:rsidRPr="001020BD">
        <w:rPr>
          <w:rFonts w:ascii="Times New Roman" w:hAnsi="Times New Roman" w:cs="Times New Roman"/>
        </w:rPr>
        <w:t>, vol. 29, no. 4, pp. 913-921, Dec. 2014.</w:t>
      </w:r>
    </w:p>
    <w:p w14:paraId="5DFAAB52" w14:textId="2145D8D0" w:rsidR="001020BD" w:rsidRDefault="001020BD" w:rsidP="00090FCF">
      <w:pPr>
        <w:spacing w:line="480" w:lineRule="auto"/>
        <w:rPr>
          <w:rFonts w:ascii="Times New Roman" w:hAnsi="Times New Roman" w:cs="Times New Roman"/>
        </w:rPr>
      </w:pPr>
      <w:r w:rsidRPr="001020BD">
        <w:rPr>
          <w:rFonts w:ascii="Times New Roman" w:hAnsi="Times New Roman" w:cs="Times New Roman"/>
        </w:rPr>
        <w:t xml:space="preserve">[38] </w:t>
      </w:r>
      <w:r w:rsidRPr="001020BD">
        <w:rPr>
          <w:rFonts w:ascii="Times New Roman" w:hAnsi="Times New Roman" w:cs="Times New Roman"/>
        </w:rPr>
        <w:t xml:space="preserve">P. E. Kakosimos, A. G. Kladas and S. N. Manias, "Fast photovoltaic-system voltage- or current-oriented MPPT employing a predictive digital current-controlled converter", </w:t>
      </w:r>
      <w:r w:rsidRPr="001020BD">
        <w:rPr>
          <w:rStyle w:val="Emphasis"/>
          <w:rFonts w:ascii="Times New Roman" w:hAnsi="Times New Roman" w:cs="Times New Roman"/>
        </w:rPr>
        <w:t>IEEE Trans. Ind. Electron.</w:t>
      </w:r>
      <w:r w:rsidRPr="001020BD">
        <w:rPr>
          <w:rFonts w:ascii="Times New Roman" w:hAnsi="Times New Roman" w:cs="Times New Roman"/>
        </w:rPr>
        <w:t>, vol. 60, no. 12, pp. 5673-5685, Dec. 2013.</w:t>
      </w:r>
    </w:p>
    <w:p w14:paraId="0F9B69D9" w14:textId="3254E160" w:rsidR="00F1528B" w:rsidRDefault="00F1528B" w:rsidP="00090FCF">
      <w:pPr>
        <w:spacing w:line="480" w:lineRule="auto"/>
        <w:rPr>
          <w:rFonts w:ascii="Times New Roman" w:hAnsi="Times New Roman" w:cs="Times New Roman"/>
        </w:rPr>
      </w:pPr>
      <w:r>
        <w:rPr>
          <w:rFonts w:ascii="Times New Roman" w:hAnsi="Times New Roman" w:cs="Times New Roman"/>
        </w:rPr>
        <w:t xml:space="preserve">[39] </w:t>
      </w:r>
      <w:r w:rsidRPr="00F1528B">
        <w:rPr>
          <w:rFonts w:ascii="Times New Roman" w:hAnsi="Times New Roman" w:cs="Times New Roman"/>
        </w:rPr>
        <w:t>Q. Li, R. Li, K. Ji and W. Dai, "Kalman Filter and Its Application," 2015 8th International Conference on Intelligent Networks and Intelligent Systems (ICINIS), 2015, pp. 74-77, doi: 10.1109/ICINIS.2015.35.</w:t>
      </w:r>
    </w:p>
    <w:p w14:paraId="7058E3F8" w14:textId="17F2A76D" w:rsidR="00D60F30" w:rsidRPr="00D226DA" w:rsidRDefault="00D60F30" w:rsidP="00090FCF">
      <w:pPr>
        <w:spacing w:line="480" w:lineRule="auto"/>
        <w:rPr>
          <w:rFonts w:ascii="Times New Roman" w:hAnsi="Times New Roman" w:cs="Times New Roman"/>
        </w:rPr>
      </w:pPr>
    </w:p>
    <w:sectPr w:rsidR="00D60F30" w:rsidRPr="00D22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79"/>
    <w:rsid w:val="00003DC8"/>
    <w:rsid w:val="00025869"/>
    <w:rsid w:val="0002769D"/>
    <w:rsid w:val="00052689"/>
    <w:rsid w:val="00061F79"/>
    <w:rsid w:val="00064231"/>
    <w:rsid w:val="000751A9"/>
    <w:rsid w:val="00077D61"/>
    <w:rsid w:val="000811EC"/>
    <w:rsid w:val="00090C9A"/>
    <w:rsid w:val="00090FCF"/>
    <w:rsid w:val="0009200A"/>
    <w:rsid w:val="000A013A"/>
    <w:rsid w:val="000A4211"/>
    <w:rsid w:val="000A441E"/>
    <w:rsid w:val="000B21D5"/>
    <w:rsid w:val="000B462A"/>
    <w:rsid w:val="000D7A1A"/>
    <w:rsid w:val="001020BD"/>
    <w:rsid w:val="0010546E"/>
    <w:rsid w:val="00136BCA"/>
    <w:rsid w:val="00160A65"/>
    <w:rsid w:val="00162528"/>
    <w:rsid w:val="001756F0"/>
    <w:rsid w:val="00186871"/>
    <w:rsid w:val="001924FB"/>
    <w:rsid w:val="001A10C0"/>
    <w:rsid w:val="001A1E2B"/>
    <w:rsid w:val="001D2BC4"/>
    <w:rsid w:val="001E4F0E"/>
    <w:rsid w:val="001F39F2"/>
    <w:rsid w:val="001F7994"/>
    <w:rsid w:val="0021183B"/>
    <w:rsid w:val="00224AC6"/>
    <w:rsid w:val="002304C0"/>
    <w:rsid w:val="00236BE3"/>
    <w:rsid w:val="0025576F"/>
    <w:rsid w:val="00260C4A"/>
    <w:rsid w:val="002648AD"/>
    <w:rsid w:val="00276935"/>
    <w:rsid w:val="002A7FE7"/>
    <w:rsid w:val="002B6263"/>
    <w:rsid w:val="002C6F74"/>
    <w:rsid w:val="002C7E96"/>
    <w:rsid w:val="002F39FB"/>
    <w:rsid w:val="0030427A"/>
    <w:rsid w:val="00317C31"/>
    <w:rsid w:val="003211CD"/>
    <w:rsid w:val="0033354E"/>
    <w:rsid w:val="00334847"/>
    <w:rsid w:val="00351EC4"/>
    <w:rsid w:val="00371AF8"/>
    <w:rsid w:val="003823A1"/>
    <w:rsid w:val="00384FC4"/>
    <w:rsid w:val="00397C34"/>
    <w:rsid w:val="003A1532"/>
    <w:rsid w:val="003A51CD"/>
    <w:rsid w:val="003A74BE"/>
    <w:rsid w:val="003B7A07"/>
    <w:rsid w:val="003C32BA"/>
    <w:rsid w:val="003D4C6D"/>
    <w:rsid w:val="003F4D6D"/>
    <w:rsid w:val="003F574D"/>
    <w:rsid w:val="003F5FB1"/>
    <w:rsid w:val="004008B6"/>
    <w:rsid w:val="00411444"/>
    <w:rsid w:val="004543B1"/>
    <w:rsid w:val="0047174B"/>
    <w:rsid w:val="00474EAB"/>
    <w:rsid w:val="00476F1D"/>
    <w:rsid w:val="00494D28"/>
    <w:rsid w:val="004C7AD8"/>
    <w:rsid w:val="004D48F5"/>
    <w:rsid w:val="004E6B4E"/>
    <w:rsid w:val="0050193C"/>
    <w:rsid w:val="00510EFA"/>
    <w:rsid w:val="0051105F"/>
    <w:rsid w:val="005444DF"/>
    <w:rsid w:val="0055054F"/>
    <w:rsid w:val="00557464"/>
    <w:rsid w:val="00563046"/>
    <w:rsid w:val="0056389C"/>
    <w:rsid w:val="00565AEB"/>
    <w:rsid w:val="00590C92"/>
    <w:rsid w:val="00597CC4"/>
    <w:rsid w:val="005A125D"/>
    <w:rsid w:val="005C4127"/>
    <w:rsid w:val="005F6EAD"/>
    <w:rsid w:val="00634A35"/>
    <w:rsid w:val="00666A28"/>
    <w:rsid w:val="00666E5E"/>
    <w:rsid w:val="00687A3B"/>
    <w:rsid w:val="0069680A"/>
    <w:rsid w:val="0069719D"/>
    <w:rsid w:val="006A3B13"/>
    <w:rsid w:val="006A54DC"/>
    <w:rsid w:val="006B07A7"/>
    <w:rsid w:val="006D715A"/>
    <w:rsid w:val="007046DC"/>
    <w:rsid w:val="00733AED"/>
    <w:rsid w:val="0076057E"/>
    <w:rsid w:val="007646C6"/>
    <w:rsid w:val="007725C6"/>
    <w:rsid w:val="0077392C"/>
    <w:rsid w:val="007919D3"/>
    <w:rsid w:val="00794511"/>
    <w:rsid w:val="007C5FD9"/>
    <w:rsid w:val="007D0B1D"/>
    <w:rsid w:val="007D7393"/>
    <w:rsid w:val="007E2B20"/>
    <w:rsid w:val="007E698B"/>
    <w:rsid w:val="007F470F"/>
    <w:rsid w:val="008026A9"/>
    <w:rsid w:val="008052B1"/>
    <w:rsid w:val="00805BA4"/>
    <w:rsid w:val="00806F97"/>
    <w:rsid w:val="00814C2A"/>
    <w:rsid w:val="008304CE"/>
    <w:rsid w:val="008307F6"/>
    <w:rsid w:val="008360F7"/>
    <w:rsid w:val="00890AD8"/>
    <w:rsid w:val="00892BFE"/>
    <w:rsid w:val="008A4EDD"/>
    <w:rsid w:val="008B2942"/>
    <w:rsid w:val="008C4E10"/>
    <w:rsid w:val="008D3293"/>
    <w:rsid w:val="008E1DBB"/>
    <w:rsid w:val="008E7984"/>
    <w:rsid w:val="008F5B8A"/>
    <w:rsid w:val="0090629B"/>
    <w:rsid w:val="00906FB8"/>
    <w:rsid w:val="009239DF"/>
    <w:rsid w:val="00924FCD"/>
    <w:rsid w:val="009401F8"/>
    <w:rsid w:val="0094286F"/>
    <w:rsid w:val="00975779"/>
    <w:rsid w:val="00984F53"/>
    <w:rsid w:val="009876FB"/>
    <w:rsid w:val="00993287"/>
    <w:rsid w:val="009C156B"/>
    <w:rsid w:val="009E2327"/>
    <w:rsid w:val="00A07E04"/>
    <w:rsid w:val="00A2525D"/>
    <w:rsid w:val="00A31693"/>
    <w:rsid w:val="00A43764"/>
    <w:rsid w:val="00A43E0D"/>
    <w:rsid w:val="00A44DAE"/>
    <w:rsid w:val="00A518CF"/>
    <w:rsid w:val="00A561E6"/>
    <w:rsid w:val="00A573B4"/>
    <w:rsid w:val="00A57A78"/>
    <w:rsid w:val="00A61272"/>
    <w:rsid w:val="00A64214"/>
    <w:rsid w:val="00A85A57"/>
    <w:rsid w:val="00A934A5"/>
    <w:rsid w:val="00AA074B"/>
    <w:rsid w:val="00AA6273"/>
    <w:rsid w:val="00AB14EE"/>
    <w:rsid w:val="00AB5BD3"/>
    <w:rsid w:val="00AD4B48"/>
    <w:rsid w:val="00AE3E16"/>
    <w:rsid w:val="00AE6616"/>
    <w:rsid w:val="00B070BE"/>
    <w:rsid w:val="00B141D8"/>
    <w:rsid w:val="00B143E0"/>
    <w:rsid w:val="00B20DAA"/>
    <w:rsid w:val="00B2204F"/>
    <w:rsid w:val="00B33450"/>
    <w:rsid w:val="00B35D38"/>
    <w:rsid w:val="00B365A0"/>
    <w:rsid w:val="00B3749C"/>
    <w:rsid w:val="00B4717D"/>
    <w:rsid w:val="00B4787D"/>
    <w:rsid w:val="00B50327"/>
    <w:rsid w:val="00B530BF"/>
    <w:rsid w:val="00BB38C2"/>
    <w:rsid w:val="00BC756D"/>
    <w:rsid w:val="00BD2410"/>
    <w:rsid w:val="00BD6888"/>
    <w:rsid w:val="00BE231F"/>
    <w:rsid w:val="00BF1147"/>
    <w:rsid w:val="00BF480F"/>
    <w:rsid w:val="00C034D0"/>
    <w:rsid w:val="00C221DF"/>
    <w:rsid w:val="00C233E4"/>
    <w:rsid w:val="00C4529F"/>
    <w:rsid w:val="00C50269"/>
    <w:rsid w:val="00C57DC5"/>
    <w:rsid w:val="00C637A8"/>
    <w:rsid w:val="00C76ADC"/>
    <w:rsid w:val="00C86087"/>
    <w:rsid w:val="00C87972"/>
    <w:rsid w:val="00C95338"/>
    <w:rsid w:val="00CA02D7"/>
    <w:rsid w:val="00CA0D11"/>
    <w:rsid w:val="00CC05CF"/>
    <w:rsid w:val="00CC09FF"/>
    <w:rsid w:val="00CD38D8"/>
    <w:rsid w:val="00CD7727"/>
    <w:rsid w:val="00CE01C3"/>
    <w:rsid w:val="00CF35B6"/>
    <w:rsid w:val="00CF406C"/>
    <w:rsid w:val="00D02478"/>
    <w:rsid w:val="00D027F9"/>
    <w:rsid w:val="00D0776C"/>
    <w:rsid w:val="00D14C40"/>
    <w:rsid w:val="00D226DA"/>
    <w:rsid w:val="00D24921"/>
    <w:rsid w:val="00D25C6E"/>
    <w:rsid w:val="00D27788"/>
    <w:rsid w:val="00D30432"/>
    <w:rsid w:val="00D60F30"/>
    <w:rsid w:val="00D658D7"/>
    <w:rsid w:val="00D71CB7"/>
    <w:rsid w:val="00D801F3"/>
    <w:rsid w:val="00D83595"/>
    <w:rsid w:val="00D8703A"/>
    <w:rsid w:val="00D91566"/>
    <w:rsid w:val="00DA03F6"/>
    <w:rsid w:val="00DA6EC2"/>
    <w:rsid w:val="00DC02A2"/>
    <w:rsid w:val="00DC25D8"/>
    <w:rsid w:val="00DC5AC7"/>
    <w:rsid w:val="00DE0397"/>
    <w:rsid w:val="00DE7063"/>
    <w:rsid w:val="00DF2152"/>
    <w:rsid w:val="00DF6DD8"/>
    <w:rsid w:val="00DF6DDA"/>
    <w:rsid w:val="00E00610"/>
    <w:rsid w:val="00E05731"/>
    <w:rsid w:val="00E10E90"/>
    <w:rsid w:val="00E1227F"/>
    <w:rsid w:val="00E16C6B"/>
    <w:rsid w:val="00E2050A"/>
    <w:rsid w:val="00E2122B"/>
    <w:rsid w:val="00E379EB"/>
    <w:rsid w:val="00E70A57"/>
    <w:rsid w:val="00E73A45"/>
    <w:rsid w:val="00E74D55"/>
    <w:rsid w:val="00E764B5"/>
    <w:rsid w:val="00E86523"/>
    <w:rsid w:val="00EC2D87"/>
    <w:rsid w:val="00ED374E"/>
    <w:rsid w:val="00ED5FBB"/>
    <w:rsid w:val="00ED7AE7"/>
    <w:rsid w:val="00EE0F1A"/>
    <w:rsid w:val="00EF1E75"/>
    <w:rsid w:val="00EF68C7"/>
    <w:rsid w:val="00F012F9"/>
    <w:rsid w:val="00F047FC"/>
    <w:rsid w:val="00F142F1"/>
    <w:rsid w:val="00F1528B"/>
    <w:rsid w:val="00F15312"/>
    <w:rsid w:val="00F24EB9"/>
    <w:rsid w:val="00F51B81"/>
    <w:rsid w:val="00F67967"/>
    <w:rsid w:val="00F735F3"/>
    <w:rsid w:val="00F73FF3"/>
    <w:rsid w:val="00F751FC"/>
    <w:rsid w:val="00F777E4"/>
    <w:rsid w:val="00F800AE"/>
    <w:rsid w:val="00F8621E"/>
    <w:rsid w:val="00F87F3A"/>
    <w:rsid w:val="00FA03BC"/>
    <w:rsid w:val="00FA4C8E"/>
    <w:rsid w:val="00FA5E97"/>
    <w:rsid w:val="00FB570C"/>
    <w:rsid w:val="00FB5CAD"/>
    <w:rsid w:val="00FC7F8D"/>
    <w:rsid w:val="00FE479E"/>
    <w:rsid w:val="00FF39C8"/>
    <w:rsid w:val="00FF4339"/>
    <w:rsid w:val="00FF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AF2E"/>
  <w15:chartTrackingRefBased/>
  <w15:docId w15:val="{538ADBB2-182D-498B-AA0F-D356CEE8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D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25C6E"/>
    <w:rPr>
      <w:color w:val="0000FF"/>
      <w:u w:val="single"/>
    </w:rPr>
  </w:style>
  <w:style w:type="character" w:styleId="Emphasis">
    <w:name w:val="Emphasis"/>
    <w:basedOn w:val="DefaultParagraphFont"/>
    <w:uiPriority w:val="20"/>
    <w:qFormat/>
    <w:rsid w:val="00BB38C2"/>
    <w:rPr>
      <w:i/>
      <w:iCs/>
    </w:rPr>
  </w:style>
  <w:style w:type="character" w:styleId="HTMLCite">
    <w:name w:val="HTML Cite"/>
    <w:basedOn w:val="DefaultParagraphFont"/>
    <w:uiPriority w:val="99"/>
    <w:semiHidden/>
    <w:unhideWhenUsed/>
    <w:rsid w:val="00BB38C2"/>
    <w:rPr>
      <w:i/>
      <w:iCs/>
    </w:rPr>
  </w:style>
  <w:style w:type="character" w:styleId="PlaceholderText">
    <w:name w:val="Placeholder Text"/>
    <w:basedOn w:val="DefaultParagraphFont"/>
    <w:uiPriority w:val="99"/>
    <w:semiHidden/>
    <w:rsid w:val="00CF40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7380">
      <w:bodyDiv w:val="1"/>
      <w:marLeft w:val="0"/>
      <w:marRight w:val="0"/>
      <w:marTop w:val="0"/>
      <w:marBottom w:val="0"/>
      <w:divBdr>
        <w:top w:val="none" w:sz="0" w:space="0" w:color="auto"/>
        <w:left w:val="none" w:sz="0" w:space="0" w:color="auto"/>
        <w:bottom w:val="none" w:sz="0" w:space="0" w:color="auto"/>
        <w:right w:val="none" w:sz="0" w:space="0" w:color="auto"/>
      </w:divBdr>
      <w:divsChild>
        <w:div w:id="1474253454">
          <w:marLeft w:val="0"/>
          <w:marRight w:val="0"/>
          <w:marTop w:val="0"/>
          <w:marBottom w:val="0"/>
          <w:divBdr>
            <w:top w:val="none" w:sz="0" w:space="0" w:color="auto"/>
            <w:left w:val="none" w:sz="0" w:space="0" w:color="auto"/>
            <w:bottom w:val="none" w:sz="0" w:space="0" w:color="auto"/>
            <w:right w:val="none" w:sz="0" w:space="0" w:color="auto"/>
          </w:divBdr>
        </w:div>
      </w:divsChild>
    </w:div>
    <w:div w:id="1003584736">
      <w:bodyDiv w:val="1"/>
      <w:marLeft w:val="0"/>
      <w:marRight w:val="0"/>
      <w:marTop w:val="0"/>
      <w:marBottom w:val="0"/>
      <w:divBdr>
        <w:top w:val="none" w:sz="0" w:space="0" w:color="auto"/>
        <w:left w:val="none" w:sz="0" w:space="0" w:color="auto"/>
        <w:bottom w:val="none" w:sz="0" w:space="0" w:color="auto"/>
        <w:right w:val="none" w:sz="0" w:space="0" w:color="auto"/>
      </w:divBdr>
      <w:divsChild>
        <w:div w:id="867718045">
          <w:marLeft w:val="0"/>
          <w:marRight w:val="0"/>
          <w:marTop w:val="0"/>
          <w:marBottom w:val="0"/>
          <w:divBdr>
            <w:top w:val="none" w:sz="0" w:space="0" w:color="auto"/>
            <w:left w:val="none" w:sz="0" w:space="0" w:color="auto"/>
            <w:bottom w:val="none" w:sz="0" w:space="0" w:color="auto"/>
            <w:right w:val="none" w:sz="0" w:space="0" w:color="auto"/>
          </w:divBdr>
        </w:div>
      </w:divsChild>
    </w:div>
    <w:div w:id="1491676240">
      <w:bodyDiv w:val="1"/>
      <w:marLeft w:val="0"/>
      <w:marRight w:val="0"/>
      <w:marTop w:val="0"/>
      <w:marBottom w:val="0"/>
      <w:divBdr>
        <w:top w:val="none" w:sz="0" w:space="0" w:color="auto"/>
        <w:left w:val="none" w:sz="0" w:space="0" w:color="auto"/>
        <w:bottom w:val="none" w:sz="0" w:space="0" w:color="auto"/>
        <w:right w:val="none" w:sz="0" w:space="0" w:color="auto"/>
      </w:divBdr>
      <w:divsChild>
        <w:div w:id="1968117540">
          <w:marLeft w:val="0"/>
          <w:marRight w:val="0"/>
          <w:marTop w:val="0"/>
          <w:marBottom w:val="0"/>
          <w:divBdr>
            <w:top w:val="none" w:sz="0" w:space="0" w:color="auto"/>
            <w:left w:val="none" w:sz="0" w:space="0" w:color="auto"/>
            <w:bottom w:val="none" w:sz="0" w:space="0" w:color="auto"/>
            <w:right w:val="none" w:sz="0" w:space="0" w:color="auto"/>
          </w:divBdr>
        </w:div>
      </w:divsChild>
    </w:div>
    <w:div w:id="1819108358">
      <w:bodyDiv w:val="1"/>
      <w:marLeft w:val="0"/>
      <w:marRight w:val="0"/>
      <w:marTop w:val="0"/>
      <w:marBottom w:val="0"/>
      <w:divBdr>
        <w:top w:val="none" w:sz="0" w:space="0" w:color="auto"/>
        <w:left w:val="none" w:sz="0" w:space="0" w:color="auto"/>
        <w:bottom w:val="none" w:sz="0" w:space="0" w:color="auto"/>
        <w:right w:val="none" w:sz="0" w:space="0" w:color="auto"/>
      </w:divBdr>
      <w:divsChild>
        <w:div w:id="168525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B7AB78-7184-4E80-9BA1-D838EB03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11613</TotalTime>
  <Pages>25</Pages>
  <Words>5134</Words>
  <Characters>29265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mcapuano</dc:creator>
  <cp:keywords/>
  <dc:description/>
  <cp:lastModifiedBy>mcapuano</cp:lastModifiedBy>
  <cp:revision>313</cp:revision>
  <dcterms:created xsi:type="dcterms:W3CDTF">2021-05-07T16:10:00Z</dcterms:created>
  <dcterms:modified xsi:type="dcterms:W3CDTF">2021-06-01T06:38:00Z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40167fff-b191-3790-bfae-9f9dae971b5c</vt:lpwstr>
  </property>
</Properties>
</file>