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E1A8E9" w14:textId="77777777" w:rsidR="006E554E" w:rsidRDefault="006E554E" w:rsidP="006E554E">
      <w:pPr>
        <w:jc w:val="center"/>
        <w:rPr>
          <w:rFonts w:asciiTheme="majorHAnsi" w:hAnsiTheme="majorHAnsi"/>
          <w:b/>
          <w:sz w:val="32"/>
        </w:rPr>
      </w:pPr>
    </w:p>
    <w:p w14:paraId="5719DD7E" w14:textId="77777777" w:rsidR="006E554E" w:rsidRDefault="006E554E" w:rsidP="006E554E">
      <w:pPr>
        <w:jc w:val="center"/>
        <w:rPr>
          <w:rFonts w:asciiTheme="majorHAnsi" w:hAnsiTheme="majorHAnsi"/>
          <w:b/>
          <w:sz w:val="32"/>
        </w:rPr>
      </w:pPr>
    </w:p>
    <w:p w14:paraId="1653055D" w14:textId="77777777" w:rsidR="006E554E" w:rsidRDefault="006E554E" w:rsidP="006E554E">
      <w:pPr>
        <w:jc w:val="center"/>
        <w:rPr>
          <w:rFonts w:asciiTheme="majorHAnsi" w:hAnsiTheme="majorHAnsi"/>
          <w:b/>
          <w:sz w:val="32"/>
        </w:rPr>
      </w:pPr>
    </w:p>
    <w:p w14:paraId="0A018B6B" w14:textId="77777777" w:rsidR="006E554E" w:rsidRDefault="006E554E" w:rsidP="006E554E">
      <w:pPr>
        <w:jc w:val="center"/>
        <w:rPr>
          <w:rFonts w:asciiTheme="majorHAnsi" w:hAnsiTheme="majorHAnsi"/>
          <w:b/>
          <w:sz w:val="32"/>
        </w:rPr>
      </w:pPr>
    </w:p>
    <w:p w14:paraId="784E380C" w14:textId="77777777" w:rsidR="006E554E" w:rsidRDefault="006E554E" w:rsidP="006E554E">
      <w:pPr>
        <w:jc w:val="center"/>
        <w:rPr>
          <w:rFonts w:asciiTheme="majorHAnsi" w:hAnsiTheme="majorHAnsi"/>
          <w:b/>
          <w:sz w:val="32"/>
        </w:rPr>
      </w:pPr>
    </w:p>
    <w:p w14:paraId="6BC91CB1" w14:textId="77777777" w:rsidR="006E554E" w:rsidRDefault="006E554E" w:rsidP="006E554E">
      <w:pPr>
        <w:jc w:val="center"/>
        <w:rPr>
          <w:rFonts w:asciiTheme="majorHAnsi" w:hAnsiTheme="majorHAnsi"/>
          <w:b/>
          <w:sz w:val="32"/>
        </w:rPr>
      </w:pPr>
    </w:p>
    <w:p w14:paraId="1D5EA7B7" w14:textId="77777777" w:rsidR="006E554E" w:rsidRDefault="006E554E" w:rsidP="006E554E">
      <w:pPr>
        <w:jc w:val="center"/>
        <w:rPr>
          <w:rFonts w:asciiTheme="majorHAnsi" w:hAnsiTheme="majorHAnsi"/>
          <w:b/>
          <w:sz w:val="32"/>
        </w:rPr>
      </w:pPr>
    </w:p>
    <w:p w14:paraId="5354E33B" w14:textId="77777777" w:rsidR="006E554E" w:rsidRDefault="006E554E" w:rsidP="006E554E">
      <w:pPr>
        <w:jc w:val="center"/>
        <w:rPr>
          <w:rFonts w:asciiTheme="majorHAnsi" w:hAnsiTheme="majorHAnsi"/>
          <w:b/>
          <w:sz w:val="32"/>
        </w:rPr>
      </w:pPr>
    </w:p>
    <w:p w14:paraId="7A9E40C5" w14:textId="77777777" w:rsidR="006E554E" w:rsidRDefault="006E554E" w:rsidP="006E554E">
      <w:pPr>
        <w:jc w:val="center"/>
        <w:rPr>
          <w:rFonts w:asciiTheme="majorHAnsi" w:hAnsiTheme="majorHAnsi"/>
          <w:b/>
          <w:sz w:val="32"/>
        </w:rPr>
      </w:pPr>
    </w:p>
    <w:p w14:paraId="2427CCD0" w14:textId="77777777" w:rsidR="006E554E" w:rsidRDefault="006E554E" w:rsidP="006E554E">
      <w:pPr>
        <w:jc w:val="center"/>
        <w:rPr>
          <w:rFonts w:asciiTheme="majorHAnsi" w:hAnsiTheme="majorHAnsi"/>
          <w:b/>
          <w:sz w:val="32"/>
        </w:rPr>
      </w:pPr>
    </w:p>
    <w:p w14:paraId="25E91C29" w14:textId="77777777" w:rsidR="006E554E" w:rsidRDefault="006E554E" w:rsidP="006E554E">
      <w:pPr>
        <w:jc w:val="center"/>
        <w:rPr>
          <w:rFonts w:asciiTheme="majorHAnsi" w:hAnsiTheme="majorHAnsi"/>
          <w:b/>
          <w:sz w:val="32"/>
        </w:rPr>
      </w:pPr>
    </w:p>
    <w:p w14:paraId="7AEA0724" w14:textId="77777777" w:rsidR="006E554E" w:rsidRDefault="006E554E" w:rsidP="006E554E">
      <w:pPr>
        <w:jc w:val="center"/>
        <w:rPr>
          <w:rFonts w:asciiTheme="majorHAnsi" w:hAnsiTheme="majorHAnsi"/>
          <w:b/>
          <w:sz w:val="32"/>
        </w:rPr>
      </w:pPr>
    </w:p>
    <w:p w14:paraId="7F20DD65" w14:textId="77777777" w:rsidR="006E554E" w:rsidRPr="00913267" w:rsidRDefault="006E554E" w:rsidP="006E554E">
      <w:pPr>
        <w:jc w:val="center"/>
        <w:rPr>
          <w:rFonts w:asciiTheme="majorHAnsi" w:hAnsiTheme="majorHAnsi"/>
        </w:rPr>
      </w:pPr>
      <w:r>
        <w:rPr>
          <w:rFonts w:asciiTheme="majorHAnsi" w:hAnsiTheme="majorHAnsi"/>
          <w:b/>
          <w:sz w:val="32"/>
        </w:rPr>
        <w:t>FPGA-Based Pulse Oximetry Device</w:t>
      </w:r>
    </w:p>
    <w:p w14:paraId="2ADA6C7F" w14:textId="77777777" w:rsidR="006E554E" w:rsidRPr="00913267" w:rsidRDefault="006E554E" w:rsidP="006E554E">
      <w:pPr>
        <w:jc w:val="center"/>
        <w:rPr>
          <w:rFonts w:asciiTheme="majorHAnsi" w:hAnsiTheme="majorHAnsi"/>
        </w:rPr>
      </w:pPr>
    </w:p>
    <w:p w14:paraId="188100E8" w14:textId="77777777" w:rsidR="006E554E" w:rsidRDefault="006E554E" w:rsidP="006E554E">
      <w:pPr>
        <w:jc w:val="center"/>
        <w:rPr>
          <w:rFonts w:asciiTheme="majorHAnsi" w:hAnsiTheme="majorHAnsi"/>
          <w:sz w:val="28"/>
        </w:rPr>
      </w:pPr>
      <w:r>
        <w:rPr>
          <w:rFonts w:asciiTheme="majorHAnsi" w:hAnsiTheme="majorHAnsi"/>
          <w:sz w:val="28"/>
        </w:rPr>
        <w:t>Matthew Capuano</w:t>
      </w:r>
    </w:p>
    <w:p w14:paraId="3546F2A2" w14:textId="77777777" w:rsidR="006E554E" w:rsidRPr="00913267" w:rsidRDefault="006E554E" w:rsidP="00397A36">
      <w:pPr>
        <w:rPr>
          <w:rFonts w:asciiTheme="majorHAnsi" w:hAnsiTheme="majorHAnsi"/>
        </w:rPr>
      </w:pPr>
    </w:p>
    <w:p w14:paraId="7DD6FCC0" w14:textId="77777777" w:rsidR="006E554E" w:rsidRPr="00913267" w:rsidRDefault="006E554E" w:rsidP="006E554E">
      <w:pPr>
        <w:ind w:left="720"/>
        <w:jc w:val="center"/>
        <w:rPr>
          <w:rFonts w:asciiTheme="majorHAnsi" w:hAnsiTheme="majorHAnsi"/>
          <w:sz w:val="28"/>
        </w:rPr>
      </w:pPr>
      <w:r w:rsidRPr="00913267">
        <w:rPr>
          <w:rFonts w:asciiTheme="majorHAnsi" w:hAnsiTheme="majorHAnsi"/>
          <w:sz w:val="28"/>
        </w:rPr>
        <w:t xml:space="preserve">Technical Report Submitted </w:t>
      </w:r>
      <w:r w:rsidR="00A87917" w:rsidRPr="00913267">
        <w:rPr>
          <w:rFonts w:asciiTheme="majorHAnsi" w:hAnsiTheme="majorHAnsi"/>
          <w:sz w:val="28"/>
        </w:rPr>
        <w:t>in</w:t>
      </w:r>
      <w:r w:rsidRPr="00913267">
        <w:rPr>
          <w:rFonts w:asciiTheme="majorHAnsi" w:hAnsiTheme="majorHAnsi"/>
          <w:sz w:val="28"/>
        </w:rPr>
        <w:t xml:space="preserve"> Partial Fulfillment of the</w:t>
      </w:r>
    </w:p>
    <w:p w14:paraId="3BAB5207" w14:textId="77777777" w:rsidR="006E554E" w:rsidRPr="00913267" w:rsidRDefault="006E554E" w:rsidP="006E554E">
      <w:pPr>
        <w:jc w:val="center"/>
        <w:rPr>
          <w:rFonts w:asciiTheme="majorHAnsi" w:hAnsiTheme="majorHAnsi"/>
          <w:sz w:val="28"/>
        </w:rPr>
      </w:pPr>
      <w:r w:rsidRPr="00913267">
        <w:rPr>
          <w:rFonts w:asciiTheme="majorHAnsi" w:hAnsiTheme="majorHAnsi"/>
          <w:sz w:val="28"/>
        </w:rPr>
        <w:t xml:space="preserve">Senior Electrical Capstone </w:t>
      </w:r>
      <w:r>
        <w:rPr>
          <w:rFonts w:asciiTheme="majorHAnsi" w:hAnsiTheme="majorHAnsi"/>
          <w:sz w:val="28"/>
        </w:rPr>
        <w:t>Proposal</w:t>
      </w:r>
      <w:r w:rsidRPr="00913267">
        <w:rPr>
          <w:rFonts w:asciiTheme="majorHAnsi" w:hAnsiTheme="majorHAnsi"/>
          <w:sz w:val="28"/>
        </w:rPr>
        <w:t xml:space="preserve"> Course at Penn State Harrisburg</w:t>
      </w:r>
    </w:p>
    <w:p w14:paraId="3676AF2F" w14:textId="77777777" w:rsidR="006E554E" w:rsidRPr="00913267" w:rsidRDefault="006E554E" w:rsidP="006E554E">
      <w:pPr>
        <w:jc w:val="center"/>
        <w:rPr>
          <w:rFonts w:asciiTheme="majorHAnsi" w:hAnsiTheme="majorHAnsi"/>
        </w:rPr>
      </w:pPr>
    </w:p>
    <w:p w14:paraId="022B7359" w14:textId="6348B42D" w:rsidR="006E554E" w:rsidRPr="0063473C" w:rsidRDefault="006E554E" w:rsidP="006E554E">
      <w:pPr>
        <w:jc w:val="center"/>
        <w:rPr>
          <w:rFonts w:asciiTheme="majorHAnsi" w:hAnsiTheme="majorHAnsi"/>
        </w:rPr>
      </w:pPr>
      <w:r w:rsidRPr="0063473C">
        <w:rPr>
          <w:rFonts w:asciiTheme="majorHAnsi" w:hAnsiTheme="majorHAnsi"/>
        </w:rPr>
        <w:t>EE 40</w:t>
      </w:r>
      <w:r w:rsidR="00397A36">
        <w:rPr>
          <w:rFonts w:asciiTheme="majorHAnsi" w:hAnsiTheme="majorHAnsi"/>
        </w:rPr>
        <w:t>6 – 001</w:t>
      </w:r>
    </w:p>
    <w:p w14:paraId="57F4C591" w14:textId="4E711A14" w:rsidR="006E554E" w:rsidRPr="00913267" w:rsidRDefault="00397A36" w:rsidP="006E554E">
      <w:pPr>
        <w:jc w:val="center"/>
        <w:rPr>
          <w:rFonts w:asciiTheme="majorHAnsi" w:hAnsiTheme="majorHAnsi"/>
          <w:u w:val="single"/>
        </w:rPr>
      </w:pPr>
      <w:r>
        <w:rPr>
          <w:rFonts w:asciiTheme="majorHAnsi" w:hAnsiTheme="majorHAnsi"/>
        </w:rPr>
        <w:t>Spring</w:t>
      </w:r>
      <w:r w:rsidR="006E554E" w:rsidRPr="00913267">
        <w:rPr>
          <w:rFonts w:asciiTheme="majorHAnsi" w:hAnsiTheme="majorHAnsi"/>
        </w:rPr>
        <w:t xml:space="preserve"> Semester, </w:t>
      </w:r>
      <w:r>
        <w:rPr>
          <w:rFonts w:asciiTheme="majorHAnsi" w:hAnsiTheme="majorHAnsi"/>
        </w:rPr>
        <w:t>2020</w:t>
      </w:r>
    </w:p>
    <w:p w14:paraId="644C3A45" w14:textId="74024222" w:rsidR="006E554E" w:rsidRPr="0063473C" w:rsidRDefault="006E554E" w:rsidP="006E554E">
      <w:pPr>
        <w:jc w:val="center"/>
        <w:rPr>
          <w:rFonts w:asciiTheme="majorHAnsi" w:hAnsiTheme="majorHAnsi"/>
        </w:rPr>
      </w:pPr>
      <w:r w:rsidRPr="00913267">
        <w:rPr>
          <w:rFonts w:asciiTheme="majorHAnsi" w:hAnsiTheme="majorHAnsi"/>
        </w:rPr>
        <w:t>Submitted</w:t>
      </w:r>
      <w:r>
        <w:rPr>
          <w:rFonts w:asciiTheme="majorHAnsi" w:hAnsiTheme="majorHAnsi"/>
        </w:rPr>
        <w:t xml:space="preserve"> </w:t>
      </w:r>
      <w:r w:rsidR="00397A36">
        <w:rPr>
          <w:rFonts w:asciiTheme="majorHAnsi" w:hAnsiTheme="majorHAnsi"/>
        </w:rPr>
        <w:t>5/6/2020</w:t>
      </w:r>
    </w:p>
    <w:p w14:paraId="5B645DCE" w14:textId="77777777" w:rsidR="00B4155D" w:rsidRDefault="00B4155D"/>
    <w:p w14:paraId="346F8187" w14:textId="77777777" w:rsidR="006E554E" w:rsidRDefault="006E554E"/>
    <w:p w14:paraId="34C8DBC7" w14:textId="77777777" w:rsidR="006E554E" w:rsidRDefault="006E554E"/>
    <w:p w14:paraId="18A442ED" w14:textId="77777777" w:rsidR="006E554E" w:rsidRDefault="006E554E"/>
    <w:p w14:paraId="70A84B92" w14:textId="77777777" w:rsidR="006E554E" w:rsidRDefault="006E554E"/>
    <w:p w14:paraId="03681934" w14:textId="77777777" w:rsidR="006E554E" w:rsidRDefault="006E554E"/>
    <w:p w14:paraId="4B9B886D" w14:textId="77777777" w:rsidR="006E554E" w:rsidRDefault="006E554E"/>
    <w:p w14:paraId="28CDA1B4" w14:textId="77777777" w:rsidR="006E554E" w:rsidRDefault="006E554E"/>
    <w:p w14:paraId="73C143A4" w14:textId="77777777" w:rsidR="006E554E" w:rsidRDefault="006E554E"/>
    <w:p w14:paraId="584CCED5" w14:textId="77777777" w:rsidR="006E554E" w:rsidRDefault="006E554E"/>
    <w:p w14:paraId="15A79CB8" w14:textId="15B00B5D" w:rsidR="006E554E" w:rsidRDefault="006E554E"/>
    <w:p w14:paraId="1DB0AFC0" w14:textId="1E531EBC" w:rsidR="00397A36" w:rsidRDefault="00397A36"/>
    <w:p w14:paraId="75CEDECC" w14:textId="1C462369" w:rsidR="00397A36" w:rsidRDefault="00397A36"/>
    <w:p w14:paraId="49C92AD1" w14:textId="457C6C31" w:rsidR="00397A36" w:rsidRDefault="00397A36"/>
    <w:p w14:paraId="514F6C97" w14:textId="77777777" w:rsidR="00397A36" w:rsidRDefault="00397A36"/>
    <w:p w14:paraId="5A34026E" w14:textId="77777777" w:rsidR="006E554E" w:rsidRDefault="006E554E"/>
    <w:p w14:paraId="184E09A9" w14:textId="77777777" w:rsidR="006E554E" w:rsidRDefault="006E554E"/>
    <w:p w14:paraId="04D547C1" w14:textId="77777777" w:rsidR="006E554E" w:rsidRPr="00137C5C" w:rsidRDefault="006E554E" w:rsidP="006E554E">
      <w:pPr>
        <w:rPr>
          <w:rFonts w:asciiTheme="majorHAnsi" w:hAnsiTheme="majorHAnsi"/>
          <w:b/>
        </w:rPr>
      </w:pPr>
      <w:r w:rsidRPr="00137C5C">
        <w:rPr>
          <w:rFonts w:asciiTheme="majorHAnsi" w:hAnsiTheme="majorHAnsi"/>
          <w:b/>
        </w:rPr>
        <w:lastRenderedPageBreak/>
        <w:t>ABSTRACT</w:t>
      </w:r>
    </w:p>
    <w:p w14:paraId="052E62CD" w14:textId="77777777" w:rsidR="006E554E" w:rsidRDefault="006E554E" w:rsidP="006E554E">
      <w:pPr>
        <w:rPr>
          <w:rFonts w:asciiTheme="majorHAnsi" w:hAnsiTheme="majorHAnsi"/>
        </w:rPr>
      </w:pPr>
    </w:p>
    <w:p w14:paraId="5905B3CD" w14:textId="6C77BE58" w:rsidR="006E554E" w:rsidRDefault="009A6F57">
      <w:r w:rsidRPr="009A6F57">
        <w:t>An FPGA-based pulse oximetry device has been designed in order to expand on the existing embedded system being used for a brain-machine interface by Penn State’s Brain Science and Neural Engineering group. The FPGA-based design creates an embedded system that can interface with multiple peripherals simultaneously, process data in real time and in parallel, and also send data wirelessly to a cloud server. The FPGA contains an FFT-based blood oxygen and heart rate processing algorithm and interfaces with a mixed-signal front-end chip for data acquisition, as well as a WIFI module for wireless transmission.</w:t>
      </w:r>
    </w:p>
    <w:p w14:paraId="4ACFB376" w14:textId="77777777" w:rsidR="006E554E" w:rsidRDefault="006E554E"/>
    <w:p w14:paraId="1D24969A" w14:textId="77777777" w:rsidR="006E554E" w:rsidRDefault="006E554E"/>
    <w:p w14:paraId="1FB25888" w14:textId="77777777" w:rsidR="006E554E" w:rsidRDefault="006E554E"/>
    <w:p w14:paraId="17FB10EE" w14:textId="77777777" w:rsidR="006E554E" w:rsidRDefault="006E554E"/>
    <w:p w14:paraId="15C544CB" w14:textId="77777777" w:rsidR="006E554E" w:rsidRDefault="006E554E"/>
    <w:p w14:paraId="4BECDA6A" w14:textId="77777777" w:rsidR="006E554E" w:rsidRDefault="006E554E"/>
    <w:p w14:paraId="5883F6F6" w14:textId="77777777" w:rsidR="006E554E" w:rsidRDefault="006E554E"/>
    <w:p w14:paraId="59A62F21" w14:textId="77777777" w:rsidR="006E554E" w:rsidRDefault="006E554E"/>
    <w:p w14:paraId="576AF72E" w14:textId="77777777" w:rsidR="006E554E" w:rsidRDefault="006E554E"/>
    <w:p w14:paraId="3D9972A8" w14:textId="77777777" w:rsidR="006E554E" w:rsidRDefault="006E554E"/>
    <w:p w14:paraId="42D073CB" w14:textId="77777777" w:rsidR="006E554E" w:rsidRDefault="006E554E"/>
    <w:p w14:paraId="51F707A4" w14:textId="77777777" w:rsidR="006E554E" w:rsidRDefault="006E554E"/>
    <w:p w14:paraId="0CECF0B4" w14:textId="77777777" w:rsidR="006E554E" w:rsidRDefault="006E554E"/>
    <w:p w14:paraId="78DADFDC" w14:textId="77777777" w:rsidR="006E554E" w:rsidRDefault="006E554E"/>
    <w:p w14:paraId="7FCAFD25" w14:textId="77777777" w:rsidR="006E554E" w:rsidRDefault="006E554E"/>
    <w:p w14:paraId="295E68F5" w14:textId="77777777" w:rsidR="006E554E" w:rsidRDefault="006E554E"/>
    <w:p w14:paraId="25ED43DD" w14:textId="77777777" w:rsidR="006E554E" w:rsidRDefault="006E554E"/>
    <w:p w14:paraId="1A514C5B" w14:textId="77777777" w:rsidR="006E554E" w:rsidRDefault="006E554E"/>
    <w:p w14:paraId="3BEAF515" w14:textId="77777777" w:rsidR="006E554E" w:rsidRDefault="006E554E"/>
    <w:p w14:paraId="3FC8FF0B" w14:textId="77777777" w:rsidR="006E554E" w:rsidRDefault="006E554E"/>
    <w:p w14:paraId="1CED2FBA" w14:textId="77777777" w:rsidR="006E554E" w:rsidRDefault="006E554E"/>
    <w:p w14:paraId="524CA72B" w14:textId="77777777" w:rsidR="006E554E" w:rsidRDefault="006E554E"/>
    <w:p w14:paraId="61B60A17" w14:textId="77777777" w:rsidR="006E554E" w:rsidRDefault="006E554E"/>
    <w:p w14:paraId="1FADFCA8" w14:textId="77777777" w:rsidR="006E554E" w:rsidRPr="00B9460F" w:rsidRDefault="006E554E" w:rsidP="006E554E">
      <w:pPr>
        <w:rPr>
          <w:rFonts w:asciiTheme="majorHAnsi" w:hAnsiTheme="majorHAnsi"/>
        </w:rPr>
      </w:pPr>
      <w:r w:rsidRPr="00D90234">
        <w:rPr>
          <w:rFonts w:asciiTheme="majorHAnsi" w:hAnsiTheme="majorHAnsi"/>
          <w:b/>
          <w:caps/>
        </w:rPr>
        <w:t>Table</w:t>
      </w:r>
      <w:r>
        <w:rPr>
          <w:rFonts w:asciiTheme="majorHAnsi" w:hAnsiTheme="majorHAnsi"/>
          <w:b/>
        </w:rPr>
        <w:t xml:space="preserve"> of </w:t>
      </w:r>
      <w:r w:rsidRPr="00D90234">
        <w:rPr>
          <w:rFonts w:asciiTheme="majorHAnsi" w:hAnsiTheme="majorHAnsi"/>
          <w:b/>
          <w:caps/>
        </w:rPr>
        <w:t>Contents</w:t>
      </w:r>
    </w:p>
    <w:p w14:paraId="70C28CE0" w14:textId="77777777" w:rsidR="006E554E" w:rsidRDefault="006E554E" w:rsidP="006E554E">
      <w:pPr>
        <w:tabs>
          <w:tab w:val="right" w:leader="dot" w:pos="7920"/>
        </w:tabs>
        <w:rPr>
          <w:rFonts w:asciiTheme="majorHAnsi" w:hAnsiTheme="majorHAnsi"/>
          <w:b/>
        </w:rPr>
      </w:pPr>
    </w:p>
    <w:p w14:paraId="72A35107" w14:textId="77777777" w:rsidR="006E554E" w:rsidRDefault="006E554E" w:rsidP="006E554E">
      <w:pPr>
        <w:tabs>
          <w:tab w:val="right" w:leader="dot" w:pos="7920"/>
        </w:tabs>
        <w:spacing w:line="480" w:lineRule="auto"/>
      </w:pPr>
      <w:r>
        <w:t>Table of Figures</w:t>
      </w:r>
      <w:r>
        <w:tab/>
        <w:t>4</w:t>
      </w:r>
    </w:p>
    <w:p w14:paraId="7E6869DB" w14:textId="77777777" w:rsidR="006E554E" w:rsidRDefault="006E554E" w:rsidP="006E554E">
      <w:pPr>
        <w:tabs>
          <w:tab w:val="right" w:leader="dot" w:pos="7920"/>
        </w:tabs>
        <w:spacing w:line="480" w:lineRule="auto"/>
      </w:pPr>
      <w:r>
        <w:t xml:space="preserve">1. </w:t>
      </w:r>
      <w:r w:rsidRPr="00A20520">
        <w:rPr>
          <w:caps/>
        </w:rPr>
        <w:t>Introduction</w:t>
      </w:r>
    </w:p>
    <w:p w14:paraId="06B2018E" w14:textId="77777777" w:rsidR="006E554E" w:rsidRDefault="006E554E" w:rsidP="006E554E">
      <w:pPr>
        <w:tabs>
          <w:tab w:val="right" w:leader="dot" w:pos="7920"/>
        </w:tabs>
        <w:spacing w:line="480" w:lineRule="auto"/>
        <w:ind w:left="720"/>
      </w:pPr>
      <w:r>
        <w:t>A.  Introduction</w:t>
      </w:r>
      <w:r>
        <w:tab/>
        <w:t>5</w:t>
      </w:r>
    </w:p>
    <w:p w14:paraId="75F255F6" w14:textId="77777777" w:rsidR="006E554E" w:rsidRDefault="006E554E" w:rsidP="006E554E">
      <w:pPr>
        <w:tabs>
          <w:tab w:val="right" w:leader="dot" w:pos="7920"/>
        </w:tabs>
        <w:spacing w:line="480" w:lineRule="auto"/>
        <w:ind w:left="720"/>
      </w:pPr>
      <w:r>
        <w:t>B.  Technical History</w:t>
      </w:r>
      <w:r>
        <w:tab/>
      </w:r>
      <w:r w:rsidR="00E02E3C">
        <w:t>5</w:t>
      </w:r>
    </w:p>
    <w:p w14:paraId="6CD8B31A" w14:textId="77777777" w:rsidR="006E554E" w:rsidRDefault="006E554E" w:rsidP="006E554E">
      <w:pPr>
        <w:tabs>
          <w:tab w:val="right" w:leader="dot" w:pos="7920"/>
        </w:tabs>
        <w:spacing w:line="480" w:lineRule="auto"/>
        <w:ind w:left="720"/>
      </w:pPr>
      <w:r>
        <w:t>C.  Technical Literature</w:t>
      </w:r>
      <w:r>
        <w:tab/>
      </w:r>
      <w:r w:rsidR="0040247A">
        <w:t>6</w:t>
      </w:r>
    </w:p>
    <w:p w14:paraId="505BECA6" w14:textId="77777777" w:rsidR="006E554E" w:rsidRDefault="006E554E" w:rsidP="006E554E">
      <w:pPr>
        <w:tabs>
          <w:tab w:val="right" w:leader="dot" w:pos="7920"/>
        </w:tabs>
        <w:spacing w:line="480" w:lineRule="auto"/>
        <w:ind w:left="720"/>
      </w:pPr>
      <w:r>
        <w:lastRenderedPageBreak/>
        <w:t xml:space="preserve">D.  Lifecycle of Similar </w:t>
      </w:r>
      <w:proofErr w:type="gramStart"/>
      <w:r>
        <w:t>Products .</w:t>
      </w:r>
      <w:proofErr w:type="gramEnd"/>
      <w:r>
        <w:tab/>
      </w:r>
      <w:r w:rsidR="0040247A">
        <w:t>10</w:t>
      </w:r>
    </w:p>
    <w:p w14:paraId="71926E0C" w14:textId="77777777" w:rsidR="006E554E" w:rsidRDefault="006E554E" w:rsidP="006E554E">
      <w:pPr>
        <w:tabs>
          <w:tab w:val="right" w:leader="dot" w:pos="7920"/>
        </w:tabs>
        <w:spacing w:line="480" w:lineRule="auto"/>
      </w:pPr>
      <w:r>
        <w:t xml:space="preserve">2. </w:t>
      </w:r>
      <w:r w:rsidRPr="00A20520">
        <w:rPr>
          <w:caps/>
        </w:rPr>
        <w:t>Experimental Method</w:t>
      </w:r>
    </w:p>
    <w:p w14:paraId="1994C915" w14:textId="77777777" w:rsidR="006E554E" w:rsidRDefault="006E554E" w:rsidP="006E554E">
      <w:pPr>
        <w:tabs>
          <w:tab w:val="right" w:leader="dot" w:pos="7920"/>
        </w:tabs>
        <w:spacing w:line="480" w:lineRule="auto"/>
        <w:ind w:left="720"/>
      </w:pPr>
      <w:r>
        <w:t xml:space="preserve">A.  Engineering Requirements </w:t>
      </w:r>
      <w:proofErr w:type="gramStart"/>
      <w:r>
        <w:t>Development .</w:t>
      </w:r>
      <w:proofErr w:type="gramEnd"/>
      <w:r>
        <w:tab/>
      </w:r>
      <w:r w:rsidR="008A6DCD">
        <w:t>11</w:t>
      </w:r>
    </w:p>
    <w:p w14:paraId="7BF2F4E1" w14:textId="6F05C00F" w:rsidR="006E554E" w:rsidRDefault="006E554E" w:rsidP="006E554E">
      <w:pPr>
        <w:tabs>
          <w:tab w:val="right" w:leader="dot" w:pos="7920"/>
        </w:tabs>
        <w:spacing w:line="480" w:lineRule="auto"/>
        <w:ind w:left="1440"/>
      </w:pPr>
      <w:proofErr w:type="spellStart"/>
      <w:r>
        <w:t>i</w:t>
      </w:r>
      <w:proofErr w:type="spellEnd"/>
      <w:r>
        <w:t xml:space="preserve">)    Customer </w:t>
      </w:r>
      <w:proofErr w:type="gramStart"/>
      <w:r>
        <w:t>Requirements .</w:t>
      </w:r>
      <w:proofErr w:type="gramEnd"/>
      <w:r>
        <w:tab/>
      </w:r>
      <w:r w:rsidR="008A6DCD">
        <w:t>11</w:t>
      </w:r>
    </w:p>
    <w:p w14:paraId="4AA5EC2B" w14:textId="4078903E" w:rsidR="00397A36" w:rsidRDefault="00397A36" w:rsidP="006E554E">
      <w:pPr>
        <w:tabs>
          <w:tab w:val="right" w:leader="dot" w:pos="7920"/>
        </w:tabs>
        <w:spacing w:line="480" w:lineRule="auto"/>
        <w:ind w:left="1440"/>
        <w:rPr>
          <w:b/>
          <w:bCs/>
        </w:rPr>
      </w:pPr>
      <w:r>
        <w:rPr>
          <w:b/>
          <w:bCs/>
        </w:rPr>
        <w:t xml:space="preserve">ii) </w:t>
      </w:r>
      <w:r w:rsidR="00233C8B">
        <w:rPr>
          <w:b/>
          <w:bCs/>
        </w:rPr>
        <w:t>(done)</w:t>
      </w:r>
      <w:r>
        <w:rPr>
          <w:b/>
          <w:bCs/>
        </w:rPr>
        <w:t>Environmental and Safety Concerns…………………………………</w:t>
      </w:r>
    </w:p>
    <w:p w14:paraId="7CE5B57F" w14:textId="5C363CAC" w:rsidR="005A185D" w:rsidRDefault="005A185D" w:rsidP="006E554E">
      <w:pPr>
        <w:tabs>
          <w:tab w:val="right" w:leader="dot" w:pos="7920"/>
        </w:tabs>
        <w:spacing w:line="480" w:lineRule="auto"/>
        <w:ind w:left="1440"/>
        <w:rPr>
          <w:b/>
          <w:bCs/>
        </w:rPr>
      </w:pPr>
      <w:r>
        <w:rPr>
          <w:b/>
          <w:bCs/>
        </w:rPr>
        <w:t xml:space="preserve">iii) </w:t>
      </w:r>
      <w:r w:rsidR="00233C8B">
        <w:rPr>
          <w:b/>
          <w:bCs/>
        </w:rPr>
        <w:t>(done)</w:t>
      </w:r>
      <w:r>
        <w:rPr>
          <w:b/>
          <w:bCs/>
        </w:rPr>
        <w:t>Legal, Ethical or Political Concerns…………………………………</w:t>
      </w:r>
    </w:p>
    <w:p w14:paraId="4B3CB968" w14:textId="3FBB0815" w:rsidR="005A185D" w:rsidRPr="00397A36" w:rsidRDefault="005A185D" w:rsidP="006E554E">
      <w:pPr>
        <w:tabs>
          <w:tab w:val="right" w:leader="dot" w:pos="7920"/>
        </w:tabs>
        <w:spacing w:line="480" w:lineRule="auto"/>
        <w:ind w:left="1440"/>
        <w:rPr>
          <w:b/>
          <w:bCs/>
        </w:rPr>
      </w:pPr>
      <w:r>
        <w:rPr>
          <w:b/>
          <w:bCs/>
        </w:rPr>
        <w:t xml:space="preserve">iv) </w:t>
      </w:r>
      <w:r w:rsidR="00233C8B">
        <w:rPr>
          <w:b/>
          <w:bCs/>
        </w:rPr>
        <w:t>(done)</w:t>
      </w:r>
      <w:r>
        <w:rPr>
          <w:b/>
          <w:bCs/>
        </w:rPr>
        <w:t>Sustainability…………………………………………………</w:t>
      </w:r>
      <w:proofErr w:type="gramStart"/>
      <w:r>
        <w:rPr>
          <w:b/>
          <w:bCs/>
        </w:rPr>
        <w:t>…..</w:t>
      </w:r>
      <w:proofErr w:type="gramEnd"/>
    </w:p>
    <w:p w14:paraId="32A95C2B" w14:textId="2718EEC9" w:rsidR="006E554E" w:rsidRDefault="008340A2" w:rsidP="006E554E">
      <w:pPr>
        <w:tabs>
          <w:tab w:val="right" w:leader="dot" w:pos="7920"/>
        </w:tabs>
        <w:spacing w:line="480" w:lineRule="auto"/>
        <w:ind w:left="1440"/>
      </w:pPr>
      <w:r>
        <w:t>v</w:t>
      </w:r>
      <w:r w:rsidR="006E554E">
        <w:t xml:space="preserve">)   </w:t>
      </w:r>
      <w:proofErr w:type="gramStart"/>
      <w:r w:rsidR="006E554E">
        <w:t>Constraints .</w:t>
      </w:r>
      <w:proofErr w:type="gramEnd"/>
      <w:r w:rsidR="006E554E">
        <w:tab/>
      </w:r>
      <w:r w:rsidR="00EA730D">
        <w:t>12</w:t>
      </w:r>
    </w:p>
    <w:p w14:paraId="26419DFD" w14:textId="69B38852" w:rsidR="006E554E" w:rsidRDefault="008340A2" w:rsidP="006E554E">
      <w:pPr>
        <w:tabs>
          <w:tab w:val="right" w:leader="dot" w:pos="7920"/>
        </w:tabs>
        <w:spacing w:line="480" w:lineRule="auto"/>
        <w:ind w:left="1440"/>
      </w:pPr>
      <w:r>
        <w:t>vi</w:t>
      </w:r>
      <w:r w:rsidR="006E554E">
        <w:t xml:space="preserve">)  </w:t>
      </w:r>
      <w:proofErr w:type="gramStart"/>
      <w:r w:rsidR="006E554E">
        <w:t>Standards .</w:t>
      </w:r>
      <w:proofErr w:type="gramEnd"/>
      <w:r w:rsidR="006E554E">
        <w:tab/>
      </w:r>
      <w:r w:rsidR="00EA730D">
        <w:t>12</w:t>
      </w:r>
    </w:p>
    <w:p w14:paraId="3E56A783" w14:textId="5983088B" w:rsidR="006E554E" w:rsidRDefault="006E554E" w:rsidP="006E554E">
      <w:pPr>
        <w:tabs>
          <w:tab w:val="right" w:leader="dot" w:pos="7920"/>
        </w:tabs>
        <w:spacing w:line="480" w:lineRule="auto"/>
        <w:ind w:left="720"/>
      </w:pPr>
      <w:r>
        <w:t xml:space="preserve">B.  </w:t>
      </w:r>
      <w:r w:rsidR="005A185D">
        <w:rPr>
          <w:b/>
          <w:bCs/>
        </w:rPr>
        <w:t>(</w:t>
      </w:r>
      <w:r w:rsidR="00233C8B">
        <w:rPr>
          <w:b/>
          <w:bCs/>
        </w:rPr>
        <w:t>done</w:t>
      </w:r>
      <w:r w:rsidR="005A185D">
        <w:rPr>
          <w:b/>
          <w:bCs/>
        </w:rPr>
        <w:t xml:space="preserve">) </w:t>
      </w:r>
      <w:r>
        <w:t>Engineering Requirements.</w:t>
      </w:r>
      <w:r>
        <w:tab/>
      </w:r>
      <w:r w:rsidR="00EA730D">
        <w:t>13</w:t>
      </w:r>
    </w:p>
    <w:p w14:paraId="07954D5C" w14:textId="1F0F521E" w:rsidR="005A185D" w:rsidRDefault="006E554E" w:rsidP="005A185D">
      <w:pPr>
        <w:tabs>
          <w:tab w:val="right" w:leader="dot" w:pos="7920"/>
        </w:tabs>
        <w:spacing w:line="480" w:lineRule="auto"/>
        <w:ind w:left="720"/>
      </w:pPr>
      <w:r>
        <w:t xml:space="preserve">C. </w:t>
      </w:r>
      <w:r w:rsidR="005A185D" w:rsidRPr="005A185D">
        <w:rPr>
          <w:b/>
          <w:bCs/>
        </w:rPr>
        <w:t>(</w:t>
      </w:r>
      <w:r w:rsidR="00233C8B">
        <w:rPr>
          <w:b/>
          <w:bCs/>
        </w:rPr>
        <w:t>done</w:t>
      </w:r>
      <w:r w:rsidR="005A185D" w:rsidRPr="005A185D">
        <w:rPr>
          <w:b/>
          <w:bCs/>
        </w:rPr>
        <w:t>)</w:t>
      </w:r>
      <w:r w:rsidRPr="005A185D">
        <w:t xml:space="preserve"> Level 1 and 2 Functional Decomposition</w:t>
      </w:r>
      <w:r>
        <w:tab/>
      </w:r>
      <w:r w:rsidR="00EA730D">
        <w:t>14</w:t>
      </w:r>
    </w:p>
    <w:p w14:paraId="6096AA86" w14:textId="3EE04E9F" w:rsidR="005A185D" w:rsidRDefault="005A185D" w:rsidP="005A185D">
      <w:pPr>
        <w:tabs>
          <w:tab w:val="right" w:leader="dot" w:pos="7920"/>
        </w:tabs>
        <w:spacing w:line="480" w:lineRule="auto"/>
        <w:ind w:left="720"/>
        <w:rPr>
          <w:b/>
          <w:bCs/>
        </w:rPr>
      </w:pPr>
      <w:r w:rsidRPr="005A185D">
        <w:rPr>
          <w:b/>
          <w:bCs/>
        </w:rPr>
        <w:t xml:space="preserve">D. </w:t>
      </w:r>
      <w:r w:rsidR="00203DAA">
        <w:rPr>
          <w:b/>
          <w:bCs/>
        </w:rPr>
        <w:t xml:space="preserve">(done) </w:t>
      </w:r>
      <w:r>
        <w:rPr>
          <w:b/>
          <w:bCs/>
        </w:rPr>
        <w:t>Subsystem Development…………………………………………………………….</w:t>
      </w:r>
    </w:p>
    <w:p w14:paraId="58D5CCDA" w14:textId="7AED53FD" w:rsidR="005A185D" w:rsidRPr="005A185D" w:rsidRDefault="005A185D" w:rsidP="005A185D">
      <w:pPr>
        <w:tabs>
          <w:tab w:val="right" w:leader="dot" w:pos="7920"/>
        </w:tabs>
        <w:spacing w:line="480" w:lineRule="auto"/>
        <w:rPr>
          <w:b/>
          <w:bCs/>
        </w:rPr>
      </w:pPr>
      <w:r>
        <w:rPr>
          <w:b/>
          <w:bCs/>
        </w:rPr>
        <w:t>3. SYSTEM INTEGRATION, TEST</w:t>
      </w:r>
      <w:r w:rsidR="00203DAA">
        <w:rPr>
          <w:b/>
          <w:bCs/>
        </w:rPr>
        <w:t>ING,</w:t>
      </w:r>
      <w:r>
        <w:rPr>
          <w:b/>
          <w:bCs/>
        </w:rPr>
        <w:t xml:space="preserve"> AND RESULTS…………………………………</w:t>
      </w:r>
    </w:p>
    <w:p w14:paraId="49B17BF7" w14:textId="399F45A2" w:rsidR="006E554E" w:rsidRDefault="005A185D" w:rsidP="006E554E">
      <w:pPr>
        <w:tabs>
          <w:tab w:val="right" w:leader="dot" w:pos="7920"/>
        </w:tabs>
        <w:spacing w:line="480" w:lineRule="auto"/>
      </w:pPr>
      <w:r>
        <w:t>4</w:t>
      </w:r>
      <w:r w:rsidR="006E554E">
        <w:t xml:space="preserve">. PROJECT MANAGEMENT </w:t>
      </w:r>
    </w:p>
    <w:p w14:paraId="38ED8693" w14:textId="77777777" w:rsidR="006E554E" w:rsidRDefault="006E554E" w:rsidP="006E554E">
      <w:pPr>
        <w:tabs>
          <w:tab w:val="right" w:leader="dot" w:pos="7920"/>
        </w:tabs>
        <w:spacing w:line="480" w:lineRule="auto"/>
        <w:ind w:left="720"/>
      </w:pPr>
      <w:r>
        <w:t>A.  Project Work Breakdown Structure (WBS</w:t>
      </w:r>
      <w:proofErr w:type="gramStart"/>
      <w:r>
        <w:t>) .</w:t>
      </w:r>
      <w:proofErr w:type="gramEnd"/>
      <w:r>
        <w:tab/>
      </w:r>
      <w:r w:rsidR="00C04B8D">
        <w:t>17</w:t>
      </w:r>
    </w:p>
    <w:p w14:paraId="0B50990F" w14:textId="3139BFA8" w:rsidR="006E554E" w:rsidRDefault="006E554E" w:rsidP="006E554E">
      <w:pPr>
        <w:tabs>
          <w:tab w:val="right" w:leader="dot" w:pos="7920"/>
        </w:tabs>
        <w:spacing w:line="480" w:lineRule="auto"/>
        <w:ind w:left="720"/>
      </w:pPr>
      <w:r>
        <w:t xml:space="preserve">B.  </w:t>
      </w:r>
      <w:r w:rsidR="005A185D">
        <w:rPr>
          <w:b/>
          <w:bCs/>
        </w:rPr>
        <w:t>(</w:t>
      </w:r>
      <w:r w:rsidR="00BA1B10">
        <w:rPr>
          <w:b/>
          <w:bCs/>
        </w:rPr>
        <w:t>done</w:t>
      </w:r>
      <w:r w:rsidR="005A185D">
        <w:rPr>
          <w:b/>
          <w:bCs/>
        </w:rPr>
        <w:t>)</w:t>
      </w:r>
      <w:r>
        <w:t>Project Schedule (Gantt Chart</w:t>
      </w:r>
      <w:proofErr w:type="gramStart"/>
      <w:r>
        <w:t>) .</w:t>
      </w:r>
      <w:proofErr w:type="gramEnd"/>
      <w:r>
        <w:tab/>
      </w:r>
      <w:r w:rsidR="00C04B8D">
        <w:t>18</w:t>
      </w:r>
    </w:p>
    <w:p w14:paraId="2E0C9E41" w14:textId="4A98F1E7" w:rsidR="006E554E" w:rsidRDefault="006E554E" w:rsidP="006E554E">
      <w:pPr>
        <w:tabs>
          <w:tab w:val="right" w:leader="dot" w:pos="7920"/>
        </w:tabs>
        <w:spacing w:line="480" w:lineRule="auto"/>
        <w:ind w:left="720"/>
      </w:pPr>
      <w:r>
        <w:t xml:space="preserve">C.  </w:t>
      </w:r>
      <w:r w:rsidR="005A185D">
        <w:rPr>
          <w:b/>
          <w:bCs/>
        </w:rPr>
        <w:t>(</w:t>
      </w:r>
      <w:r w:rsidR="0025606E">
        <w:rPr>
          <w:b/>
          <w:bCs/>
        </w:rPr>
        <w:t>done</w:t>
      </w:r>
      <w:r w:rsidR="005A185D">
        <w:rPr>
          <w:b/>
          <w:bCs/>
        </w:rPr>
        <w:t>)</w:t>
      </w:r>
      <w:r>
        <w:t xml:space="preserve">Project </w:t>
      </w:r>
      <w:proofErr w:type="gramStart"/>
      <w:r>
        <w:t>Budget .</w:t>
      </w:r>
      <w:proofErr w:type="gramEnd"/>
      <w:r>
        <w:tab/>
      </w:r>
      <w:r w:rsidR="00771839">
        <w:t>19</w:t>
      </w:r>
      <w:r>
        <w:t xml:space="preserve"> </w:t>
      </w:r>
    </w:p>
    <w:p w14:paraId="13A79860" w14:textId="2C194388" w:rsidR="00CE2B0A" w:rsidRPr="00CE2B0A" w:rsidRDefault="006E554E" w:rsidP="00CE2B0A">
      <w:pPr>
        <w:tabs>
          <w:tab w:val="right" w:leader="dot" w:pos="7920"/>
        </w:tabs>
        <w:spacing w:line="480" w:lineRule="auto"/>
        <w:rPr>
          <w:b/>
          <w:bCs/>
        </w:rPr>
      </w:pPr>
      <w:r>
        <w:t xml:space="preserve">4. </w:t>
      </w:r>
      <w:r w:rsidRPr="00A20520">
        <w:rPr>
          <w:caps/>
        </w:rPr>
        <w:t>Summary</w:t>
      </w:r>
      <w:r>
        <w:t xml:space="preserve"> and </w:t>
      </w:r>
      <w:r w:rsidRPr="00A20520">
        <w:rPr>
          <w:caps/>
        </w:rPr>
        <w:t>Conclusion</w:t>
      </w:r>
      <w:r w:rsidR="005A185D">
        <w:rPr>
          <w:caps/>
        </w:rPr>
        <w:t xml:space="preserve"> </w:t>
      </w:r>
      <w:r w:rsidR="005A185D">
        <w:rPr>
          <w:caps/>
        </w:rPr>
        <w:br/>
        <w:t xml:space="preserve">            </w:t>
      </w:r>
      <w:r w:rsidR="00CE2B0A">
        <w:rPr>
          <w:caps/>
        </w:rPr>
        <w:t xml:space="preserve">  </w:t>
      </w:r>
      <w:r w:rsidR="00CE2B0A" w:rsidRPr="00CE2B0A">
        <w:rPr>
          <w:b/>
          <w:bCs/>
        </w:rPr>
        <w:t xml:space="preserve">A.  </w:t>
      </w:r>
      <w:r w:rsidR="008B6289">
        <w:rPr>
          <w:b/>
          <w:bCs/>
        </w:rPr>
        <w:t>(done)</w:t>
      </w:r>
      <w:r w:rsidR="00CE2B0A" w:rsidRPr="00CE2B0A">
        <w:rPr>
          <w:b/>
          <w:bCs/>
        </w:rPr>
        <w:t xml:space="preserve"> Project After-Action Report</w:t>
      </w:r>
      <w:r w:rsidR="00CE2B0A">
        <w:rPr>
          <w:b/>
          <w:bCs/>
        </w:rPr>
        <w:t>…………………</w:t>
      </w:r>
    </w:p>
    <w:p w14:paraId="38EDD7D6" w14:textId="170D057C" w:rsidR="005A185D" w:rsidRPr="00CE2B0A" w:rsidRDefault="00CE2B0A" w:rsidP="006E554E">
      <w:pPr>
        <w:tabs>
          <w:tab w:val="right" w:leader="dot" w:pos="7920"/>
        </w:tabs>
        <w:spacing w:line="480" w:lineRule="auto"/>
        <w:rPr>
          <w:b/>
          <w:bCs/>
        </w:rPr>
      </w:pPr>
      <w:r>
        <w:rPr>
          <w:b/>
          <w:bCs/>
        </w:rPr>
        <w:t xml:space="preserve">              </w:t>
      </w:r>
      <w:r w:rsidRPr="00CE2B0A">
        <w:rPr>
          <w:b/>
          <w:bCs/>
        </w:rPr>
        <w:t xml:space="preserve">B.  </w:t>
      </w:r>
      <w:r w:rsidR="00D46319">
        <w:rPr>
          <w:b/>
          <w:bCs/>
        </w:rPr>
        <w:t>(done)</w:t>
      </w:r>
      <w:r w:rsidRPr="00CE2B0A">
        <w:rPr>
          <w:b/>
          <w:bCs/>
        </w:rPr>
        <w:t>Future Work</w:t>
      </w:r>
      <w:r>
        <w:rPr>
          <w:b/>
          <w:bCs/>
        </w:rPr>
        <w:t>…………………………………</w:t>
      </w:r>
    </w:p>
    <w:p w14:paraId="26CF8260" w14:textId="0CA71FF3" w:rsidR="006E554E" w:rsidRDefault="006E554E" w:rsidP="006E554E">
      <w:pPr>
        <w:tabs>
          <w:tab w:val="right" w:leader="dot" w:pos="7920"/>
        </w:tabs>
        <w:spacing w:line="480" w:lineRule="auto"/>
      </w:pPr>
      <w:r>
        <w:t>List of References</w:t>
      </w:r>
      <w:r>
        <w:tab/>
      </w:r>
      <w:r w:rsidR="00771839">
        <w:t>20</w:t>
      </w:r>
    </w:p>
    <w:p w14:paraId="269A5626" w14:textId="0629BE81" w:rsidR="00771839" w:rsidRDefault="000337CD" w:rsidP="006E554E">
      <w:pPr>
        <w:tabs>
          <w:tab w:val="right" w:leader="dot" w:pos="7920"/>
        </w:tabs>
        <w:spacing w:line="480" w:lineRule="auto"/>
        <w:rPr>
          <w:b/>
          <w:bCs/>
        </w:rPr>
      </w:pPr>
      <w:r>
        <w:rPr>
          <w:b/>
          <w:bCs/>
        </w:rPr>
        <w:t>Appendix A: Final Schematics, Layout, Parts List</w:t>
      </w:r>
    </w:p>
    <w:p w14:paraId="0A7E055A" w14:textId="1651998F" w:rsidR="000337CD" w:rsidRDefault="000337CD" w:rsidP="006E554E">
      <w:pPr>
        <w:tabs>
          <w:tab w:val="right" w:leader="dot" w:pos="7920"/>
        </w:tabs>
        <w:spacing w:line="480" w:lineRule="auto"/>
        <w:rPr>
          <w:b/>
          <w:bCs/>
        </w:rPr>
      </w:pPr>
      <w:r>
        <w:rPr>
          <w:b/>
          <w:bCs/>
        </w:rPr>
        <w:lastRenderedPageBreak/>
        <w:t>Appendix B: List of Data Sheets Used</w:t>
      </w:r>
      <w:r>
        <w:rPr>
          <w:b/>
          <w:bCs/>
        </w:rPr>
        <w:br/>
        <w:t>Appendix C:  Code</w:t>
      </w:r>
    </w:p>
    <w:p w14:paraId="537CBBAB" w14:textId="1463A9AD" w:rsidR="000337CD" w:rsidRDefault="000337CD" w:rsidP="006E554E">
      <w:pPr>
        <w:tabs>
          <w:tab w:val="right" w:leader="dot" w:pos="7920"/>
        </w:tabs>
        <w:spacing w:line="480" w:lineRule="auto"/>
        <w:rPr>
          <w:b/>
          <w:bCs/>
        </w:rPr>
      </w:pPr>
      <w:r>
        <w:rPr>
          <w:b/>
          <w:bCs/>
        </w:rPr>
        <w:t>Appendix D: Calculations and Simulations</w:t>
      </w:r>
    </w:p>
    <w:p w14:paraId="4E711894" w14:textId="45FCAB06" w:rsidR="000337CD" w:rsidRDefault="000337CD" w:rsidP="006E554E">
      <w:pPr>
        <w:tabs>
          <w:tab w:val="right" w:leader="dot" w:pos="7920"/>
        </w:tabs>
        <w:spacing w:line="480" w:lineRule="auto"/>
        <w:rPr>
          <w:b/>
          <w:bCs/>
        </w:rPr>
      </w:pPr>
      <w:r>
        <w:rPr>
          <w:b/>
          <w:bCs/>
        </w:rPr>
        <w:t>Appendix E: Technical Papers</w:t>
      </w:r>
    </w:p>
    <w:p w14:paraId="0939CF4A" w14:textId="06E90159" w:rsidR="000337CD" w:rsidRPr="000337CD" w:rsidRDefault="000337CD" w:rsidP="006E554E">
      <w:pPr>
        <w:tabs>
          <w:tab w:val="right" w:leader="dot" w:pos="7920"/>
        </w:tabs>
        <w:spacing w:line="480" w:lineRule="auto"/>
        <w:rPr>
          <w:b/>
          <w:bCs/>
        </w:rPr>
      </w:pPr>
      <w:r>
        <w:rPr>
          <w:b/>
          <w:bCs/>
        </w:rPr>
        <w:t>Appendix F: Engineering Requirements Development</w:t>
      </w:r>
    </w:p>
    <w:p w14:paraId="09E7B98A" w14:textId="77777777" w:rsidR="006E554E" w:rsidRPr="00B9460F" w:rsidRDefault="006E554E" w:rsidP="006E554E">
      <w:pPr>
        <w:rPr>
          <w:rFonts w:asciiTheme="majorHAnsi" w:hAnsiTheme="majorHAnsi"/>
        </w:rPr>
      </w:pPr>
      <w:r w:rsidRPr="00D90234">
        <w:rPr>
          <w:rFonts w:asciiTheme="majorHAnsi" w:hAnsiTheme="majorHAnsi"/>
          <w:b/>
          <w:caps/>
        </w:rPr>
        <w:t>Table</w:t>
      </w:r>
      <w:r>
        <w:rPr>
          <w:rFonts w:asciiTheme="majorHAnsi" w:hAnsiTheme="majorHAnsi"/>
          <w:b/>
        </w:rPr>
        <w:t xml:space="preserve"> of </w:t>
      </w:r>
      <w:r>
        <w:rPr>
          <w:rFonts w:asciiTheme="majorHAnsi" w:hAnsiTheme="majorHAnsi"/>
          <w:b/>
          <w:caps/>
        </w:rPr>
        <w:t>Figures</w:t>
      </w:r>
    </w:p>
    <w:p w14:paraId="19C5A36D" w14:textId="77777777" w:rsidR="006E554E" w:rsidRDefault="006E554E" w:rsidP="006E554E"/>
    <w:p w14:paraId="4E1B3A3A" w14:textId="77777777" w:rsidR="006E554E" w:rsidRDefault="00B4155D" w:rsidP="00B4155D">
      <w:r>
        <w:t>1:  Absorbance spectra of red and IR light…………………………………………………………………………………5</w:t>
      </w:r>
    </w:p>
    <w:p w14:paraId="0595B4AA" w14:textId="77777777" w:rsidR="00FF0424" w:rsidRDefault="00FF0424" w:rsidP="006E554E"/>
    <w:p w14:paraId="5B409F52" w14:textId="77777777" w:rsidR="006E554E" w:rsidRDefault="00B4155D" w:rsidP="006E554E">
      <w:r>
        <w:t xml:space="preserve">2:  </w:t>
      </w:r>
      <w:r w:rsidRPr="006E554E">
        <w:t>Finger probe used for pulse oximetry devices</w:t>
      </w:r>
      <w:r>
        <w:t>……………………………………………………………………...6</w:t>
      </w:r>
    </w:p>
    <w:p w14:paraId="592CE427" w14:textId="77777777" w:rsidR="00FF0424" w:rsidRDefault="00FF0424" w:rsidP="006E554E"/>
    <w:p w14:paraId="2A39A46E" w14:textId="71D2B837" w:rsidR="00B4155D" w:rsidRDefault="00B4155D" w:rsidP="006E554E">
      <w:r>
        <w:t xml:space="preserve">3:  AFE4490 </w:t>
      </w:r>
      <w:r w:rsidR="00972F43">
        <w:t>f</w:t>
      </w:r>
      <w:r>
        <w:t xml:space="preserve">ront </w:t>
      </w:r>
      <w:r w:rsidR="00972F43">
        <w:t>e</w:t>
      </w:r>
      <w:r>
        <w:t>nd chip………………………………………………………………………………………………….…….7</w:t>
      </w:r>
    </w:p>
    <w:p w14:paraId="0065D7E5" w14:textId="77777777" w:rsidR="00FF0424" w:rsidRDefault="00FF0424" w:rsidP="006E554E"/>
    <w:p w14:paraId="5E182E0D" w14:textId="77777777" w:rsidR="006E554E" w:rsidRDefault="00B4155D" w:rsidP="006E554E">
      <w:r>
        <w:t xml:space="preserve">4:  Maxim </w:t>
      </w:r>
      <w:proofErr w:type="spellStart"/>
      <w:r>
        <w:t>Integrated’s</w:t>
      </w:r>
      <w:proofErr w:type="spellEnd"/>
      <w:r>
        <w:t xml:space="preserve"> design for front end LED driving system……………………………………………</w:t>
      </w:r>
      <w:proofErr w:type="gramStart"/>
      <w:r>
        <w:t>…..</w:t>
      </w:r>
      <w:proofErr w:type="gramEnd"/>
      <w:r>
        <w:t>8</w:t>
      </w:r>
    </w:p>
    <w:p w14:paraId="60AB9BF6" w14:textId="77777777" w:rsidR="00FF0424" w:rsidRDefault="00FF0424" w:rsidP="006E554E"/>
    <w:p w14:paraId="328B2288" w14:textId="4F4A31D7" w:rsidR="006E554E" w:rsidRDefault="00B4155D" w:rsidP="006E554E">
      <w:r>
        <w:t xml:space="preserve">5:  Typical </w:t>
      </w:r>
      <w:r w:rsidR="00972F43">
        <w:t>l</w:t>
      </w:r>
      <w:r>
        <w:t>ifecycle of biomedical devices…………………</w:t>
      </w:r>
      <w:proofErr w:type="gramStart"/>
      <w:r>
        <w:t>…..</w:t>
      </w:r>
      <w:proofErr w:type="gramEnd"/>
      <w:r>
        <w:t>…………………………………………………………10</w:t>
      </w:r>
    </w:p>
    <w:p w14:paraId="1EB8800B" w14:textId="77777777" w:rsidR="00FF0424" w:rsidRDefault="00FF0424" w:rsidP="006E554E"/>
    <w:p w14:paraId="2714E829" w14:textId="205C778D" w:rsidR="00B4155D" w:rsidRDefault="00B4155D" w:rsidP="006E554E">
      <w:r>
        <w:t xml:space="preserve">6:  Hierarchy </w:t>
      </w:r>
      <w:r w:rsidR="00972F43">
        <w:t>r</w:t>
      </w:r>
      <w:r>
        <w:t xml:space="preserve">epresentation of </w:t>
      </w:r>
      <w:r w:rsidR="00972F43">
        <w:t>m</w:t>
      </w:r>
      <w:r>
        <w:t xml:space="preserve">arketing </w:t>
      </w:r>
      <w:r w:rsidR="00972F43">
        <w:t>r</w:t>
      </w:r>
      <w:r>
        <w:t>equirements</w:t>
      </w:r>
      <w:proofErr w:type="gramStart"/>
      <w:r>
        <w:t>…</w:t>
      </w:r>
      <w:r w:rsidR="00972F43">
        <w:t>..</w:t>
      </w:r>
      <w:proofErr w:type="gramEnd"/>
      <w:r>
        <w:t>…………………………………………………….11</w:t>
      </w:r>
    </w:p>
    <w:p w14:paraId="681B2F47" w14:textId="77777777" w:rsidR="00FF0424" w:rsidRDefault="00FF0424" w:rsidP="00B4155D"/>
    <w:p w14:paraId="75F1B472" w14:textId="77777777" w:rsidR="00B4155D" w:rsidRDefault="00B4155D" w:rsidP="00B4155D">
      <w:r>
        <w:t>7:  Level 1 Functional Decomposition……………………………………………………………………………………….14</w:t>
      </w:r>
    </w:p>
    <w:p w14:paraId="54A46AB4" w14:textId="77777777" w:rsidR="00FF0424" w:rsidRDefault="00FF0424" w:rsidP="00B4155D"/>
    <w:p w14:paraId="429E6DCE" w14:textId="77777777" w:rsidR="00B4155D" w:rsidRDefault="00B4155D" w:rsidP="00B4155D">
      <w:r>
        <w:t>8:  Level 2 Functional Decomposition……………………………………………………………………………………….15</w:t>
      </w:r>
    </w:p>
    <w:p w14:paraId="52E75FB0" w14:textId="77777777" w:rsidR="00FF0424" w:rsidRDefault="00FF0424" w:rsidP="00B4155D"/>
    <w:p w14:paraId="114EB357" w14:textId="77777777" w:rsidR="00B4155D" w:rsidRDefault="00B4155D" w:rsidP="00B4155D">
      <w:r>
        <w:t>9:  Work Breakdown Structure for overall design of FPGA system</w:t>
      </w:r>
      <w:r w:rsidR="00FF0424">
        <w:t>……………………………………………17</w:t>
      </w:r>
    </w:p>
    <w:p w14:paraId="1342C043" w14:textId="77777777" w:rsidR="00FF0424" w:rsidRDefault="00FF0424" w:rsidP="00B4155D"/>
    <w:p w14:paraId="02D691E7" w14:textId="77777777" w:rsidR="00FF0424" w:rsidRDefault="00FF0424" w:rsidP="00B4155D">
      <w:r>
        <w:t>10: Timeline for overall system design…………………………………………………………………………………</w:t>
      </w:r>
      <w:proofErr w:type="gramStart"/>
      <w:r>
        <w:t>…..</w:t>
      </w:r>
      <w:proofErr w:type="gramEnd"/>
      <w:r>
        <w:t>18</w:t>
      </w:r>
    </w:p>
    <w:p w14:paraId="7CA7E9EF" w14:textId="77777777" w:rsidR="006E554E" w:rsidRDefault="006E554E" w:rsidP="006E554E"/>
    <w:p w14:paraId="50C67DAC" w14:textId="77777777" w:rsidR="006E554E" w:rsidRDefault="006E554E" w:rsidP="006E554E"/>
    <w:p w14:paraId="69D00606" w14:textId="77777777" w:rsidR="00B4155D" w:rsidRPr="00B9460F" w:rsidRDefault="00B4155D" w:rsidP="00B4155D">
      <w:pPr>
        <w:rPr>
          <w:rFonts w:asciiTheme="majorHAnsi" w:hAnsiTheme="majorHAnsi"/>
        </w:rPr>
      </w:pPr>
      <w:r w:rsidRPr="00D90234">
        <w:rPr>
          <w:rFonts w:asciiTheme="majorHAnsi" w:hAnsiTheme="majorHAnsi"/>
          <w:b/>
          <w:caps/>
        </w:rPr>
        <w:t>Table</w:t>
      </w:r>
      <w:r>
        <w:rPr>
          <w:rFonts w:asciiTheme="majorHAnsi" w:hAnsiTheme="majorHAnsi"/>
          <w:b/>
        </w:rPr>
        <w:t>S</w:t>
      </w:r>
    </w:p>
    <w:p w14:paraId="6C840C83" w14:textId="77777777" w:rsidR="006E554E" w:rsidRDefault="006E554E" w:rsidP="006E554E"/>
    <w:p w14:paraId="20E0F2DB" w14:textId="77777777" w:rsidR="006E554E" w:rsidRDefault="00FF0424" w:rsidP="006E554E">
      <w:r>
        <w:t>1: SPO2 processing algorithms………………………………………………………………………………………………….9</w:t>
      </w:r>
    </w:p>
    <w:p w14:paraId="70D1795F" w14:textId="77777777" w:rsidR="00FF0424" w:rsidRDefault="00FF0424" w:rsidP="006E554E"/>
    <w:p w14:paraId="2F2A2C19" w14:textId="77777777" w:rsidR="00FF0424" w:rsidRDefault="00FF0424" w:rsidP="006E554E">
      <w:r>
        <w:t>2: HR Processing methods…………………………………………………………………………………………………………9</w:t>
      </w:r>
    </w:p>
    <w:p w14:paraId="7FEA74D9" w14:textId="77777777" w:rsidR="00FF0424" w:rsidRDefault="00FF0424" w:rsidP="006E554E"/>
    <w:p w14:paraId="6091AAC2" w14:textId="77777777" w:rsidR="00FF0424" w:rsidRDefault="00FF0424" w:rsidP="006E554E">
      <w:r>
        <w:t>3: Marketing requirements………………………………………………………………………………………………………13</w:t>
      </w:r>
    </w:p>
    <w:p w14:paraId="4F50AD1E" w14:textId="77777777" w:rsidR="00FF0424" w:rsidRDefault="00FF0424" w:rsidP="006E554E"/>
    <w:p w14:paraId="650E2D2A" w14:textId="77777777" w:rsidR="00FF0424" w:rsidRDefault="00FF0424" w:rsidP="006E554E">
      <w:r>
        <w:t>4: Functional Decomposition Level 2…………………………………………………………………………………</w:t>
      </w:r>
      <w:proofErr w:type="gramStart"/>
      <w:r>
        <w:t>…..</w:t>
      </w:r>
      <w:proofErr w:type="gramEnd"/>
      <w:r>
        <w:t>…15</w:t>
      </w:r>
    </w:p>
    <w:p w14:paraId="6BE79938" w14:textId="77777777" w:rsidR="00FF0424" w:rsidRDefault="00FF0424" w:rsidP="006E554E"/>
    <w:p w14:paraId="2EEDE7F0" w14:textId="77777777" w:rsidR="00FF0424" w:rsidRDefault="00FF0424" w:rsidP="006E554E">
      <w:r>
        <w:t>5: Cost analysis chart used for determining budget……………………………………………………………….…19</w:t>
      </w:r>
    </w:p>
    <w:p w14:paraId="77E7BFEB" w14:textId="77777777" w:rsidR="00FF0424" w:rsidRPr="00FF0424" w:rsidRDefault="00FF0424" w:rsidP="006E554E"/>
    <w:p w14:paraId="10BAA37E" w14:textId="77777777" w:rsidR="00FF0424" w:rsidRPr="00B4155D" w:rsidRDefault="00FF0424" w:rsidP="006E554E">
      <w:pPr>
        <w:rPr>
          <w:b/>
        </w:rPr>
      </w:pPr>
    </w:p>
    <w:p w14:paraId="631EDBD5" w14:textId="77777777" w:rsidR="006E554E" w:rsidRDefault="006E554E" w:rsidP="006E554E"/>
    <w:p w14:paraId="31E46A06" w14:textId="77777777" w:rsidR="006E554E" w:rsidRDefault="006E554E" w:rsidP="006E554E"/>
    <w:p w14:paraId="22C43462" w14:textId="77777777" w:rsidR="006E554E" w:rsidRDefault="006E554E" w:rsidP="006E554E"/>
    <w:p w14:paraId="5C1A6306" w14:textId="77777777" w:rsidR="006E554E" w:rsidRDefault="006E554E" w:rsidP="006E554E"/>
    <w:p w14:paraId="7B55CBB2" w14:textId="77777777" w:rsidR="006E554E" w:rsidRDefault="006E554E" w:rsidP="006E554E"/>
    <w:p w14:paraId="257468CC" w14:textId="77777777" w:rsidR="00FF0424" w:rsidRDefault="00FF0424" w:rsidP="006E554E"/>
    <w:p w14:paraId="7DE51AC5" w14:textId="77777777" w:rsidR="006E554E" w:rsidRDefault="006E554E" w:rsidP="006E554E"/>
    <w:p w14:paraId="5940EE67" w14:textId="77777777" w:rsidR="008A6DCD" w:rsidRPr="008A6DCD" w:rsidRDefault="008A6DCD" w:rsidP="006E554E">
      <w:pPr>
        <w:rPr>
          <w:b/>
          <w:sz w:val="32"/>
          <w:szCs w:val="32"/>
        </w:rPr>
      </w:pPr>
      <w:r>
        <w:rPr>
          <w:b/>
          <w:sz w:val="32"/>
          <w:szCs w:val="32"/>
        </w:rPr>
        <w:t>INTRODUCTION</w:t>
      </w:r>
    </w:p>
    <w:p w14:paraId="38E022DA" w14:textId="416ABF43" w:rsidR="003359B4" w:rsidRDefault="003359B4" w:rsidP="006E554E">
      <w:pPr>
        <w:rPr>
          <w:b/>
        </w:rPr>
      </w:pPr>
    </w:p>
    <w:p w14:paraId="37383A38" w14:textId="77777777" w:rsidR="00040C1B" w:rsidRDefault="00040C1B" w:rsidP="006E554E">
      <w:pPr>
        <w:rPr>
          <w:b/>
        </w:rPr>
      </w:pPr>
    </w:p>
    <w:p w14:paraId="3D6292F5" w14:textId="77777777" w:rsidR="006E554E" w:rsidRDefault="006E554E" w:rsidP="006E554E">
      <w:pPr>
        <w:rPr>
          <w:b/>
        </w:rPr>
      </w:pPr>
      <w:r>
        <w:rPr>
          <w:b/>
        </w:rPr>
        <w:t>INTRODUCTION</w:t>
      </w:r>
    </w:p>
    <w:p w14:paraId="09ACA4E3" w14:textId="77777777" w:rsidR="006E554E" w:rsidRDefault="006E554E" w:rsidP="006E554E">
      <w:pPr>
        <w:rPr>
          <w:b/>
        </w:rPr>
      </w:pPr>
    </w:p>
    <w:p w14:paraId="3F3E50D0" w14:textId="77777777" w:rsidR="006E554E" w:rsidRDefault="006E554E" w:rsidP="006E554E">
      <w:r>
        <w:t xml:space="preserve">An FPGA-based pulse oximetry system will allow for researchers to maximize the amount and quality of data they receive from peripheral devices they are using to conduct tests.  This device is intended for use in research and laboratory settings, as opposed to clinical settings.  An existing system currently </w:t>
      </w:r>
      <w:r w:rsidR="00446144">
        <w:t>has</w:t>
      </w:r>
      <w:r>
        <w:t xml:space="preserve"> a microcontroller bussing information to a computer for post-processing.  However, in order to expand on this system to increase functionality and number of peripherals, the FPGA-based device will be designed.  This will allow for parallel, real-time processing, with the ability to send large amounts of information to a cloud server as needed.</w:t>
      </w:r>
      <w:r w:rsidR="006B5B81">
        <w:t xml:space="preserve">  </w:t>
      </w:r>
      <w:r w:rsidR="00446144">
        <w:t>Many FPGA’s</w:t>
      </w:r>
      <w:r w:rsidR="006B5B81">
        <w:t xml:space="preserve"> </w:t>
      </w:r>
      <w:r w:rsidR="00446144">
        <w:t>are</w:t>
      </w:r>
      <w:r w:rsidR="006B5B81">
        <w:t xml:space="preserve"> also low-power, small form factor device</w:t>
      </w:r>
      <w:r w:rsidR="00446144">
        <w:t>s that can be considered well suited to function as brain-machine interface chips.</w:t>
      </w:r>
    </w:p>
    <w:p w14:paraId="597EFCFD" w14:textId="4DEEDC3C" w:rsidR="006E554E" w:rsidRDefault="006E554E" w:rsidP="006E554E"/>
    <w:p w14:paraId="5F83DAF0" w14:textId="77777777" w:rsidR="003359B4" w:rsidRDefault="003359B4" w:rsidP="006E554E">
      <w:pPr>
        <w:rPr>
          <w:b/>
        </w:rPr>
      </w:pPr>
    </w:p>
    <w:p w14:paraId="77BC5C7C" w14:textId="77777777" w:rsidR="006E554E" w:rsidRDefault="006E554E" w:rsidP="006E554E">
      <w:pPr>
        <w:rPr>
          <w:b/>
        </w:rPr>
      </w:pPr>
      <w:r>
        <w:rPr>
          <w:b/>
        </w:rPr>
        <w:t>TECHNICAL HISTORY</w:t>
      </w:r>
    </w:p>
    <w:p w14:paraId="1034F471" w14:textId="77777777" w:rsidR="006E554E" w:rsidRPr="006E554E" w:rsidRDefault="006E554E" w:rsidP="006E554E"/>
    <w:p w14:paraId="5A923C09" w14:textId="77777777" w:rsidR="006E554E" w:rsidRPr="006E554E" w:rsidRDefault="006E554E" w:rsidP="006E554E">
      <w:r w:rsidRPr="006E554E">
        <w:t>First developed in the early 1900’s, pulse oximetry devices have become known as ‘the fifth vital sign’ due to being incredibly useful in clinical settings for detecting both blood oxygen levels and heart rate in patients, especially those undergoing anesthesia.</w:t>
      </w:r>
    </w:p>
    <w:p w14:paraId="37160CD2" w14:textId="77777777" w:rsidR="00E02E3C" w:rsidRPr="006E554E" w:rsidRDefault="00E02E3C" w:rsidP="006E554E">
      <w:r w:rsidRPr="006E554E">
        <w:rPr>
          <w:noProof/>
        </w:rPr>
        <w:drawing>
          <wp:anchor distT="0" distB="0" distL="114300" distR="114300" simplePos="0" relativeHeight="251660288" behindDoc="0" locked="0" layoutInCell="1" allowOverlap="1" wp14:anchorId="2CD83E01" wp14:editId="7ECF83FD">
            <wp:simplePos x="0" y="0"/>
            <wp:positionH relativeFrom="margin">
              <wp:align>left</wp:align>
            </wp:positionH>
            <wp:positionV relativeFrom="paragraph">
              <wp:posOffset>1724660</wp:posOffset>
            </wp:positionV>
            <wp:extent cx="3086100" cy="15354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6100"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54E" w:rsidRPr="006E554E">
        <w:t xml:space="preserve">The first device to ever measure oxygen saturation levels was created by Karl </w:t>
      </w:r>
      <w:proofErr w:type="spellStart"/>
      <w:r w:rsidR="006E554E" w:rsidRPr="006E554E">
        <w:t>Matthes</w:t>
      </w:r>
      <w:proofErr w:type="spellEnd"/>
      <w:r w:rsidR="006E554E" w:rsidRPr="006E554E">
        <w:t xml:space="preserve"> in 1905.  It was a two-wavelength oxygen-saturation meter that used red and green filters.  This device was used on the ear to measure saturation.  In the 1940’s Glenn Allan Millikan expanded on this concept by creating an oxygen saturation system that could be used to warn pilots when their blood oxygen levels were getting low during aerial combat.  This device was also attached to </w:t>
      </w:r>
      <w:r w:rsidR="006E554E" w:rsidRPr="006E554E">
        <w:lastRenderedPageBreak/>
        <w:t xml:space="preserve">the earlobe, and contained an incandescent light bulb, a set of red and green filters, and a selenium barrier level photocell.  Millikan believed that the green light absorbance was independent of blood oxygen level, but this was later disproved, and the green light was replaced with infrared light. </w:t>
      </w:r>
    </w:p>
    <w:p w14:paraId="63F6AF2D" w14:textId="77777777" w:rsidR="006E554E" w:rsidRPr="006E554E" w:rsidRDefault="006E554E" w:rsidP="006E554E">
      <w:r w:rsidRPr="006E554E">
        <w:t>Fig. 1:  Absorbance spectra of red and infrared light</w:t>
      </w:r>
      <w:r w:rsidR="00E02E3C">
        <w:t xml:space="preserve"> [1] </w:t>
      </w:r>
    </w:p>
    <w:p w14:paraId="09AB37DA" w14:textId="77777777" w:rsidR="0040247A" w:rsidRDefault="0040247A" w:rsidP="006E554E">
      <w:r w:rsidRPr="006E554E">
        <w:rPr>
          <w:noProof/>
        </w:rPr>
        <w:drawing>
          <wp:anchor distT="0" distB="0" distL="114300" distR="114300" simplePos="0" relativeHeight="251659264" behindDoc="1" locked="0" layoutInCell="1" allowOverlap="1" wp14:anchorId="7A077E60" wp14:editId="0C881C0B">
            <wp:simplePos x="0" y="0"/>
            <wp:positionH relativeFrom="margin">
              <wp:align>left</wp:align>
            </wp:positionH>
            <wp:positionV relativeFrom="paragraph">
              <wp:posOffset>1228725</wp:posOffset>
            </wp:positionV>
            <wp:extent cx="3711575" cy="144780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1575"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54E" w:rsidRPr="006E554E">
        <w:t xml:space="preserve">In 1972, the foundation of what could be considered modern day pulse oximetry was created by bioengineers </w:t>
      </w:r>
      <w:proofErr w:type="spellStart"/>
      <w:r w:rsidR="006E554E" w:rsidRPr="006E554E">
        <w:t>Takuo</w:t>
      </w:r>
      <w:proofErr w:type="spellEnd"/>
      <w:r w:rsidR="006E554E" w:rsidRPr="006E554E">
        <w:t xml:space="preserve"> Aoyagi and Michio </w:t>
      </w:r>
      <w:proofErr w:type="spellStart"/>
      <w:r w:rsidR="006E554E" w:rsidRPr="006E554E">
        <w:t>Kishi</w:t>
      </w:r>
      <w:proofErr w:type="spellEnd"/>
      <w:r w:rsidR="006E554E" w:rsidRPr="006E554E">
        <w:t xml:space="preserve">.  Their device measured the ratio of red to infrared </w:t>
      </w:r>
      <w:r w:rsidR="00446144">
        <w:t>l</w:t>
      </w:r>
      <w:r w:rsidR="006E554E" w:rsidRPr="006E554E">
        <w:t xml:space="preserve">ight being absorbed by pulsating components at a measuring site.  It was this device that factored in that changes in arterial blood was causing ‘pulses’ in the generated signal, and that these changes could be used to measure arterial oxygen saturation without need of zero </w:t>
      </w:r>
    </w:p>
    <w:p w14:paraId="088A6C42" w14:textId="77777777" w:rsidR="0040247A" w:rsidRPr="006E554E" w:rsidRDefault="006E554E" w:rsidP="006E554E">
      <w:r w:rsidRPr="006E554E">
        <w:t xml:space="preserve">calibration.  When a pulse is not present, the signal would represent a baseline </w:t>
      </w:r>
      <w:proofErr w:type="gramStart"/>
      <w:r w:rsidRPr="006E554E">
        <w:t>absorption</w:t>
      </w:r>
      <w:r w:rsidR="00B04780">
        <w:t>[</w:t>
      </w:r>
      <w:proofErr w:type="gramEnd"/>
      <w:r w:rsidR="00B04780">
        <w:t>2]</w:t>
      </w:r>
      <w:r w:rsidRPr="006E554E">
        <w:t xml:space="preserve">.  </w:t>
      </w:r>
    </w:p>
    <w:p w14:paraId="4167CD15" w14:textId="77777777" w:rsidR="00E02E3C" w:rsidRDefault="006E554E" w:rsidP="006E554E">
      <w:r w:rsidRPr="006E554E">
        <w:t>Fig. 2:  Finger probe used for pulse oximetry devices, with red and infrared LED’s emitting light through the finger to the brown</w:t>
      </w:r>
      <w:r w:rsidR="00446144">
        <w:t xml:space="preserve">-colored </w:t>
      </w:r>
      <w:r w:rsidRPr="006E554E">
        <w:t>photodetector</w:t>
      </w:r>
      <w:r w:rsidR="00E02E3C">
        <w:t xml:space="preserve"> [</w:t>
      </w:r>
      <w:r w:rsidR="00C83C2E">
        <w:t>1</w:t>
      </w:r>
      <w:r w:rsidR="00E02E3C">
        <w:t>]</w:t>
      </w:r>
    </w:p>
    <w:p w14:paraId="463385CE" w14:textId="77777777" w:rsidR="00E02E3C" w:rsidRDefault="00E02E3C" w:rsidP="006E554E"/>
    <w:p w14:paraId="41A10E3F" w14:textId="77777777" w:rsidR="00E02E3C" w:rsidRDefault="00E02E3C" w:rsidP="00E02E3C">
      <w:r>
        <w:t>From 1974 onward, pulse oximetry devices became commercialized using fingertip probes with fiber optic cables.  In the late 1970’s American manufacturers began creating their own specialized version of the pulse oximeter.  Improvements in diode technology at this time also led to improved accuracy.  These devices then became a common measurement device for clinical applications, especially anesthesiology [</w:t>
      </w:r>
      <w:r w:rsidR="00C83C2E">
        <w:t>2</w:t>
      </w:r>
      <w:r>
        <w:t xml:space="preserve">]. </w:t>
      </w:r>
    </w:p>
    <w:p w14:paraId="5AAC5BA1" w14:textId="77777777" w:rsidR="0040247A" w:rsidRDefault="0040247A" w:rsidP="00E02E3C"/>
    <w:p w14:paraId="21441A0A" w14:textId="77777777" w:rsidR="0040247A" w:rsidRDefault="0040247A" w:rsidP="006E554E">
      <w:pPr>
        <w:rPr>
          <w:b/>
        </w:rPr>
      </w:pPr>
    </w:p>
    <w:p w14:paraId="4CA7B059" w14:textId="77777777" w:rsidR="00E02E3C" w:rsidRPr="00E02E3C" w:rsidRDefault="00E02E3C" w:rsidP="006E554E">
      <w:pPr>
        <w:rPr>
          <w:b/>
        </w:rPr>
      </w:pPr>
      <w:r>
        <w:rPr>
          <w:b/>
        </w:rPr>
        <w:t>TECHNICAL LITERATURE</w:t>
      </w:r>
    </w:p>
    <w:p w14:paraId="58252172" w14:textId="77777777" w:rsidR="00E02E3C" w:rsidRDefault="00E02E3C" w:rsidP="006E554E"/>
    <w:p w14:paraId="2380E776" w14:textId="77777777" w:rsidR="00E02E3C" w:rsidRDefault="00E02E3C" w:rsidP="00E02E3C">
      <w:r>
        <w:t xml:space="preserve">Modern day pulse oximetry devices are broken down into three parts:  the analog front end, the processing unit, and the processing algorithm.  How the system displays results can also be considered.  </w:t>
      </w:r>
    </w:p>
    <w:p w14:paraId="233C5390" w14:textId="77777777" w:rsidR="00E02E3C" w:rsidRDefault="00E02E3C" w:rsidP="00E02E3C">
      <w:r>
        <w:t>The analog front end is the part of the unit that typically involves a measuring probe, a photodetector, preamplifier, buffer, and DC component filter [</w:t>
      </w:r>
      <w:r w:rsidR="00C83C2E">
        <w:t>3</w:t>
      </w:r>
      <w:r>
        <w:t xml:space="preserve">].  The AFE4490 functions as an </w:t>
      </w:r>
      <w:r>
        <w:lastRenderedPageBreak/>
        <w:t xml:space="preserve">analog front-end system completely encapsulated in a single chip.  </w:t>
      </w:r>
      <w:r>
        <w:rPr>
          <w:noProof/>
        </w:rPr>
        <w:drawing>
          <wp:inline distT="0" distB="0" distL="0" distR="0" wp14:anchorId="5CA88C83" wp14:editId="49237879">
            <wp:extent cx="5391150" cy="37841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84173"/>
                    </a:xfrm>
                    <a:prstGeom prst="rect">
                      <a:avLst/>
                    </a:prstGeom>
                    <a:noFill/>
                    <a:ln>
                      <a:noFill/>
                    </a:ln>
                  </pic:spPr>
                </pic:pic>
              </a:graphicData>
            </a:graphic>
          </wp:inline>
        </w:drawing>
      </w:r>
    </w:p>
    <w:p w14:paraId="5C5E8FE8" w14:textId="77777777" w:rsidR="00E02E3C" w:rsidRDefault="00E02E3C" w:rsidP="00E02E3C">
      <w:r>
        <w:t xml:space="preserve">Fig. 3:  AFE4490 Front end </w:t>
      </w:r>
      <w:proofErr w:type="gramStart"/>
      <w:r>
        <w:t>chip[</w:t>
      </w:r>
      <w:proofErr w:type="gramEnd"/>
      <w:r w:rsidR="00C83C2E">
        <w:t>4</w:t>
      </w:r>
      <w:r>
        <w:t>]</w:t>
      </w:r>
    </w:p>
    <w:p w14:paraId="32C393E5" w14:textId="77777777" w:rsidR="0040247A" w:rsidRDefault="0040247A" w:rsidP="00E02E3C"/>
    <w:p w14:paraId="140D7F27" w14:textId="63F2E1DC" w:rsidR="00E02E3C" w:rsidRDefault="00E02E3C" w:rsidP="00E02E3C">
      <w:r>
        <w:t>This device function</w:t>
      </w:r>
      <w:r w:rsidR="006D4D38">
        <w:t>s</w:t>
      </w:r>
      <w:r>
        <w:t xml:space="preserve"> to drive the LEDs of the probe, receive light on the other end</w:t>
      </w:r>
      <w:r w:rsidR="006D4D38">
        <w:t xml:space="preserve"> of the finger</w:t>
      </w:r>
      <w:r>
        <w:t>, convert the light into a current and then pass the current into the chip.  The chip then runs through a transimpedance amplifier, active lowpass filter, and analog to digital converter.  It therefore provides every role of the front of end system.</w:t>
      </w:r>
    </w:p>
    <w:p w14:paraId="64D3AF2B" w14:textId="77777777" w:rsidR="00E02E3C" w:rsidRDefault="00E02E3C" w:rsidP="00E02E3C"/>
    <w:p w14:paraId="27F3E0B6" w14:textId="77777777" w:rsidR="00E02E3C" w:rsidRDefault="00E02E3C" w:rsidP="00E02E3C">
      <w:r>
        <w:t>The processing unit is then introduced.  Typical processing application units are microcontrollers.  These devices function to pull data from the front end and process it.  More specifically, the entire process from the measuring of data to displaying and recording of results occurs on the microcontroller [</w:t>
      </w:r>
      <w:r w:rsidR="00C83C2E">
        <w:t>3</w:t>
      </w:r>
      <w:r>
        <w:t>]. How a microcontroller is selected depends on the degree of analog functionality and precision needed [</w:t>
      </w:r>
      <w:r w:rsidR="00C83C2E">
        <w:t>4</w:t>
      </w:r>
      <w:r>
        <w:t>].  If the data going into the microcontroller is already digital, then low cost and low power microcontrollers such as 32-bit ARM microcontrollers suffice [</w:t>
      </w:r>
      <w:r w:rsidR="00C83C2E">
        <w:t>4</w:t>
      </w:r>
      <w:r>
        <w:t xml:space="preserve">].  </w:t>
      </w:r>
    </w:p>
    <w:p w14:paraId="520062A9" w14:textId="77777777" w:rsidR="0040247A" w:rsidRDefault="0040247A" w:rsidP="00E02E3C"/>
    <w:p w14:paraId="73D5BE3D" w14:textId="77777777" w:rsidR="0040247A" w:rsidRDefault="0040247A" w:rsidP="00E02E3C"/>
    <w:p w14:paraId="69F029FC" w14:textId="77777777" w:rsidR="0040247A" w:rsidRDefault="0040247A" w:rsidP="00E02E3C"/>
    <w:p w14:paraId="3D87A441" w14:textId="77777777" w:rsidR="0040247A" w:rsidRDefault="0040247A" w:rsidP="0040247A">
      <w:r>
        <w:rPr>
          <w:noProof/>
        </w:rPr>
        <w:lastRenderedPageBreak/>
        <w:drawing>
          <wp:anchor distT="0" distB="0" distL="114300" distR="114300" simplePos="0" relativeHeight="251661312" behindDoc="0" locked="0" layoutInCell="1" allowOverlap="1" wp14:anchorId="70D18F99" wp14:editId="327ED206">
            <wp:simplePos x="0" y="0"/>
            <wp:positionH relativeFrom="margin">
              <wp:align>center</wp:align>
            </wp:positionH>
            <wp:positionV relativeFrom="paragraph">
              <wp:posOffset>0</wp:posOffset>
            </wp:positionV>
            <wp:extent cx="5400675" cy="38195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anchor>
        </w:drawing>
      </w:r>
      <w:r w:rsidRPr="0040247A">
        <w:t xml:space="preserve"> </w:t>
      </w:r>
      <w:r>
        <w:t xml:space="preserve">Fig. 4:  Maxim </w:t>
      </w:r>
      <w:proofErr w:type="spellStart"/>
      <w:r>
        <w:t>Integrated’s</w:t>
      </w:r>
      <w:proofErr w:type="spellEnd"/>
      <w:r>
        <w:t xml:space="preserve"> design for front end LED driving system [</w:t>
      </w:r>
      <w:r w:rsidR="00C83C2E">
        <w:t>5</w:t>
      </w:r>
      <w:r>
        <w:t xml:space="preserve">] </w:t>
      </w:r>
    </w:p>
    <w:p w14:paraId="17B5272F" w14:textId="77777777" w:rsidR="0040247A" w:rsidRDefault="0040247A" w:rsidP="00E02E3C"/>
    <w:p w14:paraId="1BACFA30" w14:textId="77777777" w:rsidR="00E02E3C" w:rsidRDefault="00E02E3C" w:rsidP="00E02E3C">
      <w:r>
        <w:t>The last part of the implementation is the processing algorithm.  Several algorithms for processing the data exist, each with their own benefits and drawbacks concerning computation time and processing accuracy.  All processing algorithms must find AC and DC components of signals, but how it finds these components can be highly variable.  To generalize the processing algorithms, they can either be performed by moving averages and sorting algorithms, or by spectral analysis.</w:t>
      </w:r>
    </w:p>
    <w:p w14:paraId="5606BB2F" w14:textId="77777777" w:rsidR="002B7926" w:rsidRDefault="002B7926" w:rsidP="00E02E3C"/>
    <w:p w14:paraId="5B47D94F" w14:textId="77777777" w:rsidR="002B7926" w:rsidRDefault="002B7926" w:rsidP="00E02E3C"/>
    <w:p w14:paraId="6E68805E" w14:textId="77777777" w:rsidR="002B7926" w:rsidRDefault="002B7926" w:rsidP="00E02E3C"/>
    <w:p w14:paraId="3A1179BB" w14:textId="77777777" w:rsidR="002B7926" w:rsidRDefault="002B7926" w:rsidP="00E02E3C"/>
    <w:p w14:paraId="4B77BDD8" w14:textId="77777777" w:rsidR="002B7926" w:rsidRDefault="002B7926" w:rsidP="00E02E3C"/>
    <w:p w14:paraId="4BBAE92D" w14:textId="77777777" w:rsidR="002B7926" w:rsidRDefault="002B7926" w:rsidP="00E02E3C"/>
    <w:p w14:paraId="5C9037CA" w14:textId="77777777" w:rsidR="002B7926" w:rsidRDefault="002B7926" w:rsidP="00E02E3C"/>
    <w:p w14:paraId="23B9356C" w14:textId="77777777" w:rsidR="002B7926" w:rsidRDefault="002B7926" w:rsidP="00E02E3C"/>
    <w:p w14:paraId="13433F70" w14:textId="77777777" w:rsidR="002B7926" w:rsidRDefault="002B7926" w:rsidP="00E02E3C"/>
    <w:p w14:paraId="15E55EF1" w14:textId="77777777" w:rsidR="002B7926" w:rsidRDefault="002B7926" w:rsidP="00E02E3C"/>
    <w:p w14:paraId="1B780052" w14:textId="77777777" w:rsidR="002B7926" w:rsidRDefault="002B7926" w:rsidP="00E02E3C"/>
    <w:p w14:paraId="65B1092D" w14:textId="77777777" w:rsidR="002B7926" w:rsidRDefault="002B7926" w:rsidP="00E02E3C"/>
    <w:p w14:paraId="53B9F6D0" w14:textId="77777777" w:rsidR="002B7926" w:rsidRDefault="002B7926" w:rsidP="00E02E3C"/>
    <w:p w14:paraId="203E5FE2" w14:textId="77777777" w:rsidR="002B7926" w:rsidRDefault="002B7926" w:rsidP="00E02E3C"/>
    <w:p w14:paraId="13F11E2C" w14:textId="77777777" w:rsidR="002B7926" w:rsidRDefault="002B7926" w:rsidP="00E02E3C"/>
    <w:p w14:paraId="241F32E3" w14:textId="22ECDC52" w:rsidR="002B7926" w:rsidRDefault="002B7926" w:rsidP="00E02E3C">
      <w:r>
        <w:lastRenderedPageBreak/>
        <w:t>Table 1:  Table of SPO2 processing algorithms</w:t>
      </w:r>
    </w:p>
    <w:p w14:paraId="5BEFEB15" w14:textId="73CCFBD8" w:rsidR="00E02E3C" w:rsidRDefault="00E02E3C" w:rsidP="00E02E3C">
      <w:r>
        <w:t xml:space="preserve">  </w:t>
      </w:r>
      <w:r>
        <w:rPr>
          <w:noProof/>
        </w:rPr>
        <w:drawing>
          <wp:inline distT="0" distB="0" distL="0" distR="0" wp14:anchorId="464C0A52" wp14:editId="6E34B2F8">
            <wp:extent cx="3728034" cy="41052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094" cy="4121859"/>
                    </a:xfrm>
                    <a:prstGeom prst="rect">
                      <a:avLst/>
                    </a:prstGeom>
                    <a:noFill/>
                    <a:ln>
                      <a:noFill/>
                    </a:ln>
                  </pic:spPr>
                </pic:pic>
              </a:graphicData>
            </a:graphic>
          </wp:inline>
        </w:drawing>
      </w:r>
    </w:p>
    <w:p w14:paraId="19E6874E" w14:textId="3BE17C4D" w:rsidR="00C74A3A" w:rsidRDefault="00C74A3A" w:rsidP="00E02E3C">
      <w:r>
        <w:t>The DC Values column displays what technique is used to find the DC component of the signal, with the other columns displaying how accurate the computation is [6].</w:t>
      </w:r>
    </w:p>
    <w:p w14:paraId="1E1A5C72" w14:textId="77777777" w:rsidR="002B7926" w:rsidRDefault="002B7926" w:rsidP="00E02E3C"/>
    <w:p w14:paraId="745956C1" w14:textId="0B4C7BD6" w:rsidR="0040247A" w:rsidRDefault="002B7926" w:rsidP="00E02E3C">
      <w:r>
        <w:t xml:space="preserve">Table 2:  Table of </w:t>
      </w:r>
      <w:r w:rsidR="00C74A3A">
        <w:t>Heart Rate</w:t>
      </w:r>
      <w:r>
        <w:t xml:space="preserve"> </w:t>
      </w:r>
      <w:r w:rsidR="00C74A3A">
        <w:t>Computation</w:t>
      </w:r>
      <w:r>
        <w:t xml:space="preserve"> </w:t>
      </w:r>
      <w:r w:rsidR="00C74A3A">
        <w:t>M</w:t>
      </w:r>
      <w:r>
        <w:t>ethods [</w:t>
      </w:r>
      <w:r w:rsidR="00C83C2E">
        <w:t>6</w:t>
      </w:r>
      <w:r>
        <w:t>]</w:t>
      </w:r>
    </w:p>
    <w:p w14:paraId="2262260C" w14:textId="77777777" w:rsidR="00E02E3C" w:rsidRDefault="00E02E3C" w:rsidP="00E02E3C">
      <w:r>
        <w:rPr>
          <w:noProof/>
        </w:rPr>
        <w:drawing>
          <wp:inline distT="0" distB="0" distL="0" distR="0" wp14:anchorId="76C2C35C" wp14:editId="28CD9696">
            <wp:extent cx="3793829"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497" cy="2136787"/>
                    </a:xfrm>
                    <a:prstGeom prst="rect">
                      <a:avLst/>
                    </a:prstGeom>
                    <a:noFill/>
                    <a:ln>
                      <a:noFill/>
                    </a:ln>
                  </pic:spPr>
                </pic:pic>
              </a:graphicData>
            </a:graphic>
          </wp:inline>
        </w:drawing>
      </w:r>
    </w:p>
    <w:p w14:paraId="2A5A5E9F" w14:textId="77777777" w:rsidR="00E02E3C" w:rsidRDefault="00E02E3C" w:rsidP="00E02E3C">
      <w:r>
        <w:t xml:space="preserve"> </w:t>
      </w:r>
    </w:p>
    <w:p w14:paraId="67ECBF71" w14:textId="77777777" w:rsidR="00E02E3C" w:rsidRDefault="00E02E3C" w:rsidP="00E02E3C"/>
    <w:p w14:paraId="00794F69" w14:textId="77777777" w:rsidR="00E02E3C" w:rsidRDefault="00E02E3C" w:rsidP="00E02E3C"/>
    <w:p w14:paraId="48E81E33" w14:textId="77777777" w:rsidR="00E02E3C" w:rsidRDefault="00E02E3C" w:rsidP="00E02E3C"/>
    <w:p w14:paraId="0BDB6712" w14:textId="77777777" w:rsidR="0040247A" w:rsidRDefault="0040247A" w:rsidP="00E02E3C"/>
    <w:p w14:paraId="7B0DC2A0" w14:textId="77777777" w:rsidR="00E02E3C" w:rsidRDefault="00E02E3C" w:rsidP="00E02E3C">
      <w:r>
        <w:lastRenderedPageBreak/>
        <w:t xml:space="preserve">For this project, the pulse oximeter being designed is to function as a proof of concept for a larger embedded brain machine interface system.  Because it is part of a larger system, the ability for the pulse oximeter to perform parallel, real time computations is of high importance.  Therefore, instead of a typical microcontroller processing unit, an FPGA is to be used.  Since an FPGA is being used, a front-end device that already performs analog to digital conversion is desired, and a processing algorithm using spectral analysis is also preferred.  This covers the design aspects for the pulse oximetry device that is to be implemented, and why </w:t>
      </w:r>
      <w:r w:rsidR="00446144">
        <w:t>it</w:t>
      </w:r>
      <w:r>
        <w:t xml:space="preserve"> deviate</w:t>
      </w:r>
      <w:r w:rsidR="00446144">
        <w:t>s</w:t>
      </w:r>
      <w:r>
        <w:t xml:space="preserve"> from what could be considered typical design aspects of commercial pulse oximetry devices.</w:t>
      </w:r>
    </w:p>
    <w:p w14:paraId="59F070F4" w14:textId="77777777" w:rsidR="00E02E3C" w:rsidRDefault="00E02E3C" w:rsidP="00E02E3C"/>
    <w:p w14:paraId="782A3227" w14:textId="77777777" w:rsidR="00E02E3C" w:rsidRDefault="00E02E3C" w:rsidP="00E02E3C"/>
    <w:p w14:paraId="05D3097E" w14:textId="77777777" w:rsidR="0040247A" w:rsidRDefault="0040247A" w:rsidP="00E02E3C">
      <w:pPr>
        <w:rPr>
          <w:b/>
        </w:rPr>
      </w:pPr>
      <w:r>
        <w:rPr>
          <w:b/>
        </w:rPr>
        <w:t>LIFECYCLE OF SIMILAR PRODUCTS</w:t>
      </w:r>
    </w:p>
    <w:p w14:paraId="0C1FDC0D" w14:textId="77777777" w:rsidR="0040247A" w:rsidRDefault="0040247A" w:rsidP="00E02E3C">
      <w:pPr>
        <w:rPr>
          <w:b/>
        </w:rPr>
      </w:pPr>
    </w:p>
    <w:p w14:paraId="3D4997D2" w14:textId="77777777" w:rsidR="0040247A" w:rsidRDefault="0040247A" w:rsidP="0040247A">
      <w:r>
        <w:t>Biomedical devices in general undergo a systematic life-cycle process with emphasis on risk analysis, validation, and verification.  This is due to there being large negative consequences, up to and including patient death, if the designed device does not work as intended.  Regulatory and legal requirements must also be applied in each phase [</w:t>
      </w:r>
      <w:r w:rsidR="00C83C2E">
        <w:t>7</w:t>
      </w:r>
      <w:r>
        <w:t>]</w:t>
      </w:r>
      <w:r w:rsidR="006824D7">
        <w:t>.</w:t>
      </w:r>
    </w:p>
    <w:p w14:paraId="4B521680" w14:textId="77777777" w:rsidR="0040247A" w:rsidRDefault="0040247A" w:rsidP="0040247A"/>
    <w:p w14:paraId="273603B8" w14:textId="77777777" w:rsidR="0040247A" w:rsidRPr="006877A4" w:rsidRDefault="0040247A" w:rsidP="0040247A">
      <w:r>
        <w:rPr>
          <w:noProof/>
        </w:rPr>
        <w:drawing>
          <wp:inline distT="0" distB="0" distL="0" distR="0" wp14:anchorId="7216BD33" wp14:editId="6D653D05">
            <wp:extent cx="5943600" cy="695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14:paraId="5E396DCD" w14:textId="77777777" w:rsidR="0040247A" w:rsidRPr="006877A4" w:rsidRDefault="0040247A" w:rsidP="0040247A">
      <w:r>
        <w:t xml:space="preserve">Fig. </w:t>
      </w:r>
      <w:r w:rsidR="002B7926">
        <w:t>5</w:t>
      </w:r>
      <w:r>
        <w:t>:  Typical Lifecycle of biomedical devices</w:t>
      </w:r>
    </w:p>
    <w:p w14:paraId="5C364802" w14:textId="77777777" w:rsidR="0040247A" w:rsidRDefault="0040247A" w:rsidP="0040247A"/>
    <w:p w14:paraId="29755C34" w14:textId="77777777" w:rsidR="0040247A" w:rsidRDefault="0040247A" w:rsidP="0040247A">
      <w:r>
        <w:t>The phases involved with the product lifecycle can be broken down as seen in figure 7.  Each phase can then be further explained as follows:</w:t>
      </w:r>
    </w:p>
    <w:p w14:paraId="165F0AD0" w14:textId="77777777" w:rsidR="0040247A" w:rsidRDefault="0040247A" w:rsidP="0040247A"/>
    <w:p w14:paraId="572E91D2" w14:textId="77777777" w:rsidR="0040247A" w:rsidRDefault="0040247A" w:rsidP="0040247A">
      <w:r>
        <w:t>Concept:  Exploring ideas that solve a medical problem while taking into consideration factors such as cost and safety.</w:t>
      </w:r>
    </w:p>
    <w:p w14:paraId="309D1156" w14:textId="77777777" w:rsidR="0040247A" w:rsidRDefault="0040247A" w:rsidP="0040247A"/>
    <w:p w14:paraId="14AEE73D" w14:textId="77777777" w:rsidR="0040247A" w:rsidRDefault="0040247A" w:rsidP="0040247A">
      <w:r>
        <w:t>Planning:  Collecting user needs, creating engineering requirements, and design of basic prototyping systems.</w:t>
      </w:r>
    </w:p>
    <w:p w14:paraId="14E9BE38" w14:textId="77777777" w:rsidR="0040247A" w:rsidRDefault="0040247A" w:rsidP="0040247A"/>
    <w:p w14:paraId="66332084" w14:textId="77777777" w:rsidR="0040247A" w:rsidRDefault="0040247A" w:rsidP="0040247A">
      <w:r>
        <w:t>Design:  Commencement of product design and documentation.</w:t>
      </w:r>
    </w:p>
    <w:p w14:paraId="52734E4E" w14:textId="77777777" w:rsidR="0040247A" w:rsidRDefault="0040247A" w:rsidP="0040247A"/>
    <w:p w14:paraId="2C8FE4D2" w14:textId="77777777" w:rsidR="0040247A" w:rsidRDefault="0040247A" w:rsidP="0040247A">
      <w:r>
        <w:t>Validation:  Commencement of clinical validation to ensure safety and effectiveness.  The product is submitted to regulatory organizations for review.</w:t>
      </w:r>
    </w:p>
    <w:p w14:paraId="274A2801" w14:textId="77777777" w:rsidR="0040247A" w:rsidRDefault="0040247A" w:rsidP="0040247A"/>
    <w:p w14:paraId="62ED6E6D" w14:textId="77777777" w:rsidR="0040247A" w:rsidRDefault="0040247A" w:rsidP="0040247A">
      <w:r>
        <w:t xml:space="preserve">Launch:  Device is sold to health care providers, hospitals, </w:t>
      </w:r>
      <w:proofErr w:type="spellStart"/>
      <w:r>
        <w:t>ect</w:t>
      </w:r>
      <w:proofErr w:type="spellEnd"/>
      <w:r>
        <w:t>.</w:t>
      </w:r>
    </w:p>
    <w:p w14:paraId="49B2310D" w14:textId="77777777" w:rsidR="0040247A" w:rsidRDefault="0040247A" w:rsidP="0040247A"/>
    <w:p w14:paraId="54109750" w14:textId="77777777" w:rsidR="0040247A" w:rsidRDefault="0040247A" w:rsidP="0040247A">
      <w:r>
        <w:t>Post Market:  Monitoring of sold devices to ensure product is functioning as intended, review of reports from clinicians regarding malfunctions or general feedback.</w:t>
      </w:r>
    </w:p>
    <w:p w14:paraId="1B89BEDE" w14:textId="77777777" w:rsidR="0040247A" w:rsidRDefault="0040247A" w:rsidP="0040247A">
      <w:pPr>
        <w:rPr>
          <w:rStyle w:val="Hyperlink"/>
        </w:rPr>
      </w:pPr>
    </w:p>
    <w:p w14:paraId="0E6C0638" w14:textId="77777777" w:rsidR="0040247A" w:rsidRPr="0040247A" w:rsidRDefault="0040247A" w:rsidP="00E02E3C"/>
    <w:p w14:paraId="61375554" w14:textId="77777777" w:rsidR="00E02E3C" w:rsidRDefault="00E02E3C" w:rsidP="00E02E3C"/>
    <w:p w14:paraId="22D16031" w14:textId="77777777" w:rsidR="00E02E3C" w:rsidRDefault="008A6DCD" w:rsidP="00E02E3C">
      <w:pPr>
        <w:rPr>
          <w:b/>
          <w:sz w:val="32"/>
          <w:szCs w:val="32"/>
        </w:rPr>
      </w:pPr>
      <w:r>
        <w:rPr>
          <w:b/>
          <w:sz w:val="32"/>
          <w:szCs w:val="32"/>
        </w:rPr>
        <w:lastRenderedPageBreak/>
        <w:t>EXPERIMENTAL METHOD</w:t>
      </w:r>
    </w:p>
    <w:p w14:paraId="390A9913" w14:textId="77777777" w:rsidR="00040C1B" w:rsidRDefault="00040C1B" w:rsidP="00E02E3C">
      <w:pPr>
        <w:rPr>
          <w:b/>
          <w:sz w:val="32"/>
          <w:szCs w:val="32"/>
        </w:rPr>
      </w:pPr>
    </w:p>
    <w:p w14:paraId="799882AC" w14:textId="77777777" w:rsidR="008A6DCD" w:rsidRDefault="008A6DCD" w:rsidP="00E02E3C">
      <w:pPr>
        <w:rPr>
          <w:b/>
          <w:szCs w:val="24"/>
        </w:rPr>
      </w:pPr>
      <w:r>
        <w:rPr>
          <w:b/>
          <w:szCs w:val="24"/>
        </w:rPr>
        <w:t>ENGINEERING REQUIREMENTS DEVELOPMENT</w:t>
      </w:r>
    </w:p>
    <w:p w14:paraId="6AD9F286" w14:textId="77777777" w:rsidR="008A6DCD" w:rsidRDefault="008A6DCD" w:rsidP="00E02E3C">
      <w:pPr>
        <w:rPr>
          <w:b/>
          <w:szCs w:val="24"/>
        </w:rPr>
      </w:pPr>
    </w:p>
    <w:p w14:paraId="4639EA34" w14:textId="77777777" w:rsidR="008A6DCD" w:rsidRDefault="008A6DCD" w:rsidP="00E02E3C">
      <w:pPr>
        <w:rPr>
          <w:b/>
          <w:szCs w:val="24"/>
        </w:rPr>
      </w:pPr>
      <w:r>
        <w:rPr>
          <w:b/>
          <w:szCs w:val="24"/>
        </w:rPr>
        <w:t>-Customer Requirements</w:t>
      </w:r>
    </w:p>
    <w:p w14:paraId="36DA998B" w14:textId="77777777" w:rsidR="008A6DCD" w:rsidRPr="008A6DCD" w:rsidRDefault="008A6DCD" w:rsidP="00E02E3C">
      <w:pPr>
        <w:rPr>
          <w:b/>
          <w:szCs w:val="24"/>
        </w:rPr>
      </w:pPr>
    </w:p>
    <w:p w14:paraId="7B413C5D" w14:textId="77777777" w:rsidR="008A6DCD" w:rsidRPr="00F11A0C" w:rsidRDefault="008A6DCD" w:rsidP="008A6DCD">
      <w:pPr>
        <w:rPr>
          <w:szCs w:val="24"/>
        </w:rPr>
      </w:pPr>
      <w:r w:rsidRPr="00F11A0C">
        <w:rPr>
          <w:szCs w:val="24"/>
        </w:rPr>
        <w:t>As per customer request, it has been decided that the fundamental design aspects needed for this design include:</w:t>
      </w:r>
    </w:p>
    <w:p w14:paraId="10B5B7F2" w14:textId="77777777" w:rsidR="008A6DCD" w:rsidRPr="00F11A0C" w:rsidRDefault="008A6DCD" w:rsidP="008A6DCD">
      <w:pPr>
        <w:pStyle w:val="ListParagraph"/>
        <w:numPr>
          <w:ilvl w:val="0"/>
          <w:numId w:val="1"/>
        </w:numPr>
        <w:rPr>
          <w:sz w:val="24"/>
          <w:szCs w:val="24"/>
        </w:rPr>
      </w:pPr>
      <w:r w:rsidRPr="00F11A0C">
        <w:rPr>
          <w:sz w:val="24"/>
          <w:szCs w:val="24"/>
        </w:rPr>
        <w:t xml:space="preserve"> Using the FPGA to do real-time, parallel processing.</w:t>
      </w:r>
    </w:p>
    <w:p w14:paraId="265E71A4" w14:textId="77777777" w:rsidR="008A6DCD" w:rsidRPr="00F11A0C" w:rsidRDefault="008A6DCD" w:rsidP="008A6DCD">
      <w:pPr>
        <w:pStyle w:val="ListParagraph"/>
        <w:numPr>
          <w:ilvl w:val="0"/>
          <w:numId w:val="1"/>
        </w:numPr>
        <w:rPr>
          <w:sz w:val="24"/>
          <w:szCs w:val="24"/>
        </w:rPr>
      </w:pPr>
      <w:r w:rsidRPr="00F11A0C">
        <w:rPr>
          <w:sz w:val="24"/>
          <w:szCs w:val="24"/>
        </w:rPr>
        <w:t>Implementing WIFI communication that allows for large amounts of data to be sent remotely from the FPGA to a server.</w:t>
      </w:r>
    </w:p>
    <w:p w14:paraId="103A794C" w14:textId="77777777" w:rsidR="008A6DCD" w:rsidRPr="00F11A0C" w:rsidRDefault="008A6DCD" w:rsidP="008A6DCD">
      <w:pPr>
        <w:pStyle w:val="ListParagraph"/>
        <w:numPr>
          <w:ilvl w:val="0"/>
          <w:numId w:val="1"/>
        </w:numPr>
        <w:rPr>
          <w:sz w:val="24"/>
          <w:szCs w:val="24"/>
        </w:rPr>
      </w:pPr>
      <w:r w:rsidRPr="00F11A0C">
        <w:rPr>
          <w:sz w:val="24"/>
          <w:szCs w:val="24"/>
        </w:rPr>
        <w:t>A PCB design that meets a predefined embedded design for a brain-machine interface along with a PCB design for basic, noninvasive human use.</w:t>
      </w:r>
    </w:p>
    <w:p w14:paraId="2E4C0E7C" w14:textId="77777777" w:rsidR="008A6DCD" w:rsidRPr="00F11A0C" w:rsidRDefault="008A6DCD" w:rsidP="008A6DCD">
      <w:pPr>
        <w:pStyle w:val="ListParagraph"/>
        <w:numPr>
          <w:ilvl w:val="0"/>
          <w:numId w:val="1"/>
        </w:numPr>
        <w:rPr>
          <w:sz w:val="24"/>
          <w:szCs w:val="24"/>
        </w:rPr>
      </w:pPr>
      <w:r w:rsidRPr="00F11A0C">
        <w:rPr>
          <w:sz w:val="24"/>
          <w:szCs w:val="24"/>
        </w:rPr>
        <w:t>Use of AFE4490 front end chip in design.</w:t>
      </w:r>
    </w:p>
    <w:p w14:paraId="36D47587" w14:textId="77777777" w:rsidR="008A6DCD" w:rsidRPr="00F11A0C" w:rsidRDefault="008A6DCD" w:rsidP="008A6DCD">
      <w:pPr>
        <w:pStyle w:val="ListParagraph"/>
        <w:numPr>
          <w:ilvl w:val="0"/>
          <w:numId w:val="1"/>
        </w:numPr>
        <w:rPr>
          <w:sz w:val="24"/>
          <w:szCs w:val="24"/>
        </w:rPr>
      </w:pPr>
      <w:r w:rsidRPr="00F11A0C">
        <w:rPr>
          <w:sz w:val="24"/>
          <w:szCs w:val="24"/>
        </w:rPr>
        <w:t>Proper/extensive calibration and testing to occur to ensure accurate measurements and computations.</w:t>
      </w:r>
    </w:p>
    <w:p w14:paraId="0FAD84A7" w14:textId="77777777" w:rsidR="008A6DCD" w:rsidRPr="00F11A0C" w:rsidRDefault="008A6DCD" w:rsidP="008A6DCD">
      <w:pPr>
        <w:rPr>
          <w:szCs w:val="24"/>
        </w:rPr>
      </w:pPr>
      <w:r w:rsidRPr="00F11A0C">
        <w:rPr>
          <w:szCs w:val="24"/>
        </w:rPr>
        <w:t>Less important, but still possible design criteria include:</w:t>
      </w:r>
    </w:p>
    <w:p w14:paraId="0EC6AE86" w14:textId="77777777" w:rsidR="008A6DCD" w:rsidRPr="00F11A0C" w:rsidRDefault="008A6DCD" w:rsidP="008A6DCD">
      <w:pPr>
        <w:pStyle w:val="ListParagraph"/>
        <w:numPr>
          <w:ilvl w:val="0"/>
          <w:numId w:val="2"/>
        </w:numPr>
        <w:rPr>
          <w:sz w:val="24"/>
          <w:szCs w:val="24"/>
        </w:rPr>
      </w:pPr>
      <w:r w:rsidRPr="00F11A0C">
        <w:rPr>
          <w:sz w:val="24"/>
          <w:szCs w:val="24"/>
        </w:rPr>
        <w:t>Remote FPGA control, two-way communication from FPGA to remote device via cloud.</w:t>
      </w:r>
    </w:p>
    <w:p w14:paraId="7721F277" w14:textId="77777777" w:rsidR="008A6DCD" w:rsidRPr="00F11A0C" w:rsidRDefault="008A6DCD" w:rsidP="008A6DCD">
      <w:pPr>
        <w:pStyle w:val="ListParagraph"/>
        <w:numPr>
          <w:ilvl w:val="0"/>
          <w:numId w:val="2"/>
        </w:numPr>
        <w:rPr>
          <w:sz w:val="24"/>
          <w:szCs w:val="24"/>
        </w:rPr>
      </w:pPr>
      <w:r w:rsidRPr="00F11A0C">
        <w:rPr>
          <w:sz w:val="24"/>
          <w:szCs w:val="24"/>
        </w:rPr>
        <w:t>Use of visual display to display signal in real time.</w:t>
      </w:r>
    </w:p>
    <w:p w14:paraId="6C5FAA60" w14:textId="77777777" w:rsidR="00446144" w:rsidRPr="00F11A0C" w:rsidRDefault="00446144" w:rsidP="008A6DCD">
      <w:pPr>
        <w:pStyle w:val="ListParagraph"/>
        <w:numPr>
          <w:ilvl w:val="0"/>
          <w:numId w:val="2"/>
        </w:numPr>
        <w:rPr>
          <w:sz w:val="24"/>
          <w:szCs w:val="24"/>
        </w:rPr>
      </w:pPr>
      <w:r w:rsidRPr="00F11A0C">
        <w:rPr>
          <w:sz w:val="24"/>
          <w:szCs w:val="24"/>
        </w:rPr>
        <w:t>On-chip statistical data analysis of computed heart rate and blood oxygen values.</w:t>
      </w:r>
    </w:p>
    <w:p w14:paraId="2D181B7D" w14:textId="77777777" w:rsidR="008A6DCD" w:rsidRDefault="008A6DCD" w:rsidP="008A6DCD"/>
    <w:p w14:paraId="10E35292" w14:textId="77777777" w:rsidR="008A6DCD" w:rsidRDefault="008A6DCD" w:rsidP="008A6DCD">
      <w:pPr>
        <w:rPr>
          <w:noProof/>
        </w:rPr>
      </w:pPr>
      <w:r>
        <w:rPr>
          <w:noProof/>
        </w:rPr>
        <w:drawing>
          <wp:inline distT="0" distB="0" distL="0" distR="0" wp14:anchorId="5FE2CD72" wp14:editId="7F99C049">
            <wp:extent cx="5419725" cy="323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2840" cy="3253492"/>
                    </a:xfrm>
                    <a:prstGeom prst="rect">
                      <a:avLst/>
                    </a:prstGeom>
                    <a:noFill/>
                    <a:ln>
                      <a:noFill/>
                    </a:ln>
                  </pic:spPr>
                </pic:pic>
              </a:graphicData>
            </a:graphic>
          </wp:inline>
        </w:drawing>
      </w:r>
    </w:p>
    <w:p w14:paraId="7BE35B70" w14:textId="77777777" w:rsidR="008A6DCD" w:rsidRPr="001E12C4" w:rsidRDefault="008A6DCD" w:rsidP="008A6DCD"/>
    <w:p w14:paraId="5C37E4ED" w14:textId="3678DED9" w:rsidR="008A6DCD" w:rsidRDefault="008A6DCD" w:rsidP="008A6DCD">
      <w:pPr>
        <w:ind w:left="360"/>
      </w:pPr>
      <w:r>
        <w:t xml:space="preserve">Fig. </w:t>
      </w:r>
      <w:r w:rsidR="002B7926">
        <w:t>6</w:t>
      </w:r>
      <w:r w:rsidR="00B4155D">
        <w:t>:</w:t>
      </w:r>
      <w:r>
        <w:t xml:space="preserve"> Hierarchy Representation of Marketing Requirements (Importance from top to bottom)</w:t>
      </w:r>
    </w:p>
    <w:p w14:paraId="560A0C17" w14:textId="5A7E9F5A" w:rsidR="00F71D89" w:rsidRDefault="00F71D89" w:rsidP="008A6DCD">
      <w:pPr>
        <w:ind w:left="360"/>
      </w:pPr>
    </w:p>
    <w:p w14:paraId="46B42719" w14:textId="084CB70A" w:rsidR="00F71D89" w:rsidRDefault="00F71D89" w:rsidP="008A6DCD">
      <w:pPr>
        <w:ind w:left="360"/>
      </w:pPr>
    </w:p>
    <w:p w14:paraId="02169CA8" w14:textId="1C41739F" w:rsidR="00F71D89" w:rsidRDefault="00F71D89" w:rsidP="00F71D89">
      <w:pPr>
        <w:rPr>
          <w:b/>
          <w:bCs/>
        </w:rPr>
      </w:pPr>
      <w:r>
        <w:rPr>
          <w:b/>
          <w:bCs/>
        </w:rPr>
        <w:t>-Environmental and Safety Concerns</w:t>
      </w:r>
    </w:p>
    <w:p w14:paraId="15FD5FB3" w14:textId="0F796AA9" w:rsidR="00F71D89" w:rsidRDefault="00DA0A3A" w:rsidP="00F71D89">
      <w:r>
        <w:t>This project complies with all applicable environmental, health, and safety laws and regulations</w:t>
      </w:r>
      <w:r w:rsidR="00AF4632">
        <w:t xml:space="preserve"> included in the IEEE code of ethics.  </w:t>
      </w:r>
      <w:r>
        <w:t>It poses no potential risk to harming the environment or harming organisms.</w:t>
      </w:r>
      <w:r w:rsidR="00714626">
        <w:t xml:space="preserve">  </w:t>
      </w:r>
    </w:p>
    <w:p w14:paraId="603590DF" w14:textId="0203B17A" w:rsidR="00714626" w:rsidRDefault="00714626" w:rsidP="00F71D89"/>
    <w:p w14:paraId="62BC4F76" w14:textId="044AFB7A" w:rsidR="00714626" w:rsidRDefault="00714626" w:rsidP="00F71D89">
      <w:pPr>
        <w:rPr>
          <w:b/>
          <w:bCs/>
        </w:rPr>
      </w:pPr>
      <w:r>
        <w:rPr>
          <w:b/>
          <w:bCs/>
        </w:rPr>
        <w:t>-Legal, Ethical, or Political Concerns</w:t>
      </w:r>
    </w:p>
    <w:p w14:paraId="4B9E3CA1" w14:textId="3854B8CB" w:rsidR="00714626" w:rsidRDefault="00DE057E" w:rsidP="00F71D89">
      <w:r>
        <w:t>This project used Verilog code (SPI module and UART module) written by Russell Merrick, and licensed under the MIT license.  The license allows for permissive and free use of his code, given that copyright and license notices are preserved.  This project also used Verilog code</w:t>
      </w:r>
      <w:r w:rsidR="000720DF">
        <w:t xml:space="preserve"> (Square root Module)</w:t>
      </w:r>
      <w:r>
        <w:t xml:space="preserve"> </w:t>
      </w:r>
      <w:r w:rsidR="000720DF">
        <w:t>written by</w:t>
      </w:r>
      <w:r>
        <w:t xml:space="preserve"> </w:t>
      </w:r>
      <w:r w:rsidR="000720DF">
        <w:t xml:space="preserve">Schuyler Eldridge, and licensed under the Apache License 2.0.  This is a permissive license allowing for free distribution and use.  This project also used an unlicensed FFT module from Riddhi </w:t>
      </w:r>
      <w:proofErr w:type="spellStart"/>
      <w:r w:rsidR="000720DF">
        <w:t>Padariya</w:t>
      </w:r>
      <w:proofErr w:type="spellEnd"/>
      <w:r w:rsidR="000720DF">
        <w:t xml:space="preserve">, a recent graduate student from Penn State.  The module was used with her permission.   </w:t>
      </w:r>
      <w:r w:rsidR="0041717A">
        <w:t xml:space="preserve">The PCB design for this project was done by Charlie </w:t>
      </w:r>
      <w:proofErr w:type="spellStart"/>
      <w:r w:rsidR="0041717A">
        <w:t>Wischner</w:t>
      </w:r>
      <w:proofErr w:type="spellEnd"/>
      <w:r w:rsidR="0041717A">
        <w:t>, and all credit goes to him.</w:t>
      </w:r>
    </w:p>
    <w:p w14:paraId="2542151F" w14:textId="242A478B" w:rsidR="0041717A" w:rsidRDefault="0041717A" w:rsidP="00F71D89">
      <w:r>
        <w:t>No ethical or political concerns arose or currently exist in the design and implementation of this project.</w:t>
      </w:r>
    </w:p>
    <w:p w14:paraId="05077717" w14:textId="0A706DCC" w:rsidR="00944203" w:rsidRDefault="00944203" w:rsidP="00F71D89"/>
    <w:p w14:paraId="1630E6AE" w14:textId="52A2C685" w:rsidR="00944203" w:rsidRDefault="00944203" w:rsidP="00F71D89">
      <w:pPr>
        <w:rPr>
          <w:b/>
          <w:bCs/>
        </w:rPr>
      </w:pPr>
      <w:r>
        <w:rPr>
          <w:b/>
          <w:bCs/>
        </w:rPr>
        <w:t>-Sustainability</w:t>
      </w:r>
    </w:p>
    <w:p w14:paraId="49A6C1D8" w14:textId="59B13C02" w:rsidR="00944203" w:rsidRPr="00944203" w:rsidRDefault="00944203" w:rsidP="00F71D89">
      <w:r>
        <w:t xml:space="preserve">This project does not use energy or resources in a way that compromises the environment or future generations. </w:t>
      </w:r>
    </w:p>
    <w:p w14:paraId="0B13644C" w14:textId="77777777" w:rsidR="00F71D89" w:rsidRPr="00F71D89" w:rsidRDefault="00F71D89" w:rsidP="00F71D89">
      <w:pPr>
        <w:rPr>
          <w:b/>
          <w:bCs/>
        </w:rPr>
      </w:pPr>
    </w:p>
    <w:p w14:paraId="67564112" w14:textId="77777777" w:rsidR="008A6DCD" w:rsidRDefault="008A6DCD" w:rsidP="008A6DCD">
      <w:pPr>
        <w:rPr>
          <w:b/>
        </w:rPr>
      </w:pPr>
      <w:r>
        <w:rPr>
          <w:b/>
        </w:rPr>
        <w:t>-Constraints</w:t>
      </w:r>
    </w:p>
    <w:p w14:paraId="730B3BBC" w14:textId="77777777" w:rsidR="008A6DCD" w:rsidRPr="008A6DCD" w:rsidRDefault="008A6DCD" w:rsidP="008A6DCD">
      <w:pPr>
        <w:rPr>
          <w:b/>
        </w:rPr>
      </w:pPr>
    </w:p>
    <w:p w14:paraId="10FF803A" w14:textId="1EAEC16A" w:rsidR="008A6DCD" w:rsidRDefault="008A6DCD" w:rsidP="008A6DCD">
      <w:r>
        <w:t>The following system-level</w:t>
      </w:r>
      <w:r w:rsidR="00C74A3A">
        <w:t>, cost, and time</w:t>
      </w:r>
      <w:r>
        <w:t xml:space="preserve"> </w:t>
      </w:r>
      <w:r w:rsidR="00C74A3A">
        <w:t>constraints</w:t>
      </w:r>
      <w:r>
        <w:t xml:space="preserve"> are issued for the design:</w:t>
      </w:r>
    </w:p>
    <w:p w14:paraId="313EC9C3" w14:textId="50CF17E7" w:rsidR="00C74A3A" w:rsidRDefault="00C74A3A" w:rsidP="008A6DCD"/>
    <w:p w14:paraId="33D4DF7F" w14:textId="2B4AA4CB" w:rsidR="00C74A3A" w:rsidRDefault="00C74A3A" w:rsidP="008A6DCD">
      <w:r>
        <w:t>System constraints:</w:t>
      </w:r>
    </w:p>
    <w:p w14:paraId="34E6FE53" w14:textId="77777777" w:rsidR="008A6DCD" w:rsidRDefault="008A6DCD" w:rsidP="008A6DCD">
      <w:pPr>
        <w:pStyle w:val="ListParagraph"/>
        <w:numPr>
          <w:ilvl w:val="0"/>
          <w:numId w:val="3"/>
        </w:numPr>
      </w:pPr>
      <w:r>
        <w:t>Must interface with AFE4490 Front-End chip</w:t>
      </w:r>
    </w:p>
    <w:p w14:paraId="1CB7740C" w14:textId="77777777" w:rsidR="008A6DCD" w:rsidRDefault="008A6DCD" w:rsidP="008A6DCD">
      <w:pPr>
        <w:pStyle w:val="ListParagraph"/>
        <w:numPr>
          <w:ilvl w:val="0"/>
          <w:numId w:val="3"/>
        </w:numPr>
      </w:pPr>
      <w:r>
        <w:t>Must have data processing algorithm on the board (as opposed to post-processing)</w:t>
      </w:r>
    </w:p>
    <w:p w14:paraId="44EBA52F" w14:textId="77777777" w:rsidR="008A6DCD" w:rsidRDefault="008A6DCD" w:rsidP="008A6DCD">
      <w:pPr>
        <w:pStyle w:val="ListParagraph"/>
        <w:numPr>
          <w:ilvl w:val="0"/>
          <w:numId w:val="3"/>
        </w:numPr>
      </w:pPr>
      <w:r>
        <w:t>Must use WIFI communication to the send data to server</w:t>
      </w:r>
    </w:p>
    <w:p w14:paraId="1F2CD817" w14:textId="77777777" w:rsidR="008A6DCD" w:rsidRDefault="008A6DCD" w:rsidP="008A6DCD">
      <w:pPr>
        <w:pStyle w:val="ListParagraph"/>
        <w:numPr>
          <w:ilvl w:val="0"/>
          <w:numId w:val="3"/>
        </w:numPr>
      </w:pPr>
      <w:r>
        <w:t>Accuracy of algorithm computation must meet clinical standards</w:t>
      </w:r>
    </w:p>
    <w:p w14:paraId="166A9FEF" w14:textId="77777777" w:rsidR="008A6DCD" w:rsidRDefault="008A6DCD" w:rsidP="008A6DCD">
      <w:pPr>
        <w:pStyle w:val="ListParagraph"/>
        <w:numPr>
          <w:ilvl w:val="0"/>
          <w:numId w:val="3"/>
        </w:numPr>
      </w:pPr>
      <w:r>
        <w:t>Design must be on FPGA, primarily Intel/Altera due to Penn State funding</w:t>
      </w:r>
    </w:p>
    <w:p w14:paraId="1386426F" w14:textId="77777777" w:rsidR="008A6DCD" w:rsidRDefault="008A6DCD" w:rsidP="008A6DCD">
      <w:r>
        <w:t>Cost constraints:</w:t>
      </w:r>
    </w:p>
    <w:p w14:paraId="20AF4F0E" w14:textId="77777777" w:rsidR="008A6DCD" w:rsidRDefault="008A6DCD" w:rsidP="008A6DCD">
      <w:pPr>
        <w:pStyle w:val="ListParagraph"/>
        <w:numPr>
          <w:ilvl w:val="0"/>
          <w:numId w:val="4"/>
        </w:numPr>
      </w:pPr>
      <w:r>
        <w:t>The costs to execute this project are minimal since the design focuses around programming a single FPGA, which is a low-cost device</w:t>
      </w:r>
      <w:r w:rsidR="000F0B58">
        <w:t>.  P</w:t>
      </w:r>
      <w:r>
        <w:t xml:space="preserve">rototyping devices and PCB design will have a cost, but funding for the project </w:t>
      </w:r>
      <w:r w:rsidR="000F0B58">
        <w:t>through Penn State’s REU program should cover it.</w:t>
      </w:r>
    </w:p>
    <w:p w14:paraId="00787E71" w14:textId="77777777" w:rsidR="008A6DCD" w:rsidRDefault="008A6DCD" w:rsidP="008A6DCD">
      <w:r>
        <w:t>Time constraints:</w:t>
      </w:r>
    </w:p>
    <w:p w14:paraId="29976AED" w14:textId="77777777" w:rsidR="008A6DCD" w:rsidRPr="008A6DCD" w:rsidRDefault="008A6DCD" w:rsidP="006E554E">
      <w:pPr>
        <w:pStyle w:val="ListParagraph"/>
        <w:numPr>
          <w:ilvl w:val="0"/>
          <w:numId w:val="4"/>
        </w:numPr>
      </w:pPr>
      <w:r>
        <w:t>The project must be completed in the Capstone Design Project timeframe.</w:t>
      </w:r>
    </w:p>
    <w:p w14:paraId="30EDD094" w14:textId="77777777" w:rsidR="008A6DCD" w:rsidRDefault="008A6DCD" w:rsidP="006E554E">
      <w:pPr>
        <w:rPr>
          <w:b/>
        </w:rPr>
      </w:pPr>
    </w:p>
    <w:p w14:paraId="2E6791E0" w14:textId="77777777" w:rsidR="008A6DCD" w:rsidRPr="008A6DCD" w:rsidRDefault="008A6DCD" w:rsidP="006E554E">
      <w:pPr>
        <w:rPr>
          <w:b/>
        </w:rPr>
      </w:pPr>
      <w:r>
        <w:rPr>
          <w:b/>
        </w:rPr>
        <w:t>-Standards</w:t>
      </w:r>
    </w:p>
    <w:p w14:paraId="565400DF" w14:textId="77777777" w:rsidR="00E02E3C" w:rsidRDefault="00E02E3C" w:rsidP="006E554E"/>
    <w:p w14:paraId="6FB25FEF" w14:textId="77777777" w:rsidR="008A6DCD" w:rsidRDefault="008A6DCD" w:rsidP="008A6DCD">
      <w:r>
        <w:lastRenderedPageBreak/>
        <w:t>The following standards will be implemented into the design:</w:t>
      </w:r>
    </w:p>
    <w:p w14:paraId="29175228" w14:textId="77777777" w:rsidR="000F0B58" w:rsidRDefault="000F0B58" w:rsidP="008A6DCD"/>
    <w:p w14:paraId="7EB78598" w14:textId="77777777" w:rsidR="008A6DCD" w:rsidRDefault="008A6DCD" w:rsidP="008A6DCD">
      <w:r>
        <w:t>Interoperability:  Serial Peripheral Interface (SPI), WIFI, Universal Asynchronous Receiver-Transmitter (UART), AT commands (modem communication)</w:t>
      </w:r>
    </w:p>
    <w:p w14:paraId="618D19D8" w14:textId="77777777" w:rsidR="000F0B58" w:rsidRDefault="000F0B58" w:rsidP="008A6DCD"/>
    <w:p w14:paraId="7D255698" w14:textId="77777777" w:rsidR="008A6DCD" w:rsidRDefault="008A6DCD" w:rsidP="008A6DCD">
      <w:r>
        <w:t>Consumer Safety: May investigate a clinical standard for accuracy of measurements</w:t>
      </w:r>
    </w:p>
    <w:p w14:paraId="1C781156" w14:textId="77777777" w:rsidR="000F0B58" w:rsidRDefault="000F0B58" w:rsidP="008A6DCD"/>
    <w:p w14:paraId="453DDD7E" w14:textId="77777777" w:rsidR="008A6DCD" w:rsidRDefault="008A6DCD" w:rsidP="008A6DCD">
      <w:r>
        <w:t>SPI communication is used for interacting between the FPGA and the AFE4490 chip.  UART communication is used for sending data to the WIFI module. WIFI communication is used for sending data from the WIFI module to a server wirelessly.  AT commands are the commands sent on the UART line in order to communicate information from the FPGA to the WIFI module.</w:t>
      </w:r>
    </w:p>
    <w:p w14:paraId="71670F06" w14:textId="77777777" w:rsidR="00E02E3C" w:rsidRDefault="00E02E3C" w:rsidP="006E554E"/>
    <w:p w14:paraId="19B85ABC" w14:textId="77777777" w:rsidR="0040247A" w:rsidRDefault="0040247A" w:rsidP="006E554E"/>
    <w:p w14:paraId="507D9405" w14:textId="77777777" w:rsidR="008A6DCD" w:rsidRDefault="008A6DCD" w:rsidP="006E554E"/>
    <w:p w14:paraId="7CA466B8" w14:textId="77777777" w:rsidR="008A6DCD" w:rsidRDefault="008A6DCD" w:rsidP="006E554E"/>
    <w:p w14:paraId="4A05980E" w14:textId="77777777" w:rsidR="008A6DCD" w:rsidRDefault="008A6DCD" w:rsidP="006E554E"/>
    <w:p w14:paraId="53A72AA0" w14:textId="77777777" w:rsidR="008A6DCD" w:rsidRDefault="008A6DCD" w:rsidP="006E554E"/>
    <w:p w14:paraId="4F1B1849" w14:textId="77777777" w:rsidR="008A6DCD" w:rsidRDefault="008A6DCD" w:rsidP="006E554E"/>
    <w:p w14:paraId="5D7F9264" w14:textId="77777777" w:rsidR="008A6DCD" w:rsidRDefault="008A6DCD" w:rsidP="006E554E"/>
    <w:p w14:paraId="021FF96C" w14:textId="77777777" w:rsidR="008A6DCD" w:rsidRDefault="008A6DCD" w:rsidP="006E554E"/>
    <w:p w14:paraId="1FB057B6" w14:textId="77777777" w:rsidR="008A6DCD" w:rsidRDefault="008A6DCD" w:rsidP="006E554E"/>
    <w:p w14:paraId="4B21B2CA" w14:textId="77777777" w:rsidR="008A6DCD" w:rsidRDefault="008A6DCD" w:rsidP="006E554E"/>
    <w:p w14:paraId="321AC59D" w14:textId="77777777" w:rsidR="008A6DCD" w:rsidRDefault="008A6DCD" w:rsidP="006E554E"/>
    <w:p w14:paraId="481BED4E" w14:textId="77777777" w:rsidR="00EA730D" w:rsidRDefault="00EA730D" w:rsidP="00EA730D">
      <w:pPr>
        <w:rPr>
          <w:b/>
          <w:szCs w:val="24"/>
        </w:rPr>
      </w:pPr>
      <w:r>
        <w:rPr>
          <w:b/>
          <w:szCs w:val="24"/>
        </w:rPr>
        <w:t xml:space="preserve">ENGINEERING REQUIREMENTS </w:t>
      </w:r>
    </w:p>
    <w:p w14:paraId="726B97EF" w14:textId="699CAFA2" w:rsidR="00EA730D" w:rsidRDefault="00EA730D" w:rsidP="006E554E"/>
    <w:p w14:paraId="4E3B4416" w14:textId="5843B35E" w:rsidR="00F11A0C" w:rsidRDefault="00F11A0C" w:rsidP="006E554E">
      <w:r>
        <w:t>The following table takes the previously stated requirements and shows how these requirements will be met through engineering and design.</w:t>
      </w:r>
    </w:p>
    <w:p w14:paraId="38450F57" w14:textId="77777777" w:rsidR="00F11A0C" w:rsidRDefault="00F11A0C" w:rsidP="006E554E"/>
    <w:p w14:paraId="5247E02D" w14:textId="77777777" w:rsidR="008340A2" w:rsidRPr="008340A2" w:rsidRDefault="008340A2" w:rsidP="008340A2">
      <w:pPr>
        <w:spacing w:after="160" w:line="259" w:lineRule="auto"/>
        <w:rPr>
          <w:sz w:val="22"/>
          <w:szCs w:val="22"/>
        </w:rPr>
      </w:pPr>
      <w:r w:rsidRPr="008340A2">
        <w:rPr>
          <w:sz w:val="22"/>
          <w:szCs w:val="22"/>
        </w:rPr>
        <w:t>Table 3:  Marketing requirements that lead to engineering requirements and the justification of design choice</w:t>
      </w:r>
    </w:p>
    <w:tbl>
      <w:tblPr>
        <w:tblStyle w:val="TableGrid1"/>
        <w:tblW w:w="10345" w:type="dxa"/>
        <w:tblLook w:val="04A0" w:firstRow="1" w:lastRow="0" w:firstColumn="1" w:lastColumn="0" w:noHBand="0" w:noVBand="1"/>
      </w:tblPr>
      <w:tblGrid>
        <w:gridCol w:w="2713"/>
        <w:gridCol w:w="2714"/>
        <w:gridCol w:w="4867"/>
        <w:gridCol w:w="51"/>
      </w:tblGrid>
      <w:tr w:rsidR="008340A2" w:rsidRPr="008340A2" w14:paraId="4E1F79D4" w14:textId="77777777" w:rsidTr="008340A2">
        <w:trPr>
          <w:gridAfter w:val="1"/>
          <w:wAfter w:w="51" w:type="dxa"/>
        </w:trPr>
        <w:tc>
          <w:tcPr>
            <w:tcW w:w="2713" w:type="dxa"/>
          </w:tcPr>
          <w:p w14:paraId="2A70000E" w14:textId="77777777" w:rsidR="008340A2" w:rsidRPr="008340A2" w:rsidRDefault="008340A2" w:rsidP="008340A2">
            <w:pPr>
              <w:rPr>
                <w:b/>
                <w:sz w:val="22"/>
                <w:szCs w:val="22"/>
              </w:rPr>
            </w:pPr>
            <w:r w:rsidRPr="008340A2">
              <w:rPr>
                <w:b/>
                <w:sz w:val="22"/>
                <w:szCs w:val="22"/>
              </w:rPr>
              <w:t>Marketing Requirements</w:t>
            </w:r>
          </w:p>
        </w:tc>
        <w:tc>
          <w:tcPr>
            <w:tcW w:w="2714" w:type="dxa"/>
          </w:tcPr>
          <w:p w14:paraId="25BEED88" w14:textId="77777777" w:rsidR="008340A2" w:rsidRPr="008340A2" w:rsidRDefault="008340A2" w:rsidP="008340A2">
            <w:pPr>
              <w:rPr>
                <w:b/>
                <w:sz w:val="22"/>
                <w:szCs w:val="22"/>
              </w:rPr>
            </w:pPr>
            <w:r w:rsidRPr="008340A2">
              <w:rPr>
                <w:b/>
                <w:sz w:val="22"/>
                <w:szCs w:val="22"/>
              </w:rPr>
              <w:t>Engineering Requirements</w:t>
            </w:r>
          </w:p>
        </w:tc>
        <w:tc>
          <w:tcPr>
            <w:tcW w:w="4867" w:type="dxa"/>
          </w:tcPr>
          <w:p w14:paraId="28AB4915" w14:textId="77777777" w:rsidR="008340A2" w:rsidRPr="008340A2" w:rsidRDefault="008340A2" w:rsidP="008340A2">
            <w:pPr>
              <w:rPr>
                <w:b/>
                <w:sz w:val="22"/>
                <w:szCs w:val="22"/>
              </w:rPr>
            </w:pPr>
            <w:r w:rsidRPr="008340A2">
              <w:rPr>
                <w:b/>
                <w:sz w:val="22"/>
                <w:szCs w:val="22"/>
              </w:rPr>
              <w:t>Justification</w:t>
            </w:r>
          </w:p>
        </w:tc>
      </w:tr>
      <w:tr w:rsidR="008340A2" w:rsidRPr="008340A2" w14:paraId="7424466B" w14:textId="77777777" w:rsidTr="008340A2">
        <w:trPr>
          <w:gridAfter w:val="1"/>
          <w:wAfter w:w="51" w:type="dxa"/>
        </w:trPr>
        <w:tc>
          <w:tcPr>
            <w:tcW w:w="2713" w:type="dxa"/>
          </w:tcPr>
          <w:p w14:paraId="289193A2" w14:textId="77777777" w:rsidR="008340A2" w:rsidRPr="008340A2" w:rsidRDefault="008340A2" w:rsidP="008340A2">
            <w:pPr>
              <w:rPr>
                <w:sz w:val="22"/>
                <w:szCs w:val="22"/>
              </w:rPr>
            </w:pPr>
            <w:r w:rsidRPr="008340A2">
              <w:rPr>
                <w:sz w:val="22"/>
                <w:szCs w:val="22"/>
              </w:rPr>
              <w:t>1, 9, 11, 13, 16, 17</w:t>
            </w:r>
          </w:p>
        </w:tc>
        <w:tc>
          <w:tcPr>
            <w:tcW w:w="2714" w:type="dxa"/>
          </w:tcPr>
          <w:p w14:paraId="73D96A9E" w14:textId="77777777" w:rsidR="008340A2" w:rsidRPr="008340A2" w:rsidRDefault="008340A2" w:rsidP="008340A2">
            <w:pPr>
              <w:rPr>
                <w:sz w:val="22"/>
                <w:szCs w:val="22"/>
              </w:rPr>
            </w:pPr>
            <w:r w:rsidRPr="008340A2">
              <w:rPr>
                <w:sz w:val="22"/>
                <w:szCs w:val="22"/>
              </w:rPr>
              <w:t xml:space="preserve">Use Intel Max 10 FPGA </w:t>
            </w:r>
          </w:p>
        </w:tc>
        <w:tc>
          <w:tcPr>
            <w:tcW w:w="4867" w:type="dxa"/>
          </w:tcPr>
          <w:p w14:paraId="76DC1526" w14:textId="77777777" w:rsidR="008340A2" w:rsidRPr="008340A2" w:rsidRDefault="008340A2" w:rsidP="008340A2">
            <w:pPr>
              <w:rPr>
                <w:sz w:val="22"/>
                <w:szCs w:val="22"/>
              </w:rPr>
            </w:pPr>
            <w:r w:rsidRPr="008340A2">
              <w:rPr>
                <w:sz w:val="22"/>
                <w:szCs w:val="22"/>
              </w:rPr>
              <w:t>FPGA’s are programmable devices capable of parallel, real time processing; MAX 10 series chip has flash memory to keep designed system non-volatile</w:t>
            </w:r>
          </w:p>
        </w:tc>
      </w:tr>
      <w:tr w:rsidR="008340A2" w:rsidRPr="008340A2" w14:paraId="38A74595" w14:textId="77777777" w:rsidTr="008340A2">
        <w:trPr>
          <w:gridAfter w:val="1"/>
          <w:wAfter w:w="51" w:type="dxa"/>
        </w:trPr>
        <w:tc>
          <w:tcPr>
            <w:tcW w:w="2713" w:type="dxa"/>
          </w:tcPr>
          <w:p w14:paraId="2EAE5B34" w14:textId="77777777" w:rsidR="008340A2" w:rsidRPr="008340A2" w:rsidRDefault="008340A2" w:rsidP="008340A2">
            <w:pPr>
              <w:rPr>
                <w:sz w:val="22"/>
                <w:szCs w:val="22"/>
              </w:rPr>
            </w:pPr>
            <w:r w:rsidRPr="008340A2">
              <w:rPr>
                <w:sz w:val="22"/>
                <w:szCs w:val="22"/>
              </w:rPr>
              <w:t>2, 9, 11, 14</w:t>
            </w:r>
          </w:p>
        </w:tc>
        <w:tc>
          <w:tcPr>
            <w:tcW w:w="2714" w:type="dxa"/>
          </w:tcPr>
          <w:p w14:paraId="71ED95C1" w14:textId="77777777" w:rsidR="008340A2" w:rsidRPr="008340A2" w:rsidRDefault="008340A2" w:rsidP="008340A2">
            <w:pPr>
              <w:rPr>
                <w:sz w:val="22"/>
                <w:szCs w:val="22"/>
              </w:rPr>
            </w:pPr>
            <w:r w:rsidRPr="008340A2">
              <w:rPr>
                <w:sz w:val="22"/>
                <w:szCs w:val="22"/>
              </w:rPr>
              <w:t>Use ESP8266 WIFI module</w:t>
            </w:r>
          </w:p>
        </w:tc>
        <w:tc>
          <w:tcPr>
            <w:tcW w:w="4867" w:type="dxa"/>
          </w:tcPr>
          <w:p w14:paraId="42971256" w14:textId="77777777" w:rsidR="008340A2" w:rsidRPr="008340A2" w:rsidRDefault="008340A2" w:rsidP="008340A2">
            <w:pPr>
              <w:rPr>
                <w:sz w:val="22"/>
                <w:szCs w:val="22"/>
              </w:rPr>
            </w:pPr>
            <w:r w:rsidRPr="008340A2">
              <w:rPr>
                <w:sz w:val="22"/>
                <w:szCs w:val="22"/>
              </w:rPr>
              <w:t>Simple WIFI module that is highly configurable for wireless data transmission</w:t>
            </w:r>
          </w:p>
        </w:tc>
      </w:tr>
      <w:tr w:rsidR="008340A2" w:rsidRPr="008340A2" w14:paraId="25B4F565" w14:textId="77777777" w:rsidTr="008340A2">
        <w:trPr>
          <w:gridAfter w:val="1"/>
          <w:wAfter w:w="51" w:type="dxa"/>
        </w:trPr>
        <w:tc>
          <w:tcPr>
            <w:tcW w:w="2713" w:type="dxa"/>
          </w:tcPr>
          <w:p w14:paraId="042544E4" w14:textId="77777777" w:rsidR="008340A2" w:rsidRPr="008340A2" w:rsidRDefault="008340A2" w:rsidP="008340A2">
            <w:pPr>
              <w:rPr>
                <w:sz w:val="22"/>
                <w:szCs w:val="22"/>
              </w:rPr>
            </w:pPr>
            <w:r w:rsidRPr="008340A2">
              <w:rPr>
                <w:sz w:val="22"/>
                <w:szCs w:val="22"/>
              </w:rPr>
              <w:t>3, 16, 17</w:t>
            </w:r>
          </w:p>
        </w:tc>
        <w:tc>
          <w:tcPr>
            <w:tcW w:w="2714" w:type="dxa"/>
          </w:tcPr>
          <w:p w14:paraId="24D0978D" w14:textId="77777777" w:rsidR="008340A2" w:rsidRPr="008340A2" w:rsidRDefault="008340A2" w:rsidP="008340A2">
            <w:pPr>
              <w:rPr>
                <w:sz w:val="22"/>
                <w:szCs w:val="22"/>
              </w:rPr>
            </w:pPr>
            <w:r w:rsidRPr="008340A2">
              <w:rPr>
                <w:sz w:val="22"/>
                <w:szCs w:val="22"/>
              </w:rPr>
              <w:t>Master board PCB design, general PCB design</w:t>
            </w:r>
          </w:p>
        </w:tc>
        <w:tc>
          <w:tcPr>
            <w:tcW w:w="4867" w:type="dxa"/>
          </w:tcPr>
          <w:p w14:paraId="7152C2F4" w14:textId="77777777" w:rsidR="008340A2" w:rsidRPr="008340A2" w:rsidRDefault="008340A2" w:rsidP="008340A2">
            <w:pPr>
              <w:rPr>
                <w:sz w:val="22"/>
                <w:szCs w:val="22"/>
              </w:rPr>
            </w:pPr>
            <w:r w:rsidRPr="008340A2">
              <w:rPr>
                <w:sz w:val="22"/>
                <w:szCs w:val="22"/>
              </w:rPr>
              <w:t>Master board design for use in embedded brain-machine interface system.</w:t>
            </w:r>
          </w:p>
          <w:p w14:paraId="0F0DF677" w14:textId="77777777" w:rsidR="008340A2" w:rsidRPr="008340A2" w:rsidRDefault="008340A2" w:rsidP="008340A2">
            <w:pPr>
              <w:rPr>
                <w:sz w:val="22"/>
                <w:szCs w:val="22"/>
              </w:rPr>
            </w:pPr>
            <w:r w:rsidRPr="008340A2">
              <w:rPr>
                <w:sz w:val="22"/>
                <w:szCs w:val="22"/>
              </w:rPr>
              <w:t>General PCB design for human use</w:t>
            </w:r>
          </w:p>
        </w:tc>
      </w:tr>
      <w:tr w:rsidR="008340A2" w:rsidRPr="008340A2" w14:paraId="6E1C5FCA" w14:textId="77777777" w:rsidTr="008340A2">
        <w:trPr>
          <w:gridAfter w:val="1"/>
          <w:wAfter w:w="51" w:type="dxa"/>
        </w:trPr>
        <w:tc>
          <w:tcPr>
            <w:tcW w:w="2713" w:type="dxa"/>
          </w:tcPr>
          <w:p w14:paraId="2A36E614" w14:textId="77777777" w:rsidR="008340A2" w:rsidRPr="008340A2" w:rsidRDefault="008340A2" w:rsidP="008340A2">
            <w:pPr>
              <w:rPr>
                <w:sz w:val="22"/>
                <w:szCs w:val="22"/>
              </w:rPr>
            </w:pPr>
            <w:r w:rsidRPr="008340A2">
              <w:rPr>
                <w:sz w:val="22"/>
                <w:szCs w:val="22"/>
              </w:rPr>
              <w:t>4, 9, 11, 12</w:t>
            </w:r>
          </w:p>
        </w:tc>
        <w:tc>
          <w:tcPr>
            <w:tcW w:w="2714" w:type="dxa"/>
          </w:tcPr>
          <w:p w14:paraId="1725648F" w14:textId="77777777" w:rsidR="008340A2" w:rsidRPr="008340A2" w:rsidRDefault="008340A2" w:rsidP="008340A2">
            <w:pPr>
              <w:rPr>
                <w:sz w:val="22"/>
                <w:szCs w:val="22"/>
              </w:rPr>
            </w:pPr>
            <w:r w:rsidRPr="008340A2">
              <w:rPr>
                <w:sz w:val="22"/>
                <w:szCs w:val="22"/>
              </w:rPr>
              <w:t>Use AFE4490 mixed signal chip</w:t>
            </w:r>
          </w:p>
        </w:tc>
        <w:tc>
          <w:tcPr>
            <w:tcW w:w="4867" w:type="dxa"/>
          </w:tcPr>
          <w:p w14:paraId="108F8CE1" w14:textId="77777777" w:rsidR="008340A2" w:rsidRPr="008340A2" w:rsidRDefault="008340A2" w:rsidP="008340A2">
            <w:pPr>
              <w:rPr>
                <w:sz w:val="22"/>
                <w:szCs w:val="22"/>
              </w:rPr>
            </w:pPr>
            <w:r w:rsidRPr="008340A2">
              <w:rPr>
                <w:sz w:val="22"/>
                <w:szCs w:val="22"/>
              </w:rPr>
              <w:t>Chip specifically designed by Texas instruments for pulse-oximetry</w:t>
            </w:r>
          </w:p>
        </w:tc>
      </w:tr>
      <w:tr w:rsidR="008340A2" w:rsidRPr="008340A2" w14:paraId="6B125869" w14:textId="77777777" w:rsidTr="008340A2">
        <w:trPr>
          <w:gridAfter w:val="1"/>
          <w:wAfter w:w="51" w:type="dxa"/>
        </w:trPr>
        <w:tc>
          <w:tcPr>
            <w:tcW w:w="2713" w:type="dxa"/>
          </w:tcPr>
          <w:p w14:paraId="5193B03C" w14:textId="77777777" w:rsidR="008340A2" w:rsidRPr="008340A2" w:rsidRDefault="008340A2" w:rsidP="008340A2">
            <w:pPr>
              <w:rPr>
                <w:sz w:val="22"/>
                <w:szCs w:val="22"/>
              </w:rPr>
            </w:pPr>
            <w:r w:rsidRPr="008340A2">
              <w:rPr>
                <w:sz w:val="22"/>
                <w:szCs w:val="22"/>
              </w:rPr>
              <w:lastRenderedPageBreak/>
              <w:t>5, 10, 15</w:t>
            </w:r>
          </w:p>
        </w:tc>
        <w:tc>
          <w:tcPr>
            <w:tcW w:w="2714" w:type="dxa"/>
          </w:tcPr>
          <w:p w14:paraId="29DCBE59" w14:textId="77777777" w:rsidR="008340A2" w:rsidRPr="008340A2" w:rsidRDefault="008340A2" w:rsidP="008340A2">
            <w:pPr>
              <w:rPr>
                <w:sz w:val="22"/>
                <w:szCs w:val="22"/>
              </w:rPr>
            </w:pPr>
            <w:r w:rsidRPr="008340A2">
              <w:rPr>
                <w:sz w:val="22"/>
                <w:szCs w:val="22"/>
              </w:rPr>
              <w:t>Extensive calibration process involving simulation and testing with MATLAB</w:t>
            </w:r>
          </w:p>
        </w:tc>
        <w:tc>
          <w:tcPr>
            <w:tcW w:w="4867" w:type="dxa"/>
          </w:tcPr>
          <w:p w14:paraId="147F19ED" w14:textId="77777777" w:rsidR="008340A2" w:rsidRPr="008340A2" w:rsidRDefault="008340A2" w:rsidP="008340A2">
            <w:pPr>
              <w:rPr>
                <w:sz w:val="22"/>
                <w:szCs w:val="22"/>
              </w:rPr>
            </w:pPr>
            <w:r w:rsidRPr="008340A2">
              <w:rPr>
                <w:sz w:val="22"/>
                <w:szCs w:val="22"/>
              </w:rPr>
              <w:t>Processed/computed data must be highly accurate, so a systematic calibration process must be implemented</w:t>
            </w:r>
          </w:p>
        </w:tc>
      </w:tr>
      <w:tr w:rsidR="008340A2" w:rsidRPr="008340A2" w14:paraId="2238E42A" w14:textId="77777777" w:rsidTr="008340A2">
        <w:trPr>
          <w:gridAfter w:val="1"/>
          <w:wAfter w:w="51" w:type="dxa"/>
        </w:trPr>
        <w:tc>
          <w:tcPr>
            <w:tcW w:w="2713" w:type="dxa"/>
          </w:tcPr>
          <w:p w14:paraId="39D6A0A4" w14:textId="77777777" w:rsidR="008340A2" w:rsidRPr="008340A2" w:rsidRDefault="008340A2" w:rsidP="008340A2">
            <w:pPr>
              <w:rPr>
                <w:sz w:val="22"/>
                <w:szCs w:val="22"/>
              </w:rPr>
            </w:pPr>
            <w:r w:rsidRPr="008340A2">
              <w:rPr>
                <w:sz w:val="22"/>
                <w:szCs w:val="22"/>
              </w:rPr>
              <w:t>6, 9, 11, 14</w:t>
            </w:r>
          </w:p>
        </w:tc>
        <w:tc>
          <w:tcPr>
            <w:tcW w:w="2714" w:type="dxa"/>
          </w:tcPr>
          <w:p w14:paraId="79DD8E03" w14:textId="77777777" w:rsidR="008340A2" w:rsidRPr="008340A2" w:rsidRDefault="008340A2" w:rsidP="008340A2">
            <w:pPr>
              <w:rPr>
                <w:sz w:val="22"/>
                <w:szCs w:val="22"/>
              </w:rPr>
            </w:pPr>
            <w:r w:rsidRPr="008340A2">
              <w:rPr>
                <w:sz w:val="22"/>
                <w:szCs w:val="22"/>
              </w:rPr>
              <w:t>Modification of web server/</w:t>
            </w:r>
            <w:proofErr w:type="spellStart"/>
            <w:r w:rsidRPr="008340A2">
              <w:rPr>
                <w:sz w:val="22"/>
                <w:szCs w:val="22"/>
              </w:rPr>
              <w:t>wifi</w:t>
            </w:r>
            <w:proofErr w:type="spellEnd"/>
            <w:r w:rsidRPr="008340A2">
              <w:rPr>
                <w:sz w:val="22"/>
                <w:szCs w:val="22"/>
              </w:rPr>
              <w:t xml:space="preserve"> module system to accommodate for two-way/remote system control</w:t>
            </w:r>
          </w:p>
        </w:tc>
        <w:tc>
          <w:tcPr>
            <w:tcW w:w="4867" w:type="dxa"/>
          </w:tcPr>
          <w:p w14:paraId="439E1282" w14:textId="77777777" w:rsidR="008340A2" w:rsidRPr="008340A2" w:rsidRDefault="008340A2" w:rsidP="008340A2">
            <w:pPr>
              <w:rPr>
                <w:sz w:val="22"/>
                <w:szCs w:val="22"/>
              </w:rPr>
            </w:pPr>
            <w:r w:rsidRPr="008340A2">
              <w:rPr>
                <w:sz w:val="22"/>
                <w:szCs w:val="22"/>
              </w:rPr>
              <w:t xml:space="preserve">Allows for the functionality of the FPGA to be controlled wirelessly through implemented WIFI system.  This allows for control of sampling rate, data streaming time, resets, </w:t>
            </w:r>
            <w:proofErr w:type="spellStart"/>
            <w:r w:rsidRPr="008340A2">
              <w:rPr>
                <w:sz w:val="22"/>
                <w:szCs w:val="22"/>
              </w:rPr>
              <w:t>ect</w:t>
            </w:r>
            <w:proofErr w:type="spellEnd"/>
            <w:r w:rsidRPr="008340A2">
              <w:rPr>
                <w:sz w:val="22"/>
                <w:szCs w:val="22"/>
              </w:rPr>
              <w:t>.</w:t>
            </w:r>
          </w:p>
        </w:tc>
      </w:tr>
      <w:tr w:rsidR="008340A2" w:rsidRPr="008340A2" w14:paraId="37DE578A" w14:textId="77777777" w:rsidTr="008340A2">
        <w:trPr>
          <w:gridAfter w:val="1"/>
          <w:wAfter w:w="51" w:type="dxa"/>
        </w:trPr>
        <w:tc>
          <w:tcPr>
            <w:tcW w:w="2713" w:type="dxa"/>
          </w:tcPr>
          <w:p w14:paraId="7B95D80D" w14:textId="77777777" w:rsidR="008340A2" w:rsidRPr="008340A2" w:rsidRDefault="008340A2" w:rsidP="008340A2">
            <w:pPr>
              <w:rPr>
                <w:sz w:val="22"/>
                <w:szCs w:val="22"/>
              </w:rPr>
            </w:pPr>
            <w:r w:rsidRPr="008340A2">
              <w:rPr>
                <w:sz w:val="22"/>
                <w:szCs w:val="22"/>
              </w:rPr>
              <w:t>7, 17, 18</w:t>
            </w:r>
          </w:p>
        </w:tc>
        <w:tc>
          <w:tcPr>
            <w:tcW w:w="2714" w:type="dxa"/>
          </w:tcPr>
          <w:p w14:paraId="3E8E5EC9" w14:textId="77777777" w:rsidR="008340A2" w:rsidRPr="008340A2" w:rsidRDefault="008340A2" w:rsidP="008340A2">
            <w:pPr>
              <w:rPr>
                <w:sz w:val="22"/>
                <w:szCs w:val="22"/>
              </w:rPr>
            </w:pPr>
            <w:r w:rsidRPr="008340A2">
              <w:rPr>
                <w:sz w:val="22"/>
                <w:szCs w:val="22"/>
              </w:rPr>
              <w:t xml:space="preserve">Thin-film-transistor (TFT) display driven by FPGA using VGA interface  </w:t>
            </w:r>
          </w:p>
        </w:tc>
        <w:tc>
          <w:tcPr>
            <w:tcW w:w="4867" w:type="dxa"/>
          </w:tcPr>
          <w:p w14:paraId="76D72CCB" w14:textId="77777777" w:rsidR="008340A2" w:rsidRPr="008340A2" w:rsidRDefault="008340A2" w:rsidP="008340A2">
            <w:pPr>
              <w:rPr>
                <w:sz w:val="22"/>
                <w:szCs w:val="22"/>
              </w:rPr>
            </w:pPr>
            <w:r w:rsidRPr="008340A2">
              <w:rPr>
                <w:sz w:val="22"/>
                <w:szCs w:val="22"/>
              </w:rPr>
              <w:t xml:space="preserve">System capable of displaying the pulse signal in real time </w:t>
            </w:r>
          </w:p>
        </w:tc>
      </w:tr>
      <w:tr w:rsidR="008340A2" w:rsidRPr="008340A2" w14:paraId="39E6021A" w14:textId="77777777" w:rsidTr="008340A2">
        <w:trPr>
          <w:trHeight w:val="8720"/>
        </w:trPr>
        <w:tc>
          <w:tcPr>
            <w:tcW w:w="10345" w:type="dxa"/>
            <w:gridSpan w:val="4"/>
          </w:tcPr>
          <w:p w14:paraId="67D12345" w14:textId="77777777" w:rsidR="008340A2" w:rsidRPr="008340A2" w:rsidRDefault="008340A2" w:rsidP="008340A2">
            <w:pPr>
              <w:rPr>
                <w:sz w:val="22"/>
                <w:szCs w:val="22"/>
              </w:rPr>
            </w:pPr>
            <w:r w:rsidRPr="008340A2">
              <w:rPr>
                <w:sz w:val="22"/>
                <w:szCs w:val="22"/>
              </w:rPr>
              <w:t xml:space="preserve">Customer Requirements:  </w:t>
            </w:r>
          </w:p>
          <w:p w14:paraId="5D42FB9C" w14:textId="77777777" w:rsidR="008340A2" w:rsidRPr="008340A2" w:rsidRDefault="008340A2" w:rsidP="008340A2">
            <w:pPr>
              <w:numPr>
                <w:ilvl w:val="0"/>
                <w:numId w:val="13"/>
              </w:numPr>
              <w:contextualSpacing/>
              <w:rPr>
                <w:szCs w:val="24"/>
              </w:rPr>
            </w:pPr>
            <w:r w:rsidRPr="008340A2">
              <w:rPr>
                <w:szCs w:val="24"/>
              </w:rPr>
              <w:t>Using the FPGA to do real-time, parallel processing.</w:t>
            </w:r>
          </w:p>
          <w:p w14:paraId="6DBB7EF0" w14:textId="77777777" w:rsidR="008340A2" w:rsidRPr="008340A2" w:rsidRDefault="008340A2" w:rsidP="008340A2">
            <w:pPr>
              <w:numPr>
                <w:ilvl w:val="0"/>
                <w:numId w:val="13"/>
              </w:numPr>
              <w:contextualSpacing/>
              <w:rPr>
                <w:szCs w:val="24"/>
              </w:rPr>
            </w:pPr>
            <w:r w:rsidRPr="008340A2">
              <w:rPr>
                <w:szCs w:val="24"/>
              </w:rPr>
              <w:t>Implementing WIFI communication that allows for large amounts of data to be sent remotely from the FPGA to a server.</w:t>
            </w:r>
          </w:p>
          <w:p w14:paraId="4D01B346" w14:textId="77777777" w:rsidR="008340A2" w:rsidRPr="008340A2" w:rsidRDefault="008340A2" w:rsidP="008340A2">
            <w:pPr>
              <w:numPr>
                <w:ilvl w:val="0"/>
                <w:numId w:val="13"/>
              </w:numPr>
              <w:contextualSpacing/>
              <w:rPr>
                <w:szCs w:val="24"/>
              </w:rPr>
            </w:pPr>
            <w:r w:rsidRPr="008340A2">
              <w:rPr>
                <w:szCs w:val="24"/>
              </w:rPr>
              <w:t>A PCB design that meets a predefined embedded design for a brain-machine interface along with a PCB design for basic, noninvasive human use.</w:t>
            </w:r>
          </w:p>
          <w:p w14:paraId="55476875" w14:textId="77777777" w:rsidR="008340A2" w:rsidRPr="008340A2" w:rsidRDefault="008340A2" w:rsidP="008340A2">
            <w:pPr>
              <w:numPr>
                <w:ilvl w:val="0"/>
                <w:numId w:val="13"/>
              </w:numPr>
              <w:contextualSpacing/>
              <w:rPr>
                <w:szCs w:val="24"/>
              </w:rPr>
            </w:pPr>
            <w:r w:rsidRPr="008340A2">
              <w:rPr>
                <w:szCs w:val="24"/>
              </w:rPr>
              <w:t>Use of AFE4490 front end chip in design.</w:t>
            </w:r>
          </w:p>
          <w:p w14:paraId="2F7F3D27" w14:textId="77777777" w:rsidR="008340A2" w:rsidRPr="008340A2" w:rsidRDefault="008340A2" w:rsidP="008340A2">
            <w:pPr>
              <w:numPr>
                <w:ilvl w:val="0"/>
                <w:numId w:val="13"/>
              </w:numPr>
              <w:contextualSpacing/>
              <w:rPr>
                <w:szCs w:val="24"/>
              </w:rPr>
            </w:pPr>
            <w:r w:rsidRPr="008340A2">
              <w:rPr>
                <w:szCs w:val="24"/>
              </w:rPr>
              <w:t>Proper/extensive calibration and testing to occur to ensure accurate measurements and computations.</w:t>
            </w:r>
          </w:p>
          <w:p w14:paraId="3F59C32E" w14:textId="77777777" w:rsidR="008340A2" w:rsidRPr="008340A2" w:rsidRDefault="008340A2" w:rsidP="008340A2">
            <w:pPr>
              <w:numPr>
                <w:ilvl w:val="0"/>
                <w:numId w:val="13"/>
              </w:numPr>
              <w:contextualSpacing/>
              <w:rPr>
                <w:szCs w:val="24"/>
              </w:rPr>
            </w:pPr>
            <w:r w:rsidRPr="008340A2">
              <w:rPr>
                <w:szCs w:val="24"/>
              </w:rPr>
              <w:t>Remote FPGA control, two-way communication from FPGA to remote device via cloud.</w:t>
            </w:r>
          </w:p>
          <w:p w14:paraId="71A19685" w14:textId="77777777" w:rsidR="008340A2" w:rsidRPr="008340A2" w:rsidRDefault="008340A2" w:rsidP="008340A2">
            <w:pPr>
              <w:numPr>
                <w:ilvl w:val="0"/>
                <w:numId w:val="13"/>
              </w:numPr>
              <w:contextualSpacing/>
              <w:rPr>
                <w:szCs w:val="24"/>
              </w:rPr>
            </w:pPr>
            <w:r w:rsidRPr="008340A2">
              <w:rPr>
                <w:szCs w:val="24"/>
              </w:rPr>
              <w:t>Use of visual display to display signal in real time.</w:t>
            </w:r>
          </w:p>
          <w:p w14:paraId="5F187236" w14:textId="77777777" w:rsidR="008340A2" w:rsidRPr="008340A2" w:rsidRDefault="008340A2" w:rsidP="008340A2">
            <w:pPr>
              <w:numPr>
                <w:ilvl w:val="0"/>
                <w:numId w:val="13"/>
              </w:numPr>
              <w:contextualSpacing/>
              <w:rPr>
                <w:szCs w:val="24"/>
              </w:rPr>
            </w:pPr>
            <w:r w:rsidRPr="008340A2">
              <w:rPr>
                <w:szCs w:val="24"/>
              </w:rPr>
              <w:t>On-chip statistical data analysis of computed heart rate and blood oxygen values.</w:t>
            </w:r>
          </w:p>
          <w:p w14:paraId="47E2723C" w14:textId="77777777" w:rsidR="008340A2" w:rsidRPr="008340A2" w:rsidRDefault="008340A2" w:rsidP="008340A2">
            <w:pPr>
              <w:ind w:left="720"/>
              <w:contextualSpacing/>
              <w:rPr>
                <w:szCs w:val="24"/>
              </w:rPr>
            </w:pPr>
          </w:p>
          <w:p w14:paraId="554541DC" w14:textId="77777777" w:rsidR="008340A2" w:rsidRPr="008340A2" w:rsidRDefault="008340A2" w:rsidP="008340A2">
            <w:pPr>
              <w:rPr>
                <w:sz w:val="22"/>
                <w:szCs w:val="22"/>
              </w:rPr>
            </w:pPr>
            <w:r w:rsidRPr="008340A2">
              <w:rPr>
                <w:sz w:val="22"/>
                <w:szCs w:val="22"/>
              </w:rPr>
              <w:t>Standards:</w:t>
            </w:r>
          </w:p>
          <w:p w14:paraId="5CFC7B7F" w14:textId="77777777" w:rsidR="008340A2" w:rsidRPr="008340A2" w:rsidRDefault="008340A2" w:rsidP="008340A2">
            <w:pPr>
              <w:numPr>
                <w:ilvl w:val="0"/>
                <w:numId w:val="13"/>
              </w:numPr>
              <w:contextualSpacing/>
              <w:rPr>
                <w:sz w:val="22"/>
                <w:szCs w:val="22"/>
              </w:rPr>
            </w:pPr>
            <w:r w:rsidRPr="008340A2">
              <w:rPr>
                <w:sz w:val="22"/>
                <w:szCs w:val="22"/>
              </w:rPr>
              <w:t>Interoperability:  Serial Peripheral Interface (SPI), WIFI, Universal Asynchronous Receiver-Transmitter (UART), AT commands (modem communication)</w:t>
            </w:r>
          </w:p>
          <w:p w14:paraId="5D1AAA86" w14:textId="77777777" w:rsidR="008340A2" w:rsidRPr="008340A2" w:rsidRDefault="008340A2" w:rsidP="008340A2">
            <w:pPr>
              <w:numPr>
                <w:ilvl w:val="0"/>
                <w:numId w:val="13"/>
              </w:numPr>
              <w:contextualSpacing/>
              <w:rPr>
                <w:sz w:val="22"/>
                <w:szCs w:val="22"/>
              </w:rPr>
            </w:pPr>
            <w:r w:rsidRPr="008340A2">
              <w:rPr>
                <w:sz w:val="22"/>
                <w:szCs w:val="22"/>
              </w:rPr>
              <w:t>Consumer Safety: May investigate a clinical standard for accuracy of measurements</w:t>
            </w:r>
          </w:p>
          <w:p w14:paraId="630CCC64" w14:textId="77777777" w:rsidR="008340A2" w:rsidRPr="008340A2" w:rsidRDefault="008340A2" w:rsidP="008340A2">
            <w:pPr>
              <w:numPr>
                <w:ilvl w:val="0"/>
                <w:numId w:val="13"/>
              </w:numPr>
              <w:contextualSpacing/>
              <w:rPr>
                <w:sz w:val="22"/>
                <w:szCs w:val="22"/>
              </w:rPr>
            </w:pPr>
            <w:r w:rsidRPr="008340A2">
              <w:rPr>
                <w:sz w:val="22"/>
                <w:szCs w:val="22"/>
              </w:rPr>
              <w:t>SPI communication is used for interacting between the FPGA and the AFE4490 chip.  UART communication is used for sending data to the WIFI module. WIFI communication is used for sending data from the WIFI module to a server wirelessly.  AT commands are the commands sent on the UART line in order to communicate information from the FPGA to the WIFI module.</w:t>
            </w:r>
          </w:p>
          <w:p w14:paraId="7D09FFE0" w14:textId="77777777" w:rsidR="008340A2" w:rsidRPr="008340A2" w:rsidRDefault="008340A2" w:rsidP="008340A2">
            <w:pPr>
              <w:rPr>
                <w:sz w:val="22"/>
                <w:szCs w:val="22"/>
              </w:rPr>
            </w:pPr>
            <w:r w:rsidRPr="008340A2">
              <w:rPr>
                <w:sz w:val="22"/>
                <w:szCs w:val="22"/>
              </w:rPr>
              <w:t>Constraints:</w:t>
            </w:r>
          </w:p>
          <w:p w14:paraId="03AA35A1" w14:textId="77777777" w:rsidR="008340A2" w:rsidRPr="008340A2" w:rsidRDefault="008340A2" w:rsidP="008340A2">
            <w:pPr>
              <w:numPr>
                <w:ilvl w:val="0"/>
                <w:numId w:val="13"/>
              </w:numPr>
              <w:contextualSpacing/>
              <w:rPr>
                <w:sz w:val="22"/>
                <w:szCs w:val="22"/>
              </w:rPr>
            </w:pPr>
            <w:r w:rsidRPr="008340A2">
              <w:rPr>
                <w:sz w:val="22"/>
                <w:szCs w:val="22"/>
              </w:rPr>
              <w:t>Must interface with AFE4490 Front-End chip</w:t>
            </w:r>
          </w:p>
          <w:p w14:paraId="33D821B4" w14:textId="77777777" w:rsidR="008340A2" w:rsidRPr="008340A2" w:rsidRDefault="008340A2" w:rsidP="008340A2">
            <w:pPr>
              <w:numPr>
                <w:ilvl w:val="0"/>
                <w:numId w:val="13"/>
              </w:numPr>
              <w:contextualSpacing/>
              <w:rPr>
                <w:sz w:val="22"/>
                <w:szCs w:val="22"/>
              </w:rPr>
            </w:pPr>
            <w:r w:rsidRPr="008340A2">
              <w:rPr>
                <w:sz w:val="22"/>
                <w:szCs w:val="22"/>
              </w:rPr>
              <w:t>Must have data processing algorithm on the board (as opposed to post-processing)</w:t>
            </w:r>
          </w:p>
          <w:p w14:paraId="0591C36C" w14:textId="77777777" w:rsidR="008340A2" w:rsidRPr="008340A2" w:rsidRDefault="008340A2" w:rsidP="008340A2">
            <w:pPr>
              <w:numPr>
                <w:ilvl w:val="0"/>
                <w:numId w:val="13"/>
              </w:numPr>
              <w:contextualSpacing/>
              <w:rPr>
                <w:sz w:val="22"/>
                <w:szCs w:val="22"/>
              </w:rPr>
            </w:pPr>
            <w:r w:rsidRPr="008340A2">
              <w:rPr>
                <w:sz w:val="22"/>
                <w:szCs w:val="22"/>
              </w:rPr>
              <w:t>Must use WIFI communication to the send data to server</w:t>
            </w:r>
          </w:p>
          <w:p w14:paraId="4402AF38" w14:textId="77777777" w:rsidR="008340A2" w:rsidRPr="008340A2" w:rsidRDefault="008340A2" w:rsidP="008340A2">
            <w:pPr>
              <w:numPr>
                <w:ilvl w:val="0"/>
                <w:numId w:val="13"/>
              </w:numPr>
              <w:contextualSpacing/>
              <w:rPr>
                <w:sz w:val="22"/>
                <w:szCs w:val="22"/>
              </w:rPr>
            </w:pPr>
            <w:r w:rsidRPr="008340A2">
              <w:rPr>
                <w:sz w:val="22"/>
                <w:szCs w:val="22"/>
              </w:rPr>
              <w:t>Accuracy of algorithm computation must meet clinical standards</w:t>
            </w:r>
          </w:p>
          <w:p w14:paraId="3608DEE5" w14:textId="77777777" w:rsidR="008340A2" w:rsidRPr="008340A2" w:rsidRDefault="008340A2" w:rsidP="008340A2">
            <w:pPr>
              <w:numPr>
                <w:ilvl w:val="0"/>
                <w:numId w:val="13"/>
              </w:numPr>
              <w:contextualSpacing/>
              <w:rPr>
                <w:sz w:val="22"/>
                <w:szCs w:val="22"/>
              </w:rPr>
            </w:pPr>
            <w:r w:rsidRPr="008340A2">
              <w:rPr>
                <w:sz w:val="22"/>
                <w:szCs w:val="22"/>
              </w:rPr>
              <w:t>Design must be on FPGA, primarily Intel/Altera due to Penn State funding</w:t>
            </w:r>
          </w:p>
          <w:p w14:paraId="0D5BD215" w14:textId="77777777" w:rsidR="008340A2" w:rsidRPr="008340A2" w:rsidRDefault="008340A2" w:rsidP="008340A2">
            <w:pPr>
              <w:numPr>
                <w:ilvl w:val="0"/>
                <w:numId w:val="13"/>
              </w:numPr>
              <w:contextualSpacing/>
              <w:rPr>
                <w:sz w:val="22"/>
                <w:szCs w:val="22"/>
              </w:rPr>
            </w:pPr>
            <w:r w:rsidRPr="008340A2">
              <w:rPr>
                <w:sz w:val="22"/>
                <w:szCs w:val="22"/>
              </w:rPr>
              <w:t>The costs to execute this project are minimal since the design focuses around programming a single FPGA, which is a low-cost device.  Prototyping devices and PCB design will have a cost, but funding for the project through Penn State’s REU program should cover it.</w:t>
            </w:r>
          </w:p>
          <w:p w14:paraId="16972FC5" w14:textId="77777777" w:rsidR="008340A2" w:rsidRPr="008340A2" w:rsidRDefault="008340A2" w:rsidP="008340A2">
            <w:pPr>
              <w:numPr>
                <w:ilvl w:val="0"/>
                <w:numId w:val="13"/>
              </w:numPr>
              <w:contextualSpacing/>
              <w:rPr>
                <w:sz w:val="22"/>
                <w:szCs w:val="22"/>
              </w:rPr>
            </w:pPr>
            <w:r w:rsidRPr="008340A2">
              <w:rPr>
                <w:sz w:val="22"/>
                <w:szCs w:val="22"/>
              </w:rPr>
              <w:t>The project must be completed in the Capstone Design Project timeframe.</w:t>
            </w:r>
          </w:p>
          <w:p w14:paraId="41105EA0" w14:textId="77777777" w:rsidR="008340A2" w:rsidRPr="008340A2" w:rsidRDefault="008340A2" w:rsidP="008340A2">
            <w:pPr>
              <w:rPr>
                <w:sz w:val="22"/>
                <w:szCs w:val="22"/>
              </w:rPr>
            </w:pPr>
          </w:p>
          <w:p w14:paraId="2C0AF399" w14:textId="77777777" w:rsidR="008340A2" w:rsidRPr="008340A2" w:rsidRDefault="008340A2" w:rsidP="008340A2">
            <w:pPr>
              <w:rPr>
                <w:sz w:val="22"/>
                <w:szCs w:val="22"/>
              </w:rPr>
            </w:pPr>
          </w:p>
          <w:p w14:paraId="3B2FF565" w14:textId="77777777" w:rsidR="008340A2" w:rsidRPr="008340A2" w:rsidRDefault="008340A2" w:rsidP="008340A2">
            <w:pPr>
              <w:rPr>
                <w:sz w:val="22"/>
                <w:szCs w:val="22"/>
              </w:rPr>
            </w:pPr>
          </w:p>
        </w:tc>
      </w:tr>
    </w:tbl>
    <w:p w14:paraId="47EB7430" w14:textId="77777777" w:rsidR="008340A2" w:rsidRPr="008340A2" w:rsidRDefault="008340A2" w:rsidP="008340A2">
      <w:pPr>
        <w:spacing w:after="160" w:line="259" w:lineRule="auto"/>
        <w:rPr>
          <w:sz w:val="22"/>
          <w:szCs w:val="22"/>
        </w:rPr>
      </w:pPr>
    </w:p>
    <w:p w14:paraId="1F338BEA" w14:textId="77777777" w:rsidR="0040247A" w:rsidRDefault="0040247A" w:rsidP="006E554E"/>
    <w:p w14:paraId="178B4296" w14:textId="18F88D74" w:rsidR="00EA730D" w:rsidRDefault="00EA730D" w:rsidP="00EA730D">
      <w:pPr>
        <w:rPr>
          <w:b/>
          <w:szCs w:val="24"/>
        </w:rPr>
      </w:pPr>
      <w:r>
        <w:rPr>
          <w:b/>
          <w:szCs w:val="24"/>
        </w:rPr>
        <w:t>LEVEL 1 AND 2 FUNCTIONAL DECOMPOSITION</w:t>
      </w:r>
    </w:p>
    <w:p w14:paraId="30415EF6" w14:textId="04E9BB2E" w:rsidR="00BF5E8A" w:rsidRDefault="00BF5E8A" w:rsidP="00EA730D">
      <w:pPr>
        <w:rPr>
          <w:b/>
          <w:szCs w:val="24"/>
        </w:rPr>
      </w:pPr>
    </w:p>
    <w:p w14:paraId="15BE8564" w14:textId="5AF6A7F8" w:rsidR="00BF5E8A" w:rsidRPr="00BF5E8A" w:rsidRDefault="00BF5E8A" w:rsidP="00EA730D">
      <w:pPr>
        <w:rPr>
          <w:szCs w:val="24"/>
        </w:rPr>
      </w:pPr>
      <w:r>
        <w:rPr>
          <w:szCs w:val="24"/>
        </w:rPr>
        <w:t>The following decompositions explain the designed system functionality on varying levels of abstraction.</w:t>
      </w:r>
    </w:p>
    <w:p w14:paraId="54863F45" w14:textId="77777777" w:rsidR="00EA730D" w:rsidRDefault="00EA730D" w:rsidP="00EA730D"/>
    <w:p w14:paraId="3D361E8C" w14:textId="77777777" w:rsidR="00EA730D" w:rsidRDefault="00EA730D" w:rsidP="00EA730D">
      <w:r>
        <w:t xml:space="preserve">Level 1 decomposition:  </w:t>
      </w:r>
    </w:p>
    <w:p w14:paraId="603EAA96" w14:textId="77777777" w:rsidR="00EA730D" w:rsidRDefault="00EA730D" w:rsidP="00EA730D">
      <w:pPr>
        <w:pStyle w:val="ListParagraph"/>
        <w:numPr>
          <w:ilvl w:val="0"/>
          <w:numId w:val="4"/>
        </w:numPr>
      </w:pPr>
      <w:r>
        <w:t>Data acquisition system</w:t>
      </w:r>
    </w:p>
    <w:p w14:paraId="5F233281" w14:textId="77777777" w:rsidR="00EA730D" w:rsidRDefault="00EA730D" w:rsidP="00EA730D">
      <w:pPr>
        <w:pStyle w:val="ListParagraph"/>
        <w:numPr>
          <w:ilvl w:val="0"/>
          <w:numId w:val="4"/>
        </w:numPr>
      </w:pPr>
      <w:r>
        <w:t>Data processing system</w:t>
      </w:r>
    </w:p>
    <w:p w14:paraId="64555BEC" w14:textId="77777777" w:rsidR="000F0B58" w:rsidRDefault="00EA730D" w:rsidP="00EA730D">
      <w:pPr>
        <w:pStyle w:val="ListParagraph"/>
        <w:numPr>
          <w:ilvl w:val="0"/>
          <w:numId w:val="4"/>
        </w:numPr>
      </w:pPr>
      <w:r>
        <w:t>Data output system</w:t>
      </w:r>
    </w:p>
    <w:p w14:paraId="39B45D81" w14:textId="77777777" w:rsidR="00EA730D" w:rsidRDefault="00EA730D" w:rsidP="000F0B58">
      <w:pPr>
        <w:pStyle w:val="ListParagraph"/>
      </w:pPr>
      <w:r>
        <w:rPr>
          <w:noProof/>
        </w:rPr>
        <w:drawing>
          <wp:anchor distT="0" distB="0" distL="114300" distR="114300" simplePos="0" relativeHeight="251663360" behindDoc="0" locked="0" layoutInCell="1" allowOverlap="1" wp14:anchorId="138BDAE9" wp14:editId="7759CFF8">
            <wp:simplePos x="0" y="0"/>
            <wp:positionH relativeFrom="margin">
              <wp:posOffset>85725</wp:posOffset>
            </wp:positionH>
            <wp:positionV relativeFrom="paragraph">
              <wp:posOffset>257810</wp:posOffset>
            </wp:positionV>
            <wp:extent cx="4657725" cy="15621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1562100"/>
                    </a:xfrm>
                    <a:prstGeom prst="rect">
                      <a:avLst/>
                    </a:prstGeom>
                    <a:noFill/>
                    <a:ln>
                      <a:noFill/>
                    </a:ln>
                  </pic:spPr>
                </pic:pic>
              </a:graphicData>
            </a:graphic>
            <wp14:sizeRelH relativeFrom="margin">
              <wp14:pctWidth>0</wp14:pctWidth>
            </wp14:sizeRelH>
          </wp:anchor>
        </w:drawing>
      </w:r>
    </w:p>
    <w:p w14:paraId="5773DF80" w14:textId="77777777" w:rsidR="00EA730D" w:rsidRDefault="00EA730D" w:rsidP="00EA730D">
      <w:r>
        <w:t xml:space="preserve">Fig. </w:t>
      </w:r>
      <w:r w:rsidR="002B7926">
        <w:t>7</w:t>
      </w:r>
      <w:r>
        <w:t>:  Level 1 Functional Decomposition</w:t>
      </w:r>
    </w:p>
    <w:p w14:paraId="13520FD6" w14:textId="77777777" w:rsidR="00EA730D" w:rsidRDefault="00EA730D" w:rsidP="00EA730D"/>
    <w:p w14:paraId="4E365284" w14:textId="77777777" w:rsidR="00EA730D" w:rsidRDefault="00EA730D" w:rsidP="00EA730D">
      <w:r>
        <w:t xml:space="preserve">Level 2 decomposition: </w:t>
      </w:r>
    </w:p>
    <w:p w14:paraId="150880A0" w14:textId="77777777" w:rsidR="00EA730D" w:rsidRDefault="00EA730D" w:rsidP="00EA730D">
      <w:r>
        <w:t>Data acquisition:</w:t>
      </w:r>
    </w:p>
    <w:p w14:paraId="023B3878" w14:textId="77777777" w:rsidR="00EA730D" w:rsidRDefault="00EA730D" w:rsidP="00EA730D">
      <w:pPr>
        <w:pStyle w:val="ListParagraph"/>
        <w:numPr>
          <w:ilvl w:val="0"/>
          <w:numId w:val="5"/>
        </w:numPr>
      </w:pPr>
      <w:r>
        <w:t>Probe connection to finger</w:t>
      </w:r>
    </w:p>
    <w:p w14:paraId="34F20BDE" w14:textId="77777777" w:rsidR="00EA730D" w:rsidRDefault="00EA730D" w:rsidP="00EA730D">
      <w:pPr>
        <w:pStyle w:val="ListParagraph"/>
        <w:numPr>
          <w:ilvl w:val="0"/>
          <w:numId w:val="5"/>
        </w:numPr>
      </w:pPr>
      <w:r>
        <w:t>Filter/process raw samples</w:t>
      </w:r>
    </w:p>
    <w:p w14:paraId="44BE06F0" w14:textId="77777777" w:rsidR="00EA730D" w:rsidRDefault="00EA730D" w:rsidP="00EA730D">
      <w:pPr>
        <w:pStyle w:val="ListParagraph"/>
        <w:numPr>
          <w:ilvl w:val="0"/>
          <w:numId w:val="5"/>
        </w:numPr>
      </w:pPr>
      <w:r>
        <w:t>Analog to digital conversion of samples</w:t>
      </w:r>
    </w:p>
    <w:p w14:paraId="491CF403" w14:textId="77777777" w:rsidR="00EA730D" w:rsidRDefault="00EA730D" w:rsidP="00EA730D">
      <w:r>
        <w:t>Data processing:</w:t>
      </w:r>
    </w:p>
    <w:p w14:paraId="76C9F439" w14:textId="77777777" w:rsidR="00EA730D" w:rsidRDefault="00EA730D" w:rsidP="00EA730D">
      <w:pPr>
        <w:pStyle w:val="ListParagraph"/>
        <w:numPr>
          <w:ilvl w:val="0"/>
          <w:numId w:val="6"/>
        </w:numPr>
      </w:pPr>
      <w:r>
        <w:t>Process digital samples</w:t>
      </w:r>
    </w:p>
    <w:p w14:paraId="3CAB2671" w14:textId="77777777" w:rsidR="00EA730D" w:rsidRDefault="00EA730D" w:rsidP="00EA730D">
      <w:pPr>
        <w:pStyle w:val="ListParagraph"/>
        <w:numPr>
          <w:ilvl w:val="0"/>
          <w:numId w:val="6"/>
        </w:numPr>
      </w:pPr>
      <w:r>
        <w:t>Compute Heart Rate</w:t>
      </w:r>
    </w:p>
    <w:p w14:paraId="0CEEA115" w14:textId="77777777" w:rsidR="00EA730D" w:rsidRDefault="00EA730D" w:rsidP="00EA730D">
      <w:pPr>
        <w:pStyle w:val="ListParagraph"/>
        <w:numPr>
          <w:ilvl w:val="0"/>
          <w:numId w:val="6"/>
        </w:numPr>
      </w:pPr>
      <w:r>
        <w:t>Compute Blood Oxygen</w:t>
      </w:r>
    </w:p>
    <w:p w14:paraId="39A668EA" w14:textId="77777777" w:rsidR="00EA730D" w:rsidRDefault="00EA730D" w:rsidP="00EA730D">
      <w:r>
        <w:t>Data Output:</w:t>
      </w:r>
    </w:p>
    <w:p w14:paraId="40139B05" w14:textId="77777777" w:rsidR="00EA730D" w:rsidRDefault="00EA730D" w:rsidP="00EA730D">
      <w:pPr>
        <w:pStyle w:val="ListParagraph"/>
        <w:numPr>
          <w:ilvl w:val="0"/>
          <w:numId w:val="8"/>
        </w:numPr>
      </w:pPr>
      <w:r>
        <w:t>Format data so that it can be wireless transmitted</w:t>
      </w:r>
    </w:p>
    <w:p w14:paraId="4B2EE9A1" w14:textId="77777777" w:rsidR="00EA730D" w:rsidRDefault="00EA730D" w:rsidP="00EA730D">
      <w:pPr>
        <w:pStyle w:val="ListParagraph"/>
        <w:numPr>
          <w:ilvl w:val="0"/>
          <w:numId w:val="7"/>
        </w:numPr>
      </w:pPr>
      <w:r>
        <w:t>Send computed data and digital samples out to cloud server</w:t>
      </w:r>
    </w:p>
    <w:p w14:paraId="61C5A505" w14:textId="77777777" w:rsidR="00EA730D" w:rsidRPr="00737F74" w:rsidRDefault="00EA730D" w:rsidP="00EA730D"/>
    <w:p w14:paraId="7658A15B" w14:textId="77777777" w:rsidR="00EA730D" w:rsidRPr="00737F74" w:rsidRDefault="00EA730D" w:rsidP="00EA730D"/>
    <w:p w14:paraId="41331985" w14:textId="77777777" w:rsidR="00EA730D" w:rsidRDefault="00EA730D" w:rsidP="00EA730D">
      <w:pPr>
        <w:tabs>
          <w:tab w:val="left" w:pos="1050"/>
        </w:tabs>
        <w:rPr>
          <w:noProof/>
        </w:rPr>
      </w:pPr>
      <w:r>
        <w:rPr>
          <w:noProof/>
        </w:rPr>
        <w:lastRenderedPageBreak/>
        <w:drawing>
          <wp:inline distT="0" distB="0" distL="0" distR="0" wp14:anchorId="4B8C4731" wp14:editId="5F94046E">
            <wp:extent cx="4743450" cy="288864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832" cy="2923585"/>
                    </a:xfrm>
                    <a:prstGeom prst="rect">
                      <a:avLst/>
                    </a:prstGeom>
                    <a:noFill/>
                    <a:ln>
                      <a:noFill/>
                    </a:ln>
                  </pic:spPr>
                </pic:pic>
              </a:graphicData>
            </a:graphic>
          </wp:inline>
        </w:drawing>
      </w:r>
    </w:p>
    <w:p w14:paraId="6066C7B9" w14:textId="77777777" w:rsidR="00EA730D" w:rsidRDefault="00EA730D" w:rsidP="00EA730D">
      <w:r>
        <w:t xml:space="preserve">Fig. </w:t>
      </w:r>
      <w:r w:rsidR="002B7926">
        <w:t>8</w:t>
      </w:r>
      <w:r>
        <w:t>:  Level 2 Functional Decomposition</w:t>
      </w:r>
    </w:p>
    <w:p w14:paraId="6208FE30" w14:textId="4C3BCC1B" w:rsidR="00EA730D" w:rsidRDefault="00EA730D" w:rsidP="00EA730D"/>
    <w:p w14:paraId="2D11FE81" w14:textId="12A8BCEE" w:rsidR="00F11A0C" w:rsidRDefault="00F11A0C" w:rsidP="00EA730D">
      <w:r>
        <w:t>The following table further explains the I/O and functionality of the modules</w:t>
      </w:r>
      <w:r w:rsidR="005C48CC">
        <w:t xml:space="preserve"> encompassed in the level 2 decomposition</w:t>
      </w:r>
    </w:p>
    <w:p w14:paraId="6E64B207" w14:textId="77777777" w:rsidR="005C48CC" w:rsidRDefault="005C48CC" w:rsidP="00EA730D"/>
    <w:p w14:paraId="0E0C6C8E" w14:textId="77777777" w:rsidR="00EA730D" w:rsidRDefault="00EA730D" w:rsidP="00EA730D">
      <w:r>
        <w:t xml:space="preserve">Table </w:t>
      </w:r>
      <w:r w:rsidR="002B7926">
        <w:t>4</w:t>
      </w:r>
      <w:r>
        <w:t>: Further Analysis of Functional Decomposition Level 2</w:t>
      </w:r>
    </w:p>
    <w:tbl>
      <w:tblPr>
        <w:tblStyle w:val="TableGrid"/>
        <w:tblW w:w="0" w:type="auto"/>
        <w:tblLook w:val="04A0" w:firstRow="1" w:lastRow="0" w:firstColumn="1" w:lastColumn="0" w:noHBand="0" w:noVBand="1"/>
      </w:tblPr>
      <w:tblGrid>
        <w:gridCol w:w="4675"/>
        <w:gridCol w:w="4675"/>
      </w:tblGrid>
      <w:tr w:rsidR="00EA730D" w14:paraId="3DF153CB" w14:textId="77777777" w:rsidTr="00B4155D">
        <w:tc>
          <w:tcPr>
            <w:tcW w:w="4675" w:type="dxa"/>
          </w:tcPr>
          <w:p w14:paraId="0DAD3365" w14:textId="77777777" w:rsidR="00EA730D" w:rsidRPr="00631DCB" w:rsidRDefault="00EA730D" w:rsidP="00B4155D">
            <w:pPr>
              <w:rPr>
                <w:b/>
              </w:rPr>
            </w:pPr>
            <w:r w:rsidRPr="00631DCB">
              <w:rPr>
                <w:b/>
              </w:rPr>
              <w:t>Module</w:t>
            </w:r>
          </w:p>
        </w:tc>
        <w:tc>
          <w:tcPr>
            <w:tcW w:w="4675" w:type="dxa"/>
          </w:tcPr>
          <w:p w14:paraId="489958D2" w14:textId="77777777" w:rsidR="00EA730D" w:rsidRPr="00631DCB" w:rsidRDefault="00EA730D" w:rsidP="00B4155D">
            <w:pPr>
              <w:rPr>
                <w:b/>
              </w:rPr>
            </w:pPr>
            <w:r w:rsidRPr="00631DCB">
              <w:rPr>
                <w:b/>
              </w:rPr>
              <w:t>Front End Probe</w:t>
            </w:r>
          </w:p>
        </w:tc>
      </w:tr>
      <w:tr w:rsidR="00EA730D" w14:paraId="5C74E08D" w14:textId="77777777" w:rsidTr="00B4155D">
        <w:tc>
          <w:tcPr>
            <w:tcW w:w="4675" w:type="dxa"/>
          </w:tcPr>
          <w:p w14:paraId="6E2874F9" w14:textId="77777777" w:rsidR="00EA730D" w:rsidRDefault="00EA730D" w:rsidP="00B4155D">
            <w:r>
              <w:t>Inputs</w:t>
            </w:r>
          </w:p>
        </w:tc>
        <w:tc>
          <w:tcPr>
            <w:tcW w:w="4675" w:type="dxa"/>
          </w:tcPr>
          <w:p w14:paraId="211C79AF" w14:textId="77777777" w:rsidR="00EA730D" w:rsidRDefault="00EA730D" w:rsidP="00B4155D">
            <w:r>
              <w:t>Human finger</w:t>
            </w:r>
          </w:p>
        </w:tc>
      </w:tr>
      <w:tr w:rsidR="00EA730D" w14:paraId="1FD089CD" w14:textId="77777777" w:rsidTr="00B4155D">
        <w:tc>
          <w:tcPr>
            <w:tcW w:w="4675" w:type="dxa"/>
          </w:tcPr>
          <w:p w14:paraId="0AD760FC" w14:textId="77777777" w:rsidR="00EA730D" w:rsidRDefault="00EA730D" w:rsidP="00B4155D">
            <w:r>
              <w:t>Outputs</w:t>
            </w:r>
          </w:p>
        </w:tc>
        <w:tc>
          <w:tcPr>
            <w:tcW w:w="4675" w:type="dxa"/>
          </w:tcPr>
          <w:p w14:paraId="03B05C46" w14:textId="77777777" w:rsidR="00EA730D" w:rsidRDefault="00EA730D" w:rsidP="00B4155D">
            <w:r>
              <w:t>Raw Data processor</w:t>
            </w:r>
          </w:p>
        </w:tc>
      </w:tr>
      <w:tr w:rsidR="00EA730D" w14:paraId="5A09A86D" w14:textId="77777777" w:rsidTr="00B4155D">
        <w:tc>
          <w:tcPr>
            <w:tcW w:w="4675" w:type="dxa"/>
          </w:tcPr>
          <w:p w14:paraId="1E4342EF" w14:textId="77777777" w:rsidR="00EA730D" w:rsidRDefault="00EA730D" w:rsidP="00B4155D">
            <w:r>
              <w:t>Function</w:t>
            </w:r>
          </w:p>
        </w:tc>
        <w:tc>
          <w:tcPr>
            <w:tcW w:w="4675" w:type="dxa"/>
          </w:tcPr>
          <w:p w14:paraId="156B8CEA" w14:textId="77777777" w:rsidR="00EA730D" w:rsidRDefault="00EA730D" w:rsidP="00B4155D">
            <w:r>
              <w:t>Placed on human finger to receive light values proportional to blood oxygen saturation, photodiode converts light to current</w:t>
            </w:r>
          </w:p>
        </w:tc>
      </w:tr>
    </w:tbl>
    <w:p w14:paraId="3F8F3903" w14:textId="77777777" w:rsidR="00EA730D" w:rsidRDefault="00EA730D" w:rsidP="00EA730D"/>
    <w:tbl>
      <w:tblPr>
        <w:tblStyle w:val="TableGrid"/>
        <w:tblW w:w="0" w:type="auto"/>
        <w:tblLook w:val="04A0" w:firstRow="1" w:lastRow="0" w:firstColumn="1" w:lastColumn="0" w:noHBand="0" w:noVBand="1"/>
      </w:tblPr>
      <w:tblGrid>
        <w:gridCol w:w="4675"/>
        <w:gridCol w:w="4675"/>
      </w:tblGrid>
      <w:tr w:rsidR="00EA730D" w14:paraId="2DDB6532" w14:textId="77777777" w:rsidTr="00B4155D">
        <w:tc>
          <w:tcPr>
            <w:tcW w:w="4675" w:type="dxa"/>
          </w:tcPr>
          <w:p w14:paraId="748AF2A4" w14:textId="77777777" w:rsidR="00EA730D" w:rsidRPr="00631DCB" w:rsidRDefault="00EA730D" w:rsidP="00B4155D">
            <w:pPr>
              <w:rPr>
                <w:b/>
              </w:rPr>
            </w:pPr>
            <w:r w:rsidRPr="00631DCB">
              <w:rPr>
                <w:b/>
              </w:rPr>
              <w:t>Module</w:t>
            </w:r>
          </w:p>
        </w:tc>
        <w:tc>
          <w:tcPr>
            <w:tcW w:w="4675" w:type="dxa"/>
          </w:tcPr>
          <w:p w14:paraId="118B7385" w14:textId="77777777" w:rsidR="00EA730D" w:rsidRPr="00631DCB" w:rsidRDefault="00EA730D" w:rsidP="00B4155D">
            <w:pPr>
              <w:rPr>
                <w:b/>
              </w:rPr>
            </w:pPr>
            <w:r>
              <w:rPr>
                <w:b/>
              </w:rPr>
              <w:t>Raw Data Processor</w:t>
            </w:r>
          </w:p>
        </w:tc>
      </w:tr>
      <w:tr w:rsidR="00EA730D" w14:paraId="6A56D5D4" w14:textId="77777777" w:rsidTr="00B4155D">
        <w:tc>
          <w:tcPr>
            <w:tcW w:w="4675" w:type="dxa"/>
          </w:tcPr>
          <w:p w14:paraId="54C60BA0" w14:textId="77777777" w:rsidR="00EA730D" w:rsidRDefault="00EA730D" w:rsidP="00B4155D">
            <w:r>
              <w:t>Inputs</w:t>
            </w:r>
          </w:p>
        </w:tc>
        <w:tc>
          <w:tcPr>
            <w:tcW w:w="4675" w:type="dxa"/>
          </w:tcPr>
          <w:p w14:paraId="4CB8D882" w14:textId="77777777" w:rsidR="00EA730D" w:rsidRDefault="00EA730D" w:rsidP="00B4155D">
            <w:r>
              <w:t>Front end probe</w:t>
            </w:r>
          </w:p>
        </w:tc>
      </w:tr>
      <w:tr w:rsidR="00EA730D" w14:paraId="0CF82CA9" w14:textId="77777777" w:rsidTr="00B4155D">
        <w:tc>
          <w:tcPr>
            <w:tcW w:w="4675" w:type="dxa"/>
          </w:tcPr>
          <w:p w14:paraId="205627B8" w14:textId="77777777" w:rsidR="00EA730D" w:rsidRDefault="00EA730D" w:rsidP="00B4155D">
            <w:r>
              <w:t>Outputs</w:t>
            </w:r>
          </w:p>
        </w:tc>
        <w:tc>
          <w:tcPr>
            <w:tcW w:w="4675" w:type="dxa"/>
          </w:tcPr>
          <w:p w14:paraId="243E816E" w14:textId="77777777" w:rsidR="00EA730D" w:rsidRDefault="00EA730D" w:rsidP="00B4155D">
            <w:r>
              <w:t>A/D Converter</w:t>
            </w:r>
          </w:p>
        </w:tc>
      </w:tr>
      <w:tr w:rsidR="00EA730D" w14:paraId="6B3BB0FA" w14:textId="77777777" w:rsidTr="00B4155D">
        <w:tc>
          <w:tcPr>
            <w:tcW w:w="4675" w:type="dxa"/>
          </w:tcPr>
          <w:p w14:paraId="27D5FEC0" w14:textId="77777777" w:rsidR="00EA730D" w:rsidRDefault="00EA730D" w:rsidP="00B4155D">
            <w:r>
              <w:t>Function</w:t>
            </w:r>
          </w:p>
        </w:tc>
        <w:tc>
          <w:tcPr>
            <w:tcW w:w="4675" w:type="dxa"/>
          </w:tcPr>
          <w:p w14:paraId="579ADDCC" w14:textId="77777777" w:rsidR="00EA730D" w:rsidRDefault="00EA730D" w:rsidP="00B4155D">
            <w:r>
              <w:t>Receive current, convert to voltage, low pass filtering</w:t>
            </w:r>
          </w:p>
        </w:tc>
      </w:tr>
    </w:tbl>
    <w:p w14:paraId="6C0146CD" w14:textId="77777777" w:rsidR="00EA730D" w:rsidRDefault="00EA730D" w:rsidP="00EA730D"/>
    <w:tbl>
      <w:tblPr>
        <w:tblStyle w:val="TableGrid"/>
        <w:tblW w:w="0" w:type="auto"/>
        <w:tblLook w:val="04A0" w:firstRow="1" w:lastRow="0" w:firstColumn="1" w:lastColumn="0" w:noHBand="0" w:noVBand="1"/>
      </w:tblPr>
      <w:tblGrid>
        <w:gridCol w:w="4675"/>
        <w:gridCol w:w="4675"/>
      </w:tblGrid>
      <w:tr w:rsidR="00EA730D" w14:paraId="20BD814B" w14:textId="77777777" w:rsidTr="00B4155D">
        <w:tc>
          <w:tcPr>
            <w:tcW w:w="4675" w:type="dxa"/>
          </w:tcPr>
          <w:p w14:paraId="08061A8A" w14:textId="77777777" w:rsidR="00EA730D" w:rsidRPr="00631DCB" w:rsidRDefault="00EA730D" w:rsidP="00B4155D">
            <w:pPr>
              <w:rPr>
                <w:b/>
              </w:rPr>
            </w:pPr>
            <w:r w:rsidRPr="00631DCB">
              <w:rPr>
                <w:b/>
              </w:rPr>
              <w:t>Module</w:t>
            </w:r>
          </w:p>
        </w:tc>
        <w:tc>
          <w:tcPr>
            <w:tcW w:w="4675" w:type="dxa"/>
          </w:tcPr>
          <w:p w14:paraId="6D34E18B" w14:textId="77777777" w:rsidR="00EA730D" w:rsidRPr="00631DCB" w:rsidRDefault="00EA730D" w:rsidP="00B4155D">
            <w:pPr>
              <w:rPr>
                <w:b/>
              </w:rPr>
            </w:pPr>
            <w:r>
              <w:rPr>
                <w:b/>
              </w:rPr>
              <w:t>A/D Converter</w:t>
            </w:r>
          </w:p>
        </w:tc>
      </w:tr>
      <w:tr w:rsidR="00EA730D" w14:paraId="3BF54FB1" w14:textId="77777777" w:rsidTr="00B4155D">
        <w:tc>
          <w:tcPr>
            <w:tcW w:w="4675" w:type="dxa"/>
          </w:tcPr>
          <w:p w14:paraId="2115CE06" w14:textId="77777777" w:rsidR="00EA730D" w:rsidRDefault="00EA730D" w:rsidP="00B4155D">
            <w:r>
              <w:t>Inputs</w:t>
            </w:r>
          </w:p>
        </w:tc>
        <w:tc>
          <w:tcPr>
            <w:tcW w:w="4675" w:type="dxa"/>
          </w:tcPr>
          <w:p w14:paraId="5C8D835C" w14:textId="77777777" w:rsidR="00EA730D" w:rsidRDefault="00EA730D" w:rsidP="00B4155D">
            <w:r>
              <w:t>Raw Data Processor</w:t>
            </w:r>
          </w:p>
        </w:tc>
      </w:tr>
      <w:tr w:rsidR="00EA730D" w14:paraId="6FF650E6" w14:textId="77777777" w:rsidTr="00B4155D">
        <w:tc>
          <w:tcPr>
            <w:tcW w:w="4675" w:type="dxa"/>
          </w:tcPr>
          <w:p w14:paraId="4CFF0906" w14:textId="77777777" w:rsidR="00EA730D" w:rsidRDefault="00EA730D" w:rsidP="00B4155D">
            <w:r>
              <w:t>Outputs</w:t>
            </w:r>
          </w:p>
        </w:tc>
        <w:tc>
          <w:tcPr>
            <w:tcW w:w="4675" w:type="dxa"/>
          </w:tcPr>
          <w:p w14:paraId="6F0A0F35" w14:textId="77777777" w:rsidR="00EA730D" w:rsidRDefault="00EA730D" w:rsidP="00B4155D">
            <w:r>
              <w:t>Digital Sample Processor</w:t>
            </w:r>
          </w:p>
        </w:tc>
      </w:tr>
      <w:tr w:rsidR="00EA730D" w14:paraId="4CA9889D" w14:textId="77777777" w:rsidTr="00B4155D">
        <w:tc>
          <w:tcPr>
            <w:tcW w:w="4675" w:type="dxa"/>
          </w:tcPr>
          <w:p w14:paraId="578A7014" w14:textId="77777777" w:rsidR="00EA730D" w:rsidRDefault="00EA730D" w:rsidP="00B4155D">
            <w:r>
              <w:t>Function</w:t>
            </w:r>
          </w:p>
        </w:tc>
        <w:tc>
          <w:tcPr>
            <w:tcW w:w="4675" w:type="dxa"/>
          </w:tcPr>
          <w:p w14:paraId="74FA9816" w14:textId="77777777" w:rsidR="00EA730D" w:rsidRDefault="00EA730D" w:rsidP="00B4155D">
            <w:r>
              <w:t>Convert analog values to digital samples</w:t>
            </w:r>
          </w:p>
        </w:tc>
      </w:tr>
    </w:tbl>
    <w:p w14:paraId="1EEADC5C" w14:textId="77777777" w:rsidR="00EA730D" w:rsidRDefault="00EA730D" w:rsidP="00EA730D"/>
    <w:p w14:paraId="3314696C" w14:textId="77777777" w:rsidR="002B7926" w:rsidRDefault="002B7926" w:rsidP="00EA730D"/>
    <w:p w14:paraId="311D3053" w14:textId="77777777" w:rsidR="002B7926" w:rsidRDefault="002B7926" w:rsidP="00EA730D"/>
    <w:p w14:paraId="5858600E" w14:textId="77777777" w:rsidR="002B7926" w:rsidRDefault="002B7926" w:rsidP="00EA730D"/>
    <w:p w14:paraId="5169CE47" w14:textId="4D3B2AF8" w:rsidR="002B7926" w:rsidRDefault="002B7926" w:rsidP="00EA730D"/>
    <w:p w14:paraId="71EC482E" w14:textId="46D09DA0" w:rsidR="00F11A0C" w:rsidRDefault="00F11A0C" w:rsidP="00EA730D">
      <w:r>
        <w:t>Table 4 continued</w:t>
      </w:r>
    </w:p>
    <w:tbl>
      <w:tblPr>
        <w:tblStyle w:val="TableGrid"/>
        <w:tblW w:w="0" w:type="auto"/>
        <w:tblLook w:val="04A0" w:firstRow="1" w:lastRow="0" w:firstColumn="1" w:lastColumn="0" w:noHBand="0" w:noVBand="1"/>
      </w:tblPr>
      <w:tblGrid>
        <w:gridCol w:w="4675"/>
        <w:gridCol w:w="4675"/>
      </w:tblGrid>
      <w:tr w:rsidR="00EA730D" w14:paraId="42E315A8" w14:textId="77777777" w:rsidTr="00B4155D">
        <w:tc>
          <w:tcPr>
            <w:tcW w:w="4675" w:type="dxa"/>
          </w:tcPr>
          <w:p w14:paraId="631B67C9" w14:textId="77777777" w:rsidR="00EA730D" w:rsidRPr="00631DCB" w:rsidRDefault="00EA730D" w:rsidP="00B4155D">
            <w:pPr>
              <w:rPr>
                <w:b/>
              </w:rPr>
            </w:pPr>
            <w:r w:rsidRPr="00631DCB">
              <w:rPr>
                <w:b/>
              </w:rPr>
              <w:t>Module</w:t>
            </w:r>
          </w:p>
        </w:tc>
        <w:tc>
          <w:tcPr>
            <w:tcW w:w="4675" w:type="dxa"/>
          </w:tcPr>
          <w:p w14:paraId="2D697CBC" w14:textId="77777777" w:rsidR="00EA730D" w:rsidRPr="00631DCB" w:rsidRDefault="00EA730D" w:rsidP="00B4155D">
            <w:pPr>
              <w:rPr>
                <w:b/>
              </w:rPr>
            </w:pPr>
            <w:r>
              <w:rPr>
                <w:b/>
              </w:rPr>
              <w:t>Digital Sample Processor</w:t>
            </w:r>
          </w:p>
        </w:tc>
      </w:tr>
      <w:tr w:rsidR="00EA730D" w14:paraId="3CA3A7D0" w14:textId="77777777" w:rsidTr="00B4155D">
        <w:tc>
          <w:tcPr>
            <w:tcW w:w="4675" w:type="dxa"/>
          </w:tcPr>
          <w:p w14:paraId="1CC2B450" w14:textId="77777777" w:rsidR="00EA730D" w:rsidRDefault="00EA730D" w:rsidP="00B4155D">
            <w:r>
              <w:t>Inputs</w:t>
            </w:r>
          </w:p>
        </w:tc>
        <w:tc>
          <w:tcPr>
            <w:tcW w:w="4675" w:type="dxa"/>
          </w:tcPr>
          <w:p w14:paraId="748C1236" w14:textId="77777777" w:rsidR="00EA730D" w:rsidRDefault="00EA730D" w:rsidP="00B4155D">
            <w:r>
              <w:t>A/D Converter</w:t>
            </w:r>
          </w:p>
        </w:tc>
      </w:tr>
      <w:tr w:rsidR="00EA730D" w14:paraId="0A00EEF8" w14:textId="77777777" w:rsidTr="00B4155D">
        <w:tc>
          <w:tcPr>
            <w:tcW w:w="4675" w:type="dxa"/>
          </w:tcPr>
          <w:p w14:paraId="6D69BCB0" w14:textId="77777777" w:rsidR="00EA730D" w:rsidRDefault="00EA730D" w:rsidP="00B4155D">
            <w:r>
              <w:t>Outputs</w:t>
            </w:r>
          </w:p>
        </w:tc>
        <w:tc>
          <w:tcPr>
            <w:tcW w:w="4675" w:type="dxa"/>
          </w:tcPr>
          <w:p w14:paraId="0C789BE2" w14:textId="77777777" w:rsidR="00EA730D" w:rsidRDefault="00EA730D" w:rsidP="00B4155D">
            <w:r>
              <w:t>Heart Rate Processor, Blood Oxygen Processor, Data Output Buffer</w:t>
            </w:r>
          </w:p>
        </w:tc>
      </w:tr>
      <w:tr w:rsidR="00EA730D" w14:paraId="3ADD656C" w14:textId="77777777" w:rsidTr="00B4155D">
        <w:tc>
          <w:tcPr>
            <w:tcW w:w="4675" w:type="dxa"/>
          </w:tcPr>
          <w:p w14:paraId="60DC469B" w14:textId="77777777" w:rsidR="00EA730D" w:rsidRDefault="00EA730D" w:rsidP="00B4155D">
            <w:r>
              <w:t>Function</w:t>
            </w:r>
          </w:p>
        </w:tc>
        <w:tc>
          <w:tcPr>
            <w:tcW w:w="4675" w:type="dxa"/>
          </w:tcPr>
          <w:p w14:paraId="7D8D9015" w14:textId="77777777" w:rsidR="00EA730D" w:rsidRDefault="00EA730D" w:rsidP="00B4155D">
            <w:r>
              <w:t>System to store samples from A/D converter and prepare them for processing</w:t>
            </w:r>
          </w:p>
        </w:tc>
      </w:tr>
      <w:tr w:rsidR="00EA730D" w14:paraId="48D5545B" w14:textId="77777777" w:rsidTr="00B4155D">
        <w:tc>
          <w:tcPr>
            <w:tcW w:w="4675" w:type="dxa"/>
          </w:tcPr>
          <w:p w14:paraId="5A88BA5F" w14:textId="77777777" w:rsidR="00EA730D" w:rsidRPr="00631DCB" w:rsidRDefault="00EA730D" w:rsidP="00B4155D">
            <w:pPr>
              <w:rPr>
                <w:b/>
              </w:rPr>
            </w:pPr>
            <w:r w:rsidRPr="00631DCB">
              <w:rPr>
                <w:b/>
              </w:rPr>
              <w:t>Module</w:t>
            </w:r>
          </w:p>
        </w:tc>
        <w:tc>
          <w:tcPr>
            <w:tcW w:w="4675" w:type="dxa"/>
          </w:tcPr>
          <w:p w14:paraId="4A62BC0E" w14:textId="77777777" w:rsidR="00EA730D" w:rsidRPr="00631DCB" w:rsidRDefault="00EA730D" w:rsidP="00B4155D">
            <w:pPr>
              <w:rPr>
                <w:b/>
              </w:rPr>
            </w:pPr>
            <w:r>
              <w:rPr>
                <w:b/>
              </w:rPr>
              <w:t>Heart Rate Processor</w:t>
            </w:r>
          </w:p>
        </w:tc>
      </w:tr>
      <w:tr w:rsidR="00EA730D" w14:paraId="04193839" w14:textId="77777777" w:rsidTr="00B4155D">
        <w:tc>
          <w:tcPr>
            <w:tcW w:w="4675" w:type="dxa"/>
          </w:tcPr>
          <w:p w14:paraId="3B11F6C8" w14:textId="77777777" w:rsidR="00EA730D" w:rsidRDefault="00EA730D" w:rsidP="00B4155D">
            <w:r>
              <w:t>Inputs</w:t>
            </w:r>
          </w:p>
        </w:tc>
        <w:tc>
          <w:tcPr>
            <w:tcW w:w="4675" w:type="dxa"/>
          </w:tcPr>
          <w:p w14:paraId="3B353AB0" w14:textId="77777777" w:rsidR="00EA730D" w:rsidRDefault="00EA730D" w:rsidP="00B4155D">
            <w:r>
              <w:t>Digital Sample Processor</w:t>
            </w:r>
          </w:p>
        </w:tc>
      </w:tr>
      <w:tr w:rsidR="00EA730D" w14:paraId="1A166991" w14:textId="77777777" w:rsidTr="00B4155D">
        <w:tc>
          <w:tcPr>
            <w:tcW w:w="4675" w:type="dxa"/>
          </w:tcPr>
          <w:p w14:paraId="568EA4B8" w14:textId="77777777" w:rsidR="00EA730D" w:rsidRDefault="00EA730D" w:rsidP="00B4155D">
            <w:r>
              <w:t>Outputs</w:t>
            </w:r>
          </w:p>
        </w:tc>
        <w:tc>
          <w:tcPr>
            <w:tcW w:w="4675" w:type="dxa"/>
          </w:tcPr>
          <w:p w14:paraId="395201A8" w14:textId="77777777" w:rsidR="00EA730D" w:rsidRDefault="00EA730D" w:rsidP="00B4155D">
            <w:r>
              <w:t>Data Output Buffer</w:t>
            </w:r>
          </w:p>
        </w:tc>
      </w:tr>
      <w:tr w:rsidR="00EA730D" w14:paraId="1618365E" w14:textId="77777777" w:rsidTr="00B4155D">
        <w:tc>
          <w:tcPr>
            <w:tcW w:w="4675" w:type="dxa"/>
          </w:tcPr>
          <w:p w14:paraId="68DCA9DA" w14:textId="77777777" w:rsidR="00EA730D" w:rsidRDefault="00EA730D" w:rsidP="00B4155D">
            <w:r>
              <w:t>Function</w:t>
            </w:r>
          </w:p>
        </w:tc>
        <w:tc>
          <w:tcPr>
            <w:tcW w:w="4675" w:type="dxa"/>
          </w:tcPr>
          <w:p w14:paraId="746D09A7" w14:textId="77777777" w:rsidR="00EA730D" w:rsidRDefault="00EA730D" w:rsidP="00B4155D">
            <w:r>
              <w:t>Perform algorithm to compute heart rate</w:t>
            </w:r>
          </w:p>
        </w:tc>
      </w:tr>
    </w:tbl>
    <w:p w14:paraId="39EA80CD" w14:textId="77777777" w:rsidR="00EA730D" w:rsidRDefault="00EA730D" w:rsidP="00EA730D"/>
    <w:tbl>
      <w:tblPr>
        <w:tblStyle w:val="TableGrid"/>
        <w:tblW w:w="0" w:type="auto"/>
        <w:tblLook w:val="04A0" w:firstRow="1" w:lastRow="0" w:firstColumn="1" w:lastColumn="0" w:noHBand="0" w:noVBand="1"/>
      </w:tblPr>
      <w:tblGrid>
        <w:gridCol w:w="4675"/>
        <w:gridCol w:w="4675"/>
      </w:tblGrid>
      <w:tr w:rsidR="00EA730D" w14:paraId="55BF85EE" w14:textId="77777777" w:rsidTr="00B4155D">
        <w:tc>
          <w:tcPr>
            <w:tcW w:w="4675" w:type="dxa"/>
          </w:tcPr>
          <w:p w14:paraId="745C0B57" w14:textId="77777777" w:rsidR="00EA730D" w:rsidRPr="00631DCB" w:rsidRDefault="00EA730D" w:rsidP="00B4155D">
            <w:pPr>
              <w:rPr>
                <w:b/>
              </w:rPr>
            </w:pPr>
            <w:r w:rsidRPr="00631DCB">
              <w:rPr>
                <w:b/>
              </w:rPr>
              <w:t>Module</w:t>
            </w:r>
          </w:p>
        </w:tc>
        <w:tc>
          <w:tcPr>
            <w:tcW w:w="4675" w:type="dxa"/>
          </w:tcPr>
          <w:p w14:paraId="0A2C04C4" w14:textId="77777777" w:rsidR="00EA730D" w:rsidRPr="00631DCB" w:rsidRDefault="00EA730D" w:rsidP="00B4155D">
            <w:pPr>
              <w:rPr>
                <w:b/>
              </w:rPr>
            </w:pPr>
            <w:r>
              <w:rPr>
                <w:b/>
              </w:rPr>
              <w:t>Blood Oxygen Processor</w:t>
            </w:r>
          </w:p>
        </w:tc>
      </w:tr>
      <w:tr w:rsidR="00EA730D" w14:paraId="2C91AAF9" w14:textId="77777777" w:rsidTr="00B4155D">
        <w:tc>
          <w:tcPr>
            <w:tcW w:w="4675" w:type="dxa"/>
          </w:tcPr>
          <w:p w14:paraId="2F81D42D" w14:textId="77777777" w:rsidR="00EA730D" w:rsidRDefault="00EA730D" w:rsidP="00B4155D">
            <w:r>
              <w:t>Inputs</w:t>
            </w:r>
          </w:p>
        </w:tc>
        <w:tc>
          <w:tcPr>
            <w:tcW w:w="4675" w:type="dxa"/>
          </w:tcPr>
          <w:p w14:paraId="22B59E96" w14:textId="77777777" w:rsidR="00EA730D" w:rsidRDefault="00EA730D" w:rsidP="00B4155D">
            <w:r>
              <w:t>Digital Sample Processor</w:t>
            </w:r>
          </w:p>
        </w:tc>
      </w:tr>
      <w:tr w:rsidR="00EA730D" w14:paraId="7A8B0DB1" w14:textId="77777777" w:rsidTr="00B4155D">
        <w:tc>
          <w:tcPr>
            <w:tcW w:w="4675" w:type="dxa"/>
          </w:tcPr>
          <w:p w14:paraId="6B58DB0F" w14:textId="77777777" w:rsidR="00EA730D" w:rsidRDefault="00EA730D" w:rsidP="00B4155D">
            <w:r>
              <w:t>Outputs</w:t>
            </w:r>
          </w:p>
        </w:tc>
        <w:tc>
          <w:tcPr>
            <w:tcW w:w="4675" w:type="dxa"/>
          </w:tcPr>
          <w:p w14:paraId="4AD8CF07" w14:textId="77777777" w:rsidR="00EA730D" w:rsidRDefault="00EA730D" w:rsidP="00B4155D">
            <w:r>
              <w:t>Data Output Buffer</w:t>
            </w:r>
          </w:p>
        </w:tc>
      </w:tr>
      <w:tr w:rsidR="00EA730D" w14:paraId="68042A9F" w14:textId="77777777" w:rsidTr="00B4155D">
        <w:tc>
          <w:tcPr>
            <w:tcW w:w="4675" w:type="dxa"/>
          </w:tcPr>
          <w:p w14:paraId="43992A73" w14:textId="77777777" w:rsidR="00EA730D" w:rsidRDefault="00EA730D" w:rsidP="00B4155D">
            <w:r>
              <w:t>Function</w:t>
            </w:r>
          </w:p>
        </w:tc>
        <w:tc>
          <w:tcPr>
            <w:tcW w:w="4675" w:type="dxa"/>
          </w:tcPr>
          <w:p w14:paraId="65FE4E06" w14:textId="77777777" w:rsidR="00EA730D" w:rsidRDefault="00EA730D" w:rsidP="00B4155D">
            <w:r>
              <w:t>Perform algorithm to compute blood oxygen</w:t>
            </w:r>
          </w:p>
        </w:tc>
      </w:tr>
    </w:tbl>
    <w:p w14:paraId="02E40BED" w14:textId="77777777" w:rsidR="00EA730D" w:rsidRDefault="00EA730D" w:rsidP="00EA730D"/>
    <w:tbl>
      <w:tblPr>
        <w:tblStyle w:val="TableGrid"/>
        <w:tblW w:w="0" w:type="auto"/>
        <w:tblLook w:val="04A0" w:firstRow="1" w:lastRow="0" w:firstColumn="1" w:lastColumn="0" w:noHBand="0" w:noVBand="1"/>
      </w:tblPr>
      <w:tblGrid>
        <w:gridCol w:w="4675"/>
        <w:gridCol w:w="4675"/>
      </w:tblGrid>
      <w:tr w:rsidR="00EA730D" w14:paraId="0A6DBD41" w14:textId="77777777" w:rsidTr="00B4155D">
        <w:tc>
          <w:tcPr>
            <w:tcW w:w="4675" w:type="dxa"/>
          </w:tcPr>
          <w:p w14:paraId="01AA47BC" w14:textId="77777777" w:rsidR="00EA730D" w:rsidRPr="00631DCB" w:rsidRDefault="00EA730D" w:rsidP="00B4155D">
            <w:pPr>
              <w:rPr>
                <w:b/>
              </w:rPr>
            </w:pPr>
            <w:r w:rsidRPr="00631DCB">
              <w:rPr>
                <w:b/>
              </w:rPr>
              <w:t>Module</w:t>
            </w:r>
          </w:p>
        </w:tc>
        <w:tc>
          <w:tcPr>
            <w:tcW w:w="4675" w:type="dxa"/>
          </w:tcPr>
          <w:p w14:paraId="7C8EB975" w14:textId="77777777" w:rsidR="00EA730D" w:rsidRPr="00631DCB" w:rsidRDefault="00EA730D" w:rsidP="00B4155D">
            <w:pPr>
              <w:rPr>
                <w:b/>
              </w:rPr>
            </w:pPr>
            <w:r>
              <w:rPr>
                <w:b/>
              </w:rPr>
              <w:t>Data Output Buffer</w:t>
            </w:r>
          </w:p>
        </w:tc>
      </w:tr>
      <w:tr w:rsidR="00EA730D" w14:paraId="25F534C8" w14:textId="77777777" w:rsidTr="00B4155D">
        <w:tc>
          <w:tcPr>
            <w:tcW w:w="4675" w:type="dxa"/>
          </w:tcPr>
          <w:p w14:paraId="2F0221BC" w14:textId="77777777" w:rsidR="00EA730D" w:rsidRDefault="00EA730D" w:rsidP="00B4155D">
            <w:r>
              <w:t>Inputs</w:t>
            </w:r>
          </w:p>
        </w:tc>
        <w:tc>
          <w:tcPr>
            <w:tcW w:w="4675" w:type="dxa"/>
          </w:tcPr>
          <w:p w14:paraId="7FD4E8D5" w14:textId="77777777" w:rsidR="00EA730D" w:rsidRDefault="00EA730D" w:rsidP="00B4155D">
            <w:r>
              <w:t>Digital Sample Processor, Heart Rate Processor, Blood Oxygen Processor</w:t>
            </w:r>
          </w:p>
        </w:tc>
      </w:tr>
      <w:tr w:rsidR="00EA730D" w14:paraId="471E12A5" w14:textId="77777777" w:rsidTr="00B4155D">
        <w:tc>
          <w:tcPr>
            <w:tcW w:w="4675" w:type="dxa"/>
          </w:tcPr>
          <w:p w14:paraId="4AF6AACE" w14:textId="77777777" w:rsidR="00EA730D" w:rsidRDefault="00EA730D" w:rsidP="00B4155D">
            <w:r>
              <w:t>Outputs</w:t>
            </w:r>
          </w:p>
        </w:tc>
        <w:tc>
          <w:tcPr>
            <w:tcW w:w="4675" w:type="dxa"/>
          </w:tcPr>
          <w:p w14:paraId="74038BFB" w14:textId="77777777" w:rsidR="00EA730D" w:rsidRDefault="00EA730D" w:rsidP="00B4155D">
            <w:r>
              <w:t>Data Output System</w:t>
            </w:r>
          </w:p>
        </w:tc>
      </w:tr>
      <w:tr w:rsidR="00EA730D" w14:paraId="0B0FD111" w14:textId="77777777" w:rsidTr="00B4155D">
        <w:tc>
          <w:tcPr>
            <w:tcW w:w="4675" w:type="dxa"/>
          </w:tcPr>
          <w:p w14:paraId="67BE2486" w14:textId="77777777" w:rsidR="00EA730D" w:rsidRDefault="00EA730D" w:rsidP="00B4155D">
            <w:r>
              <w:t>Function</w:t>
            </w:r>
          </w:p>
        </w:tc>
        <w:tc>
          <w:tcPr>
            <w:tcW w:w="4675" w:type="dxa"/>
          </w:tcPr>
          <w:p w14:paraId="048C07B1" w14:textId="77777777" w:rsidR="00EA730D" w:rsidRDefault="00EA730D" w:rsidP="00B4155D">
            <w:r>
              <w:t>Receive and store both digital samples and computed values, format information to be sent out of system wirelessly</w:t>
            </w:r>
          </w:p>
        </w:tc>
      </w:tr>
    </w:tbl>
    <w:p w14:paraId="78D442C1" w14:textId="77777777" w:rsidR="00EA730D" w:rsidRDefault="00EA730D" w:rsidP="00EA730D"/>
    <w:tbl>
      <w:tblPr>
        <w:tblStyle w:val="TableGrid"/>
        <w:tblW w:w="0" w:type="auto"/>
        <w:tblLook w:val="04A0" w:firstRow="1" w:lastRow="0" w:firstColumn="1" w:lastColumn="0" w:noHBand="0" w:noVBand="1"/>
      </w:tblPr>
      <w:tblGrid>
        <w:gridCol w:w="4675"/>
        <w:gridCol w:w="4675"/>
      </w:tblGrid>
      <w:tr w:rsidR="00EA730D" w14:paraId="63CCDE8D" w14:textId="77777777" w:rsidTr="00B4155D">
        <w:tc>
          <w:tcPr>
            <w:tcW w:w="4675" w:type="dxa"/>
          </w:tcPr>
          <w:p w14:paraId="0211CE31" w14:textId="77777777" w:rsidR="00EA730D" w:rsidRPr="00631DCB" w:rsidRDefault="00EA730D" w:rsidP="00B4155D">
            <w:pPr>
              <w:rPr>
                <w:b/>
              </w:rPr>
            </w:pPr>
            <w:r w:rsidRPr="00631DCB">
              <w:rPr>
                <w:b/>
              </w:rPr>
              <w:t>Module</w:t>
            </w:r>
          </w:p>
        </w:tc>
        <w:tc>
          <w:tcPr>
            <w:tcW w:w="4675" w:type="dxa"/>
          </w:tcPr>
          <w:p w14:paraId="001FECD2" w14:textId="77777777" w:rsidR="00EA730D" w:rsidRPr="00631DCB" w:rsidRDefault="00EA730D" w:rsidP="00B4155D">
            <w:pPr>
              <w:rPr>
                <w:b/>
              </w:rPr>
            </w:pPr>
            <w:r>
              <w:rPr>
                <w:b/>
              </w:rPr>
              <w:t>Data Output System</w:t>
            </w:r>
          </w:p>
        </w:tc>
      </w:tr>
      <w:tr w:rsidR="00EA730D" w14:paraId="3561D433" w14:textId="77777777" w:rsidTr="00B4155D">
        <w:tc>
          <w:tcPr>
            <w:tcW w:w="4675" w:type="dxa"/>
          </w:tcPr>
          <w:p w14:paraId="4582A2C8" w14:textId="77777777" w:rsidR="00EA730D" w:rsidRDefault="00EA730D" w:rsidP="00B4155D">
            <w:r>
              <w:t>Inputs</w:t>
            </w:r>
          </w:p>
        </w:tc>
        <w:tc>
          <w:tcPr>
            <w:tcW w:w="4675" w:type="dxa"/>
          </w:tcPr>
          <w:p w14:paraId="3FAB9AE3" w14:textId="77777777" w:rsidR="00EA730D" w:rsidRDefault="00EA730D" w:rsidP="00B4155D">
            <w:r>
              <w:t>Data output Buffer</w:t>
            </w:r>
          </w:p>
        </w:tc>
      </w:tr>
      <w:tr w:rsidR="00EA730D" w14:paraId="4F9D87AB" w14:textId="77777777" w:rsidTr="00B4155D">
        <w:tc>
          <w:tcPr>
            <w:tcW w:w="4675" w:type="dxa"/>
          </w:tcPr>
          <w:p w14:paraId="05168B49" w14:textId="77777777" w:rsidR="00EA730D" w:rsidRDefault="00EA730D" w:rsidP="00B4155D">
            <w:r>
              <w:t>Outputs</w:t>
            </w:r>
          </w:p>
        </w:tc>
        <w:tc>
          <w:tcPr>
            <w:tcW w:w="4675" w:type="dxa"/>
          </w:tcPr>
          <w:p w14:paraId="4CEA326E" w14:textId="77777777" w:rsidR="00EA730D" w:rsidRDefault="00EA730D" w:rsidP="00B4155D">
            <w:r>
              <w:t>Cloud Server</w:t>
            </w:r>
          </w:p>
        </w:tc>
      </w:tr>
      <w:tr w:rsidR="00EA730D" w14:paraId="3C5CC7E5" w14:textId="77777777" w:rsidTr="00B4155D">
        <w:tc>
          <w:tcPr>
            <w:tcW w:w="4675" w:type="dxa"/>
          </w:tcPr>
          <w:p w14:paraId="696A7F90" w14:textId="77777777" w:rsidR="00EA730D" w:rsidRDefault="00EA730D" w:rsidP="00B4155D">
            <w:r>
              <w:t>Function</w:t>
            </w:r>
          </w:p>
        </w:tc>
        <w:tc>
          <w:tcPr>
            <w:tcW w:w="4675" w:type="dxa"/>
          </w:tcPr>
          <w:p w14:paraId="35ACAC5A" w14:textId="77777777" w:rsidR="00EA730D" w:rsidRDefault="00EA730D" w:rsidP="00B4155D">
            <w:r>
              <w:t>System that connects to a cloud server and sends samples and computed information to it</w:t>
            </w:r>
          </w:p>
        </w:tc>
      </w:tr>
    </w:tbl>
    <w:p w14:paraId="4E6D75CE" w14:textId="77777777" w:rsidR="0040247A" w:rsidRDefault="0040247A" w:rsidP="006E554E"/>
    <w:p w14:paraId="584D42F7" w14:textId="77777777" w:rsidR="0040247A" w:rsidRDefault="0040247A" w:rsidP="006E554E"/>
    <w:p w14:paraId="270EE37C" w14:textId="77777777" w:rsidR="00C04B8D" w:rsidRDefault="00C04B8D" w:rsidP="006E554E"/>
    <w:p w14:paraId="0139D927" w14:textId="77777777" w:rsidR="00C04B8D" w:rsidRDefault="00C04B8D" w:rsidP="006E554E"/>
    <w:p w14:paraId="234C5D20" w14:textId="6FFF8D99" w:rsidR="00C04B8D" w:rsidRDefault="00450DF8" w:rsidP="006E554E">
      <w:pPr>
        <w:rPr>
          <w:b/>
          <w:bCs/>
        </w:rPr>
      </w:pPr>
      <w:r>
        <w:rPr>
          <w:b/>
          <w:bCs/>
        </w:rPr>
        <w:t>SUBSYSTEM DEVELOPMENT</w:t>
      </w:r>
    </w:p>
    <w:p w14:paraId="39E82057" w14:textId="192D89E4" w:rsidR="00450DF8" w:rsidRDefault="00450DF8" w:rsidP="006E554E">
      <w:pPr>
        <w:rPr>
          <w:b/>
          <w:bCs/>
        </w:rPr>
      </w:pPr>
    </w:p>
    <w:p w14:paraId="227D949F" w14:textId="2B8F0DAE" w:rsidR="00A67E18" w:rsidRPr="00450DF8" w:rsidRDefault="00450DF8" w:rsidP="006E554E">
      <w:r w:rsidRPr="00C700A2">
        <w:rPr>
          <w:b/>
          <w:bCs/>
        </w:rPr>
        <w:t>DATA ACQUISITION SYSTEM</w:t>
      </w:r>
      <w:r>
        <w:t xml:space="preserve"> – The data acquisition system is </w:t>
      </w:r>
      <w:r w:rsidR="00481403">
        <w:t xml:space="preserve">considered </w:t>
      </w:r>
      <w:r w:rsidR="00D95E2E">
        <w:t xml:space="preserve">to </w:t>
      </w:r>
      <w:r w:rsidR="00582DC3">
        <w:t>include</w:t>
      </w:r>
      <w:r w:rsidR="00D95E2E">
        <w:t xml:space="preserve"> </w:t>
      </w:r>
      <w:r w:rsidR="00481403">
        <w:t xml:space="preserve">the front-end probe connecting to the AFE4490 </w:t>
      </w:r>
      <w:r w:rsidR="0016770A">
        <w:t>as well as</w:t>
      </w:r>
      <w:r w:rsidR="00481403">
        <w:t xml:space="preserve"> the AFE4490 connecting to the FPGA.  The front</w:t>
      </w:r>
      <w:r w:rsidR="0016770A">
        <w:t xml:space="preserve">-end probe is a </w:t>
      </w:r>
      <w:proofErr w:type="spellStart"/>
      <w:r w:rsidR="0016770A">
        <w:t>Nellcor</w:t>
      </w:r>
      <w:proofErr w:type="spellEnd"/>
      <w:r w:rsidR="0016770A">
        <w:t xml:space="preserve"> DS-100A and uses</w:t>
      </w:r>
      <w:r w:rsidR="00D95E2E">
        <w:t xml:space="preserve"> a</w:t>
      </w:r>
      <w:r w:rsidR="0016770A">
        <w:t xml:space="preserve"> DB9-F connector to route signals into the AFE4490.  The probe has a red and an IR LED that are</w:t>
      </w:r>
      <w:r w:rsidR="00D95E2E">
        <w:t xml:space="preserve"> both</w:t>
      </w:r>
      <w:r w:rsidR="0016770A">
        <w:t xml:space="preserve"> driven by the AFE4490.  On the other </w:t>
      </w:r>
      <w:r w:rsidR="0016770A">
        <w:lastRenderedPageBreak/>
        <w:t xml:space="preserve">end of the probe is a photodetector, which generates a current </w:t>
      </w:r>
      <w:r w:rsidR="00D95E2E">
        <w:t>that is</w:t>
      </w:r>
      <w:r w:rsidR="0016770A">
        <w:t xml:space="preserve"> proportion</w:t>
      </w:r>
      <w:r w:rsidR="00ED4441">
        <w:t>al</w:t>
      </w:r>
      <w:r w:rsidR="0016770A">
        <w:t xml:space="preserve"> to the amount of light it is receiving from either of the two LED</w:t>
      </w:r>
      <w:r w:rsidR="00A67E18">
        <w:t xml:space="preserve">s, and sends it into the AFE4490.  </w:t>
      </w:r>
    </w:p>
    <w:p w14:paraId="439D51B1" w14:textId="77777777" w:rsidR="00C04B8D" w:rsidRDefault="00C04B8D" w:rsidP="006E554E"/>
    <w:p w14:paraId="0553DA12" w14:textId="786D680E" w:rsidR="00C04B8D" w:rsidRDefault="00A67E18" w:rsidP="006E554E">
      <w:r>
        <w:rPr>
          <w:noProof/>
        </w:rPr>
        <w:drawing>
          <wp:inline distT="0" distB="0" distL="0" distR="0" wp14:anchorId="183DE915" wp14:editId="7D5C4E0E">
            <wp:extent cx="5562600" cy="44631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6512" cy="4490363"/>
                    </a:xfrm>
                    <a:prstGeom prst="rect">
                      <a:avLst/>
                    </a:prstGeom>
                  </pic:spPr>
                </pic:pic>
              </a:graphicData>
            </a:graphic>
          </wp:inline>
        </w:drawing>
      </w:r>
    </w:p>
    <w:p w14:paraId="7CE18967" w14:textId="1B10861E" w:rsidR="00C04B8D" w:rsidRDefault="00A67E18" w:rsidP="006E554E">
      <w:r>
        <w:t xml:space="preserve">Figure </w:t>
      </w:r>
      <w:r>
        <w:rPr>
          <w:color w:val="FF0000"/>
        </w:rPr>
        <w:t xml:space="preserve">X: </w:t>
      </w:r>
      <w:r>
        <w:t>Example schematic showing interconnect between front end probe and AFE4490</w:t>
      </w:r>
    </w:p>
    <w:p w14:paraId="63F5F7C0" w14:textId="6E2E6C32" w:rsidR="00A67E18" w:rsidRDefault="00A67E18" w:rsidP="006E554E"/>
    <w:p w14:paraId="05F9A624" w14:textId="19530A14" w:rsidR="00A67E18" w:rsidRDefault="00A67E18" w:rsidP="006E554E">
      <w:r>
        <w:t xml:space="preserve">The AFE4490 receives the current from the finger probe and passes it through a transimpedance amplifier in order to </w:t>
      </w:r>
      <w:r w:rsidR="003B7257">
        <w:t>convert to</w:t>
      </w:r>
      <w:r>
        <w:t xml:space="preserve"> a voltage, an active lowpass filter in order to remove noise, and an analog-to-digital converter </w:t>
      </w:r>
      <w:r w:rsidR="00D97CFD">
        <w:t xml:space="preserve">in order </w:t>
      </w:r>
      <w:r>
        <w:t xml:space="preserve">to create a digital </w:t>
      </w:r>
      <w:r w:rsidR="00D97CFD">
        <w:t>sample</w:t>
      </w:r>
      <w:r>
        <w:t xml:space="preserve">.  It stores </w:t>
      </w:r>
      <w:r w:rsidR="00D97CFD">
        <w:t xml:space="preserve">the digital sample in registers that can be accessed through SPI communication.  The AFE4490 controls the rate at which the LEDs oscillate back and forth, and thus controls the sampling rate of the </w:t>
      </w:r>
      <w:r w:rsidR="00D95E2E">
        <w:t>information passed into it.</w:t>
      </w:r>
    </w:p>
    <w:p w14:paraId="233B9828" w14:textId="4048F77F" w:rsidR="00D95E2E" w:rsidRDefault="00D95E2E" w:rsidP="006E554E"/>
    <w:p w14:paraId="4A4B891F" w14:textId="0C1C9F1F" w:rsidR="00D95E2E" w:rsidRDefault="00D95E2E" w:rsidP="006E554E">
      <w:r>
        <w:rPr>
          <w:noProof/>
        </w:rPr>
        <w:lastRenderedPageBreak/>
        <w:drawing>
          <wp:inline distT="0" distB="0" distL="0" distR="0" wp14:anchorId="5FF5C0C3" wp14:editId="7FF243B6">
            <wp:extent cx="5943600" cy="3034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4030"/>
                    </a:xfrm>
                    <a:prstGeom prst="rect">
                      <a:avLst/>
                    </a:prstGeom>
                  </pic:spPr>
                </pic:pic>
              </a:graphicData>
            </a:graphic>
          </wp:inline>
        </w:drawing>
      </w:r>
    </w:p>
    <w:p w14:paraId="4111216F" w14:textId="78CC2FE6" w:rsidR="00D95E2E" w:rsidRDefault="00D95E2E" w:rsidP="006E554E">
      <w:r>
        <w:t xml:space="preserve">Figure X: </w:t>
      </w:r>
      <w:r w:rsidR="00ED4441">
        <w:t>Schematic showing the signal path through the AFE4490</w:t>
      </w:r>
    </w:p>
    <w:p w14:paraId="4C5685E3" w14:textId="2E5B2EB5" w:rsidR="00ED4441" w:rsidRDefault="00ED4441" w:rsidP="006E554E"/>
    <w:p w14:paraId="7B1B960A" w14:textId="45124C46" w:rsidR="00ED4441" w:rsidRPr="00A67E18" w:rsidRDefault="00ED4441" w:rsidP="006E554E">
      <w:r>
        <w:t xml:space="preserve">In order </w:t>
      </w:r>
      <w:r w:rsidR="00D135B9">
        <w:t xml:space="preserve">to </w:t>
      </w:r>
      <w:r>
        <w:t xml:space="preserve">drive the </w:t>
      </w:r>
      <w:r w:rsidR="00515633">
        <w:t>processes</w:t>
      </w:r>
      <w:r>
        <w:t xml:space="preserve"> of the AFE4490 and receive digital samples from it, Verilog code must be written</w:t>
      </w:r>
      <w:r w:rsidR="00515633">
        <w:t xml:space="preserve"> </w:t>
      </w:r>
      <w:r w:rsidR="00582DC3">
        <w:t>and synthesized onto</w:t>
      </w:r>
      <w:r w:rsidR="00515633">
        <w:t xml:space="preserve"> the FPGA</w:t>
      </w:r>
      <w:r>
        <w:t xml:space="preserve"> in order </w:t>
      </w:r>
      <w:r w:rsidR="003B7257">
        <w:t xml:space="preserve">to </w:t>
      </w:r>
      <w:r>
        <w:t xml:space="preserve">send </w:t>
      </w:r>
      <w:r w:rsidR="003B7257">
        <w:t xml:space="preserve">and receive </w:t>
      </w:r>
      <w:r>
        <w:t xml:space="preserve">information </w:t>
      </w:r>
      <w:r w:rsidR="00997D53">
        <w:t>using</w:t>
      </w:r>
      <w:r>
        <w:t xml:space="preserve"> </w:t>
      </w:r>
      <w:r w:rsidR="00997D53">
        <w:t>an SPI communication protocol</w:t>
      </w:r>
      <w:r w:rsidR="00515633">
        <w:t xml:space="preserve"> to registers in the AFE4490.  </w:t>
      </w:r>
    </w:p>
    <w:p w14:paraId="73611C57" w14:textId="77777777" w:rsidR="00C04B8D" w:rsidRDefault="00C04B8D" w:rsidP="006E554E"/>
    <w:p w14:paraId="4FBE378E" w14:textId="539EA6B7" w:rsidR="001D6163" w:rsidRDefault="00997D53" w:rsidP="006E554E">
      <w:r>
        <w:t xml:space="preserve">A flowchart of the processes that must occur in order for the </w:t>
      </w:r>
      <w:r w:rsidR="001D6163">
        <w:t xml:space="preserve">AFE4490 to function was created </w:t>
      </w:r>
      <w:r w:rsidR="00C700A2">
        <w:t xml:space="preserve">(figure x). </w:t>
      </w:r>
      <w:r w:rsidR="001D6163">
        <w:t>From that flowchart, a system of Verilog modules was designed with a state machine implementing control and determining what state from the flowchart the system was in</w:t>
      </w:r>
      <w:r w:rsidR="00C700A2">
        <w:t xml:space="preserve"> (figure x)</w:t>
      </w:r>
      <w:r w:rsidR="001D6163">
        <w:t>.</w:t>
      </w:r>
      <w:r w:rsidR="003B7257">
        <w:t xml:space="preserve"> The system involved a FSM, address selector, read RAM, write RAM, and SPI module.  The </w:t>
      </w:r>
      <w:r w:rsidR="0055085A">
        <w:t>process of the FPGA system was as follows:</w:t>
      </w:r>
    </w:p>
    <w:p w14:paraId="6F000591" w14:textId="6754C279" w:rsidR="0055085A" w:rsidRDefault="0055085A" w:rsidP="0055085A">
      <w:pPr>
        <w:pStyle w:val="ListParagraph"/>
        <w:numPr>
          <w:ilvl w:val="0"/>
          <w:numId w:val="14"/>
        </w:numPr>
      </w:pPr>
      <w:r>
        <w:t>FMS sends control signals to all other modules based on what state it is in.</w:t>
      </w:r>
    </w:p>
    <w:p w14:paraId="39B57772" w14:textId="4B058003" w:rsidR="0055085A" w:rsidRDefault="0055085A" w:rsidP="0055085A">
      <w:pPr>
        <w:pStyle w:val="ListParagraph"/>
        <w:numPr>
          <w:ilvl w:val="0"/>
          <w:numId w:val="14"/>
        </w:numPr>
      </w:pPr>
      <w:r>
        <w:t>Given control information, address selector sends out addressing information to RAM modules.</w:t>
      </w:r>
    </w:p>
    <w:p w14:paraId="2D0CD21A" w14:textId="53C11D5C" w:rsidR="0055085A" w:rsidRDefault="0055085A" w:rsidP="0055085A">
      <w:pPr>
        <w:pStyle w:val="ListParagraph"/>
        <w:numPr>
          <w:ilvl w:val="0"/>
          <w:numId w:val="14"/>
        </w:numPr>
      </w:pPr>
      <w:r>
        <w:t>Given control and addressing information, the write RAM sends addressing information and data to SPI module (if in a write state)</w:t>
      </w:r>
    </w:p>
    <w:p w14:paraId="32903242" w14:textId="180D5B2A" w:rsidR="0055085A" w:rsidRDefault="0055085A" w:rsidP="0055085A">
      <w:pPr>
        <w:pStyle w:val="ListParagraph"/>
        <w:numPr>
          <w:ilvl w:val="0"/>
          <w:numId w:val="14"/>
        </w:numPr>
      </w:pPr>
      <w:r>
        <w:t xml:space="preserve">Given control, data, and addressing information, the SPI module </w:t>
      </w:r>
      <w:r w:rsidR="00C700A2">
        <w:t xml:space="preserve">formats address and data for specified SPI format (SPIMODE 0, </w:t>
      </w:r>
      <w:proofErr w:type="gramStart"/>
      <w:r w:rsidR="00C700A2">
        <w:t>32 bit</w:t>
      </w:r>
      <w:proofErr w:type="gramEnd"/>
      <w:r w:rsidR="00C700A2">
        <w:t xml:space="preserve"> words, 8 bytes per send, </w:t>
      </w:r>
      <w:proofErr w:type="spellStart"/>
      <w:r w:rsidR="00C700A2">
        <w:t>uS</w:t>
      </w:r>
      <w:proofErr w:type="spellEnd"/>
      <w:r w:rsidR="00C700A2">
        <w:t xml:space="preserve"> delays between bytes, </w:t>
      </w:r>
      <w:proofErr w:type="spellStart"/>
      <w:r w:rsidR="00C700A2">
        <w:t>ect</w:t>
      </w:r>
      <w:proofErr w:type="spellEnd"/>
      <w:r w:rsidR="00C700A2">
        <w:t>.)</w:t>
      </w:r>
    </w:p>
    <w:p w14:paraId="536F0C62" w14:textId="7D95DEF6" w:rsidR="00C700A2" w:rsidRDefault="00C700A2" w:rsidP="0055085A">
      <w:pPr>
        <w:pStyle w:val="ListParagraph"/>
        <w:numPr>
          <w:ilvl w:val="0"/>
          <w:numId w:val="14"/>
        </w:numPr>
      </w:pPr>
      <w:r>
        <w:t>Data received from AFE4490 to SPI module would be passed to read RAM (if in a read state)</w:t>
      </w:r>
    </w:p>
    <w:p w14:paraId="79979147" w14:textId="77777777" w:rsidR="00C700A2" w:rsidRDefault="00C700A2" w:rsidP="00C700A2"/>
    <w:p w14:paraId="1DA4D905" w14:textId="52951268" w:rsidR="001D6163" w:rsidRDefault="001D6163" w:rsidP="006E554E">
      <w:r>
        <w:rPr>
          <w:noProof/>
        </w:rPr>
        <w:lastRenderedPageBreak/>
        <w:drawing>
          <wp:inline distT="0" distB="0" distL="0" distR="0" wp14:anchorId="3BEFFEDE" wp14:editId="2B93A1C4">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99025"/>
                    </a:xfrm>
                    <a:prstGeom prst="rect">
                      <a:avLst/>
                    </a:prstGeom>
                  </pic:spPr>
                </pic:pic>
              </a:graphicData>
            </a:graphic>
          </wp:inline>
        </w:drawing>
      </w:r>
    </w:p>
    <w:p w14:paraId="7003FE18" w14:textId="00149665" w:rsidR="00C04B8D" w:rsidRDefault="001D6163" w:rsidP="006E554E">
      <w:r>
        <w:t>Figure X: Early flowchart design describing how the FPGA would configure and</w:t>
      </w:r>
      <w:r w:rsidR="00E7094E">
        <w:t xml:space="preserve"> then</w:t>
      </w:r>
      <w:r>
        <w:t xml:space="preserve"> stream from the AFE4490</w:t>
      </w:r>
    </w:p>
    <w:p w14:paraId="25AF2FDB" w14:textId="4CCBB269" w:rsidR="001D6163" w:rsidRDefault="001D6163" w:rsidP="006E554E"/>
    <w:p w14:paraId="3D88356B" w14:textId="68EADE8E" w:rsidR="001D6163" w:rsidRDefault="00E7094E" w:rsidP="006E554E">
      <w:r>
        <w:rPr>
          <w:noProof/>
        </w:rPr>
        <w:lastRenderedPageBreak/>
        <w:drawing>
          <wp:inline distT="0" distB="0" distL="0" distR="0" wp14:anchorId="4CFF39FD" wp14:editId="0C96BFA1">
            <wp:extent cx="6725285" cy="4371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4103" cy="4377707"/>
                    </a:xfrm>
                    <a:prstGeom prst="rect">
                      <a:avLst/>
                    </a:prstGeom>
                    <a:noFill/>
                    <a:ln>
                      <a:noFill/>
                    </a:ln>
                  </pic:spPr>
                </pic:pic>
              </a:graphicData>
            </a:graphic>
          </wp:inline>
        </w:drawing>
      </w:r>
    </w:p>
    <w:p w14:paraId="6437DEFE" w14:textId="399C25C1" w:rsidR="00C04B8D" w:rsidRDefault="00E7094E" w:rsidP="006E554E">
      <w:r>
        <w:t>Figure X:  Early flowchart describing FSM output signals associated with each state</w:t>
      </w:r>
    </w:p>
    <w:p w14:paraId="36611F47" w14:textId="46F9A92E" w:rsidR="00E7094E" w:rsidRDefault="00E7094E" w:rsidP="006E554E"/>
    <w:p w14:paraId="72DC2100" w14:textId="538F36C6" w:rsidR="00E7094E" w:rsidRDefault="00C700A2" w:rsidP="006E554E">
      <w:r w:rsidRPr="00C700A2">
        <w:rPr>
          <w:noProof/>
        </w:rPr>
        <w:drawing>
          <wp:inline distT="0" distB="0" distL="0" distR="0" wp14:anchorId="4E36080B" wp14:editId="09DF7C85">
            <wp:extent cx="5624513" cy="2671824"/>
            <wp:effectExtent l="0" t="0" r="0" b="0"/>
            <wp:docPr id="20" name="Picture 10">
              <a:extLst xmlns:a="http://schemas.openxmlformats.org/drawingml/2006/main">
                <a:ext uri="{FF2B5EF4-FFF2-40B4-BE49-F238E27FC236}">
                  <a16:creationId xmlns:a16="http://schemas.microsoft.com/office/drawing/2014/main" id="{9FC68F07-1FCC-4EDA-A6DA-CB169C987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FC68F07-1FCC-4EDA-A6DA-CB169C98751E}"/>
                        </a:ext>
                      </a:extLst>
                    </pic:cNvPr>
                    <pic:cNvPicPr>
                      <a:picLocks noChangeAspect="1"/>
                    </pic:cNvPicPr>
                  </pic:nvPicPr>
                  <pic:blipFill>
                    <a:blip r:embed="rId22"/>
                    <a:stretch>
                      <a:fillRect/>
                    </a:stretch>
                  </pic:blipFill>
                  <pic:spPr>
                    <a:xfrm>
                      <a:off x="0" y="0"/>
                      <a:ext cx="5624513" cy="2671824"/>
                    </a:xfrm>
                    <a:prstGeom prst="rect">
                      <a:avLst/>
                    </a:prstGeom>
                  </pic:spPr>
                </pic:pic>
              </a:graphicData>
            </a:graphic>
          </wp:inline>
        </w:drawing>
      </w:r>
    </w:p>
    <w:p w14:paraId="38352ABD" w14:textId="67E4D153" w:rsidR="00C700A2" w:rsidRDefault="00C700A2" w:rsidP="006E554E">
      <w:r>
        <w:t>Figure X: Block diagram of interconnect system involved with the FPGA communicating to the AFE4490, as well the module interconnect</w:t>
      </w:r>
    </w:p>
    <w:p w14:paraId="503F442E" w14:textId="26276930" w:rsidR="00C700A2" w:rsidRDefault="00C700A2" w:rsidP="006E554E"/>
    <w:p w14:paraId="50FB0D0F" w14:textId="4A30E23F" w:rsidR="00C700A2" w:rsidRDefault="00C700A2" w:rsidP="006E554E"/>
    <w:p w14:paraId="50647702" w14:textId="1FC0FAD1" w:rsidR="00C700A2" w:rsidRDefault="00C700A2" w:rsidP="006E554E">
      <w:r>
        <w:rPr>
          <w:b/>
          <w:bCs/>
        </w:rPr>
        <w:lastRenderedPageBreak/>
        <w:t xml:space="preserve">DATA PROCESSING SYSTEM </w:t>
      </w:r>
      <w:r w:rsidR="00E12271">
        <w:t>–</w:t>
      </w:r>
      <w:r w:rsidR="00E83F26">
        <w:t xml:space="preserve"> </w:t>
      </w:r>
      <w:r w:rsidR="00E12271">
        <w:t xml:space="preserve">After raw samples </w:t>
      </w:r>
      <w:r w:rsidR="009E53AF">
        <w:t xml:space="preserve">are received by the FPGA, they must be processed in order to determine SPO2 and HR in real time. </w:t>
      </w:r>
      <w:r w:rsidR="00E83F26">
        <w:t xml:space="preserve">The data processing system is considered the subsystem within the FPGA responsible for computing these values. </w:t>
      </w:r>
      <w:r w:rsidR="009E53AF">
        <w:t>As stated in the technical literature portion of the report, there are multiple methods of computing heart rate and blood oxygen.</w:t>
      </w:r>
      <w:r w:rsidR="000E3463">
        <w:t xml:space="preserve"> Multiple methods were attempted in the design of </w:t>
      </w:r>
      <w:r w:rsidR="007865B3">
        <w:t>the</w:t>
      </w:r>
      <w:r w:rsidR="000E3463">
        <w:t xml:space="preserve"> real-time computational system, and all of them used the following equation for calculati</w:t>
      </w:r>
      <w:r w:rsidR="007865B3">
        <w:t>ng</w:t>
      </w:r>
      <w:r w:rsidR="000E3463">
        <w:t xml:space="preserve"> SPO2:</w:t>
      </w:r>
    </w:p>
    <w:p w14:paraId="6223070B" w14:textId="74D21A31" w:rsidR="000E3463" w:rsidRDefault="000E3463" w:rsidP="006E554E"/>
    <w:p w14:paraId="3B43CAE7" w14:textId="11E1C31A" w:rsidR="000E3463" w:rsidRPr="00C700A2" w:rsidRDefault="000E3463" w:rsidP="006E554E">
      <m:oMathPara>
        <m:oMath>
          <m:r>
            <w:rPr>
              <w:rFonts w:ascii="Cambria Math" w:hAnsi="Cambria Math"/>
            </w:rPr>
            <m:t>SPO2=110-25*R</m:t>
          </m:r>
        </m:oMath>
      </m:oMathPara>
    </w:p>
    <w:p w14:paraId="4D344B0E" w14:textId="1482C3DD" w:rsidR="00C700A2" w:rsidRDefault="000E3463" w:rsidP="00D135B9">
      <w:pPr>
        <w:ind w:left="1440" w:firstLine="720"/>
      </w:pPr>
      <w:r>
        <w:t xml:space="preserve">Where </w:t>
      </w:r>
    </w:p>
    <w:p w14:paraId="77A0C47B" w14:textId="6EEAD523" w:rsidR="000E3463" w:rsidRDefault="000E3463" w:rsidP="006E554E">
      <m:oMathPara>
        <m:oMath>
          <m:r>
            <w:rPr>
              <w:rFonts w:ascii="Cambria Math" w:hAnsi="Cambria Math"/>
            </w:rPr>
            <m:t>R=</m:t>
          </m:r>
          <m:f>
            <m:fPr>
              <m:ctrlPr>
                <w:rPr>
                  <w:rFonts w:ascii="Cambria Math" w:hAnsi="Cambria Math"/>
                  <w:i/>
                </w:rPr>
              </m:ctrlPr>
            </m:fPr>
            <m:num>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Red</m:t>
                      </m:r>
                    </m:sub>
                  </m:sSub>
                </m:num>
                <m:den>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Red</m:t>
                      </m:r>
                    </m:sub>
                  </m:sSub>
                </m:den>
              </m:f>
            </m:num>
            <m:den>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IR</m:t>
                      </m:r>
                    </m:sub>
                  </m:sSub>
                </m:num>
                <m:den>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IR</m:t>
                      </m:r>
                    </m:sub>
                  </m:sSub>
                </m:den>
              </m:f>
            </m:den>
          </m:f>
        </m:oMath>
      </m:oMathPara>
    </w:p>
    <w:p w14:paraId="59031FB9" w14:textId="6281D6C4" w:rsidR="00C700A2" w:rsidRDefault="00C700A2" w:rsidP="006E554E"/>
    <w:p w14:paraId="22AE3B99" w14:textId="588B7B7D" w:rsidR="00D1322B" w:rsidRDefault="003465B6" w:rsidP="006E554E">
      <w:r>
        <w:t>This means that</w:t>
      </w:r>
      <w:r w:rsidR="000E3463">
        <w:t xml:space="preserve"> each signal generated by a group of samples from the red LED and IR LED contains an AC component and a DC component</w:t>
      </w:r>
      <w:r w:rsidR="007865B3">
        <w:t xml:space="preserve"> whose value is used to compute SPO2</w:t>
      </w:r>
      <w:r w:rsidR="000E3463">
        <w:t xml:space="preserve">.  </w:t>
      </w:r>
      <w:r w:rsidR="00D1322B">
        <w:t xml:space="preserve">Heart rate is then extracted by taking the AC component and multiplying by 60 in order to convert from Hz to BPM. </w:t>
      </w:r>
    </w:p>
    <w:p w14:paraId="26DF4BF8" w14:textId="77777777" w:rsidR="00D1322B" w:rsidRDefault="00D1322B" w:rsidP="006E554E"/>
    <w:p w14:paraId="696F26C9" w14:textId="7A0D54E1" w:rsidR="003465B6" w:rsidRDefault="00AE1AA9" w:rsidP="006E554E">
      <w:r>
        <w:t>Spectral analysis using an FFT appeared to be an efficient method, since FFT’s are common implementations in an FPGA, and can yield accurate results when find</w:t>
      </w:r>
      <w:r w:rsidR="006665CD">
        <w:t>ing</w:t>
      </w:r>
      <w:r>
        <w:t xml:space="preserve"> AC and DC components.  This was verified through a MATLAB simulation using actual samples extracted from the AFE4490</w:t>
      </w:r>
      <w:r w:rsidR="00371C87">
        <w:t xml:space="preserve">. The simulation process is explained in detail in the system integration section.  </w:t>
      </w:r>
      <w:r w:rsidR="00EB0661">
        <w:t>A system of Verilog modules was written in order to implement the data processing algorithm with an FFT.</w:t>
      </w:r>
      <w:r w:rsidR="00BE604B">
        <w:t xml:space="preserve">  </w:t>
      </w:r>
      <w:r w:rsidR="003465B6">
        <w:t>In order to maintain clinical accuracy within the computation, a resolution of around .04 in the FFT needed to be achieved, where</w:t>
      </w:r>
    </w:p>
    <w:p w14:paraId="116A585B" w14:textId="77777777" w:rsidR="003465B6" w:rsidRDefault="003465B6" w:rsidP="006E554E"/>
    <w:p w14:paraId="3691310D" w14:textId="10F6BF67" w:rsidR="003465B6" w:rsidRPr="003465B6" w:rsidRDefault="003465B6" w:rsidP="006E554E">
      <w:pPr>
        <w:rPr>
          <w:rFonts w:eastAsiaTheme="minorEastAsia"/>
        </w:rPr>
      </w:pPr>
      <m:oMathPara>
        <m:oMath>
          <m:r>
            <w:rPr>
              <w:rFonts w:ascii="Cambria Math" w:hAnsi="Cambria Math"/>
            </w:rPr>
            <m:t>resolution=</m:t>
          </m:r>
          <m:f>
            <m:fPr>
              <m:ctrlPr>
                <w:rPr>
                  <w:rFonts w:ascii="Cambria Math" w:hAnsi="Cambria Math"/>
                  <w:i/>
                </w:rPr>
              </m:ctrlPr>
            </m:fPr>
            <m:num>
              <m:r>
                <w:rPr>
                  <w:rFonts w:ascii="Cambria Math" w:hAnsi="Cambria Math"/>
                </w:rPr>
                <m:t>sampling rate</m:t>
              </m:r>
            </m:num>
            <m:den>
              <m:r>
                <w:rPr>
                  <w:rFonts w:ascii="Cambria Math" w:hAnsi="Cambria Math"/>
                </w:rPr>
                <m:t>sample size</m:t>
              </m:r>
            </m:den>
          </m:f>
        </m:oMath>
      </m:oMathPara>
    </w:p>
    <w:p w14:paraId="1B535B6E" w14:textId="75BDDBE6" w:rsidR="003465B6" w:rsidRPr="003465B6" w:rsidRDefault="003465B6" w:rsidP="006E554E">
      <w:pPr>
        <w:rPr>
          <w:rFonts w:eastAsiaTheme="minorEastAsia"/>
        </w:rPr>
      </w:pPr>
      <w:r>
        <w:rPr>
          <w:rFonts w:eastAsiaTheme="minorEastAsia"/>
        </w:rPr>
        <w:t xml:space="preserve">The AFE4490 was sampling at 500 </w:t>
      </w:r>
      <w:proofErr w:type="spellStart"/>
      <w:r>
        <w:rPr>
          <w:rFonts w:eastAsiaTheme="minorEastAsia"/>
        </w:rPr>
        <w:t>sps</w:t>
      </w:r>
      <w:proofErr w:type="spellEnd"/>
      <w:r>
        <w:rPr>
          <w:rFonts w:eastAsiaTheme="minorEastAsia"/>
        </w:rPr>
        <w:t xml:space="preserve">, which means that a sample size of 12500 samples would be needed in order to achieve .04 resolution.  A sampling size this large would be too resource and computation heavy for the FPGA.  This size can be scaled down to a more standard 1024 size if the sampling rate is also scaled down from 500 to 40 </w:t>
      </w:r>
      <w:proofErr w:type="spellStart"/>
      <w:r>
        <w:rPr>
          <w:rFonts w:eastAsiaTheme="minorEastAsia"/>
        </w:rPr>
        <w:t>sps</w:t>
      </w:r>
      <w:proofErr w:type="spellEnd"/>
      <w:r>
        <w:rPr>
          <w:rFonts w:eastAsiaTheme="minorEastAsia"/>
        </w:rPr>
        <w:t xml:space="preserve">.  </w:t>
      </w:r>
      <w:r w:rsidR="00537D9E">
        <w:rPr>
          <w:rFonts w:eastAsiaTheme="minorEastAsia"/>
        </w:rPr>
        <w:t xml:space="preserve">However, 25.6 seconds of data would then need to accumulate before being passed into an FFT for a new computation to be performed.  In order to minimize </w:t>
      </w:r>
      <w:r w:rsidR="001928B4">
        <w:rPr>
          <w:rFonts w:eastAsiaTheme="minorEastAsia"/>
        </w:rPr>
        <w:t>time between accumulations, a circular buffer was designed and implemented.</w:t>
      </w:r>
      <w:r w:rsidR="006610B6">
        <w:rPr>
          <w:rFonts w:eastAsiaTheme="minorEastAsia"/>
        </w:rPr>
        <w:t xml:space="preserve">  This allowed for a new computation to occur whenever a new sample was passed into the circular buffer (once every 25ms).  Data is output from the FFT in real and complex values</w:t>
      </w:r>
      <w:r w:rsidR="002413EB">
        <w:rPr>
          <w:rFonts w:eastAsiaTheme="minorEastAsia"/>
        </w:rPr>
        <w:t xml:space="preserve">.  Only magnitude is relevant for this application, so the real and complex values must be squared, added, and square rooted.  Since negative frequencies are not relevant, only the first 512 of 1024 samples of the output are processed.  Since the sampling rate is 40 samples per second, the 512 samples represent values from 0 to 20 Hz, incrementing at around .04 Hz per sample.  </w:t>
      </w:r>
      <w:r w:rsidR="007865B3">
        <w:rPr>
          <w:rFonts w:eastAsiaTheme="minorEastAsia"/>
        </w:rPr>
        <w:t>A post data buffer system functions to perform the magnitude calculations, and data is then stored in RAM, where a sorting algor</w:t>
      </w:r>
      <w:r w:rsidR="009240BE">
        <w:rPr>
          <w:rFonts w:eastAsiaTheme="minorEastAsia"/>
        </w:rPr>
        <w:t xml:space="preserve">ithm extracts the AC and DC components. This system is implemented twice, in parallel, since one is needed for the red and IR LEDs.  </w:t>
      </w:r>
      <w:r w:rsidR="009240BE">
        <w:rPr>
          <w:rFonts w:eastAsiaTheme="minorEastAsia"/>
        </w:rPr>
        <w:lastRenderedPageBreak/>
        <w:t xml:space="preserve">These components are then sent to a final computation module, where the ratios of the red and IR LEDs are computed, multiplied by 25, and subtracted from 110.  </w:t>
      </w:r>
    </w:p>
    <w:p w14:paraId="1285411C" w14:textId="37CC6025" w:rsidR="000E3463" w:rsidRDefault="00BE604B" w:rsidP="006E554E">
      <w:r>
        <w:t>The data flow was as follows:</w:t>
      </w:r>
    </w:p>
    <w:p w14:paraId="4E72B547" w14:textId="437595FF" w:rsidR="00C04B8D" w:rsidRDefault="00F67888" w:rsidP="00F67888">
      <w:pPr>
        <w:pStyle w:val="ListParagraph"/>
        <w:numPr>
          <w:ilvl w:val="0"/>
          <w:numId w:val="16"/>
        </w:numPr>
      </w:pPr>
      <w:r>
        <w:t xml:space="preserve">Data </w:t>
      </w:r>
      <w:r w:rsidR="002C4A88">
        <w:t>passes</w:t>
      </w:r>
      <w:r>
        <w:t xml:space="preserve"> from read RAM to data buffer.</w:t>
      </w:r>
    </w:p>
    <w:p w14:paraId="49A55210" w14:textId="77777777" w:rsidR="002C4A88" w:rsidRDefault="002C4A88" w:rsidP="00F67888">
      <w:pPr>
        <w:pStyle w:val="ListParagraph"/>
        <w:numPr>
          <w:ilvl w:val="0"/>
          <w:numId w:val="16"/>
        </w:numPr>
      </w:pPr>
      <w:r>
        <w:t xml:space="preserve">Data buffer passes samples to circular buffer. </w:t>
      </w:r>
    </w:p>
    <w:p w14:paraId="400BA849" w14:textId="7D0BC927" w:rsidR="002C4A88" w:rsidRDefault="002C4A88" w:rsidP="00F67888">
      <w:pPr>
        <w:pStyle w:val="ListParagraph"/>
        <w:numPr>
          <w:ilvl w:val="0"/>
          <w:numId w:val="16"/>
        </w:numPr>
      </w:pPr>
      <w:r>
        <w:t xml:space="preserve">Circular buffer performs </w:t>
      </w:r>
      <w:proofErr w:type="spellStart"/>
      <w:r>
        <w:t>downsample</w:t>
      </w:r>
      <w:proofErr w:type="spellEnd"/>
      <w:r>
        <w:t xml:space="preserve"> and accumulates data into RAM.</w:t>
      </w:r>
    </w:p>
    <w:p w14:paraId="4830DF9E" w14:textId="2E7554EA" w:rsidR="006665CD" w:rsidRDefault="006665CD" w:rsidP="00F67888">
      <w:pPr>
        <w:pStyle w:val="ListParagraph"/>
        <w:numPr>
          <w:ilvl w:val="0"/>
          <w:numId w:val="16"/>
        </w:numPr>
      </w:pPr>
      <w:r>
        <w:t>Circular buffer passes data into FFT</w:t>
      </w:r>
    </w:p>
    <w:p w14:paraId="66477344" w14:textId="497A0C32" w:rsidR="006665CD" w:rsidRDefault="006665CD" w:rsidP="00F67888">
      <w:pPr>
        <w:pStyle w:val="ListParagraph"/>
        <w:numPr>
          <w:ilvl w:val="0"/>
          <w:numId w:val="16"/>
        </w:numPr>
      </w:pPr>
      <w:r>
        <w:t>FFT performs computation and outputs values into post data buffer.</w:t>
      </w:r>
    </w:p>
    <w:p w14:paraId="6A32C589" w14:textId="4CBE25C6" w:rsidR="006665CD" w:rsidRDefault="006665CD" w:rsidP="00F67888">
      <w:pPr>
        <w:pStyle w:val="ListParagraph"/>
        <w:numPr>
          <w:ilvl w:val="0"/>
          <w:numId w:val="16"/>
        </w:numPr>
      </w:pPr>
      <w:r>
        <w:t xml:space="preserve">Post data buffer </w:t>
      </w:r>
      <w:r w:rsidR="003465B6">
        <w:t>groups first 512 samples</w:t>
      </w:r>
      <w:r w:rsidR="0092022B">
        <w:t>, runs through square, add, square root system.</w:t>
      </w:r>
    </w:p>
    <w:p w14:paraId="77075A47" w14:textId="443E9C28" w:rsidR="0092022B" w:rsidRDefault="0092022B" w:rsidP="00F67888">
      <w:pPr>
        <w:pStyle w:val="ListParagraph"/>
        <w:numPr>
          <w:ilvl w:val="0"/>
          <w:numId w:val="16"/>
        </w:numPr>
      </w:pPr>
      <w:r>
        <w:t>Sorting algorithm extracts AC and DC component, passed to final computation module.</w:t>
      </w:r>
    </w:p>
    <w:p w14:paraId="30F98199" w14:textId="5B9F385F" w:rsidR="0092022B" w:rsidRDefault="0092022B" w:rsidP="00F67888">
      <w:pPr>
        <w:pStyle w:val="ListParagraph"/>
        <w:numPr>
          <w:ilvl w:val="0"/>
          <w:numId w:val="16"/>
        </w:numPr>
      </w:pPr>
      <w:r>
        <w:t>Final computation module takes ratios of components and computes SPO2.</w:t>
      </w:r>
    </w:p>
    <w:p w14:paraId="06427F97" w14:textId="18332A32" w:rsidR="0092022B" w:rsidRDefault="0092022B" w:rsidP="0092022B">
      <w:r>
        <w:t>The sorting algorithm also sent the address associated with the AC component to a LUT module, where a heart rate would be output.</w:t>
      </w:r>
    </w:p>
    <w:p w14:paraId="7DE67D3A" w14:textId="0E5F1BB3" w:rsidR="003E6DA1" w:rsidRDefault="003E6DA1" w:rsidP="0092022B"/>
    <w:p w14:paraId="71B65ECB" w14:textId="7BB00DFF" w:rsidR="003E6DA1" w:rsidRDefault="003E6DA1" w:rsidP="0092022B">
      <w:r>
        <w:t xml:space="preserve">This implementation yielded mixed results, </w:t>
      </w:r>
      <w:r w:rsidR="00F92DB5">
        <w:t>and it was determined that some part of the design was at fault</w:t>
      </w:r>
      <w:r w:rsidR="00354A07">
        <w:t xml:space="preserve"> either with incorrect implementation or with a bug</w:t>
      </w:r>
      <w:r w:rsidR="00F92DB5">
        <w:t xml:space="preserve">.  A further explanation is included in the system integration section.  </w:t>
      </w:r>
    </w:p>
    <w:p w14:paraId="082EA6F4" w14:textId="00C7A24E" w:rsidR="00F92DB5" w:rsidRDefault="00F92DB5" w:rsidP="0092022B"/>
    <w:p w14:paraId="05AA3EA4" w14:textId="3B2D5168" w:rsidR="00F92DB5" w:rsidRDefault="00F92DB5" w:rsidP="0092022B">
      <w:r>
        <w:t xml:space="preserve">An alternative method that was implemented was a custom time domain peak detection algorithm.  This algorithm found peaks and troughs in a group of samples.  It then calculated the DC component by finding the average between a peak and trough and the AC component by finding the </w:t>
      </w:r>
      <w:r w:rsidR="00B51C4D">
        <w:t xml:space="preserve">magnitude of the </w:t>
      </w:r>
      <w:r>
        <w:t>peak</w:t>
      </w:r>
      <w:r w:rsidR="00B51C4D">
        <w:t xml:space="preserve"> to trough </w:t>
      </w:r>
      <w:r>
        <w:t>value</w:t>
      </w:r>
      <w:r w:rsidR="00B51C4D">
        <w:t xml:space="preserve">.  </w:t>
      </w:r>
      <w:r>
        <w:t xml:space="preserve">Frequency and subsequently heart rate are found by calculating the number of samples between a peak and trough and factoring in sampling rate. For a sampling rate of 500 </w:t>
      </w:r>
      <w:proofErr w:type="spellStart"/>
      <w:r>
        <w:t>sps</w:t>
      </w:r>
      <w:proofErr w:type="spellEnd"/>
      <w:r>
        <w:t>, heart rate would be</w:t>
      </w:r>
    </w:p>
    <w:p w14:paraId="26F75A50" w14:textId="642B889C" w:rsidR="00F92DB5" w:rsidRDefault="00F92DB5" w:rsidP="0092022B">
      <m:oMathPara>
        <m:oMath>
          <m:r>
            <w:rPr>
              <w:rFonts w:ascii="Cambria Math" w:hAnsi="Cambria Math"/>
            </w:rPr>
            <m:t>HR=</m:t>
          </m:r>
          <m:f>
            <m:fPr>
              <m:ctrlPr>
                <w:rPr>
                  <w:rFonts w:ascii="Cambria Math" w:hAnsi="Cambria Math"/>
                  <w:i/>
                </w:rPr>
              </m:ctrlPr>
            </m:fPr>
            <m:num>
              <m:r>
                <w:rPr>
                  <w:rFonts w:ascii="Cambria Math" w:hAnsi="Cambria Math"/>
                </w:rPr>
                <m:t>500</m:t>
              </m:r>
            </m:num>
            <m:den>
              <m:r>
                <w:rPr>
                  <w:rFonts w:ascii="Cambria Math" w:hAnsi="Cambria Math"/>
                </w:rPr>
                <m:t>number of samples*2</m:t>
              </m:r>
            </m:den>
          </m:f>
          <m:r>
            <w:rPr>
              <w:rFonts w:ascii="Cambria Math" w:hAnsi="Cambria Math"/>
            </w:rPr>
            <m:t>*60</m:t>
          </m:r>
        </m:oMath>
      </m:oMathPara>
    </w:p>
    <w:p w14:paraId="3F842CF9" w14:textId="4788597A" w:rsidR="0092022B" w:rsidRDefault="0092022B" w:rsidP="0092022B">
      <w:pPr>
        <w:pStyle w:val="ListParagraph"/>
      </w:pPr>
    </w:p>
    <w:p w14:paraId="54DD688C" w14:textId="50DE5F26" w:rsidR="00AF668C" w:rsidRDefault="000A0090" w:rsidP="000A0090">
      <w:r>
        <w:rPr>
          <w:b/>
          <w:bCs/>
        </w:rPr>
        <w:t xml:space="preserve">DATA OUTPUT SYSTEM </w:t>
      </w:r>
      <w:r w:rsidR="001A711D">
        <w:rPr>
          <w:b/>
          <w:bCs/>
        </w:rPr>
        <w:t>–</w:t>
      </w:r>
      <w:r>
        <w:rPr>
          <w:b/>
          <w:bCs/>
        </w:rPr>
        <w:t xml:space="preserve"> </w:t>
      </w:r>
      <w:r w:rsidR="001A711D">
        <w:t>Once an SPO2 and HR computation is made, those values must be sent out of the FPGA to a cloud storage system.</w:t>
      </w:r>
      <w:r w:rsidR="00CA3788">
        <w:t xml:space="preserve">  </w:t>
      </w:r>
      <w:r w:rsidR="00E83F26">
        <w:t xml:space="preserve">The data output system is considered the system of modules within the FPGA responsible for interacting with an ESP8266, an ESP8266 WIFI chip, and a Raspberry PI that emulates a cloud storage device.  Within the FPGA, </w:t>
      </w:r>
      <w:r w:rsidR="00C94AAE">
        <w:t>Processed data is passed to a FIFO which acts to perform clock domain crossing to a</w:t>
      </w:r>
      <w:r w:rsidR="00841805">
        <w:t xml:space="preserve"> WIFI and</w:t>
      </w:r>
      <w:r w:rsidR="00C94AAE">
        <w:t xml:space="preserve"> UART module.  The UART module operates at half the clock frequency of the rest of the FPGA (from 50MHz to 25Mhz) and this is because it must further divide down to a baud rate of 115200bps to drive the UART system</w:t>
      </w:r>
      <w:r w:rsidR="00E83F26">
        <w:t>, something that isn’t able to be achieved with 50Mhz, given the design of the UART module.</w:t>
      </w:r>
      <w:r w:rsidR="00C94AAE">
        <w:t xml:space="preserve"> </w:t>
      </w:r>
      <w:r w:rsidR="00841805">
        <w:t xml:space="preserve"> Within the WIFI module, a series of AT commands are generated that pass to the UART and </w:t>
      </w:r>
      <w:r w:rsidR="00D46319">
        <w:t>to drive the firmware on the ESP8266.  The series of commands are as follows:</w:t>
      </w:r>
    </w:p>
    <w:p w14:paraId="23455686" w14:textId="1170C953" w:rsidR="00D46319" w:rsidRDefault="00B1383E" w:rsidP="00B1383E">
      <w:pPr>
        <w:pStyle w:val="ListParagraph"/>
        <w:numPr>
          <w:ilvl w:val="0"/>
          <w:numId w:val="17"/>
        </w:numPr>
      </w:pPr>
      <w:r>
        <w:t xml:space="preserve"> System Reset (AT+RST)</w:t>
      </w:r>
    </w:p>
    <w:p w14:paraId="107F8317" w14:textId="24C76693" w:rsidR="00B1383E" w:rsidRDefault="00B1383E" w:rsidP="00B1383E">
      <w:pPr>
        <w:pStyle w:val="ListParagraph"/>
        <w:numPr>
          <w:ilvl w:val="0"/>
          <w:numId w:val="17"/>
        </w:numPr>
      </w:pPr>
      <w:r>
        <w:t>Set WIFI module as station (AT+CWMODE =1)</w:t>
      </w:r>
    </w:p>
    <w:p w14:paraId="10B6E7FA" w14:textId="68A6B34B" w:rsidR="00B1383E" w:rsidRDefault="00B1383E" w:rsidP="00B1383E">
      <w:pPr>
        <w:pStyle w:val="ListParagraph"/>
        <w:numPr>
          <w:ilvl w:val="0"/>
          <w:numId w:val="17"/>
        </w:numPr>
      </w:pPr>
      <w:r>
        <w:t>Connect to Server (AT+CWJAP = “Server Name”)</w:t>
      </w:r>
    </w:p>
    <w:p w14:paraId="5E393610" w14:textId="61439876" w:rsidR="00B1383E" w:rsidRDefault="00B1383E" w:rsidP="00B1383E">
      <w:pPr>
        <w:pStyle w:val="ListParagraph"/>
        <w:numPr>
          <w:ilvl w:val="0"/>
          <w:numId w:val="17"/>
        </w:numPr>
      </w:pPr>
      <w:r>
        <w:t>Create Single Connection (AT+CIPMUX = 0)</w:t>
      </w:r>
    </w:p>
    <w:p w14:paraId="793CD250" w14:textId="2F0D8FF8" w:rsidR="00B1383E" w:rsidRDefault="00B1383E" w:rsidP="00B1383E">
      <w:pPr>
        <w:pStyle w:val="ListParagraph"/>
        <w:numPr>
          <w:ilvl w:val="0"/>
          <w:numId w:val="17"/>
        </w:numPr>
      </w:pPr>
      <w:r>
        <w:t>Create TCP connection using specified IP address (</w:t>
      </w:r>
      <w:r w:rsidRPr="00B1383E">
        <w:t>AT+CIPSTART=\"TCP\</w:t>
      </w:r>
      <w:proofErr w:type="gramStart"/>
      <w:r w:rsidRPr="00B1383E">
        <w:t>",\</w:t>
      </w:r>
      <w:proofErr w:type="gramEnd"/>
      <w:r w:rsidRPr="00B1383E">
        <w:t>"192.168.42.1\",80"</w:t>
      </w:r>
      <w:r>
        <w:t>)</w:t>
      </w:r>
    </w:p>
    <w:p w14:paraId="3658E075" w14:textId="03E50B91" w:rsidR="00B1383E" w:rsidRDefault="00A87136" w:rsidP="00B1383E">
      <w:pPr>
        <w:pStyle w:val="ListParagraph"/>
        <w:numPr>
          <w:ilvl w:val="0"/>
          <w:numId w:val="17"/>
        </w:numPr>
      </w:pPr>
      <w:r>
        <w:lastRenderedPageBreak/>
        <w:t>Specify data width for HTTP GET command (</w:t>
      </w:r>
      <w:r w:rsidRPr="00A87136">
        <w:t>AT+CIPSEND=68</w:t>
      </w:r>
      <w:r>
        <w:t>)</w:t>
      </w:r>
    </w:p>
    <w:p w14:paraId="04F969DC" w14:textId="0C01C402" w:rsidR="00A87136" w:rsidRDefault="00A87136" w:rsidP="00B1383E">
      <w:pPr>
        <w:pStyle w:val="ListParagraph"/>
        <w:numPr>
          <w:ilvl w:val="0"/>
          <w:numId w:val="17"/>
        </w:numPr>
      </w:pPr>
      <w:r>
        <w:t xml:space="preserve">Write to PHP file via GET command </w:t>
      </w:r>
      <w:r w:rsidRPr="00A87136">
        <w:t>("GET /</w:t>
      </w:r>
      <w:proofErr w:type="spellStart"/>
      <w:r w:rsidRPr="00A87136">
        <w:t>index.php?heart</w:t>
      </w:r>
      <w:proofErr w:type="spellEnd"/>
      <w:r w:rsidRPr="00A87136">
        <w:t>=56&amp;bldox=23 HTTP/1.1\r\</w:t>
      </w:r>
      <w:proofErr w:type="spellStart"/>
      <w:r w:rsidRPr="00A87136">
        <w:t>nHost</w:t>
      </w:r>
      <w:proofErr w:type="spellEnd"/>
      <w:r w:rsidRPr="00A87136">
        <w:t>: 192.168.42.1\r\n\r\n")</w:t>
      </w:r>
    </w:p>
    <w:p w14:paraId="3AC93CBF" w14:textId="09F98AAC" w:rsidR="00A87136" w:rsidRDefault="00A87136" w:rsidP="00A87136">
      <w:r>
        <w:t>The WIFI module uses these commands to connect to the Raspberry PI.  Using DHCP and HOSTADP</w:t>
      </w:r>
      <w:r w:rsidR="009A6F57">
        <w:t xml:space="preserve"> packages downloaded and configured through the Linux Kernel</w:t>
      </w:r>
      <w:r>
        <w:t xml:space="preserve">, the Raspberry PI can be configured to function as a wireless access point, assigning IP addresses to systems that connect to it.  An Apache web server was </w:t>
      </w:r>
      <w:r w:rsidR="00A41070">
        <w:t>implemented</w:t>
      </w:r>
      <w:r>
        <w:t xml:space="preserve"> onto the device, and a PHP file and text file were created on the server.  </w:t>
      </w:r>
      <w:r w:rsidR="009A6F57">
        <w:t xml:space="preserve">When a device connects to the server, it can either choose to connect to the text file or the php file.  When connecting to the php file, </w:t>
      </w:r>
      <w:r w:rsidR="00A41070">
        <w:t>a</w:t>
      </w:r>
      <w:r w:rsidR="009A6F57">
        <w:t xml:space="preserve"> device can send data to </w:t>
      </w:r>
      <w:r w:rsidR="00A41070">
        <w:t>it</w:t>
      </w:r>
      <w:r w:rsidR="009A6F57">
        <w:t xml:space="preserve">.  The php file was coded so that it </w:t>
      </w:r>
      <w:r w:rsidR="00A41070">
        <w:t xml:space="preserve">takes this data </w:t>
      </w:r>
      <w:r w:rsidR="009A6F57">
        <w:t xml:space="preserve">and places it in the text file.  </w:t>
      </w:r>
      <w:r w:rsidR="00D40D58">
        <w:t>A d</w:t>
      </w:r>
      <w:r w:rsidR="009A6F57">
        <w:t xml:space="preserve">evice that connects to the text file is able to read the information in it.  </w:t>
      </w:r>
      <w:r w:rsidR="00D40D58">
        <w:t xml:space="preserve">Apply this concept, the WIFI module in the pulse oximetry is system connects to the PHP and sends data to it.  Then, a remote computer can simultaneously connect to the server, access the text file, and read what the WIFI module is sending. </w:t>
      </w:r>
    </w:p>
    <w:p w14:paraId="4549A600" w14:textId="5AD6AE67" w:rsidR="00D40D58" w:rsidRDefault="00D40D58" w:rsidP="00A87136"/>
    <w:p w14:paraId="78ED98BB" w14:textId="0323D2E0" w:rsidR="00D40D58" w:rsidRDefault="00D40D58" w:rsidP="00A87136">
      <w:r w:rsidRPr="00D40D58">
        <w:drawing>
          <wp:inline distT="0" distB="0" distL="0" distR="0" wp14:anchorId="282C96B7" wp14:editId="3843E83B">
            <wp:extent cx="5943600" cy="4184650"/>
            <wp:effectExtent l="0" t="0" r="0" b="6350"/>
            <wp:docPr id="19" name="Content Placeholder 6">
              <a:extLst xmlns:a="http://schemas.openxmlformats.org/drawingml/2006/main">
                <a:ext uri="{FF2B5EF4-FFF2-40B4-BE49-F238E27FC236}">
                  <a16:creationId xmlns:a16="http://schemas.microsoft.com/office/drawing/2014/main" id="{EF4FE219-035A-46F3-8BA1-2DD3374E67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EF4FE219-035A-46F3-8BA1-2DD3374E676B}"/>
                        </a:ext>
                      </a:extLst>
                    </pic:cNvPr>
                    <pic:cNvPicPr>
                      <a:picLocks noGrp="1" noChangeAspect="1"/>
                    </pic:cNvPicPr>
                  </pic:nvPicPr>
                  <pic:blipFill>
                    <a:blip r:embed="rId23"/>
                    <a:stretch>
                      <a:fillRect/>
                    </a:stretch>
                  </pic:blipFill>
                  <pic:spPr>
                    <a:xfrm>
                      <a:off x="0" y="0"/>
                      <a:ext cx="5943600" cy="4184650"/>
                    </a:xfrm>
                    <a:prstGeom prst="rect">
                      <a:avLst/>
                    </a:prstGeom>
                  </pic:spPr>
                </pic:pic>
              </a:graphicData>
            </a:graphic>
          </wp:inline>
        </w:drawing>
      </w:r>
    </w:p>
    <w:p w14:paraId="105D88EF" w14:textId="13F22D13" w:rsidR="00D40D58" w:rsidRDefault="00D40D58" w:rsidP="00A87136">
      <w:r>
        <w:t>Figure X:  Wireless data transmission system</w:t>
      </w:r>
    </w:p>
    <w:p w14:paraId="5103D4AB" w14:textId="77777777" w:rsidR="00D40D58" w:rsidRDefault="00D40D58" w:rsidP="00A87136"/>
    <w:p w14:paraId="782A0C5E" w14:textId="135A5B3E" w:rsidR="00D40D58" w:rsidRDefault="00D40D58" w:rsidP="00A87136">
      <w:r>
        <w:t xml:space="preserve">The version of the ESP8266 used for this project comes with open-source, preloaded firmware called </w:t>
      </w:r>
      <w:proofErr w:type="spellStart"/>
      <w:r>
        <w:t>NodeMCU</w:t>
      </w:r>
      <w:proofErr w:type="spellEnd"/>
      <w:r>
        <w:t xml:space="preserve">.  </w:t>
      </w:r>
      <w:r w:rsidR="007B3BFD">
        <w:t xml:space="preserve">When flashed, this firmware can </w:t>
      </w:r>
      <w:r w:rsidR="00203DAA">
        <w:t>receive</w:t>
      </w:r>
      <w:r w:rsidR="007B3BFD">
        <w:t xml:space="preserve"> AT commands from the chip’s </w:t>
      </w:r>
      <w:proofErr w:type="spellStart"/>
      <w:r w:rsidR="007B3BFD">
        <w:t>uart</w:t>
      </w:r>
      <w:proofErr w:type="spellEnd"/>
      <w:r w:rsidR="007B3BFD">
        <w:t xml:space="preserve"> line and use them to connect and send data to other devices. </w:t>
      </w:r>
    </w:p>
    <w:p w14:paraId="4EDF8066" w14:textId="77777777" w:rsidR="00203DAA" w:rsidRPr="001A711D" w:rsidRDefault="00203DAA" w:rsidP="00A87136"/>
    <w:p w14:paraId="1051F4B3" w14:textId="1C1C0B61" w:rsidR="00203DAA" w:rsidRDefault="00203DAA" w:rsidP="00203DAA">
      <w:pPr>
        <w:rPr>
          <w:b/>
          <w:bCs/>
        </w:rPr>
      </w:pPr>
      <w:r>
        <w:rPr>
          <w:b/>
          <w:bCs/>
        </w:rPr>
        <w:lastRenderedPageBreak/>
        <w:t>SYSTEM INTEGRATION, TESTING, AND RESULTS</w:t>
      </w:r>
    </w:p>
    <w:p w14:paraId="2DA4B863" w14:textId="7494ECEB" w:rsidR="00AF668C" w:rsidRDefault="00AF668C" w:rsidP="0092022B">
      <w:pPr>
        <w:pStyle w:val="ListParagraph"/>
      </w:pPr>
    </w:p>
    <w:p w14:paraId="2410FCF9" w14:textId="77777777" w:rsidR="00CA20C9" w:rsidRDefault="00FA20B4" w:rsidP="00472C6C">
      <w:pPr>
        <w:pStyle w:val="ListParagraph"/>
        <w:ind w:left="0"/>
      </w:pPr>
      <w:r>
        <w:rPr>
          <w:b/>
          <w:bCs/>
        </w:rPr>
        <w:t xml:space="preserve">SIMULATIONS AND TESTING – </w:t>
      </w:r>
      <w:r>
        <w:t xml:space="preserve">There were three types of simulations/tests used in this project: Verilog Simulation/Testbenches, </w:t>
      </w:r>
      <w:r w:rsidRPr="00FA20B4">
        <w:t>raw</w:t>
      </w:r>
      <w:r>
        <w:t xml:space="preserve"> data testing with MATLAB, and system integration testing using</w:t>
      </w:r>
      <w:r w:rsidR="008C35B8">
        <w:t xml:space="preserve"> ICs on</w:t>
      </w:r>
      <w:r>
        <w:t xml:space="preserve"> breakout boards</w:t>
      </w:r>
      <w:r w:rsidR="008C35B8">
        <w:t>.</w:t>
      </w:r>
    </w:p>
    <w:p w14:paraId="2B350D95" w14:textId="77777777" w:rsidR="00F759C3" w:rsidRDefault="00F759C3" w:rsidP="00472C6C">
      <w:pPr>
        <w:pStyle w:val="ListParagraph"/>
        <w:ind w:left="0"/>
      </w:pPr>
    </w:p>
    <w:p w14:paraId="5E47B5B7" w14:textId="2FB335DB" w:rsidR="008C35B8" w:rsidRDefault="00F759C3" w:rsidP="00472C6C">
      <w:pPr>
        <w:pStyle w:val="ListParagraph"/>
        <w:ind w:left="0"/>
      </w:pPr>
      <w:r>
        <w:rPr>
          <w:b/>
          <w:bCs/>
        </w:rPr>
        <w:t xml:space="preserve">Verilog: </w:t>
      </w:r>
      <w:r w:rsidR="00CA20C9">
        <w:t xml:space="preserve">In order to verify the functionality of a Verilog module, simulations in Quartus and </w:t>
      </w:r>
      <w:proofErr w:type="spellStart"/>
      <w:r w:rsidR="00CA20C9">
        <w:t>Modelsim</w:t>
      </w:r>
      <w:proofErr w:type="spellEnd"/>
      <w:r w:rsidR="00CA20C9">
        <w:t xml:space="preserve"> were used.  Test stimulus is applied to the input of the simulation, and it can be seen when output signals trigger high or low.  Some examples of testbenches used in this project can be found in appendix XYZ.  </w:t>
      </w:r>
    </w:p>
    <w:p w14:paraId="0032E107" w14:textId="3AEF6DF5" w:rsidR="00CA20C9" w:rsidRDefault="00CA20C9" w:rsidP="00472C6C">
      <w:pPr>
        <w:pStyle w:val="ListParagraph"/>
        <w:ind w:left="0"/>
      </w:pPr>
    </w:p>
    <w:p w14:paraId="47360E86" w14:textId="5301D3AA" w:rsidR="00F759C3" w:rsidRDefault="00F759C3" w:rsidP="00F759C3">
      <w:r>
        <w:rPr>
          <w:b/>
          <w:bCs/>
        </w:rPr>
        <w:t>M</w:t>
      </w:r>
      <w:r w:rsidR="00794181">
        <w:rPr>
          <w:b/>
          <w:bCs/>
        </w:rPr>
        <w:t>ATLAB</w:t>
      </w:r>
      <w:r>
        <w:rPr>
          <w:b/>
          <w:bCs/>
        </w:rPr>
        <w:t xml:space="preserve">: </w:t>
      </w:r>
      <w:r>
        <w:t>A</w:t>
      </w:r>
      <w:r>
        <w:t xml:space="preserve"> verification process was performed in order to ensure that the AFE4490 was being driven properly, and that raw data being transferred from the AFE to FPGA was correct.  The verification process involved extracting raw data and running it through a MATLAB simulation using an FFT within the MATLAB function library.  Through inspection, heart rate and blood oxygen could be calculated.  This simulation would function to both verify data acquisition from the AFE4490, as well as verify the functionality and accuracy the data processing algorithm intended to be implemented in the FPGA.  </w:t>
      </w:r>
    </w:p>
    <w:p w14:paraId="7FD7F6E1" w14:textId="77777777" w:rsidR="00F759C3" w:rsidRDefault="00F759C3" w:rsidP="00F759C3">
      <w:r>
        <w:rPr>
          <w:noProof/>
        </w:rPr>
        <w:drawing>
          <wp:inline distT="0" distB="0" distL="0" distR="0" wp14:anchorId="055A9198" wp14:editId="7E902059">
            <wp:extent cx="5943600" cy="3626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26485"/>
                    </a:xfrm>
                    <a:prstGeom prst="rect">
                      <a:avLst/>
                    </a:prstGeom>
                  </pic:spPr>
                </pic:pic>
              </a:graphicData>
            </a:graphic>
          </wp:inline>
        </w:drawing>
      </w:r>
    </w:p>
    <w:p w14:paraId="1B270B87" w14:textId="3C1C66C1" w:rsidR="00F759C3" w:rsidRDefault="00F759C3" w:rsidP="00F759C3">
      <w:pPr>
        <w:tabs>
          <w:tab w:val="left" w:pos="1065"/>
        </w:tabs>
      </w:pPr>
      <w:r>
        <w:t>Figure 1:  Timing diagram for reading data from the AFE4490.  The FPGA handles driving the SPISTE, SCLK, and SPISIMO lines, while the AFE4490 outputs the SPISOMI line.</w:t>
      </w:r>
    </w:p>
    <w:p w14:paraId="43F20233" w14:textId="77777777" w:rsidR="00F759C3" w:rsidRDefault="00F759C3" w:rsidP="00F759C3">
      <w:pPr>
        <w:tabs>
          <w:tab w:val="left" w:pos="1065"/>
        </w:tabs>
      </w:pPr>
    </w:p>
    <w:p w14:paraId="364B354C" w14:textId="77777777" w:rsidR="00F759C3" w:rsidRDefault="00F759C3" w:rsidP="00F759C3">
      <w:pPr>
        <w:tabs>
          <w:tab w:val="left" w:pos="1065"/>
        </w:tabs>
      </w:pPr>
      <w:r>
        <w:t>A Tektronix Logic Analyzer was applied to all four of the SPI lines connecting the AFE4490 to the FPGA.  10 seconds of data was recorded and saved into a CSV file within a memory card on the analyzer.  This information was then transferred to a computer.</w:t>
      </w:r>
    </w:p>
    <w:p w14:paraId="7E48651F" w14:textId="77777777" w:rsidR="00F759C3" w:rsidRDefault="00F759C3" w:rsidP="00F759C3">
      <w:pPr>
        <w:tabs>
          <w:tab w:val="left" w:pos="1065"/>
        </w:tabs>
        <w:rPr>
          <w:noProof/>
        </w:rPr>
      </w:pPr>
      <w:r>
        <w:rPr>
          <w:noProof/>
        </w:rPr>
        <w:lastRenderedPageBreak/>
        <w:drawing>
          <wp:inline distT="0" distB="0" distL="0" distR="0" wp14:anchorId="7A35F602" wp14:editId="032B985A">
            <wp:extent cx="5819775" cy="4962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9775" cy="4962525"/>
                    </a:xfrm>
                    <a:prstGeom prst="rect">
                      <a:avLst/>
                    </a:prstGeom>
                  </pic:spPr>
                </pic:pic>
              </a:graphicData>
            </a:graphic>
          </wp:inline>
        </w:drawing>
      </w:r>
    </w:p>
    <w:p w14:paraId="3A5C3F29" w14:textId="77777777" w:rsidR="00F759C3" w:rsidRDefault="00F759C3" w:rsidP="00F759C3">
      <w:r>
        <w:t xml:space="preserve">Figure 2:  CSV File showing the recording of first 23 samples from the scope, opened in Excel.  The system should trigger on every </w:t>
      </w:r>
      <w:proofErr w:type="spellStart"/>
      <w:r>
        <w:t>sclk</w:t>
      </w:r>
      <w:proofErr w:type="spellEnd"/>
      <w:r>
        <w:t xml:space="preserve"> high (column G), however, it can be seen that there are some errors with triggering (row 20 has a 0 and must be removed).</w:t>
      </w:r>
    </w:p>
    <w:p w14:paraId="3199CAF1" w14:textId="77777777" w:rsidR="00F759C3" w:rsidRDefault="00F759C3" w:rsidP="00F759C3"/>
    <w:p w14:paraId="7FEFED1E" w14:textId="6E32E576" w:rsidR="00F759C3" w:rsidRDefault="00F759C3" w:rsidP="00F759C3">
      <w:r>
        <w:t xml:space="preserve">The file was imported into MATLAB where each column became a vector/variable to be manipulated.  The column of data of interest is column F, the MISO line.  After code was written to remove the errors with triggering, code was written to run through the values of the MISO line, throw out values associated with addressing, and keep values associated with output data.  Bits were grouped in </w:t>
      </w:r>
      <w:proofErr w:type="gramStart"/>
      <w:r>
        <w:t>24 bit</w:t>
      </w:r>
      <w:proofErr w:type="gramEnd"/>
      <w:r>
        <w:t xml:space="preserve"> words, and LED1 words were separated from LED2 words. The MISO line is still activating when the MOSI line is targeting the address, but the information it is sending has no value, only the 24 bits sent after the address requested.</w:t>
      </w:r>
    </w:p>
    <w:p w14:paraId="1180E2D6" w14:textId="77777777" w:rsidR="00F759C3" w:rsidRDefault="00F759C3" w:rsidP="00F759C3"/>
    <w:p w14:paraId="188AF134" w14:textId="77777777" w:rsidR="00F759C3" w:rsidRDefault="00F759C3" w:rsidP="00F759C3">
      <w:r>
        <w:t xml:space="preserve">The samples were then converted from binary to decimal values, thus representing the actual voltage that the </w:t>
      </w:r>
      <w:proofErr w:type="gramStart"/>
      <w:r>
        <w:t>22 bit</w:t>
      </w:r>
      <w:proofErr w:type="gramEnd"/>
      <w:r>
        <w:t xml:space="preserve"> values were mapped to.  The simulation was eventually ran using both the raw values and voltage-equivalent values since in the FPGA, everything will obviously still be in bits.</w:t>
      </w:r>
    </w:p>
    <w:p w14:paraId="255419FB" w14:textId="6FF2FFB5" w:rsidR="00F759C3" w:rsidRDefault="00F759C3" w:rsidP="00F759C3"/>
    <w:p w14:paraId="01FA885D" w14:textId="77777777" w:rsidR="00F759C3" w:rsidRDefault="00F759C3" w:rsidP="00F759C3"/>
    <w:p w14:paraId="034DFBFB" w14:textId="77777777" w:rsidR="00F759C3" w:rsidRDefault="00F759C3" w:rsidP="00F759C3">
      <w:r>
        <w:t xml:space="preserve">At this point, the samples can be plotted in the time domain for analysis. </w:t>
      </w:r>
    </w:p>
    <w:p w14:paraId="61C87565" w14:textId="77777777" w:rsidR="00F759C3" w:rsidRDefault="00F759C3" w:rsidP="00F759C3"/>
    <w:p w14:paraId="624C90C8" w14:textId="77777777" w:rsidR="00F759C3" w:rsidRDefault="00F759C3" w:rsidP="00F759C3">
      <w:r w:rsidRPr="00A33E53">
        <w:rPr>
          <w:noProof/>
        </w:rPr>
        <w:drawing>
          <wp:inline distT="0" distB="0" distL="0" distR="0" wp14:anchorId="1C14FE59" wp14:editId="6C6E6456">
            <wp:extent cx="2891157" cy="2190750"/>
            <wp:effectExtent l="0" t="0" r="4445" b="0"/>
            <wp:docPr id="25" name="Picture 5">
              <a:extLst xmlns:a="http://schemas.openxmlformats.org/drawingml/2006/main">
                <a:ext uri="{FF2B5EF4-FFF2-40B4-BE49-F238E27FC236}">
                  <a16:creationId xmlns:a16="http://schemas.microsoft.com/office/drawing/2014/main" id="{6057517B-410A-4C35-A625-00F42EAFA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57517B-410A-4C35-A625-00F42EAFA8AB}"/>
                        </a:ext>
                      </a:extLst>
                    </pic:cNvPr>
                    <pic:cNvPicPr>
                      <a:picLocks noChangeAspect="1"/>
                    </pic:cNvPicPr>
                  </pic:nvPicPr>
                  <pic:blipFill>
                    <a:blip r:embed="rId26"/>
                    <a:stretch>
                      <a:fillRect/>
                    </a:stretch>
                  </pic:blipFill>
                  <pic:spPr>
                    <a:xfrm>
                      <a:off x="0" y="0"/>
                      <a:ext cx="2971572" cy="2251684"/>
                    </a:xfrm>
                    <a:prstGeom prst="rect">
                      <a:avLst/>
                    </a:prstGeom>
                  </pic:spPr>
                </pic:pic>
              </a:graphicData>
            </a:graphic>
          </wp:inline>
        </w:drawing>
      </w:r>
      <w:r w:rsidRPr="00A33E53">
        <w:rPr>
          <w:noProof/>
        </w:rPr>
        <w:drawing>
          <wp:anchor distT="0" distB="0" distL="114300" distR="114300" simplePos="0" relativeHeight="251673600" behindDoc="0" locked="0" layoutInCell="1" allowOverlap="1" wp14:anchorId="620C266F" wp14:editId="072B5F72">
            <wp:simplePos x="0" y="0"/>
            <wp:positionH relativeFrom="margin">
              <wp:align>left</wp:align>
            </wp:positionH>
            <wp:positionV relativeFrom="paragraph">
              <wp:posOffset>0</wp:posOffset>
            </wp:positionV>
            <wp:extent cx="2924175" cy="2205990"/>
            <wp:effectExtent l="0" t="0" r="9525" b="3810"/>
            <wp:wrapSquare wrapText="bothSides"/>
            <wp:docPr id="26" name="Picture 3">
              <a:extLst xmlns:a="http://schemas.openxmlformats.org/drawingml/2006/main">
                <a:ext uri="{FF2B5EF4-FFF2-40B4-BE49-F238E27FC236}">
                  <a16:creationId xmlns:a16="http://schemas.microsoft.com/office/drawing/2014/main" id="{01790C72-754B-495D-BF89-B4F2D6969B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1790C72-754B-495D-BF89-B4F2D6969B66}"/>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24175" cy="2205990"/>
                    </a:xfrm>
                    <a:prstGeom prst="rect">
                      <a:avLst/>
                    </a:prstGeom>
                  </pic:spPr>
                </pic:pic>
              </a:graphicData>
            </a:graphic>
            <wp14:sizeRelH relativeFrom="margin">
              <wp14:pctWidth>0</wp14:pctWidth>
            </wp14:sizeRelH>
            <wp14:sizeRelV relativeFrom="margin">
              <wp14:pctHeight>0</wp14:pctHeight>
            </wp14:sizeRelV>
          </wp:anchor>
        </w:drawing>
      </w:r>
    </w:p>
    <w:p w14:paraId="2E5B2CD6" w14:textId="77777777" w:rsidR="00F759C3" w:rsidRDefault="00F759C3" w:rsidP="00F759C3">
      <w:r>
        <w:t>Figure 5:  Time domain plot of samples in MATLAB.</w:t>
      </w:r>
    </w:p>
    <w:p w14:paraId="7AD3E1F5" w14:textId="77777777" w:rsidR="00F759C3" w:rsidRDefault="00F759C3" w:rsidP="00F759C3">
      <w:r>
        <w:t>Analysis of figure 5 shows that there is potentially some noise for the first 2 seconds of data collection, and the DC component for the IR LED appears to be variable as well.  The simulation of the data processing algorithm was implemented regardless of this.</w:t>
      </w:r>
    </w:p>
    <w:p w14:paraId="2D907A80" w14:textId="77777777" w:rsidR="00F759C3" w:rsidRDefault="00F759C3" w:rsidP="00F759C3">
      <w:r>
        <w:t>The data processing algorithm implements the following steps:</w:t>
      </w:r>
    </w:p>
    <w:p w14:paraId="1AB85C24" w14:textId="77777777" w:rsidR="00F759C3" w:rsidRDefault="00F759C3" w:rsidP="00F759C3">
      <w:pPr>
        <w:pStyle w:val="ListParagraph"/>
        <w:numPr>
          <w:ilvl w:val="0"/>
          <w:numId w:val="18"/>
        </w:numPr>
      </w:pPr>
      <w:r>
        <w:t xml:space="preserve"> Use FFT to convert to frequency domain for both LED signals.</w:t>
      </w:r>
    </w:p>
    <w:p w14:paraId="2DB38A2D" w14:textId="77777777" w:rsidR="00F759C3" w:rsidRDefault="00F759C3" w:rsidP="00F759C3">
      <w:pPr>
        <w:pStyle w:val="ListParagraph"/>
        <w:numPr>
          <w:ilvl w:val="0"/>
          <w:numId w:val="18"/>
        </w:numPr>
      </w:pPr>
      <w:r>
        <w:t>Extract AC and DC components from each.</w:t>
      </w:r>
    </w:p>
    <w:p w14:paraId="5BC8A38F" w14:textId="77777777" w:rsidR="00F759C3" w:rsidRDefault="00F759C3" w:rsidP="00F759C3">
      <w:pPr>
        <w:pStyle w:val="ListParagraph"/>
        <w:numPr>
          <w:ilvl w:val="0"/>
          <w:numId w:val="18"/>
        </w:numPr>
      </w:pPr>
      <w:r>
        <w:t>The Frequency bin associated with the AC component of either FFT is the heart rate / 60.</w:t>
      </w:r>
    </w:p>
    <w:p w14:paraId="3B377C2B" w14:textId="77777777" w:rsidR="00F759C3" w:rsidRDefault="00F759C3" w:rsidP="00F759C3">
      <w:pPr>
        <w:pStyle w:val="ListParagraph"/>
        <w:numPr>
          <w:ilvl w:val="0"/>
          <w:numId w:val="18"/>
        </w:numPr>
      </w:pPr>
      <w:r>
        <w:t>SP02 = 110 – 25 * (</w:t>
      </w:r>
      <w:proofErr w:type="spellStart"/>
      <w:r>
        <w:t>ACred</w:t>
      </w:r>
      <w:proofErr w:type="spellEnd"/>
      <w:r>
        <w:t xml:space="preserve"> / </w:t>
      </w:r>
      <w:proofErr w:type="spellStart"/>
      <w:r>
        <w:t>DCred</w:t>
      </w:r>
      <w:proofErr w:type="spellEnd"/>
      <w:r>
        <w:t>) / (</w:t>
      </w:r>
      <w:proofErr w:type="spellStart"/>
      <w:r>
        <w:t>ACir</w:t>
      </w:r>
      <w:proofErr w:type="spellEnd"/>
      <w:r>
        <w:t xml:space="preserve"> / </w:t>
      </w:r>
      <w:proofErr w:type="spellStart"/>
      <w:r>
        <w:t>DCir</w:t>
      </w:r>
      <w:proofErr w:type="spellEnd"/>
      <w:r>
        <w:t>)</w:t>
      </w:r>
    </w:p>
    <w:p w14:paraId="34729D8B" w14:textId="77777777" w:rsidR="00F759C3" w:rsidRDefault="00F759C3" w:rsidP="00F759C3"/>
    <w:p w14:paraId="641BDAE8" w14:textId="77777777" w:rsidR="00F759C3" w:rsidRDefault="00F759C3" w:rsidP="00F759C3">
      <w:pPr>
        <w:ind w:firstLine="720"/>
      </w:pPr>
      <w:r>
        <w:rPr>
          <w:noProof/>
        </w:rPr>
        <w:drawing>
          <wp:anchor distT="0" distB="0" distL="114300" distR="114300" simplePos="0" relativeHeight="251676672" behindDoc="0" locked="0" layoutInCell="1" allowOverlap="1" wp14:anchorId="0D3D7802" wp14:editId="0A31ADC9">
            <wp:simplePos x="0" y="0"/>
            <wp:positionH relativeFrom="margin">
              <wp:align>left</wp:align>
            </wp:positionH>
            <wp:positionV relativeFrom="paragraph">
              <wp:posOffset>525</wp:posOffset>
            </wp:positionV>
            <wp:extent cx="2964815" cy="2425065"/>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4815" cy="2425065"/>
                    </a:xfrm>
                    <a:prstGeom prst="rect">
                      <a:avLst/>
                    </a:prstGeom>
                  </pic:spPr>
                </pic:pic>
              </a:graphicData>
            </a:graphic>
          </wp:anchor>
        </w:drawing>
      </w:r>
      <w:r>
        <w:rPr>
          <w:noProof/>
        </w:rPr>
        <w:drawing>
          <wp:anchor distT="0" distB="0" distL="114300" distR="114300" simplePos="0" relativeHeight="251675648" behindDoc="0" locked="0" layoutInCell="1" allowOverlap="1" wp14:anchorId="2EE4AF51" wp14:editId="16269237">
            <wp:simplePos x="0" y="0"/>
            <wp:positionH relativeFrom="margin">
              <wp:align>right</wp:align>
            </wp:positionH>
            <wp:positionV relativeFrom="paragraph">
              <wp:posOffset>0</wp:posOffset>
            </wp:positionV>
            <wp:extent cx="2950210" cy="2458085"/>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50210" cy="2458085"/>
                    </a:xfrm>
                    <a:prstGeom prst="rect">
                      <a:avLst/>
                    </a:prstGeom>
                  </pic:spPr>
                </pic:pic>
              </a:graphicData>
            </a:graphic>
            <wp14:sizeRelH relativeFrom="margin">
              <wp14:pctWidth>0</wp14:pctWidth>
            </wp14:sizeRelH>
            <wp14:sizeRelV relativeFrom="margin">
              <wp14:pctHeight>0</wp14:pctHeight>
            </wp14:sizeRelV>
          </wp:anchor>
        </w:drawing>
      </w:r>
    </w:p>
    <w:p w14:paraId="5D515F0B" w14:textId="49174245" w:rsidR="00F759C3" w:rsidRDefault="00F759C3" w:rsidP="00F759C3">
      <w:r>
        <w:t xml:space="preserve">Figure 7:  </w:t>
      </w:r>
      <w:proofErr w:type="spellStart"/>
      <w:r>
        <w:t>ACred</w:t>
      </w:r>
      <w:proofErr w:type="spellEnd"/>
      <w:r>
        <w:t xml:space="preserve"> = .004503, </w:t>
      </w:r>
      <w:proofErr w:type="spellStart"/>
      <w:r>
        <w:t>DCred</w:t>
      </w:r>
      <w:proofErr w:type="spellEnd"/>
      <w:r>
        <w:t xml:space="preserve"> = 1.082, </w:t>
      </w:r>
      <w:proofErr w:type="spellStart"/>
      <w:r>
        <w:t>ACir</w:t>
      </w:r>
      <w:proofErr w:type="spellEnd"/>
      <w:r>
        <w:t xml:space="preserve"> = .009346, </w:t>
      </w:r>
      <w:proofErr w:type="spellStart"/>
      <w:r>
        <w:t>DCir</w:t>
      </w:r>
      <w:proofErr w:type="spellEnd"/>
      <w:r>
        <w:t xml:space="preserve"> = 1.128</w:t>
      </w:r>
      <w:r>
        <w:t xml:space="preserve"> </w:t>
      </w:r>
      <w:r>
        <w:tab/>
      </w:r>
      <w:r>
        <w:t>Frequency = 1.067 Hz</w:t>
      </w:r>
    </w:p>
    <w:p w14:paraId="31C70BCC" w14:textId="77777777" w:rsidR="00F759C3" w:rsidRDefault="00F759C3" w:rsidP="00F759C3"/>
    <w:p w14:paraId="42D856FF" w14:textId="2B89EE97" w:rsidR="00F759C3" w:rsidRDefault="00F759C3" w:rsidP="00B3433D">
      <w:r>
        <w:lastRenderedPageBreak/>
        <w:t>From the data of figure 7, and following the algorithm stated previously, the heart rate can be determined as 64.028 beats per minute.</w:t>
      </w:r>
      <w:r w:rsidR="00B3433D">
        <w:t xml:space="preserve">  </w:t>
      </w:r>
      <w:r>
        <w:t>SPO2 can be determined as 97.442%</w:t>
      </w:r>
      <w:r w:rsidR="00B3433D">
        <w:t xml:space="preserve">.  </w:t>
      </w:r>
      <w:r>
        <w:t>Given that this was data extracted from my finger, these values can be considered valid and acceptable, even given that there appears to be noise in the time domain. The final data results prove that both the raw data being driven from the AFE into the FPGA is valid, and that the intended algorithm to be implemented into the FPGA should work accurately and as intended.</w:t>
      </w:r>
      <w:r w:rsidR="00B3433D">
        <w:t xml:space="preserve">  MATLAB code used for this simulation can be found in appendix XYZ.</w:t>
      </w:r>
    </w:p>
    <w:p w14:paraId="6592DC89" w14:textId="4E237120" w:rsidR="00B3433D" w:rsidRDefault="00B3433D" w:rsidP="00B3433D"/>
    <w:p w14:paraId="008E54B3" w14:textId="54CC872E" w:rsidR="00F759C3" w:rsidRPr="00794181" w:rsidRDefault="00794181" w:rsidP="00794181">
      <w:r>
        <w:rPr>
          <w:b/>
          <w:bCs/>
        </w:rPr>
        <w:t xml:space="preserve">Breakout Boards:  </w:t>
      </w:r>
      <w:r>
        <w:t>In order to verify the overall functionality of each IC and if they communicated with each other, breakout boards were used.  A breakout board existed for the AFE4490, Intel MAX 10, and ESP8266 WIFI chips.  The Raspberry Pi was also on its own breakout board.  After each system was developed, test data was passed from the finger probe through the entire system and out to the text file in the server on the Raspberry Pi. As the data processing system developed, real time verification of the processed data was analyzed through this text file.</w:t>
      </w:r>
    </w:p>
    <w:p w14:paraId="2C67AAE6" w14:textId="2013F2A7" w:rsidR="00472C6C" w:rsidRDefault="00472C6C" w:rsidP="00472C6C">
      <w:pPr>
        <w:pStyle w:val="ListParagraph"/>
        <w:ind w:left="0"/>
      </w:pPr>
    </w:p>
    <w:p w14:paraId="3850B3E1" w14:textId="436E82E7" w:rsidR="00472C6C" w:rsidRDefault="00794181" w:rsidP="00472C6C">
      <w:pPr>
        <w:pStyle w:val="ListParagraph"/>
        <w:ind w:left="0"/>
        <w:rPr>
          <w:b/>
          <w:bCs/>
        </w:rPr>
      </w:pPr>
      <w:r>
        <w:rPr>
          <w:b/>
          <w:bCs/>
        </w:rPr>
        <w:t>SYSTEM INTEGRATION</w:t>
      </w:r>
    </w:p>
    <w:p w14:paraId="01A0A4A6" w14:textId="618F500E" w:rsidR="00794181" w:rsidRPr="00794181" w:rsidRDefault="00794181" w:rsidP="00472C6C">
      <w:pPr>
        <w:pStyle w:val="ListParagraph"/>
        <w:ind w:left="0"/>
      </w:pPr>
      <w:r>
        <w:t xml:space="preserve">System integration can be broken down into two domains:  </w:t>
      </w:r>
      <w:r w:rsidR="00E743DF">
        <w:t xml:space="preserve">Verilog system integration within the FPGA and IC integration between the breakout boards. The latter has been described in detail both in the subsystem design section and breakout board subsection of simulation/testing in this report.  For the former, the system hierarchy for the FPGA </w:t>
      </w:r>
      <w:r w:rsidR="006F3C1C">
        <w:t>breaks down into its own sections based on each subsystem, as seen in figure XYZ.</w:t>
      </w:r>
    </w:p>
    <w:p w14:paraId="5FB5396E" w14:textId="3CDD3A1C" w:rsidR="00472C6C" w:rsidRDefault="00472C6C" w:rsidP="00472C6C">
      <w:pPr>
        <w:pStyle w:val="ListParagraph"/>
        <w:ind w:left="0"/>
      </w:pPr>
    </w:p>
    <w:p w14:paraId="0E0B16BF" w14:textId="44DEB901" w:rsidR="006F3C1C" w:rsidRDefault="00D02AD7" w:rsidP="00472C6C">
      <w:pPr>
        <w:pStyle w:val="ListParagraph"/>
        <w:ind w:left="0"/>
      </w:pPr>
      <w:r w:rsidRPr="00D02AD7">
        <w:drawing>
          <wp:inline distT="0" distB="0" distL="0" distR="0" wp14:anchorId="02E70CBA" wp14:editId="751B1CCD">
            <wp:extent cx="5943600" cy="3268345"/>
            <wp:effectExtent l="19050" t="0" r="38100" b="0"/>
            <wp:docPr id="31" name="Diagram 31">
              <a:extLst xmlns:a="http://schemas.openxmlformats.org/drawingml/2006/main">
                <a:ext uri="{FF2B5EF4-FFF2-40B4-BE49-F238E27FC236}">
                  <a16:creationId xmlns:a16="http://schemas.microsoft.com/office/drawing/2014/main" id="{08775FC5-12C0-480D-8BD3-0F43A552A5D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C4634D6" w14:textId="3B47B2F5" w:rsidR="006F3C1C" w:rsidRDefault="006F3C1C" w:rsidP="00472C6C">
      <w:pPr>
        <w:pStyle w:val="ListParagraph"/>
        <w:ind w:left="0"/>
      </w:pPr>
      <w:r>
        <w:t>Figure X:  System hierarchy and categorization of modules in FPGA</w:t>
      </w:r>
      <w:r w:rsidR="00D02AD7">
        <w:t>: Red-AFE4490 Interface, Green-Data Processing System, Purple-WIFI Interface</w:t>
      </w:r>
    </w:p>
    <w:p w14:paraId="2C354A98" w14:textId="137B6550" w:rsidR="006F3C1C" w:rsidRDefault="006F3C1C" w:rsidP="00472C6C">
      <w:pPr>
        <w:pStyle w:val="ListParagraph"/>
        <w:ind w:left="0"/>
      </w:pPr>
    </w:p>
    <w:p w14:paraId="7FEA7B76" w14:textId="1A2BB555" w:rsidR="006F3C1C" w:rsidRDefault="0034791A" w:rsidP="00472C6C">
      <w:pPr>
        <w:pStyle w:val="ListParagraph"/>
        <w:ind w:left="0"/>
      </w:pPr>
      <w:r>
        <w:lastRenderedPageBreak/>
        <w:t>Each category had to be integrated in with others, and each category had to be designed in a way that allowed for simple changes to be made if needed. For example, multiple data processing algorithms were attempted, so all modules in green in figure XX had to be quickly and easily swapped in and out.</w:t>
      </w:r>
    </w:p>
    <w:p w14:paraId="1668BC0B" w14:textId="77777777" w:rsidR="0034791A" w:rsidRDefault="0034791A" w:rsidP="00472C6C">
      <w:pPr>
        <w:pStyle w:val="ListParagraph"/>
        <w:ind w:left="0"/>
        <w:rPr>
          <w:b/>
          <w:bCs/>
        </w:rPr>
      </w:pPr>
    </w:p>
    <w:p w14:paraId="3164EF3E" w14:textId="6E105FE6" w:rsidR="00BE1F30" w:rsidRDefault="00794181" w:rsidP="00472C6C">
      <w:pPr>
        <w:pStyle w:val="ListParagraph"/>
        <w:ind w:left="0"/>
      </w:pPr>
      <w:r>
        <w:rPr>
          <w:b/>
          <w:bCs/>
        </w:rPr>
        <w:t>RESULTS</w:t>
      </w:r>
      <w:r w:rsidR="00BE1F30">
        <w:t xml:space="preserve"> (</w:t>
      </w:r>
      <w:proofErr w:type="spellStart"/>
      <w:r w:rsidR="00BE1F30">
        <w:t>desing</w:t>
      </w:r>
      <w:proofErr w:type="spellEnd"/>
      <w:r w:rsidR="00BE1F30">
        <w:t xml:space="preserve"> and </w:t>
      </w:r>
      <w:proofErr w:type="spellStart"/>
      <w:r w:rsidR="00BE1F30">
        <w:t>pcb</w:t>
      </w:r>
      <w:proofErr w:type="spellEnd"/>
      <w:r w:rsidR="00BE1F30">
        <w:t>)</w:t>
      </w:r>
    </w:p>
    <w:p w14:paraId="0F26F679" w14:textId="12781B4D" w:rsidR="00BE1F30" w:rsidRDefault="00BE1F30" w:rsidP="00472C6C">
      <w:pPr>
        <w:pStyle w:val="ListParagraph"/>
        <w:ind w:left="0"/>
      </w:pPr>
    </w:p>
    <w:p w14:paraId="24BC0B40" w14:textId="3DE3A37F" w:rsidR="00BE1F30" w:rsidRDefault="00FF09C1" w:rsidP="00472C6C">
      <w:pPr>
        <w:pStyle w:val="ListParagraph"/>
        <w:ind w:left="0"/>
      </w:pPr>
      <w:r>
        <w:t xml:space="preserve">The system interface between the FPGA and AFE4490 was designed first.  This subsystem was design and integrated successfully.  The there were multiple attempts through the entirety of the project to successfully design the data processing subsystem, but </w:t>
      </w:r>
      <w:r w:rsidR="00A64BD4">
        <w:t xml:space="preserve">it repeatedly </w:t>
      </w:r>
      <w:r>
        <w:t xml:space="preserve">failed to output successful results.  </w:t>
      </w:r>
      <w:r w:rsidR="00A64BD4">
        <w:t>However, it appeared to be integrated into the rest of the system without issue or error.  The data output system with the FPGA-WIFI-Raspberry Pi interface was successfully implemented and integrated.  However, data transmission is not at an optimal rate due to how the system was design.</w:t>
      </w:r>
    </w:p>
    <w:p w14:paraId="610415D4" w14:textId="5C3ACDFC" w:rsidR="00A64BD4" w:rsidRDefault="00A64BD4" w:rsidP="00472C6C">
      <w:pPr>
        <w:pStyle w:val="ListParagraph"/>
        <w:ind w:left="0"/>
      </w:pPr>
    </w:p>
    <w:p w14:paraId="56FD2CB7" w14:textId="31D005E6" w:rsidR="00A64BD4" w:rsidRDefault="00A64BD4" w:rsidP="00472C6C">
      <w:pPr>
        <w:pStyle w:val="ListParagraph"/>
        <w:ind w:left="0"/>
      </w:pPr>
      <w:r>
        <w:t>The PCB design work was done by Charlie Wirth. Charlie’s goal was to implement each of the 3 ICs needed for this design as their own separate breakout board. Then he would interface them and, if working properly, would do a final PCB design with all three IC’s on one PCB.  Charlie has successfully implemented the PCB design for the AFE4490, arguably the most complex of the three IC boards to design.  The following figures show his design work.</w:t>
      </w:r>
    </w:p>
    <w:p w14:paraId="147F288A" w14:textId="6D4303C2" w:rsidR="00A64BD4" w:rsidRDefault="00A64BD4" w:rsidP="00472C6C">
      <w:pPr>
        <w:pStyle w:val="ListParagraph"/>
        <w:ind w:left="0"/>
      </w:pPr>
    </w:p>
    <w:p w14:paraId="3EF40A36" w14:textId="46747ACD" w:rsidR="00A64BD4" w:rsidRDefault="00A64BD4" w:rsidP="00472C6C">
      <w:pPr>
        <w:pStyle w:val="ListParagraph"/>
        <w:ind w:left="0"/>
      </w:pPr>
      <w:r>
        <w:rPr>
          <w:noProof/>
        </w:rPr>
        <w:drawing>
          <wp:inline distT="0" distB="0" distL="0" distR="0" wp14:anchorId="6AE874B0" wp14:editId="72D16CC2">
            <wp:extent cx="2867025" cy="2352675"/>
            <wp:effectExtent l="0" t="0" r="9525" b="9525"/>
            <wp:docPr id="32" name="Picture 18">
              <a:extLst xmlns:a="http://schemas.openxmlformats.org/drawingml/2006/main">
                <a:ext uri="{FF2B5EF4-FFF2-40B4-BE49-F238E27FC236}">
                  <a16:creationId xmlns:a16="http://schemas.microsoft.com/office/drawing/2014/main" id="{CB88D12E-309F-48A3-9A25-04560DA08622}"/>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CB88D12E-309F-48A3-9A25-04560DA08622}"/>
                        </a:ext>
                      </a:extLst>
                    </pic:cNvPr>
                    <pic:cNvPicPr/>
                  </pic:nvPicPr>
                  <pic:blipFill>
                    <a:blip r:embed="rId35"/>
                    <a:stretch>
                      <a:fillRect/>
                    </a:stretch>
                  </pic:blipFill>
                  <pic:spPr>
                    <a:xfrm>
                      <a:off x="0" y="0"/>
                      <a:ext cx="2867025" cy="2352675"/>
                    </a:xfrm>
                    <a:prstGeom prst="rect">
                      <a:avLst/>
                    </a:prstGeom>
                  </pic:spPr>
                </pic:pic>
              </a:graphicData>
            </a:graphic>
          </wp:inline>
        </w:drawing>
      </w:r>
    </w:p>
    <w:p w14:paraId="6C1AF63F" w14:textId="77777777" w:rsidR="00A64BD4" w:rsidRDefault="00A64BD4" w:rsidP="00A64BD4">
      <w:pPr>
        <w:rPr>
          <w:sz w:val="22"/>
        </w:rPr>
      </w:pPr>
      <w:r>
        <w:t>Figure 2:  Early Design of AFE4490, without coin slot battery implementation</w:t>
      </w:r>
    </w:p>
    <w:p w14:paraId="7D97EB0D" w14:textId="4CBD9B38" w:rsidR="00A64BD4" w:rsidRDefault="00A64BD4" w:rsidP="00472C6C">
      <w:pPr>
        <w:pStyle w:val="ListParagraph"/>
        <w:ind w:left="0"/>
      </w:pPr>
    </w:p>
    <w:p w14:paraId="20F898A6" w14:textId="03873E20" w:rsidR="00A64BD4" w:rsidRDefault="00A64BD4" w:rsidP="00472C6C">
      <w:pPr>
        <w:pStyle w:val="ListParagraph"/>
        <w:ind w:left="0"/>
      </w:pPr>
      <w:r>
        <w:rPr>
          <w:noProof/>
        </w:rPr>
        <w:lastRenderedPageBreak/>
        <w:drawing>
          <wp:inline distT="0" distB="0" distL="0" distR="0" wp14:anchorId="482413DD" wp14:editId="2B1AE1AC">
            <wp:extent cx="2997200" cy="2265680"/>
            <wp:effectExtent l="0" t="0" r="0" b="1270"/>
            <wp:docPr id="33" name="Picture 3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7200" cy="2265680"/>
                    </a:xfrm>
                    <a:prstGeom prst="rect">
                      <a:avLst/>
                    </a:prstGeom>
                    <a:noFill/>
                    <a:ln>
                      <a:noFill/>
                    </a:ln>
                  </pic:spPr>
                </pic:pic>
              </a:graphicData>
            </a:graphic>
          </wp:inline>
        </w:drawing>
      </w:r>
    </w:p>
    <w:p w14:paraId="4B884FC1" w14:textId="77777777" w:rsidR="00A64BD4" w:rsidRDefault="00A64BD4" w:rsidP="00A64BD4">
      <w:pPr>
        <w:rPr>
          <w:sz w:val="22"/>
        </w:rPr>
      </w:pPr>
      <w:r>
        <w:t>Figure 3:  New Design with coin slot battery holder.</w:t>
      </w:r>
    </w:p>
    <w:p w14:paraId="7666F25E" w14:textId="64AA9CD3" w:rsidR="00A64BD4" w:rsidRDefault="00A64BD4" w:rsidP="00472C6C">
      <w:pPr>
        <w:pStyle w:val="ListParagraph"/>
        <w:ind w:left="0"/>
      </w:pPr>
    </w:p>
    <w:p w14:paraId="004F2F36" w14:textId="18833550" w:rsidR="00A64BD4" w:rsidRDefault="00A64BD4" w:rsidP="00472C6C">
      <w:pPr>
        <w:pStyle w:val="ListParagraph"/>
        <w:ind w:left="0"/>
      </w:pPr>
      <w:r>
        <w:rPr>
          <w:noProof/>
        </w:rPr>
        <w:drawing>
          <wp:inline distT="0" distB="0" distL="0" distR="0" wp14:anchorId="7CA1005F" wp14:editId="42895D4E">
            <wp:extent cx="5943600" cy="448246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stretch>
                      <a:fillRect/>
                    </a:stretch>
                  </pic:blipFill>
                  <pic:spPr>
                    <a:xfrm>
                      <a:off x="0" y="0"/>
                      <a:ext cx="5943600" cy="4482465"/>
                    </a:xfrm>
                    <a:prstGeom prst="rect">
                      <a:avLst/>
                    </a:prstGeom>
                  </pic:spPr>
                </pic:pic>
              </a:graphicData>
            </a:graphic>
          </wp:inline>
        </w:drawing>
      </w:r>
    </w:p>
    <w:p w14:paraId="19488395" w14:textId="77777777" w:rsidR="00A64BD4" w:rsidRDefault="00A64BD4" w:rsidP="00A64BD4">
      <w:pPr>
        <w:rPr>
          <w:sz w:val="22"/>
        </w:rPr>
      </w:pPr>
      <w:r>
        <w:t>Figure 4: Schematic of AFE4490 PCB design</w:t>
      </w:r>
    </w:p>
    <w:p w14:paraId="39C39D22" w14:textId="206FE2C4" w:rsidR="00AF668C" w:rsidRDefault="00AF668C" w:rsidP="0092022B">
      <w:pPr>
        <w:pStyle w:val="ListParagraph"/>
      </w:pPr>
    </w:p>
    <w:p w14:paraId="7F5B42A1" w14:textId="6B181AFD" w:rsidR="00AF668C" w:rsidRDefault="00AF668C" w:rsidP="0092022B">
      <w:pPr>
        <w:pStyle w:val="ListParagraph"/>
      </w:pPr>
    </w:p>
    <w:p w14:paraId="16D04988" w14:textId="4FA1B65B" w:rsidR="00AF668C" w:rsidRDefault="00AF668C" w:rsidP="0092022B">
      <w:pPr>
        <w:pStyle w:val="ListParagraph"/>
      </w:pPr>
    </w:p>
    <w:p w14:paraId="09DD93A2" w14:textId="147567C6" w:rsidR="00AF668C" w:rsidRDefault="00AF668C" w:rsidP="0092022B">
      <w:pPr>
        <w:pStyle w:val="ListParagraph"/>
      </w:pPr>
    </w:p>
    <w:p w14:paraId="771ADA10" w14:textId="77777777" w:rsidR="00AF668C" w:rsidRDefault="00AF668C" w:rsidP="0092022B">
      <w:pPr>
        <w:pStyle w:val="ListParagraph"/>
      </w:pPr>
    </w:p>
    <w:p w14:paraId="21A13A10" w14:textId="77777777" w:rsidR="00C04B8D" w:rsidRPr="00C04B8D" w:rsidRDefault="00C04B8D" w:rsidP="006E554E">
      <w:pPr>
        <w:rPr>
          <w:b/>
        </w:rPr>
      </w:pPr>
      <w:r>
        <w:rPr>
          <w:b/>
        </w:rPr>
        <w:t>PROJECT WORK BREAKDOWN STRUCTURE (WBS)</w:t>
      </w:r>
    </w:p>
    <w:p w14:paraId="413D466A" w14:textId="77777777" w:rsidR="00C04B8D" w:rsidRDefault="00C04B8D" w:rsidP="006E554E"/>
    <w:p w14:paraId="66C318BD" w14:textId="5F899C47" w:rsidR="00C04B8D" w:rsidRDefault="00C04B8D" w:rsidP="00C04B8D">
      <w:r>
        <w:rPr>
          <w:noProof/>
        </w:rPr>
        <w:drawing>
          <wp:anchor distT="0" distB="0" distL="114300" distR="114300" simplePos="0" relativeHeight="251665408" behindDoc="0" locked="0" layoutInCell="1" allowOverlap="1" wp14:anchorId="4C7AE3CD" wp14:editId="21820245">
            <wp:simplePos x="0" y="0"/>
            <wp:positionH relativeFrom="margin">
              <wp:posOffset>-149860</wp:posOffset>
            </wp:positionH>
            <wp:positionV relativeFrom="paragraph">
              <wp:posOffset>430226</wp:posOffset>
            </wp:positionV>
            <wp:extent cx="5939790" cy="384873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848735"/>
                    </a:xfrm>
                    <a:prstGeom prst="rect">
                      <a:avLst/>
                    </a:prstGeom>
                    <a:noFill/>
                    <a:ln>
                      <a:noFill/>
                    </a:ln>
                  </pic:spPr>
                </pic:pic>
              </a:graphicData>
            </a:graphic>
          </wp:anchor>
        </w:drawing>
      </w:r>
      <w:r>
        <w:t xml:space="preserve">All tasks </w:t>
      </w:r>
      <w:r w:rsidR="00BF5E8A">
        <w:t xml:space="preserve">are </w:t>
      </w:r>
      <w:r>
        <w:t>assigned to Matthew Capuano, with potential assistance in PCB design from Charlie Wirth and Steve Grosse</w:t>
      </w:r>
      <w:r w:rsidR="00BF5E8A">
        <w:t>.</w:t>
      </w:r>
      <w:r w:rsidR="005C48CC">
        <w:t xml:space="preserve">  Figure 9 elaborates on the processes needed for design completion.</w:t>
      </w:r>
    </w:p>
    <w:p w14:paraId="6598E865" w14:textId="77777777" w:rsidR="00C04B8D" w:rsidRDefault="00C04B8D" w:rsidP="00C04B8D">
      <w:r>
        <w:t xml:space="preserve">Fig. </w:t>
      </w:r>
      <w:r w:rsidR="002B7926">
        <w:t>9</w:t>
      </w:r>
      <w:r>
        <w:t>:  Work Breakdown Structure for overall design of FPGA system</w:t>
      </w:r>
    </w:p>
    <w:p w14:paraId="36184D73" w14:textId="77777777" w:rsidR="00C04B8D" w:rsidRDefault="00C04B8D" w:rsidP="00C04B8D"/>
    <w:p w14:paraId="5D5FF7B0" w14:textId="77777777" w:rsidR="00C04B8D" w:rsidRDefault="00C04B8D" w:rsidP="00C04B8D">
      <w:r>
        <w:t>1 – Finish algorithm simulation using raw data in MATLAB</w:t>
      </w:r>
    </w:p>
    <w:p w14:paraId="45ADFCA5" w14:textId="77777777" w:rsidR="00C04B8D" w:rsidRDefault="00C04B8D" w:rsidP="00C04B8D">
      <w:r>
        <w:t>2 – Implement FFT algorithm in FPGA and modify existing architecture as needed</w:t>
      </w:r>
    </w:p>
    <w:p w14:paraId="3EC21A63" w14:textId="77777777" w:rsidR="00C04B8D" w:rsidRDefault="00C04B8D" w:rsidP="00C04B8D">
      <w:r>
        <w:t>3 – Implement data processing algorithm from FFT</w:t>
      </w:r>
    </w:p>
    <w:p w14:paraId="377B16A4" w14:textId="77777777" w:rsidR="00C04B8D" w:rsidRDefault="00C04B8D" w:rsidP="00C04B8D">
      <w:r>
        <w:t>4 – Perform simulation of designed modules in Quartus</w:t>
      </w:r>
    </w:p>
    <w:p w14:paraId="082060C8" w14:textId="77777777" w:rsidR="00C04B8D" w:rsidRDefault="00C04B8D" w:rsidP="00C04B8D">
      <w:r>
        <w:t>5 – Design PCB with AFE4490 and FPGA for testing purposes</w:t>
      </w:r>
    </w:p>
    <w:p w14:paraId="5D2D8BE8" w14:textId="77777777" w:rsidR="00C04B8D" w:rsidRDefault="00C04B8D" w:rsidP="00C04B8D">
      <w:r>
        <w:t>6 - Verify accuracy of heart rate and spO2 computation using PCB</w:t>
      </w:r>
    </w:p>
    <w:p w14:paraId="375D266A" w14:textId="77777777" w:rsidR="00C04B8D" w:rsidRDefault="00C04B8D" w:rsidP="00C04B8D">
      <w:r>
        <w:t>7 – Research possible options regarding improvements to WIFI implementation</w:t>
      </w:r>
    </w:p>
    <w:p w14:paraId="0B976FE7" w14:textId="77777777" w:rsidR="00C04B8D" w:rsidRDefault="00C04B8D" w:rsidP="00C04B8D">
      <w:r>
        <w:t>8 – Modify or redesign existing WIFI system</w:t>
      </w:r>
    </w:p>
    <w:p w14:paraId="4BAC97A8" w14:textId="77777777" w:rsidR="00C04B8D" w:rsidRDefault="00C04B8D" w:rsidP="00C04B8D">
      <w:r>
        <w:t>9 – Conduct overall performance testing</w:t>
      </w:r>
    </w:p>
    <w:p w14:paraId="3742DE59" w14:textId="77777777" w:rsidR="00C04B8D" w:rsidRDefault="00C04B8D" w:rsidP="00C04B8D">
      <w:r>
        <w:t>10 – Final PCB design for human purposes</w:t>
      </w:r>
    </w:p>
    <w:p w14:paraId="1B58DFC4" w14:textId="77777777" w:rsidR="00C04B8D" w:rsidRDefault="00C04B8D" w:rsidP="00C04B8D">
      <w:r>
        <w:t>11 – Final PCB design as a brain-machine interface</w:t>
      </w:r>
    </w:p>
    <w:p w14:paraId="3B8D171A" w14:textId="77777777" w:rsidR="00C04B8D" w:rsidRDefault="00C04B8D" w:rsidP="006E554E"/>
    <w:p w14:paraId="2EBC236D" w14:textId="77777777" w:rsidR="00C04B8D" w:rsidRDefault="00C04B8D" w:rsidP="006E554E"/>
    <w:p w14:paraId="02A7E46B" w14:textId="77777777" w:rsidR="00C04B8D" w:rsidRDefault="00C04B8D" w:rsidP="006E554E"/>
    <w:p w14:paraId="7DF28BD9" w14:textId="77777777" w:rsidR="00C04B8D" w:rsidRDefault="00C04B8D" w:rsidP="006E554E"/>
    <w:p w14:paraId="5CEBFFC4" w14:textId="77777777" w:rsidR="00C04B8D" w:rsidRDefault="00C04B8D" w:rsidP="006E554E"/>
    <w:p w14:paraId="64BFDD64" w14:textId="77777777" w:rsidR="00C04B8D" w:rsidRDefault="00C04B8D" w:rsidP="006E554E"/>
    <w:p w14:paraId="2F9D2157" w14:textId="78E531EA" w:rsidR="00C04B8D" w:rsidRDefault="00C04B8D" w:rsidP="006E554E">
      <w:pPr>
        <w:rPr>
          <w:b/>
        </w:rPr>
      </w:pPr>
      <w:r>
        <w:rPr>
          <w:b/>
        </w:rPr>
        <w:t>PROJECT SCHEDULE (GANNT CHART)</w:t>
      </w:r>
    </w:p>
    <w:p w14:paraId="0BB8DB37" w14:textId="77777777" w:rsidR="00326B1D" w:rsidRDefault="00326B1D" w:rsidP="006E554E">
      <w:pPr>
        <w:rPr>
          <w:b/>
        </w:rPr>
      </w:pPr>
    </w:p>
    <w:p w14:paraId="67B40077" w14:textId="73F77F8D" w:rsidR="00326B1D" w:rsidRDefault="00326B1D" w:rsidP="006E554E">
      <w:pPr>
        <w:rPr>
          <w:b/>
        </w:rPr>
      </w:pPr>
      <w:r>
        <w:t>Figure 10 provides a breakdown of when the project tasks are to be implemented.  This timeline will ensure that all tasks are completed within the timeframe provided in the capstone project.</w:t>
      </w:r>
    </w:p>
    <w:p w14:paraId="62C12906" w14:textId="4DBE9489" w:rsidR="00326B1D" w:rsidRPr="00326B1D" w:rsidRDefault="000F0B58" w:rsidP="006E554E">
      <w:r>
        <w:rPr>
          <w:noProof/>
        </w:rPr>
        <w:drawing>
          <wp:anchor distT="0" distB="0" distL="114300" distR="114300" simplePos="0" relativeHeight="251669504" behindDoc="0" locked="0" layoutInCell="1" allowOverlap="1" wp14:anchorId="139DDFE5" wp14:editId="2AA30AF7">
            <wp:simplePos x="0" y="0"/>
            <wp:positionH relativeFrom="page">
              <wp:align>right</wp:align>
            </wp:positionH>
            <wp:positionV relativeFrom="paragraph">
              <wp:posOffset>361315</wp:posOffset>
            </wp:positionV>
            <wp:extent cx="2854960" cy="156972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496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B8D">
        <w:rPr>
          <w:noProof/>
        </w:rPr>
        <w:drawing>
          <wp:anchor distT="0" distB="0" distL="114300" distR="114300" simplePos="0" relativeHeight="251667456" behindDoc="0" locked="0" layoutInCell="1" allowOverlap="1" wp14:anchorId="4BE8771A" wp14:editId="302E0453">
            <wp:simplePos x="0" y="0"/>
            <wp:positionH relativeFrom="column">
              <wp:posOffset>-624840</wp:posOffset>
            </wp:positionH>
            <wp:positionV relativeFrom="paragraph">
              <wp:posOffset>318770</wp:posOffset>
            </wp:positionV>
            <wp:extent cx="4644390" cy="1592580"/>
            <wp:effectExtent l="0" t="0" r="381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4390"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43C377" w14:textId="77777777" w:rsidR="00C04B8D" w:rsidRDefault="00C04B8D" w:rsidP="00C04B8D">
      <w:pPr>
        <w:jc w:val="both"/>
      </w:pPr>
      <w:r>
        <w:t>Figure 1</w:t>
      </w:r>
      <w:r w:rsidR="002B7926">
        <w:t>0</w:t>
      </w:r>
      <w:r>
        <w:t>:  Timeline for overall system design</w:t>
      </w:r>
    </w:p>
    <w:p w14:paraId="18AE8553" w14:textId="77777777" w:rsidR="00771839" w:rsidRDefault="00771839" w:rsidP="006E554E"/>
    <w:p w14:paraId="7A3D7380" w14:textId="77777777" w:rsidR="00771839" w:rsidRDefault="00771839" w:rsidP="006E554E">
      <w:pPr>
        <w:rPr>
          <w:b/>
        </w:rPr>
      </w:pPr>
    </w:p>
    <w:p w14:paraId="2284F81A" w14:textId="77777777" w:rsidR="000F0B58" w:rsidRPr="000F0B58" w:rsidRDefault="000F0B58" w:rsidP="006E554E">
      <w:r>
        <w:t>Timeline of Spring 2020:  13</w:t>
      </w:r>
      <w:r w:rsidRPr="000F0B58">
        <w:rPr>
          <w:vertAlign w:val="superscript"/>
        </w:rPr>
        <w:t>th</w:t>
      </w:r>
      <w:r>
        <w:t xml:space="preserve"> of January (week 1) to 1</w:t>
      </w:r>
      <w:r w:rsidRPr="000F0B58">
        <w:rPr>
          <w:vertAlign w:val="superscript"/>
        </w:rPr>
        <w:t>st</w:t>
      </w:r>
      <w:r>
        <w:t xml:space="preserve"> of May (week 16)</w:t>
      </w:r>
    </w:p>
    <w:p w14:paraId="622EC7FF" w14:textId="77777777" w:rsidR="000F0B58" w:rsidRPr="00BF5E8A" w:rsidRDefault="000F0B58" w:rsidP="000F0B58">
      <w:pPr>
        <w:pStyle w:val="ListParagraph"/>
        <w:numPr>
          <w:ilvl w:val="0"/>
          <w:numId w:val="10"/>
        </w:numPr>
        <w:rPr>
          <w:sz w:val="24"/>
          <w:szCs w:val="24"/>
        </w:rPr>
      </w:pPr>
      <w:r>
        <w:t xml:space="preserve"> </w:t>
      </w:r>
      <w:r w:rsidRPr="00BF5E8A">
        <w:rPr>
          <w:sz w:val="24"/>
          <w:szCs w:val="24"/>
        </w:rPr>
        <w:t>MATLAB simulation – week 1</w:t>
      </w:r>
    </w:p>
    <w:p w14:paraId="37BB7793" w14:textId="77777777" w:rsidR="000F0B58" w:rsidRPr="00BF5E8A" w:rsidRDefault="000F0B58" w:rsidP="000F0B58">
      <w:pPr>
        <w:pStyle w:val="ListParagraph"/>
        <w:numPr>
          <w:ilvl w:val="0"/>
          <w:numId w:val="10"/>
        </w:numPr>
        <w:rPr>
          <w:sz w:val="24"/>
          <w:szCs w:val="24"/>
        </w:rPr>
      </w:pPr>
      <w:r w:rsidRPr="00BF5E8A">
        <w:rPr>
          <w:sz w:val="24"/>
          <w:szCs w:val="24"/>
        </w:rPr>
        <w:t>FFT implementation in FPGA – week 1-2-3</w:t>
      </w:r>
    </w:p>
    <w:p w14:paraId="2DE7187F" w14:textId="77777777" w:rsidR="000F0B58" w:rsidRPr="00BF5E8A" w:rsidRDefault="000F0B58" w:rsidP="000F0B58">
      <w:pPr>
        <w:pStyle w:val="ListParagraph"/>
        <w:numPr>
          <w:ilvl w:val="0"/>
          <w:numId w:val="10"/>
        </w:numPr>
        <w:rPr>
          <w:sz w:val="24"/>
          <w:szCs w:val="24"/>
        </w:rPr>
      </w:pPr>
      <w:r w:rsidRPr="00BF5E8A">
        <w:rPr>
          <w:sz w:val="24"/>
          <w:szCs w:val="24"/>
        </w:rPr>
        <w:t>Data processing algorithm – week 3-4</w:t>
      </w:r>
    </w:p>
    <w:p w14:paraId="15A38EAA" w14:textId="77777777" w:rsidR="000F0B58" w:rsidRPr="00BF5E8A" w:rsidRDefault="000F0B58" w:rsidP="000F0B58">
      <w:pPr>
        <w:pStyle w:val="ListParagraph"/>
        <w:numPr>
          <w:ilvl w:val="0"/>
          <w:numId w:val="10"/>
        </w:numPr>
        <w:rPr>
          <w:sz w:val="24"/>
          <w:szCs w:val="24"/>
        </w:rPr>
      </w:pPr>
      <w:r w:rsidRPr="00BF5E8A">
        <w:rPr>
          <w:sz w:val="24"/>
          <w:szCs w:val="24"/>
        </w:rPr>
        <w:t>Quartus simulation – week 4-5</w:t>
      </w:r>
    </w:p>
    <w:p w14:paraId="3EA4D105" w14:textId="77777777" w:rsidR="000F0B58" w:rsidRPr="00BF5E8A" w:rsidRDefault="000F0B58" w:rsidP="000F0B58">
      <w:pPr>
        <w:pStyle w:val="ListParagraph"/>
        <w:numPr>
          <w:ilvl w:val="0"/>
          <w:numId w:val="10"/>
        </w:numPr>
        <w:rPr>
          <w:sz w:val="24"/>
          <w:szCs w:val="24"/>
        </w:rPr>
      </w:pPr>
      <w:r w:rsidRPr="00BF5E8A">
        <w:rPr>
          <w:sz w:val="24"/>
          <w:szCs w:val="24"/>
        </w:rPr>
        <w:t>PCB design for hardware testing – week 5-6</w:t>
      </w:r>
    </w:p>
    <w:p w14:paraId="53F38EAC" w14:textId="77777777" w:rsidR="000F0B58" w:rsidRPr="00BF5E8A" w:rsidRDefault="000F0B58" w:rsidP="000F0B58">
      <w:pPr>
        <w:pStyle w:val="ListParagraph"/>
        <w:numPr>
          <w:ilvl w:val="0"/>
          <w:numId w:val="10"/>
        </w:numPr>
        <w:rPr>
          <w:sz w:val="24"/>
          <w:szCs w:val="24"/>
        </w:rPr>
      </w:pPr>
      <w:r w:rsidRPr="00BF5E8A">
        <w:rPr>
          <w:sz w:val="24"/>
          <w:szCs w:val="24"/>
        </w:rPr>
        <w:t>Hardware testing/debugging – week 7</w:t>
      </w:r>
    </w:p>
    <w:p w14:paraId="41B53EDE" w14:textId="77777777" w:rsidR="000F0B58" w:rsidRPr="00BF5E8A" w:rsidRDefault="000F0B58" w:rsidP="000F0B58">
      <w:pPr>
        <w:pStyle w:val="ListParagraph"/>
        <w:numPr>
          <w:ilvl w:val="0"/>
          <w:numId w:val="10"/>
        </w:numPr>
        <w:rPr>
          <w:sz w:val="24"/>
          <w:szCs w:val="24"/>
        </w:rPr>
      </w:pPr>
      <w:r w:rsidRPr="00BF5E8A">
        <w:rPr>
          <w:sz w:val="24"/>
          <w:szCs w:val="24"/>
        </w:rPr>
        <w:t xml:space="preserve">Research WIFI possibilities – week </w:t>
      </w:r>
      <w:r w:rsidR="00AA32A0" w:rsidRPr="00BF5E8A">
        <w:rPr>
          <w:sz w:val="24"/>
          <w:szCs w:val="24"/>
        </w:rPr>
        <w:t>8-9</w:t>
      </w:r>
    </w:p>
    <w:p w14:paraId="61399114" w14:textId="77777777" w:rsidR="00AA32A0" w:rsidRPr="00BF5E8A" w:rsidRDefault="00AA32A0" w:rsidP="000F0B58">
      <w:pPr>
        <w:pStyle w:val="ListParagraph"/>
        <w:numPr>
          <w:ilvl w:val="0"/>
          <w:numId w:val="10"/>
        </w:numPr>
        <w:rPr>
          <w:sz w:val="24"/>
          <w:szCs w:val="24"/>
        </w:rPr>
      </w:pPr>
      <w:r w:rsidRPr="00BF5E8A">
        <w:rPr>
          <w:sz w:val="24"/>
          <w:szCs w:val="24"/>
        </w:rPr>
        <w:t>Modify existing WIFI as needed – week 10-11</w:t>
      </w:r>
    </w:p>
    <w:p w14:paraId="787FA293" w14:textId="77777777" w:rsidR="00AA32A0" w:rsidRPr="00BF5E8A" w:rsidRDefault="00AA32A0" w:rsidP="000F0B58">
      <w:pPr>
        <w:pStyle w:val="ListParagraph"/>
        <w:numPr>
          <w:ilvl w:val="0"/>
          <w:numId w:val="10"/>
        </w:numPr>
        <w:rPr>
          <w:sz w:val="24"/>
          <w:szCs w:val="24"/>
        </w:rPr>
      </w:pPr>
      <w:r w:rsidRPr="00BF5E8A">
        <w:rPr>
          <w:sz w:val="24"/>
          <w:szCs w:val="24"/>
        </w:rPr>
        <w:t>Perform overall system testing – week 12</w:t>
      </w:r>
    </w:p>
    <w:p w14:paraId="538CDA56" w14:textId="77777777" w:rsidR="00AA32A0" w:rsidRPr="00BF5E8A" w:rsidRDefault="00AA32A0" w:rsidP="000F0B58">
      <w:pPr>
        <w:pStyle w:val="ListParagraph"/>
        <w:numPr>
          <w:ilvl w:val="0"/>
          <w:numId w:val="10"/>
        </w:numPr>
        <w:rPr>
          <w:sz w:val="24"/>
          <w:szCs w:val="24"/>
        </w:rPr>
      </w:pPr>
      <w:r w:rsidRPr="00BF5E8A">
        <w:rPr>
          <w:sz w:val="24"/>
          <w:szCs w:val="24"/>
        </w:rPr>
        <w:t>PCB for human use – week 13-14</w:t>
      </w:r>
    </w:p>
    <w:p w14:paraId="5DA0F5AC" w14:textId="77777777" w:rsidR="00AA32A0" w:rsidRPr="00BF5E8A" w:rsidRDefault="00AA32A0" w:rsidP="000F0B58">
      <w:pPr>
        <w:pStyle w:val="ListParagraph"/>
        <w:numPr>
          <w:ilvl w:val="0"/>
          <w:numId w:val="10"/>
        </w:numPr>
        <w:rPr>
          <w:sz w:val="24"/>
          <w:szCs w:val="24"/>
        </w:rPr>
      </w:pPr>
      <w:r w:rsidRPr="00BF5E8A">
        <w:rPr>
          <w:sz w:val="24"/>
          <w:szCs w:val="24"/>
        </w:rPr>
        <w:t>PCB for BMI system – week 15-16</w:t>
      </w:r>
    </w:p>
    <w:p w14:paraId="43B53189" w14:textId="650934DD" w:rsidR="004E4640" w:rsidRPr="00412E6A" w:rsidRDefault="00412E6A" w:rsidP="006E554E">
      <w:pPr>
        <w:rPr>
          <w:bCs/>
        </w:rPr>
      </w:pPr>
      <w:r>
        <w:rPr>
          <w:bCs/>
        </w:rPr>
        <w:t>Items 1, 2, 3, 4, and 5 were completed on time.  The hardware testing and debugging phase (item 6) caused extensive problems and was extended for multiple weeks.  Alternate implementations were considered and designed as well.  The research for WIFI adjustments began regardless of the fact that the data processing system was not working</w:t>
      </w:r>
      <w:r w:rsidR="004E4640">
        <w:rPr>
          <w:bCs/>
        </w:rPr>
        <w:t xml:space="preserve">, but actual changes were not made since there was no valid data to transfer.  Charlie </w:t>
      </w:r>
      <w:proofErr w:type="spellStart"/>
      <w:r w:rsidR="004E4640">
        <w:rPr>
          <w:bCs/>
        </w:rPr>
        <w:t>Wischner</w:t>
      </w:r>
      <w:proofErr w:type="spellEnd"/>
      <w:r w:rsidR="004E4640">
        <w:rPr>
          <w:bCs/>
        </w:rPr>
        <w:t xml:space="preserve"> worked on item 10 throughout the entire course of the project.  Ultimately, items 6, 8, 9, and 11 were never </w:t>
      </w:r>
      <w:r w:rsidR="00D31500">
        <w:rPr>
          <w:bCs/>
        </w:rPr>
        <w:t>seen to full completion</w:t>
      </w:r>
      <w:r w:rsidR="004E4640">
        <w:rPr>
          <w:bCs/>
        </w:rPr>
        <w:t xml:space="preserve">. </w:t>
      </w:r>
    </w:p>
    <w:p w14:paraId="5B922BBD" w14:textId="77777777" w:rsidR="00771839" w:rsidRDefault="00771839" w:rsidP="006E554E">
      <w:pPr>
        <w:rPr>
          <w:b/>
        </w:rPr>
      </w:pPr>
    </w:p>
    <w:p w14:paraId="35993DE6" w14:textId="28CC6630" w:rsidR="00203DAA" w:rsidRDefault="00203DAA" w:rsidP="00203DAA">
      <w:pPr>
        <w:rPr>
          <w:b/>
          <w:bCs/>
        </w:rPr>
      </w:pPr>
    </w:p>
    <w:p w14:paraId="11A4E0DC" w14:textId="77777777" w:rsidR="00771839" w:rsidRDefault="00771839" w:rsidP="006E554E">
      <w:pPr>
        <w:rPr>
          <w:b/>
        </w:rPr>
      </w:pPr>
    </w:p>
    <w:p w14:paraId="7D531150" w14:textId="77777777" w:rsidR="00771839" w:rsidRDefault="00771839" w:rsidP="006E554E">
      <w:pPr>
        <w:rPr>
          <w:b/>
        </w:rPr>
      </w:pPr>
    </w:p>
    <w:p w14:paraId="76CC2F82" w14:textId="77777777" w:rsidR="00771839" w:rsidRPr="00771839" w:rsidRDefault="00771839" w:rsidP="006E554E">
      <w:pPr>
        <w:rPr>
          <w:b/>
        </w:rPr>
      </w:pPr>
    </w:p>
    <w:p w14:paraId="12477B66" w14:textId="77777777" w:rsidR="00771839" w:rsidRDefault="00771839" w:rsidP="00771839">
      <w:pPr>
        <w:jc w:val="both"/>
      </w:pPr>
    </w:p>
    <w:p w14:paraId="5B55C48E" w14:textId="77777777" w:rsidR="00771839" w:rsidRDefault="00771839" w:rsidP="00771839">
      <w:pPr>
        <w:jc w:val="both"/>
      </w:pPr>
    </w:p>
    <w:p w14:paraId="046266E3" w14:textId="77777777" w:rsidR="00771839" w:rsidRDefault="00771839" w:rsidP="00771839">
      <w:pPr>
        <w:jc w:val="both"/>
      </w:pPr>
    </w:p>
    <w:p w14:paraId="4E11CA23" w14:textId="77777777" w:rsidR="00771839" w:rsidRDefault="00771839" w:rsidP="00771839">
      <w:pPr>
        <w:jc w:val="both"/>
      </w:pPr>
    </w:p>
    <w:p w14:paraId="1B8478FC" w14:textId="77777777" w:rsidR="00771839" w:rsidRDefault="00771839" w:rsidP="00771839">
      <w:pPr>
        <w:jc w:val="both"/>
      </w:pPr>
    </w:p>
    <w:p w14:paraId="44220DF9" w14:textId="77777777" w:rsidR="00771839" w:rsidRDefault="00771839" w:rsidP="00771839">
      <w:pPr>
        <w:jc w:val="both"/>
      </w:pPr>
    </w:p>
    <w:p w14:paraId="697EECA9" w14:textId="77777777" w:rsidR="00771839" w:rsidRDefault="00771839" w:rsidP="00771839">
      <w:pPr>
        <w:jc w:val="both"/>
      </w:pPr>
    </w:p>
    <w:p w14:paraId="4549FC1E" w14:textId="31844B5A" w:rsidR="00771839" w:rsidRDefault="00771839" w:rsidP="00771839">
      <w:pPr>
        <w:jc w:val="both"/>
      </w:pPr>
    </w:p>
    <w:p w14:paraId="3B4B8966" w14:textId="77777777" w:rsidR="005312C1" w:rsidRDefault="005312C1" w:rsidP="00771839">
      <w:pPr>
        <w:jc w:val="both"/>
      </w:pPr>
    </w:p>
    <w:p w14:paraId="4259D3E1" w14:textId="77777777" w:rsidR="00771839" w:rsidRDefault="00771839" w:rsidP="00771839">
      <w:pPr>
        <w:rPr>
          <w:b/>
        </w:rPr>
      </w:pPr>
      <w:r w:rsidRPr="00771839">
        <w:rPr>
          <w:b/>
        </w:rPr>
        <w:t xml:space="preserve"> </w:t>
      </w:r>
      <w:r>
        <w:rPr>
          <w:b/>
        </w:rPr>
        <w:t>PROJECT BUDGET</w:t>
      </w:r>
    </w:p>
    <w:p w14:paraId="0B22356F" w14:textId="77777777" w:rsidR="00771839" w:rsidRDefault="00771839" w:rsidP="00771839">
      <w:pPr>
        <w:rPr>
          <w:b/>
        </w:rPr>
      </w:pPr>
    </w:p>
    <w:p w14:paraId="3A689CDF" w14:textId="77777777" w:rsidR="002B7926" w:rsidRDefault="00AA32A0" w:rsidP="00771839">
      <w:pPr>
        <w:jc w:val="both"/>
      </w:pPr>
      <w:r>
        <w:t>Table 5</w:t>
      </w:r>
      <w:r w:rsidR="00771839">
        <w:t xml:space="preserve"> displays a chart of the cost analysis for the entire development cycle of the pulse oximeter device.  Items 4 through 8 show the different types of labor needed for the design and the costs associated with them.  Items 11 through 22 show the different types of parts needed for the actual design and prototyping of the product.  In further analysis of the parts, items 11 through 17 are specifically used for testing and proof-of-concept purposes, while items 18 through 22 are used to design the finished product.</w:t>
      </w:r>
    </w:p>
    <w:p w14:paraId="5A56DDAB" w14:textId="77777777" w:rsidR="002B7926" w:rsidRDefault="002B7926" w:rsidP="00771839">
      <w:pPr>
        <w:jc w:val="both"/>
      </w:pPr>
    </w:p>
    <w:p w14:paraId="5182CDF9" w14:textId="77777777" w:rsidR="00771839" w:rsidRDefault="002B7926" w:rsidP="00771839">
      <w:pPr>
        <w:jc w:val="both"/>
      </w:pPr>
      <w:r>
        <w:t>Table 5</w:t>
      </w:r>
      <w:r w:rsidR="00771839">
        <w:t>: Cost analysis chart used for determining budget</w:t>
      </w:r>
    </w:p>
    <w:p w14:paraId="2224B608" w14:textId="77777777" w:rsidR="00C04B8D" w:rsidRDefault="002B7926" w:rsidP="006E554E">
      <w:r>
        <w:rPr>
          <w:noProof/>
        </w:rPr>
        <w:lastRenderedPageBreak/>
        <w:drawing>
          <wp:anchor distT="0" distB="0" distL="114300" distR="114300" simplePos="0" relativeHeight="251671552" behindDoc="0" locked="0" layoutInCell="1" allowOverlap="1" wp14:anchorId="7068C2DC" wp14:editId="7E086289">
            <wp:simplePos x="0" y="0"/>
            <wp:positionH relativeFrom="margin">
              <wp:align>left</wp:align>
            </wp:positionH>
            <wp:positionV relativeFrom="paragraph">
              <wp:posOffset>15240</wp:posOffset>
            </wp:positionV>
            <wp:extent cx="5494020" cy="44418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020" cy="4441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80BF2" w14:textId="77777777" w:rsidR="00C04B8D" w:rsidRDefault="00C04B8D" w:rsidP="006E554E"/>
    <w:p w14:paraId="339F4836" w14:textId="77777777" w:rsidR="00C04B8D" w:rsidRDefault="00C04B8D" w:rsidP="006E554E"/>
    <w:p w14:paraId="00A21EDB" w14:textId="77777777" w:rsidR="00C04B8D" w:rsidRDefault="00C04B8D" w:rsidP="006E554E"/>
    <w:p w14:paraId="668665DD" w14:textId="77777777" w:rsidR="00C04B8D" w:rsidRDefault="00C04B8D" w:rsidP="006E554E"/>
    <w:p w14:paraId="4CFEB2DE" w14:textId="77777777" w:rsidR="00771839" w:rsidRDefault="00771839" w:rsidP="006E554E"/>
    <w:p w14:paraId="6220BCF2" w14:textId="77777777" w:rsidR="00771839" w:rsidRDefault="00771839" w:rsidP="006E554E"/>
    <w:p w14:paraId="1CFD8900" w14:textId="77777777" w:rsidR="00771839" w:rsidRDefault="00771839" w:rsidP="006E554E"/>
    <w:p w14:paraId="457D8CDB" w14:textId="77777777" w:rsidR="00771839" w:rsidRDefault="00771839" w:rsidP="006E554E"/>
    <w:p w14:paraId="7C918ED0" w14:textId="77777777" w:rsidR="00771839" w:rsidRDefault="00771839" w:rsidP="006E554E"/>
    <w:p w14:paraId="7720B8EC" w14:textId="77777777" w:rsidR="002B7926" w:rsidRDefault="002B7926" w:rsidP="006E554E"/>
    <w:p w14:paraId="3D631D36" w14:textId="77777777" w:rsidR="002B7926" w:rsidRDefault="002B7926" w:rsidP="006E554E"/>
    <w:p w14:paraId="1E64749D" w14:textId="77777777" w:rsidR="002B7926" w:rsidRDefault="002B7926" w:rsidP="006E554E"/>
    <w:p w14:paraId="0EDA7644" w14:textId="77777777" w:rsidR="002B7926" w:rsidRDefault="002B7926" w:rsidP="006E554E"/>
    <w:p w14:paraId="6DF7D043" w14:textId="77777777" w:rsidR="00E02E3C" w:rsidRDefault="00E02E3C" w:rsidP="00E02E3C">
      <w:pPr>
        <w:rPr>
          <w:rStyle w:val="Hyperlink"/>
        </w:rPr>
      </w:pPr>
    </w:p>
    <w:p w14:paraId="56FD9812" w14:textId="77777777" w:rsidR="002B7926" w:rsidRDefault="002B7926" w:rsidP="00E02E3C"/>
    <w:p w14:paraId="59BFBC96" w14:textId="77777777" w:rsidR="002B7926" w:rsidRDefault="002B7926" w:rsidP="002B7926"/>
    <w:p w14:paraId="2BB29C5D" w14:textId="77777777" w:rsidR="002B7926" w:rsidRPr="002B7926" w:rsidRDefault="002B7926" w:rsidP="002B7926"/>
    <w:p w14:paraId="7E255567" w14:textId="77777777" w:rsidR="002B7926" w:rsidRPr="002B7926" w:rsidRDefault="002B7926" w:rsidP="002B7926"/>
    <w:p w14:paraId="794A4467" w14:textId="77777777" w:rsidR="002B7926" w:rsidRPr="002B7926" w:rsidRDefault="002B7926" w:rsidP="002B7926"/>
    <w:p w14:paraId="312F2A84" w14:textId="77777777" w:rsidR="002B7926" w:rsidRPr="002B7926" w:rsidRDefault="002B7926" w:rsidP="002B7926"/>
    <w:p w14:paraId="797ED09B" w14:textId="77777777" w:rsidR="002B7926" w:rsidRPr="002B7926" w:rsidRDefault="002B7926" w:rsidP="002B7926"/>
    <w:p w14:paraId="1115D587" w14:textId="77777777" w:rsidR="002B7926" w:rsidRDefault="002B7926" w:rsidP="002B7926"/>
    <w:p w14:paraId="0DAD6267" w14:textId="77777777" w:rsidR="002B7926" w:rsidRDefault="002B7926" w:rsidP="002B7926"/>
    <w:p w14:paraId="4FA4D266" w14:textId="77777777" w:rsidR="002B7926" w:rsidRDefault="002B7926" w:rsidP="002B7926"/>
    <w:p w14:paraId="012869C0" w14:textId="6C13166D" w:rsidR="002B7926" w:rsidRDefault="00BA1B10" w:rsidP="002B7926">
      <w:r>
        <w:t xml:space="preserve">Staying within budget was not an issue for this project, and all parts that were needed to be ordered were ordered.  </w:t>
      </w:r>
      <w:r w:rsidR="00175B83">
        <w:t xml:space="preserve">Most units involved with the PCB design were not ordered due </w:t>
      </w:r>
      <w:r w:rsidR="000A0624">
        <w:t>to the project coinciding with</w:t>
      </w:r>
      <w:r w:rsidR="00175B83">
        <w:t xml:space="preserve"> a global pandemic.</w:t>
      </w:r>
    </w:p>
    <w:p w14:paraId="066DA44C" w14:textId="77777777" w:rsidR="002B7926" w:rsidRDefault="002B7926" w:rsidP="002B7926"/>
    <w:p w14:paraId="3744BE45" w14:textId="77777777" w:rsidR="002B7926" w:rsidRDefault="002B7926" w:rsidP="002B7926"/>
    <w:p w14:paraId="6344270D" w14:textId="77777777" w:rsidR="002B7926" w:rsidRDefault="002B7926" w:rsidP="002B7926"/>
    <w:p w14:paraId="489B1156" w14:textId="77777777" w:rsidR="002B7926" w:rsidRDefault="002B7926" w:rsidP="002B7926"/>
    <w:p w14:paraId="7FF4F47E" w14:textId="77777777" w:rsidR="002B7926" w:rsidRDefault="002B7926" w:rsidP="002B7926"/>
    <w:p w14:paraId="73548752" w14:textId="77777777" w:rsidR="002B7926" w:rsidRDefault="002B7926" w:rsidP="002B7926"/>
    <w:p w14:paraId="0CD8573E" w14:textId="77777777" w:rsidR="002B7926" w:rsidRDefault="002B7926" w:rsidP="002B7926"/>
    <w:p w14:paraId="6297A223" w14:textId="77777777" w:rsidR="002B7926" w:rsidRPr="002B7926" w:rsidRDefault="002B7926" w:rsidP="002B7926"/>
    <w:p w14:paraId="6E3416E4" w14:textId="77777777" w:rsidR="00FF0424" w:rsidRDefault="00FF0424" w:rsidP="00FF0424">
      <w:pPr>
        <w:rPr>
          <w:b/>
          <w:sz w:val="32"/>
          <w:szCs w:val="32"/>
        </w:rPr>
      </w:pPr>
      <w:r>
        <w:rPr>
          <w:b/>
          <w:sz w:val="32"/>
          <w:szCs w:val="32"/>
        </w:rPr>
        <w:t>SUMMARY AND CONCLUSION</w:t>
      </w:r>
    </w:p>
    <w:p w14:paraId="245A909E" w14:textId="04C92A47" w:rsidR="00040C1B" w:rsidRDefault="00040C1B" w:rsidP="00FF0424">
      <w:pPr>
        <w:rPr>
          <w:b/>
          <w:sz w:val="32"/>
          <w:szCs w:val="32"/>
        </w:rPr>
      </w:pPr>
    </w:p>
    <w:p w14:paraId="34678DCE" w14:textId="2CFB59E7" w:rsidR="00DB6601" w:rsidRDefault="00DB6601" w:rsidP="00FF0424">
      <w:pPr>
        <w:rPr>
          <w:szCs w:val="24"/>
        </w:rPr>
      </w:pPr>
      <w:r>
        <w:rPr>
          <w:szCs w:val="24"/>
        </w:rPr>
        <w:t xml:space="preserve">The primary goal of this project </w:t>
      </w:r>
      <w:r w:rsidR="0025606E">
        <w:rPr>
          <w:szCs w:val="24"/>
        </w:rPr>
        <w:t>was</w:t>
      </w:r>
      <w:r>
        <w:rPr>
          <w:szCs w:val="24"/>
        </w:rPr>
        <w:t xml:space="preserve"> to create a custom FPGA-based pulse oximetry device that researchers can </w:t>
      </w:r>
      <w:r w:rsidR="00B963EC">
        <w:rPr>
          <w:szCs w:val="24"/>
        </w:rPr>
        <w:t xml:space="preserve">use as a brain-machine-interface system for conducting research.  This custom design </w:t>
      </w:r>
      <w:r w:rsidR="0025606E">
        <w:rPr>
          <w:szCs w:val="24"/>
        </w:rPr>
        <w:t>was to</w:t>
      </w:r>
      <w:r w:rsidR="00B963EC">
        <w:rPr>
          <w:szCs w:val="24"/>
        </w:rPr>
        <w:t xml:space="preserve"> serve to be a foundation for an optimized data-collection and processing system.  By the end of the project, the final goal </w:t>
      </w:r>
      <w:r w:rsidR="0025606E">
        <w:rPr>
          <w:szCs w:val="24"/>
        </w:rPr>
        <w:t>was</w:t>
      </w:r>
      <w:r w:rsidR="00B963EC">
        <w:rPr>
          <w:szCs w:val="24"/>
        </w:rPr>
        <w:t xml:space="preserve"> to produce a final PCB that meets all the needs of </w:t>
      </w:r>
      <w:r w:rsidR="00B963EC">
        <w:rPr>
          <w:szCs w:val="24"/>
        </w:rPr>
        <w:lastRenderedPageBreak/>
        <w:t>the research group intending to use the device, as well as a PCB that can be used for noninvasive human testing.</w:t>
      </w:r>
      <w:r w:rsidR="005312C1">
        <w:rPr>
          <w:szCs w:val="24"/>
        </w:rPr>
        <w:t xml:space="preserve"> </w:t>
      </w:r>
    </w:p>
    <w:p w14:paraId="2668DB8C" w14:textId="5511917E" w:rsidR="0025606E" w:rsidRDefault="0025606E" w:rsidP="00FF0424">
      <w:pPr>
        <w:rPr>
          <w:szCs w:val="24"/>
        </w:rPr>
      </w:pPr>
      <w:r>
        <w:rPr>
          <w:szCs w:val="24"/>
        </w:rPr>
        <w:t xml:space="preserve">The first 8 weeks of the project </w:t>
      </w:r>
      <w:r w:rsidR="00710313">
        <w:rPr>
          <w:szCs w:val="24"/>
        </w:rPr>
        <w:t>were on target</w:t>
      </w:r>
      <w:r>
        <w:rPr>
          <w:szCs w:val="24"/>
        </w:rPr>
        <w:t xml:space="preserve">.  The data processing system was designed and debugging was taking place. Regular meetings with Charlie allowed for PCB design to be done in parallel to FPGA design. </w:t>
      </w:r>
      <w:r w:rsidR="00AC65D3">
        <w:rPr>
          <w:szCs w:val="24"/>
        </w:rPr>
        <w:t>Regular meetings with Dr. Elaraby ensured that I was on the right track and the best possible solutions were being assessed.</w:t>
      </w:r>
      <w:r>
        <w:rPr>
          <w:szCs w:val="24"/>
        </w:rPr>
        <w:t xml:space="preserve"> Problems arose when too much time had elapsed without successfully implementing the data processing system, and this problem compounded when enforced remote working took place, </w:t>
      </w:r>
      <w:r w:rsidR="00AC65D3">
        <w:rPr>
          <w:szCs w:val="24"/>
        </w:rPr>
        <w:t>where</w:t>
      </w:r>
      <w:r>
        <w:rPr>
          <w:szCs w:val="24"/>
        </w:rPr>
        <w:t xml:space="preserve"> motivation and routine became </w:t>
      </w:r>
      <w:r w:rsidR="00AC65D3">
        <w:rPr>
          <w:szCs w:val="24"/>
        </w:rPr>
        <w:t xml:space="preserve">a complicating factor as well.  </w:t>
      </w:r>
      <w:r w:rsidR="007D7328">
        <w:rPr>
          <w:szCs w:val="24"/>
        </w:rPr>
        <w:t xml:space="preserve">An attempt to implement an alternative solution was made, but that had problems as well.  This led to being unable to </w:t>
      </w:r>
      <w:r w:rsidR="00D46319">
        <w:rPr>
          <w:szCs w:val="24"/>
        </w:rPr>
        <w:t>see</w:t>
      </w:r>
      <w:r w:rsidR="007D7328">
        <w:rPr>
          <w:szCs w:val="24"/>
        </w:rPr>
        <w:t xml:space="preserve"> the project</w:t>
      </w:r>
      <w:r w:rsidR="00D46319">
        <w:rPr>
          <w:szCs w:val="24"/>
        </w:rPr>
        <w:t xml:space="preserve"> to completion</w:t>
      </w:r>
      <w:r w:rsidR="007D7328">
        <w:rPr>
          <w:szCs w:val="24"/>
        </w:rPr>
        <w:t xml:space="preserve"> on time.</w:t>
      </w:r>
    </w:p>
    <w:p w14:paraId="42B98BC7" w14:textId="31E59015" w:rsidR="00DB6601" w:rsidRPr="00B13C5C" w:rsidRDefault="00DB6601" w:rsidP="00FF0424">
      <w:pPr>
        <w:rPr>
          <w:b/>
          <w:sz w:val="32"/>
          <w:szCs w:val="32"/>
        </w:rPr>
      </w:pPr>
    </w:p>
    <w:p w14:paraId="1B3840D3" w14:textId="0EBDDED2" w:rsidR="00B13C5C" w:rsidRDefault="00B13C5C" w:rsidP="00FF0424">
      <w:pPr>
        <w:rPr>
          <w:b/>
          <w:szCs w:val="24"/>
        </w:rPr>
      </w:pPr>
      <w:r>
        <w:rPr>
          <w:b/>
          <w:szCs w:val="24"/>
        </w:rPr>
        <w:t>PROJECT AFTER ACTION REPORT</w:t>
      </w:r>
    </w:p>
    <w:p w14:paraId="2519C9C0" w14:textId="77777777" w:rsidR="0091296B" w:rsidRPr="00B13C5C" w:rsidRDefault="0091296B" w:rsidP="00FF0424">
      <w:pPr>
        <w:rPr>
          <w:b/>
          <w:szCs w:val="24"/>
        </w:rPr>
      </w:pPr>
    </w:p>
    <w:tbl>
      <w:tblPr>
        <w:tblStyle w:val="TableGrid"/>
        <w:tblW w:w="9715" w:type="dxa"/>
        <w:tblLayout w:type="fixed"/>
        <w:tblLook w:val="04A0" w:firstRow="1" w:lastRow="0" w:firstColumn="1" w:lastColumn="0" w:noHBand="0" w:noVBand="1"/>
      </w:tblPr>
      <w:tblGrid>
        <w:gridCol w:w="2155"/>
        <w:gridCol w:w="1710"/>
        <w:gridCol w:w="1710"/>
        <w:gridCol w:w="1620"/>
        <w:gridCol w:w="1800"/>
        <w:gridCol w:w="720"/>
      </w:tblGrid>
      <w:tr w:rsidR="00B13C5C" w14:paraId="0AEE7D3F" w14:textId="77777777" w:rsidTr="009A6F57">
        <w:tc>
          <w:tcPr>
            <w:tcW w:w="2155" w:type="dxa"/>
            <w:shd w:val="clear" w:color="auto" w:fill="FBE4D5" w:themeFill="accent2" w:themeFillTint="33"/>
            <w:vAlign w:val="center"/>
          </w:tcPr>
          <w:p w14:paraId="132D091D" w14:textId="77777777" w:rsidR="00B13C5C" w:rsidRPr="00711381" w:rsidRDefault="00B13C5C" w:rsidP="009A6F57">
            <w:pPr>
              <w:rPr>
                <w:b/>
                <w:sz w:val="20"/>
              </w:rPr>
            </w:pPr>
            <w:r>
              <w:rPr>
                <w:b/>
                <w:sz w:val="20"/>
              </w:rPr>
              <w:t>Item</w:t>
            </w:r>
          </w:p>
        </w:tc>
        <w:tc>
          <w:tcPr>
            <w:tcW w:w="1710" w:type="dxa"/>
            <w:shd w:val="clear" w:color="auto" w:fill="FBE4D5" w:themeFill="accent2" w:themeFillTint="33"/>
            <w:vAlign w:val="center"/>
          </w:tcPr>
          <w:p w14:paraId="41C34E3D" w14:textId="77777777" w:rsidR="00B13C5C" w:rsidRPr="00711381" w:rsidRDefault="00B13C5C" w:rsidP="009A6F57">
            <w:pPr>
              <w:rPr>
                <w:b/>
                <w:sz w:val="20"/>
              </w:rPr>
            </w:pPr>
            <w:r w:rsidRPr="00711381">
              <w:rPr>
                <w:b/>
                <w:sz w:val="20"/>
              </w:rPr>
              <w:t>1</w:t>
            </w:r>
          </w:p>
        </w:tc>
        <w:tc>
          <w:tcPr>
            <w:tcW w:w="1710" w:type="dxa"/>
            <w:shd w:val="clear" w:color="auto" w:fill="FBE4D5" w:themeFill="accent2" w:themeFillTint="33"/>
            <w:vAlign w:val="center"/>
          </w:tcPr>
          <w:p w14:paraId="7C9D568B" w14:textId="77777777" w:rsidR="00B13C5C" w:rsidRPr="00711381" w:rsidRDefault="00B13C5C" w:rsidP="009A6F57">
            <w:pPr>
              <w:rPr>
                <w:b/>
                <w:sz w:val="20"/>
              </w:rPr>
            </w:pPr>
            <w:r w:rsidRPr="00711381">
              <w:rPr>
                <w:b/>
                <w:sz w:val="20"/>
              </w:rPr>
              <w:t>2</w:t>
            </w:r>
          </w:p>
        </w:tc>
        <w:tc>
          <w:tcPr>
            <w:tcW w:w="1620" w:type="dxa"/>
            <w:shd w:val="clear" w:color="auto" w:fill="FBE4D5" w:themeFill="accent2" w:themeFillTint="33"/>
            <w:vAlign w:val="center"/>
          </w:tcPr>
          <w:p w14:paraId="3B0E1146" w14:textId="77777777" w:rsidR="00B13C5C" w:rsidRPr="00711381" w:rsidRDefault="00B13C5C" w:rsidP="009A6F57">
            <w:pPr>
              <w:rPr>
                <w:b/>
                <w:sz w:val="20"/>
              </w:rPr>
            </w:pPr>
            <w:r w:rsidRPr="00711381">
              <w:rPr>
                <w:b/>
                <w:sz w:val="20"/>
              </w:rPr>
              <w:t>3</w:t>
            </w:r>
          </w:p>
        </w:tc>
        <w:tc>
          <w:tcPr>
            <w:tcW w:w="1800" w:type="dxa"/>
            <w:shd w:val="clear" w:color="auto" w:fill="FBE4D5" w:themeFill="accent2" w:themeFillTint="33"/>
            <w:vAlign w:val="center"/>
          </w:tcPr>
          <w:p w14:paraId="25B99129" w14:textId="77777777" w:rsidR="00B13C5C" w:rsidRPr="00711381" w:rsidRDefault="00B13C5C" w:rsidP="009A6F57">
            <w:pPr>
              <w:rPr>
                <w:b/>
                <w:sz w:val="20"/>
              </w:rPr>
            </w:pPr>
            <w:r w:rsidRPr="00711381">
              <w:rPr>
                <w:b/>
                <w:sz w:val="20"/>
              </w:rPr>
              <w:t>4</w:t>
            </w:r>
          </w:p>
        </w:tc>
        <w:tc>
          <w:tcPr>
            <w:tcW w:w="720" w:type="dxa"/>
            <w:shd w:val="clear" w:color="auto" w:fill="FBE4D5" w:themeFill="accent2" w:themeFillTint="33"/>
          </w:tcPr>
          <w:p w14:paraId="5B02867E" w14:textId="77777777" w:rsidR="00B13C5C" w:rsidRPr="00711381" w:rsidRDefault="00B13C5C" w:rsidP="009A6F57">
            <w:pPr>
              <w:rPr>
                <w:b/>
                <w:sz w:val="20"/>
              </w:rPr>
            </w:pPr>
            <w:r w:rsidRPr="00711381">
              <w:rPr>
                <w:b/>
                <w:sz w:val="20"/>
              </w:rPr>
              <w:t>Score</w:t>
            </w:r>
          </w:p>
        </w:tc>
      </w:tr>
      <w:tr w:rsidR="00B13C5C" w14:paraId="1E44FB61" w14:textId="77777777" w:rsidTr="009A6F57">
        <w:tc>
          <w:tcPr>
            <w:tcW w:w="2155" w:type="dxa"/>
            <w:shd w:val="clear" w:color="auto" w:fill="E2EFD9" w:themeFill="accent6" w:themeFillTint="33"/>
            <w:vAlign w:val="center"/>
          </w:tcPr>
          <w:p w14:paraId="7A479BD2" w14:textId="77777777" w:rsidR="00B13C5C" w:rsidRPr="001C7281" w:rsidRDefault="00B13C5C" w:rsidP="009A6F57">
            <w:pPr>
              <w:rPr>
                <w:b/>
                <w:sz w:val="20"/>
              </w:rPr>
            </w:pPr>
            <w:r w:rsidRPr="001C7281">
              <w:rPr>
                <w:b/>
                <w:sz w:val="20"/>
              </w:rPr>
              <w:t>Understanding of customer needs</w:t>
            </w:r>
          </w:p>
        </w:tc>
        <w:tc>
          <w:tcPr>
            <w:tcW w:w="1710" w:type="dxa"/>
            <w:vAlign w:val="center"/>
          </w:tcPr>
          <w:p w14:paraId="2831C180" w14:textId="77777777" w:rsidR="00B13C5C" w:rsidRPr="00711381" w:rsidRDefault="00B13C5C" w:rsidP="009A6F57">
            <w:pPr>
              <w:rPr>
                <w:sz w:val="20"/>
              </w:rPr>
            </w:pPr>
            <w:r>
              <w:rPr>
                <w:sz w:val="20"/>
              </w:rPr>
              <w:t xml:space="preserve">We </w:t>
            </w:r>
            <w:r w:rsidRPr="00711381">
              <w:rPr>
                <w:sz w:val="20"/>
              </w:rPr>
              <w:t>didn’t understand the customer at all</w:t>
            </w:r>
          </w:p>
        </w:tc>
        <w:tc>
          <w:tcPr>
            <w:tcW w:w="1710" w:type="dxa"/>
            <w:vAlign w:val="center"/>
          </w:tcPr>
          <w:p w14:paraId="17D908DE" w14:textId="77777777" w:rsidR="00B13C5C" w:rsidRPr="00711381" w:rsidRDefault="00B13C5C" w:rsidP="009A6F57">
            <w:pPr>
              <w:rPr>
                <w:sz w:val="20"/>
              </w:rPr>
            </w:pPr>
            <w:r>
              <w:rPr>
                <w:sz w:val="20"/>
              </w:rPr>
              <w:t>We understood about half of the customer needs</w:t>
            </w:r>
          </w:p>
        </w:tc>
        <w:tc>
          <w:tcPr>
            <w:tcW w:w="1620" w:type="dxa"/>
            <w:vAlign w:val="center"/>
          </w:tcPr>
          <w:p w14:paraId="7C35FD6B" w14:textId="77777777" w:rsidR="00B13C5C" w:rsidRPr="00711381" w:rsidRDefault="00B13C5C" w:rsidP="009A6F57">
            <w:pPr>
              <w:rPr>
                <w:sz w:val="20"/>
              </w:rPr>
            </w:pPr>
            <w:r>
              <w:rPr>
                <w:sz w:val="20"/>
              </w:rPr>
              <w:t>We understood most of the customer needs</w:t>
            </w:r>
          </w:p>
        </w:tc>
        <w:tc>
          <w:tcPr>
            <w:tcW w:w="1800" w:type="dxa"/>
            <w:vAlign w:val="center"/>
          </w:tcPr>
          <w:p w14:paraId="3E47EABB" w14:textId="77777777" w:rsidR="00B13C5C" w:rsidRPr="00711381" w:rsidRDefault="00B13C5C" w:rsidP="009A6F57">
            <w:pPr>
              <w:rPr>
                <w:sz w:val="20"/>
              </w:rPr>
            </w:pPr>
            <w:r>
              <w:rPr>
                <w:sz w:val="20"/>
              </w:rPr>
              <w:t>We fully understood all customer needs</w:t>
            </w:r>
          </w:p>
        </w:tc>
        <w:tc>
          <w:tcPr>
            <w:tcW w:w="720" w:type="dxa"/>
            <w:vAlign w:val="center"/>
          </w:tcPr>
          <w:p w14:paraId="6804E152" w14:textId="77777777" w:rsidR="00B13C5C" w:rsidRPr="00711381" w:rsidRDefault="00B13C5C" w:rsidP="009A6F57">
            <w:pPr>
              <w:rPr>
                <w:sz w:val="20"/>
              </w:rPr>
            </w:pPr>
            <w:r>
              <w:rPr>
                <w:sz w:val="20"/>
              </w:rPr>
              <w:t>3</w:t>
            </w:r>
          </w:p>
        </w:tc>
      </w:tr>
      <w:tr w:rsidR="00B13C5C" w14:paraId="6090BF70" w14:textId="77777777" w:rsidTr="009A6F57">
        <w:tc>
          <w:tcPr>
            <w:tcW w:w="2155" w:type="dxa"/>
            <w:shd w:val="clear" w:color="auto" w:fill="E2EFD9" w:themeFill="accent6" w:themeFillTint="33"/>
            <w:vAlign w:val="center"/>
          </w:tcPr>
          <w:p w14:paraId="576C83FD" w14:textId="77777777" w:rsidR="00B13C5C" w:rsidRPr="001C7281" w:rsidRDefault="00B13C5C" w:rsidP="009A6F57">
            <w:pPr>
              <w:rPr>
                <w:b/>
                <w:sz w:val="20"/>
              </w:rPr>
            </w:pPr>
            <w:r>
              <w:rPr>
                <w:b/>
                <w:sz w:val="20"/>
              </w:rPr>
              <w:t>Product delivery based on</w:t>
            </w:r>
            <w:r w:rsidRPr="001C7281">
              <w:rPr>
                <w:b/>
                <w:sz w:val="20"/>
              </w:rPr>
              <w:t xml:space="preserve"> customer needs</w:t>
            </w:r>
          </w:p>
        </w:tc>
        <w:tc>
          <w:tcPr>
            <w:tcW w:w="1710" w:type="dxa"/>
            <w:vAlign w:val="center"/>
          </w:tcPr>
          <w:p w14:paraId="7910733F" w14:textId="77777777" w:rsidR="00B13C5C" w:rsidRPr="00711381" w:rsidRDefault="00B13C5C" w:rsidP="009A6F57">
            <w:pPr>
              <w:rPr>
                <w:sz w:val="20"/>
              </w:rPr>
            </w:pPr>
            <w:r>
              <w:rPr>
                <w:sz w:val="20"/>
              </w:rPr>
              <w:t>We didn’t meet any of the customer’s needs</w:t>
            </w:r>
          </w:p>
        </w:tc>
        <w:tc>
          <w:tcPr>
            <w:tcW w:w="1710" w:type="dxa"/>
            <w:vAlign w:val="center"/>
          </w:tcPr>
          <w:p w14:paraId="07223F23" w14:textId="77777777" w:rsidR="00B13C5C" w:rsidRPr="00711381" w:rsidRDefault="00B13C5C" w:rsidP="009A6F57">
            <w:pPr>
              <w:rPr>
                <w:sz w:val="20"/>
              </w:rPr>
            </w:pPr>
            <w:r>
              <w:rPr>
                <w:sz w:val="20"/>
              </w:rPr>
              <w:t>We met about half of the customer’s needs</w:t>
            </w:r>
          </w:p>
        </w:tc>
        <w:tc>
          <w:tcPr>
            <w:tcW w:w="1620" w:type="dxa"/>
            <w:vAlign w:val="center"/>
          </w:tcPr>
          <w:p w14:paraId="47DCCFF2" w14:textId="77777777" w:rsidR="00B13C5C" w:rsidRPr="00711381" w:rsidRDefault="00B13C5C" w:rsidP="009A6F57">
            <w:pPr>
              <w:rPr>
                <w:sz w:val="20"/>
              </w:rPr>
            </w:pPr>
            <w:r>
              <w:rPr>
                <w:sz w:val="20"/>
              </w:rPr>
              <w:t>We met most of the customer’s needs</w:t>
            </w:r>
          </w:p>
        </w:tc>
        <w:tc>
          <w:tcPr>
            <w:tcW w:w="1800" w:type="dxa"/>
            <w:vAlign w:val="center"/>
          </w:tcPr>
          <w:p w14:paraId="7D225386" w14:textId="77777777" w:rsidR="00B13C5C" w:rsidRPr="00711381" w:rsidRDefault="00B13C5C" w:rsidP="009A6F57">
            <w:pPr>
              <w:rPr>
                <w:sz w:val="20"/>
              </w:rPr>
            </w:pPr>
            <w:r>
              <w:rPr>
                <w:sz w:val="20"/>
              </w:rPr>
              <w:t>We completely met all of the customer’s needs</w:t>
            </w:r>
          </w:p>
        </w:tc>
        <w:tc>
          <w:tcPr>
            <w:tcW w:w="720" w:type="dxa"/>
            <w:vAlign w:val="center"/>
          </w:tcPr>
          <w:p w14:paraId="28EB2900" w14:textId="77777777" w:rsidR="00B13C5C" w:rsidRPr="00711381" w:rsidRDefault="00B13C5C" w:rsidP="009A6F57">
            <w:pPr>
              <w:rPr>
                <w:sz w:val="20"/>
              </w:rPr>
            </w:pPr>
            <w:r>
              <w:rPr>
                <w:sz w:val="20"/>
              </w:rPr>
              <w:t>3</w:t>
            </w:r>
          </w:p>
        </w:tc>
      </w:tr>
      <w:tr w:rsidR="00B13C5C" w14:paraId="23B1956E" w14:textId="77777777" w:rsidTr="009A6F57">
        <w:tc>
          <w:tcPr>
            <w:tcW w:w="2155" w:type="dxa"/>
            <w:shd w:val="clear" w:color="auto" w:fill="E2EFD9" w:themeFill="accent6" w:themeFillTint="33"/>
            <w:vAlign w:val="center"/>
          </w:tcPr>
          <w:p w14:paraId="2C0D0EBF" w14:textId="77777777" w:rsidR="00B13C5C" w:rsidRPr="001C7281" w:rsidRDefault="00B13C5C" w:rsidP="009A6F57">
            <w:pPr>
              <w:rPr>
                <w:b/>
                <w:sz w:val="20"/>
              </w:rPr>
            </w:pPr>
            <w:r>
              <w:rPr>
                <w:b/>
                <w:sz w:val="20"/>
              </w:rPr>
              <w:t>Product delivery based on engineering requirements</w:t>
            </w:r>
          </w:p>
        </w:tc>
        <w:tc>
          <w:tcPr>
            <w:tcW w:w="1710" w:type="dxa"/>
            <w:vAlign w:val="center"/>
          </w:tcPr>
          <w:p w14:paraId="0BFB6DD0" w14:textId="77777777" w:rsidR="00B13C5C" w:rsidRDefault="00B13C5C" w:rsidP="009A6F57">
            <w:pPr>
              <w:rPr>
                <w:sz w:val="20"/>
              </w:rPr>
            </w:pPr>
            <w:r>
              <w:rPr>
                <w:sz w:val="20"/>
              </w:rPr>
              <w:t>We didn’t meet any of the engineering requirements</w:t>
            </w:r>
          </w:p>
        </w:tc>
        <w:tc>
          <w:tcPr>
            <w:tcW w:w="1710" w:type="dxa"/>
            <w:vAlign w:val="center"/>
          </w:tcPr>
          <w:p w14:paraId="47B06F6C" w14:textId="77777777" w:rsidR="00B13C5C" w:rsidRDefault="00B13C5C" w:rsidP="009A6F57">
            <w:pPr>
              <w:rPr>
                <w:sz w:val="20"/>
              </w:rPr>
            </w:pPr>
            <w:r>
              <w:rPr>
                <w:sz w:val="20"/>
              </w:rPr>
              <w:t>We met about half of the engineering requirements</w:t>
            </w:r>
          </w:p>
        </w:tc>
        <w:tc>
          <w:tcPr>
            <w:tcW w:w="1620" w:type="dxa"/>
            <w:vAlign w:val="center"/>
          </w:tcPr>
          <w:p w14:paraId="56AF582D" w14:textId="77777777" w:rsidR="00B13C5C" w:rsidRDefault="00B13C5C" w:rsidP="009A6F57">
            <w:pPr>
              <w:rPr>
                <w:sz w:val="20"/>
              </w:rPr>
            </w:pPr>
            <w:r>
              <w:rPr>
                <w:sz w:val="20"/>
              </w:rPr>
              <w:t>We met most of the engineering requirements</w:t>
            </w:r>
          </w:p>
        </w:tc>
        <w:tc>
          <w:tcPr>
            <w:tcW w:w="1800" w:type="dxa"/>
            <w:vAlign w:val="center"/>
          </w:tcPr>
          <w:p w14:paraId="1FD69D4D" w14:textId="77777777" w:rsidR="00B13C5C" w:rsidRDefault="00B13C5C" w:rsidP="009A6F57">
            <w:pPr>
              <w:rPr>
                <w:sz w:val="20"/>
              </w:rPr>
            </w:pPr>
            <w:r>
              <w:rPr>
                <w:sz w:val="20"/>
              </w:rPr>
              <w:t xml:space="preserve">We completely met all of the engineering </w:t>
            </w:r>
            <w:proofErr w:type="spellStart"/>
            <w:r>
              <w:rPr>
                <w:sz w:val="20"/>
              </w:rPr>
              <w:t>reqts</w:t>
            </w:r>
            <w:proofErr w:type="spellEnd"/>
          </w:p>
        </w:tc>
        <w:tc>
          <w:tcPr>
            <w:tcW w:w="720" w:type="dxa"/>
            <w:vAlign w:val="center"/>
          </w:tcPr>
          <w:p w14:paraId="075D5C7B" w14:textId="77777777" w:rsidR="00B13C5C" w:rsidRPr="00711381" w:rsidRDefault="00B13C5C" w:rsidP="009A6F57">
            <w:pPr>
              <w:rPr>
                <w:sz w:val="20"/>
              </w:rPr>
            </w:pPr>
            <w:r>
              <w:rPr>
                <w:sz w:val="20"/>
              </w:rPr>
              <w:t>3</w:t>
            </w:r>
          </w:p>
        </w:tc>
      </w:tr>
      <w:tr w:rsidR="00B13C5C" w14:paraId="3611B20D" w14:textId="77777777" w:rsidTr="009A6F57">
        <w:tc>
          <w:tcPr>
            <w:tcW w:w="2155" w:type="dxa"/>
            <w:shd w:val="clear" w:color="auto" w:fill="E2EFD9" w:themeFill="accent6" w:themeFillTint="33"/>
            <w:vAlign w:val="center"/>
          </w:tcPr>
          <w:p w14:paraId="6EBE6005" w14:textId="77777777" w:rsidR="00B13C5C" w:rsidRPr="001C7281" w:rsidRDefault="00B13C5C" w:rsidP="009A6F57">
            <w:pPr>
              <w:rPr>
                <w:b/>
                <w:sz w:val="20"/>
              </w:rPr>
            </w:pPr>
            <w:r>
              <w:rPr>
                <w:b/>
                <w:sz w:val="20"/>
              </w:rPr>
              <w:t>Use of skills from engineering courses</w:t>
            </w:r>
          </w:p>
        </w:tc>
        <w:tc>
          <w:tcPr>
            <w:tcW w:w="1710" w:type="dxa"/>
            <w:vAlign w:val="center"/>
          </w:tcPr>
          <w:p w14:paraId="18768F76" w14:textId="77777777" w:rsidR="00B13C5C" w:rsidRPr="00711381" w:rsidRDefault="00B13C5C" w:rsidP="009A6F57">
            <w:pPr>
              <w:rPr>
                <w:sz w:val="20"/>
              </w:rPr>
            </w:pPr>
            <w:r>
              <w:rPr>
                <w:sz w:val="20"/>
              </w:rPr>
              <w:t>We did not use anything learned in previous courses</w:t>
            </w:r>
          </w:p>
        </w:tc>
        <w:tc>
          <w:tcPr>
            <w:tcW w:w="1710" w:type="dxa"/>
            <w:vAlign w:val="center"/>
          </w:tcPr>
          <w:p w14:paraId="176A6E39" w14:textId="77777777" w:rsidR="00B13C5C" w:rsidRPr="00711381" w:rsidRDefault="00B13C5C" w:rsidP="009A6F57">
            <w:pPr>
              <w:rPr>
                <w:sz w:val="20"/>
              </w:rPr>
            </w:pPr>
            <w:r>
              <w:rPr>
                <w:sz w:val="20"/>
              </w:rPr>
              <w:t>We used minimal skills from courses – 1 course</w:t>
            </w:r>
          </w:p>
        </w:tc>
        <w:tc>
          <w:tcPr>
            <w:tcW w:w="1620" w:type="dxa"/>
            <w:vAlign w:val="center"/>
          </w:tcPr>
          <w:p w14:paraId="691337B4" w14:textId="77777777" w:rsidR="00B13C5C" w:rsidRPr="00711381" w:rsidRDefault="00B13C5C" w:rsidP="009A6F57">
            <w:pPr>
              <w:rPr>
                <w:sz w:val="20"/>
              </w:rPr>
            </w:pPr>
            <w:r>
              <w:rPr>
                <w:sz w:val="20"/>
              </w:rPr>
              <w:t>We used a number of skills from courses – 2-3 courses</w:t>
            </w:r>
          </w:p>
        </w:tc>
        <w:tc>
          <w:tcPr>
            <w:tcW w:w="1800" w:type="dxa"/>
            <w:vAlign w:val="center"/>
          </w:tcPr>
          <w:p w14:paraId="214CDAAC" w14:textId="77777777" w:rsidR="00B13C5C" w:rsidRPr="00711381" w:rsidRDefault="00B13C5C" w:rsidP="009A6F57">
            <w:pPr>
              <w:rPr>
                <w:sz w:val="20"/>
              </w:rPr>
            </w:pPr>
            <w:r>
              <w:rPr>
                <w:sz w:val="20"/>
              </w:rPr>
              <w:t>We used skills learned in 4 or more previous courses</w:t>
            </w:r>
          </w:p>
        </w:tc>
        <w:tc>
          <w:tcPr>
            <w:tcW w:w="720" w:type="dxa"/>
            <w:vAlign w:val="center"/>
          </w:tcPr>
          <w:p w14:paraId="1C6DA9A4" w14:textId="77777777" w:rsidR="00B13C5C" w:rsidRPr="00711381" w:rsidRDefault="00B13C5C" w:rsidP="009A6F57">
            <w:pPr>
              <w:rPr>
                <w:sz w:val="20"/>
              </w:rPr>
            </w:pPr>
            <w:r>
              <w:rPr>
                <w:sz w:val="20"/>
              </w:rPr>
              <w:t>4</w:t>
            </w:r>
          </w:p>
        </w:tc>
      </w:tr>
      <w:tr w:rsidR="00B13C5C" w14:paraId="7761A666" w14:textId="77777777" w:rsidTr="009A6F57">
        <w:tc>
          <w:tcPr>
            <w:tcW w:w="2155" w:type="dxa"/>
            <w:shd w:val="clear" w:color="auto" w:fill="E2EFD9" w:themeFill="accent6" w:themeFillTint="33"/>
            <w:vAlign w:val="center"/>
          </w:tcPr>
          <w:p w14:paraId="5FE85C69" w14:textId="77777777" w:rsidR="00B13C5C" w:rsidRPr="001C7281" w:rsidRDefault="00B13C5C" w:rsidP="009A6F57">
            <w:pPr>
              <w:rPr>
                <w:b/>
                <w:sz w:val="20"/>
              </w:rPr>
            </w:pPr>
            <w:r>
              <w:rPr>
                <w:b/>
                <w:sz w:val="20"/>
              </w:rPr>
              <w:t>Importance of information literacy (research, etc.)</w:t>
            </w:r>
          </w:p>
        </w:tc>
        <w:tc>
          <w:tcPr>
            <w:tcW w:w="1710" w:type="dxa"/>
            <w:vAlign w:val="center"/>
          </w:tcPr>
          <w:p w14:paraId="702E111E" w14:textId="77777777" w:rsidR="00B13C5C" w:rsidRPr="00711381" w:rsidRDefault="00B13C5C" w:rsidP="009A6F57">
            <w:pPr>
              <w:rPr>
                <w:sz w:val="20"/>
              </w:rPr>
            </w:pPr>
            <w:r>
              <w:rPr>
                <w:sz w:val="20"/>
              </w:rPr>
              <w:t>We did no research at all to accomplish the project</w:t>
            </w:r>
          </w:p>
        </w:tc>
        <w:tc>
          <w:tcPr>
            <w:tcW w:w="1710" w:type="dxa"/>
            <w:vAlign w:val="center"/>
          </w:tcPr>
          <w:p w14:paraId="32539819" w14:textId="77777777" w:rsidR="00B13C5C" w:rsidRPr="00711381" w:rsidRDefault="00B13C5C" w:rsidP="009A6F57">
            <w:pPr>
              <w:rPr>
                <w:sz w:val="20"/>
              </w:rPr>
            </w:pPr>
            <w:r>
              <w:rPr>
                <w:sz w:val="20"/>
              </w:rPr>
              <w:t>We did minimal research; 1 or 2 sources at the most</w:t>
            </w:r>
          </w:p>
        </w:tc>
        <w:tc>
          <w:tcPr>
            <w:tcW w:w="1620" w:type="dxa"/>
            <w:vAlign w:val="center"/>
          </w:tcPr>
          <w:p w14:paraId="4BFEB5A6" w14:textId="77777777" w:rsidR="00B13C5C" w:rsidRPr="00711381" w:rsidRDefault="00B13C5C" w:rsidP="009A6F57">
            <w:pPr>
              <w:rPr>
                <w:sz w:val="20"/>
              </w:rPr>
            </w:pPr>
            <w:r>
              <w:rPr>
                <w:sz w:val="20"/>
              </w:rPr>
              <w:t>We used a number of sources for the project</w:t>
            </w:r>
          </w:p>
        </w:tc>
        <w:tc>
          <w:tcPr>
            <w:tcW w:w="1800" w:type="dxa"/>
            <w:vAlign w:val="center"/>
          </w:tcPr>
          <w:p w14:paraId="058B6E7C" w14:textId="77777777" w:rsidR="00B13C5C" w:rsidRPr="00711381" w:rsidRDefault="00B13C5C" w:rsidP="009A6F57">
            <w:pPr>
              <w:rPr>
                <w:sz w:val="20"/>
              </w:rPr>
            </w:pPr>
            <w:r>
              <w:rPr>
                <w:sz w:val="20"/>
              </w:rPr>
              <w:t>We were continuously researching (the entire project)</w:t>
            </w:r>
          </w:p>
        </w:tc>
        <w:tc>
          <w:tcPr>
            <w:tcW w:w="720" w:type="dxa"/>
            <w:vAlign w:val="center"/>
          </w:tcPr>
          <w:p w14:paraId="511A41F8" w14:textId="77777777" w:rsidR="00B13C5C" w:rsidRPr="00711381" w:rsidRDefault="00B13C5C" w:rsidP="009A6F57">
            <w:pPr>
              <w:rPr>
                <w:sz w:val="20"/>
              </w:rPr>
            </w:pPr>
            <w:r>
              <w:rPr>
                <w:sz w:val="20"/>
              </w:rPr>
              <w:t>4</w:t>
            </w:r>
          </w:p>
        </w:tc>
      </w:tr>
      <w:tr w:rsidR="00B13C5C" w14:paraId="3A9B8BAD" w14:textId="77777777" w:rsidTr="009A6F57">
        <w:tc>
          <w:tcPr>
            <w:tcW w:w="2155" w:type="dxa"/>
            <w:shd w:val="clear" w:color="auto" w:fill="E2EFD9" w:themeFill="accent6" w:themeFillTint="33"/>
            <w:vAlign w:val="center"/>
          </w:tcPr>
          <w:p w14:paraId="7839990D" w14:textId="77777777" w:rsidR="00B13C5C" w:rsidRPr="001C7281" w:rsidRDefault="00B13C5C" w:rsidP="009A6F57">
            <w:pPr>
              <w:rPr>
                <w:b/>
                <w:sz w:val="20"/>
              </w:rPr>
            </w:pPr>
            <w:r>
              <w:rPr>
                <w:b/>
                <w:sz w:val="20"/>
              </w:rPr>
              <w:t>Importance of human consulting/networking</w:t>
            </w:r>
          </w:p>
        </w:tc>
        <w:tc>
          <w:tcPr>
            <w:tcW w:w="1710" w:type="dxa"/>
            <w:vAlign w:val="center"/>
          </w:tcPr>
          <w:p w14:paraId="54B18D9E" w14:textId="77777777" w:rsidR="00B13C5C" w:rsidRPr="00711381" w:rsidRDefault="00B13C5C" w:rsidP="009A6F57">
            <w:pPr>
              <w:rPr>
                <w:sz w:val="20"/>
              </w:rPr>
            </w:pPr>
            <w:r>
              <w:rPr>
                <w:sz w:val="20"/>
              </w:rPr>
              <w:t>We didn’t need to consult/network at all</w:t>
            </w:r>
          </w:p>
        </w:tc>
        <w:tc>
          <w:tcPr>
            <w:tcW w:w="1710" w:type="dxa"/>
            <w:vAlign w:val="center"/>
          </w:tcPr>
          <w:p w14:paraId="3A92D704" w14:textId="77777777" w:rsidR="00B13C5C" w:rsidRPr="00711381" w:rsidRDefault="00B13C5C" w:rsidP="009A6F57">
            <w:pPr>
              <w:rPr>
                <w:sz w:val="20"/>
              </w:rPr>
            </w:pPr>
            <w:r>
              <w:rPr>
                <w:sz w:val="20"/>
              </w:rPr>
              <w:t>We did minimal human consulting/ networking</w:t>
            </w:r>
          </w:p>
        </w:tc>
        <w:tc>
          <w:tcPr>
            <w:tcW w:w="1620" w:type="dxa"/>
            <w:vAlign w:val="center"/>
          </w:tcPr>
          <w:p w14:paraId="2E4F8E85" w14:textId="77777777" w:rsidR="00B13C5C" w:rsidRPr="00711381" w:rsidRDefault="00B13C5C" w:rsidP="009A6F57">
            <w:pPr>
              <w:rPr>
                <w:sz w:val="20"/>
              </w:rPr>
            </w:pPr>
            <w:r>
              <w:rPr>
                <w:sz w:val="20"/>
              </w:rPr>
              <w:t>We regularly consulted or networked</w:t>
            </w:r>
          </w:p>
        </w:tc>
        <w:tc>
          <w:tcPr>
            <w:tcW w:w="1800" w:type="dxa"/>
            <w:vAlign w:val="center"/>
          </w:tcPr>
          <w:p w14:paraId="3D1B4488" w14:textId="77777777" w:rsidR="00B13C5C" w:rsidRPr="00711381" w:rsidRDefault="00B13C5C" w:rsidP="009A6F57">
            <w:pPr>
              <w:rPr>
                <w:sz w:val="20"/>
              </w:rPr>
            </w:pPr>
            <w:r>
              <w:rPr>
                <w:sz w:val="20"/>
              </w:rPr>
              <w:t>We were consulting almost weekly for the entire project</w:t>
            </w:r>
          </w:p>
        </w:tc>
        <w:tc>
          <w:tcPr>
            <w:tcW w:w="720" w:type="dxa"/>
            <w:vAlign w:val="center"/>
          </w:tcPr>
          <w:p w14:paraId="5A20E26E" w14:textId="77777777" w:rsidR="00B13C5C" w:rsidRPr="00711381" w:rsidRDefault="00B13C5C" w:rsidP="009A6F57">
            <w:pPr>
              <w:rPr>
                <w:sz w:val="20"/>
              </w:rPr>
            </w:pPr>
            <w:r>
              <w:rPr>
                <w:sz w:val="20"/>
              </w:rPr>
              <w:t>4</w:t>
            </w:r>
          </w:p>
        </w:tc>
      </w:tr>
      <w:tr w:rsidR="00B13C5C" w14:paraId="7518BB22" w14:textId="77777777" w:rsidTr="009A6F57">
        <w:tc>
          <w:tcPr>
            <w:tcW w:w="2155" w:type="dxa"/>
            <w:shd w:val="clear" w:color="auto" w:fill="E2EFD9" w:themeFill="accent6" w:themeFillTint="33"/>
            <w:vAlign w:val="center"/>
          </w:tcPr>
          <w:p w14:paraId="7C4A2D08" w14:textId="77777777" w:rsidR="00B13C5C" w:rsidRDefault="00B13C5C" w:rsidP="009A6F57">
            <w:pPr>
              <w:rPr>
                <w:b/>
                <w:sz w:val="20"/>
              </w:rPr>
            </w:pPr>
            <w:r>
              <w:rPr>
                <w:b/>
                <w:sz w:val="20"/>
              </w:rPr>
              <w:t>Engaging in lifelong learning as an individual</w:t>
            </w:r>
          </w:p>
        </w:tc>
        <w:tc>
          <w:tcPr>
            <w:tcW w:w="1710" w:type="dxa"/>
            <w:vAlign w:val="center"/>
          </w:tcPr>
          <w:p w14:paraId="44AE8D28" w14:textId="77777777" w:rsidR="00B13C5C" w:rsidRDefault="00B13C5C" w:rsidP="009A6F57">
            <w:pPr>
              <w:rPr>
                <w:sz w:val="20"/>
              </w:rPr>
            </w:pPr>
            <w:r>
              <w:rPr>
                <w:sz w:val="20"/>
              </w:rPr>
              <w:t>I see absolutely no need for continuing to learn</w:t>
            </w:r>
          </w:p>
        </w:tc>
        <w:tc>
          <w:tcPr>
            <w:tcW w:w="1710" w:type="dxa"/>
            <w:vAlign w:val="center"/>
          </w:tcPr>
          <w:p w14:paraId="776A1E1B" w14:textId="77777777" w:rsidR="00B13C5C" w:rsidRDefault="00B13C5C" w:rsidP="009A6F57">
            <w:pPr>
              <w:rPr>
                <w:sz w:val="20"/>
              </w:rPr>
            </w:pPr>
            <w:r>
              <w:rPr>
                <w:sz w:val="20"/>
              </w:rPr>
              <w:t>There may be a few things I need to learn in the future</w:t>
            </w:r>
          </w:p>
        </w:tc>
        <w:tc>
          <w:tcPr>
            <w:tcW w:w="1620" w:type="dxa"/>
            <w:vAlign w:val="center"/>
          </w:tcPr>
          <w:p w14:paraId="3D11E533" w14:textId="77777777" w:rsidR="00B13C5C" w:rsidRDefault="00B13C5C" w:rsidP="009A6F57">
            <w:pPr>
              <w:rPr>
                <w:sz w:val="20"/>
              </w:rPr>
            </w:pPr>
            <w:r>
              <w:rPr>
                <w:sz w:val="20"/>
              </w:rPr>
              <w:t>As jobs change, there will be many things to learn</w:t>
            </w:r>
          </w:p>
        </w:tc>
        <w:tc>
          <w:tcPr>
            <w:tcW w:w="1800" w:type="dxa"/>
            <w:vAlign w:val="center"/>
          </w:tcPr>
          <w:p w14:paraId="7292A4E0" w14:textId="77777777" w:rsidR="00B13C5C" w:rsidRDefault="00B13C5C" w:rsidP="009A6F57">
            <w:pPr>
              <w:rPr>
                <w:sz w:val="20"/>
              </w:rPr>
            </w:pPr>
            <w:r>
              <w:rPr>
                <w:sz w:val="20"/>
              </w:rPr>
              <w:t>My life as an engineer will involve continuous learning</w:t>
            </w:r>
          </w:p>
        </w:tc>
        <w:tc>
          <w:tcPr>
            <w:tcW w:w="720" w:type="dxa"/>
            <w:vAlign w:val="center"/>
          </w:tcPr>
          <w:p w14:paraId="7ECC0CEC" w14:textId="77777777" w:rsidR="00B13C5C" w:rsidRPr="00711381" w:rsidRDefault="00B13C5C" w:rsidP="009A6F57">
            <w:pPr>
              <w:rPr>
                <w:sz w:val="20"/>
              </w:rPr>
            </w:pPr>
            <w:r>
              <w:rPr>
                <w:sz w:val="20"/>
              </w:rPr>
              <w:t>4</w:t>
            </w:r>
          </w:p>
        </w:tc>
      </w:tr>
      <w:tr w:rsidR="00B13C5C" w14:paraId="72CE4FEC" w14:textId="77777777" w:rsidTr="009A6F57">
        <w:tc>
          <w:tcPr>
            <w:tcW w:w="2155" w:type="dxa"/>
            <w:shd w:val="clear" w:color="auto" w:fill="E2EFD9" w:themeFill="accent6" w:themeFillTint="33"/>
            <w:vAlign w:val="center"/>
          </w:tcPr>
          <w:p w14:paraId="50CFFBDD" w14:textId="77777777" w:rsidR="00B13C5C" w:rsidRDefault="00B13C5C" w:rsidP="009A6F57">
            <w:pPr>
              <w:rPr>
                <w:b/>
                <w:sz w:val="20"/>
              </w:rPr>
            </w:pPr>
            <w:r>
              <w:rPr>
                <w:b/>
                <w:sz w:val="20"/>
              </w:rPr>
              <w:t>Lifelong learning as a team (If applicable)</w:t>
            </w:r>
          </w:p>
        </w:tc>
        <w:tc>
          <w:tcPr>
            <w:tcW w:w="1710" w:type="dxa"/>
            <w:vAlign w:val="center"/>
          </w:tcPr>
          <w:p w14:paraId="55FE3882" w14:textId="77777777" w:rsidR="00B13C5C" w:rsidRDefault="00B13C5C" w:rsidP="009A6F57">
            <w:pPr>
              <w:rPr>
                <w:sz w:val="20"/>
              </w:rPr>
            </w:pPr>
            <w:r>
              <w:rPr>
                <w:sz w:val="20"/>
              </w:rPr>
              <w:t>I see no value in the team for lifelong learning</w:t>
            </w:r>
          </w:p>
        </w:tc>
        <w:tc>
          <w:tcPr>
            <w:tcW w:w="1710" w:type="dxa"/>
            <w:vAlign w:val="center"/>
          </w:tcPr>
          <w:p w14:paraId="14CAAA4C" w14:textId="77777777" w:rsidR="00B13C5C" w:rsidRDefault="00B13C5C" w:rsidP="009A6F57">
            <w:pPr>
              <w:rPr>
                <w:sz w:val="20"/>
              </w:rPr>
            </w:pPr>
            <w:r>
              <w:rPr>
                <w:sz w:val="20"/>
              </w:rPr>
              <w:t>There are a few things I can learn from team members</w:t>
            </w:r>
          </w:p>
        </w:tc>
        <w:tc>
          <w:tcPr>
            <w:tcW w:w="1620" w:type="dxa"/>
            <w:vAlign w:val="center"/>
          </w:tcPr>
          <w:p w14:paraId="3DF3DBA2" w14:textId="77777777" w:rsidR="00B13C5C" w:rsidRDefault="00B13C5C" w:rsidP="009A6F57">
            <w:pPr>
              <w:rPr>
                <w:sz w:val="20"/>
              </w:rPr>
            </w:pPr>
            <w:r>
              <w:rPr>
                <w:sz w:val="20"/>
              </w:rPr>
              <w:t>There are many things to learn from team members</w:t>
            </w:r>
          </w:p>
        </w:tc>
        <w:tc>
          <w:tcPr>
            <w:tcW w:w="1800" w:type="dxa"/>
            <w:vAlign w:val="center"/>
          </w:tcPr>
          <w:p w14:paraId="4F3DAE44" w14:textId="77777777" w:rsidR="00B13C5C" w:rsidRDefault="00B13C5C" w:rsidP="009A6F57">
            <w:pPr>
              <w:rPr>
                <w:sz w:val="20"/>
              </w:rPr>
            </w:pPr>
            <w:r>
              <w:rPr>
                <w:sz w:val="20"/>
              </w:rPr>
              <w:t>The team is critical for life-long learning in the future</w:t>
            </w:r>
          </w:p>
        </w:tc>
        <w:tc>
          <w:tcPr>
            <w:tcW w:w="720" w:type="dxa"/>
            <w:vAlign w:val="center"/>
          </w:tcPr>
          <w:p w14:paraId="0C534D6F" w14:textId="77777777" w:rsidR="00B13C5C" w:rsidRPr="00711381" w:rsidRDefault="00B13C5C" w:rsidP="009A6F57">
            <w:pPr>
              <w:rPr>
                <w:sz w:val="20"/>
              </w:rPr>
            </w:pPr>
            <w:r>
              <w:rPr>
                <w:sz w:val="20"/>
              </w:rPr>
              <w:t>-</w:t>
            </w:r>
          </w:p>
        </w:tc>
      </w:tr>
      <w:tr w:rsidR="00B13C5C" w14:paraId="63129BB7" w14:textId="77777777" w:rsidTr="009A6F57">
        <w:tc>
          <w:tcPr>
            <w:tcW w:w="2155" w:type="dxa"/>
            <w:shd w:val="clear" w:color="auto" w:fill="E2EFD9" w:themeFill="accent6" w:themeFillTint="33"/>
            <w:vAlign w:val="center"/>
          </w:tcPr>
          <w:p w14:paraId="6FDCFE34" w14:textId="77777777" w:rsidR="00B13C5C" w:rsidRDefault="00B13C5C" w:rsidP="009A6F57">
            <w:pPr>
              <w:rPr>
                <w:b/>
                <w:sz w:val="20"/>
              </w:rPr>
            </w:pPr>
            <w:r>
              <w:rPr>
                <w:b/>
                <w:sz w:val="20"/>
              </w:rPr>
              <w:t>Functioning as a team (if applicable)</w:t>
            </w:r>
          </w:p>
        </w:tc>
        <w:tc>
          <w:tcPr>
            <w:tcW w:w="1710" w:type="dxa"/>
            <w:vAlign w:val="center"/>
          </w:tcPr>
          <w:p w14:paraId="0C10F945" w14:textId="77777777" w:rsidR="00B13C5C" w:rsidRDefault="00B13C5C" w:rsidP="009A6F57">
            <w:pPr>
              <w:rPr>
                <w:sz w:val="20"/>
              </w:rPr>
            </w:pPr>
            <w:r>
              <w:rPr>
                <w:sz w:val="20"/>
              </w:rPr>
              <w:t>Our team was completely dysfunctional</w:t>
            </w:r>
          </w:p>
        </w:tc>
        <w:tc>
          <w:tcPr>
            <w:tcW w:w="1710" w:type="dxa"/>
            <w:vAlign w:val="center"/>
          </w:tcPr>
          <w:p w14:paraId="02378098" w14:textId="77777777" w:rsidR="00B13C5C" w:rsidRDefault="00B13C5C" w:rsidP="009A6F57">
            <w:pPr>
              <w:rPr>
                <w:sz w:val="20"/>
              </w:rPr>
            </w:pPr>
            <w:r>
              <w:rPr>
                <w:sz w:val="20"/>
              </w:rPr>
              <w:t>We managed as a team (barely) – team roles were confusing</w:t>
            </w:r>
          </w:p>
        </w:tc>
        <w:tc>
          <w:tcPr>
            <w:tcW w:w="1620" w:type="dxa"/>
            <w:vAlign w:val="center"/>
          </w:tcPr>
          <w:p w14:paraId="264D075C" w14:textId="77777777" w:rsidR="00B13C5C" w:rsidRDefault="00B13C5C" w:rsidP="009A6F57">
            <w:pPr>
              <w:rPr>
                <w:sz w:val="20"/>
              </w:rPr>
            </w:pPr>
            <w:r>
              <w:rPr>
                <w:sz w:val="20"/>
              </w:rPr>
              <w:t>The team functioned well most of the time</w:t>
            </w:r>
          </w:p>
        </w:tc>
        <w:tc>
          <w:tcPr>
            <w:tcW w:w="1800" w:type="dxa"/>
            <w:vAlign w:val="center"/>
          </w:tcPr>
          <w:p w14:paraId="74201A7B" w14:textId="77777777" w:rsidR="00B13C5C" w:rsidRDefault="00B13C5C" w:rsidP="009A6F57">
            <w:pPr>
              <w:rPr>
                <w:sz w:val="20"/>
              </w:rPr>
            </w:pPr>
            <w:r>
              <w:rPr>
                <w:sz w:val="20"/>
              </w:rPr>
              <w:t>This was the best team experience I’ve ever had</w:t>
            </w:r>
          </w:p>
        </w:tc>
        <w:tc>
          <w:tcPr>
            <w:tcW w:w="720" w:type="dxa"/>
            <w:vAlign w:val="center"/>
          </w:tcPr>
          <w:p w14:paraId="0EA4CB29" w14:textId="77777777" w:rsidR="00B13C5C" w:rsidRPr="00711381" w:rsidRDefault="00B13C5C" w:rsidP="009A6F57">
            <w:pPr>
              <w:rPr>
                <w:sz w:val="20"/>
              </w:rPr>
            </w:pPr>
            <w:r>
              <w:rPr>
                <w:sz w:val="20"/>
              </w:rPr>
              <w:t>-</w:t>
            </w:r>
          </w:p>
        </w:tc>
      </w:tr>
    </w:tbl>
    <w:p w14:paraId="37B00BE8" w14:textId="55F05A5D" w:rsidR="00B13C5C" w:rsidRDefault="00B13C5C" w:rsidP="00FF0424">
      <w:pPr>
        <w:rPr>
          <w:b/>
          <w:sz w:val="32"/>
          <w:szCs w:val="32"/>
        </w:rPr>
      </w:pPr>
    </w:p>
    <w:p w14:paraId="1D64B59D" w14:textId="77777777" w:rsidR="0091296B" w:rsidRDefault="0091296B" w:rsidP="00FF0424">
      <w:pPr>
        <w:rPr>
          <w:b/>
          <w:szCs w:val="24"/>
        </w:rPr>
      </w:pPr>
    </w:p>
    <w:p w14:paraId="54221986" w14:textId="77777777" w:rsidR="0091296B" w:rsidRDefault="0091296B" w:rsidP="00FF0424">
      <w:pPr>
        <w:rPr>
          <w:b/>
          <w:szCs w:val="24"/>
        </w:rPr>
      </w:pPr>
    </w:p>
    <w:p w14:paraId="00C77A34" w14:textId="3B98131D" w:rsidR="00B13C5C" w:rsidRDefault="008B6289" w:rsidP="00FF0424">
      <w:pPr>
        <w:rPr>
          <w:b/>
          <w:szCs w:val="24"/>
        </w:rPr>
      </w:pPr>
      <w:r>
        <w:rPr>
          <w:b/>
          <w:szCs w:val="24"/>
        </w:rPr>
        <w:t>FUTURE WORK</w:t>
      </w:r>
    </w:p>
    <w:p w14:paraId="71A254CF" w14:textId="77777777" w:rsidR="0091296B" w:rsidRDefault="0091296B" w:rsidP="0091296B">
      <w:pPr>
        <w:rPr>
          <w:szCs w:val="24"/>
        </w:rPr>
      </w:pPr>
    </w:p>
    <w:p w14:paraId="3B3A094A" w14:textId="453B28B1" w:rsidR="0091296B" w:rsidRDefault="0091296B" w:rsidP="0091296B">
      <w:pPr>
        <w:rPr>
          <w:szCs w:val="24"/>
        </w:rPr>
      </w:pPr>
      <w:r>
        <w:rPr>
          <w:szCs w:val="24"/>
        </w:rPr>
        <w:t xml:space="preserve">The project provided a massive amount of educational benefit and will serve as my first official project in embedded system design. A large limiting factor was that, since it was my first time with embedded systems and FPGAs, much of the system design and individual Verilog code is overcomplicated, messy, and confusing.  This caused many issues when trying to build onto the design and debug errors.  Moving forward, much attention will be given towards creating designs that are easy to come back to and update on timescales months to years into the future.  </w:t>
      </w:r>
    </w:p>
    <w:p w14:paraId="3C832D08" w14:textId="23700C76" w:rsidR="0091296B" w:rsidRPr="00DB6601" w:rsidRDefault="0091296B" w:rsidP="0091296B">
      <w:pPr>
        <w:rPr>
          <w:szCs w:val="24"/>
        </w:rPr>
      </w:pPr>
      <w:r>
        <w:rPr>
          <w:szCs w:val="24"/>
        </w:rPr>
        <w:t xml:space="preserve">While the project is </w:t>
      </w:r>
      <w:r w:rsidR="00FA28DD">
        <w:rPr>
          <w:szCs w:val="24"/>
        </w:rPr>
        <w:t>not yet perfect</w:t>
      </w:r>
      <w:r>
        <w:rPr>
          <w:szCs w:val="24"/>
        </w:rPr>
        <w:t xml:space="preserve">, the findings from it can still benefit the research group, since many members are exploring the use of FPGA architecture and looking into its functionality and its pros and cons. </w:t>
      </w:r>
    </w:p>
    <w:p w14:paraId="384B9D31" w14:textId="77777777" w:rsidR="008B6289" w:rsidRPr="008B6289" w:rsidRDefault="008B6289" w:rsidP="00FF0424">
      <w:pPr>
        <w:rPr>
          <w:b/>
          <w:szCs w:val="24"/>
        </w:rPr>
      </w:pPr>
    </w:p>
    <w:p w14:paraId="25B36988" w14:textId="6EE43BD4" w:rsidR="008B6289" w:rsidRDefault="008B6289" w:rsidP="00FF0424">
      <w:pPr>
        <w:rPr>
          <w:b/>
          <w:sz w:val="32"/>
          <w:szCs w:val="32"/>
        </w:rPr>
      </w:pPr>
    </w:p>
    <w:p w14:paraId="44D82169" w14:textId="32869A7A" w:rsidR="008B6289" w:rsidRDefault="008B6289" w:rsidP="00FF0424">
      <w:pPr>
        <w:rPr>
          <w:b/>
          <w:sz w:val="32"/>
          <w:szCs w:val="32"/>
        </w:rPr>
      </w:pPr>
    </w:p>
    <w:p w14:paraId="70E11249" w14:textId="05875DCE" w:rsidR="008B6289" w:rsidRDefault="008B6289" w:rsidP="00FF0424">
      <w:pPr>
        <w:rPr>
          <w:b/>
          <w:sz w:val="32"/>
          <w:szCs w:val="32"/>
        </w:rPr>
      </w:pPr>
    </w:p>
    <w:p w14:paraId="35264EE0" w14:textId="77777777" w:rsidR="008B6289" w:rsidRDefault="008B6289" w:rsidP="00FF0424">
      <w:pPr>
        <w:rPr>
          <w:b/>
          <w:sz w:val="32"/>
          <w:szCs w:val="32"/>
        </w:rPr>
      </w:pPr>
    </w:p>
    <w:p w14:paraId="72E1A32A" w14:textId="77777777" w:rsidR="00B13C5C" w:rsidRDefault="00B13C5C" w:rsidP="00FF0424">
      <w:pPr>
        <w:rPr>
          <w:b/>
          <w:sz w:val="32"/>
          <w:szCs w:val="32"/>
        </w:rPr>
      </w:pPr>
    </w:p>
    <w:p w14:paraId="60097169" w14:textId="77777777" w:rsidR="002B7926" w:rsidRDefault="00FF0424" w:rsidP="002B7926">
      <w:r>
        <w:rPr>
          <w:b/>
        </w:rPr>
        <w:t>LIST OF REFERENCES</w:t>
      </w:r>
      <w:r w:rsidR="002B7926">
        <w:t>:</w:t>
      </w:r>
    </w:p>
    <w:p w14:paraId="6550BA96" w14:textId="77777777" w:rsidR="002B7926" w:rsidRDefault="002B7926" w:rsidP="002B7926"/>
    <w:p w14:paraId="6512E67B" w14:textId="77777777" w:rsidR="002B7926" w:rsidRDefault="002B7926" w:rsidP="002B7926">
      <w:r>
        <w:t xml:space="preserve">[1] </w:t>
      </w:r>
      <w:r w:rsidR="00AC5D5D">
        <w:t xml:space="preserve">P. </w:t>
      </w:r>
      <w:proofErr w:type="spellStart"/>
      <w:r w:rsidR="00AC5D5D">
        <w:t>Tilakaratna</w:t>
      </w:r>
      <w:proofErr w:type="spellEnd"/>
      <w:r w:rsidR="00C83C2E">
        <w:t>,</w:t>
      </w:r>
      <w:r w:rsidR="00AC5D5D">
        <w:t xml:space="preserve"> “How Pulse Oximeters Work Explained Simply</w:t>
      </w:r>
      <w:r w:rsidR="00C83C2E">
        <w:t>,</w:t>
      </w:r>
      <w:r w:rsidR="00AC5D5D">
        <w:t>”</w:t>
      </w:r>
      <w:r w:rsidR="00C83C2E">
        <w:t xml:space="preserve"> 2012.</w:t>
      </w:r>
      <w:r w:rsidR="00AC5D5D">
        <w:t xml:space="preserve">  </w:t>
      </w:r>
      <w:hyperlink r:id="rId42" w:history="1">
        <w:r w:rsidR="00C83C2E" w:rsidRPr="00EB46BA">
          <w:rPr>
            <w:rStyle w:val="Hyperlink"/>
          </w:rPr>
          <w:t>https://www.howequipmentworks.com/pulse_oximeter/</w:t>
        </w:r>
      </w:hyperlink>
    </w:p>
    <w:p w14:paraId="2120DC4B" w14:textId="77777777" w:rsidR="002B7926" w:rsidRDefault="002B7926" w:rsidP="002B7926"/>
    <w:p w14:paraId="04AFFA66" w14:textId="77777777" w:rsidR="00B04780" w:rsidRDefault="002B7926" w:rsidP="00E02E3C">
      <w:r>
        <w:t>[</w:t>
      </w:r>
      <w:r w:rsidR="00C83C2E">
        <w:t>2</w:t>
      </w:r>
      <w:r>
        <w:t xml:space="preserve">] </w:t>
      </w:r>
      <w:r w:rsidR="00B04780">
        <w:t>A. Van Meter, “Beat to Beat: A Measured Look at the History of Pulse Oximetry,” 2017.</w:t>
      </w:r>
    </w:p>
    <w:p w14:paraId="6E25C3AA" w14:textId="77777777" w:rsidR="002B7926" w:rsidRPr="002B7926" w:rsidRDefault="009A6F57" w:rsidP="00E02E3C">
      <w:pPr>
        <w:rPr>
          <w:color w:val="0563C1" w:themeColor="hyperlink"/>
          <w:u w:val="single"/>
        </w:rPr>
      </w:pPr>
      <w:hyperlink r:id="rId43" w:history="1">
        <w:r w:rsidR="00B04780" w:rsidRPr="00EB46BA">
          <w:rPr>
            <w:rStyle w:val="Hyperlink"/>
          </w:rPr>
          <w:t>https://www.sciencedirect.com/science/article/pii/S235245291530030X</w:t>
        </w:r>
      </w:hyperlink>
    </w:p>
    <w:p w14:paraId="39D03BD5" w14:textId="77777777" w:rsidR="002B7926" w:rsidRDefault="002B7926" w:rsidP="00E02E3C"/>
    <w:p w14:paraId="04942396" w14:textId="77777777" w:rsidR="00E02E3C" w:rsidRDefault="00E02E3C" w:rsidP="00E02E3C">
      <w:r>
        <w:t>[</w:t>
      </w:r>
      <w:r w:rsidR="00C83C2E">
        <w:t>3</w:t>
      </w:r>
      <w:proofErr w:type="gramStart"/>
      <w:r>
        <w:t>]  N.</w:t>
      </w:r>
      <w:proofErr w:type="gramEnd"/>
      <w:r>
        <w:t xml:space="preserve"> </w:t>
      </w:r>
      <w:proofErr w:type="spellStart"/>
      <w:r>
        <w:t>Gazivoda</w:t>
      </w:r>
      <w:proofErr w:type="spellEnd"/>
      <w:r>
        <w:t xml:space="preserve">, Ž. </w:t>
      </w:r>
      <w:proofErr w:type="spellStart"/>
      <w:r>
        <w:t>Beljić</w:t>
      </w:r>
      <w:proofErr w:type="spellEnd"/>
      <w:r>
        <w:t xml:space="preserve">, P. </w:t>
      </w:r>
      <w:proofErr w:type="spellStart"/>
      <w:r>
        <w:t>Sovilj</w:t>
      </w:r>
      <w:proofErr w:type="spellEnd"/>
      <w:r>
        <w:t xml:space="preserve">, D. </w:t>
      </w:r>
      <w:proofErr w:type="spellStart"/>
      <w:r>
        <w:t>Pejić</w:t>
      </w:r>
      <w:proofErr w:type="spellEnd"/>
      <w:r>
        <w:t xml:space="preserve"> and B. </w:t>
      </w:r>
      <w:proofErr w:type="spellStart"/>
      <w:r>
        <w:t>Vujičić</w:t>
      </w:r>
      <w:proofErr w:type="spellEnd"/>
      <w:r>
        <w:t>, "Measurement firmware for pulse oximetry sensor," 2016 Zooming Innovation in Consumer Electronics International Conference (ZINC), Novi Sad, 2016, pp. 42-45.</w:t>
      </w:r>
    </w:p>
    <w:p w14:paraId="4225F6BA" w14:textId="77777777" w:rsidR="00E02E3C" w:rsidRDefault="00E02E3C" w:rsidP="00E02E3C">
      <w:r>
        <w:t>http://ieeexplore.ieee.org/stamp/stamp.jsp?tp=&amp;arnumber=7513651&amp;isnumber=7513633</w:t>
      </w:r>
    </w:p>
    <w:p w14:paraId="4577111E" w14:textId="77777777" w:rsidR="00E02E3C" w:rsidRDefault="00E02E3C" w:rsidP="00E02E3C"/>
    <w:p w14:paraId="03D873AF" w14:textId="77777777" w:rsidR="00B04780" w:rsidRDefault="00E02E3C" w:rsidP="00E02E3C">
      <w:r>
        <w:t>[</w:t>
      </w:r>
      <w:r w:rsidR="00C83C2E">
        <w:t>4</w:t>
      </w:r>
      <w:r>
        <w:t>] Texas Instruments</w:t>
      </w:r>
      <w:r w:rsidR="00B04780">
        <w:t>,</w:t>
      </w:r>
      <w:r>
        <w:t xml:space="preserve"> “AFE4490</w:t>
      </w:r>
      <w:r w:rsidR="00B04780">
        <w:t xml:space="preserve"> Integrated Front-End for Pulse Oximeters,</w:t>
      </w:r>
      <w:r>
        <w:t>”</w:t>
      </w:r>
      <w:r w:rsidR="00B04780">
        <w:t xml:space="preserve"> datasheet, 2014.</w:t>
      </w:r>
    </w:p>
    <w:p w14:paraId="21DAB480" w14:textId="77777777" w:rsidR="00E02E3C" w:rsidRDefault="009A6F57" w:rsidP="00E02E3C">
      <w:hyperlink r:id="rId44" w:history="1">
        <w:r w:rsidR="00B04780" w:rsidRPr="00EB46BA">
          <w:rPr>
            <w:rStyle w:val="Hyperlink"/>
          </w:rPr>
          <w:t>http://www.ti.com/lit/ds/symlink/afe4490.pdf</w:t>
        </w:r>
      </w:hyperlink>
    </w:p>
    <w:p w14:paraId="5E4B679E" w14:textId="77777777" w:rsidR="00E02E3C" w:rsidRDefault="00E02E3C" w:rsidP="00E02E3C"/>
    <w:p w14:paraId="0DD2FF6E" w14:textId="77777777" w:rsidR="00E02E3C" w:rsidRDefault="00E02E3C" w:rsidP="00E02E3C">
      <w:r>
        <w:t>[</w:t>
      </w:r>
      <w:r w:rsidR="00C83C2E">
        <w:t>5</w:t>
      </w:r>
      <w:r>
        <w:t>] Maxim Integrated</w:t>
      </w:r>
      <w:r w:rsidR="00B04780">
        <w:t>,</w:t>
      </w:r>
      <w:r>
        <w:t xml:space="preserve"> “Pulse-Oximeters</w:t>
      </w:r>
      <w:r w:rsidR="00B04780">
        <w:t xml:space="preserve">: Design Considerations,” 2019. </w:t>
      </w:r>
      <w:hyperlink r:id="rId45" w:history="1">
        <w:r w:rsidR="006824D7" w:rsidRPr="00EB46BA">
          <w:rPr>
            <w:rStyle w:val="Hyperlink"/>
          </w:rPr>
          <w:t>https://www.maximintegrated.com/en/design/partners-and-technology/solutions/healthcare/pulse-oximeters.html/tb_tab1</w:t>
        </w:r>
      </w:hyperlink>
    </w:p>
    <w:p w14:paraId="729DC911" w14:textId="77777777" w:rsidR="00E02E3C" w:rsidRDefault="00E02E3C" w:rsidP="00E02E3C"/>
    <w:p w14:paraId="2A379487" w14:textId="77777777" w:rsidR="00E02E3C" w:rsidRDefault="00E02E3C" w:rsidP="00E02E3C">
      <w:r>
        <w:lastRenderedPageBreak/>
        <w:t>[</w:t>
      </w:r>
      <w:r w:rsidR="00C83C2E">
        <w:t>6</w:t>
      </w:r>
      <w:r>
        <w:t>] W. S. Johnston and Y. Mendelson, "Investigation of Signal Processing Algorithms for an Embedded Microcontroller-Based Wearable Pulse Oximeter," 2006 International Conference of the IEEE Engineering in Medicine and Biology Society, New York, NY, 2006, pp. 5888-5891.</w:t>
      </w:r>
    </w:p>
    <w:p w14:paraId="3149C28E" w14:textId="77777777" w:rsidR="00E02E3C" w:rsidRDefault="00E02E3C" w:rsidP="00E02E3C">
      <w:r>
        <w:t xml:space="preserve">http://ieeexplore.ieee.org/stamp/stamp.jsp?tp=&amp;arnumber=4463147&amp;isnumber=4461641 </w:t>
      </w:r>
    </w:p>
    <w:p w14:paraId="75B98E4F" w14:textId="77777777" w:rsidR="00E02E3C" w:rsidRDefault="00E02E3C" w:rsidP="00E02E3C"/>
    <w:p w14:paraId="6A956CE6" w14:textId="77777777" w:rsidR="006824D7" w:rsidRDefault="0040247A" w:rsidP="0040247A">
      <w:r>
        <w:t>[</w:t>
      </w:r>
      <w:r w:rsidR="00C83C2E">
        <w:t>7</w:t>
      </w:r>
      <w:r>
        <w:t xml:space="preserve">] </w:t>
      </w:r>
      <w:r w:rsidR="006824D7">
        <w:t>Greenlight Guru, “Medical Device Life Cycle,”  2019.</w:t>
      </w:r>
    </w:p>
    <w:p w14:paraId="017FABAB" w14:textId="77777777" w:rsidR="0040247A" w:rsidRDefault="009A6F57" w:rsidP="0040247A">
      <w:pPr>
        <w:rPr>
          <w:rStyle w:val="Hyperlink"/>
        </w:rPr>
      </w:pPr>
      <w:hyperlink r:id="rId46" w:history="1">
        <w:r w:rsidR="006824D7" w:rsidRPr="00EB46BA">
          <w:rPr>
            <w:rStyle w:val="Hyperlink"/>
          </w:rPr>
          <w:t>https://www.greenlight.guru/glossary/medical-device-life-cycle</w:t>
        </w:r>
      </w:hyperlink>
    </w:p>
    <w:p w14:paraId="19E9791E" w14:textId="77777777" w:rsidR="0040247A" w:rsidRPr="006E554E" w:rsidRDefault="0040247A" w:rsidP="00E02E3C"/>
    <w:sectPr w:rsidR="0040247A" w:rsidRPr="006E554E">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DF5FE" w14:textId="77777777" w:rsidR="002B2065" w:rsidRDefault="002B2065" w:rsidP="006E554E">
      <w:r>
        <w:separator/>
      </w:r>
    </w:p>
  </w:endnote>
  <w:endnote w:type="continuationSeparator" w:id="0">
    <w:p w14:paraId="6ADD9276" w14:textId="77777777" w:rsidR="002B2065" w:rsidRDefault="002B2065" w:rsidP="006E5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7315544"/>
      <w:docPartObj>
        <w:docPartGallery w:val="Page Numbers (Bottom of Page)"/>
        <w:docPartUnique/>
      </w:docPartObj>
    </w:sdtPr>
    <w:sdtEndPr>
      <w:rPr>
        <w:noProof/>
      </w:rPr>
    </w:sdtEndPr>
    <w:sdtContent>
      <w:p w14:paraId="747BAEBC" w14:textId="77777777" w:rsidR="009A6F57" w:rsidRDefault="009A6F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EB65DF" w14:textId="77777777" w:rsidR="009A6F57" w:rsidRDefault="009A6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4E21A" w14:textId="77777777" w:rsidR="002B2065" w:rsidRDefault="002B2065" w:rsidP="006E554E">
      <w:r>
        <w:separator/>
      </w:r>
    </w:p>
  </w:footnote>
  <w:footnote w:type="continuationSeparator" w:id="0">
    <w:p w14:paraId="2F9FB76F" w14:textId="77777777" w:rsidR="002B2065" w:rsidRDefault="002B2065" w:rsidP="006E55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5852"/>
    <w:multiLevelType w:val="hybridMultilevel"/>
    <w:tmpl w:val="27B23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AF362A"/>
    <w:multiLevelType w:val="hybridMultilevel"/>
    <w:tmpl w:val="ED707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D56AA"/>
    <w:multiLevelType w:val="hybridMultilevel"/>
    <w:tmpl w:val="9670F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B2CCB"/>
    <w:multiLevelType w:val="hybridMultilevel"/>
    <w:tmpl w:val="F1088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F64F3"/>
    <w:multiLevelType w:val="hybridMultilevel"/>
    <w:tmpl w:val="208E5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32C38"/>
    <w:multiLevelType w:val="hybridMultilevel"/>
    <w:tmpl w:val="F1B2E348"/>
    <w:lvl w:ilvl="0" w:tplc="C4AEE3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321913"/>
    <w:multiLevelType w:val="hybridMultilevel"/>
    <w:tmpl w:val="4E7AE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CD6A96"/>
    <w:multiLevelType w:val="hybridMultilevel"/>
    <w:tmpl w:val="3EF81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943C9"/>
    <w:multiLevelType w:val="hybridMultilevel"/>
    <w:tmpl w:val="E30AB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83E0B"/>
    <w:multiLevelType w:val="hybridMultilevel"/>
    <w:tmpl w:val="69B4A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6625D2"/>
    <w:multiLevelType w:val="hybridMultilevel"/>
    <w:tmpl w:val="D184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15472D"/>
    <w:multiLevelType w:val="hybridMultilevel"/>
    <w:tmpl w:val="CCF8E1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64227D"/>
    <w:multiLevelType w:val="hybridMultilevel"/>
    <w:tmpl w:val="525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90531"/>
    <w:multiLevelType w:val="hybridMultilevel"/>
    <w:tmpl w:val="8A542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AC4418"/>
    <w:multiLevelType w:val="hybridMultilevel"/>
    <w:tmpl w:val="0D50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B021C2"/>
    <w:multiLevelType w:val="hybridMultilevel"/>
    <w:tmpl w:val="9D740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1906447"/>
    <w:multiLevelType w:val="hybridMultilevel"/>
    <w:tmpl w:val="34F86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472F09"/>
    <w:multiLevelType w:val="hybridMultilevel"/>
    <w:tmpl w:val="539E3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14"/>
  </w:num>
  <w:num w:numId="4">
    <w:abstractNumId w:val="12"/>
  </w:num>
  <w:num w:numId="5">
    <w:abstractNumId w:val="15"/>
  </w:num>
  <w:num w:numId="6">
    <w:abstractNumId w:val="6"/>
  </w:num>
  <w:num w:numId="7">
    <w:abstractNumId w:val="0"/>
  </w:num>
  <w:num w:numId="8">
    <w:abstractNumId w:val="17"/>
  </w:num>
  <w:num w:numId="9">
    <w:abstractNumId w:val="1"/>
  </w:num>
  <w:num w:numId="10">
    <w:abstractNumId w:val="5"/>
  </w:num>
  <w:num w:numId="11">
    <w:abstractNumId w:val="16"/>
  </w:num>
  <w:num w:numId="12">
    <w:abstractNumId w:val="11"/>
  </w:num>
  <w:num w:numId="13">
    <w:abstractNumId w:val="8"/>
  </w:num>
  <w:num w:numId="14">
    <w:abstractNumId w:val="2"/>
  </w:num>
  <w:num w:numId="15">
    <w:abstractNumId w:val="3"/>
  </w:num>
  <w:num w:numId="16">
    <w:abstractNumId w:val="10"/>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4E"/>
    <w:rsid w:val="000337CD"/>
    <w:rsid w:val="00040C1B"/>
    <w:rsid w:val="000720DF"/>
    <w:rsid w:val="0009336E"/>
    <w:rsid w:val="000A0090"/>
    <w:rsid w:val="000A0624"/>
    <w:rsid w:val="000E3463"/>
    <w:rsid w:val="000F0B58"/>
    <w:rsid w:val="000F41BE"/>
    <w:rsid w:val="0016770A"/>
    <w:rsid w:val="00175B83"/>
    <w:rsid w:val="001928B4"/>
    <w:rsid w:val="001A711D"/>
    <w:rsid w:val="001D6163"/>
    <w:rsid w:val="00203DAA"/>
    <w:rsid w:val="002063B7"/>
    <w:rsid w:val="00233C8B"/>
    <w:rsid w:val="002413EB"/>
    <w:rsid w:val="00252167"/>
    <w:rsid w:val="00254FA1"/>
    <w:rsid w:val="0025606E"/>
    <w:rsid w:val="00273938"/>
    <w:rsid w:val="00276AB3"/>
    <w:rsid w:val="002B2065"/>
    <w:rsid w:val="002B7926"/>
    <w:rsid w:val="002C4A88"/>
    <w:rsid w:val="00326B1D"/>
    <w:rsid w:val="003359B4"/>
    <w:rsid w:val="003465B6"/>
    <w:rsid w:val="0034791A"/>
    <w:rsid w:val="00354A07"/>
    <w:rsid w:val="00371C87"/>
    <w:rsid w:val="00397A36"/>
    <w:rsid w:val="003B7257"/>
    <w:rsid w:val="003E6DA1"/>
    <w:rsid w:val="0040247A"/>
    <w:rsid w:val="00412E6A"/>
    <w:rsid w:val="0041717A"/>
    <w:rsid w:val="00446144"/>
    <w:rsid w:val="00450DF8"/>
    <w:rsid w:val="00472C6C"/>
    <w:rsid w:val="00481403"/>
    <w:rsid w:val="004A5123"/>
    <w:rsid w:val="004B537C"/>
    <w:rsid w:val="004E4640"/>
    <w:rsid w:val="00515633"/>
    <w:rsid w:val="005312C1"/>
    <w:rsid w:val="00537D9E"/>
    <w:rsid w:val="0055085A"/>
    <w:rsid w:val="00582DC3"/>
    <w:rsid w:val="005A185D"/>
    <w:rsid w:val="005C0928"/>
    <w:rsid w:val="005C48CC"/>
    <w:rsid w:val="006610B6"/>
    <w:rsid w:val="00663634"/>
    <w:rsid w:val="006665CD"/>
    <w:rsid w:val="006824D7"/>
    <w:rsid w:val="00694F0B"/>
    <w:rsid w:val="006B5B81"/>
    <w:rsid w:val="006D4D38"/>
    <w:rsid w:val="006E1587"/>
    <w:rsid w:val="006E554E"/>
    <w:rsid w:val="006F3C1C"/>
    <w:rsid w:val="00710313"/>
    <w:rsid w:val="00714626"/>
    <w:rsid w:val="00725279"/>
    <w:rsid w:val="00771839"/>
    <w:rsid w:val="007865B3"/>
    <w:rsid w:val="00794181"/>
    <w:rsid w:val="007B3BFD"/>
    <w:rsid w:val="007D7328"/>
    <w:rsid w:val="008340A2"/>
    <w:rsid w:val="00841805"/>
    <w:rsid w:val="00897DA5"/>
    <w:rsid w:val="008A6DCD"/>
    <w:rsid w:val="008B6289"/>
    <w:rsid w:val="008C35B8"/>
    <w:rsid w:val="0091296B"/>
    <w:rsid w:val="0092022B"/>
    <w:rsid w:val="009240BE"/>
    <w:rsid w:val="00944203"/>
    <w:rsid w:val="00972F43"/>
    <w:rsid w:val="00997D53"/>
    <w:rsid w:val="009A6F57"/>
    <w:rsid w:val="009E53AF"/>
    <w:rsid w:val="00A41070"/>
    <w:rsid w:val="00A64BD4"/>
    <w:rsid w:val="00A67E18"/>
    <w:rsid w:val="00A87136"/>
    <w:rsid w:val="00A87917"/>
    <w:rsid w:val="00AA32A0"/>
    <w:rsid w:val="00AC5D5D"/>
    <w:rsid w:val="00AC65D3"/>
    <w:rsid w:val="00AE1AA9"/>
    <w:rsid w:val="00AE55B0"/>
    <w:rsid w:val="00AF4632"/>
    <w:rsid w:val="00AF668C"/>
    <w:rsid w:val="00B04780"/>
    <w:rsid w:val="00B1383E"/>
    <w:rsid w:val="00B13C5C"/>
    <w:rsid w:val="00B3433D"/>
    <w:rsid w:val="00B4155D"/>
    <w:rsid w:val="00B51C4D"/>
    <w:rsid w:val="00B963EC"/>
    <w:rsid w:val="00BA1B10"/>
    <w:rsid w:val="00BB275F"/>
    <w:rsid w:val="00BE1F30"/>
    <w:rsid w:val="00BE604B"/>
    <w:rsid w:val="00BF5E8A"/>
    <w:rsid w:val="00C04B8D"/>
    <w:rsid w:val="00C700A2"/>
    <w:rsid w:val="00C74A3A"/>
    <w:rsid w:val="00C83C2E"/>
    <w:rsid w:val="00C94AAE"/>
    <w:rsid w:val="00CA20C9"/>
    <w:rsid w:val="00CA3788"/>
    <w:rsid w:val="00CB48B0"/>
    <w:rsid w:val="00CE2B0A"/>
    <w:rsid w:val="00D02AD7"/>
    <w:rsid w:val="00D1322B"/>
    <w:rsid w:val="00D135B9"/>
    <w:rsid w:val="00D25CCB"/>
    <w:rsid w:val="00D31500"/>
    <w:rsid w:val="00D40D58"/>
    <w:rsid w:val="00D46319"/>
    <w:rsid w:val="00D613DA"/>
    <w:rsid w:val="00D95E2E"/>
    <w:rsid w:val="00D97CFD"/>
    <w:rsid w:val="00DA0A3A"/>
    <w:rsid w:val="00DB6601"/>
    <w:rsid w:val="00DE057E"/>
    <w:rsid w:val="00DE75A5"/>
    <w:rsid w:val="00E02E3C"/>
    <w:rsid w:val="00E12271"/>
    <w:rsid w:val="00E170CD"/>
    <w:rsid w:val="00E7094E"/>
    <w:rsid w:val="00E743DF"/>
    <w:rsid w:val="00E83F26"/>
    <w:rsid w:val="00EA730D"/>
    <w:rsid w:val="00EB0661"/>
    <w:rsid w:val="00ED1102"/>
    <w:rsid w:val="00ED4441"/>
    <w:rsid w:val="00F11A0C"/>
    <w:rsid w:val="00F67888"/>
    <w:rsid w:val="00F71D89"/>
    <w:rsid w:val="00F759C3"/>
    <w:rsid w:val="00F92DB5"/>
    <w:rsid w:val="00FA20B4"/>
    <w:rsid w:val="00FA28DD"/>
    <w:rsid w:val="00FE4778"/>
    <w:rsid w:val="00FF0424"/>
    <w:rsid w:val="00FF0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714E1"/>
  <w15:chartTrackingRefBased/>
  <w15:docId w15:val="{08748B6F-2325-4DB1-8337-C602E4A24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54E"/>
    <w:pPr>
      <w:spacing w:after="0" w:line="240" w:lineRule="auto"/>
    </w:pPr>
    <w:rPr>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554E"/>
    <w:pPr>
      <w:tabs>
        <w:tab w:val="center" w:pos="4680"/>
        <w:tab w:val="right" w:pos="9360"/>
      </w:tabs>
    </w:pPr>
  </w:style>
  <w:style w:type="character" w:customStyle="1" w:styleId="HeaderChar">
    <w:name w:val="Header Char"/>
    <w:basedOn w:val="DefaultParagraphFont"/>
    <w:link w:val="Header"/>
    <w:uiPriority w:val="99"/>
    <w:rsid w:val="006E554E"/>
    <w:rPr>
      <w:sz w:val="24"/>
      <w:szCs w:val="20"/>
    </w:rPr>
  </w:style>
  <w:style w:type="paragraph" w:styleId="Footer">
    <w:name w:val="footer"/>
    <w:basedOn w:val="Normal"/>
    <w:link w:val="FooterChar"/>
    <w:uiPriority w:val="99"/>
    <w:unhideWhenUsed/>
    <w:rsid w:val="006E554E"/>
    <w:pPr>
      <w:tabs>
        <w:tab w:val="center" w:pos="4680"/>
        <w:tab w:val="right" w:pos="9360"/>
      </w:tabs>
    </w:pPr>
  </w:style>
  <w:style w:type="character" w:customStyle="1" w:styleId="FooterChar">
    <w:name w:val="Footer Char"/>
    <w:basedOn w:val="DefaultParagraphFont"/>
    <w:link w:val="Footer"/>
    <w:uiPriority w:val="99"/>
    <w:rsid w:val="006E554E"/>
    <w:rPr>
      <w:sz w:val="24"/>
      <w:szCs w:val="20"/>
    </w:rPr>
  </w:style>
  <w:style w:type="character" w:styleId="Hyperlink">
    <w:name w:val="Hyperlink"/>
    <w:basedOn w:val="DefaultParagraphFont"/>
    <w:uiPriority w:val="99"/>
    <w:unhideWhenUsed/>
    <w:rsid w:val="006E554E"/>
    <w:rPr>
      <w:color w:val="0563C1" w:themeColor="hyperlink"/>
      <w:u w:val="single"/>
    </w:rPr>
  </w:style>
  <w:style w:type="character" w:styleId="UnresolvedMention">
    <w:name w:val="Unresolved Mention"/>
    <w:basedOn w:val="DefaultParagraphFont"/>
    <w:uiPriority w:val="99"/>
    <w:semiHidden/>
    <w:unhideWhenUsed/>
    <w:rsid w:val="006E554E"/>
    <w:rPr>
      <w:color w:val="605E5C"/>
      <w:shd w:val="clear" w:color="auto" w:fill="E1DFDD"/>
    </w:rPr>
  </w:style>
  <w:style w:type="paragraph" w:styleId="BalloonText">
    <w:name w:val="Balloon Text"/>
    <w:basedOn w:val="Normal"/>
    <w:link w:val="BalloonTextChar"/>
    <w:uiPriority w:val="99"/>
    <w:semiHidden/>
    <w:unhideWhenUsed/>
    <w:rsid w:val="00E02E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2E3C"/>
    <w:rPr>
      <w:rFonts w:ascii="Segoe UI" w:hAnsi="Segoe UI" w:cs="Segoe UI"/>
      <w:sz w:val="18"/>
      <w:szCs w:val="18"/>
    </w:rPr>
  </w:style>
  <w:style w:type="paragraph" w:styleId="ListParagraph">
    <w:name w:val="List Paragraph"/>
    <w:basedOn w:val="Normal"/>
    <w:uiPriority w:val="34"/>
    <w:qFormat/>
    <w:rsid w:val="008A6DCD"/>
    <w:pPr>
      <w:spacing w:after="160" w:line="259" w:lineRule="auto"/>
      <w:ind w:left="720"/>
      <w:contextualSpacing/>
    </w:pPr>
    <w:rPr>
      <w:sz w:val="22"/>
      <w:szCs w:val="22"/>
    </w:rPr>
  </w:style>
  <w:style w:type="table" w:styleId="TableGrid">
    <w:name w:val="Table Grid"/>
    <w:basedOn w:val="TableNormal"/>
    <w:uiPriority w:val="39"/>
    <w:rsid w:val="008A6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04780"/>
    <w:rPr>
      <w:color w:val="954F72" w:themeColor="followedHyperlink"/>
      <w:u w:val="single"/>
    </w:rPr>
  </w:style>
  <w:style w:type="table" w:customStyle="1" w:styleId="TableGrid1">
    <w:name w:val="Table Grid1"/>
    <w:basedOn w:val="TableNormal"/>
    <w:next w:val="TableGrid"/>
    <w:uiPriority w:val="39"/>
    <w:rsid w:val="00834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34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282387">
      <w:bodyDiv w:val="1"/>
      <w:marLeft w:val="0"/>
      <w:marRight w:val="0"/>
      <w:marTop w:val="0"/>
      <w:marBottom w:val="0"/>
      <w:divBdr>
        <w:top w:val="none" w:sz="0" w:space="0" w:color="auto"/>
        <w:left w:val="none" w:sz="0" w:space="0" w:color="auto"/>
        <w:bottom w:val="none" w:sz="0" w:space="0" w:color="auto"/>
        <w:right w:val="none" w:sz="0" w:space="0" w:color="auto"/>
      </w:divBdr>
    </w:div>
    <w:div w:id="434981467">
      <w:bodyDiv w:val="1"/>
      <w:marLeft w:val="0"/>
      <w:marRight w:val="0"/>
      <w:marTop w:val="0"/>
      <w:marBottom w:val="0"/>
      <w:divBdr>
        <w:top w:val="none" w:sz="0" w:space="0" w:color="auto"/>
        <w:left w:val="none" w:sz="0" w:space="0" w:color="auto"/>
        <w:bottom w:val="none" w:sz="0" w:space="0" w:color="auto"/>
        <w:right w:val="none" w:sz="0" w:space="0" w:color="auto"/>
      </w:divBdr>
    </w:div>
    <w:div w:id="100158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jpeg"/><Relationship Id="rId34" Type="http://schemas.microsoft.com/office/2007/relationships/diagramDrawing" Target="diagrams/drawing1.xml"/><Relationship Id="rId42" Type="http://schemas.openxmlformats.org/officeDocument/2006/relationships/hyperlink" Target="https://www.howequipmentworks.com/pulse_oximeter/"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Colors" Target="diagrams/colors1.xml"/><Relationship Id="rId38" Type="http://schemas.openxmlformats.org/officeDocument/2006/relationships/image" Target="media/image26.png"/><Relationship Id="rId46" Type="http://schemas.openxmlformats.org/officeDocument/2006/relationships/hyperlink" Target="https://www.greenlight.guru/glossary/medical-device-life-cyc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QuickStyle" Target="diagrams/quickStyle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maximintegrated.com/en/design/partners-and-technology/solutions/healthcare/pulse-oximeters.html/tb_tab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Layout" Target="diagrams/layout1.xml"/><Relationship Id="rId44" Type="http://schemas.openxmlformats.org/officeDocument/2006/relationships/hyperlink" Target="http://www.ti.com/lit/ds/symlink/afe4490.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Data" Target="diagrams/data1.xml"/><Relationship Id="rId35" Type="http://schemas.openxmlformats.org/officeDocument/2006/relationships/image" Target="media/image23.png"/><Relationship Id="rId43" Type="http://schemas.openxmlformats.org/officeDocument/2006/relationships/hyperlink" Target="https://www.sciencedirect.com/science/article/pii/S235245291530030X" TargetMode="External"/><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1E7920-47C3-4B6E-8989-7FD1B3448E6A}" type="doc">
      <dgm:prSet loTypeId="urn:microsoft.com/office/officeart/2005/8/layout/hierarchy6" loCatId="hierarchy" qsTypeId="urn:microsoft.com/office/officeart/2005/8/quickstyle/simple2" qsCatId="simple" csTypeId="urn:microsoft.com/office/officeart/2005/8/colors/accent0_3" csCatId="mainScheme" phldr="1"/>
      <dgm:spPr/>
      <dgm:t>
        <a:bodyPr/>
        <a:lstStyle/>
        <a:p>
          <a:endParaRPr lang="en-US"/>
        </a:p>
      </dgm:t>
    </dgm:pt>
    <dgm:pt modelId="{D132D20B-2A13-46A5-86D2-69A23438A459}">
      <dgm:prSet phldrT="[Text]"/>
      <dgm:spPr/>
      <dgm:t>
        <a:bodyPr/>
        <a:lstStyle/>
        <a:p>
          <a:r>
            <a:rPr lang="en-US"/>
            <a:t>Top Module</a:t>
          </a:r>
        </a:p>
      </dgm:t>
    </dgm:pt>
    <dgm:pt modelId="{E5DF1A2D-535F-41A6-9F80-61E7A493A100}" type="parTrans" cxnId="{90C92926-D22C-4274-BC70-880F269D5BAC}">
      <dgm:prSet/>
      <dgm:spPr/>
      <dgm:t>
        <a:bodyPr/>
        <a:lstStyle/>
        <a:p>
          <a:endParaRPr lang="en-US"/>
        </a:p>
      </dgm:t>
    </dgm:pt>
    <dgm:pt modelId="{E721D679-F689-491A-AFAF-7D1401676629}" type="sibTrans" cxnId="{90C92926-D22C-4274-BC70-880F269D5BAC}">
      <dgm:prSet/>
      <dgm:spPr/>
      <dgm:t>
        <a:bodyPr/>
        <a:lstStyle/>
        <a:p>
          <a:endParaRPr lang="en-US"/>
        </a:p>
      </dgm:t>
    </dgm:pt>
    <dgm:pt modelId="{500B8658-4CD2-4E54-95A2-07ADAE95B4FC}">
      <dgm:prSet phldrT="[Text]"/>
      <dgm:spPr>
        <a:solidFill>
          <a:srgbClr val="FF0000"/>
        </a:solidFill>
      </dgm:spPr>
      <dgm:t>
        <a:bodyPr/>
        <a:lstStyle/>
        <a:p>
          <a:r>
            <a:rPr lang="en-US"/>
            <a:t> SPI</a:t>
          </a:r>
        </a:p>
      </dgm:t>
    </dgm:pt>
    <dgm:pt modelId="{0B213EA2-C37C-4133-8A93-0843F4C216FB}" type="parTrans" cxnId="{831A0FB4-D440-4069-AC0B-7946558C75FE}">
      <dgm:prSet/>
      <dgm:spPr/>
      <dgm:t>
        <a:bodyPr/>
        <a:lstStyle/>
        <a:p>
          <a:endParaRPr lang="en-US"/>
        </a:p>
      </dgm:t>
    </dgm:pt>
    <dgm:pt modelId="{89A98011-B020-48E8-9912-4358C84AC4BB}" type="sibTrans" cxnId="{831A0FB4-D440-4069-AC0B-7946558C75FE}">
      <dgm:prSet/>
      <dgm:spPr/>
      <dgm:t>
        <a:bodyPr/>
        <a:lstStyle/>
        <a:p>
          <a:endParaRPr lang="en-US"/>
        </a:p>
      </dgm:t>
    </dgm:pt>
    <dgm:pt modelId="{A05BFA8F-702B-476A-BA92-D9CCCD48534F}">
      <dgm:prSet phldrT="[Text]"/>
      <dgm:spPr>
        <a:solidFill>
          <a:srgbClr val="FF0000"/>
        </a:solidFill>
      </dgm:spPr>
      <dgm:t>
        <a:bodyPr/>
        <a:lstStyle/>
        <a:p>
          <a:r>
            <a:rPr lang="en-US"/>
            <a:t>ADDR</a:t>
          </a:r>
        </a:p>
      </dgm:t>
    </dgm:pt>
    <dgm:pt modelId="{77443716-8030-4C11-8423-6B4EFA3BD0A1}" type="parTrans" cxnId="{0F6F2FF7-23DC-40A1-BA7F-C19B04BF0866}">
      <dgm:prSet/>
      <dgm:spPr/>
      <dgm:t>
        <a:bodyPr/>
        <a:lstStyle/>
        <a:p>
          <a:endParaRPr lang="en-US"/>
        </a:p>
      </dgm:t>
    </dgm:pt>
    <dgm:pt modelId="{9FEE29E5-3890-463B-BFFB-83C1FF637D8B}" type="sibTrans" cxnId="{0F6F2FF7-23DC-40A1-BA7F-C19B04BF0866}">
      <dgm:prSet/>
      <dgm:spPr/>
      <dgm:t>
        <a:bodyPr/>
        <a:lstStyle/>
        <a:p>
          <a:endParaRPr lang="en-US"/>
        </a:p>
      </dgm:t>
    </dgm:pt>
    <dgm:pt modelId="{F7019E0C-5C0B-40EC-B434-33F1E5ED11D0}">
      <dgm:prSet phldrT="[Text]"/>
      <dgm:spPr>
        <a:solidFill>
          <a:srgbClr val="FF0000"/>
        </a:solidFill>
      </dgm:spPr>
      <dgm:t>
        <a:bodyPr/>
        <a:lstStyle/>
        <a:p>
          <a:r>
            <a:rPr lang="en-US"/>
            <a:t>WRITE RAM</a:t>
          </a:r>
        </a:p>
      </dgm:t>
    </dgm:pt>
    <dgm:pt modelId="{30ADE2E2-0B4B-48AF-8337-A9A5D062ECD6}" type="parTrans" cxnId="{00D5C8EA-4092-4D06-89F3-8E5381B38F35}">
      <dgm:prSet/>
      <dgm:spPr/>
      <dgm:t>
        <a:bodyPr/>
        <a:lstStyle/>
        <a:p>
          <a:endParaRPr lang="en-US"/>
        </a:p>
      </dgm:t>
    </dgm:pt>
    <dgm:pt modelId="{6A11D7BC-7023-4B5E-8AA9-F1B7341ED624}" type="sibTrans" cxnId="{00D5C8EA-4092-4D06-89F3-8E5381B38F35}">
      <dgm:prSet/>
      <dgm:spPr/>
      <dgm:t>
        <a:bodyPr/>
        <a:lstStyle/>
        <a:p>
          <a:endParaRPr lang="en-US"/>
        </a:p>
      </dgm:t>
    </dgm:pt>
    <dgm:pt modelId="{F0D3FDD8-86A4-430D-BFE5-2CD4083E367F}">
      <dgm:prSet phldrT="[Text]"/>
      <dgm:spPr>
        <a:solidFill>
          <a:srgbClr val="FF0000"/>
        </a:solidFill>
      </dgm:spPr>
      <dgm:t>
        <a:bodyPr/>
        <a:lstStyle/>
        <a:p>
          <a:r>
            <a:rPr lang="en-US"/>
            <a:t>Read RAM</a:t>
          </a:r>
        </a:p>
      </dgm:t>
    </dgm:pt>
    <dgm:pt modelId="{A413722F-E4C9-4D00-BED9-01F5DDCB5EEE}" type="parTrans" cxnId="{116CDC5D-5932-4D55-A1F6-E990AD720BF1}">
      <dgm:prSet/>
      <dgm:spPr/>
      <dgm:t>
        <a:bodyPr/>
        <a:lstStyle/>
        <a:p>
          <a:endParaRPr lang="en-US"/>
        </a:p>
      </dgm:t>
    </dgm:pt>
    <dgm:pt modelId="{13092FD5-6E23-4C9B-9DD7-9FE34BB7776A}" type="sibTrans" cxnId="{116CDC5D-5932-4D55-A1F6-E990AD720BF1}">
      <dgm:prSet/>
      <dgm:spPr/>
      <dgm:t>
        <a:bodyPr/>
        <a:lstStyle/>
        <a:p>
          <a:endParaRPr lang="en-US"/>
        </a:p>
      </dgm:t>
    </dgm:pt>
    <dgm:pt modelId="{16159FB3-E93E-4516-BC3B-8B28FA9E28B8}">
      <dgm:prSet phldrT="[Text]"/>
      <dgm:spPr>
        <a:solidFill>
          <a:srgbClr val="FF0000"/>
        </a:solidFill>
      </dgm:spPr>
      <dgm:t>
        <a:bodyPr/>
        <a:lstStyle/>
        <a:p>
          <a:r>
            <a:rPr lang="en-US"/>
            <a:t>FSM</a:t>
          </a:r>
        </a:p>
      </dgm:t>
    </dgm:pt>
    <dgm:pt modelId="{07CE5455-6C10-4076-B143-1A8A341449BA}" type="parTrans" cxnId="{5647C1C3-3D7D-4392-8A80-201BFBA6C943}">
      <dgm:prSet/>
      <dgm:spPr/>
      <dgm:t>
        <a:bodyPr/>
        <a:lstStyle/>
        <a:p>
          <a:endParaRPr lang="en-US"/>
        </a:p>
      </dgm:t>
    </dgm:pt>
    <dgm:pt modelId="{7A79EA83-7E0B-4031-AF03-AA58775C837D}" type="sibTrans" cxnId="{5647C1C3-3D7D-4392-8A80-201BFBA6C943}">
      <dgm:prSet/>
      <dgm:spPr/>
      <dgm:t>
        <a:bodyPr/>
        <a:lstStyle/>
        <a:p>
          <a:endParaRPr lang="en-US"/>
        </a:p>
      </dgm:t>
    </dgm:pt>
    <dgm:pt modelId="{2163388E-C634-43A0-B070-D80E7D4AB7BE}">
      <dgm:prSet phldrT="[Text]"/>
      <dgm:spPr>
        <a:solidFill>
          <a:srgbClr val="00B050"/>
        </a:solidFill>
      </dgm:spPr>
      <dgm:t>
        <a:bodyPr/>
        <a:lstStyle/>
        <a:p>
          <a:r>
            <a:rPr lang="en-US"/>
            <a:t>Data Buffer</a:t>
          </a:r>
        </a:p>
      </dgm:t>
    </dgm:pt>
    <dgm:pt modelId="{7A829528-BF4A-4984-93E1-61B2731F0BF6}" type="parTrans" cxnId="{B302538A-76F3-4B83-9A6D-25E4E29C6C4A}">
      <dgm:prSet/>
      <dgm:spPr/>
      <dgm:t>
        <a:bodyPr/>
        <a:lstStyle/>
        <a:p>
          <a:endParaRPr lang="en-US"/>
        </a:p>
      </dgm:t>
    </dgm:pt>
    <dgm:pt modelId="{0B73DA09-F065-4B1C-8E22-9233607FE303}" type="sibTrans" cxnId="{B302538A-76F3-4B83-9A6D-25E4E29C6C4A}">
      <dgm:prSet/>
      <dgm:spPr/>
      <dgm:t>
        <a:bodyPr/>
        <a:lstStyle/>
        <a:p>
          <a:endParaRPr lang="en-US"/>
        </a:p>
      </dgm:t>
    </dgm:pt>
    <dgm:pt modelId="{768A45B2-272F-4112-BD36-64DE8ABB48B4}">
      <dgm:prSet phldrT="[Text]"/>
      <dgm:spPr>
        <a:solidFill>
          <a:srgbClr val="FF0000"/>
        </a:solidFill>
      </dgm:spPr>
      <dgm:t>
        <a:bodyPr/>
        <a:lstStyle/>
        <a:p>
          <a:r>
            <a:rPr lang="en-US"/>
            <a:t>Submodules</a:t>
          </a:r>
        </a:p>
      </dgm:t>
    </dgm:pt>
    <dgm:pt modelId="{88381187-2810-40B4-9F6E-6AD31298306C}" type="parTrans" cxnId="{55B569B2-37CA-459D-AA2E-2C15EAE72C6E}">
      <dgm:prSet/>
      <dgm:spPr/>
      <dgm:t>
        <a:bodyPr/>
        <a:lstStyle/>
        <a:p>
          <a:endParaRPr lang="en-US"/>
        </a:p>
      </dgm:t>
    </dgm:pt>
    <dgm:pt modelId="{D42502A7-C92D-4CDD-8970-FEEDE3765F7E}" type="sibTrans" cxnId="{55B569B2-37CA-459D-AA2E-2C15EAE72C6E}">
      <dgm:prSet/>
      <dgm:spPr/>
      <dgm:t>
        <a:bodyPr/>
        <a:lstStyle/>
        <a:p>
          <a:endParaRPr lang="en-US"/>
        </a:p>
      </dgm:t>
    </dgm:pt>
    <dgm:pt modelId="{78574D3F-C910-4679-9B23-1D3C99CF9690}">
      <dgm:prSet phldrT="[Text]"/>
      <dgm:spPr>
        <a:solidFill>
          <a:srgbClr val="7030A0"/>
        </a:solidFill>
      </dgm:spPr>
      <dgm:t>
        <a:bodyPr/>
        <a:lstStyle/>
        <a:p>
          <a:r>
            <a:rPr lang="en-US"/>
            <a:t>FIFO</a:t>
          </a:r>
        </a:p>
      </dgm:t>
    </dgm:pt>
    <dgm:pt modelId="{3C238113-86C9-4F1E-9823-E6BE411944E8}" type="parTrans" cxnId="{560624FE-BDAA-4A4C-B78D-0B704B9422F6}">
      <dgm:prSet/>
      <dgm:spPr/>
      <dgm:t>
        <a:bodyPr/>
        <a:lstStyle/>
        <a:p>
          <a:endParaRPr lang="en-US"/>
        </a:p>
      </dgm:t>
    </dgm:pt>
    <dgm:pt modelId="{FED94E1F-86C2-4AC0-81CA-06A322CCDE0C}" type="sibTrans" cxnId="{560624FE-BDAA-4A4C-B78D-0B704B9422F6}">
      <dgm:prSet/>
      <dgm:spPr/>
      <dgm:t>
        <a:bodyPr/>
        <a:lstStyle/>
        <a:p>
          <a:endParaRPr lang="en-US"/>
        </a:p>
      </dgm:t>
    </dgm:pt>
    <dgm:pt modelId="{80BEC309-1D3B-4381-AB79-8F00EE2036C2}">
      <dgm:prSet phldrT="[Text]"/>
      <dgm:spPr>
        <a:solidFill>
          <a:srgbClr val="7030A0"/>
        </a:solidFill>
      </dgm:spPr>
      <dgm:t>
        <a:bodyPr/>
        <a:lstStyle/>
        <a:p>
          <a:r>
            <a:rPr lang="en-US"/>
            <a:t>WIFI</a:t>
          </a:r>
        </a:p>
      </dgm:t>
    </dgm:pt>
    <dgm:pt modelId="{2C7E0384-EEF5-403F-BD50-AD57FB8D2587}" type="parTrans" cxnId="{14E2358B-983C-4006-9187-10C030122DD2}">
      <dgm:prSet/>
      <dgm:spPr/>
      <dgm:t>
        <a:bodyPr/>
        <a:lstStyle/>
        <a:p>
          <a:endParaRPr lang="en-US"/>
        </a:p>
      </dgm:t>
    </dgm:pt>
    <dgm:pt modelId="{74B88CBD-3D2D-4F1B-959A-9C53BD02D33A}" type="sibTrans" cxnId="{14E2358B-983C-4006-9187-10C030122DD2}">
      <dgm:prSet/>
      <dgm:spPr/>
      <dgm:t>
        <a:bodyPr/>
        <a:lstStyle/>
        <a:p>
          <a:endParaRPr lang="en-US"/>
        </a:p>
      </dgm:t>
    </dgm:pt>
    <dgm:pt modelId="{D19936E7-41E2-432B-8621-919D180B364E}">
      <dgm:prSet phldrT="[Text]"/>
      <dgm:spPr>
        <a:solidFill>
          <a:srgbClr val="7030A0"/>
        </a:solidFill>
      </dgm:spPr>
      <dgm:t>
        <a:bodyPr/>
        <a:lstStyle/>
        <a:p>
          <a:r>
            <a:rPr lang="en-US"/>
            <a:t>Submodules (Uart)</a:t>
          </a:r>
        </a:p>
      </dgm:t>
    </dgm:pt>
    <dgm:pt modelId="{492EFD02-B2EC-49DB-9F43-29636544951E}" type="parTrans" cxnId="{629080EB-6B97-4A55-AB1F-B8770042CD7E}">
      <dgm:prSet/>
      <dgm:spPr/>
      <dgm:t>
        <a:bodyPr/>
        <a:lstStyle/>
        <a:p>
          <a:endParaRPr lang="en-US"/>
        </a:p>
      </dgm:t>
    </dgm:pt>
    <dgm:pt modelId="{4BABC38D-0289-4C38-A551-71A4F5F3F4BD}" type="sibTrans" cxnId="{629080EB-6B97-4A55-AB1F-B8770042CD7E}">
      <dgm:prSet/>
      <dgm:spPr/>
      <dgm:t>
        <a:bodyPr/>
        <a:lstStyle/>
        <a:p>
          <a:endParaRPr lang="en-US"/>
        </a:p>
      </dgm:t>
    </dgm:pt>
    <dgm:pt modelId="{FD7970B0-4C22-4C36-ACB4-88EF5A19CC60}">
      <dgm:prSet phldrT="[Text]"/>
      <dgm:spPr>
        <a:solidFill>
          <a:srgbClr val="00B050"/>
        </a:solidFill>
      </dgm:spPr>
      <dgm:t>
        <a:bodyPr/>
        <a:lstStyle/>
        <a:p>
          <a:r>
            <a:rPr lang="en-US"/>
            <a:t>Circular Buffer</a:t>
          </a:r>
        </a:p>
      </dgm:t>
    </dgm:pt>
    <dgm:pt modelId="{518783D4-C112-4783-867D-C8A692645549}" type="parTrans" cxnId="{28B83268-3AC3-4203-B207-C34AEB3FFDD9}">
      <dgm:prSet/>
      <dgm:spPr/>
      <dgm:t>
        <a:bodyPr/>
        <a:lstStyle/>
        <a:p>
          <a:endParaRPr lang="en-US"/>
        </a:p>
      </dgm:t>
    </dgm:pt>
    <dgm:pt modelId="{9E7E89F7-EAE8-4A04-8078-3416A3D8680D}" type="sibTrans" cxnId="{28B83268-3AC3-4203-B207-C34AEB3FFDD9}">
      <dgm:prSet/>
      <dgm:spPr/>
      <dgm:t>
        <a:bodyPr/>
        <a:lstStyle/>
        <a:p>
          <a:endParaRPr lang="en-US"/>
        </a:p>
      </dgm:t>
    </dgm:pt>
    <dgm:pt modelId="{753CFDA0-A891-4105-8D5A-1770CED4EA62}">
      <dgm:prSet phldrT="[Text]"/>
      <dgm:spPr>
        <a:solidFill>
          <a:srgbClr val="00B050"/>
        </a:solidFill>
      </dgm:spPr>
      <dgm:t>
        <a:bodyPr/>
        <a:lstStyle/>
        <a:p>
          <a:r>
            <a:rPr lang="en-US"/>
            <a:t>FFT</a:t>
          </a:r>
        </a:p>
      </dgm:t>
    </dgm:pt>
    <dgm:pt modelId="{02C1D17E-0F84-4AF8-932D-F4FDA11C7217}" type="parTrans" cxnId="{7D04F266-6543-41C5-89A9-866FB4EF1440}">
      <dgm:prSet/>
      <dgm:spPr/>
      <dgm:t>
        <a:bodyPr/>
        <a:lstStyle/>
        <a:p>
          <a:endParaRPr lang="en-US"/>
        </a:p>
      </dgm:t>
    </dgm:pt>
    <dgm:pt modelId="{FC41A2F0-18BB-421A-9FEF-73081892CB88}" type="sibTrans" cxnId="{7D04F266-6543-41C5-89A9-866FB4EF1440}">
      <dgm:prSet/>
      <dgm:spPr/>
      <dgm:t>
        <a:bodyPr/>
        <a:lstStyle/>
        <a:p>
          <a:endParaRPr lang="en-US"/>
        </a:p>
      </dgm:t>
    </dgm:pt>
    <dgm:pt modelId="{8B3A4AC1-B69E-465B-BED7-366460724BC0}">
      <dgm:prSet phldrT="[Text]"/>
      <dgm:spPr>
        <a:solidFill>
          <a:srgbClr val="00B050"/>
        </a:solidFill>
      </dgm:spPr>
      <dgm:t>
        <a:bodyPr/>
        <a:lstStyle/>
        <a:p>
          <a:r>
            <a:rPr lang="en-US"/>
            <a:t>Post-Buffer</a:t>
          </a:r>
        </a:p>
      </dgm:t>
    </dgm:pt>
    <dgm:pt modelId="{B3A962C5-FF0A-470A-BFC6-F207ECB3BEFD}" type="parTrans" cxnId="{0AAD4C59-3740-4170-B9D9-3902FB853F6D}">
      <dgm:prSet/>
      <dgm:spPr/>
      <dgm:t>
        <a:bodyPr/>
        <a:lstStyle/>
        <a:p>
          <a:endParaRPr lang="en-US"/>
        </a:p>
      </dgm:t>
    </dgm:pt>
    <dgm:pt modelId="{6474884A-6A09-458F-826E-A9995B172F6B}" type="sibTrans" cxnId="{0AAD4C59-3740-4170-B9D9-3902FB853F6D}">
      <dgm:prSet/>
      <dgm:spPr/>
      <dgm:t>
        <a:bodyPr/>
        <a:lstStyle/>
        <a:p>
          <a:endParaRPr lang="en-US"/>
        </a:p>
      </dgm:t>
    </dgm:pt>
    <dgm:pt modelId="{3527BEC9-DAD0-49C4-B006-AFDE4A4B6C04}">
      <dgm:prSet phldrT="[Text]"/>
      <dgm:spPr>
        <a:solidFill>
          <a:srgbClr val="00B050"/>
        </a:solidFill>
      </dgm:spPr>
      <dgm:t>
        <a:bodyPr/>
        <a:lstStyle/>
        <a:p>
          <a:r>
            <a:rPr lang="en-US"/>
            <a:t>Square Root</a:t>
          </a:r>
        </a:p>
      </dgm:t>
    </dgm:pt>
    <dgm:pt modelId="{1C94C621-879F-404A-9109-BCF2B2D0BC92}" type="parTrans" cxnId="{59DFD674-D442-4B41-A47A-B175DB1A3AC5}">
      <dgm:prSet/>
      <dgm:spPr/>
      <dgm:t>
        <a:bodyPr/>
        <a:lstStyle/>
        <a:p>
          <a:endParaRPr lang="en-US"/>
        </a:p>
      </dgm:t>
    </dgm:pt>
    <dgm:pt modelId="{CC5ED2F9-1804-4CD4-8485-42FB98CA9B1D}" type="sibTrans" cxnId="{59DFD674-D442-4B41-A47A-B175DB1A3AC5}">
      <dgm:prSet/>
      <dgm:spPr/>
      <dgm:t>
        <a:bodyPr/>
        <a:lstStyle/>
        <a:p>
          <a:endParaRPr lang="en-US"/>
        </a:p>
      </dgm:t>
    </dgm:pt>
    <dgm:pt modelId="{1BE1ACE0-CE58-4A23-ACD8-5CF736D05B3C}">
      <dgm:prSet phldrT="[Text]"/>
      <dgm:spPr>
        <a:solidFill>
          <a:srgbClr val="00B050"/>
        </a:solidFill>
      </dgm:spPr>
      <dgm:t>
        <a:bodyPr/>
        <a:lstStyle/>
        <a:p>
          <a:r>
            <a:rPr lang="en-US"/>
            <a:t>Final Computation</a:t>
          </a:r>
        </a:p>
      </dgm:t>
    </dgm:pt>
    <dgm:pt modelId="{91CC79DA-4AD3-41CD-A97E-90E040FA535F}" type="parTrans" cxnId="{27D10341-B9C1-4D13-8167-0B62654D00DB}">
      <dgm:prSet/>
      <dgm:spPr/>
      <dgm:t>
        <a:bodyPr/>
        <a:lstStyle/>
        <a:p>
          <a:endParaRPr lang="en-US"/>
        </a:p>
      </dgm:t>
    </dgm:pt>
    <dgm:pt modelId="{272D0141-B963-42AE-A692-106CCD5CCC0D}" type="sibTrans" cxnId="{27D10341-B9C1-4D13-8167-0B62654D00DB}">
      <dgm:prSet/>
      <dgm:spPr/>
      <dgm:t>
        <a:bodyPr/>
        <a:lstStyle/>
        <a:p>
          <a:endParaRPr lang="en-US"/>
        </a:p>
      </dgm:t>
    </dgm:pt>
    <dgm:pt modelId="{26B79030-9914-46D3-81C7-56F9E38643F9}">
      <dgm:prSet phldrT="[Text]"/>
      <dgm:spPr>
        <a:solidFill>
          <a:srgbClr val="00B050"/>
        </a:solidFill>
      </dgm:spPr>
      <dgm:t>
        <a:bodyPr/>
        <a:lstStyle/>
        <a:p>
          <a:r>
            <a:rPr lang="en-US"/>
            <a:t>Sorting Algorithm</a:t>
          </a:r>
        </a:p>
      </dgm:t>
    </dgm:pt>
    <dgm:pt modelId="{8FF6EE2C-0A45-4BBF-8531-1B744D34A098}" type="parTrans" cxnId="{E63A9473-1ADD-4CDB-B707-0C65EBA93BD9}">
      <dgm:prSet/>
      <dgm:spPr/>
      <dgm:t>
        <a:bodyPr/>
        <a:lstStyle/>
        <a:p>
          <a:endParaRPr lang="en-US"/>
        </a:p>
      </dgm:t>
    </dgm:pt>
    <dgm:pt modelId="{471C4154-6839-4234-AE82-3F038E6F467B}" type="sibTrans" cxnId="{E63A9473-1ADD-4CDB-B707-0C65EBA93BD9}">
      <dgm:prSet/>
      <dgm:spPr/>
      <dgm:t>
        <a:bodyPr/>
        <a:lstStyle/>
        <a:p>
          <a:endParaRPr lang="en-US"/>
        </a:p>
      </dgm:t>
    </dgm:pt>
    <dgm:pt modelId="{D5904F17-3AA9-436B-9925-44C253942E3E}" type="pres">
      <dgm:prSet presAssocID="{961E7920-47C3-4B6E-8989-7FD1B3448E6A}" presName="mainComposite" presStyleCnt="0">
        <dgm:presLayoutVars>
          <dgm:chPref val="1"/>
          <dgm:dir/>
          <dgm:animOne val="branch"/>
          <dgm:animLvl val="lvl"/>
          <dgm:resizeHandles val="exact"/>
        </dgm:presLayoutVars>
      </dgm:prSet>
      <dgm:spPr/>
    </dgm:pt>
    <dgm:pt modelId="{DCFB3BC4-3826-41B6-934A-0A53080A9D3E}" type="pres">
      <dgm:prSet presAssocID="{961E7920-47C3-4B6E-8989-7FD1B3448E6A}" presName="hierFlow" presStyleCnt="0"/>
      <dgm:spPr/>
    </dgm:pt>
    <dgm:pt modelId="{41EBEFBA-D100-4E31-A5DC-BC031863CA7B}" type="pres">
      <dgm:prSet presAssocID="{961E7920-47C3-4B6E-8989-7FD1B3448E6A}" presName="hierChild1" presStyleCnt="0">
        <dgm:presLayoutVars>
          <dgm:chPref val="1"/>
          <dgm:animOne val="branch"/>
          <dgm:animLvl val="lvl"/>
        </dgm:presLayoutVars>
      </dgm:prSet>
      <dgm:spPr/>
    </dgm:pt>
    <dgm:pt modelId="{2063ECBD-7AD5-494B-9B57-18744849AAA4}" type="pres">
      <dgm:prSet presAssocID="{D132D20B-2A13-46A5-86D2-69A23438A459}" presName="Name14" presStyleCnt="0"/>
      <dgm:spPr/>
    </dgm:pt>
    <dgm:pt modelId="{CD9D3CCF-7CB7-46B1-BF01-AF88902B7E25}" type="pres">
      <dgm:prSet presAssocID="{D132D20B-2A13-46A5-86D2-69A23438A459}" presName="level1Shape" presStyleLbl="node0" presStyleIdx="0" presStyleCnt="1">
        <dgm:presLayoutVars>
          <dgm:chPref val="3"/>
        </dgm:presLayoutVars>
      </dgm:prSet>
      <dgm:spPr/>
    </dgm:pt>
    <dgm:pt modelId="{EDAC033D-0ED1-4AFF-95B9-AAB2AED5790D}" type="pres">
      <dgm:prSet presAssocID="{D132D20B-2A13-46A5-86D2-69A23438A459}" presName="hierChild2" presStyleCnt="0"/>
      <dgm:spPr/>
    </dgm:pt>
    <dgm:pt modelId="{B6D77CBC-F77C-428A-81DC-89B89606B3BE}" type="pres">
      <dgm:prSet presAssocID="{0B213EA2-C37C-4133-8A93-0843F4C216FB}" presName="Name19" presStyleLbl="parChTrans1D2" presStyleIdx="0" presStyleCnt="8"/>
      <dgm:spPr/>
    </dgm:pt>
    <dgm:pt modelId="{12C8A916-5CF0-47AA-AD09-7C9BCF8E8A1D}" type="pres">
      <dgm:prSet presAssocID="{500B8658-4CD2-4E54-95A2-07ADAE95B4FC}" presName="Name21" presStyleCnt="0"/>
      <dgm:spPr/>
    </dgm:pt>
    <dgm:pt modelId="{A931DD48-3ADB-4FA6-8988-E271FD0234D7}" type="pres">
      <dgm:prSet presAssocID="{500B8658-4CD2-4E54-95A2-07ADAE95B4FC}" presName="level2Shape" presStyleLbl="node2" presStyleIdx="0" presStyleCnt="8"/>
      <dgm:spPr/>
    </dgm:pt>
    <dgm:pt modelId="{409B9D93-BA47-4794-8502-280274014DE7}" type="pres">
      <dgm:prSet presAssocID="{500B8658-4CD2-4E54-95A2-07ADAE95B4FC}" presName="hierChild3" presStyleCnt="0"/>
      <dgm:spPr/>
    </dgm:pt>
    <dgm:pt modelId="{05D55E7E-4790-4342-90DB-6280B1947A8B}" type="pres">
      <dgm:prSet presAssocID="{88381187-2810-40B4-9F6E-6AD31298306C}" presName="Name19" presStyleLbl="parChTrans1D3" presStyleIdx="0" presStyleCnt="4"/>
      <dgm:spPr/>
    </dgm:pt>
    <dgm:pt modelId="{F73AD581-2739-408B-9E54-DA6A18764142}" type="pres">
      <dgm:prSet presAssocID="{768A45B2-272F-4112-BD36-64DE8ABB48B4}" presName="Name21" presStyleCnt="0"/>
      <dgm:spPr/>
    </dgm:pt>
    <dgm:pt modelId="{D70B996A-047B-4D73-AB0C-DA4F2959D10D}" type="pres">
      <dgm:prSet presAssocID="{768A45B2-272F-4112-BD36-64DE8ABB48B4}" presName="level2Shape" presStyleLbl="node3" presStyleIdx="0" presStyleCnt="4"/>
      <dgm:spPr/>
    </dgm:pt>
    <dgm:pt modelId="{B31216E7-E6E0-43CE-AFC0-233AE644349C}" type="pres">
      <dgm:prSet presAssocID="{768A45B2-272F-4112-BD36-64DE8ABB48B4}" presName="hierChild3" presStyleCnt="0"/>
      <dgm:spPr/>
    </dgm:pt>
    <dgm:pt modelId="{C7AD6578-B99A-4666-B605-775547D2EFD3}" type="pres">
      <dgm:prSet presAssocID="{A413722F-E4C9-4D00-BED9-01F5DDCB5EEE}" presName="Name19" presStyleLbl="parChTrans1D2" presStyleIdx="1" presStyleCnt="8"/>
      <dgm:spPr/>
    </dgm:pt>
    <dgm:pt modelId="{C3542CB1-4034-4D51-88B7-9FB57D69AB1A}" type="pres">
      <dgm:prSet presAssocID="{F0D3FDD8-86A4-430D-BFE5-2CD4083E367F}" presName="Name21" presStyleCnt="0"/>
      <dgm:spPr/>
    </dgm:pt>
    <dgm:pt modelId="{7E010A59-93BD-434D-AA73-602A99DBAAE2}" type="pres">
      <dgm:prSet presAssocID="{F0D3FDD8-86A4-430D-BFE5-2CD4083E367F}" presName="level2Shape" presStyleLbl="node2" presStyleIdx="1" presStyleCnt="8"/>
      <dgm:spPr/>
    </dgm:pt>
    <dgm:pt modelId="{615AAF04-68B4-48E0-8736-4D8C2ABD2590}" type="pres">
      <dgm:prSet presAssocID="{F0D3FDD8-86A4-430D-BFE5-2CD4083E367F}" presName="hierChild3" presStyleCnt="0"/>
      <dgm:spPr/>
    </dgm:pt>
    <dgm:pt modelId="{A84F956A-8452-4275-87A4-89B7F6727342}" type="pres">
      <dgm:prSet presAssocID="{30ADE2E2-0B4B-48AF-8337-A9A5D062ECD6}" presName="Name19" presStyleLbl="parChTrans1D2" presStyleIdx="2" presStyleCnt="8"/>
      <dgm:spPr/>
    </dgm:pt>
    <dgm:pt modelId="{B178FCDE-0ABA-4F50-8EC1-F1C48E57CD40}" type="pres">
      <dgm:prSet presAssocID="{F7019E0C-5C0B-40EC-B434-33F1E5ED11D0}" presName="Name21" presStyleCnt="0"/>
      <dgm:spPr/>
    </dgm:pt>
    <dgm:pt modelId="{E49FD1E5-9668-43E1-8C40-2EC115E86ADB}" type="pres">
      <dgm:prSet presAssocID="{F7019E0C-5C0B-40EC-B434-33F1E5ED11D0}" presName="level2Shape" presStyleLbl="node2" presStyleIdx="2" presStyleCnt="8"/>
      <dgm:spPr/>
    </dgm:pt>
    <dgm:pt modelId="{4D8061C5-9DE6-462C-824E-4675EBA650B4}" type="pres">
      <dgm:prSet presAssocID="{F7019E0C-5C0B-40EC-B434-33F1E5ED11D0}" presName="hierChild3" presStyleCnt="0"/>
      <dgm:spPr/>
    </dgm:pt>
    <dgm:pt modelId="{270A3F38-7114-4B90-A4D8-6BEBF7C8C885}" type="pres">
      <dgm:prSet presAssocID="{77443716-8030-4C11-8423-6B4EFA3BD0A1}" presName="Name19" presStyleLbl="parChTrans1D2" presStyleIdx="3" presStyleCnt="8"/>
      <dgm:spPr/>
    </dgm:pt>
    <dgm:pt modelId="{AF2C56B3-89ED-477D-9B11-5E4904582793}" type="pres">
      <dgm:prSet presAssocID="{A05BFA8F-702B-476A-BA92-D9CCCD48534F}" presName="Name21" presStyleCnt="0"/>
      <dgm:spPr/>
    </dgm:pt>
    <dgm:pt modelId="{66FF256F-A2FA-4078-B92A-B95B7436BC16}" type="pres">
      <dgm:prSet presAssocID="{A05BFA8F-702B-476A-BA92-D9CCCD48534F}" presName="level2Shape" presStyleLbl="node2" presStyleIdx="3" presStyleCnt="8"/>
      <dgm:spPr/>
    </dgm:pt>
    <dgm:pt modelId="{7F9880CB-8047-40BB-9714-6A7007E7A4F5}" type="pres">
      <dgm:prSet presAssocID="{A05BFA8F-702B-476A-BA92-D9CCCD48534F}" presName="hierChild3" presStyleCnt="0"/>
      <dgm:spPr/>
    </dgm:pt>
    <dgm:pt modelId="{EE326388-AE1E-4741-825E-2F13C2AAF9DB}" type="pres">
      <dgm:prSet presAssocID="{07CE5455-6C10-4076-B143-1A8A341449BA}" presName="Name19" presStyleLbl="parChTrans1D2" presStyleIdx="4" presStyleCnt="8"/>
      <dgm:spPr/>
    </dgm:pt>
    <dgm:pt modelId="{83FC15E1-2425-428A-871F-C797F00219A2}" type="pres">
      <dgm:prSet presAssocID="{16159FB3-E93E-4516-BC3B-8B28FA9E28B8}" presName="Name21" presStyleCnt="0"/>
      <dgm:spPr/>
    </dgm:pt>
    <dgm:pt modelId="{045F7072-953E-4519-8C96-58BF3DFB4D13}" type="pres">
      <dgm:prSet presAssocID="{16159FB3-E93E-4516-BC3B-8B28FA9E28B8}" presName="level2Shape" presStyleLbl="node2" presStyleIdx="4" presStyleCnt="8"/>
      <dgm:spPr/>
    </dgm:pt>
    <dgm:pt modelId="{10BCA6E2-44B4-44E3-AC00-FEFD1A62E5C1}" type="pres">
      <dgm:prSet presAssocID="{16159FB3-E93E-4516-BC3B-8B28FA9E28B8}" presName="hierChild3" presStyleCnt="0"/>
      <dgm:spPr/>
    </dgm:pt>
    <dgm:pt modelId="{E2774EC5-34F6-4CB4-911F-5739681C2E76}" type="pres">
      <dgm:prSet presAssocID="{7A829528-BF4A-4984-93E1-61B2731F0BF6}" presName="Name19" presStyleLbl="parChTrans1D2" presStyleIdx="5" presStyleCnt="8"/>
      <dgm:spPr/>
    </dgm:pt>
    <dgm:pt modelId="{AF71244F-F855-4F78-9A33-4985CC9AEF8A}" type="pres">
      <dgm:prSet presAssocID="{2163388E-C634-43A0-B070-D80E7D4AB7BE}" presName="Name21" presStyleCnt="0"/>
      <dgm:spPr/>
    </dgm:pt>
    <dgm:pt modelId="{4C7014DC-D062-4EC6-A0DC-98E39182089A}" type="pres">
      <dgm:prSet presAssocID="{2163388E-C634-43A0-B070-D80E7D4AB7BE}" presName="level2Shape" presStyleLbl="node2" presStyleIdx="5" presStyleCnt="8"/>
      <dgm:spPr/>
    </dgm:pt>
    <dgm:pt modelId="{927414EB-1EAF-4410-ACA8-BE46D630089F}" type="pres">
      <dgm:prSet presAssocID="{2163388E-C634-43A0-B070-D80E7D4AB7BE}" presName="hierChild3" presStyleCnt="0"/>
      <dgm:spPr/>
    </dgm:pt>
    <dgm:pt modelId="{99B0755E-3D51-4A3F-89BB-781D24EC8D82}" type="pres">
      <dgm:prSet presAssocID="{518783D4-C112-4783-867D-C8A692645549}" presName="Name19" presStyleLbl="parChTrans1D3" presStyleIdx="1" presStyleCnt="4"/>
      <dgm:spPr/>
    </dgm:pt>
    <dgm:pt modelId="{9A825B86-B325-429A-BD5A-D304B198783C}" type="pres">
      <dgm:prSet presAssocID="{FD7970B0-4C22-4C36-ACB4-88EF5A19CC60}" presName="Name21" presStyleCnt="0"/>
      <dgm:spPr/>
    </dgm:pt>
    <dgm:pt modelId="{BFBC4C8D-D404-4F33-AA83-8266C3D497BE}" type="pres">
      <dgm:prSet presAssocID="{FD7970B0-4C22-4C36-ACB4-88EF5A19CC60}" presName="level2Shape" presStyleLbl="node3" presStyleIdx="1" presStyleCnt="4"/>
      <dgm:spPr/>
    </dgm:pt>
    <dgm:pt modelId="{997B07EF-9EF0-4B7A-AA76-A92F0BC16306}" type="pres">
      <dgm:prSet presAssocID="{FD7970B0-4C22-4C36-ACB4-88EF5A19CC60}" presName="hierChild3" presStyleCnt="0"/>
      <dgm:spPr/>
    </dgm:pt>
    <dgm:pt modelId="{D3D08F47-B565-4AA6-A56D-A65B6323BFA1}" type="pres">
      <dgm:prSet presAssocID="{02C1D17E-0F84-4AF8-932D-F4FDA11C7217}" presName="Name19" presStyleLbl="parChTrans1D4" presStyleIdx="0" presStyleCnt="4"/>
      <dgm:spPr/>
    </dgm:pt>
    <dgm:pt modelId="{2B7ECD9D-8E94-47EB-B78D-8C407BFC1271}" type="pres">
      <dgm:prSet presAssocID="{753CFDA0-A891-4105-8D5A-1770CED4EA62}" presName="Name21" presStyleCnt="0"/>
      <dgm:spPr/>
    </dgm:pt>
    <dgm:pt modelId="{1F73E4CC-75F8-4DDD-9883-580239A87C61}" type="pres">
      <dgm:prSet presAssocID="{753CFDA0-A891-4105-8D5A-1770CED4EA62}" presName="level2Shape" presStyleLbl="node4" presStyleIdx="0" presStyleCnt="4"/>
      <dgm:spPr/>
    </dgm:pt>
    <dgm:pt modelId="{62E7E4DF-79BF-445C-B818-5F16AB27869B}" type="pres">
      <dgm:prSet presAssocID="{753CFDA0-A891-4105-8D5A-1770CED4EA62}" presName="hierChild3" presStyleCnt="0"/>
      <dgm:spPr/>
    </dgm:pt>
    <dgm:pt modelId="{4D58D834-5205-4ACD-B740-6AE59598D28A}" type="pres">
      <dgm:prSet presAssocID="{B3A962C5-FF0A-470A-BFC6-F207ECB3BEFD}" presName="Name19" presStyleLbl="parChTrans1D4" presStyleIdx="1" presStyleCnt="4"/>
      <dgm:spPr/>
    </dgm:pt>
    <dgm:pt modelId="{E23A4C8E-B6CE-4B2F-A750-F1F2B9FD2FAF}" type="pres">
      <dgm:prSet presAssocID="{8B3A4AC1-B69E-465B-BED7-366460724BC0}" presName="Name21" presStyleCnt="0"/>
      <dgm:spPr/>
    </dgm:pt>
    <dgm:pt modelId="{5D30ED5F-CCEA-4BEC-941E-23E3E372322F}" type="pres">
      <dgm:prSet presAssocID="{8B3A4AC1-B69E-465B-BED7-366460724BC0}" presName="level2Shape" presStyleLbl="node4" presStyleIdx="1" presStyleCnt="4"/>
      <dgm:spPr/>
    </dgm:pt>
    <dgm:pt modelId="{88CA22F5-3EA7-4169-9A9A-77EBAAF18C76}" type="pres">
      <dgm:prSet presAssocID="{8B3A4AC1-B69E-465B-BED7-366460724BC0}" presName="hierChild3" presStyleCnt="0"/>
      <dgm:spPr/>
    </dgm:pt>
    <dgm:pt modelId="{729F37BE-FBB1-4ADF-AD93-8B8C14093BD7}" type="pres">
      <dgm:prSet presAssocID="{1C94C621-879F-404A-9109-BCF2B2D0BC92}" presName="Name19" presStyleLbl="parChTrans1D4" presStyleIdx="2" presStyleCnt="4"/>
      <dgm:spPr/>
    </dgm:pt>
    <dgm:pt modelId="{25DC7009-CE75-414F-A3FE-8EEDF8E8FEDB}" type="pres">
      <dgm:prSet presAssocID="{3527BEC9-DAD0-49C4-B006-AFDE4A4B6C04}" presName="Name21" presStyleCnt="0"/>
      <dgm:spPr/>
    </dgm:pt>
    <dgm:pt modelId="{7D30EF3D-4237-4239-B065-FA257F357150}" type="pres">
      <dgm:prSet presAssocID="{3527BEC9-DAD0-49C4-B006-AFDE4A4B6C04}" presName="level2Shape" presStyleLbl="node4" presStyleIdx="2" presStyleCnt="4"/>
      <dgm:spPr/>
    </dgm:pt>
    <dgm:pt modelId="{524316EE-32BB-4993-9ABE-D4B936BCF592}" type="pres">
      <dgm:prSet presAssocID="{3527BEC9-DAD0-49C4-B006-AFDE4A4B6C04}" presName="hierChild3" presStyleCnt="0"/>
      <dgm:spPr/>
    </dgm:pt>
    <dgm:pt modelId="{083A422F-B4D7-4FAF-8100-CA0420C9F73E}" type="pres">
      <dgm:prSet presAssocID="{8FF6EE2C-0A45-4BBF-8531-1B744D34A098}" presName="Name19" presStyleLbl="parChTrans1D4" presStyleIdx="3" presStyleCnt="4"/>
      <dgm:spPr/>
    </dgm:pt>
    <dgm:pt modelId="{C205B82F-EA2B-4D93-A735-5927FFF12499}" type="pres">
      <dgm:prSet presAssocID="{26B79030-9914-46D3-81C7-56F9E38643F9}" presName="Name21" presStyleCnt="0"/>
      <dgm:spPr/>
    </dgm:pt>
    <dgm:pt modelId="{D0677FE7-3FE3-4A11-B108-1E70CDA3E0CB}" type="pres">
      <dgm:prSet presAssocID="{26B79030-9914-46D3-81C7-56F9E38643F9}" presName="level2Shape" presStyleLbl="node4" presStyleIdx="3" presStyleCnt="4"/>
      <dgm:spPr/>
    </dgm:pt>
    <dgm:pt modelId="{660E1BCE-29BA-4321-A220-1D21082F1BCD}" type="pres">
      <dgm:prSet presAssocID="{26B79030-9914-46D3-81C7-56F9E38643F9}" presName="hierChild3" presStyleCnt="0"/>
      <dgm:spPr/>
    </dgm:pt>
    <dgm:pt modelId="{4420E241-A20C-4446-9EF6-D7F8AB4162EB}" type="pres">
      <dgm:prSet presAssocID="{91CC79DA-4AD3-41CD-A97E-90E040FA535F}" presName="Name19" presStyleLbl="parChTrans1D3" presStyleIdx="2" presStyleCnt="4"/>
      <dgm:spPr/>
    </dgm:pt>
    <dgm:pt modelId="{F2950176-C6DF-4D11-A52A-6ABE94860D88}" type="pres">
      <dgm:prSet presAssocID="{1BE1ACE0-CE58-4A23-ACD8-5CF736D05B3C}" presName="Name21" presStyleCnt="0"/>
      <dgm:spPr/>
    </dgm:pt>
    <dgm:pt modelId="{6E10C910-C342-4B98-B9B2-F8C6911FD0FD}" type="pres">
      <dgm:prSet presAssocID="{1BE1ACE0-CE58-4A23-ACD8-5CF736D05B3C}" presName="level2Shape" presStyleLbl="node3" presStyleIdx="2" presStyleCnt="4"/>
      <dgm:spPr/>
    </dgm:pt>
    <dgm:pt modelId="{FCE6DF8F-5D60-419C-BB77-E5545F99C193}" type="pres">
      <dgm:prSet presAssocID="{1BE1ACE0-CE58-4A23-ACD8-5CF736D05B3C}" presName="hierChild3" presStyleCnt="0"/>
      <dgm:spPr/>
    </dgm:pt>
    <dgm:pt modelId="{C7728CB7-3CCA-483B-9AA3-4161A2DBB655}" type="pres">
      <dgm:prSet presAssocID="{3C238113-86C9-4F1E-9823-E6BE411944E8}" presName="Name19" presStyleLbl="parChTrans1D2" presStyleIdx="6" presStyleCnt="8"/>
      <dgm:spPr/>
    </dgm:pt>
    <dgm:pt modelId="{BA54E68E-3344-4677-BC7B-106565BAE93C}" type="pres">
      <dgm:prSet presAssocID="{78574D3F-C910-4679-9B23-1D3C99CF9690}" presName="Name21" presStyleCnt="0"/>
      <dgm:spPr/>
    </dgm:pt>
    <dgm:pt modelId="{99BA74DD-DE91-40A9-82DC-559FB219C84A}" type="pres">
      <dgm:prSet presAssocID="{78574D3F-C910-4679-9B23-1D3C99CF9690}" presName="level2Shape" presStyleLbl="node2" presStyleIdx="6" presStyleCnt="8"/>
      <dgm:spPr/>
    </dgm:pt>
    <dgm:pt modelId="{12673D48-0B39-4D50-90F7-B20B5F13B988}" type="pres">
      <dgm:prSet presAssocID="{78574D3F-C910-4679-9B23-1D3C99CF9690}" presName="hierChild3" presStyleCnt="0"/>
      <dgm:spPr/>
    </dgm:pt>
    <dgm:pt modelId="{5E2A839D-1190-45B1-8C53-8C4B528B4A45}" type="pres">
      <dgm:prSet presAssocID="{2C7E0384-EEF5-403F-BD50-AD57FB8D2587}" presName="Name19" presStyleLbl="parChTrans1D2" presStyleIdx="7" presStyleCnt="8"/>
      <dgm:spPr/>
    </dgm:pt>
    <dgm:pt modelId="{F97A0949-C94C-4ACE-9DD1-DE9D75526A48}" type="pres">
      <dgm:prSet presAssocID="{80BEC309-1D3B-4381-AB79-8F00EE2036C2}" presName="Name21" presStyleCnt="0"/>
      <dgm:spPr/>
    </dgm:pt>
    <dgm:pt modelId="{CB52010D-4B2B-4FF5-897D-3ABCE2B4EE94}" type="pres">
      <dgm:prSet presAssocID="{80BEC309-1D3B-4381-AB79-8F00EE2036C2}" presName="level2Shape" presStyleLbl="node2" presStyleIdx="7" presStyleCnt="8"/>
      <dgm:spPr/>
    </dgm:pt>
    <dgm:pt modelId="{5DB44D30-BD46-405E-86C1-35859FCB77FA}" type="pres">
      <dgm:prSet presAssocID="{80BEC309-1D3B-4381-AB79-8F00EE2036C2}" presName="hierChild3" presStyleCnt="0"/>
      <dgm:spPr/>
    </dgm:pt>
    <dgm:pt modelId="{7B3D4088-D637-4478-AC2E-5A9AFB897519}" type="pres">
      <dgm:prSet presAssocID="{492EFD02-B2EC-49DB-9F43-29636544951E}" presName="Name19" presStyleLbl="parChTrans1D3" presStyleIdx="3" presStyleCnt="4"/>
      <dgm:spPr/>
    </dgm:pt>
    <dgm:pt modelId="{983957E9-7340-4981-B3D6-063628E1CAB5}" type="pres">
      <dgm:prSet presAssocID="{D19936E7-41E2-432B-8621-919D180B364E}" presName="Name21" presStyleCnt="0"/>
      <dgm:spPr/>
    </dgm:pt>
    <dgm:pt modelId="{E07400A1-EEC9-4155-8E16-F67C3E361E7B}" type="pres">
      <dgm:prSet presAssocID="{D19936E7-41E2-432B-8621-919D180B364E}" presName="level2Shape" presStyleLbl="node3" presStyleIdx="3" presStyleCnt="4"/>
      <dgm:spPr/>
    </dgm:pt>
    <dgm:pt modelId="{00D2330E-5E46-47A6-BC4B-72056A77D054}" type="pres">
      <dgm:prSet presAssocID="{D19936E7-41E2-432B-8621-919D180B364E}" presName="hierChild3" presStyleCnt="0"/>
      <dgm:spPr/>
    </dgm:pt>
    <dgm:pt modelId="{F26CF626-DA13-4CB7-AD75-548B51F6310C}" type="pres">
      <dgm:prSet presAssocID="{961E7920-47C3-4B6E-8989-7FD1B3448E6A}" presName="bgShapesFlow" presStyleCnt="0"/>
      <dgm:spPr/>
    </dgm:pt>
  </dgm:ptLst>
  <dgm:cxnLst>
    <dgm:cxn modelId="{733C9D02-879A-4CD4-8AC8-22BAED5E0096}" type="presOf" srcId="{518783D4-C112-4783-867D-C8A692645549}" destId="{99B0755E-3D51-4A3F-89BB-781D24EC8D82}" srcOrd="0" destOrd="0" presId="urn:microsoft.com/office/officeart/2005/8/layout/hierarchy6"/>
    <dgm:cxn modelId="{9063C80A-655B-4385-9BDC-8FD4863989F5}" type="presOf" srcId="{B3A962C5-FF0A-470A-BFC6-F207ECB3BEFD}" destId="{4D58D834-5205-4ACD-B740-6AE59598D28A}" srcOrd="0" destOrd="0" presId="urn:microsoft.com/office/officeart/2005/8/layout/hierarchy6"/>
    <dgm:cxn modelId="{8550C00D-3901-412C-9D88-00C6BC1D107B}" type="presOf" srcId="{0B213EA2-C37C-4133-8A93-0843F4C216FB}" destId="{B6D77CBC-F77C-428A-81DC-89B89606B3BE}" srcOrd="0" destOrd="0" presId="urn:microsoft.com/office/officeart/2005/8/layout/hierarchy6"/>
    <dgm:cxn modelId="{E0A88A10-4713-403D-953B-435F435C2000}" type="presOf" srcId="{8FF6EE2C-0A45-4BBF-8531-1B744D34A098}" destId="{083A422F-B4D7-4FAF-8100-CA0420C9F73E}" srcOrd="0" destOrd="0" presId="urn:microsoft.com/office/officeart/2005/8/layout/hierarchy6"/>
    <dgm:cxn modelId="{CBCB0923-1F04-4239-BC46-958620170896}" type="presOf" srcId="{3527BEC9-DAD0-49C4-B006-AFDE4A4B6C04}" destId="{7D30EF3D-4237-4239-B065-FA257F357150}" srcOrd="0" destOrd="0" presId="urn:microsoft.com/office/officeart/2005/8/layout/hierarchy6"/>
    <dgm:cxn modelId="{90C92926-D22C-4274-BC70-880F269D5BAC}" srcId="{961E7920-47C3-4B6E-8989-7FD1B3448E6A}" destId="{D132D20B-2A13-46A5-86D2-69A23438A459}" srcOrd="0" destOrd="0" parTransId="{E5DF1A2D-535F-41A6-9F80-61E7A493A100}" sibTransId="{E721D679-F689-491A-AFAF-7D1401676629}"/>
    <dgm:cxn modelId="{58CB2B28-0960-47DE-980A-26EB51B9DF58}" type="presOf" srcId="{07CE5455-6C10-4076-B143-1A8A341449BA}" destId="{EE326388-AE1E-4741-825E-2F13C2AAF9DB}" srcOrd="0" destOrd="0" presId="urn:microsoft.com/office/officeart/2005/8/layout/hierarchy6"/>
    <dgm:cxn modelId="{1B94F628-815A-4DBF-8987-0C47ABEE82B4}" type="presOf" srcId="{77443716-8030-4C11-8423-6B4EFA3BD0A1}" destId="{270A3F38-7114-4B90-A4D8-6BEBF7C8C885}" srcOrd="0" destOrd="0" presId="urn:microsoft.com/office/officeart/2005/8/layout/hierarchy6"/>
    <dgm:cxn modelId="{69F83C2C-F788-46F1-8D5C-6FA2DE19B8D0}" type="presOf" srcId="{768A45B2-272F-4112-BD36-64DE8ABB48B4}" destId="{D70B996A-047B-4D73-AB0C-DA4F2959D10D}" srcOrd="0" destOrd="0" presId="urn:microsoft.com/office/officeart/2005/8/layout/hierarchy6"/>
    <dgm:cxn modelId="{E26C4C2C-7000-494B-BA4A-F7357CE582CD}" type="presOf" srcId="{492EFD02-B2EC-49DB-9F43-29636544951E}" destId="{7B3D4088-D637-4478-AC2E-5A9AFB897519}" srcOrd="0" destOrd="0" presId="urn:microsoft.com/office/officeart/2005/8/layout/hierarchy6"/>
    <dgm:cxn modelId="{71E6152F-3BF4-43F9-8F14-7E9DDDF881B5}" type="presOf" srcId="{1C94C621-879F-404A-9109-BCF2B2D0BC92}" destId="{729F37BE-FBB1-4ADF-AD93-8B8C14093BD7}" srcOrd="0" destOrd="0" presId="urn:microsoft.com/office/officeart/2005/8/layout/hierarchy6"/>
    <dgm:cxn modelId="{116CDC5D-5932-4D55-A1F6-E990AD720BF1}" srcId="{D132D20B-2A13-46A5-86D2-69A23438A459}" destId="{F0D3FDD8-86A4-430D-BFE5-2CD4083E367F}" srcOrd="1" destOrd="0" parTransId="{A413722F-E4C9-4D00-BED9-01F5DDCB5EEE}" sibTransId="{13092FD5-6E23-4C9B-9DD7-9FE34BB7776A}"/>
    <dgm:cxn modelId="{27D10341-B9C1-4D13-8167-0B62654D00DB}" srcId="{2163388E-C634-43A0-B070-D80E7D4AB7BE}" destId="{1BE1ACE0-CE58-4A23-ACD8-5CF736D05B3C}" srcOrd="1" destOrd="0" parTransId="{91CC79DA-4AD3-41CD-A97E-90E040FA535F}" sibTransId="{272D0141-B963-42AE-A692-106CCD5CCC0D}"/>
    <dgm:cxn modelId="{94C9E744-7FDC-4ACF-A0D3-2C8D2A439C71}" type="presOf" srcId="{2163388E-C634-43A0-B070-D80E7D4AB7BE}" destId="{4C7014DC-D062-4EC6-A0DC-98E39182089A}" srcOrd="0" destOrd="0" presId="urn:microsoft.com/office/officeart/2005/8/layout/hierarchy6"/>
    <dgm:cxn modelId="{C2904466-4BBB-44C5-A822-D2E43EF2E6EC}" type="presOf" srcId="{02C1D17E-0F84-4AF8-932D-F4FDA11C7217}" destId="{D3D08F47-B565-4AA6-A56D-A65B6323BFA1}" srcOrd="0" destOrd="0" presId="urn:microsoft.com/office/officeart/2005/8/layout/hierarchy6"/>
    <dgm:cxn modelId="{7D04F266-6543-41C5-89A9-866FB4EF1440}" srcId="{FD7970B0-4C22-4C36-ACB4-88EF5A19CC60}" destId="{753CFDA0-A891-4105-8D5A-1770CED4EA62}" srcOrd="0" destOrd="0" parTransId="{02C1D17E-0F84-4AF8-932D-F4FDA11C7217}" sibTransId="{FC41A2F0-18BB-421A-9FEF-73081892CB88}"/>
    <dgm:cxn modelId="{28B83268-3AC3-4203-B207-C34AEB3FFDD9}" srcId="{2163388E-C634-43A0-B070-D80E7D4AB7BE}" destId="{FD7970B0-4C22-4C36-ACB4-88EF5A19CC60}" srcOrd="0" destOrd="0" parTransId="{518783D4-C112-4783-867D-C8A692645549}" sibTransId="{9E7E89F7-EAE8-4A04-8078-3416A3D8680D}"/>
    <dgm:cxn modelId="{D30A544E-F69E-4977-A3D5-C17CE5CF3D3F}" type="presOf" srcId="{753CFDA0-A891-4105-8D5A-1770CED4EA62}" destId="{1F73E4CC-75F8-4DDD-9883-580239A87C61}" srcOrd="0" destOrd="0" presId="urn:microsoft.com/office/officeart/2005/8/layout/hierarchy6"/>
    <dgm:cxn modelId="{C14F1873-D221-4CDE-990F-7F6F5FD4CB08}" type="presOf" srcId="{88381187-2810-40B4-9F6E-6AD31298306C}" destId="{05D55E7E-4790-4342-90DB-6280B1947A8B}" srcOrd="0" destOrd="0" presId="urn:microsoft.com/office/officeart/2005/8/layout/hierarchy6"/>
    <dgm:cxn modelId="{E63A9473-1ADD-4CDB-B707-0C65EBA93BD9}" srcId="{8B3A4AC1-B69E-465B-BED7-366460724BC0}" destId="{26B79030-9914-46D3-81C7-56F9E38643F9}" srcOrd="1" destOrd="0" parTransId="{8FF6EE2C-0A45-4BBF-8531-1B744D34A098}" sibTransId="{471C4154-6839-4234-AE82-3F038E6F467B}"/>
    <dgm:cxn modelId="{59DFD674-D442-4B41-A47A-B175DB1A3AC5}" srcId="{8B3A4AC1-B69E-465B-BED7-366460724BC0}" destId="{3527BEC9-DAD0-49C4-B006-AFDE4A4B6C04}" srcOrd="0" destOrd="0" parTransId="{1C94C621-879F-404A-9109-BCF2B2D0BC92}" sibTransId="{CC5ED2F9-1804-4CD4-8485-42FB98CA9B1D}"/>
    <dgm:cxn modelId="{6C01C657-46ED-4B94-A6EF-9DA52E4AD9F5}" type="presOf" srcId="{91CC79DA-4AD3-41CD-A97E-90E040FA535F}" destId="{4420E241-A20C-4446-9EF6-D7F8AB4162EB}" srcOrd="0" destOrd="0" presId="urn:microsoft.com/office/officeart/2005/8/layout/hierarchy6"/>
    <dgm:cxn modelId="{0AAD4C59-3740-4170-B9D9-3902FB853F6D}" srcId="{FD7970B0-4C22-4C36-ACB4-88EF5A19CC60}" destId="{8B3A4AC1-B69E-465B-BED7-366460724BC0}" srcOrd="1" destOrd="0" parTransId="{B3A962C5-FF0A-470A-BFC6-F207ECB3BEFD}" sibTransId="{6474884A-6A09-458F-826E-A9995B172F6B}"/>
    <dgm:cxn modelId="{D02A157D-B8B1-40FB-9B59-839AD24B330F}" type="presOf" srcId="{FD7970B0-4C22-4C36-ACB4-88EF5A19CC60}" destId="{BFBC4C8D-D404-4F33-AA83-8266C3D497BE}" srcOrd="0" destOrd="0" presId="urn:microsoft.com/office/officeart/2005/8/layout/hierarchy6"/>
    <dgm:cxn modelId="{B12FF482-1FD4-445F-8F3D-F0B5F75166C6}" type="presOf" srcId="{30ADE2E2-0B4B-48AF-8337-A9A5D062ECD6}" destId="{A84F956A-8452-4275-87A4-89B7F6727342}" srcOrd="0" destOrd="0" presId="urn:microsoft.com/office/officeart/2005/8/layout/hierarchy6"/>
    <dgm:cxn modelId="{B302538A-76F3-4B83-9A6D-25E4E29C6C4A}" srcId="{D132D20B-2A13-46A5-86D2-69A23438A459}" destId="{2163388E-C634-43A0-B070-D80E7D4AB7BE}" srcOrd="5" destOrd="0" parTransId="{7A829528-BF4A-4984-93E1-61B2731F0BF6}" sibTransId="{0B73DA09-F065-4B1C-8E22-9233607FE303}"/>
    <dgm:cxn modelId="{14E2358B-983C-4006-9187-10C030122DD2}" srcId="{D132D20B-2A13-46A5-86D2-69A23438A459}" destId="{80BEC309-1D3B-4381-AB79-8F00EE2036C2}" srcOrd="7" destOrd="0" parTransId="{2C7E0384-EEF5-403F-BD50-AD57FB8D2587}" sibTransId="{74B88CBD-3D2D-4F1B-959A-9C53BD02D33A}"/>
    <dgm:cxn modelId="{5B2E3492-1554-495B-861F-0337A422BDD5}" type="presOf" srcId="{F0D3FDD8-86A4-430D-BFE5-2CD4083E367F}" destId="{7E010A59-93BD-434D-AA73-602A99DBAAE2}" srcOrd="0" destOrd="0" presId="urn:microsoft.com/office/officeart/2005/8/layout/hierarchy6"/>
    <dgm:cxn modelId="{42064895-06D9-4914-AA4D-C34FD08592EA}" type="presOf" srcId="{8B3A4AC1-B69E-465B-BED7-366460724BC0}" destId="{5D30ED5F-CCEA-4BEC-941E-23E3E372322F}" srcOrd="0" destOrd="0" presId="urn:microsoft.com/office/officeart/2005/8/layout/hierarchy6"/>
    <dgm:cxn modelId="{B1D730A0-7021-4C19-9E7A-87966C0C4F22}" type="presOf" srcId="{16159FB3-E93E-4516-BC3B-8B28FA9E28B8}" destId="{045F7072-953E-4519-8C96-58BF3DFB4D13}" srcOrd="0" destOrd="0" presId="urn:microsoft.com/office/officeart/2005/8/layout/hierarchy6"/>
    <dgm:cxn modelId="{772A36A0-E545-4ABE-BFBD-258C51ED07C0}" type="presOf" srcId="{78574D3F-C910-4679-9B23-1D3C99CF9690}" destId="{99BA74DD-DE91-40A9-82DC-559FB219C84A}" srcOrd="0" destOrd="0" presId="urn:microsoft.com/office/officeart/2005/8/layout/hierarchy6"/>
    <dgm:cxn modelId="{55B569B2-37CA-459D-AA2E-2C15EAE72C6E}" srcId="{500B8658-4CD2-4E54-95A2-07ADAE95B4FC}" destId="{768A45B2-272F-4112-BD36-64DE8ABB48B4}" srcOrd="0" destOrd="0" parTransId="{88381187-2810-40B4-9F6E-6AD31298306C}" sibTransId="{D42502A7-C92D-4CDD-8970-FEEDE3765F7E}"/>
    <dgm:cxn modelId="{B79415B3-5F47-46EE-93A6-C054037D0384}" type="presOf" srcId="{A413722F-E4C9-4D00-BED9-01F5DDCB5EEE}" destId="{C7AD6578-B99A-4666-B605-775547D2EFD3}" srcOrd="0" destOrd="0" presId="urn:microsoft.com/office/officeart/2005/8/layout/hierarchy6"/>
    <dgm:cxn modelId="{831A0FB4-D440-4069-AC0B-7946558C75FE}" srcId="{D132D20B-2A13-46A5-86D2-69A23438A459}" destId="{500B8658-4CD2-4E54-95A2-07ADAE95B4FC}" srcOrd="0" destOrd="0" parTransId="{0B213EA2-C37C-4133-8A93-0843F4C216FB}" sibTransId="{89A98011-B020-48E8-9912-4358C84AC4BB}"/>
    <dgm:cxn modelId="{5647C1C3-3D7D-4392-8A80-201BFBA6C943}" srcId="{D132D20B-2A13-46A5-86D2-69A23438A459}" destId="{16159FB3-E93E-4516-BC3B-8B28FA9E28B8}" srcOrd="4" destOrd="0" parTransId="{07CE5455-6C10-4076-B143-1A8A341449BA}" sibTransId="{7A79EA83-7E0B-4031-AF03-AA58775C837D}"/>
    <dgm:cxn modelId="{6A11E7C5-B2D5-43F0-9CA4-5AF548AF8666}" type="presOf" srcId="{26B79030-9914-46D3-81C7-56F9E38643F9}" destId="{D0677FE7-3FE3-4A11-B108-1E70CDA3E0CB}" srcOrd="0" destOrd="0" presId="urn:microsoft.com/office/officeart/2005/8/layout/hierarchy6"/>
    <dgm:cxn modelId="{CB4C95D7-5E22-4478-A0E2-CCE079254EE1}" type="presOf" srcId="{A05BFA8F-702B-476A-BA92-D9CCCD48534F}" destId="{66FF256F-A2FA-4078-B92A-B95B7436BC16}" srcOrd="0" destOrd="0" presId="urn:microsoft.com/office/officeart/2005/8/layout/hierarchy6"/>
    <dgm:cxn modelId="{B43293D8-FA8A-4341-BF3E-EFC1EDA1DC69}" type="presOf" srcId="{7A829528-BF4A-4984-93E1-61B2731F0BF6}" destId="{E2774EC5-34F6-4CB4-911F-5739681C2E76}" srcOrd="0" destOrd="0" presId="urn:microsoft.com/office/officeart/2005/8/layout/hierarchy6"/>
    <dgm:cxn modelId="{33068FDB-2430-4E15-B707-80FFA7FC9010}" type="presOf" srcId="{3C238113-86C9-4F1E-9823-E6BE411944E8}" destId="{C7728CB7-3CCA-483B-9AA3-4161A2DBB655}" srcOrd="0" destOrd="0" presId="urn:microsoft.com/office/officeart/2005/8/layout/hierarchy6"/>
    <dgm:cxn modelId="{4D0AA1E0-FDA5-4101-AFF3-F9D86277EF3F}" type="presOf" srcId="{D132D20B-2A13-46A5-86D2-69A23438A459}" destId="{CD9D3CCF-7CB7-46B1-BF01-AF88902B7E25}" srcOrd="0" destOrd="0" presId="urn:microsoft.com/office/officeart/2005/8/layout/hierarchy6"/>
    <dgm:cxn modelId="{156951E2-1609-4A76-959D-4C780B5B66B3}" type="presOf" srcId="{F7019E0C-5C0B-40EC-B434-33F1E5ED11D0}" destId="{E49FD1E5-9668-43E1-8C40-2EC115E86ADB}" srcOrd="0" destOrd="0" presId="urn:microsoft.com/office/officeart/2005/8/layout/hierarchy6"/>
    <dgm:cxn modelId="{F24DCAE3-83C7-4D21-887A-B51F5A448813}" type="presOf" srcId="{1BE1ACE0-CE58-4A23-ACD8-5CF736D05B3C}" destId="{6E10C910-C342-4B98-B9B2-F8C6911FD0FD}" srcOrd="0" destOrd="0" presId="urn:microsoft.com/office/officeart/2005/8/layout/hierarchy6"/>
    <dgm:cxn modelId="{2AD738EA-805D-4E34-AC74-26C65E5D1AD9}" type="presOf" srcId="{500B8658-4CD2-4E54-95A2-07ADAE95B4FC}" destId="{A931DD48-3ADB-4FA6-8988-E271FD0234D7}" srcOrd="0" destOrd="0" presId="urn:microsoft.com/office/officeart/2005/8/layout/hierarchy6"/>
    <dgm:cxn modelId="{00D5C8EA-4092-4D06-89F3-8E5381B38F35}" srcId="{D132D20B-2A13-46A5-86D2-69A23438A459}" destId="{F7019E0C-5C0B-40EC-B434-33F1E5ED11D0}" srcOrd="2" destOrd="0" parTransId="{30ADE2E2-0B4B-48AF-8337-A9A5D062ECD6}" sibTransId="{6A11D7BC-7023-4B5E-8AA9-F1B7341ED624}"/>
    <dgm:cxn modelId="{629080EB-6B97-4A55-AB1F-B8770042CD7E}" srcId="{80BEC309-1D3B-4381-AB79-8F00EE2036C2}" destId="{D19936E7-41E2-432B-8621-919D180B364E}" srcOrd="0" destOrd="0" parTransId="{492EFD02-B2EC-49DB-9F43-29636544951E}" sibTransId="{4BABC38D-0289-4C38-A551-71A4F5F3F4BD}"/>
    <dgm:cxn modelId="{463DDFED-C175-463D-8B8E-DFD5FD7FAD40}" type="presOf" srcId="{2C7E0384-EEF5-403F-BD50-AD57FB8D2587}" destId="{5E2A839D-1190-45B1-8C53-8C4B528B4A45}" srcOrd="0" destOrd="0" presId="urn:microsoft.com/office/officeart/2005/8/layout/hierarchy6"/>
    <dgm:cxn modelId="{52729EF0-992E-4104-8AF3-CAAD76095BA3}" type="presOf" srcId="{D19936E7-41E2-432B-8621-919D180B364E}" destId="{E07400A1-EEC9-4155-8E16-F67C3E361E7B}" srcOrd="0" destOrd="0" presId="urn:microsoft.com/office/officeart/2005/8/layout/hierarchy6"/>
    <dgm:cxn modelId="{0F6F2FF7-23DC-40A1-BA7F-C19B04BF0866}" srcId="{D132D20B-2A13-46A5-86D2-69A23438A459}" destId="{A05BFA8F-702B-476A-BA92-D9CCCD48534F}" srcOrd="3" destOrd="0" parTransId="{77443716-8030-4C11-8423-6B4EFA3BD0A1}" sibTransId="{9FEE29E5-3890-463B-BFFB-83C1FF637D8B}"/>
    <dgm:cxn modelId="{0FF56DF8-0DCB-4795-BD13-EA18CAEBF5FF}" type="presOf" srcId="{80BEC309-1D3B-4381-AB79-8F00EE2036C2}" destId="{CB52010D-4B2B-4FF5-897D-3ABCE2B4EE94}" srcOrd="0" destOrd="0" presId="urn:microsoft.com/office/officeart/2005/8/layout/hierarchy6"/>
    <dgm:cxn modelId="{560624FE-BDAA-4A4C-B78D-0B704B9422F6}" srcId="{D132D20B-2A13-46A5-86D2-69A23438A459}" destId="{78574D3F-C910-4679-9B23-1D3C99CF9690}" srcOrd="6" destOrd="0" parTransId="{3C238113-86C9-4F1E-9823-E6BE411944E8}" sibTransId="{FED94E1F-86C2-4AC0-81CA-06A322CCDE0C}"/>
    <dgm:cxn modelId="{52D1ABFF-733B-443A-A229-5A5D31616EFB}" type="presOf" srcId="{961E7920-47C3-4B6E-8989-7FD1B3448E6A}" destId="{D5904F17-3AA9-436B-9925-44C253942E3E}" srcOrd="0" destOrd="0" presId="urn:microsoft.com/office/officeart/2005/8/layout/hierarchy6"/>
    <dgm:cxn modelId="{7A68912B-1F3C-4DD8-AB79-62FF868D19E5}" type="presParOf" srcId="{D5904F17-3AA9-436B-9925-44C253942E3E}" destId="{DCFB3BC4-3826-41B6-934A-0A53080A9D3E}" srcOrd="0" destOrd="0" presId="urn:microsoft.com/office/officeart/2005/8/layout/hierarchy6"/>
    <dgm:cxn modelId="{2D1F05C0-4EC0-41F1-99C1-6BF2895A1BFE}" type="presParOf" srcId="{DCFB3BC4-3826-41B6-934A-0A53080A9D3E}" destId="{41EBEFBA-D100-4E31-A5DC-BC031863CA7B}" srcOrd="0" destOrd="0" presId="urn:microsoft.com/office/officeart/2005/8/layout/hierarchy6"/>
    <dgm:cxn modelId="{3DB81257-748F-4660-9C96-6929018C7AA5}" type="presParOf" srcId="{41EBEFBA-D100-4E31-A5DC-BC031863CA7B}" destId="{2063ECBD-7AD5-494B-9B57-18744849AAA4}" srcOrd="0" destOrd="0" presId="urn:microsoft.com/office/officeart/2005/8/layout/hierarchy6"/>
    <dgm:cxn modelId="{BDE3BA75-6C06-4BC5-9C8C-49244C7736B8}" type="presParOf" srcId="{2063ECBD-7AD5-494B-9B57-18744849AAA4}" destId="{CD9D3CCF-7CB7-46B1-BF01-AF88902B7E25}" srcOrd="0" destOrd="0" presId="urn:microsoft.com/office/officeart/2005/8/layout/hierarchy6"/>
    <dgm:cxn modelId="{205E4175-34D2-4A24-970C-95F75492A1D7}" type="presParOf" srcId="{2063ECBD-7AD5-494B-9B57-18744849AAA4}" destId="{EDAC033D-0ED1-4AFF-95B9-AAB2AED5790D}" srcOrd="1" destOrd="0" presId="urn:microsoft.com/office/officeart/2005/8/layout/hierarchy6"/>
    <dgm:cxn modelId="{E4810C51-F24E-4828-889F-07606FCB83CE}" type="presParOf" srcId="{EDAC033D-0ED1-4AFF-95B9-AAB2AED5790D}" destId="{B6D77CBC-F77C-428A-81DC-89B89606B3BE}" srcOrd="0" destOrd="0" presId="urn:microsoft.com/office/officeart/2005/8/layout/hierarchy6"/>
    <dgm:cxn modelId="{BC5D0666-08C0-4A8C-BF36-289B892619F7}" type="presParOf" srcId="{EDAC033D-0ED1-4AFF-95B9-AAB2AED5790D}" destId="{12C8A916-5CF0-47AA-AD09-7C9BCF8E8A1D}" srcOrd="1" destOrd="0" presId="urn:microsoft.com/office/officeart/2005/8/layout/hierarchy6"/>
    <dgm:cxn modelId="{DCB8DBBE-84B6-4842-9946-4746999E0231}" type="presParOf" srcId="{12C8A916-5CF0-47AA-AD09-7C9BCF8E8A1D}" destId="{A931DD48-3ADB-4FA6-8988-E271FD0234D7}" srcOrd="0" destOrd="0" presId="urn:microsoft.com/office/officeart/2005/8/layout/hierarchy6"/>
    <dgm:cxn modelId="{7E83A644-FDCD-4381-A59D-75B416216578}" type="presParOf" srcId="{12C8A916-5CF0-47AA-AD09-7C9BCF8E8A1D}" destId="{409B9D93-BA47-4794-8502-280274014DE7}" srcOrd="1" destOrd="0" presId="urn:microsoft.com/office/officeart/2005/8/layout/hierarchy6"/>
    <dgm:cxn modelId="{AD7D6313-AF42-407C-A6DF-E990C9E58914}" type="presParOf" srcId="{409B9D93-BA47-4794-8502-280274014DE7}" destId="{05D55E7E-4790-4342-90DB-6280B1947A8B}" srcOrd="0" destOrd="0" presId="urn:microsoft.com/office/officeart/2005/8/layout/hierarchy6"/>
    <dgm:cxn modelId="{C8D65FB2-38DF-4A7B-A772-34C5CF47425B}" type="presParOf" srcId="{409B9D93-BA47-4794-8502-280274014DE7}" destId="{F73AD581-2739-408B-9E54-DA6A18764142}" srcOrd="1" destOrd="0" presId="urn:microsoft.com/office/officeart/2005/8/layout/hierarchy6"/>
    <dgm:cxn modelId="{99EFCEBB-A4D8-41DF-9928-A6A8D97C456B}" type="presParOf" srcId="{F73AD581-2739-408B-9E54-DA6A18764142}" destId="{D70B996A-047B-4D73-AB0C-DA4F2959D10D}" srcOrd="0" destOrd="0" presId="urn:microsoft.com/office/officeart/2005/8/layout/hierarchy6"/>
    <dgm:cxn modelId="{6C7C3216-645E-4353-8B01-ED49BABE5DBD}" type="presParOf" srcId="{F73AD581-2739-408B-9E54-DA6A18764142}" destId="{B31216E7-E6E0-43CE-AFC0-233AE644349C}" srcOrd="1" destOrd="0" presId="urn:microsoft.com/office/officeart/2005/8/layout/hierarchy6"/>
    <dgm:cxn modelId="{1F3F40E7-A505-4F1D-B0C2-E2C1ECE9C864}" type="presParOf" srcId="{EDAC033D-0ED1-4AFF-95B9-AAB2AED5790D}" destId="{C7AD6578-B99A-4666-B605-775547D2EFD3}" srcOrd="2" destOrd="0" presId="urn:microsoft.com/office/officeart/2005/8/layout/hierarchy6"/>
    <dgm:cxn modelId="{93B153D5-07E5-4486-93D1-014A399BC472}" type="presParOf" srcId="{EDAC033D-0ED1-4AFF-95B9-AAB2AED5790D}" destId="{C3542CB1-4034-4D51-88B7-9FB57D69AB1A}" srcOrd="3" destOrd="0" presId="urn:microsoft.com/office/officeart/2005/8/layout/hierarchy6"/>
    <dgm:cxn modelId="{7402C2BC-BE86-422F-BD11-DD6FE0EC6DEE}" type="presParOf" srcId="{C3542CB1-4034-4D51-88B7-9FB57D69AB1A}" destId="{7E010A59-93BD-434D-AA73-602A99DBAAE2}" srcOrd="0" destOrd="0" presId="urn:microsoft.com/office/officeart/2005/8/layout/hierarchy6"/>
    <dgm:cxn modelId="{45D202D1-E5DC-4A99-AE1B-290B37F898F6}" type="presParOf" srcId="{C3542CB1-4034-4D51-88B7-9FB57D69AB1A}" destId="{615AAF04-68B4-48E0-8736-4D8C2ABD2590}" srcOrd="1" destOrd="0" presId="urn:microsoft.com/office/officeart/2005/8/layout/hierarchy6"/>
    <dgm:cxn modelId="{DF13FED9-CFA5-4CDA-B5C8-DC6CC6B76D4F}" type="presParOf" srcId="{EDAC033D-0ED1-4AFF-95B9-AAB2AED5790D}" destId="{A84F956A-8452-4275-87A4-89B7F6727342}" srcOrd="4" destOrd="0" presId="urn:microsoft.com/office/officeart/2005/8/layout/hierarchy6"/>
    <dgm:cxn modelId="{CAA9629A-4638-4BAC-86EA-B16890CC62D9}" type="presParOf" srcId="{EDAC033D-0ED1-4AFF-95B9-AAB2AED5790D}" destId="{B178FCDE-0ABA-4F50-8EC1-F1C48E57CD40}" srcOrd="5" destOrd="0" presId="urn:microsoft.com/office/officeart/2005/8/layout/hierarchy6"/>
    <dgm:cxn modelId="{8D15383E-0F37-4447-A747-2EBE87ED90D1}" type="presParOf" srcId="{B178FCDE-0ABA-4F50-8EC1-F1C48E57CD40}" destId="{E49FD1E5-9668-43E1-8C40-2EC115E86ADB}" srcOrd="0" destOrd="0" presId="urn:microsoft.com/office/officeart/2005/8/layout/hierarchy6"/>
    <dgm:cxn modelId="{5DFA222F-E8EA-493E-8069-613AF2C3E457}" type="presParOf" srcId="{B178FCDE-0ABA-4F50-8EC1-F1C48E57CD40}" destId="{4D8061C5-9DE6-462C-824E-4675EBA650B4}" srcOrd="1" destOrd="0" presId="urn:microsoft.com/office/officeart/2005/8/layout/hierarchy6"/>
    <dgm:cxn modelId="{1B2A4DED-8077-448E-8134-73263D13F35A}" type="presParOf" srcId="{EDAC033D-0ED1-4AFF-95B9-AAB2AED5790D}" destId="{270A3F38-7114-4B90-A4D8-6BEBF7C8C885}" srcOrd="6" destOrd="0" presId="urn:microsoft.com/office/officeart/2005/8/layout/hierarchy6"/>
    <dgm:cxn modelId="{CB1668CA-97BA-4A58-BFC5-801C8EAC2BD8}" type="presParOf" srcId="{EDAC033D-0ED1-4AFF-95B9-AAB2AED5790D}" destId="{AF2C56B3-89ED-477D-9B11-5E4904582793}" srcOrd="7" destOrd="0" presId="urn:microsoft.com/office/officeart/2005/8/layout/hierarchy6"/>
    <dgm:cxn modelId="{39026443-3C2A-4BCC-B67B-7641433E003A}" type="presParOf" srcId="{AF2C56B3-89ED-477D-9B11-5E4904582793}" destId="{66FF256F-A2FA-4078-B92A-B95B7436BC16}" srcOrd="0" destOrd="0" presId="urn:microsoft.com/office/officeart/2005/8/layout/hierarchy6"/>
    <dgm:cxn modelId="{EDA5E8F2-9E2E-4F89-BF5F-13F677C015AF}" type="presParOf" srcId="{AF2C56B3-89ED-477D-9B11-5E4904582793}" destId="{7F9880CB-8047-40BB-9714-6A7007E7A4F5}" srcOrd="1" destOrd="0" presId="urn:microsoft.com/office/officeart/2005/8/layout/hierarchy6"/>
    <dgm:cxn modelId="{E972DEB2-65BB-4A23-A5FE-240D8A4350B1}" type="presParOf" srcId="{EDAC033D-0ED1-4AFF-95B9-AAB2AED5790D}" destId="{EE326388-AE1E-4741-825E-2F13C2AAF9DB}" srcOrd="8" destOrd="0" presId="urn:microsoft.com/office/officeart/2005/8/layout/hierarchy6"/>
    <dgm:cxn modelId="{4F2F623C-39C2-4CF1-9DDC-FA7275D5406F}" type="presParOf" srcId="{EDAC033D-0ED1-4AFF-95B9-AAB2AED5790D}" destId="{83FC15E1-2425-428A-871F-C797F00219A2}" srcOrd="9" destOrd="0" presId="urn:microsoft.com/office/officeart/2005/8/layout/hierarchy6"/>
    <dgm:cxn modelId="{FBD5D94F-E192-4E81-AB9E-6022207B5C39}" type="presParOf" srcId="{83FC15E1-2425-428A-871F-C797F00219A2}" destId="{045F7072-953E-4519-8C96-58BF3DFB4D13}" srcOrd="0" destOrd="0" presId="urn:microsoft.com/office/officeart/2005/8/layout/hierarchy6"/>
    <dgm:cxn modelId="{13A66F9B-D7B9-4D42-A8AC-63F100A233FA}" type="presParOf" srcId="{83FC15E1-2425-428A-871F-C797F00219A2}" destId="{10BCA6E2-44B4-44E3-AC00-FEFD1A62E5C1}" srcOrd="1" destOrd="0" presId="urn:microsoft.com/office/officeart/2005/8/layout/hierarchy6"/>
    <dgm:cxn modelId="{7334997B-0C51-4554-B7A0-1A3C73797F19}" type="presParOf" srcId="{EDAC033D-0ED1-4AFF-95B9-AAB2AED5790D}" destId="{E2774EC5-34F6-4CB4-911F-5739681C2E76}" srcOrd="10" destOrd="0" presId="urn:microsoft.com/office/officeart/2005/8/layout/hierarchy6"/>
    <dgm:cxn modelId="{839FD7D5-238F-46D8-9497-FE930AEBB573}" type="presParOf" srcId="{EDAC033D-0ED1-4AFF-95B9-AAB2AED5790D}" destId="{AF71244F-F855-4F78-9A33-4985CC9AEF8A}" srcOrd="11" destOrd="0" presId="urn:microsoft.com/office/officeart/2005/8/layout/hierarchy6"/>
    <dgm:cxn modelId="{ED96C5D6-0B68-4F18-9E0C-01D257E30B9B}" type="presParOf" srcId="{AF71244F-F855-4F78-9A33-4985CC9AEF8A}" destId="{4C7014DC-D062-4EC6-A0DC-98E39182089A}" srcOrd="0" destOrd="0" presId="urn:microsoft.com/office/officeart/2005/8/layout/hierarchy6"/>
    <dgm:cxn modelId="{FE61297B-2CAE-4DB4-8A12-FB57D2D97CBB}" type="presParOf" srcId="{AF71244F-F855-4F78-9A33-4985CC9AEF8A}" destId="{927414EB-1EAF-4410-ACA8-BE46D630089F}" srcOrd="1" destOrd="0" presId="urn:microsoft.com/office/officeart/2005/8/layout/hierarchy6"/>
    <dgm:cxn modelId="{3F62B29C-8BD7-4C5C-A299-4F69DC2EF148}" type="presParOf" srcId="{927414EB-1EAF-4410-ACA8-BE46D630089F}" destId="{99B0755E-3D51-4A3F-89BB-781D24EC8D82}" srcOrd="0" destOrd="0" presId="urn:microsoft.com/office/officeart/2005/8/layout/hierarchy6"/>
    <dgm:cxn modelId="{8FC8BC58-9F5C-4031-B36B-69065664CB88}" type="presParOf" srcId="{927414EB-1EAF-4410-ACA8-BE46D630089F}" destId="{9A825B86-B325-429A-BD5A-D304B198783C}" srcOrd="1" destOrd="0" presId="urn:microsoft.com/office/officeart/2005/8/layout/hierarchy6"/>
    <dgm:cxn modelId="{731A3ACD-F2D3-4602-8198-219F8961020D}" type="presParOf" srcId="{9A825B86-B325-429A-BD5A-D304B198783C}" destId="{BFBC4C8D-D404-4F33-AA83-8266C3D497BE}" srcOrd="0" destOrd="0" presId="urn:microsoft.com/office/officeart/2005/8/layout/hierarchy6"/>
    <dgm:cxn modelId="{10B451A8-5D78-40C1-BA11-D9EC9FE62102}" type="presParOf" srcId="{9A825B86-B325-429A-BD5A-D304B198783C}" destId="{997B07EF-9EF0-4B7A-AA76-A92F0BC16306}" srcOrd="1" destOrd="0" presId="urn:microsoft.com/office/officeart/2005/8/layout/hierarchy6"/>
    <dgm:cxn modelId="{900DD79B-B42E-4C68-A67D-54387E7CA2E8}" type="presParOf" srcId="{997B07EF-9EF0-4B7A-AA76-A92F0BC16306}" destId="{D3D08F47-B565-4AA6-A56D-A65B6323BFA1}" srcOrd="0" destOrd="0" presId="urn:microsoft.com/office/officeart/2005/8/layout/hierarchy6"/>
    <dgm:cxn modelId="{A1325D32-7160-4FE0-95F0-487047FEAC63}" type="presParOf" srcId="{997B07EF-9EF0-4B7A-AA76-A92F0BC16306}" destId="{2B7ECD9D-8E94-47EB-B78D-8C407BFC1271}" srcOrd="1" destOrd="0" presId="urn:microsoft.com/office/officeart/2005/8/layout/hierarchy6"/>
    <dgm:cxn modelId="{B3034ED4-54D1-48AD-85B8-9B3BD6EDD4C4}" type="presParOf" srcId="{2B7ECD9D-8E94-47EB-B78D-8C407BFC1271}" destId="{1F73E4CC-75F8-4DDD-9883-580239A87C61}" srcOrd="0" destOrd="0" presId="urn:microsoft.com/office/officeart/2005/8/layout/hierarchy6"/>
    <dgm:cxn modelId="{106ECCA9-58AB-4905-9A23-054F40811239}" type="presParOf" srcId="{2B7ECD9D-8E94-47EB-B78D-8C407BFC1271}" destId="{62E7E4DF-79BF-445C-B818-5F16AB27869B}" srcOrd="1" destOrd="0" presId="urn:microsoft.com/office/officeart/2005/8/layout/hierarchy6"/>
    <dgm:cxn modelId="{FE429AED-E42F-4270-A479-68A6EBF8E587}" type="presParOf" srcId="{997B07EF-9EF0-4B7A-AA76-A92F0BC16306}" destId="{4D58D834-5205-4ACD-B740-6AE59598D28A}" srcOrd="2" destOrd="0" presId="urn:microsoft.com/office/officeart/2005/8/layout/hierarchy6"/>
    <dgm:cxn modelId="{9127D2B7-F745-4E04-AC8B-046C2FC1FED2}" type="presParOf" srcId="{997B07EF-9EF0-4B7A-AA76-A92F0BC16306}" destId="{E23A4C8E-B6CE-4B2F-A750-F1F2B9FD2FAF}" srcOrd="3" destOrd="0" presId="urn:microsoft.com/office/officeart/2005/8/layout/hierarchy6"/>
    <dgm:cxn modelId="{515C2D75-4886-4BAA-BBAD-7AB2F46B62D6}" type="presParOf" srcId="{E23A4C8E-B6CE-4B2F-A750-F1F2B9FD2FAF}" destId="{5D30ED5F-CCEA-4BEC-941E-23E3E372322F}" srcOrd="0" destOrd="0" presId="urn:microsoft.com/office/officeart/2005/8/layout/hierarchy6"/>
    <dgm:cxn modelId="{5B38E16E-9E44-4F62-8CAC-ABF648A75C7C}" type="presParOf" srcId="{E23A4C8E-B6CE-4B2F-A750-F1F2B9FD2FAF}" destId="{88CA22F5-3EA7-4169-9A9A-77EBAAF18C76}" srcOrd="1" destOrd="0" presId="urn:microsoft.com/office/officeart/2005/8/layout/hierarchy6"/>
    <dgm:cxn modelId="{C0EB5839-5543-400A-8E0D-1C95A2E4ABFA}" type="presParOf" srcId="{88CA22F5-3EA7-4169-9A9A-77EBAAF18C76}" destId="{729F37BE-FBB1-4ADF-AD93-8B8C14093BD7}" srcOrd="0" destOrd="0" presId="urn:microsoft.com/office/officeart/2005/8/layout/hierarchy6"/>
    <dgm:cxn modelId="{5016AE90-0EB3-4E6E-95B7-53D552FD0733}" type="presParOf" srcId="{88CA22F5-3EA7-4169-9A9A-77EBAAF18C76}" destId="{25DC7009-CE75-414F-A3FE-8EEDF8E8FEDB}" srcOrd="1" destOrd="0" presId="urn:microsoft.com/office/officeart/2005/8/layout/hierarchy6"/>
    <dgm:cxn modelId="{7E21CBC3-A892-4D3A-B4A6-86E93BB525AC}" type="presParOf" srcId="{25DC7009-CE75-414F-A3FE-8EEDF8E8FEDB}" destId="{7D30EF3D-4237-4239-B065-FA257F357150}" srcOrd="0" destOrd="0" presId="urn:microsoft.com/office/officeart/2005/8/layout/hierarchy6"/>
    <dgm:cxn modelId="{3BD74389-5D66-4C5A-B921-9AC053663D24}" type="presParOf" srcId="{25DC7009-CE75-414F-A3FE-8EEDF8E8FEDB}" destId="{524316EE-32BB-4993-9ABE-D4B936BCF592}" srcOrd="1" destOrd="0" presId="urn:microsoft.com/office/officeart/2005/8/layout/hierarchy6"/>
    <dgm:cxn modelId="{5D4FC355-B875-4C21-986B-47152A60C765}" type="presParOf" srcId="{88CA22F5-3EA7-4169-9A9A-77EBAAF18C76}" destId="{083A422F-B4D7-4FAF-8100-CA0420C9F73E}" srcOrd="2" destOrd="0" presId="urn:microsoft.com/office/officeart/2005/8/layout/hierarchy6"/>
    <dgm:cxn modelId="{8D406253-FD09-46F5-B229-1EF4A7B97759}" type="presParOf" srcId="{88CA22F5-3EA7-4169-9A9A-77EBAAF18C76}" destId="{C205B82F-EA2B-4D93-A735-5927FFF12499}" srcOrd="3" destOrd="0" presId="urn:microsoft.com/office/officeart/2005/8/layout/hierarchy6"/>
    <dgm:cxn modelId="{E93D943D-B83E-47EC-AD10-8287E0C169F4}" type="presParOf" srcId="{C205B82F-EA2B-4D93-A735-5927FFF12499}" destId="{D0677FE7-3FE3-4A11-B108-1E70CDA3E0CB}" srcOrd="0" destOrd="0" presId="urn:microsoft.com/office/officeart/2005/8/layout/hierarchy6"/>
    <dgm:cxn modelId="{FD795776-E826-431C-B9D7-0A21A74CC8CF}" type="presParOf" srcId="{C205B82F-EA2B-4D93-A735-5927FFF12499}" destId="{660E1BCE-29BA-4321-A220-1D21082F1BCD}" srcOrd="1" destOrd="0" presId="urn:microsoft.com/office/officeart/2005/8/layout/hierarchy6"/>
    <dgm:cxn modelId="{E9531F3D-15C8-447A-BE25-9C1966C903FB}" type="presParOf" srcId="{927414EB-1EAF-4410-ACA8-BE46D630089F}" destId="{4420E241-A20C-4446-9EF6-D7F8AB4162EB}" srcOrd="2" destOrd="0" presId="urn:microsoft.com/office/officeart/2005/8/layout/hierarchy6"/>
    <dgm:cxn modelId="{9BF6D685-743C-472D-84BF-126B81620AC8}" type="presParOf" srcId="{927414EB-1EAF-4410-ACA8-BE46D630089F}" destId="{F2950176-C6DF-4D11-A52A-6ABE94860D88}" srcOrd="3" destOrd="0" presId="urn:microsoft.com/office/officeart/2005/8/layout/hierarchy6"/>
    <dgm:cxn modelId="{0E71D65E-5571-473C-8375-C3978ABD5A01}" type="presParOf" srcId="{F2950176-C6DF-4D11-A52A-6ABE94860D88}" destId="{6E10C910-C342-4B98-B9B2-F8C6911FD0FD}" srcOrd="0" destOrd="0" presId="urn:microsoft.com/office/officeart/2005/8/layout/hierarchy6"/>
    <dgm:cxn modelId="{7B462CA7-CA5E-465C-8814-4F901F066718}" type="presParOf" srcId="{F2950176-C6DF-4D11-A52A-6ABE94860D88}" destId="{FCE6DF8F-5D60-419C-BB77-E5545F99C193}" srcOrd="1" destOrd="0" presId="urn:microsoft.com/office/officeart/2005/8/layout/hierarchy6"/>
    <dgm:cxn modelId="{E1C6177D-2507-4A00-A063-39BDD3A7D5B6}" type="presParOf" srcId="{EDAC033D-0ED1-4AFF-95B9-AAB2AED5790D}" destId="{C7728CB7-3CCA-483B-9AA3-4161A2DBB655}" srcOrd="12" destOrd="0" presId="urn:microsoft.com/office/officeart/2005/8/layout/hierarchy6"/>
    <dgm:cxn modelId="{6CCC2A07-9080-447F-B77B-62D008A533F4}" type="presParOf" srcId="{EDAC033D-0ED1-4AFF-95B9-AAB2AED5790D}" destId="{BA54E68E-3344-4677-BC7B-106565BAE93C}" srcOrd="13" destOrd="0" presId="urn:microsoft.com/office/officeart/2005/8/layout/hierarchy6"/>
    <dgm:cxn modelId="{93ECA442-F093-4F83-B733-9C51DEC68774}" type="presParOf" srcId="{BA54E68E-3344-4677-BC7B-106565BAE93C}" destId="{99BA74DD-DE91-40A9-82DC-559FB219C84A}" srcOrd="0" destOrd="0" presId="urn:microsoft.com/office/officeart/2005/8/layout/hierarchy6"/>
    <dgm:cxn modelId="{0F2F871D-220C-4C29-8D26-37B5FC186EEB}" type="presParOf" srcId="{BA54E68E-3344-4677-BC7B-106565BAE93C}" destId="{12673D48-0B39-4D50-90F7-B20B5F13B988}" srcOrd="1" destOrd="0" presId="urn:microsoft.com/office/officeart/2005/8/layout/hierarchy6"/>
    <dgm:cxn modelId="{534FE1B7-7902-41EC-BD89-5BFF5F4F3CC0}" type="presParOf" srcId="{EDAC033D-0ED1-4AFF-95B9-AAB2AED5790D}" destId="{5E2A839D-1190-45B1-8C53-8C4B528B4A45}" srcOrd="14" destOrd="0" presId="urn:microsoft.com/office/officeart/2005/8/layout/hierarchy6"/>
    <dgm:cxn modelId="{382668CD-6F91-41AA-8087-7A1CA0DB63C4}" type="presParOf" srcId="{EDAC033D-0ED1-4AFF-95B9-AAB2AED5790D}" destId="{F97A0949-C94C-4ACE-9DD1-DE9D75526A48}" srcOrd="15" destOrd="0" presId="urn:microsoft.com/office/officeart/2005/8/layout/hierarchy6"/>
    <dgm:cxn modelId="{6259D788-AD88-46B1-953C-890BBD90EE94}" type="presParOf" srcId="{F97A0949-C94C-4ACE-9DD1-DE9D75526A48}" destId="{CB52010D-4B2B-4FF5-897D-3ABCE2B4EE94}" srcOrd="0" destOrd="0" presId="urn:microsoft.com/office/officeart/2005/8/layout/hierarchy6"/>
    <dgm:cxn modelId="{5B95360F-A773-486E-AF19-70BA6D6DB98B}" type="presParOf" srcId="{F97A0949-C94C-4ACE-9DD1-DE9D75526A48}" destId="{5DB44D30-BD46-405E-86C1-35859FCB77FA}" srcOrd="1" destOrd="0" presId="urn:microsoft.com/office/officeart/2005/8/layout/hierarchy6"/>
    <dgm:cxn modelId="{93CDB99A-A23D-4999-8679-B4CCD9833C62}" type="presParOf" srcId="{5DB44D30-BD46-405E-86C1-35859FCB77FA}" destId="{7B3D4088-D637-4478-AC2E-5A9AFB897519}" srcOrd="0" destOrd="0" presId="urn:microsoft.com/office/officeart/2005/8/layout/hierarchy6"/>
    <dgm:cxn modelId="{455E77C7-31EE-47A5-BAE6-54B3DF80591F}" type="presParOf" srcId="{5DB44D30-BD46-405E-86C1-35859FCB77FA}" destId="{983957E9-7340-4981-B3D6-063628E1CAB5}" srcOrd="1" destOrd="0" presId="urn:microsoft.com/office/officeart/2005/8/layout/hierarchy6"/>
    <dgm:cxn modelId="{5094F9B3-7369-4AB5-AFEC-CDFEE5F6D531}" type="presParOf" srcId="{983957E9-7340-4981-B3D6-063628E1CAB5}" destId="{E07400A1-EEC9-4155-8E16-F67C3E361E7B}" srcOrd="0" destOrd="0" presId="urn:microsoft.com/office/officeart/2005/8/layout/hierarchy6"/>
    <dgm:cxn modelId="{D3828E92-CFC7-4DA8-AA4B-3057A044DC6C}" type="presParOf" srcId="{983957E9-7340-4981-B3D6-063628E1CAB5}" destId="{00D2330E-5E46-47A6-BC4B-72056A77D054}" srcOrd="1" destOrd="0" presId="urn:microsoft.com/office/officeart/2005/8/layout/hierarchy6"/>
    <dgm:cxn modelId="{936396AB-E65D-4AAF-86E8-7457B5D49C8D}" type="presParOf" srcId="{D5904F17-3AA9-436B-9925-44C253942E3E}" destId="{F26CF626-DA13-4CB7-AD75-548B51F6310C}" srcOrd="1" destOrd="0" presId="urn:microsoft.com/office/officeart/2005/8/layout/hierarchy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9D3CCF-7CB7-46B1-BF01-AF88902B7E25}">
      <dsp:nvSpPr>
        <dsp:cNvPr id="0" name=""/>
        <dsp:cNvSpPr/>
      </dsp:nvSpPr>
      <dsp:spPr>
        <a:xfrm>
          <a:off x="2677594" y="339669"/>
          <a:ext cx="588410" cy="39227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Top Module</a:t>
          </a:r>
        </a:p>
      </dsp:txBody>
      <dsp:txXfrm>
        <a:off x="2689083" y="351158"/>
        <a:ext cx="565432" cy="369295"/>
      </dsp:txXfrm>
    </dsp:sp>
    <dsp:sp modelId="{B6D77CBC-F77C-428A-81DC-89B89606B3BE}">
      <dsp:nvSpPr>
        <dsp:cNvPr id="0" name=""/>
        <dsp:cNvSpPr/>
      </dsp:nvSpPr>
      <dsp:spPr>
        <a:xfrm>
          <a:off x="294531" y="731942"/>
          <a:ext cx="2677268" cy="156909"/>
        </a:xfrm>
        <a:custGeom>
          <a:avLst/>
          <a:gdLst/>
          <a:ahLst/>
          <a:cxnLst/>
          <a:rect l="0" t="0" r="0" b="0"/>
          <a:pathLst>
            <a:path>
              <a:moveTo>
                <a:pt x="2677268" y="0"/>
              </a:moveTo>
              <a:lnTo>
                <a:pt x="2677268" y="78454"/>
              </a:lnTo>
              <a:lnTo>
                <a:pt x="0" y="78454"/>
              </a:lnTo>
              <a:lnTo>
                <a:pt x="0" y="1569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1DD48-3ADB-4FA6-8988-E271FD0234D7}">
      <dsp:nvSpPr>
        <dsp:cNvPr id="0" name=""/>
        <dsp:cNvSpPr/>
      </dsp:nvSpPr>
      <dsp:spPr>
        <a:xfrm>
          <a:off x="326" y="888852"/>
          <a:ext cx="588410" cy="392273"/>
        </a:xfrm>
        <a:prstGeom prst="roundRect">
          <a:avLst>
            <a:gd name="adj" fmla="val 10000"/>
          </a:avLst>
        </a:prstGeom>
        <a:solidFill>
          <a:srgbClr val="FF000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 SPI</a:t>
          </a:r>
        </a:p>
      </dsp:txBody>
      <dsp:txXfrm>
        <a:off x="11815" y="900341"/>
        <a:ext cx="565432" cy="369295"/>
      </dsp:txXfrm>
    </dsp:sp>
    <dsp:sp modelId="{05D55E7E-4790-4342-90DB-6280B1947A8B}">
      <dsp:nvSpPr>
        <dsp:cNvPr id="0" name=""/>
        <dsp:cNvSpPr/>
      </dsp:nvSpPr>
      <dsp:spPr>
        <a:xfrm>
          <a:off x="248811" y="1281126"/>
          <a:ext cx="91440" cy="156909"/>
        </a:xfrm>
        <a:custGeom>
          <a:avLst/>
          <a:gdLst/>
          <a:ahLst/>
          <a:cxnLst/>
          <a:rect l="0" t="0" r="0" b="0"/>
          <a:pathLst>
            <a:path>
              <a:moveTo>
                <a:pt x="45720" y="0"/>
              </a:moveTo>
              <a:lnTo>
                <a:pt x="45720" y="1569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B996A-047B-4D73-AB0C-DA4F2959D10D}">
      <dsp:nvSpPr>
        <dsp:cNvPr id="0" name=""/>
        <dsp:cNvSpPr/>
      </dsp:nvSpPr>
      <dsp:spPr>
        <a:xfrm>
          <a:off x="326" y="1438035"/>
          <a:ext cx="588410" cy="392273"/>
        </a:xfrm>
        <a:prstGeom prst="roundRect">
          <a:avLst>
            <a:gd name="adj" fmla="val 10000"/>
          </a:avLst>
        </a:prstGeom>
        <a:solidFill>
          <a:srgbClr val="FF000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Submodules</a:t>
          </a:r>
        </a:p>
      </dsp:txBody>
      <dsp:txXfrm>
        <a:off x="11815" y="1449524"/>
        <a:ext cx="565432" cy="369295"/>
      </dsp:txXfrm>
    </dsp:sp>
    <dsp:sp modelId="{C7AD6578-B99A-4666-B605-775547D2EFD3}">
      <dsp:nvSpPr>
        <dsp:cNvPr id="0" name=""/>
        <dsp:cNvSpPr/>
      </dsp:nvSpPr>
      <dsp:spPr>
        <a:xfrm>
          <a:off x="1059465" y="731942"/>
          <a:ext cx="1912334" cy="156909"/>
        </a:xfrm>
        <a:custGeom>
          <a:avLst/>
          <a:gdLst/>
          <a:ahLst/>
          <a:cxnLst/>
          <a:rect l="0" t="0" r="0" b="0"/>
          <a:pathLst>
            <a:path>
              <a:moveTo>
                <a:pt x="1912334" y="0"/>
              </a:moveTo>
              <a:lnTo>
                <a:pt x="1912334" y="78454"/>
              </a:lnTo>
              <a:lnTo>
                <a:pt x="0" y="78454"/>
              </a:lnTo>
              <a:lnTo>
                <a:pt x="0" y="1569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010A59-93BD-434D-AA73-602A99DBAAE2}">
      <dsp:nvSpPr>
        <dsp:cNvPr id="0" name=""/>
        <dsp:cNvSpPr/>
      </dsp:nvSpPr>
      <dsp:spPr>
        <a:xfrm>
          <a:off x="765260" y="888852"/>
          <a:ext cx="588410" cy="392273"/>
        </a:xfrm>
        <a:prstGeom prst="roundRect">
          <a:avLst>
            <a:gd name="adj" fmla="val 10000"/>
          </a:avLst>
        </a:prstGeom>
        <a:solidFill>
          <a:srgbClr val="FF000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Read RAM</a:t>
          </a:r>
        </a:p>
      </dsp:txBody>
      <dsp:txXfrm>
        <a:off x="776749" y="900341"/>
        <a:ext cx="565432" cy="369295"/>
      </dsp:txXfrm>
    </dsp:sp>
    <dsp:sp modelId="{A84F956A-8452-4275-87A4-89B7F6727342}">
      <dsp:nvSpPr>
        <dsp:cNvPr id="0" name=""/>
        <dsp:cNvSpPr/>
      </dsp:nvSpPr>
      <dsp:spPr>
        <a:xfrm>
          <a:off x="1824399" y="731942"/>
          <a:ext cx="1147400" cy="156909"/>
        </a:xfrm>
        <a:custGeom>
          <a:avLst/>
          <a:gdLst/>
          <a:ahLst/>
          <a:cxnLst/>
          <a:rect l="0" t="0" r="0" b="0"/>
          <a:pathLst>
            <a:path>
              <a:moveTo>
                <a:pt x="1147400" y="0"/>
              </a:moveTo>
              <a:lnTo>
                <a:pt x="1147400" y="78454"/>
              </a:lnTo>
              <a:lnTo>
                <a:pt x="0" y="78454"/>
              </a:lnTo>
              <a:lnTo>
                <a:pt x="0" y="1569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9FD1E5-9668-43E1-8C40-2EC115E86ADB}">
      <dsp:nvSpPr>
        <dsp:cNvPr id="0" name=""/>
        <dsp:cNvSpPr/>
      </dsp:nvSpPr>
      <dsp:spPr>
        <a:xfrm>
          <a:off x="1530194" y="888852"/>
          <a:ext cx="588410" cy="392273"/>
        </a:xfrm>
        <a:prstGeom prst="roundRect">
          <a:avLst>
            <a:gd name="adj" fmla="val 10000"/>
          </a:avLst>
        </a:prstGeom>
        <a:solidFill>
          <a:srgbClr val="FF000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WRITE RAM</a:t>
          </a:r>
        </a:p>
      </dsp:txBody>
      <dsp:txXfrm>
        <a:off x="1541683" y="900341"/>
        <a:ext cx="565432" cy="369295"/>
      </dsp:txXfrm>
    </dsp:sp>
    <dsp:sp modelId="{270A3F38-7114-4B90-A4D8-6BEBF7C8C885}">
      <dsp:nvSpPr>
        <dsp:cNvPr id="0" name=""/>
        <dsp:cNvSpPr/>
      </dsp:nvSpPr>
      <dsp:spPr>
        <a:xfrm>
          <a:off x="2589333" y="731942"/>
          <a:ext cx="382466" cy="156909"/>
        </a:xfrm>
        <a:custGeom>
          <a:avLst/>
          <a:gdLst/>
          <a:ahLst/>
          <a:cxnLst/>
          <a:rect l="0" t="0" r="0" b="0"/>
          <a:pathLst>
            <a:path>
              <a:moveTo>
                <a:pt x="382466" y="0"/>
              </a:moveTo>
              <a:lnTo>
                <a:pt x="382466" y="78454"/>
              </a:lnTo>
              <a:lnTo>
                <a:pt x="0" y="78454"/>
              </a:lnTo>
              <a:lnTo>
                <a:pt x="0" y="1569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F256F-A2FA-4078-B92A-B95B7436BC16}">
      <dsp:nvSpPr>
        <dsp:cNvPr id="0" name=""/>
        <dsp:cNvSpPr/>
      </dsp:nvSpPr>
      <dsp:spPr>
        <a:xfrm>
          <a:off x="2295127" y="888852"/>
          <a:ext cx="588410" cy="392273"/>
        </a:xfrm>
        <a:prstGeom prst="roundRect">
          <a:avLst>
            <a:gd name="adj" fmla="val 10000"/>
          </a:avLst>
        </a:prstGeom>
        <a:solidFill>
          <a:srgbClr val="FF000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ADDR</a:t>
          </a:r>
        </a:p>
      </dsp:txBody>
      <dsp:txXfrm>
        <a:off x="2306616" y="900341"/>
        <a:ext cx="565432" cy="369295"/>
      </dsp:txXfrm>
    </dsp:sp>
    <dsp:sp modelId="{EE326388-AE1E-4741-825E-2F13C2AAF9DB}">
      <dsp:nvSpPr>
        <dsp:cNvPr id="0" name=""/>
        <dsp:cNvSpPr/>
      </dsp:nvSpPr>
      <dsp:spPr>
        <a:xfrm>
          <a:off x="2971800" y="731942"/>
          <a:ext cx="382466" cy="156909"/>
        </a:xfrm>
        <a:custGeom>
          <a:avLst/>
          <a:gdLst/>
          <a:ahLst/>
          <a:cxnLst/>
          <a:rect l="0" t="0" r="0" b="0"/>
          <a:pathLst>
            <a:path>
              <a:moveTo>
                <a:pt x="0" y="0"/>
              </a:moveTo>
              <a:lnTo>
                <a:pt x="0" y="78454"/>
              </a:lnTo>
              <a:lnTo>
                <a:pt x="382466" y="78454"/>
              </a:lnTo>
              <a:lnTo>
                <a:pt x="382466" y="1569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5F7072-953E-4519-8C96-58BF3DFB4D13}">
      <dsp:nvSpPr>
        <dsp:cNvPr id="0" name=""/>
        <dsp:cNvSpPr/>
      </dsp:nvSpPr>
      <dsp:spPr>
        <a:xfrm>
          <a:off x="3060061" y="888852"/>
          <a:ext cx="588410" cy="392273"/>
        </a:xfrm>
        <a:prstGeom prst="roundRect">
          <a:avLst>
            <a:gd name="adj" fmla="val 10000"/>
          </a:avLst>
        </a:prstGeom>
        <a:solidFill>
          <a:srgbClr val="FF000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FSM</a:t>
          </a:r>
        </a:p>
      </dsp:txBody>
      <dsp:txXfrm>
        <a:off x="3071550" y="900341"/>
        <a:ext cx="565432" cy="369295"/>
      </dsp:txXfrm>
    </dsp:sp>
    <dsp:sp modelId="{E2774EC5-34F6-4CB4-911F-5739681C2E76}">
      <dsp:nvSpPr>
        <dsp:cNvPr id="0" name=""/>
        <dsp:cNvSpPr/>
      </dsp:nvSpPr>
      <dsp:spPr>
        <a:xfrm>
          <a:off x="2971800" y="731942"/>
          <a:ext cx="1147400" cy="156909"/>
        </a:xfrm>
        <a:custGeom>
          <a:avLst/>
          <a:gdLst/>
          <a:ahLst/>
          <a:cxnLst/>
          <a:rect l="0" t="0" r="0" b="0"/>
          <a:pathLst>
            <a:path>
              <a:moveTo>
                <a:pt x="0" y="0"/>
              </a:moveTo>
              <a:lnTo>
                <a:pt x="0" y="78454"/>
              </a:lnTo>
              <a:lnTo>
                <a:pt x="1147400" y="78454"/>
              </a:lnTo>
              <a:lnTo>
                <a:pt x="1147400" y="1569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7014DC-D062-4EC6-A0DC-98E39182089A}">
      <dsp:nvSpPr>
        <dsp:cNvPr id="0" name=""/>
        <dsp:cNvSpPr/>
      </dsp:nvSpPr>
      <dsp:spPr>
        <a:xfrm>
          <a:off x="3824995" y="888852"/>
          <a:ext cx="588410" cy="392273"/>
        </a:xfrm>
        <a:prstGeom prst="roundRect">
          <a:avLst>
            <a:gd name="adj" fmla="val 10000"/>
          </a:avLst>
        </a:prstGeom>
        <a:solidFill>
          <a:srgbClr val="00B05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Data Buffer</a:t>
          </a:r>
        </a:p>
      </dsp:txBody>
      <dsp:txXfrm>
        <a:off x="3836484" y="900341"/>
        <a:ext cx="565432" cy="369295"/>
      </dsp:txXfrm>
    </dsp:sp>
    <dsp:sp modelId="{99B0755E-3D51-4A3F-89BB-781D24EC8D82}">
      <dsp:nvSpPr>
        <dsp:cNvPr id="0" name=""/>
        <dsp:cNvSpPr/>
      </dsp:nvSpPr>
      <dsp:spPr>
        <a:xfrm>
          <a:off x="3736733" y="1281126"/>
          <a:ext cx="382466" cy="156909"/>
        </a:xfrm>
        <a:custGeom>
          <a:avLst/>
          <a:gdLst/>
          <a:ahLst/>
          <a:cxnLst/>
          <a:rect l="0" t="0" r="0" b="0"/>
          <a:pathLst>
            <a:path>
              <a:moveTo>
                <a:pt x="382466" y="0"/>
              </a:moveTo>
              <a:lnTo>
                <a:pt x="382466" y="78454"/>
              </a:lnTo>
              <a:lnTo>
                <a:pt x="0" y="78454"/>
              </a:lnTo>
              <a:lnTo>
                <a:pt x="0" y="1569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BC4C8D-D404-4F33-AA83-8266C3D497BE}">
      <dsp:nvSpPr>
        <dsp:cNvPr id="0" name=""/>
        <dsp:cNvSpPr/>
      </dsp:nvSpPr>
      <dsp:spPr>
        <a:xfrm>
          <a:off x="3442528" y="1438035"/>
          <a:ext cx="588410" cy="392273"/>
        </a:xfrm>
        <a:prstGeom prst="roundRect">
          <a:avLst>
            <a:gd name="adj" fmla="val 10000"/>
          </a:avLst>
        </a:prstGeom>
        <a:solidFill>
          <a:srgbClr val="00B05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Circular Buffer</a:t>
          </a:r>
        </a:p>
      </dsp:txBody>
      <dsp:txXfrm>
        <a:off x="3454017" y="1449524"/>
        <a:ext cx="565432" cy="369295"/>
      </dsp:txXfrm>
    </dsp:sp>
    <dsp:sp modelId="{D3D08F47-B565-4AA6-A56D-A65B6323BFA1}">
      <dsp:nvSpPr>
        <dsp:cNvPr id="0" name=""/>
        <dsp:cNvSpPr/>
      </dsp:nvSpPr>
      <dsp:spPr>
        <a:xfrm>
          <a:off x="3354266" y="1830309"/>
          <a:ext cx="382466" cy="156909"/>
        </a:xfrm>
        <a:custGeom>
          <a:avLst/>
          <a:gdLst/>
          <a:ahLst/>
          <a:cxnLst/>
          <a:rect l="0" t="0" r="0" b="0"/>
          <a:pathLst>
            <a:path>
              <a:moveTo>
                <a:pt x="382466" y="0"/>
              </a:moveTo>
              <a:lnTo>
                <a:pt x="382466" y="78454"/>
              </a:lnTo>
              <a:lnTo>
                <a:pt x="0" y="78454"/>
              </a:lnTo>
              <a:lnTo>
                <a:pt x="0" y="1569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3E4CC-75F8-4DDD-9883-580239A87C61}">
      <dsp:nvSpPr>
        <dsp:cNvPr id="0" name=""/>
        <dsp:cNvSpPr/>
      </dsp:nvSpPr>
      <dsp:spPr>
        <a:xfrm>
          <a:off x="3060061" y="1987218"/>
          <a:ext cx="588410" cy="392273"/>
        </a:xfrm>
        <a:prstGeom prst="roundRect">
          <a:avLst>
            <a:gd name="adj" fmla="val 10000"/>
          </a:avLst>
        </a:prstGeom>
        <a:solidFill>
          <a:srgbClr val="00B05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FFT</a:t>
          </a:r>
        </a:p>
      </dsp:txBody>
      <dsp:txXfrm>
        <a:off x="3071550" y="1998707"/>
        <a:ext cx="565432" cy="369295"/>
      </dsp:txXfrm>
    </dsp:sp>
    <dsp:sp modelId="{4D58D834-5205-4ACD-B740-6AE59598D28A}">
      <dsp:nvSpPr>
        <dsp:cNvPr id="0" name=""/>
        <dsp:cNvSpPr/>
      </dsp:nvSpPr>
      <dsp:spPr>
        <a:xfrm>
          <a:off x="3736733" y="1830309"/>
          <a:ext cx="382466" cy="156909"/>
        </a:xfrm>
        <a:custGeom>
          <a:avLst/>
          <a:gdLst/>
          <a:ahLst/>
          <a:cxnLst/>
          <a:rect l="0" t="0" r="0" b="0"/>
          <a:pathLst>
            <a:path>
              <a:moveTo>
                <a:pt x="0" y="0"/>
              </a:moveTo>
              <a:lnTo>
                <a:pt x="0" y="78454"/>
              </a:lnTo>
              <a:lnTo>
                <a:pt x="382466" y="78454"/>
              </a:lnTo>
              <a:lnTo>
                <a:pt x="382466" y="1569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30ED5F-CCEA-4BEC-941E-23E3E372322F}">
      <dsp:nvSpPr>
        <dsp:cNvPr id="0" name=""/>
        <dsp:cNvSpPr/>
      </dsp:nvSpPr>
      <dsp:spPr>
        <a:xfrm>
          <a:off x="3824995" y="1987218"/>
          <a:ext cx="588410" cy="392273"/>
        </a:xfrm>
        <a:prstGeom prst="roundRect">
          <a:avLst>
            <a:gd name="adj" fmla="val 10000"/>
          </a:avLst>
        </a:prstGeom>
        <a:solidFill>
          <a:srgbClr val="00B05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Post-Buffer</a:t>
          </a:r>
        </a:p>
      </dsp:txBody>
      <dsp:txXfrm>
        <a:off x="3836484" y="1998707"/>
        <a:ext cx="565432" cy="369295"/>
      </dsp:txXfrm>
    </dsp:sp>
    <dsp:sp modelId="{729F37BE-FBB1-4ADF-AD93-8B8C14093BD7}">
      <dsp:nvSpPr>
        <dsp:cNvPr id="0" name=""/>
        <dsp:cNvSpPr/>
      </dsp:nvSpPr>
      <dsp:spPr>
        <a:xfrm>
          <a:off x="3736733" y="2379492"/>
          <a:ext cx="382466" cy="156909"/>
        </a:xfrm>
        <a:custGeom>
          <a:avLst/>
          <a:gdLst/>
          <a:ahLst/>
          <a:cxnLst/>
          <a:rect l="0" t="0" r="0" b="0"/>
          <a:pathLst>
            <a:path>
              <a:moveTo>
                <a:pt x="382466" y="0"/>
              </a:moveTo>
              <a:lnTo>
                <a:pt x="382466" y="78454"/>
              </a:lnTo>
              <a:lnTo>
                <a:pt x="0" y="78454"/>
              </a:lnTo>
              <a:lnTo>
                <a:pt x="0" y="1569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30EF3D-4237-4239-B065-FA257F357150}">
      <dsp:nvSpPr>
        <dsp:cNvPr id="0" name=""/>
        <dsp:cNvSpPr/>
      </dsp:nvSpPr>
      <dsp:spPr>
        <a:xfrm>
          <a:off x="3442528" y="2536402"/>
          <a:ext cx="588410" cy="392273"/>
        </a:xfrm>
        <a:prstGeom prst="roundRect">
          <a:avLst>
            <a:gd name="adj" fmla="val 10000"/>
          </a:avLst>
        </a:prstGeom>
        <a:solidFill>
          <a:srgbClr val="00B05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Square Root</a:t>
          </a:r>
        </a:p>
      </dsp:txBody>
      <dsp:txXfrm>
        <a:off x="3454017" y="2547891"/>
        <a:ext cx="565432" cy="369295"/>
      </dsp:txXfrm>
    </dsp:sp>
    <dsp:sp modelId="{083A422F-B4D7-4FAF-8100-CA0420C9F73E}">
      <dsp:nvSpPr>
        <dsp:cNvPr id="0" name=""/>
        <dsp:cNvSpPr/>
      </dsp:nvSpPr>
      <dsp:spPr>
        <a:xfrm>
          <a:off x="4119200" y="2379492"/>
          <a:ext cx="382466" cy="156909"/>
        </a:xfrm>
        <a:custGeom>
          <a:avLst/>
          <a:gdLst/>
          <a:ahLst/>
          <a:cxnLst/>
          <a:rect l="0" t="0" r="0" b="0"/>
          <a:pathLst>
            <a:path>
              <a:moveTo>
                <a:pt x="0" y="0"/>
              </a:moveTo>
              <a:lnTo>
                <a:pt x="0" y="78454"/>
              </a:lnTo>
              <a:lnTo>
                <a:pt x="382466" y="78454"/>
              </a:lnTo>
              <a:lnTo>
                <a:pt x="382466" y="1569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77FE7-3FE3-4A11-B108-1E70CDA3E0CB}">
      <dsp:nvSpPr>
        <dsp:cNvPr id="0" name=""/>
        <dsp:cNvSpPr/>
      </dsp:nvSpPr>
      <dsp:spPr>
        <a:xfrm>
          <a:off x="4207462" y="2536402"/>
          <a:ext cx="588410" cy="392273"/>
        </a:xfrm>
        <a:prstGeom prst="roundRect">
          <a:avLst>
            <a:gd name="adj" fmla="val 10000"/>
          </a:avLst>
        </a:prstGeom>
        <a:solidFill>
          <a:srgbClr val="00B05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Sorting Algorithm</a:t>
          </a:r>
        </a:p>
      </dsp:txBody>
      <dsp:txXfrm>
        <a:off x="4218951" y="2547891"/>
        <a:ext cx="565432" cy="369295"/>
      </dsp:txXfrm>
    </dsp:sp>
    <dsp:sp modelId="{4420E241-A20C-4446-9EF6-D7F8AB4162EB}">
      <dsp:nvSpPr>
        <dsp:cNvPr id="0" name=""/>
        <dsp:cNvSpPr/>
      </dsp:nvSpPr>
      <dsp:spPr>
        <a:xfrm>
          <a:off x="4119200" y="1281126"/>
          <a:ext cx="382466" cy="156909"/>
        </a:xfrm>
        <a:custGeom>
          <a:avLst/>
          <a:gdLst/>
          <a:ahLst/>
          <a:cxnLst/>
          <a:rect l="0" t="0" r="0" b="0"/>
          <a:pathLst>
            <a:path>
              <a:moveTo>
                <a:pt x="0" y="0"/>
              </a:moveTo>
              <a:lnTo>
                <a:pt x="0" y="78454"/>
              </a:lnTo>
              <a:lnTo>
                <a:pt x="382466" y="78454"/>
              </a:lnTo>
              <a:lnTo>
                <a:pt x="382466" y="1569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10C910-C342-4B98-B9B2-F8C6911FD0FD}">
      <dsp:nvSpPr>
        <dsp:cNvPr id="0" name=""/>
        <dsp:cNvSpPr/>
      </dsp:nvSpPr>
      <dsp:spPr>
        <a:xfrm>
          <a:off x="4207462" y="1438035"/>
          <a:ext cx="588410" cy="392273"/>
        </a:xfrm>
        <a:prstGeom prst="roundRect">
          <a:avLst>
            <a:gd name="adj" fmla="val 10000"/>
          </a:avLst>
        </a:prstGeom>
        <a:solidFill>
          <a:srgbClr val="00B05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Final Computation</a:t>
          </a:r>
        </a:p>
      </dsp:txBody>
      <dsp:txXfrm>
        <a:off x="4218951" y="1449524"/>
        <a:ext cx="565432" cy="369295"/>
      </dsp:txXfrm>
    </dsp:sp>
    <dsp:sp modelId="{C7728CB7-3CCA-483B-9AA3-4161A2DBB655}">
      <dsp:nvSpPr>
        <dsp:cNvPr id="0" name=""/>
        <dsp:cNvSpPr/>
      </dsp:nvSpPr>
      <dsp:spPr>
        <a:xfrm>
          <a:off x="2971800" y="731942"/>
          <a:ext cx="1912334" cy="156909"/>
        </a:xfrm>
        <a:custGeom>
          <a:avLst/>
          <a:gdLst/>
          <a:ahLst/>
          <a:cxnLst/>
          <a:rect l="0" t="0" r="0" b="0"/>
          <a:pathLst>
            <a:path>
              <a:moveTo>
                <a:pt x="0" y="0"/>
              </a:moveTo>
              <a:lnTo>
                <a:pt x="0" y="78454"/>
              </a:lnTo>
              <a:lnTo>
                <a:pt x="1912334" y="78454"/>
              </a:lnTo>
              <a:lnTo>
                <a:pt x="1912334" y="1569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A74DD-DE91-40A9-82DC-559FB219C84A}">
      <dsp:nvSpPr>
        <dsp:cNvPr id="0" name=""/>
        <dsp:cNvSpPr/>
      </dsp:nvSpPr>
      <dsp:spPr>
        <a:xfrm>
          <a:off x="4589929" y="888852"/>
          <a:ext cx="588410" cy="392273"/>
        </a:xfrm>
        <a:prstGeom prst="roundRect">
          <a:avLst>
            <a:gd name="adj" fmla="val 10000"/>
          </a:avLst>
        </a:prstGeom>
        <a:solidFill>
          <a:srgbClr val="7030A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FIFO</a:t>
          </a:r>
        </a:p>
      </dsp:txBody>
      <dsp:txXfrm>
        <a:off x="4601418" y="900341"/>
        <a:ext cx="565432" cy="369295"/>
      </dsp:txXfrm>
    </dsp:sp>
    <dsp:sp modelId="{5E2A839D-1190-45B1-8C53-8C4B528B4A45}">
      <dsp:nvSpPr>
        <dsp:cNvPr id="0" name=""/>
        <dsp:cNvSpPr/>
      </dsp:nvSpPr>
      <dsp:spPr>
        <a:xfrm>
          <a:off x="2971800" y="731942"/>
          <a:ext cx="2677268" cy="156909"/>
        </a:xfrm>
        <a:custGeom>
          <a:avLst/>
          <a:gdLst/>
          <a:ahLst/>
          <a:cxnLst/>
          <a:rect l="0" t="0" r="0" b="0"/>
          <a:pathLst>
            <a:path>
              <a:moveTo>
                <a:pt x="0" y="0"/>
              </a:moveTo>
              <a:lnTo>
                <a:pt x="0" y="78454"/>
              </a:lnTo>
              <a:lnTo>
                <a:pt x="2677268" y="78454"/>
              </a:lnTo>
              <a:lnTo>
                <a:pt x="2677268" y="15690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52010D-4B2B-4FF5-897D-3ABCE2B4EE94}">
      <dsp:nvSpPr>
        <dsp:cNvPr id="0" name=""/>
        <dsp:cNvSpPr/>
      </dsp:nvSpPr>
      <dsp:spPr>
        <a:xfrm>
          <a:off x="5354862" y="888852"/>
          <a:ext cx="588410" cy="392273"/>
        </a:xfrm>
        <a:prstGeom prst="roundRect">
          <a:avLst>
            <a:gd name="adj" fmla="val 10000"/>
          </a:avLst>
        </a:prstGeom>
        <a:solidFill>
          <a:srgbClr val="7030A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WIFI</a:t>
          </a:r>
        </a:p>
      </dsp:txBody>
      <dsp:txXfrm>
        <a:off x="5366351" y="900341"/>
        <a:ext cx="565432" cy="369295"/>
      </dsp:txXfrm>
    </dsp:sp>
    <dsp:sp modelId="{7B3D4088-D637-4478-AC2E-5A9AFB897519}">
      <dsp:nvSpPr>
        <dsp:cNvPr id="0" name=""/>
        <dsp:cNvSpPr/>
      </dsp:nvSpPr>
      <dsp:spPr>
        <a:xfrm>
          <a:off x="5603348" y="1281126"/>
          <a:ext cx="91440" cy="156909"/>
        </a:xfrm>
        <a:custGeom>
          <a:avLst/>
          <a:gdLst/>
          <a:ahLst/>
          <a:cxnLst/>
          <a:rect l="0" t="0" r="0" b="0"/>
          <a:pathLst>
            <a:path>
              <a:moveTo>
                <a:pt x="45720" y="0"/>
              </a:moveTo>
              <a:lnTo>
                <a:pt x="45720" y="15690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7400A1-EEC9-4155-8E16-F67C3E361E7B}">
      <dsp:nvSpPr>
        <dsp:cNvPr id="0" name=""/>
        <dsp:cNvSpPr/>
      </dsp:nvSpPr>
      <dsp:spPr>
        <a:xfrm>
          <a:off x="5354862" y="1438035"/>
          <a:ext cx="588410" cy="392273"/>
        </a:xfrm>
        <a:prstGeom prst="roundRect">
          <a:avLst>
            <a:gd name="adj" fmla="val 10000"/>
          </a:avLst>
        </a:prstGeom>
        <a:solidFill>
          <a:srgbClr val="7030A0"/>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Submodules (Uart)</a:t>
          </a:r>
        </a:p>
      </dsp:txBody>
      <dsp:txXfrm>
        <a:off x="5366351" y="1449524"/>
        <a:ext cx="565432" cy="36929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2C3E5-A9C0-4301-84B7-E31EB367A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3185</TotalTime>
  <Pages>37</Pages>
  <Words>6904</Words>
  <Characters>39356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Capuano, Matthew Evan</dc:creator>
  <cp:keywords/>
  <dc:description/>
  <cp:lastModifiedBy>Matt Capuano</cp:lastModifiedBy>
  <cp:revision>59</cp:revision>
  <cp:lastPrinted>2019-12-19T17:58:00Z</cp:lastPrinted>
  <dcterms:created xsi:type="dcterms:W3CDTF">2020-04-23T00:45:00Z</dcterms:created>
  <dcterms:modified xsi:type="dcterms:W3CDTF">2020-04-29T01:18:00Z</dcterms:modified>
</cp:coreProperties>
</file>