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Deskripsi Use Case WebApotek</w:t>
      </w:r>
    </w:p>
    <w:p>
      <w:pPr>
        <w:pStyle w:val="Subtitle"/>
      </w:pPr>
      <w:r>
        <w:t>Bagian b  |  Apotek Alfina Rizqy</w:t>
      </w:r>
    </w:p>
    <w:p>
      <w:r>
        <w:t>Dokumen ini menjelaskan interaksi aktor dengan WebApotek dan menjadi pasangan diagram dalam file B_Use_Case_WebApotek.drawio. Setiap ID UC pada diagram memiliki deskripsi dengan prasyarat, pemicu, alur utama, kondisi alternatif, dan hasil akhir. ID UC juga berpasangan dengan ID KF pada dokumen SRS.</w:t>
      </w:r>
    </w:p>
    <w:p>
      <w:pPr>
        <w:pStyle w:val="Heading1"/>
      </w:pPr>
      <w:r>
        <w:t>1 Panduan diagram</w:t>
      </w:r>
    </w:p>
    <w:p>
      <w:r>
        <w:t>Diagram dibagi menjadi tiga halaman agar mudah dibaca dan diedit: Akun dan Katalog, Transaksi Pelanggan, serta Administrasi. Ketiganya merupakan sudut pandang dari sistem WebApotek yang sama. Aktor yang muncul ulang tetap merupakan aktor yang sama.</w:t>
      </w:r>
    </w:p>
    <w:p>
      <w:r>
        <w:t>Garis tanpa panah menunjukkan hubungan aktor dengan use case. Panah putus-putus berlabel «include» dari UC-08 ke UC-09 berarti pembuatan pesanan memerlukan penentuan lokasi dan ongkir. Login dinyatakan sebagai prasyarat fungsi pribadi, bukan langkah yang selalu dijalankan ulang melalui relasi include.</w:t>
      </w:r>
    </w:p>
    <w:tbl>
      <w:tblPr>
        <w:tblW w:type="auto" w:w="0"/>
        <w:tblLayout w:type="fixed"/>
        <w:tblLook w:firstColumn="1" w:firstRow="1" w:lastColumn="0" w:lastRow="0" w:noHBand="0" w:noVBand="1" w:val="04A0"/>
      </w:tblPr>
      <w:tblGrid>
        <w:gridCol w:w="2494"/>
        <w:gridCol w:w="6803"/>
      </w:tblGrid>
      <w:tr>
        <w:trPr>
          <w:cantSplit/>
          <w:tblHeader/>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Halaman</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8EDF2"/>
          </w:tcPr>
          <w:p>
            <w:pPr>
              <w:spacing w:after="40"/>
            </w:pPr>
            <w:r>
              <w:rPr>
                <w:b/>
                <w:sz w:val="20"/>
              </w:rPr>
              <w:t>Use case</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Akun dan Katalog</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UC-01 sampai UC-06: pendaftaran, masuk, keluar, reset kata sandi, katalog, dan detail obat.</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Transaksi Pelanggan</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UC-07 sampai UC-11: keranjang, checkout, lokasi dan ongkir, instruksi pembayaran, serta riwayat pesanan.</w:t>
            </w:r>
          </w:p>
        </w:tc>
      </w:tr>
      <w:tr>
        <w:trPr>
          <w:cantSplit/>
        </w:trPr>
        <w:tc>
          <w:tcPr>
            <w:tcW w:type="dxa" w:w="249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Administrasi</w:t>
            </w:r>
          </w:p>
        </w:tc>
        <w:tc>
          <w:tcPr>
            <w:tcW w:type="dxa" w:w="680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pPr>
            <w:r>
              <w:rPr>
                <w:b w:val="0"/>
                <w:sz w:val="20"/>
              </w:rPr>
              <w:t>UC-12 sampai UC-15: dashboard, produk, pemeriksaan pesanan, dan pembaruan status.</w:t>
            </w:r>
          </w:p>
        </w:tc>
      </w:tr>
    </w:tbl>
    <w:p>
      <w:pPr>
        <w:spacing w:after="0"/>
      </w:pPr>
    </w:p>
    <w:p>
      <w:pPr>
        <w:pStyle w:val="Heading2"/>
      </w:pPr>
      <w:r>
        <w:t>1 1 Batas sistem dan aktor</w:t>
      </w:r>
    </w:p>
    <w:p>
      <w:r>
        <w:t>Pengunjung, pelanggan, dan admin merupakan aktor manusia. Layanan Email dan Layanan Peta merupakan sistem pendukung di luar batas WebApotek. Pelanggan juga dapat menggunakan katalog dan detail obat yang terbuka bagi pengunjung. Bank dan kurir tidak diberi hubungan sistem karena tidak terdapat integrasi langsung pada alur ini.</w:t>
      </w:r>
    </w:p>
    <w:p>
      <w:r>
        <w:t>Transfer dilakukan di luar aplikasi. Halaman pembayaran hanya menampilkan instruksi, sedangkan admin memperbarui status pesanan secara manual. Hak admin dalam model ini merupakan aturan akses yang harus ditegakkan oleh implementasi.</w:t>
      </w:r>
    </w:p>
    <w:p>
      <w:pPr>
        <w:pStyle w:val="Heading2"/>
      </w:pPr>
      <w:r>
        <w:t>1 2 Cara mengedit</w:t>
      </w:r>
    </w:p>
    <w:p>
      <w:r>
        <w:t>Buka diagrams.net atau draw.io, pilih Open Existing Diagram atau File &gt; Open From &gt; Device, kemudian pilih file .drawio. Gunakan tab halaman untuk berpindah diagram. Aktor, oval use case, teks, batas sistem, dan konektor merupakan objek terpisah yang dapat diedit.</w:t>
      </w:r>
    </w:p>
    <w:p>
      <w:r>
        <w:br w:type="page"/>
      </w:r>
    </w:p>
    <w:p>
      <w:pPr>
        <w:pStyle w:val="Heading1"/>
      </w:pPr>
      <w:r>
        <w:t>2 Deskripsi UC 01 sampai UC 03</w:t>
      </w:r>
    </w:p>
    <w:p>
      <w:pPr>
        <w:pStyle w:val="Heading2"/>
      </w:pPr>
      <w:r>
        <w:t>UC 01 Mendaftar akun</w:t>
      </w:r>
    </w:p>
    <w:p>
      <w:pPr>
        <w:spacing w:after="80"/>
      </w:pPr>
      <w:r>
        <w:rPr>
          <w:b/>
        </w:rPr>
        <w:t xml:space="preserve">Aktor: </w:t>
      </w:r>
      <w:r>
        <w:t>Pengunjung</w:t>
      </w:r>
    </w:p>
    <w:p>
      <w:pPr>
        <w:spacing w:after="80"/>
      </w:pPr>
      <w:r>
        <w:rPr>
          <w:b/>
        </w:rPr>
        <w:t xml:space="preserve">Prasyarat: </w:t>
      </w:r>
      <w:r>
        <w:t>Pengunjung belum masuk ke sistem.</w:t>
      </w:r>
    </w:p>
    <w:p>
      <w:pPr>
        <w:spacing w:after="80"/>
      </w:pPr>
      <w:r>
        <w:rPr>
          <w:b/>
        </w:rPr>
        <w:t xml:space="preserve">Pemicu: </w:t>
      </w:r>
      <w:r>
        <w:t>Pengunjung memilih Daftar.</w:t>
      </w:r>
    </w:p>
    <w:p>
      <w:pPr>
        <w:spacing w:after="80"/>
      </w:pPr>
      <w:r>
        <w:rPr>
          <w:b/>
        </w:rPr>
        <w:t xml:space="preserve">Alur utama: </w:t>
      </w:r>
      <w:r>
        <w:t>1. Pengunjung mengisi nama, email, dan kata sandi. 2. Sistem memeriksa kelengkapan, format dan keunikan email, serta panjang kata sandi. 3. Sistem membuat akun pelanggan, membuat token autentikasi, dan membuka beranda.</w:t>
      </w:r>
    </w:p>
    <w:p>
      <w:pPr>
        <w:spacing w:after="80"/>
      </w:pPr>
      <w:r>
        <w:rPr>
          <w:b/>
        </w:rPr>
        <w:t xml:space="preserve">Alternatif: </w:t>
      </w:r>
      <w:r>
        <w:t>Email sudah digunakan atau kata sandi kurang dari 8 karakter: sistem menampilkan kesalahan dan meminta perbaikan.</w:t>
      </w:r>
    </w:p>
    <w:p>
      <w:pPr>
        <w:spacing w:after="80"/>
      </w:pPr>
      <w:r>
        <w:rPr>
          <w:b/>
        </w:rPr>
        <w:t xml:space="preserve">Kondisi akhir: </w:t>
      </w:r>
      <w:r>
        <w:t>Akun pelanggan tersimpan dan pengguna masuk ke sistem.</w:t>
      </w:r>
    </w:p>
    <w:p>
      <w:pPr>
        <w:pStyle w:val="Heading2"/>
      </w:pPr>
      <w:r>
        <w:t>UC 02 Masuk ke sistem</w:t>
      </w:r>
    </w:p>
    <w:p>
      <w:pPr>
        <w:spacing w:after="80"/>
      </w:pPr>
      <w:r>
        <w:rPr>
          <w:b/>
        </w:rPr>
        <w:t xml:space="preserve">Aktor: </w:t>
      </w:r>
      <w:r>
        <w:t>Pelanggan atau Admin</w:t>
      </w:r>
    </w:p>
    <w:p>
      <w:pPr>
        <w:spacing w:after="80"/>
      </w:pPr>
      <w:r>
        <w:rPr>
          <w:b/>
        </w:rPr>
        <w:t xml:space="preserve">Prasyarat: </w:t>
      </w:r>
      <w:r>
        <w:t>Akun pengguna sudah terdaftar.</w:t>
      </w:r>
    </w:p>
    <w:p>
      <w:pPr>
        <w:spacing w:after="80"/>
      </w:pPr>
      <w:r>
        <w:rPr>
          <w:b/>
        </w:rPr>
        <w:t xml:space="preserve">Pemicu: </w:t>
      </w:r>
      <w:r>
        <w:t>Pengguna membuka halaman Masuk.</w:t>
      </w:r>
    </w:p>
    <w:p>
      <w:pPr>
        <w:spacing w:after="80"/>
      </w:pPr>
      <w:r>
        <w:rPr>
          <w:b/>
        </w:rPr>
        <w:t xml:space="preserve">Alur utama: </w:t>
      </w:r>
      <w:r>
        <w:t>1. Pengguna memasukkan email dan kata sandi. 2. Sistem memvalidasi kredensial. 3. Sistem menyimpan token pada cookie. 4. Pelanggan diarahkan ke beranda dan admin ke dashboard.</w:t>
      </w:r>
    </w:p>
    <w:p>
      <w:pPr>
        <w:spacing w:after="80"/>
      </w:pPr>
      <w:r>
        <w:rPr>
          <w:b/>
        </w:rPr>
        <w:t xml:space="preserve">Alternatif: </w:t>
      </w:r>
      <w:r>
        <w:t>Email atau kata sandi salah: sistem menolak autentikasi dan menampilkan pesan kesalahan.</w:t>
      </w:r>
    </w:p>
    <w:p>
      <w:pPr>
        <w:spacing w:after="80"/>
      </w:pPr>
      <w:r>
        <w:rPr>
          <w:b/>
        </w:rPr>
        <w:t xml:space="preserve">Kondisi akhir: </w:t>
      </w:r>
      <w:r>
        <w:t>Pengguna memiliki sesi autentikasi untuk mengakses fungsi sesuai perannya.</w:t>
      </w:r>
    </w:p>
    <w:p>
      <w:pPr>
        <w:pStyle w:val="Heading2"/>
      </w:pPr>
      <w:r>
        <w:t>UC 03 Keluar dari sistem</w:t>
      </w:r>
    </w:p>
    <w:p>
      <w:pPr>
        <w:spacing w:after="80"/>
      </w:pPr>
      <w:r>
        <w:rPr>
          <w:b/>
        </w:rPr>
        <w:t xml:space="preserve">Aktor: </w:t>
      </w:r>
      <w:r>
        <w:t>Pelanggan atau Admin</w:t>
      </w:r>
    </w:p>
    <w:p>
      <w:pPr>
        <w:spacing w:after="80"/>
      </w:pPr>
      <w:r>
        <w:rPr>
          <w:b/>
        </w:rPr>
        <w:t xml:space="preserve">Prasyarat: </w:t>
      </w:r>
      <w:r>
        <w:t>Pengguna memiliki sesi autentikasi.</w:t>
      </w:r>
    </w:p>
    <w:p>
      <w:pPr>
        <w:spacing w:after="80"/>
      </w:pPr>
      <w:r>
        <w:rPr>
          <w:b/>
        </w:rPr>
        <w:t xml:space="preserve">Pemicu: </w:t>
      </w:r>
      <w:r>
        <w:t>Pengguna memilih Keluar.</w:t>
      </w:r>
    </w:p>
    <w:p>
      <w:pPr>
        <w:spacing w:after="80"/>
      </w:pPr>
      <w:r>
        <w:rPr>
          <w:b/>
        </w:rPr>
        <w:t xml:space="preserve">Alur utama: </w:t>
      </w:r>
      <w:r>
        <w:t>1. Pengguna mengirim permintaan keluar. 2. Sistem menjalankan logout dan menghapus cookie token. 3. Sistem mengarahkan pengguna ke beranda.</w:t>
      </w:r>
    </w:p>
    <w:p>
      <w:pPr>
        <w:spacing w:after="80"/>
      </w:pPr>
      <w:r>
        <w:rPr>
          <w:b/>
        </w:rPr>
        <w:t xml:space="preserve">Alternatif: </w:t>
      </w:r>
      <w:r>
        <w:t>Apabila sesi sudah berakhir, pengguna perlu masuk kembali sebelum memakai fungsi yang dilindungi.</w:t>
      </w:r>
    </w:p>
    <w:p>
      <w:pPr>
        <w:spacing w:after="80"/>
      </w:pPr>
      <w:r>
        <w:rPr>
          <w:b/>
        </w:rPr>
        <w:t xml:space="preserve">Kondisi akhir: </w:t>
      </w:r>
      <w:r>
        <w:t>Sesi pengguna berakhir dan fungsi pribadi memerlukan autentikasi ulang.</w:t>
      </w:r>
    </w:p>
    <w:p>
      <w:r>
        <w:br w:type="page"/>
      </w:r>
    </w:p>
    <w:p>
      <w:pPr>
        <w:pStyle w:val="Heading1"/>
      </w:pPr>
      <w:r>
        <w:t>3 Deskripsi UC 04 sampai UC 06</w:t>
      </w:r>
    </w:p>
    <w:p>
      <w:pPr>
        <w:pStyle w:val="Heading2"/>
      </w:pPr>
      <w:r>
        <w:t>UC 04 Mengatur ulang kata sandi</w:t>
      </w:r>
    </w:p>
    <w:p>
      <w:pPr>
        <w:spacing w:after="80"/>
      </w:pPr>
      <w:r>
        <w:rPr>
          <w:b/>
        </w:rPr>
        <w:t xml:space="preserve">Aktor: </w:t>
      </w:r>
      <w:r>
        <w:t>Pelanggan atau Admin; pendukung Layanan Email</w:t>
      </w:r>
    </w:p>
    <w:p>
      <w:pPr>
        <w:spacing w:after="80"/>
      </w:pPr>
      <w:r>
        <w:rPr>
          <w:b/>
        </w:rPr>
        <w:t xml:space="preserve">Prasyarat: </w:t>
      </w:r>
      <w:r>
        <w:t>Pengguna memiliki email terdaftar dan dapat mengakses email tersebut.</w:t>
      </w:r>
    </w:p>
    <w:p>
      <w:pPr>
        <w:spacing w:after="80"/>
      </w:pPr>
      <w:r>
        <w:rPr>
          <w:b/>
        </w:rPr>
        <w:t xml:space="preserve">Pemicu: </w:t>
      </w:r>
      <w:r>
        <w:t>Pengguna memilih Lupa kata sandi.</w:t>
      </w:r>
    </w:p>
    <w:p>
      <w:pPr>
        <w:spacing w:after="80"/>
      </w:pPr>
      <w:r>
        <w:rPr>
          <w:b/>
        </w:rPr>
        <w:t xml:space="preserve">Alur utama: </w:t>
      </w:r>
      <w:r>
        <w:t>1. Pengguna memasukkan email. 2. Sistem membuat token reset dan mengirim tautan melalui layanan email. 3. Pengguna membuka tautan dan mengisi kata sandi baru beserta konfirmasinya. 4. Sistem memvalidasi token dan memperbarui kata sandi.</w:t>
      </w:r>
    </w:p>
    <w:p>
      <w:pPr>
        <w:spacing w:after="80"/>
      </w:pPr>
      <w:r>
        <w:rPr>
          <w:b/>
        </w:rPr>
        <w:t xml:space="preserve">Alternatif: </w:t>
      </w:r>
      <w:r>
        <w:t>Email tidak terdaftar, token tidak valid atau kedaluwarsa, atau konfirmasi kata sandi tidak cocok: sistem menampilkan kesalahan.</w:t>
      </w:r>
    </w:p>
    <w:p>
      <w:pPr>
        <w:spacing w:after="80"/>
      </w:pPr>
      <w:r>
        <w:rPr>
          <w:b/>
        </w:rPr>
        <w:t xml:space="preserve">Kondisi akhir: </w:t>
      </w:r>
      <w:r>
        <w:t>Kata sandi akun diperbarui jika seluruh validasi berhasil.</w:t>
      </w:r>
    </w:p>
    <w:p>
      <w:pPr>
        <w:pStyle w:val="Heading2"/>
      </w:pPr>
      <w:r>
        <w:t>UC 05 Menelusuri katalog obat</w:t>
      </w:r>
    </w:p>
    <w:p>
      <w:pPr>
        <w:spacing w:after="80"/>
      </w:pPr>
      <w:r>
        <w:rPr>
          <w:b/>
        </w:rPr>
        <w:t xml:space="preserve">Aktor: </w:t>
      </w:r>
      <w:r>
        <w:t>Pengunjung atau Pelanggan</w:t>
      </w:r>
    </w:p>
    <w:p>
      <w:pPr>
        <w:spacing w:after="80"/>
      </w:pPr>
      <w:r>
        <w:rPr>
          <w:b/>
        </w:rPr>
        <w:t xml:space="preserve">Prasyarat: </w:t>
      </w:r>
      <w:r>
        <w:t>Data produk tersedia; autentikasi tidak diperlukan.</w:t>
      </w:r>
    </w:p>
    <w:p>
      <w:pPr>
        <w:spacing w:after="80"/>
      </w:pPr>
      <w:r>
        <w:rPr>
          <w:b/>
        </w:rPr>
        <w:t xml:space="preserve">Pemicu: </w:t>
      </w:r>
      <w:r>
        <w:t>Aktor membuka beranda atau melakukan pencarian.</w:t>
      </w:r>
    </w:p>
    <w:p>
      <w:pPr>
        <w:spacing w:after="80"/>
      </w:pPr>
      <w:r>
        <w:rPr>
          <w:b/>
        </w:rPr>
        <w:t xml:space="preserve">Alur utama: </w:t>
      </w:r>
      <w:r>
        <w:t>1. Sistem menampilkan obat yang memiliki stok. 2. Aktor menelusuri halaman, mencari nama atau kategori, atau memakai filter. 3. Sistem menampilkan hasil sesuai kriteria. Beranda menyediakan filter kategori dan awalan nama merek serta daftar produk diskon.</w:t>
      </w:r>
    </w:p>
    <w:p>
      <w:pPr>
        <w:spacing w:after="80"/>
      </w:pPr>
      <w:r>
        <w:rPr>
          <w:b/>
        </w:rPr>
        <w:t xml:space="preserve">Alternatif: </w:t>
      </w:r>
      <w:r>
        <w:t>Tidak ada produk yang cocok: sistem menampilkan hasil kosong dan aktor dapat mengubah kriteria.</w:t>
      </w:r>
    </w:p>
    <w:p>
      <w:pPr>
        <w:spacing w:after="80"/>
      </w:pPr>
      <w:r>
        <w:rPr>
          <w:b/>
        </w:rPr>
        <w:t xml:space="preserve">Kondisi akhir: </w:t>
      </w:r>
      <w:r>
        <w:t>Aktor memperoleh daftar obat sesuai kriteria yang dipilih.</w:t>
      </w:r>
    </w:p>
    <w:p>
      <w:pPr>
        <w:pStyle w:val="Heading2"/>
      </w:pPr>
      <w:r>
        <w:t>UC 06 Melihat detail obat</w:t>
      </w:r>
    </w:p>
    <w:p>
      <w:pPr>
        <w:spacing w:after="80"/>
      </w:pPr>
      <w:r>
        <w:rPr>
          <w:b/>
        </w:rPr>
        <w:t xml:space="preserve">Aktor: </w:t>
      </w:r>
      <w:r>
        <w:t>Pengunjung atau Pelanggan</w:t>
      </w:r>
    </w:p>
    <w:p>
      <w:pPr>
        <w:spacing w:after="80"/>
      </w:pPr>
      <w:r>
        <w:rPr>
          <w:b/>
        </w:rPr>
        <w:t xml:space="preserve">Prasyarat: </w:t>
      </w:r>
      <w:r>
        <w:t>Produk yang dipilih tersedia dalam data obat.</w:t>
      </w:r>
    </w:p>
    <w:p>
      <w:pPr>
        <w:spacing w:after="80"/>
      </w:pPr>
      <w:r>
        <w:rPr>
          <w:b/>
        </w:rPr>
        <w:t xml:space="preserve">Pemicu: </w:t>
      </w:r>
      <w:r>
        <w:t>Aktor memilih sebuah produk.</w:t>
      </w:r>
    </w:p>
    <w:p>
      <w:pPr>
        <w:spacing w:after="80"/>
      </w:pPr>
      <w:r>
        <w:rPr>
          <w:b/>
        </w:rPr>
        <w:t xml:space="preserve">Alur utama: </w:t>
      </w:r>
      <w:r>
        <w:t>1. Sistem membaca produk dan deskripsi terkait. 2. Sistem menampilkan nama, harga, diskon, gambar, dan informasi obat. 3. Aktor membaca detail sebelum memutuskan pembelian.</w:t>
      </w:r>
    </w:p>
    <w:p>
      <w:pPr>
        <w:spacing w:after="80"/>
      </w:pPr>
      <w:r>
        <w:rPr>
          <w:b/>
        </w:rPr>
        <w:t xml:space="preserve">Alternatif: </w:t>
      </w:r>
      <w:r>
        <w:t>ID obat tidak ditemukan: sistem mengembalikan halaman tidak ditemukan.</w:t>
      </w:r>
    </w:p>
    <w:p>
      <w:pPr>
        <w:spacing w:after="80"/>
      </w:pPr>
      <w:r>
        <w:rPr>
          <w:b/>
        </w:rPr>
        <w:t xml:space="preserve">Kondisi akhir: </w:t>
      </w:r>
      <w:r>
        <w:t>Informasi obat ditampilkan tanpa mengubah data produk.</w:t>
      </w:r>
    </w:p>
    <w:p>
      <w:r>
        <w:br w:type="page"/>
      </w:r>
    </w:p>
    <w:p>
      <w:pPr>
        <w:pStyle w:val="Heading1"/>
      </w:pPr>
      <w:r>
        <w:t>4 Deskripsi UC 07 sampai UC 09</w:t>
      </w:r>
    </w:p>
    <w:p>
      <w:pPr>
        <w:pStyle w:val="Heading2"/>
      </w:pPr>
      <w:r>
        <w:t>UC 07 Mengelola keranjang</w:t>
      </w:r>
    </w:p>
    <w:p>
      <w:pPr>
        <w:spacing w:after="80"/>
      </w:pPr>
      <w:r>
        <w:rPr>
          <w:b/>
        </w:rPr>
        <w:t xml:space="preserve">Aktor: </w:t>
      </w:r>
      <w:r>
        <w:t>Pelanggan</w:t>
      </w:r>
    </w:p>
    <w:p>
      <w:pPr>
        <w:spacing w:after="80"/>
      </w:pPr>
      <w:r>
        <w:rPr>
          <w:b/>
        </w:rPr>
        <w:t xml:space="preserve">Prasyarat: </w:t>
      </w:r>
      <w:r>
        <w:t>Pelanggan sudah masuk; produk yang ditambahkan memiliki ID valid.</w:t>
      </w:r>
    </w:p>
    <w:p>
      <w:pPr>
        <w:spacing w:after="80"/>
      </w:pPr>
      <w:r>
        <w:rPr>
          <w:b/>
        </w:rPr>
        <w:t xml:space="preserve">Pemicu: </w:t>
      </w:r>
      <w:r>
        <w:t>Pelanggan menambah obat atau membuka keranjang.</w:t>
      </w:r>
    </w:p>
    <w:p>
      <w:pPr>
        <w:spacing w:after="80"/>
      </w:pPr>
      <w:r>
        <w:rPr>
          <w:b/>
        </w:rPr>
        <w:t xml:space="preserve">Alur utama: </w:t>
      </w:r>
      <w:r>
        <w:t>1. Pelanggan menambahkan obat dengan jumlah minimal satu. 2. Sistem menyimpan item pada keranjang pelanggan. 3. Pelanggan dapat melihat item, menaikkan atau menurunkan jumlah, dan menghapus item. 4. Sistem memperbarui tampilan subtotal.</w:t>
      </w:r>
    </w:p>
    <w:p>
      <w:pPr>
        <w:spacing w:after="80"/>
      </w:pPr>
      <w:r>
        <w:rPr>
          <w:b/>
        </w:rPr>
        <w:t xml:space="preserve">Alternatif: </w:t>
      </w:r>
      <w:r>
        <w:t>Jumlah turun di bawah satu: item dihapus. Keranjang kosong: tidak ada item untuk dipesan. Item pengguna lain tidak boleh diperbarui.</w:t>
      </w:r>
    </w:p>
    <w:p>
      <w:pPr>
        <w:spacing w:after="80"/>
      </w:pPr>
      <w:r>
        <w:rPr>
          <w:b/>
        </w:rPr>
        <w:t xml:space="preserve">Kondisi akhir: </w:t>
      </w:r>
      <w:r>
        <w:t>Isi keranjang pelanggan tersimpan sesuai perubahan yang berhasil.</w:t>
      </w:r>
    </w:p>
    <w:p>
      <w:pPr>
        <w:pStyle w:val="Heading2"/>
      </w:pPr>
      <w:r>
        <w:t>UC 08 Membuat pesanan</w:t>
      </w:r>
    </w:p>
    <w:p>
      <w:pPr>
        <w:spacing w:after="80"/>
      </w:pPr>
      <w:r>
        <w:rPr>
          <w:b/>
        </w:rPr>
        <w:t xml:space="preserve">Aktor: </w:t>
      </w:r>
      <w:r>
        <w:t>Pelanggan</w:t>
      </w:r>
    </w:p>
    <w:p>
      <w:pPr>
        <w:spacing w:after="80"/>
      </w:pPr>
      <w:r>
        <w:rPr>
          <w:b/>
        </w:rPr>
        <w:t xml:space="preserve">Prasyarat: </w:t>
      </w:r>
      <w:r>
        <w:t>Pelanggan sudah masuk dan keranjang berisi barang.</w:t>
      </w:r>
    </w:p>
    <w:p>
      <w:pPr>
        <w:spacing w:after="80"/>
      </w:pPr>
      <w:r>
        <w:rPr>
          <w:b/>
        </w:rPr>
        <w:t xml:space="preserve">Pemicu: </w:t>
      </w:r>
      <w:r>
        <w:t>Pelanggan memilih Lanjut ke Pembayaran.</w:t>
      </w:r>
    </w:p>
    <w:p>
      <w:pPr>
        <w:spacing w:after="80"/>
      </w:pPr>
      <w:r>
        <w:rPr>
          <w:b/>
        </w:rPr>
        <w:t xml:space="preserve">Alur utama: </w:t>
      </w:r>
      <w:r>
        <w:t>1. Pelanggan menentukan lokasi melalui UC-09 dan melengkapi alamat. 2. Sistem menampilkan ringkasan biaya. 3. Pelanggan mengonfirmasi pesanan. 4. Sistem menyimpan invoice, pesanan, dan detail harga dalam transaksi basis data. 5. Sistem mengosongkan keranjang dan membuka halaman pembayaran.</w:t>
      </w:r>
    </w:p>
    <w:p>
      <w:pPr>
        <w:spacing w:after="80"/>
      </w:pPr>
      <w:r>
        <w:rPr>
          <w:b/>
        </w:rPr>
        <w:t xml:space="preserve">Alternatif: </w:t>
      </w:r>
      <w:r>
        <w:t>Lokasi atau alamat belum diisi: antarmuka meminta kelengkapan. Keranjang kosong: server menolak pesanan. Pelanggan membatalkan konfirmasi: pesanan tidak dibuat.</w:t>
      </w:r>
    </w:p>
    <w:p>
      <w:pPr>
        <w:spacing w:after="80"/>
      </w:pPr>
      <w:r>
        <w:rPr>
          <w:b/>
        </w:rPr>
        <w:t xml:space="preserve">Kondisi akhir: </w:t>
      </w:r>
      <w:r>
        <w:t>Pesanan berstatus menunggu pembayaran tersimpan dengan metode Transfer Bank. Relasi: include UC-09.</w:t>
      </w:r>
    </w:p>
    <w:p>
      <w:pPr>
        <w:pStyle w:val="Heading2"/>
      </w:pPr>
      <w:r>
        <w:t>UC 09 Menentukan lokasi dan ongkir</w:t>
      </w:r>
    </w:p>
    <w:p>
      <w:pPr>
        <w:spacing w:after="80"/>
      </w:pPr>
      <w:r>
        <w:rPr>
          <w:b/>
        </w:rPr>
        <w:t xml:space="preserve">Aktor: </w:t>
      </w:r>
      <w:r>
        <w:t>Pelanggan; pendukung Layanan Peta</w:t>
      </w:r>
    </w:p>
    <w:p>
      <w:pPr>
        <w:spacing w:after="80"/>
      </w:pPr>
      <w:r>
        <w:rPr>
          <w:b/>
        </w:rPr>
        <w:t xml:space="preserve">Prasyarat: </w:t>
      </w:r>
      <w:r>
        <w:t>Pelanggan sedang menyiapkan pesanan pada halaman keranjang.</w:t>
      </w:r>
    </w:p>
    <w:p>
      <w:pPr>
        <w:spacing w:after="80"/>
      </w:pPr>
      <w:r>
        <w:rPr>
          <w:b/>
        </w:rPr>
        <w:t xml:space="preserve">Pemicu: </w:t>
      </w:r>
      <w:r>
        <w:t>Pelanggan membuka pemilih lokasi.</w:t>
      </w:r>
    </w:p>
    <w:p>
      <w:pPr>
        <w:spacing w:after="80"/>
      </w:pPr>
      <w:r>
        <w:rPr>
          <w:b/>
        </w:rPr>
        <w:t xml:space="preserve">Alur utama: </w:t>
      </w:r>
      <w:r>
        <w:t>1. Sistem memuat peta dan penanda lokasi. 2. Pelanggan menentukan titik pengiriman dan mengonfirmasinya. 3. Sistem menghitung jarak dari apotek, membulatkan ke atas dengan minimum 1 km, lalu mengalikan Rp2.000. 4. Sistem meminta alamat dari koordinat dan memperbarui total.</w:t>
      </w:r>
    </w:p>
    <w:p>
      <w:pPr>
        <w:spacing w:after="80"/>
      </w:pPr>
      <w:r>
        <w:rPr>
          <w:b/>
        </w:rPr>
        <w:t xml:space="preserve">Alternatif: </w:t>
      </w:r>
      <w:r>
        <w:t>Penerjemahan koordinat ke alamat gagal: kolom alamat diisi koordinat dan dapat dilengkapi pelanggan. Jika izin lokasi tidak diberikan, pelanggan dapat memilih titik secara manual.</w:t>
      </w:r>
    </w:p>
    <w:p>
      <w:pPr>
        <w:spacing w:after="80"/>
      </w:pPr>
      <w:r>
        <w:rPr>
          <w:b/>
        </w:rPr>
        <w:t xml:space="preserve">Kondisi akhir: </w:t>
      </w:r>
      <w:r>
        <w:t>Koordinat, alamat, ongkir, dan total tersedia untuk UC-08. Jarak merupakan jarak geografis, bukan rute kendaraan.</w:t>
      </w:r>
    </w:p>
    <w:p>
      <w:r>
        <w:br w:type="page"/>
      </w:r>
    </w:p>
    <w:p>
      <w:pPr>
        <w:pStyle w:val="Heading1"/>
      </w:pPr>
      <w:r>
        <w:t>5 Deskripsi UC 10 sampai UC 12</w:t>
      </w:r>
    </w:p>
    <w:p>
      <w:pPr>
        <w:pStyle w:val="Heading2"/>
      </w:pPr>
      <w:r>
        <w:t>UC 10 Melihat instruksi pembayaran</w:t>
      </w:r>
    </w:p>
    <w:p>
      <w:pPr>
        <w:spacing w:after="80"/>
      </w:pPr>
      <w:r>
        <w:rPr>
          <w:b/>
        </w:rPr>
        <w:t xml:space="preserve">Aktor: </w:t>
      </w:r>
      <w:r>
        <w:t>Pelanggan</w:t>
      </w:r>
    </w:p>
    <w:p>
      <w:pPr>
        <w:spacing w:after="80"/>
      </w:pPr>
      <w:r>
        <w:rPr>
          <w:b/>
        </w:rPr>
        <w:t xml:space="preserve">Prasyarat: </w:t>
      </w:r>
      <w:r>
        <w:t>Pelanggan sudah masuk dan memiliki pesanan.</w:t>
      </w:r>
    </w:p>
    <w:p>
      <w:pPr>
        <w:spacing w:after="80"/>
      </w:pPr>
      <w:r>
        <w:rPr>
          <w:b/>
        </w:rPr>
        <w:t xml:space="preserve">Pemicu: </w:t>
      </w:r>
      <w:r>
        <w:t>Pelanggan membuka halaman pembayaran setelah checkout.</w:t>
      </w:r>
    </w:p>
    <w:p>
      <w:pPr>
        <w:spacing w:after="80"/>
      </w:pPr>
      <w:r>
        <w:rPr>
          <w:b/>
        </w:rPr>
        <w:t xml:space="preserve">Alur utama: </w:t>
      </w:r>
      <w:r>
        <w:t>1. Sistem mengambil pesanan milik pelanggan. 2. Sistem menampilkan rincian item, biaya, total bayar, nomor invoice, dan rekening transfer. 3. Pelanggan membaca instruksi untuk melakukan transfer di luar aplikasi.</w:t>
      </w:r>
    </w:p>
    <w:p>
      <w:pPr>
        <w:spacing w:after="80"/>
      </w:pPr>
      <w:r>
        <w:rPr>
          <w:b/>
        </w:rPr>
        <w:t xml:space="preserve">Alternatif: </w:t>
      </w:r>
      <w:r>
        <w:t>Pesanan tidak ditemukan atau bukan milik pelanggan: akses ditolak melalui pencarian data yang dibatasi pemilik.</w:t>
      </w:r>
    </w:p>
    <w:p>
      <w:pPr>
        <w:spacing w:after="80"/>
      </w:pPr>
      <w:r>
        <w:rPr>
          <w:b/>
        </w:rPr>
        <w:t xml:space="preserve">Kondisi akhir: </w:t>
      </w:r>
      <w:r>
        <w:t>Instruksi pembayaran ditampilkan. Membuka halaman ini tidak mengubah status pembayaran.</w:t>
      </w:r>
    </w:p>
    <w:p>
      <w:pPr>
        <w:pStyle w:val="Heading2"/>
      </w:pPr>
      <w:r>
        <w:t>UC 11 Melihat riwayat dan detail pesanan</w:t>
      </w:r>
    </w:p>
    <w:p>
      <w:pPr>
        <w:spacing w:after="80"/>
      </w:pPr>
      <w:r>
        <w:rPr>
          <w:b/>
        </w:rPr>
        <w:t xml:space="preserve">Aktor: </w:t>
      </w:r>
      <w:r>
        <w:t>Pelanggan</w:t>
      </w:r>
    </w:p>
    <w:p>
      <w:pPr>
        <w:spacing w:after="80"/>
      </w:pPr>
      <w:r>
        <w:rPr>
          <w:b/>
        </w:rPr>
        <w:t xml:space="preserve">Prasyarat: </w:t>
      </w:r>
      <w:r>
        <w:t>Pelanggan sudah masuk.</w:t>
      </w:r>
    </w:p>
    <w:p>
      <w:pPr>
        <w:spacing w:after="80"/>
      </w:pPr>
      <w:r>
        <w:rPr>
          <w:b/>
        </w:rPr>
        <w:t xml:space="preserve">Pemicu: </w:t>
      </w:r>
      <w:r>
        <w:t>Pelanggan memilih menu Pesanan.</w:t>
      </w:r>
    </w:p>
    <w:p>
      <w:pPr>
        <w:spacing w:after="80"/>
      </w:pPr>
      <w:r>
        <w:rPr>
          <w:b/>
        </w:rPr>
        <w:t xml:space="preserve">Alur utama: </w:t>
      </w:r>
      <w:r>
        <w:t>1. Sistem menampilkan pesanan milik pelanggan dari yang terbaru. 2. Pelanggan memilih satu pesanan. 3. Sistem menampilkan invoice, rincian barang, biaya, alamat, dan status pesanan.</w:t>
      </w:r>
    </w:p>
    <w:p>
      <w:pPr>
        <w:spacing w:after="80"/>
      </w:pPr>
      <w:r>
        <w:rPr>
          <w:b/>
        </w:rPr>
        <w:t xml:space="preserve">Alternatif: </w:t>
      </w:r>
      <w:r>
        <w:t>Belum ada pesanan: daftar kosong ditampilkan. ID pesanan tidak ada atau milik pengguna lain: detail tidak ditampilkan.</w:t>
      </w:r>
    </w:p>
    <w:p>
      <w:pPr>
        <w:spacing w:after="80"/>
      </w:pPr>
      <w:r>
        <w:rPr>
          <w:b/>
        </w:rPr>
        <w:t xml:space="preserve">Kondisi akhir: </w:t>
      </w:r>
      <w:r>
        <w:t>Pelanggan mengetahui riwayat dan status pesanan tanpa mengubahnya.</w:t>
      </w:r>
    </w:p>
    <w:p>
      <w:pPr>
        <w:pStyle w:val="Heading2"/>
      </w:pPr>
      <w:r>
        <w:t>UC 12 Melihat dashboard</w:t>
      </w:r>
    </w:p>
    <w:p>
      <w:pPr>
        <w:spacing w:after="80"/>
      </w:pPr>
      <w:r>
        <w:rPr>
          <w:b/>
        </w:rPr>
        <w:t xml:space="preserve">Aktor: </w:t>
      </w:r>
      <w:r>
        <w:t>Admin</w:t>
      </w:r>
    </w:p>
    <w:p>
      <w:pPr>
        <w:spacing w:after="80"/>
      </w:pPr>
      <w:r>
        <w:rPr>
          <w:b/>
        </w:rPr>
        <w:t xml:space="preserve">Prasyarat: </w:t>
      </w:r>
      <w:r>
        <w:t>Admin sudah masuk ke sistem.</w:t>
      </w:r>
    </w:p>
    <w:p>
      <w:pPr>
        <w:spacing w:after="80"/>
      </w:pPr>
      <w:r>
        <w:rPr>
          <w:b/>
        </w:rPr>
        <w:t xml:space="preserve">Pemicu: </w:t>
      </w:r>
      <w:r>
        <w:t>Admin membuka dashboard.</w:t>
      </w:r>
    </w:p>
    <w:p>
      <w:pPr>
        <w:spacing w:after="80"/>
      </w:pPr>
      <w:r>
        <w:rPr>
          <w:b/>
        </w:rPr>
        <w:t xml:space="preserve">Alur utama: </w:t>
      </w:r>
      <w:r>
        <w:t>1. Sistem menghitung jumlah pesanan, total nilai pesanan selesai, produk dengan stok kurang dari 10, dan akun pelanggan. 2. Sistem menampilkan ringkasan tersebut beserta grafik jumlah pesanan per tanggal.</w:t>
      </w:r>
    </w:p>
    <w:p>
      <w:pPr>
        <w:spacing w:after="80"/>
      </w:pPr>
      <w:r>
        <w:rPr>
          <w:b/>
        </w:rPr>
        <w:t xml:space="preserve">Alternatif: </w:t>
      </w:r>
      <w:r>
        <w:t>Belum ada transaksi: metrik pesanan bernilai nol dan grafik tidak memiliki data transaksi.</w:t>
      </w:r>
    </w:p>
    <w:p>
      <w:pPr>
        <w:spacing w:after="80"/>
      </w:pPr>
      <w:r>
        <w:rPr>
          <w:b/>
        </w:rPr>
        <w:t xml:space="preserve">Kondisi akhir: </w:t>
      </w:r>
      <w:r>
        <w:t>Admin memperoleh ringkasan operasional. Jumlah akun pelanggan tidak berarti jumlah pengguna yang sedang online.</w:t>
      </w:r>
    </w:p>
    <w:p>
      <w:r>
        <w:br w:type="page"/>
      </w:r>
    </w:p>
    <w:p>
      <w:pPr>
        <w:pStyle w:val="Heading1"/>
      </w:pPr>
      <w:r>
        <w:t>6 Deskripsi UC 13 sampai UC 15</w:t>
      </w:r>
    </w:p>
    <w:p>
      <w:pPr>
        <w:pStyle w:val="Heading2"/>
      </w:pPr>
      <w:r>
        <w:t>UC 13 Mengelola produk obat</w:t>
      </w:r>
    </w:p>
    <w:p>
      <w:pPr>
        <w:spacing w:after="80"/>
      </w:pPr>
      <w:r>
        <w:rPr>
          <w:b/>
        </w:rPr>
        <w:t xml:space="preserve">Aktor: </w:t>
      </w:r>
      <w:r>
        <w:t>Admin</w:t>
      </w:r>
    </w:p>
    <w:p>
      <w:pPr>
        <w:spacing w:after="80"/>
      </w:pPr>
      <w:r>
        <w:rPr>
          <w:b/>
        </w:rPr>
        <w:t xml:space="preserve">Prasyarat: </w:t>
      </w:r>
      <w:r>
        <w:t>Admin sudah masuk; untuk mengubah atau menghapus, produk harus tersedia.</w:t>
      </w:r>
    </w:p>
    <w:p>
      <w:pPr>
        <w:spacing w:after="80"/>
      </w:pPr>
      <w:r>
        <w:rPr>
          <w:b/>
        </w:rPr>
        <w:t xml:space="preserve">Pemicu: </w:t>
      </w:r>
      <w:r>
        <w:t>Admin membuka menu Produk.</w:t>
      </w:r>
    </w:p>
    <w:p>
      <w:pPr>
        <w:spacing w:after="80"/>
      </w:pPr>
      <w:r>
        <w:rPr>
          <w:b/>
        </w:rPr>
        <w:t xml:space="preserve">Alur utama: </w:t>
      </w:r>
      <w:r>
        <w:t>1. Sistem menampilkan daftar produk dengan pencarian, filter, dan pengurutan. 2. Admin memilih tambah, ubah, atau hapus. 3. Untuk tambah atau ubah, admin mengisi nama, kategori, harga, stok, diskon, dan gambar yang diperlukan. 4. Sistem memvalidasi dan menyimpan perubahan, atau menghapus produk yang dipilih.</w:t>
      </w:r>
    </w:p>
    <w:p>
      <w:pPr>
        <w:spacing w:after="80"/>
      </w:pPr>
      <w:r>
        <w:rPr>
          <w:b/>
        </w:rPr>
        <w:t xml:space="preserve">Alternatif: </w:t>
      </w:r>
      <w:r>
        <w:t>Data wajib tidak valid: penyimpanan ditolak. Admin membatalkan tindakan: data tetap. Produk tidak ditemukan: operasi tidak dapat dilanjutkan.</w:t>
      </w:r>
    </w:p>
    <w:p>
      <w:pPr>
        <w:spacing w:after="80"/>
      </w:pPr>
      <w:r>
        <w:rPr>
          <w:b/>
        </w:rPr>
        <w:t xml:space="preserve">Kondisi akhir: </w:t>
      </w:r>
      <w:r>
        <w:t>Data produk diperbarui. Pengelolaan deskripsi obat terstruktur tidak termasuk formulir CRUD ini.</w:t>
      </w:r>
    </w:p>
    <w:p>
      <w:pPr>
        <w:pStyle w:val="Heading2"/>
      </w:pPr>
      <w:r>
        <w:t>UC 14 Melihat daftar dan detail pesanan</w:t>
      </w:r>
    </w:p>
    <w:p>
      <w:pPr>
        <w:spacing w:after="80"/>
      </w:pPr>
      <w:r>
        <w:rPr>
          <w:b/>
        </w:rPr>
        <w:t xml:space="preserve">Aktor: </w:t>
      </w:r>
      <w:r>
        <w:t>Admin</w:t>
      </w:r>
    </w:p>
    <w:p>
      <w:pPr>
        <w:spacing w:after="80"/>
      </w:pPr>
      <w:r>
        <w:rPr>
          <w:b/>
        </w:rPr>
        <w:t xml:space="preserve">Prasyarat: </w:t>
      </w:r>
      <w:r>
        <w:t>Admin sudah masuk.</w:t>
      </w:r>
    </w:p>
    <w:p>
      <w:pPr>
        <w:spacing w:after="80"/>
      </w:pPr>
      <w:r>
        <w:rPr>
          <w:b/>
        </w:rPr>
        <w:t xml:space="preserve">Pemicu: </w:t>
      </w:r>
      <w:r>
        <w:t>Admin membuka menu Pesanan.</w:t>
      </w:r>
    </w:p>
    <w:p>
      <w:pPr>
        <w:spacing w:after="80"/>
      </w:pPr>
      <w:r>
        <w:rPr>
          <w:b/>
        </w:rPr>
        <w:t xml:space="preserve">Alur utama: </w:t>
      </w:r>
      <w:r>
        <w:t>1. Sistem menampilkan daftar seluruh pesanan dengan informasi pelanggan. 2. Admin dapat memfilter berdasarkan status. 3. Admin memilih pesanan. 4. Sistem menampilkan pelanggan, item pesanan, alamat, biaya, dan status saat ini.</w:t>
      </w:r>
    </w:p>
    <w:p>
      <w:pPr>
        <w:spacing w:after="80"/>
      </w:pPr>
      <w:r>
        <w:rPr>
          <w:b/>
        </w:rPr>
        <w:t xml:space="preserve">Alternatif: </w:t>
      </w:r>
      <w:r>
        <w:t>Tidak ada pesanan sesuai filter: daftar kosong. Pesanan tidak ditemukan: detail tidak ditampilkan.</w:t>
      </w:r>
    </w:p>
    <w:p>
      <w:pPr>
        <w:spacing w:after="80"/>
      </w:pPr>
      <w:r>
        <w:rPr>
          <w:b/>
        </w:rPr>
        <w:t xml:space="preserve">Kondisi akhir: </w:t>
      </w:r>
      <w:r>
        <w:t>Admin memperoleh informasi untuk memproses pesanan.</w:t>
      </w:r>
    </w:p>
    <w:p>
      <w:pPr>
        <w:pStyle w:val="Heading2"/>
      </w:pPr>
      <w:r>
        <w:t>UC 15 Memperbarui status pesanan</w:t>
      </w:r>
    </w:p>
    <w:p>
      <w:pPr>
        <w:spacing w:after="80"/>
      </w:pPr>
      <w:r>
        <w:rPr>
          <w:b/>
        </w:rPr>
        <w:t xml:space="preserve">Aktor: </w:t>
      </w:r>
      <w:r>
        <w:t>Admin</w:t>
      </w:r>
    </w:p>
    <w:p>
      <w:pPr>
        <w:spacing w:after="80"/>
      </w:pPr>
      <w:r>
        <w:rPr>
          <w:b/>
        </w:rPr>
        <w:t xml:space="preserve">Prasyarat: </w:t>
      </w:r>
      <w:r>
        <w:t>Admin sudah masuk dan telah memilih pesanan.</w:t>
      </w:r>
    </w:p>
    <w:p>
      <w:pPr>
        <w:spacing w:after="80"/>
      </w:pPr>
      <w:r>
        <w:rPr>
          <w:b/>
        </w:rPr>
        <w:t xml:space="preserve">Pemicu: </w:t>
      </w:r>
      <w:r>
        <w:t>Admin memilih status pada detail pesanan.</w:t>
      </w:r>
    </w:p>
    <w:p>
      <w:pPr>
        <w:spacing w:after="80"/>
      </w:pPr>
      <w:r>
        <w:rPr>
          <w:b/>
        </w:rPr>
        <w:t xml:space="preserve">Alur utama: </w:t>
      </w:r>
      <w:r>
        <w:t>1. Sistem menyediakan status menunggu pembayaran, dikemas, dikirim, selesai, dan dibatalkan. 2. Admin memilih status sesuai hasil penanganan pesanan. 3. Sistem menyimpan status dan menampilkan pesan berhasil.</w:t>
      </w:r>
    </w:p>
    <w:p>
      <w:pPr>
        <w:spacing w:after="80"/>
      </w:pPr>
      <w:r>
        <w:rPr>
          <w:b/>
        </w:rPr>
        <w:t xml:space="preserve">Alternatif: </w:t>
      </w:r>
      <w:r>
        <w:t>Pesanan tidak ditemukan: pembaruan gagal. Aturan pembatasan perpindahan status merupakan kebutuhan validasi lanjutan.</w:t>
      </w:r>
    </w:p>
    <w:p>
      <w:pPr>
        <w:spacing w:after="80"/>
      </w:pPr>
      <w:r>
        <w:rPr>
          <w:b/>
        </w:rPr>
        <w:t xml:space="preserve">Kondisi akhir: </w:t>
      </w:r>
      <w:r>
        <w:t>Status terbaru tersimpan dan dapat dilihat pelanggan. Aksi ini bukan verifikasi transfer otomatis.</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WebApotek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Deskripsi Use Case WebApotek</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