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AI 对会计行业与会计人员的冲击与转型</w:t>
      </w:r>
    </w:p>
    <w:p/>
    <w:p/>
    <w:p/>
    <w:p>
      <w:pPr>
        <w:jc w:val="center"/>
      </w:pPr>
      <w:r>
        <w:rPr>
          <w:rFonts w:ascii="楷体" w:hAnsi="楷体" w:eastAsia="楷体"/>
          <w:sz w:val="32"/>
        </w:rPr>
        <w:t>学生姓名：张三</w:t>
      </w:r>
    </w:p>
    <w:p>
      <w:pPr>
        <w:jc w:val="center"/>
      </w:pPr>
      <w:r>
        <w:rPr>
          <w:rFonts w:ascii="楷体" w:hAnsi="楷体" w:eastAsia="楷体"/>
          <w:sz w:val="32"/>
        </w:rPr>
        <w:t>专    业：会计学</w:t>
      </w:r>
    </w:p>
    <w:p>
      <w:pPr>
        <w:jc w:val="center"/>
      </w:pPr>
      <w:r>
        <w:rPr>
          <w:rFonts w:ascii="楷体" w:hAnsi="楷体" w:eastAsia="楷体"/>
          <w:sz w:val="32"/>
        </w:rPr>
        <w:t>班    级：2023 级专升本 1 班</w:t>
      </w:r>
    </w:p>
    <w:p>
      <w:pPr>
        <w:jc w:val="center"/>
      </w:pPr>
      <w:r>
        <w:rPr>
          <w:rFonts w:ascii="楷体" w:hAnsi="楷体" w:eastAsia="楷体"/>
          <w:sz w:val="32"/>
        </w:rPr>
        <w:t>指导教师：李教授</w:t>
      </w:r>
    </w:p>
    <w:p>
      <w:pPr>
        <w:jc w:val="center"/>
      </w:pPr>
      <w:r>
        <w:rPr>
          <w:rFonts w:ascii="楷体" w:hAnsi="楷体" w:eastAsia="楷体"/>
          <w:sz w:val="32"/>
        </w:rPr>
        <w:t>完成日期：2026 年 3 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摘  要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随着人工智能技术的快速发展，会计行业正面临前所未有的变革。本文深入探讨了 AI 技术对会计行业和会计人员带来的冲击与挑战，分析了当前会计行业在 AI 时代面临的困境，并提出了相应的转型策略。研究发现，AI 技术在提高会计工作效率、降低错误率方面具有显著优势，但同时也对传统会计岗位造成冲击。会计人员需要主动适应技术变革，提升数字化技能，实现从核算型向管理型、战略型的转变。本文通过文献研究法和案例分析法，为会计行业的数字化转型提供理论参考和实践指导。</w:t>
      </w:r>
    </w:p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关键词：人工智能；会计行业；会计人员；数字化转型；职业转型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第 1 章 绪论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1.1 研究背景</w:t>
        <w:br/>
        <w:t>在数字经济时代，人工智能技术正以前所未有的速度渗透到各行各业。会计作为企业管理的核心职能之一，也面临着 AI 技术带来的深刻变革。根据中国会计学会 2025 年发布的报告，超过 60% 的大型企业已经开始在财务领域应用 AI 技术，包括智能记账、自动对账、财务分析等。这一趋势表明，传统会计工作模式正在被重新定义。</w:t>
        <w:br/>
        <w:br/>
        <w:t>1.2 研究意义</w:t>
        <w:br/>
        <w:t>本研究具有重要的理论和实践意义。从理论层面看，有助于丰富会计信息化理论体系，为 AI 时代的会计研究提供新的视角。从实践层面看，为会计人员应对技术变革提供指导，为企业管理层制定财务数字化转型策略提供参考。</w:t>
        <w:br/>
        <w:br/>
        <w:t>1.3 研究方法</w:t>
        <w:br/>
        <w:t>本文采用文献研究法、案例分析法和比较研究法。通过梳理国内外相关文献，分析 AI 技术在会计领域的应用现状；通过典型案例研究，探讨 AI 对会计工作的具体影响；通过比较分析，提出会计人员转型的路径选择。</w:t>
        <w:br/>
        <w:br/>
        <w:t>1.4 研究框架</w:t>
        <w:br/>
        <w:t>本文共分为五章：第一章为绪论，阐述研究背景、意义、方法和框架；第二章为文献综述，梳理 AI 与会计融合的相关研究；第三章分析 AI 对会计行业的冲击；第四章探讨会计人员的转型策略；第五章为结论与展望。</w:t>
      </w:r>
    </w:p>
    <w:p/>
    <w:p>
      <w:r>
        <w:rPr>
          <w:rFonts w:ascii="黑体" w:hAnsi="黑体" w:eastAsia="黑体"/>
          <w:b/>
          <w:sz w:val="32"/>
        </w:rPr>
        <w:t>第 2 章 文献综述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2.1 国外研究现状</w:t>
        <w:br/>
        <w:t>国外关于 AI 在会计领域应用的研究起步较早。Warren 等（2015）首次系统阐述了机器人流程自动化（RPA）在会计工作中的应用潜力。随后，Appelbaum 等（2017）研究了机器学习技术在审计领域的应用，发现 AI 可以显著提高审计效率和准确性。Moffitt 等（2018）进一步探讨了区块链与 AI 结合对会计行业的影响，认为这将彻底改变传统的会计确认和计量方式。</w:t>
        <w:br/>
        <w:br/>
        <w:t>2.2 国内研究现状</w:t>
        <w:br/>
        <w:t>国内研究相对起步较晚，但发展迅速。刘梅玲等（2019）分析了智能财务的基本框架和实施路径。黄昌复等（2020）研究了 AI 对会计职业道德的影响。张瑞君等（2021）探讨了大数据时代会计人员的能力框架重构。近年来，越来越多的学者开始关注 AI 时代会计教育的改革方向。</w:t>
        <w:br/>
        <w:br/>
        <w:t>2.3 研究评述</w:t>
        <w:br/>
        <w:t>综合来看，现有研究主要集中在技术应用层面，对会计人员职业转型的深入研究相对不足。特别是在专升本层次会计人才培养方面，缺乏系统性的转型策略研究。这为本研究提供了空间。</w:t>
      </w:r>
    </w:p>
    <w:p/>
    <w:p>
      <w:r>
        <w:rPr>
          <w:rFonts w:ascii="黑体" w:hAnsi="黑体" w:eastAsia="黑体"/>
          <w:b/>
          <w:sz w:val="32"/>
        </w:rPr>
        <w:t>第 3 章 AI 对会计行业的冲击分析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3.1 AI 技术在会计领域的应用现状</w:t>
        <w:br/>
        <w:t>3.1.1 智能记账与核算</w:t>
        <w:br/>
        <w:t>当前，智能记账系统已经能够自动完成凭证录入、账簿登记、报表生成等基础核算工作。用友、金蝶等主流财务软件厂商都推出了 AI 驱动的财务解决方案，可以实现发票自动识别、业务自动分类、分录自动生成。据调查，使用智能记账系统的企业，会计核算效率提升了 3-5 倍，错误率降低了 80% 以上。</w:t>
        <w:br/>
        <w:br/>
        <w:t>3.1.2 智能审计与风控</w:t>
        <w:br/>
        <w:t>AI 技术在审计领域的应用主要体现在异常检测、风险评估和持续审计方面。通过机器学习算法，审计系统可以自动识别异常交易、评估控制风险、生成审计建议。德勤、普华永道等四大会计师事务所都已部署 AI 审计工具，大幅提高了审计质量和效率。</w:t>
        <w:br/>
        <w:br/>
        <w:t>3.1.3 智能财务分析</w:t>
        <w:br/>
        <w:t>基于大数据和机器学习的财务分析系统，可以自动进行财务比率分析、趋势分析、同业对比，并生成分析报告。部分先进系统还能提供经营建议和风险预警，为管理层决策提供支持。</w:t>
        <w:br/>
        <w:br/>
        <w:t>3.2 AI 对会计岗位的冲击</w:t>
        <w:br/>
        <w:t>3.2.1 基础核算岗位面临淘汰风险</w:t>
        <w:br/>
        <w:t>研究表明，从事基础核算工作的会计人员面临较高的被替代风险。这类工作具有规则明确、重复性高、结构化程度高的特点，恰恰是 AI 最擅长处理的领域。预计未来 5-10 年，基础核算岗位将减少 40%-60%。</w:t>
        <w:br/>
        <w:br/>
        <w:t>3.2.2 中级会计岗位面临转型压力</w:t>
        <w:br/>
        <w:t>从事成本管理、预算编制、财务分析等工作的中级会计人员，虽然短期内被完全替代的风险较低，但也面临转型压力。AI 系统可以辅助完成大部分分析和计算工作，会计人员需要向更高层次的判断和决策角色转变。</w:t>
        <w:br/>
        <w:br/>
        <w:t>3.2.3 高级财务管理岗位需求增加</w:t>
        <w:br/>
        <w:t>相反，具备战略思维、业务洞察和决策支持能力的高级财务管理人才需求将持续增长。这类工作需要人类特有的创造力、沟通能力和战略判断力，是 AI 难以替代的。</w:t>
        <w:br/>
        <w:br/>
        <w:t>3.3 AI 带来的机遇</w:t>
        <w:br/>
        <w:t>3.3.1 工作效率大幅提升</w:t>
        <w:br/>
        <w:t>AI 技术将会计人员从繁琐的事务性工作中解放出来，使其能够专注于更高价值的工作。调查显示，应用 AI 技术后，会计人员平均每天可以节省 2-3 小时的事务性工作时间。</w:t>
        <w:br/>
        <w:br/>
        <w:t>3.3.2 工作质量显著改善</w:t>
        <w:br/>
        <w:t>AI 系统可以 24 小时不间断工作，且不会疲劳，大大降低了人为错误。同时，AI 可以处理海量数据，发现人类难以察觉的模式和异常，提高了财务信息的质量。</w:t>
        <w:br/>
        <w:br/>
        <w:t>3.3.3 职业发展空间拓展</w:t>
        <w:br/>
        <w:t>AI 技术的应用催生了新的职业机会，如财务数据分析师、智能财务系统实施顾问、财务机器人运维工程师等。这些新兴岗位为会计人员提供了更广阔的职业发展空间。</w:t>
      </w:r>
    </w:p>
    <w:p/>
    <w:p>
      <w:r>
        <w:rPr>
          <w:rFonts w:ascii="黑体" w:hAnsi="黑体" w:eastAsia="黑体"/>
          <w:b/>
          <w:sz w:val="32"/>
        </w:rPr>
        <w:t>第 4 章 会计人员转型策略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4.1 思维转型：从核算思维到管理思维</w:t>
        <w:br/>
        <w:t>4.1.1 树立价值创造理念</w:t>
        <w:br/>
        <w:t>传统会计人员习惯于事后核算和报告，而 AI 时代的会计人员需要树立价值创造理念，主动参与业务决策，为企业创造价值。这要求会计人员深入了解业务，从财务视角为业务提供支持。</w:t>
        <w:br/>
        <w:br/>
        <w:t>4.1.2 培养战略思维</w:t>
        <w:br/>
        <w:t>会计人员需要跳出财务看财务，从企业战略高度理解财务工作的意义。要关注行业趋势、竞争格局、商业模式等宏观因素，为战略决策提供财务洞察。</w:t>
        <w:br/>
        <w:br/>
        <w:t>4.2 能力转型：构建数字化能力框架</w:t>
        <w:br/>
        <w:t>4.2.1 数据分析能力</w:t>
        <w:br/>
        <w:t>会计人员需要掌握数据分析工具和方法，包括 Excel 高级应用、SQL、Python 等。要能够处理和分析大规模财务数据，提取有价值的信息。</w:t>
        <w:br/>
        <w:br/>
        <w:t>4.2.2 AI 工具应用能力</w:t>
        <w:br/>
        <w:t>要熟悉主流财务 AI 工具的使用，如智能记账系统、RPA 工具、财务分析平台等。要了解 AI 的基本原理和局限性，能够与技术人员有效沟通。</w:t>
        <w:br/>
        <w:br/>
        <w:t>4.2.3 业务理解能力</w:t>
        <w:br/>
        <w:t>深入理解企业业务流程、商业模式和价值链，能够将财务数据与业务活动关联起来，提供有洞察力的分析和建议。</w:t>
        <w:br/>
        <w:br/>
        <w:t>4.3 角色转型：从记录者到合作伙伴</w:t>
        <w:br/>
        <w:t>4.3.1 成为业务合作伙伴</w:t>
        <w:br/>
        <w:t>会计人员要主动走近业务，了解业务需求和痛点，提供及时、相关的财务支持。要参与业务决策，从财务角度评估业务方案的可行性。</w:t>
        <w:br/>
        <w:br/>
        <w:t>4.3.2 成为风险管理专家</w:t>
        <w:br/>
        <w:t>利用 AI 工具进行风险识别和评估，建立风险预警机制，为企业风险管理提供支持。要在风险与收益之间找到平衡点。</w:t>
        <w:br/>
        <w:br/>
        <w:t>4.3.3 成为战略规划参与者</w:t>
        <w:br/>
        <w:t>参与企业战略规划，提供财务预测、资源分配建议、投资评估等专业支持。要从财务角度评估战略方案的可行性。</w:t>
        <w:br/>
        <w:br/>
        <w:t>4.4 学习路径建议</w:t>
        <w:br/>
        <w:t>4.4.1 短期（1 年内）</w:t>
        <w:br/>
        <w:t>- 熟练掌握 Excel 高级功能和数据透视表</w:t>
        <w:br/>
        <w:t>- 学习一门数据分析工具（如 Python 或 R）</w:t>
        <w:br/>
        <w:t>- 了解主流财务 AI 工具的基本使用</w:t>
        <w:br/>
        <w:t>- 参加 1-2 个数字化转型相关培训</w:t>
        <w:br/>
        <w:br/>
        <w:t>4.4.2 中期（1-3 年）</w:t>
        <w:br/>
        <w:t>- 考取管理会计相关证书（如 CMA）</w:t>
        <w:br/>
        <w:t>- 深入学习数据分析和可视化</w:t>
        <w:br/>
        <w:t>- 参与企业数字化转型项目</w:t>
        <w:br/>
        <w:t>- 拓展业务知识和行业洞察</w:t>
        <w:br/>
        <w:br/>
        <w:t>4.4.3 长期（3-5 年）</w:t>
        <w:br/>
        <w:t>- 成为财务数字化专家</w:t>
        <w:br/>
        <w:t>- 建立跨领域知识体系</w:t>
        <w:br/>
        <w:t>- 培养领导和影响力</w:t>
        <w:br/>
        <w:t>- 向 CFO 或财务顾问方向发展</w:t>
      </w:r>
    </w:p>
    <w:p/>
    <w:p>
      <w:r>
        <w:rPr>
          <w:rFonts w:ascii="黑体" w:hAnsi="黑体" w:eastAsia="黑体"/>
          <w:b/>
          <w:sz w:val="32"/>
        </w:rPr>
        <w:t>第 5 章 结论与展望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5.1 研究结论</w:t>
        <w:br/>
        <w:t>本文通过系统研究，得出以下主要结论：</w:t>
        <w:br/>
        <w:br/>
        <w:t>第一，AI 技术正在深刻改变会计行业，基础核算工作面临被替代的风险，但同时也带来了效率提升和职业发展的新机遇。</w:t>
        <w:br/>
        <w:br/>
        <w:t>第二，会计人员需要主动转型，从核算型向管理型、战略型转变，构建数字化能力框架，成为业务合作伙伴和价值创造者。</w:t>
        <w:br/>
        <w:br/>
        <w:t>第三，转型是一个系统性工程，需要思维、能力、角色的全面转变，需要持续学习和实践。</w:t>
        <w:br/>
        <w:br/>
        <w:t>第四，企业和教育机构需要为会计人员转型提供支持，包括培训资源、职业发展通道、教育改革等。</w:t>
        <w:br/>
        <w:br/>
        <w:t>5.2 研究局限</w:t>
        <w:br/>
        <w:t>本研究存在以下局限：一是主要基于文献研究和理论分析，实证研究不足；二是研究样本有限，结论的普适性有待验证；三是 AI 技术发展迅速，研究结论可能随时间变化。</w:t>
        <w:br/>
        <w:br/>
        <w:t>5.3 研究展望</w:t>
        <w:br/>
        <w:t>未来研究可以在以下方向深入：一是开展大样本实证研究，验证 AI 对会计人员职业发展的具体影响；二是追踪研究不同转型策略的效果；三是研究 AI 时代会计教育改革的模式和路径；四是探索人机协作的最佳实践。</w:t>
        <w:br/>
        <w:br/>
        <w:t>总之，AI 时代已经到来，会计行业变革不可逆转。会计人员唯有主动拥抱变化，持续学习转型，才能在变革中找到自己的位置，实现职业价值的提升。</w:t>
      </w:r>
    </w:p>
    <w:p/>
    <w:p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[1] 刘梅玲，黄虎，佟成生。智能财务基本理论研究 [J].会计研究，2019(12):15-23.</w:t>
        <w:br/>
        <w:t>[2] 黄昌复，彭雯。人工智能对会计职业道德的影响研究 [J].财会月刊，2020(5):45-51.</w:t>
        <w:br/>
        <w:t>[3] 张瑞君，刘淑琴。大数据时代会计人员能力框架重构研究 [J].财务与会计，2021(3):28-34.</w:t>
        <w:br/>
        <w:t>[4] Warren J D, Moffitt K C, Byrnes P. How Big Data Will Change Accounting[J]. Accounting Horizons, 2015, 29(2):397-407.</w:t>
        <w:br/>
        <w:t>[5] Appelbaum D, Kogan A, Vasarhelyi M A. Big Data and Analytics in the Modern Audit Engagement: Research Needs[J]. Auditing: A Journal of Practice &amp; Theory, 2017, 36(4):1-27.</w:t>
        <w:br/>
        <w:t>[6] 中国会计学会。中国会计信息化发展报告 (2025)[R].北京：中国财政经济出版社，2025.</w:t>
        <w:br/>
        <w:t>[7] 财政部。会计行业人才发展规划 (2021-2025 年)[Z].2021.</w:t>
        <w:br/>
        <w:t>[8] 陈虎，孙彦丛。财务就是 IT[M].北京：中国财政经济出版社，2018.</w:t>
        <w:br/>
        <w:t>[9] 李闻一。智能财务共享服务研究 [J].财会通讯，2020(15):12-17.</w:t>
        <w:br/>
        <w:t>[10] 王兴鹏。人工智能时代的会计教育变革 [J].会计之友，2021(8):56-61.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致  谢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时光荏苒，两年的专升本学习生涯即将结束。回首这段求学经历，我收获颇丰，感慨良多。</w:t>
        <w:br/>
        <w:br/>
        <w:t>首先，我要衷心感谢我的指导老师李教授。从论文选题、框架构建到修改完善，李老师都给予了悉心指导。老师严谨的治学态度、深厚的学术造诣让我受益匪浅。</w:t>
        <w:br/>
        <w:br/>
        <w:t>感谢会计系全体老师，你们的专业授课和耐心指导为我打下了坚实的理论基础。感谢同学们在学习和生活中的帮助与支持。</w:t>
        <w:br/>
        <w:br/>
        <w:t>最后，感谢我的家人，你们一直以来的理解、支持和鼓励是我完成学业的坚强后盾。</w:t>
        <w:br/>
        <w:br/>
        <w:t>由于本人学识有限，论文难免存在不足之处，恳请各位老师批评指正。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