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DC8" w:rsidRPr="006E7DC8" w:rsidRDefault="006E7DC8" w:rsidP="006E7DC8">
      <w:pPr>
        <w:rPr>
          <w:lang w:val="ru-RU"/>
        </w:rPr>
      </w:pPr>
      <w:r w:rsidRPr="006E7DC8">
        <w:rPr>
          <w:lang w:val="ru-RU"/>
        </w:rPr>
        <w:t>1. Так, оскільки інтерполяційний поліном єдиний.</w:t>
      </w:r>
    </w:p>
    <w:p w:rsidR="006E7DC8" w:rsidRPr="006E7DC8" w:rsidRDefault="006E7DC8" w:rsidP="006E7DC8">
      <w:pPr>
        <w:rPr>
          <w:lang w:val="ru-RU"/>
        </w:rPr>
      </w:pPr>
      <w:r w:rsidRPr="006E7DC8">
        <w:rPr>
          <w:lang w:val="ru-RU"/>
        </w:rPr>
        <w:t>2. Так, оскільки форма Ньютона інтерполяційного полінома виражається через ці два вектори.</w:t>
      </w:r>
    </w:p>
    <w:p w:rsidR="006E7DC8" w:rsidRPr="006E7DC8" w:rsidRDefault="006E7DC8" w:rsidP="006E7DC8">
      <w:pPr>
        <w:rPr>
          <w:lang w:val="ru-RU"/>
        </w:rPr>
      </w:pPr>
      <w:r w:rsidRPr="006E7DC8">
        <w:rPr>
          <w:lang w:val="ru-RU"/>
        </w:rPr>
        <w:t>3. Відповідно:</w:t>
      </w:r>
    </w:p>
    <w:p w:rsidR="005D76BF" w:rsidRPr="005D76BF" w:rsidRDefault="006E7DC8" w:rsidP="005D76BF">
      <w:pPr>
        <w:jc w:val="center"/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  <w:lang w:val="ru-RU"/>
                </w:rPr>
                <m:t>ψ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  <w:lang w:val="ru-RU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>=|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h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2!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3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3</m:t>
              </m:r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!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4</m:t>
              </m:r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!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</m:t>
          </m:r>
          <m:r>
            <w:rPr>
              <w:rFonts w:ascii="Cambria Math" w:hAnsi="Cambria Math"/>
              <w:sz w:val="32"/>
              <w:szCs w:val="32"/>
            </w:rPr>
            <m:t>…</m:t>
          </m:r>
          <m:r>
            <w:rPr>
              <w:rFonts w:ascii="Cambria Math" w:hAnsi="Cambria Math"/>
              <w:sz w:val="32"/>
              <w:szCs w:val="32"/>
            </w:rPr>
            <m:t>|</m:t>
          </m:r>
        </m:oMath>
      </m:oMathPara>
    </w:p>
    <w:p w:rsidR="005D76BF" w:rsidRPr="00693E9B" w:rsidRDefault="005D76BF" w:rsidP="005D76BF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  <w:lang w:val="ru-RU"/>
                </w:rPr>
                <m:t>ψ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  <w:lang w:val="ru-RU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>=|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h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2!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4</m:t>
              </m:r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!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6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6</m:t>
              </m:r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!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+…</m:t>
          </m:r>
          <m:r>
            <w:rPr>
              <w:rFonts w:ascii="Cambria Math" w:hAnsi="Cambria Math"/>
              <w:sz w:val="32"/>
              <w:szCs w:val="32"/>
            </w:rPr>
            <m:t>|</m:t>
          </m:r>
        </m:oMath>
      </m:oMathPara>
    </w:p>
    <w:p w:rsidR="00693E9B" w:rsidRPr="005D76BF" w:rsidRDefault="00693E9B" w:rsidP="00693E9B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32"/>
                  <w:szCs w:val="32"/>
                  <w:lang w:val="ru-RU"/>
                </w:rPr>
                <m:t>ψ</m:t>
              </m:r>
            </m:e>
            <m:sub>
              <m:r>
                <w:rPr>
                  <w:rFonts w:ascii="Cambria Math" w:eastAsiaTheme="minorEastAsia" w:hAnsi="Cambria Math" w:cstheme="minorHAnsi"/>
                  <w:sz w:val="32"/>
                  <w:szCs w:val="32"/>
                  <w:lang w:val="ru-RU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>=</m:t>
          </m:r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>2</m:t>
          </m:r>
          <m:r>
            <w:rPr>
              <w:rFonts w:ascii="Cambria Math" w:eastAsiaTheme="minorEastAsia" w:hAnsi="Cambria Math"/>
              <w:sz w:val="32"/>
              <w:szCs w:val="32"/>
              <w:lang w:val="ru-RU"/>
            </w:rPr>
            <m:t>|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4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4</m:t>
              </m:r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!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6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6</m:t>
              </m:r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!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ru-RU"/>
                        </w:rPr>
                        <m:t>8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8</m:t>
              </m:r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!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+…</m:t>
          </m:r>
          <m:r>
            <w:rPr>
              <w:rFonts w:ascii="Cambria Math" w:hAnsi="Cambria Math"/>
              <w:sz w:val="32"/>
              <w:szCs w:val="32"/>
            </w:rPr>
            <m:t>|</m:t>
          </m:r>
        </m:oMath>
      </m:oMathPara>
    </w:p>
    <w:p w:rsidR="00693E9B" w:rsidRPr="005D76BF" w:rsidRDefault="00693E9B" w:rsidP="005D76BF">
      <w:pPr>
        <w:rPr>
          <w:rFonts w:eastAsiaTheme="minorEastAsia" w:cstheme="minorHAnsi"/>
          <w:sz w:val="32"/>
          <w:szCs w:val="32"/>
        </w:rPr>
      </w:pPr>
    </w:p>
    <w:p w:rsidR="005D76BF" w:rsidRDefault="004E423A" w:rsidP="005D76BF">
      <w:pPr>
        <w:rPr>
          <w:lang w:val="ru-RU"/>
        </w:rPr>
      </w:pPr>
      <w:r w:rsidRPr="002C2215">
        <w:rPr>
          <w:lang w:val="ru-RU"/>
        </w:rPr>
        <w:t>4.</w:t>
      </w:r>
      <w:r w:rsidR="002C2215">
        <w:rPr>
          <w:lang w:val="ru-RU"/>
        </w:rPr>
        <w:t xml:space="preserve"> Отримаємо квадратурну формулу Сімпсона.</w:t>
      </w:r>
    </w:p>
    <w:p w:rsidR="002C2215" w:rsidRPr="002C2215" w:rsidRDefault="002C2215" w:rsidP="005D76BF">
      <w:pPr>
        <w:rPr>
          <w:lang w:val="ru-RU"/>
        </w:rPr>
      </w:pPr>
      <w:r>
        <w:rPr>
          <w:lang w:val="ru-RU"/>
        </w:rPr>
        <w:t xml:space="preserve">5. </w:t>
      </w:r>
      <w:bookmarkStart w:id="0" w:name="_GoBack"/>
      <w:bookmarkEnd w:id="0"/>
    </w:p>
    <w:sectPr w:rsidR="002C2215" w:rsidRPr="002C221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C8"/>
    <w:rsid w:val="00011A0C"/>
    <w:rsid w:val="00225186"/>
    <w:rsid w:val="002C2215"/>
    <w:rsid w:val="004E423A"/>
    <w:rsid w:val="005D76BF"/>
    <w:rsid w:val="00693E9B"/>
    <w:rsid w:val="006E7DC8"/>
    <w:rsid w:val="00A265BC"/>
    <w:rsid w:val="00B71EDB"/>
    <w:rsid w:val="00F8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B814"/>
  <w15:chartTrackingRefBased/>
  <w15:docId w15:val="{7CA6A0AD-BEB6-408B-AAB4-1B05C638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7D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2022-10-23T16:17:00Z</dcterms:created>
  <dcterms:modified xsi:type="dcterms:W3CDTF">2022-10-23T16:59:00Z</dcterms:modified>
</cp:coreProperties>
</file>