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1"/>
        </w:rPr>
      </w:pPr>
    </w:p>
    <w:p>
      <w:pPr>
        <w:pStyle w:val="BodyText"/>
        <w:spacing w:before="97"/>
        <w:rPr>
          <w:rFonts w:ascii="Times New Roman"/>
          <w:sz w:val="41"/>
        </w:rPr>
      </w:pPr>
    </w:p>
    <w:p>
      <w:pPr>
        <w:spacing w:line="268" w:lineRule="auto" w:before="0"/>
        <w:ind w:left="169" w:right="1444" w:firstLine="0"/>
        <w:jc w:val="center"/>
        <w:rPr>
          <w:b/>
          <w:sz w:val="41"/>
        </w:rPr>
      </w:pPr>
      <w:r>
        <w:rPr>
          <w:b/>
          <w:w w:val="105"/>
          <w:sz w:val="41"/>
        </w:rPr>
        <w:t>Integrated</w:t>
      </w:r>
      <w:r>
        <w:rPr>
          <w:b/>
          <w:w w:val="105"/>
          <w:sz w:val="41"/>
        </w:rPr>
        <w:t> Model</w:t>
      </w:r>
      <w:r>
        <w:rPr>
          <w:b/>
          <w:w w:val="105"/>
          <w:sz w:val="41"/>
        </w:rPr>
        <w:t> for</w:t>
      </w:r>
      <w:r>
        <w:rPr>
          <w:b/>
          <w:w w:val="105"/>
          <w:sz w:val="41"/>
        </w:rPr>
        <w:t> Aircraft</w:t>
      </w:r>
      <w:r>
        <w:rPr>
          <w:b/>
          <w:w w:val="105"/>
          <w:sz w:val="41"/>
        </w:rPr>
        <w:t> Routing</w:t>
      </w:r>
      <w:r>
        <w:rPr>
          <w:b/>
          <w:w w:val="105"/>
          <w:sz w:val="41"/>
        </w:rPr>
        <w:t> </w:t>
      </w:r>
      <w:r>
        <w:rPr>
          <w:b/>
          <w:w w:val="105"/>
          <w:sz w:val="41"/>
        </w:rPr>
        <w:t>and</w:t>
      </w:r>
      <w:r>
        <w:rPr>
          <w:b/>
          <w:spacing w:val="40"/>
          <w:w w:val="105"/>
          <w:sz w:val="41"/>
        </w:rPr>
        <w:t>  </w:t>
      </w:r>
      <w:r>
        <w:rPr>
          <w:b/>
          <w:w w:val="105"/>
          <w:sz w:val="41"/>
        </w:rPr>
        <w:t>Maintenance</w:t>
      </w:r>
      <w:r>
        <w:rPr>
          <w:b/>
          <w:w w:val="105"/>
          <w:sz w:val="41"/>
        </w:rPr>
        <w:t> Planning</w:t>
      </w:r>
    </w:p>
    <w:p>
      <w:pPr>
        <w:pStyle w:val="BodyText"/>
        <w:spacing w:before="294"/>
        <w:rPr>
          <w:b/>
          <w:sz w:val="41"/>
        </w:rPr>
      </w:pPr>
    </w:p>
    <w:p>
      <w:pPr>
        <w:spacing w:before="0"/>
        <w:ind w:left="-1" w:right="1275" w:firstLine="0"/>
        <w:jc w:val="center"/>
        <w:rPr>
          <w:sz w:val="34"/>
        </w:rPr>
      </w:pPr>
      <w:r>
        <w:rPr>
          <w:w w:val="90"/>
          <w:sz w:val="34"/>
        </w:rPr>
        <w:t>Thesis</w:t>
      </w:r>
      <w:r>
        <w:rPr>
          <w:spacing w:val="28"/>
          <w:sz w:val="34"/>
        </w:rPr>
        <w:t> </w:t>
      </w:r>
      <w:r>
        <w:rPr>
          <w:spacing w:val="-2"/>
          <w:sz w:val="34"/>
        </w:rPr>
        <w:t>Manuscript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23"/>
        <w:rPr>
          <w:sz w:val="34"/>
        </w:rPr>
      </w:pPr>
    </w:p>
    <w:p>
      <w:pPr>
        <w:spacing w:before="0"/>
        <w:ind w:left="1309" w:right="2575" w:firstLine="0"/>
        <w:jc w:val="center"/>
        <w:rPr>
          <w:sz w:val="28"/>
        </w:rPr>
      </w:pPr>
      <w:r>
        <w:rPr>
          <w:sz w:val="28"/>
        </w:rPr>
        <w:t>September</w:t>
      </w:r>
      <w:r>
        <w:rPr>
          <w:spacing w:val="10"/>
          <w:sz w:val="28"/>
        </w:rPr>
        <w:t> </w:t>
      </w:r>
      <w:r>
        <w:rPr>
          <w:sz w:val="28"/>
        </w:rPr>
        <w:t>6,</w:t>
      </w:r>
      <w:r>
        <w:rPr>
          <w:spacing w:val="11"/>
          <w:sz w:val="28"/>
        </w:rPr>
        <w:t> </w:t>
      </w:r>
      <w:r>
        <w:rPr>
          <w:spacing w:val="-4"/>
          <w:sz w:val="28"/>
        </w:rPr>
        <w:t>2026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920" w:bottom="280" w:left="1559" w:right="0"/>
        </w:sectPr>
      </w:pPr>
    </w:p>
    <w:p>
      <w:pPr>
        <w:pStyle w:val="BodyText"/>
        <w:spacing w:before="281"/>
        <w:rPr>
          <w:sz w:val="49"/>
        </w:rPr>
      </w:pPr>
    </w:p>
    <w:p>
      <w:pPr>
        <w:pStyle w:val="Heading1"/>
        <w:ind w:left="120"/>
      </w:pPr>
      <w:r>
        <w:rPr>
          <w:spacing w:val="-2"/>
          <w:w w:val="115"/>
        </w:rPr>
        <w:t>Abstract</w:t>
      </w:r>
    </w:p>
    <w:p>
      <w:pPr>
        <w:pStyle w:val="BodyText"/>
        <w:spacing w:before="96"/>
        <w:rPr>
          <w:b/>
          <w:sz w:val="49"/>
        </w:rPr>
      </w:pPr>
    </w:p>
    <w:p>
      <w:pPr>
        <w:pStyle w:val="BodyText"/>
        <w:spacing w:line="266" w:lineRule="auto"/>
        <w:ind w:left="133" w:right="1368"/>
        <w:jc w:val="both"/>
      </w:pP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thesis</w:t>
      </w:r>
      <w:r>
        <w:rPr>
          <w:spacing w:val="-6"/>
        </w:rPr>
        <w:t> </w:t>
      </w:r>
      <w:r>
        <w:rPr>
          <w:spacing w:val="-2"/>
        </w:rPr>
        <w:t>studies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integrated</w:t>
      </w:r>
      <w:r>
        <w:rPr>
          <w:spacing w:val="-6"/>
        </w:rPr>
        <w:t> </w:t>
      </w:r>
      <w:r>
        <w:rPr>
          <w:spacing w:val="-2"/>
        </w:rPr>
        <w:t>aircraft</w:t>
      </w:r>
      <w:r>
        <w:rPr>
          <w:spacing w:val="-7"/>
        </w:rPr>
        <w:t> </w:t>
      </w:r>
      <w:r>
        <w:rPr>
          <w:spacing w:val="-2"/>
        </w:rPr>
        <w:t>routing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maintenance</w:t>
      </w:r>
      <w:r>
        <w:rPr>
          <w:spacing w:val="-6"/>
        </w:rPr>
        <w:t> </w:t>
      </w:r>
      <w:r>
        <w:rPr>
          <w:spacing w:val="-2"/>
        </w:rPr>
        <w:t>planning</w:t>
      </w:r>
      <w:r>
        <w:rPr>
          <w:spacing w:val="-7"/>
        </w:rPr>
        <w:t> </w:t>
      </w:r>
      <w:r>
        <w:rPr>
          <w:spacing w:val="-2"/>
        </w:rPr>
        <w:t>problem</w:t>
      </w:r>
      <w:r>
        <w:rPr>
          <w:spacing w:val="-2"/>
        </w:rPr>
        <w:t> </w:t>
      </w:r>
      <w:r>
        <w:rPr>
          <w:spacing w:val="-6"/>
        </w:rPr>
        <w:t>within a compact mixed-integer programming framework.</w:t>
      </w:r>
      <w:r>
        <w:rPr>
          <w:spacing w:val="16"/>
        </w:rPr>
        <w:t> </w:t>
      </w:r>
      <w:r>
        <w:rPr>
          <w:spacing w:val="-6"/>
        </w:rPr>
        <w:t>We begin from the </w:t>
      </w:r>
      <w:r>
        <w:rPr>
          <w:spacing w:val="-6"/>
        </w:rPr>
        <w:t>compact</w:t>
      </w:r>
      <w:r>
        <w:rPr>
          <w:spacing w:val="-6"/>
        </w:rPr>
        <w:t> </w:t>
      </w:r>
      <w:r>
        <w:rPr>
          <w:spacing w:val="-4"/>
        </w:rPr>
        <w:t>tail-assignment</w:t>
      </w:r>
      <w:r>
        <w:rPr>
          <w:spacing w:val="-8"/>
        </w:rPr>
        <w:t> </w:t>
      </w:r>
      <w:r>
        <w:rPr>
          <w:spacing w:val="-4"/>
        </w:rPr>
        <w:t>model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show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basic</w:t>
      </w:r>
      <w:r>
        <w:rPr>
          <w:spacing w:val="-8"/>
        </w:rPr>
        <w:t> </w:t>
      </w:r>
      <w:r>
        <w:rPr>
          <w:spacing w:val="-4"/>
        </w:rPr>
        <w:t>feasibility</w:t>
      </w:r>
      <w:r>
        <w:rPr>
          <w:spacing w:val="-9"/>
        </w:rPr>
        <w:t> </w:t>
      </w:r>
      <w:r>
        <w:rPr>
          <w:spacing w:val="-4"/>
        </w:rPr>
        <w:t>conditions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insufficient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4"/>
        </w:rPr>
        <w:t> </w:t>
      </w:r>
      <w:r>
        <w:rPr>
          <w:spacing w:val="-2"/>
        </w:rPr>
        <w:t>physical</w:t>
      </w:r>
      <w:r>
        <w:rPr>
          <w:spacing w:val="-13"/>
        </w:rPr>
        <w:t> </w:t>
      </w:r>
      <w:r>
        <w:rPr>
          <w:spacing w:val="-2"/>
        </w:rPr>
        <w:t>realism</w:t>
      </w:r>
      <w:r>
        <w:rPr>
          <w:spacing w:val="-13"/>
        </w:rPr>
        <w:t> </w:t>
      </w:r>
      <w:r>
        <w:rPr>
          <w:spacing w:val="-2"/>
        </w:rPr>
        <w:t>because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13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fully</w:t>
      </w:r>
      <w:r>
        <w:rPr>
          <w:spacing w:val="-13"/>
        </w:rPr>
        <w:t> </w:t>
      </w:r>
      <w:r>
        <w:rPr>
          <w:spacing w:val="-2"/>
        </w:rPr>
        <w:t>exclude</w:t>
      </w:r>
      <w:r>
        <w:rPr>
          <w:spacing w:val="-13"/>
        </w:rPr>
        <w:t> </w:t>
      </w:r>
      <w:r>
        <w:rPr>
          <w:spacing w:val="-2"/>
        </w:rPr>
        <w:t>simultaneous</w:t>
      </w:r>
      <w:r>
        <w:rPr>
          <w:spacing w:val="-13"/>
        </w:rPr>
        <w:t> </w:t>
      </w:r>
      <w:r>
        <w:rPr>
          <w:spacing w:val="-2"/>
        </w:rPr>
        <w:t>departures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over</w:t>
      </w:r>
      <w:r>
        <w:rPr>
          <w:spacing w:val="-2"/>
        </w:rPr>
        <w:softHyphen/>
      </w:r>
      <w:r>
        <w:rPr>
          <w:spacing w:val="-2"/>
        </w:rPr>
        <w:t>lapping</w:t>
      </w:r>
      <w:r>
        <w:rPr>
          <w:spacing w:val="-13"/>
        </w:rPr>
        <w:t> </w:t>
      </w:r>
      <w:r>
        <w:rPr>
          <w:spacing w:val="-2"/>
        </w:rPr>
        <w:t>aircraft</w:t>
      </w:r>
      <w:r>
        <w:rPr>
          <w:spacing w:val="-13"/>
        </w:rPr>
        <w:t> </w:t>
      </w:r>
      <w:r>
        <w:rPr>
          <w:spacing w:val="-2"/>
        </w:rPr>
        <w:t>trajectories.</w:t>
      </w:r>
      <w:r>
        <w:rPr>
          <w:spacing w:val="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formalize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correct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cumulative</w:t>
      </w:r>
      <w:r>
        <w:rPr>
          <w:spacing w:val="-13"/>
        </w:rPr>
        <w:t> </w:t>
      </w:r>
      <w:r>
        <w:rPr>
          <w:spacing w:val="-2"/>
        </w:rPr>
        <w:t>flight-</w:t>
      </w:r>
      <w:r>
        <w:rPr>
          <w:spacing w:val="-2"/>
        </w:rPr>
        <w:t>hour</w:t>
      </w:r>
      <w:r>
        <w:rPr>
          <w:spacing w:val="-2"/>
        </w:rPr>
        <w:t> </w:t>
      </w:r>
      <w:r>
        <w:rPr>
          <w:spacing w:val="-6"/>
        </w:rPr>
        <w:t>maintenance constraint, which is the central modeling issue in the original form</w:t>
      </w:r>
      <w:r>
        <w:rPr>
          <w:spacing w:val="-6"/>
        </w:rPr>
        <w:t>ulation.</w:t>
      </w:r>
      <w:r>
        <w:rPr>
          <w:spacing w:val="-6"/>
        </w:rPr>
        <w:t> In</w:t>
      </w:r>
      <w:r>
        <w:rPr>
          <w:spacing w:val="-11"/>
        </w:rPr>
        <w:t> </w:t>
      </w:r>
      <w:r>
        <w:rPr>
          <w:spacing w:val="-6"/>
        </w:rPr>
        <w:t>addition,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thesis</w:t>
      </w:r>
      <w:r>
        <w:rPr>
          <w:spacing w:val="-9"/>
        </w:rPr>
        <w:t> </w:t>
      </w:r>
      <w:r>
        <w:rPr>
          <w:spacing w:val="-6"/>
        </w:rPr>
        <w:t>extends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model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full</w:t>
      </w:r>
      <w:r>
        <w:rPr>
          <w:spacing w:val="-9"/>
        </w:rPr>
        <w:t> </w:t>
      </w:r>
      <w:r>
        <w:rPr>
          <w:spacing w:val="-6"/>
        </w:rPr>
        <w:t>four-level</w:t>
      </w:r>
      <w:r>
        <w:rPr>
          <w:spacing w:val="-9"/>
        </w:rPr>
        <w:t> </w:t>
      </w:r>
      <w:r>
        <w:rPr>
          <w:spacing w:val="-6"/>
        </w:rPr>
        <w:t>maintenance</w:t>
      </w:r>
      <w:r>
        <w:rPr>
          <w:spacing w:val="-9"/>
        </w:rPr>
        <w:t> </w:t>
      </w:r>
      <w:r>
        <w:rPr>
          <w:spacing w:val="-6"/>
        </w:rPr>
        <w:t>hierarchy</w:t>
      </w:r>
      <w:r>
        <w:rPr>
          <w:spacing w:val="-9"/>
        </w:rPr>
        <w:t> </w:t>
      </w:r>
      <w:r>
        <w:rPr>
          <w:spacing w:val="-6"/>
        </w:rPr>
        <w:t>using</w:t>
      </w:r>
      <w:r>
        <w:rPr>
          <w:spacing w:val="-6"/>
        </w:rPr>
        <w:t> </w:t>
      </w:r>
      <w:r>
        <w:rPr/>
        <w:t>A/B/C/D checks while preserving the compact assignment structure.</w:t>
      </w:r>
      <w:r>
        <w:rPr>
          <w:spacing w:val="37"/>
        </w:rPr>
        <w:t> </w:t>
      </w:r>
      <w:r>
        <w:rPr/>
        <w:t>The </w:t>
      </w:r>
      <w:r>
        <w:rPr/>
        <w:t>resulting</w:t>
      </w:r>
      <w:r>
        <w:rPr/>
        <w:t> </w:t>
      </w:r>
      <w:r>
        <w:rPr>
          <w:spacing w:val="-2"/>
        </w:rPr>
        <w:t>formulation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evaluated</w:t>
      </w:r>
      <w:r>
        <w:rPr>
          <w:spacing w:val="-6"/>
        </w:rPr>
        <w:t> </w:t>
      </w:r>
      <w:r>
        <w:rPr>
          <w:spacing w:val="-2"/>
        </w:rPr>
        <w:t>against</w:t>
      </w:r>
      <w:r>
        <w:rPr>
          <w:spacing w:val="-7"/>
        </w:rPr>
        <w:t> </w:t>
      </w:r>
      <w:r>
        <w:rPr>
          <w:spacing w:val="-2"/>
        </w:rPr>
        <w:t>constructive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search-based</w:t>
      </w:r>
      <w:r>
        <w:rPr>
          <w:spacing w:val="-6"/>
        </w:rPr>
        <w:t> </w:t>
      </w:r>
      <w:r>
        <w:rPr>
          <w:spacing w:val="-2"/>
        </w:rPr>
        <w:t>heuristics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bench</w:t>
      </w:r>
      <w:r>
        <w:rPr>
          <w:spacing w:val="-2"/>
        </w:rPr>
        <w:softHyphen/>
      </w:r>
      <w:r>
        <w:rPr>
          <w:spacing w:val="-4"/>
        </w:rPr>
        <w:t>marked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synthetic</w:t>
      </w:r>
      <w:r>
        <w:rPr>
          <w:spacing w:val="-11"/>
        </w:rPr>
        <w:t> </w:t>
      </w:r>
      <w:r>
        <w:rPr>
          <w:spacing w:val="-4"/>
        </w:rPr>
        <w:t>feasible-instance</w:t>
      </w:r>
      <w:r>
        <w:rPr>
          <w:spacing w:val="-11"/>
        </w:rPr>
        <w:t> </w:t>
      </w:r>
      <w:r>
        <w:rPr>
          <w:spacing w:val="-4"/>
        </w:rPr>
        <w:t>families</w:t>
      </w:r>
      <w:r>
        <w:rPr>
          <w:spacing w:val="-11"/>
        </w:rPr>
        <w:t> </w:t>
      </w:r>
      <w:r>
        <w:rPr>
          <w:spacing w:val="-4"/>
        </w:rPr>
        <w:t>designed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capture</w:t>
      </w:r>
      <w:r>
        <w:rPr>
          <w:spacing w:val="-11"/>
        </w:rPr>
        <w:t> </w:t>
      </w:r>
      <w:r>
        <w:rPr>
          <w:spacing w:val="-4"/>
        </w:rPr>
        <w:t>varying</w:t>
      </w:r>
      <w:r>
        <w:rPr>
          <w:spacing w:val="-11"/>
        </w:rPr>
        <w:t> </w:t>
      </w:r>
      <w:r>
        <w:rPr>
          <w:spacing w:val="-4"/>
        </w:rPr>
        <w:t>density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4"/>
        </w:rPr>
        <w:t> </w:t>
      </w:r>
      <w:r>
        <w:rPr>
          <w:spacing w:val="-6"/>
        </w:rPr>
        <w:t>maintenance pressure.</w:t>
      </w:r>
      <w:r>
        <w:rPr>
          <w:spacing w:val="17"/>
        </w:rPr>
        <w:t> </w:t>
      </w:r>
      <w:r>
        <w:rPr>
          <w:spacing w:val="-6"/>
        </w:rPr>
        <w:t>The evidence supports the validity of the corrected main</w:t>
      </w:r>
      <w:r>
        <w:rPr>
          <w:spacing w:val="-6"/>
        </w:rPr>
        <w:t>tenance</w:t>
      </w:r>
      <w:r>
        <w:rPr>
          <w:spacing w:val="-6"/>
        </w:rPr>
        <w:t> </w:t>
      </w:r>
      <w:r>
        <w:rPr/>
        <w:t>logic,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tightening</w:t>
      </w:r>
      <w:r>
        <w:rPr>
          <w:spacing w:val="-8"/>
        </w:rPr>
        <w:t> </w:t>
      </w:r>
      <w:r>
        <w:rPr/>
        <w:t>effect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strengthened</w:t>
      </w:r>
      <w:r>
        <w:rPr>
          <w:spacing w:val="-8"/>
        </w:rPr>
        <w:t> </w:t>
      </w:r>
      <w:r>
        <w:rPr/>
        <w:t>formulation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tested</w:t>
      </w:r>
      <w:r>
        <w:rPr>
          <w:spacing w:val="-8"/>
        </w:rPr>
        <w:t> </w:t>
      </w:r>
      <w:r>
        <w:rPr/>
        <w:t>family,</w:t>
      </w:r>
      <w:r>
        <w:rPr>
          <w:spacing w:val="-8"/>
        </w:rPr>
        <w:t> </w:t>
      </w:r>
      <w:r>
        <w:rPr/>
        <w:t>and</w:t>
      </w:r>
      <w:r>
        <w:rPr/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more</w:t>
      </w:r>
      <w:r>
        <w:rPr>
          <w:spacing w:val="-7"/>
        </w:rPr>
        <w:t> </w:t>
      </w:r>
      <w:r>
        <w:rPr>
          <w:spacing w:val="-2"/>
        </w:rPr>
        <w:t>reliable</w:t>
      </w:r>
      <w:r>
        <w:rPr>
          <w:spacing w:val="-7"/>
        </w:rPr>
        <w:t> </w:t>
      </w:r>
      <w:r>
        <w:rPr>
          <w:spacing w:val="-2"/>
        </w:rPr>
        <w:t>comparison</w:t>
      </w:r>
      <w:r>
        <w:rPr>
          <w:spacing w:val="-7"/>
        </w:rPr>
        <w:t> </w:t>
      </w:r>
      <w:r>
        <w:rPr>
          <w:spacing w:val="-2"/>
        </w:rPr>
        <w:t>between</w:t>
      </w:r>
      <w:r>
        <w:rPr>
          <w:spacing w:val="-7"/>
        </w:rPr>
        <w:t> </w:t>
      </w:r>
      <w:r>
        <w:rPr>
          <w:spacing w:val="-2"/>
        </w:rPr>
        <w:t>exact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heuristic</w:t>
      </w:r>
      <w:r>
        <w:rPr>
          <w:spacing w:val="-7"/>
        </w:rPr>
        <w:t> </w:t>
      </w:r>
      <w:r>
        <w:rPr>
          <w:spacing w:val="-2"/>
        </w:rPr>
        <w:t>strategies</w:t>
      </w:r>
      <w:r>
        <w:rPr>
          <w:spacing w:val="-7"/>
        </w:rPr>
        <w:t> </w:t>
      </w:r>
      <w:r>
        <w:rPr>
          <w:spacing w:val="-2"/>
        </w:rPr>
        <w:t>under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declared</w:t>
      </w:r>
      <w:r>
        <w:rPr>
          <w:spacing w:val="-2"/>
        </w:rPr>
        <w:t> </w:t>
      </w:r>
      <w:r>
        <w:rPr/>
        <w:t>solver protocol and instance scope.</w:t>
      </w:r>
    </w:p>
    <w:p>
      <w:pPr>
        <w:pStyle w:val="BodyText"/>
        <w:spacing w:after="0" w:line="266" w:lineRule="auto"/>
        <w:jc w:val="both"/>
        <w:sectPr>
          <w:footerReference w:type="default" r:id="rId5"/>
          <w:pgSz w:w="11910" w:h="16840"/>
          <w:pgMar w:header="0" w:footer="889" w:top="1920" w:bottom="1080" w:left="1559" w:right="0"/>
          <w:pgNumType w:start="1"/>
        </w:sectPr>
      </w:pPr>
    </w:p>
    <w:p>
      <w:pPr>
        <w:pStyle w:val="BodyText"/>
        <w:spacing w:before="281"/>
        <w:rPr>
          <w:sz w:val="49"/>
        </w:rPr>
      </w:pPr>
    </w:p>
    <w:p>
      <w:pPr>
        <w:pStyle w:val="Heading1"/>
        <w:ind w:left="120"/>
      </w:pPr>
      <w:r>
        <w:rPr>
          <w:spacing w:val="-2"/>
          <w:w w:val="105"/>
        </w:rPr>
        <w:t>Acknowledgements</w:t>
      </w:r>
    </w:p>
    <w:p>
      <w:pPr>
        <w:pStyle w:val="BodyText"/>
        <w:spacing w:before="96"/>
        <w:rPr>
          <w:b/>
          <w:sz w:val="49"/>
        </w:rPr>
      </w:pPr>
    </w:p>
    <w:p>
      <w:pPr>
        <w:pStyle w:val="BodyText"/>
        <w:spacing w:line="266" w:lineRule="auto"/>
        <w:ind w:left="141" w:right="1380" w:hanging="9"/>
        <w:jc w:val="both"/>
      </w:pP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author</w:t>
      </w:r>
      <w:r>
        <w:rPr>
          <w:spacing w:val="-7"/>
        </w:rPr>
        <w:t> </w:t>
      </w:r>
      <w:r>
        <w:rPr>
          <w:spacing w:val="-8"/>
        </w:rPr>
        <w:t>acknowledges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value</w:t>
      </w:r>
      <w:r>
        <w:rPr>
          <w:spacing w:val="-7"/>
        </w:rPr>
        <w:t> </w:t>
      </w:r>
      <w:r>
        <w:rPr>
          <w:spacing w:val="-8"/>
        </w:rPr>
        <w:t>of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underlying</w:t>
      </w:r>
      <w:r>
        <w:rPr>
          <w:spacing w:val="-7"/>
        </w:rPr>
        <w:t> </w:t>
      </w:r>
      <w:r>
        <w:rPr>
          <w:spacing w:val="-8"/>
        </w:rPr>
        <w:t>modeling</w:t>
      </w:r>
      <w:r>
        <w:rPr>
          <w:spacing w:val="-7"/>
        </w:rPr>
        <w:t> </w:t>
      </w:r>
      <w:r>
        <w:rPr>
          <w:spacing w:val="-8"/>
        </w:rPr>
        <w:t>and</w:t>
      </w:r>
      <w:r>
        <w:rPr>
          <w:spacing w:val="-7"/>
        </w:rPr>
        <w:t> </w:t>
      </w:r>
      <w:r>
        <w:rPr>
          <w:spacing w:val="-8"/>
        </w:rPr>
        <w:t>computational</w:t>
      </w:r>
      <w:r>
        <w:rPr>
          <w:spacing w:val="-7"/>
        </w:rPr>
        <w:t> </w:t>
      </w:r>
      <w:r>
        <w:rPr>
          <w:spacing w:val="-8"/>
        </w:rPr>
        <w:t>w</w:t>
      </w:r>
      <w:r>
        <w:rPr>
          <w:spacing w:val="-8"/>
        </w:rPr>
        <w:t>ork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motivated</w:t>
      </w:r>
      <w:r>
        <w:rPr>
          <w:spacing w:val="-11"/>
        </w:rPr>
        <w:t> </w:t>
      </w: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thesis.</w:t>
      </w:r>
      <w:r>
        <w:rPr>
          <w:spacing w:val="13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research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built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existing</w:t>
      </w:r>
      <w:r>
        <w:rPr>
          <w:spacing w:val="-11"/>
        </w:rPr>
        <w:t> </w:t>
      </w:r>
      <w:r>
        <w:rPr>
          <w:spacing w:val="-4"/>
        </w:rPr>
        <w:t>compact</w:t>
      </w:r>
      <w:r>
        <w:rPr>
          <w:spacing w:val="-11"/>
        </w:rPr>
        <w:t> </w:t>
      </w:r>
      <w:r>
        <w:rPr>
          <w:spacing w:val="-4"/>
        </w:rPr>
        <w:t>tail-assignmen</w:t>
      </w:r>
      <w:r>
        <w:rPr>
          <w:spacing w:val="-4"/>
        </w:rPr>
        <w:t>t</w:t>
      </w:r>
      <w:r>
        <w:rPr>
          <w:spacing w:val="-4"/>
        </w:rPr>
        <w:t> </w:t>
      </w:r>
      <w:r>
        <w:rPr>
          <w:spacing w:val="-6"/>
        </w:rPr>
        <w:t>formulation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its</w:t>
      </w:r>
      <w:r>
        <w:rPr>
          <w:spacing w:val="-9"/>
        </w:rPr>
        <w:t> </w:t>
      </w:r>
      <w:r>
        <w:rPr>
          <w:spacing w:val="-6"/>
        </w:rPr>
        <w:t>maintenance</w:t>
      </w:r>
      <w:r>
        <w:rPr>
          <w:spacing w:val="-9"/>
        </w:rPr>
        <w:t> </w:t>
      </w:r>
      <w:r>
        <w:rPr>
          <w:spacing w:val="-6"/>
        </w:rPr>
        <w:t>extension,</w:t>
      </w:r>
      <w:r>
        <w:rPr>
          <w:spacing w:val="-9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emphasis</w:t>
      </w:r>
      <w:r>
        <w:rPr>
          <w:spacing w:val="-9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mathematical</w:t>
      </w:r>
      <w:r>
        <w:rPr>
          <w:spacing w:val="-9"/>
        </w:rPr>
        <w:t> </w:t>
      </w:r>
      <w:r>
        <w:rPr>
          <w:spacing w:val="-6"/>
        </w:rPr>
        <w:t>correctness</w:t>
      </w:r>
      <w:r>
        <w:rPr>
          <w:spacing w:val="-6"/>
        </w:rPr>
        <w:t>,</w:t>
      </w:r>
      <w:r>
        <w:rPr>
          <w:spacing w:val="-6"/>
        </w:rPr>
        <w:t> </w:t>
      </w:r>
      <w:r>
        <w:rPr>
          <w:spacing w:val="-2"/>
        </w:rPr>
        <w:t>operational</w:t>
      </w:r>
      <w:r>
        <w:rPr>
          <w:spacing w:val="-10"/>
        </w:rPr>
        <w:t> </w:t>
      </w:r>
      <w:r>
        <w:rPr>
          <w:spacing w:val="-2"/>
        </w:rPr>
        <w:t>feasibility,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reproducible</w:t>
      </w:r>
      <w:r>
        <w:rPr>
          <w:spacing w:val="-10"/>
        </w:rPr>
        <w:t> </w:t>
      </w:r>
      <w:r>
        <w:rPr>
          <w:spacing w:val="-2"/>
        </w:rPr>
        <w:t>computational</w:t>
      </w:r>
      <w:r>
        <w:rPr>
          <w:spacing w:val="-10"/>
        </w:rPr>
        <w:t> </w:t>
      </w:r>
      <w:r>
        <w:rPr>
          <w:spacing w:val="-2"/>
        </w:rPr>
        <w:t>evidence.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89" w:top="1920" w:bottom="1080" w:left="1559" w:right="0"/>
        </w:sectPr>
      </w:pPr>
    </w:p>
    <w:p>
      <w:pPr>
        <w:pStyle w:val="BodyText"/>
        <w:spacing w:before="281"/>
        <w:rPr>
          <w:sz w:val="49"/>
        </w:rPr>
      </w:pPr>
    </w:p>
    <w:p>
      <w:pPr>
        <w:pStyle w:val="Heading1"/>
      </w:pPr>
      <w:r>
        <w:rPr>
          <w:spacing w:val="-2"/>
          <w:w w:val="110"/>
        </w:rPr>
        <w:t>Contents</w:t>
      </w:r>
    </w:p>
    <w:p>
      <w:pPr>
        <w:pStyle w:val="Heading1"/>
        <w:spacing w:after="0"/>
        <w:sectPr>
          <w:pgSz w:w="11910" w:h="16840"/>
          <w:pgMar w:header="0" w:footer="889" w:top="1920" w:bottom="1355" w:left="1559" w:right="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8929" w:val="right" w:leader="none"/>
            </w:tabs>
            <w:spacing w:line="240" w:lineRule="auto" w:before="991" w:after="0"/>
            <w:ind w:left="492" w:right="0" w:hanging="351"/>
            <w:jc w:val="left"/>
          </w:pPr>
          <w:hyperlink w:history="true" w:anchor="_bookmark0">
            <w:r>
              <w:rPr>
                <w:spacing w:val="-2"/>
                <w:w w:val="110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05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none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1">
            <w:r>
              <w:rPr/>
              <w:t>Introduction</w:t>
            </w:r>
          </w:hyperlink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8929" w:val="right" w:leader="none"/>
            </w:tabs>
            <w:spacing w:line="240" w:lineRule="auto" w:before="269" w:after="0"/>
            <w:ind w:left="492" w:right="0" w:hanging="351"/>
            <w:jc w:val="left"/>
          </w:pPr>
          <w:hyperlink w:history="true" w:anchor="_bookmark2">
            <w:r>
              <w:rPr>
                <w:w w:val="110"/>
              </w:rPr>
              <w:t>Literature</w:t>
            </w:r>
            <w:r>
              <w:rPr>
                <w:spacing w:val="23"/>
                <w:w w:val="110"/>
              </w:rPr>
              <w:t> </w:t>
            </w:r>
            <w:r>
              <w:rPr>
                <w:spacing w:val="-2"/>
                <w:w w:val="105"/>
              </w:rPr>
              <w:t>Review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05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30" w:val="right" w:leader="none"/>
            </w:tabs>
            <w:spacing w:line="240" w:lineRule="auto" w:before="34" w:after="0"/>
            <w:ind w:left="1031" w:right="0" w:hanging="539"/>
            <w:jc w:val="left"/>
          </w:pPr>
          <w:hyperlink w:history="true" w:anchor="_bookmark3">
            <w:r>
              <w:rPr/>
              <w:t>Literature</w:t>
            </w:r>
            <w:r>
              <w:rPr>
                <w:spacing w:val="18"/>
              </w:rPr>
              <w:t> </w:t>
            </w:r>
            <w:r>
              <w:rPr/>
              <w:t>Review</w:t>
            </w:r>
          </w:hyperlink>
          <w:r>
            <w:rPr>
              <w:spacing w:val="34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1"/>
            </w:numPr>
            <w:tabs>
              <w:tab w:pos="1771" w:val="left" w:leader="none"/>
              <w:tab w:pos="7031" w:val="left" w:leader="none"/>
              <w:tab w:pos="8929" w:val="right" w:leader="none"/>
            </w:tabs>
            <w:spacing w:line="240" w:lineRule="auto" w:before="35" w:after="0"/>
            <w:ind w:left="1771" w:right="0" w:hanging="740"/>
            <w:jc w:val="left"/>
          </w:pPr>
          <w:hyperlink w:history="true" w:anchor="_bookmark4">
            <w:r>
              <w:rPr>
                <w:spacing w:val="-4"/>
              </w:rPr>
              <w:t>Aircraft routing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and tail-assignment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formulations</w:t>
            </w:r>
          </w:hyperlink>
          <w:r>
            <w:rPr/>
            <w:tab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9" w:val="right" w:leader="none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5">
            <w:r>
              <w:rPr/>
              <w:t>Mathematical</w:t>
            </w:r>
            <w:r>
              <w:rPr>
                <w:spacing w:val="6"/>
              </w:rPr>
              <w:t> </w:t>
            </w:r>
            <w:r>
              <w:rPr/>
              <w:t>programming</w:t>
            </w:r>
            <w:r>
              <w:rPr>
                <w:spacing w:val="6"/>
              </w:rPr>
              <w:t> </w:t>
            </w:r>
            <w:r>
              <w:rPr/>
              <w:t>formulations</w:t>
            </w:r>
          </w:hyperlink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8" w:val="right" w:leader="none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6">
            <w:r>
              <w:rPr/>
              <w:t>MILP</w:t>
            </w:r>
            <w:r>
              <w:rPr>
                <w:spacing w:val="8"/>
              </w:rPr>
              <w:t> </w:t>
            </w:r>
            <w:r>
              <w:rPr/>
              <w:t>alternatives</w:t>
            </w:r>
            <w:r>
              <w:rPr>
                <w:spacing w:val="8"/>
              </w:rPr>
              <w:t> </w:t>
            </w:r>
            <w:r>
              <w:rPr/>
              <w:t>to</w:t>
            </w:r>
            <w:r>
              <w:rPr>
                <w:spacing w:val="7"/>
              </w:rPr>
              <w:t> </w:t>
            </w:r>
            <w:r>
              <w:rPr/>
              <w:t>the</w:t>
            </w:r>
            <w:r>
              <w:rPr>
                <w:spacing w:val="8"/>
              </w:rPr>
              <w:t> </w:t>
            </w:r>
            <w:r>
              <w:rPr/>
              <w:t>Khaled</w:t>
            </w:r>
            <w:r>
              <w:rPr>
                <w:spacing w:val="7"/>
              </w:rPr>
              <w:t> </w:t>
            </w:r>
            <w:r>
              <w:rPr/>
              <w:t>compact</w:t>
            </w:r>
            <w:r>
              <w:rPr>
                <w:spacing w:val="7"/>
              </w:rPr>
              <w:t> </w:t>
            </w:r>
            <w:r>
              <w:rPr/>
              <w:t>model</w:t>
            </w:r>
          </w:hyperlink>
          <w:r>
            <w:rPr>
              <w:spacing w:val="1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7" w:val="right" w:leader="none"/>
            </w:tabs>
            <w:spacing w:line="240" w:lineRule="auto" w:before="34" w:after="0"/>
            <w:ind w:left="1780" w:right="0" w:hanging="749"/>
            <w:jc w:val="left"/>
          </w:pPr>
          <w:hyperlink w:history="true" w:anchor="_bookmark7">
            <w:r>
              <w:rPr>
                <w:spacing w:val="-2"/>
              </w:rPr>
              <w:t>Formulation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strengthening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and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maintenance-aware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cuts</w:t>
            </w:r>
          </w:hyperlink>
          <w:r>
            <w:rPr>
              <w:spacing w:val="19"/>
            </w:rPr>
            <w:t> </w:t>
          </w:r>
          <w:r>
            <w:rPr>
              <w:spacing w:val="-2"/>
            </w:rPr>
            <w:t>.</w:t>
          </w:r>
          <w:r>
            <w:rPr>
              <w:spacing w:val="23"/>
            </w:rPr>
            <w:t> </w:t>
          </w:r>
          <w:r>
            <w:rPr>
              <w:spacing w:val="-2"/>
            </w:rPr>
            <w:t>.</w:t>
          </w:r>
          <w:r>
            <w:rPr>
              <w:spacing w:val="22"/>
            </w:rPr>
            <w:t> </w:t>
          </w:r>
          <w:r>
            <w:rPr>
              <w:spacing w:val="-2"/>
            </w:rPr>
            <w:t>.</w:t>
          </w:r>
          <w:r>
            <w:rPr>
              <w:spacing w:val="23"/>
            </w:rPr>
            <w:t> </w:t>
          </w:r>
          <w:r>
            <w:rPr>
              <w:spacing w:val="-2"/>
            </w:rPr>
            <w:t>.</w:t>
          </w:r>
          <w:r>
            <w:rPr>
              <w:spacing w:val="22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8" w:val="right" w:leader="none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8">
            <w:r>
              <w:rPr/>
              <w:t>Integrated</w:t>
            </w:r>
            <w:r>
              <w:rPr>
                <w:spacing w:val="15"/>
              </w:rPr>
              <w:t> </w:t>
            </w:r>
            <w:r>
              <w:rPr/>
              <w:t>airline</w:t>
            </w:r>
            <w:r>
              <w:rPr>
                <w:spacing w:val="15"/>
              </w:rPr>
              <w:t> </w:t>
            </w:r>
            <w:r>
              <w:rPr/>
              <w:t>planning</w:t>
            </w:r>
          </w:hyperlink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9" w:val="right" w:leader="none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9">
            <w:r>
              <w:rPr/>
              <w:t>Robustness</w:t>
            </w:r>
            <w:r>
              <w:rPr>
                <w:spacing w:val="8"/>
              </w:rPr>
              <w:t> </w:t>
            </w:r>
            <w:r>
              <w:rPr/>
              <w:t>and</w:t>
            </w:r>
            <w:r>
              <w:rPr>
                <w:spacing w:val="10"/>
              </w:rPr>
              <w:t> </w:t>
            </w:r>
            <w:r>
              <w:rPr/>
              <w:t>operational</w:t>
            </w:r>
            <w:r>
              <w:rPr>
                <w:spacing w:val="11"/>
              </w:rPr>
              <w:t> </w:t>
            </w:r>
            <w:r>
              <w:rPr/>
              <w:t>uncertainty</w:t>
            </w:r>
          </w:hyperlink>
          <w:r>
            <w:rPr>
              <w:spacing w:val="-2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9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4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9" w:val="right" w:leader="none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10">
            <w:r>
              <w:rPr/>
              <w:t>Maintenance</w:t>
            </w:r>
            <w:r>
              <w:rPr>
                <w:spacing w:val="-1"/>
              </w:rPr>
              <w:t> </w:t>
            </w:r>
            <w:r>
              <w:rPr/>
              <w:t>planning at</w:t>
            </w:r>
            <w:r>
              <w:rPr>
                <w:spacing w:val="-1"/>
              </w:rPr>
              <w:t> </w:t>
            </w:r>
            <w:r>
              <w:rPr/>
              <w:t>different</w:t>
            </w:r>
            <w:r>
              <w:rPr>
                <w:spacing w:val="-1"/>
              </w:rPr>
              <w:t> </w:t>
            </w:r>
            <w:r>
              <w:rPr/>
              <w:t>decision</w:t>
            </w:r>
            <w:r>
              <w:rPr>
                <w:spacing w:val="-1"/>
              </w:rPr>
              <w:t> </w:t>
            </w:r>
            <w:r>
              <w:rPr/>
              <w:t>levels</w:t>
            </w:r>
          </w:hyperlink>
          <w:r>
            <w:rPr>
              <w:spacing w:val="3"/>
            </w:rPr>
            <w:t> </w:t>
          </w:r>
          <w:r>
            <w:rPr/>
            <w:t>.</w:t>
          </w:r>
          <w:r>
            <w:rPr>
              <w:spacing w:val="31"/>
            </w:rPr>
            <w:t> </w:t>
          </w:r>
          <w:r>
            <w:rPr/>
            <w:t>.</w:t>
          </w:r>
          <w:r>
            <w:rPr>
              <w:spacing w:val="31"/>
            </w:rPr>
            <w:t> </w:t>
          </w:r>
          <w:r>
            <w:rPr/>
            <w:t>.</w:t>
          </w:r>
          <w:r>
            <w:rPr>
              <w:spacing w:val="31"/>
            </w:rPr>
            <w:t> </w:t>
          </w:r>
          <w:r>
            <w:rPr/>
            <w:t>.</w:t>
          </w:r>
          <w:r>
            <w:rPr>
              <w:spacing w:val="31"/>
            </w:rPr>
            <w:t> </w:t>
          </w:r>
          <w:r>
            <w:rPr/>
            <w:t>.</w:t>
          </w:r>
          <w:r>
            <w:rPr>
              <w:spacing w:val="31"/>
            </w:rPr>
            <w:t> </w:t>
          </w:r>
          <w:r>
            <w:rPr/>
            <w:t>.</w:t>
          </w:r>
          <w:r>
            <w:rPr>
              <w:spacing w:val="31"/>
            </w:rPr>
            <w:t> </w:t>
          </w:r>
          <w:r>
            <w:rPr/>
            <w:t>.</w:t>
          </w:r>
          <w:r>
            <w:rPr>
              <w:spacing w:val="31"/>
            </w:rPr>
            <w:t> </w:t>
          </w:r>
          <w:r>
            <w:rPr/>
            <w:t>.</w:t>
          </w:r>
          <w:r>
            <w:rPr>
              <w:spacing w:val="3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9" w:val="right" w:leader="none"/>
            </w:tabs>
            <w:spacing w:line="240" w:lineRule="auto" w:before="34" w:after="0"/>
            <w:ind w:left="1780" w:right="0" w:hanging="749"/>
            <w:jc w:val="left"/>
          </w:pPr>
          <w:hyperlink w:history="true" w:anchor="_bookmark11">
            <w:r>
              <w:rPr/>
              <w:t>Heuristic</w:t>
            </w:r>
            <w:r>
              <w:rPr>
                <w:spacing w:val="-8"/>
              </w:rPr>
              <w:t> </w:t>
            </w:r>
            <w:r>
              <w:rPr/>
              <w:t>solution</w:t>
            </w:r>
            <w:r>
              <w:rPr>
                <w:spacing w:val="-8"/>
              </w:rPr>
              <w:t> </w:t>
            </w:r>
            <w:r>
              <w:rPr/>
              <w:t>methods</w:t>
            </w:r>
            <w:r>
              <w:rPr>
                <w:spacing w:val="-7"/>
              </w:rPr>
              <w:t> </w:t>
            </w:r>
            <w:r>
              <w:rPr/>
              <w:t>and</w:t>
            </w:r>
            <w:r>
              <w:rPr>
                <w:spacing w:val="-9"/>
              </w:rPr>
              <w:t> </w:t>
            </w:r>
            <w:r>
              <w:rPr/>
              <w:t>cross-domain</w:t>
            </w:r>
            <w:r>
              <w:rPr>
                <w:spacing w:val="-8"/>
              </w:rPr>
              <w:t> </w:t>
            </w:r>
            <w:r>
              <w:rPr/>
              <w:t>transfer</w:t>
            </w:r>
          </w:hyperlink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20"/>
            </w:rPr>
            <w:t> </w:t>
          </w:r>
          <w:r>
            <w:rPr/>
            <w:t>.</w:t>
          </w:r>
          <w:r>
            <w:rPr>
              <w:spacing w:val="20"/>
            </w:rPr>
            <w:t> </w:t>
          </w:r>
          <w:r>
            <w:rPr/>
            <w:t>.</w:t>
          </w:r>
          <w:r>
            <w:rPr>
              <w:spacing w:val="21"/>
            </w:rPr>
            <w:t> </w:t>
          </w:r>
          <w:r>
            <w:rPr/>
            <w:t>.</w:t>
          </w:r>
          <w:r>
            <w:rPr>
              <w:spacing w:val="20"/>
            </w:rPr>
            <w:t> </w:t>
          </w:r>
          <w:r>
            <w:rPr/>
            <w:t>.</w:t>
          </w:r>
          <w:r>
            <w:rPr>
              <w:spacing w:val="2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9" w:val="righ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12">
            <w:r>
              <w:rPr>
                <w:spacing w:val="-6"/>
              </w:rPr>
              <w:t>Comparison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scope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and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fairness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1"/>
            </w:numPr>
            <w:tabs>
              <w:tab w:pos="1774" w:val="left" w:leader="none"/>
              <w:tab w:pos="8930" w:val="right" w:leader="dot"/>
            </w:tabs>
            <w:spacing w:line="240" w:lineRule="auto" w:before="35" w:after="0"/>
            <w:ind w:left="1774" w:right="0" w:hanging="743"/>
            <w:jc w:val="left"/>
          </w:pPr>
          <w:hyperlink w:history="true" w:anchor="_bookmark13">
            <w:r>
              <w:rPr>
                <w:spacing w:val="-2"/>
              </w:rPr>
              <w:t>Research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gap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and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position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of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the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thesis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483" w:val="left" w:leader="none"/>
              <w:tab w:pos="8928" w:val="right" w:leader="none"/>
            </w:tabs>
            <w:spacing w:line="240" w:lineRule="auto" w:before="269" w:after="0"/>
            <w:ind w:left="483" w:right="0" w:hanging="342"/>
            <w:jc w:val="left"/>
          </w:pPr>
          <w:hyperlink w:history="true" w:anchor="_bookmark14">
            <w:r>
              <w:rPr/>
              <w:t>The</w:t>
            </w:r>
            <w:r>
              <w:rPr>
                <w:spacing w:val="66"/>
              </w:rPr>
              <w:t> </w:t>
            </w:r>
            <w:r>
              <w:rPr/>
              <w:t>Ground</w:t>
            </w:r>
            <w:r>
              <w:rPr>
                <w:spacing w:val="66"/>
              </w:rPr>
              <w:t> </w:t>
            </w:r>
            <w:r>
              <w:rPr/>
              <w:t>Routing</w:t>
            </w:r>
            <w:r>
              <w:rPr>
                <w:spacing w:val="67"/>
              </w:rPr>
              <w:t> </w:t>
            </w:r>
            <w:r>
              <w:rPr>
                <w:spacing w:val="-2"/>
              </w:rPr>
              <w:t>Model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15">
            <w:r>
              <w:rPr>
                <w:spacing w:val="-6"/>
              </w:rPr>
              <w:t>Scope</w:t>
            </w:r>
            <w:r>
              <w:rPr>
                <w:spacing w:val="-7"/>
              </w:rPr>
              <w:t> </w:t>
            </w:r>
            <w:r>
              <w:rPr>
                <w:spacing w:val="-6"/>
              </w:rPr>
              <w:t>and modelling</w:t>
            </w:r>
            <w:r>
              <w:rPr>
                <w:spacing w:val="-7"/>
              </w:rPr>
              <w:t> </w:t>
            </w:r>
            <w:r>
              <w:rPr>
                <w:spacing w:val="-6"/>
              </w:rPr>
              <w:t>assumptions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dot"/>
            </w:tabs>
            <w:spacing w:line="240" w:lineRule="auto" w:before="34" w:after="0"/>
            <w:ind w:left="1031" w:right="0" w:hanging="539"/>
            <w:jc w:val="left"/>
          </w:pPr>
          <w:hyperlink w:history="true" w:anchor="_bookmark16">
            <w:r>
              <w:rPr>
                <w:spacing w:val="-4"/>
              </w:rPr>
              <w:t>Sets, parameters,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and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cumulative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flight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sets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8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20">
            <w:r>
              <w:rPr>
                <w:spacing w:val="-6"/>
              </w:rPr>
              <w:t>Compact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mixed-integer</w:t>
            </w:r>
            <w:r>
              <w:rPr/>
              <w:t> </w:t>
            </w:r>
            <w:r>
              <w:rPr>
                <w:spacing w:val="-6"/>
              </w:rPr>
              <w:t>formulation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9" w:val="righ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22">
            <w:r>
              <w:rPr/>
              <w:t>C1:</w:t>
            </w:r>
            <w:r>
              <w:rPr>
                <w:spacing w:val="16"/>
              </w:rPr>
              <w:t> </w:t>
            </w:r>
            <w:r>
              <w:rPr/>
              <w:t>flight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coverage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9" w:val="righ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24">
            <w:r>
              <w:rPr>
                <w:spacing w:val="-2"/>
              </w:rPr>
              <w:t>C2:</w:t>
            </w:r>
            <w:r>
              <w:rPr>
                <w:spacing w:val="23"/>
              </w:rPr>
              <w:t> </w:t>
            </w:r>
            <w:r>
              <w:rPr>
                <w:spacing w:val="-2"/>
              </w:rPr>
              <w:t>continuity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at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non-initial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airports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9" w:val="right" w:leader="dot"/>
            </w:tabs>
            <w:spacing w:line="240" w:lineRule="auto" w:before="34" w:after="0"/>
            <w:ind w:left="1780" w:right="0" w:hanging="749"/>
            <w:jc w:val="left"/>
          </w:pPr>
          <w:hyperlink w:history="true" w:anchor="_bookmark26">
            <w:r>
              <w:rPr/>
              <w:t>C3:</w:t>
            </w:r>
            <w:r>
              <w:rPr>
                <w:spacing w:val="19"/>
              </w:rPr>
              <w:t> </w:t>
            </w:r>
            <w:r>
              <w:rPr/>
              <w:t>continuity</w:t>
            </w:r>
            <w:r>
              <w:rPr>
                <w:spacing w:val="-1"/>
              </w:rPr>
              <w:t> </w:t>
            </w:r>
            <w:r>
              <w:rPr/>
              <w:t>at the</w:t>
            </w:r>
            <w:r>
              <w:rPr>
                <w:spacing w:val="-1"/>
              </w:rPr>
              <w:t> </w:t>
            </w:r>
            <w:r>
              <w:rPr/>
              <w:t>initial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airport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8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29">
            <w:r>
              <w:rPr>
                <w:spacing w:val="-4"/>
              </w:rPr>
              <w:t>Interpretation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and</w:t>
            </w:r>
            <w:r>
              <w:rPr/>
              <w:t> </w:t>
            </w:r>
            <w:r>
              <w:rPr>
                <w:spacing w:val="-4"/>
              </w:rPr>
              <w:t>validity</w:t>
            </w:r>
            <w:r>
              <w:rPr/>
              <w:t> </w:t>
            </w:r>
            <w:r>
              <w:rPr>
                <w:spacing w:val="-4"/>
              </w:rPr>
              <w:t>of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the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balances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30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30">
            <w:r>
              <w:rPr>
                <w:spacing w:val="-4"/>
              </w:rPr>
              <w:t>Equal-time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departure counterexample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8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31">
            <w:r>
              <w:rPr>
                <w:spacing w:val="-4"/>
              </w:rPr>
              <w:t>Conflict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graph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and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corrected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feasibility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model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30" w:val="right" w:leader="dot"/>
            </w:tabs>
            <w:spacing w:line="240" w:lineRule="auto" w:before="34" w:after="0"/>
            <w:ind w:left="1031" w:right="0" w:hanging="539"/>
            <w:jc w:val="left"/>
          </w:pPr>
          <w:hyperlink w:history="true" w:anchor="_bookmark33">
            <w:r>
              <w:rPr>
                <w:spacing w:val="-6"/>
              </w:rPr>
              <w:t>Model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size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and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computational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implications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35">
            <w:r>
              <w:rPr>
                <w:spacing w:val="-4"/>
              </w:rPr>
              <w:t>Illustrative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non-cyclic</w:t>
            </w:r>
            <w:r>
              <w:rPr/>
              <w:t> </w:t>
            </w:r>
            <w:r>
              <w:rPr>
                <w:spacing w:val="-4"/>
              </w:rPr>
              <w:t>assignment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8" w:val="right" w:leader="dot"/>
            </w:tabs>
            <w:spacing w:line="240" w:lineRule="auto" w:before="35" w:after="240"/>
            <w:ind w:left="1031" w:right="0" w:hanging="539"/>
            <w:jc w:val="left"/>
          </w:pPr>
          <w:hyperlink w:history="true" w:anchor="_bookmark36">
            <w:r>
              <w:rPr>
                <w:spacing w:val="-2"/>
              </w:rPr>
              <w:t>Chapter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summary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17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</w:tabs>
            <w:spacing w:line="240" w:lineRule="auto" w:before="108" w:after="0"/>
            <w:ind w:left="492" w:right="0" w:hanging="351"/>
            <w:jc w:val="left"/>
          </w:pPr>
          <w:hyperlink w:history="true" w:anchor="_bookmark37">
            <w:r>
              <w:rPr>
                <w:w w:val="105"/>
              </w:rPr>
              <w:t>Maintenance-Extended</w:t>
            </w:r>
            <w:r>
              <w:rPr>
                <w:spacing w:val="30"/>
                <w:w w:val="105"/>
              </w:rPr>
              <w:t> </w:t>
            </w:r>
            <w:r>
              <w:rPr>
                <w:w w:val="105"/>
              </w:rPr>
              <w:t>Model</w:t>
            </w:r>
            <w:r>
              <w:rPr>
                <w:spacing w:val="31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31"/>
                <w:w w:val="105"/>
              </w:rPr>
              <w:t> </w:t>
            </w:r>
            <w:r>
              <w:rPr>
                <w:w w:val="105"/>
              </w:rPr>
              <w:t>the</w:t>
            </w:r>
            <w:r>
              <w:rPr>
                <w:spacing w:val="31"/>
                <w:w w:val="105"/>
              </w:rPr>
              <w:t> </w:t>
            </w:r>
            <w:r>
              <w:rPr>
                <w:w w:val="105"/>
              </w:rPr>
              <w:t>Correction</w:t>
            </w:r>
            <w:r>
              <w:rPr>
                <w:spacing w:val="31"/>
                <w:w w:val="105"/>
              </w:rPr>
              <w:t> </w:t>
            </w:r>
            <w:r>
              <w:rPr>
                <w:w w:val="105"/>
              </w:rPr>
              <w:t>of</w:t>
            </w:r>
            <w:r>
              <w:rPr>
                <w:spacing w:val="31"/>
                <w:w w:val="105"/>
              </w:rPr>
              <w:t> </w:t>
            </w:r>
            <w:r>
              <w:rPr>
                <w:w w:val="105"/>
              </w:rPr>
              <w:t>Constraint</w:t>
            </w:r>
            <w:r>
              <w:rPr>
                <w:spacing w:val="31"/>
                <w:w w:val="105"/>
              </w:rPr>
              <w:t> </w:t>
            </w:r>
            <w:r>
              <w:rPr>
                <w:w w:val="105"/>
              </w:rPr>
              <w:t>(13)</w:t>
            </w:r>
          </w:hyperlink>
          <w:r>
            <w:rPr>
              <w:spacing w:val="65"/>
              <w:w w:val="150"/>
            </w:rPr>
            <w:t> </w:t>
          </w:r>
          <w:r>
            <w:rPr>
              <w:spacing w:val="-5"/>
              <w:w w:val="10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6" w:val="lef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38">
            <w:r>
              <w:rPr>
                <w:spacing w:val="-4"/>
              </w:rPr>
              <w:t>Scope and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operational assumptions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5" w:val="lef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39">
            <w:r>
              <w:rPr>
                <w:spacing w:val="-2"/>
              </w:rPr>
              <w:t>Sets,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parameters,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and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auxiliary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definitions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5" w:val="lef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40">
            <w:r>
              <w:rPr>
                <w:spacing w:val="-6"/>
              </w:rPr>
              <w:t>Maintenance decision variables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4" w:val="left" w:leader="dot"/>
            </w:tabs>
            <w:spacing w:line="240" w:lineRule="auto" w:before="34" w:after="0"/>
            <w:ind w:left="1031" w:right="0" w:hanging="539"/>
            <w:jc w:val="left"/>
          </w:pPr>
          <w:hyperlink w:history="true" w:anchor="_bookmark42">
            <w:r>
              <w:rPr>
                <w:spacing w:val="-2"/>
              </w:rPr>
              <w:t>Extended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objective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function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4" w:val="lef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44">
            <w:r>
              <w:rPr>
                <w:spacing w:val="-8"/>
              </w:rPr>
              <w:t>Maintenance-event</w:t>
            </w:r>
            <w:r>
              <w:rPr>
                <w:spacing w:val="24"/>
              </w:rPr>
              <w:t> </w:t>
            </w:r>
            <w:r>
              <w:rPr>
                <w:spacing w:val="-8"/>
              </w:rPr>
              <w:t>feasibility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693" w:val="lef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45">
            <w:r>
              <w:rPr>
                <w:spacing w:val="-6"/>
              </w:rPr>
              <w:t>C8:</w:t>
            </w:r>
            <w:r>
              <w:rPr>
                <w:spacing w:val="17"/>
              </w:rPr>
              <w:t> </w:t>
            </w:r>
            <w:r>
              <w:rPr>
                <w:spacing w:val="-6"/>
              </w:rPr>
              <w:t>blocking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subsequent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same-day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flights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694" w:val="lef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47">
            <w:r>
              <w:rPr>
                <w:spacing w:val="-2"/>
              </w:rPr>
              <w:t>C9:</w:t>
            </w:r>
            <w:r>
              <w:rPr>
                <w:spacing w:val="17"/>
              </w:rPr>
              <w:t> </w:t>
            </w:r>
            <w:r>
              <w:rPr>
                <w:spacing w:val="-2"/>
              </w:rPr>
              <w:t>coupling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check to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its trigger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flight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694" w:val="left" w:leader="dot"/>
            </w:tabs>
            <w:spacing w:line="240" w:lineRule="auto" w:before="34" w:after="0"/>
            <w:ind w:left="1780" w:right="0" w:hanging="749"/>
            <w:jc w:val="left"/>
          </w:pPr>
          <w:hyperlink w:history="true" w:anchor="_bookmark49">
            <w:r>
              <w:rPr>
                <w:spacing w:val="-4"/>
              </w:rPr>
              <w:t>C10:</w:t>
            </w:r>
            <w:r>
              <w:rPr>
                <w:spacing w:val="19"/>
              </w:rPr>
              <w:t> </w:t>
            </w:r>
            <w:r>
              <w:rPr>
                <w:spacing w:val="-4"/>
              </w:rPr>
              <w:t>airport-day</w:t>
            </w:r>
            <w:r>
              <w:rPr/>
              <w:t> </w:t>
            </w:r>
            <w:r>
              <w:rPr>
                <w:spacing w:val="-4"/>
              </w:rPr>
              <w:t>maintenance</w:t>
            </w:r>
            <w:r>
              <w:rPr/>
              <w:t> </w:t>
            </w:r>
            <w:r>
              <w:rPr>
                <w:spacing w:val="-4"/>
              </w:rPr>
              <w:t>capacity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696" w:val="lef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51">
            <w:r>
              <w:rPr>
                <w:spacing w:val="-2"/>
              </w:rPr>
              <w:t>C11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and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C14: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daily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aggregation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and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uniqueness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694" w:val="lef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53">
            <w:r>
              <w:rPr>
                <w:spacing w:val="-4"/>
              </w:rPr>
              <w:t>C12:</w:t>
            </w:r>
            <w:r>
              <w:rPr>
                <w:spacing w:val="18"/>
              </w:rPr>
              <w:t> </w:t>
            </w:r>
            <w:r>
              <w:rPr>
                <w:spacing w:val="-4"/>
              </w:rPr>
              <w:t>maximum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calendar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spacing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in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the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final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hierarchy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4" w:val="lef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55">
            <w:r>
              <w:rPr>
                <w:spacing w:val="-8"/>
              </w:rPr>
              <w:t>Original</w:t>
            </w:r>
            <w:r>
              <w:rPr>
                <w:spacing w:val="3"/>
              </w:rPr>
              <w:t> </w:t>
            </w:r>
            <w:r>
              <w:rPr>
                <w:spacing w:val="-8"/>
              </w:rPr>
              <w:t>cumulative-hour</w:t>
            </w:r>
            <w:r>
              <w:rPr>
                <w:spacing w:val="4"/>
              </w:rPr>
              <w:t> </w:t>
            </w:r>
            <w:r>
              <w:rPr>
                <w:spacing w:val="-8"/>
              </w:rPr>
              <w:t>constraint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5" w:val="left" w:leader="dot"/>
            </w:tabs>
            <w:spacing w:line="240" w:lineRule="auto" w:before="34" w:after="0"/>
            <w:ind w:left="1031" w:right="0" w:hanging="539"/>
            <w:jc w:val="left"/>
          </w:pPr>
          <w:hyperlink w:history="true" w:anchor="_bookmark57">
            <w:r>
              <w:rPr>
                <w:spacing w:val="-6"/>
              </w:rPr>
              <w:t>Corrected</w:t>
            </w:r>
            <w:r>
              <w:rPr>
                <w:spacing w:val="-9"/>
              </w:rPr>
              <w:t> </w:t>
            </w:r>
            <w:r>
              <w:rPr>
                <w:spacing w:val="-6"/>
              </w:rPr>
              <w:t>endpoint-anchored</w:t>
            </w:r>
            <w:r>
              <w:rPr>
                <w:spacing w:val="-9"/>
              </w:rPr>
              <w:t> </w:t>
            </w:r>
            <w:r>
              <w:rPr>
                <w:spacing w:val="-6"/>
              </w:rPr>
              <w:t>formulation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5" w:val="lef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62">
            <w:r>
              <w:rPr>
                <w:spacing w:val="-6"/>
              </w:rPr>
              <w:t>Pre-horizon</w:t>
            </w:r>
            <w:r>
              <w:rPr/>
              <w:t> </w:t>
            </w:r>
            <w:r>
              <w:rPr>
                <w:spacing w:val="-6"/>
              </w:rPr>
              <w:t>accumulated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hours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5" w:val="lef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64">
            <w:r>
              <w:rPr/>
              <w:t>Choice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big-</w:t>
            </w:r>
            <w:r>
              <w:rPr>
                <w:rFonts w:ascii="Bookman Old Style"/>
                <w:i/>
              </w:rPr>
              <w:t>M</w:t>
            </w:r>
            <w:r>
              <w:rPr>
                <w:rFonts w:ascii="Bookman Old Style"/>
                <w:i/>
                <w:spacing w:val="4"/>
              </w:rPr>
              <w:t> </w:t>
            </w:r>
            <w:r>
              <w:rPr>
                <w:spacing w:val="-2"/>
              </w:rPr>
              <w:t>coefficient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1027" w:val="left" w:leader="none"/>
              <w:tab w:pos="8695" w:val="left" w:leader="dot"/>
            </w:tabs>
            <w:spacing w:line="240" w:lineRule="auto" w:before="35" w:after="0"/>
            <w:ind w:left="1027" w:right="0" w:hanging="535"/>
            <w:jc w:val="left"/>
          </w:pPr>
          <w:hyperlink w:history="true" w:anchor="_bookmark65">
            <w:r>
              <w:rPr>
                <w:spacing w:val="-4"/>
              </w:rPr>
              <w:t>Physical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interpretation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and</w:t>
            </w:r>
            <w:r>
              <w:rPr/>
              <w:t> </w:t>
            </w:r>
            <w:r>
              <w:rPr>
                <w:spacing w:val="-4"/>
              </w:rPr>
              <w:t>model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validity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1027" w:val="left" w:leader="none"/>
              <w:tab w:pos="8695" w:val="left" w:leader="dot"/>
            </w:tabs>
            <w:spacing w:line="240" w:lineRule="auto" w:before="34" w:after="0"/>
            <w:ind w:left="1027" w:right="0" w:hanging="535"/>
            <w:jc w:val="left"/>
          </w:pPr>
          <w:hyperlink w:history="true" w:anchor="_bookmark66">
            <w:r>
              <w:rPr>
                <w:spacing w:val="-6"/>
              </w:rPr>
              <w:t>Complete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single-type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formulation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and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size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8661" w:val="left" w:leader="none"/>
            </w:tabs>
            <w:spacing w:line="240" w:lineRule="auto" w:before="269" w:after="0"/>
            <w:ind w:left="492" w:right="0" w:hanging="351"/>
            <w:jc w:val="left"/>
          </w:pPr>
          <w:hyperlink w:history="true" w:anchor="_bookmark67">
            <w:r>
              <w:rPr>
                <w:w w:val="110"/>
              </w:rPr>
              <w:t>Full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A/B/C/D</w:t>
            </w:r>
            <w:r>
              <w:rPr>
                <w:spacing w:val="42"/>
                <w:w w:val="110"/>
              </w:rPr>
              <w:t> </w:t>
            </w:r>
            <w:r>
              <w:rPr>
                <w:w w:val="110"/>
              </w:rPr>
              <w:t>Maintenance</w:t>
            </w:r>
            <w:r>
              <w:rPr>
                <w:spacing w:val="42"/>
                <w:w w:val="110"/>
              </w:rPr>
              <w:t> </w:t>
            </w:r>
            <w:r>
              <w:rPr>
                <w:spacing w:val="-2"/>
                <w:w w:val="110"/>
              </w:rPr>
              <w:t>Hierarchy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0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8695" w:val="left" w:leader="dot"/>
            </w:tabs>
            <w:spacing w:line="240" w:lineRule="auto" w:before="35" w:after="0"/>
            <w:ind w:left="1022" w:right="0" w:hanging="530"/>
            <w:jc w:val="left"/>
          </w:pPr>
          <w:hyperlink w:history="true" w:anchor="_bookmark68">
            <w:r>
              <w:rPr>
                <w:spacing w:val="-4"/>
              </w:rPr>
              <w:t>Application representation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of the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hierarchy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5" w:val="lef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69">
            <w:r>
              <w:rPr>
                <w:spacing w:val="-4"/>
              </w:rPr>
              <w:t>Check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types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and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regulatory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hierarchy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5" w:val="lef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70">
            <w:r>
              <w:rPr>
                <w:spacing w:val="-9"/>
              </w:rPr>
              <w:t>Hierarchy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constraints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5" w:val="left" w:leader="dot"/>
            </w:tabs>
            <w:spacing w:line="240" w:lineRule="auto" w:before="34" w:after="0"/>
            <w:ind w:left="1031" w:right="0" w:hanging="539"/>
            <w:jc w:val="left"/>
          </w:pPr>
          <w:hyperlink w:history="true" w:anchor="_bookmark71">
            <w:r>
              <w:rPr>
                <w:spacing w:val="-2"/>
              </w:rPr>
              <w:t>Flight-hour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checks: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types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A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and</w:t>
            </w:r>
            <w:r>
              <w:rPr>
                <w:spacing w:val="-9"/>
              </w:rPr>
              <w:t> </w:t>
            </w:r>
            <w:r>
              <w:rPr>
                <w:spacing w:val="-10"/>
              </w:rPr>
              <w:t>B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694" w:val="lef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72">
            <w:r>
              <w:rPr>
                <w:w w:val="90"/>
              </w:rPr>
              <w:t>Implemented</w:t>
            </w:r>
            <w:r>
              <w:rPr>
                <w:spacing w:val="38"/>
              </w:rPr>
              <w:t> </w:t>
            </w:r>
            <w:r>
              <w:rPr>
                <w:w w:val="90"/>
              </w:rPr>
              <w:t>spacing</w:t>
            </w:r>
            <w:r>
              <w:rPr>
                <w:spacing w:val="37"/>
              </w:rPr>
              <w:t> </w:t>
            </w:r>
            <w:r>
              <w:rPr>
                <w:spacing w:val="-2"/>
                <w:w w:val="90"/>
              </w:rPr>
              <w:t>regime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4" w:val="lef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73">
            <w:r>
              <w:rPr>
                <w:spacing w:val="-4"/>
              </w:rPr>
              <w:t>Calendar-day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checks:</w:t>
            </w:r>
            <w:r>
              <w:rPr>
                <w:spacing w:val="13"/>
              </w:rPr>
              <w:t> </w:t>
            </w:r>
            <w:r>
              <w:rPr>
                <w:spacing w:val="-4"/>
              </w:rPr>
              <w:t>types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C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and</w:t>
            </w:r>
            <w:r>
              <w:rPr>
                <w:spacing w:val="-5"/>
              </w:rPr>
              <w:t> </w:t>
            </w:r>
            <w:r>
              <w:rPr>
                <w:spacing w:val="-10"/>
              </w:rPr>
              <w:t>D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32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5" w:val="lef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74">
            <w:r>
              <w:rPr>
                <w:spacing w:val="-2"/>
              </w:rPr>
              <w:t>Pre-horizon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state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accounting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33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5" w:val="left" w:leader="dot"/>
            </w:tabs>
            <w:spacing w:line="240" w:lineRule="auto" w:before="34" w:after="0"/>
            <w:ind w:left="1031" w:right="0" w:hanging="539"/>
            <w:jc w:val="left"/>
          </w:pPr>
          <w:hyperlink w:history="true" w:anchor="_bookmark75">
            <w:r>
              <w:rPr>
                <w:spacing w:val="-6"/>
              </w:rPr>
              <w:t>Model</w:t>
            </w:r>
            <w:r>
              <w:rPr/>
              <w:t> </w:t>
            </w:r>
            <w:r>
              <w:rPr>
                <w:spacing w:val="-6"/>
              </w:rPr>
              <w:t>size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and</w:t>
            </w:r>
            <w:r>
              <w:rPr/>
              <w:t> </w:t>
            </w:r>
            <w:r>
              <w:rPr>
                <w:spacing w:val="-6"/>
              </w:rPr>
              <w:t>operational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implications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33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8658" w:val="left" w:leader="none"/>
            </w:tabs>
            <w:spacing w:line="240" w:lineRule="auto" w:before="269" w:after="0"/>
            <w:ind w:left="492" w:right="0" w:hanging="351"/>
            <w:jc w:val="left"/>
          </w:pPr>
          <w:hyperlink w:history="true" w:anchor="_bookmark76">
            <w:r>
              <w:rPr>
                <w:w w:val="110"/>
              </w:rPr>
              <w:t>MILP</w:t>
            </w:r>
            <w:r>
              <w:rPr>
                <w:spacing w:val="32"/>
                <w:w w:val="110"/>
              </w:rPr>
              <w:t> </w:t>
            </w:r>
            <w:r>
              <w:rPr>
                <w:spacing w:val="-2"/>
                <w:w w:val="110"/>
              </w:rPr>
              <w:t>Strengthening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7"/>
              <w:w w:val="110"/>
            </w:rPr>
            <w:t>35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6" w:val="lef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77">
            <w:r>
              <w:rPr>
                <w:spacing w:val="-4"/>
              </w:rPr>
              <w:t>Research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questions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and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baseline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3" w:val="lef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78">
            <w:r>
              <w:rPr>
                <w:spacing w:val="-6"/>
              </w:rPr>
              <w:t>Strengthening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methods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36</w:t>
          </w:r>
        </w:p>
        <w:p>
          <w:pPr>
            <w:pStyle w:val="TOC3"/>
            <w:numPr>
              <w:ilvl w:val="2"/>
              <w:numId w:val="1"/>
            </w:numPr>
            <w:tabs>
              <w:tab w:pos="1771" w:val="left" w:leader="none"/>
              <w:tab w:pos="8696" w:val="left" w:leader="dot"/>
            </w:tabs>
            <w:spacing w:line="240" w:lineRule="auto" w:before="35" w:after="0"/>
            <w:ind w:left="1771" w:right="0" w:hanging="740"/>
            <w:jc w:val="left"/>
          </w:pPr>
          <w:hyperlink w:history="true" w:anchor="_bookmark79">
            <w:r>
              <w:rPr>
                <w:spacing w:val="-6"/>
              </w:rPr>
              <w:t>Aircraft-compatible</w:t>
            </w:r>
            <w:r>
              <w:rPr>
                <w:spacing w:val="12"/>
              </w:rPr>
              <w:t> </w:t>
            </w:r>
            <w:r>
              <w:rPr>
                <w:spacing w:val="-6"/>
              </w:rPr>
              <w:t>maintenance</w:t>
            </w:r>
            <w:r>
              <w:rPr>
                <w:spacing w:val="13"/>
              </w:rPr>
              <w:t> </w:t>
            </w:r>
            <w:r>
              <w:rPr>
                <w:spacing w:val="-6"/>
              </w:rPr>
              <w:t>domains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36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693" w:val="left" w:leader="dot"/>
            </w:tabs>
            <w:spacing w:line="240" w:lineRule="auto" w:before="34" w:after="0"/>
            <w:ind w:left="1780" w:right="0" w:hanging="749"/>
            <w:jc w:val="left"/>
          </w:pPr>
          <w:hyperlink w:history="true" w:anchor="_bookmark80">
            <w:r>
              <w:rPr>
                <w:w w:val="90"/>
              </w:rPr>
              <w:t>Deferred-trigger</w:t>
            </w:r>
            <w:r>
              <w:rPr>
                <w:spacing w:val="55"/>
              </w:rPr>
              <w:t> </w:t>
            </w:r>
            <w:r>
              <w:rPr>
                <w:spacing w:val="-2"/>
                <w:w w:val="90"/>
              </w:rPr>
              <w:t>reachability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36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694" w:val="lef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81">
            <w:r>
              <w:rPr>
                <w:spacing w:val="-4"/>
              </w:rPr>
              <w:t>Strong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trigger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linking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36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694" w:val="lef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83">
            <w:r>
              <w:rPr>
                <w:spacing w:val="-4"/>
              </w:rPr>
              <w:t>Interval-specific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C13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bounds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36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695" w:val="lef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85">
            <w:r>
              <w:rPr>
                <w:spacing w:val="-6"/>
              </w:rPr>
              <w:t>Pairwise</w:t>
            </w:r>
            <w:r>
              <w:rPr/>
              <w:t> </w:t>
            </w:r>
            <w:r>
              <w:rPr>
                <w:spacing w:val="-6"/>
              </w:rPr>
              <w:t>maintenance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conflicts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5" w:val="left" w:leader="dot"/>
            </w:tabs>
            <w:spacing w:line="240" w:lineRule="auto" w:before="34" w:after="0"/>
            <w:ind w:left="1031" w:right="0" w:hanging="539"/>
            <w:jc w:val="left"/>
          </w:pPr>
          <w:hyperlink w:history="true" w:anchor="_bookmark86">
            <w:r>
              <w:rPr>
                <w:w w:val="90"/>
              </w:rPr>
              <w:t>Combined</w:t>
            </w:r>
            <w:r>
              <w:rPr>
                <w:spacing w:val="37"/>
              </w:rPr>
              <w:t> </w:t>
            </w:r>
            <w:r>
              <w:rPr>
                <w:spacing w:val="-2"/>
              </w:rPr>
              <w:t>formulation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5" w:val="lef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87">
            <w:r>
              <w:rPr>
                <w:spacing w:val="-6"/>
              </w:rPr>
              <w:t>Correctness</w:t>
            </w:r>
            <w:r>
              <w:rPr>
                <w:spacing w:val="5"/>
              </w:rPr>
              <w:t> </w:t>
            </w:r>
            <w:r>
              <w:rPr>
                <w:spacing w:val="-6"/>
              </w:rPr>
              <w:t>and</w:t>
            </w:r>
            <w:r>
              <w:rPr>
                <w:spacing w:val="5"/>
              </w:rPr>
              <w:t> </w:t>
            </w:r>
            <w:r>
              <w:rPr>
                <w:spacing w:val="-6"/>
              </w:rPr>
              <w:t>implementation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checks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4" w:val="lef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88">
            <w:r>
              <w:rPr>
                <w:spacing w:val="-8"/>
              </w:rPr>
              <w:t>Bounding</w:t>
            </w:r>
            <w:r>
              <w:rPr/>
              <w:t> </w:t>
            </w:r>
            <w:r>
              <w:rPr>
                <w:spacing w:val="-2"/>
              </w:rPr>
              <w:t>framework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38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694" w:val="left" w:leader="dot"/>
            </w:tabs>
            <w:spacing w:line="240" w:lineRule="auto" w:before="35" w:after="20"/>
            <w:ind w:left="1031" w:right="0" w:hanging="539"/>
            <w:jc w:val="left"/>
          </w:pPr>
          <w:hyperlink w:history="true" w:anchor="_bookmark89">
            <w:r>
              <w:rPr>
                <w:spacing w:val="-6"/>
              </w:rPr>
              <w:t>Benchmark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design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38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dot"/>
            </w:tabs>
            <w:spacing w:line="240" w:lineRule="auto" w:before="108" w:after="0"/>
            <w:ind w:left="1031" w:right="0" w:hanging="539"/>
            <w:jc w:val="left"/>
          </w:pPr>
          <w:hyperlink w:history="true" w:anchor="_bookmark90">
            <w:r>
              <w:rPr>
                <w:w w:val="90"/>
              </w:rPr>
              <w:t>Model-size</w:t>
            </w:r>
            <w:r>
              <w:rPr>
                <w:spacing w:val="30"/>
              </w:rPr>
              <w:t> </w:t>
            </w:r>
            <w:r>
              <w:rPr>
                <w:spacing w:val="-2"/>
                <w:w w:val="90"/>
              </w:rPr>
              <w:t>results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94">
            <w:r>
              <w:rPr>
                <w:spacing w:val="-5"/>
              </w:rPr>
              <w:t>Bound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results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40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98">
            <w:r>
              <w:rPr>
                <w:w w:val="90"/>
              </w:rPr>
              <w:t>Larger-model</w:t>
            </w:r>
            <w:r>
              <w:rPr>
                <w:spacing w:val="48"/>
              </w:rPr>
              <w:t> </w:t>
            </w:r>
            <w:r>
              <w:rPr>
                <w:spacing w:val="-2"/>
                <w:w w:val="90"/>
              </w:rPr>
              <w:t>statistics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42</w:t>
          </w:r>
        </w:p>
        <w:p>
          <w:pPr>
            <w:pStyle w:val="TOC2"/>
            <w:numPr>
              <w:ilvl w:val="1"/>
              <w:numId w:val="1"/>
            </w:numPr>
            <w:tabs>
              <w:tab w:pos="1027" w:val="left" w:leader="none"/>
              <w:tab w:pos="8930" w:val="right" w:leader="dot"/>
            </w:tabs>
            <w:spacing w:line="240" w:lineRule="auto" w:before="35" w:after="0"/>
            <w:ind w:left="1027" w:right="0" w:hanging="535"/>
            <w:jc w:val="left"/>
          </w:pPr>
          <w:hyperlink w:history="true" w:anchor="_bookmark101">
            <w:r>
              <w:rPr>
                <w:spacing w:val="-2"/>
              </w:rPr>
              <w:t>Interpretation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and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limitations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43</w:t>
          </w:r>
        </w:p>
        <w:p>
          <w:pPr>
            <w:pStyle w:val="TOC2"/>
            <w:numPr>
              <w:ilvl w:val="1"/>
              <w:numId w:val="1"/>
            </w:numPr>
            <w:tabs>
              <w:tab w:pos="1027" w:val="left" w:leader="none"/>
              <w:tab w:pos="8928" w:val="right" w:leader="dot"/>
            </w:tabs>
            <w:spacing w:line="240" w:lineRule="auto" w:before="34" w:after="0"/>
            <w:ind w:left="1027" w:right="0" w:hanging="535"/>
            <w:jc w:val="left"/>
          </w:pPr>
          <w:hyperlink w:history="true" w:anchor="_bookmark102">
            <w:r>
              <w:rPr>
                <w:spacing w:val="-2"/>
              </w:rPr>
              <w:t>Reproducibility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44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8929" w:val="right" w:leader="none"/>
            </w:tabs>
            <w:spacing w:line="240" w:lineRule="auto" w:before="269" w:after="0"/>
            <w:ind w:left="492" w:right="0" w:hanging="351"/>
            <w:jc w:val="left"/>
          </w:pPr>
          <w:hyperlink w:history="true" w:anchor="_bookmark103">
            <w:r>
              <w:rPr/>
              <w:t>Heuristic</w:t>
            </w:r>
            <w:r>
              <w:rPr>
                <w:spacing w:val="63"/>
              </w:rPr>
              <w:t> </w:t>
            </w:r>
            <w:r>
              <w:rPr/>
              <w:t>Solution</w:t>
            </w:r>
            <w:r>
              <w:rPr>
                <w:spacing w:val="64"/>
              </w:rPr>
              <w:t> </w:t>
            </w:r>
            <w:r>
              <w:rPr>
                <w:spacing w:val="-2"/>
              </w:rPr>
              <w:t>Methods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45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8929" w:val="right" w:leader="dot"/>
            </w:tabs>
            <w:spacing w:line="240" w:lineRule="auto" w:before="35" w:after="0"/>
            <w:ind w:left="1022" w:right="0" w:hanging="530"/>
            <w:jc w:val="left"/>
          </w:pPr>
          <w:hyperlink w:history="true" w:anchor="_bookmark104">
            <w:r>
              <w:rPr>
                <w:spacing w:val="-4"/>
              </w:rPr>
              <w:t>Taxonomy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of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heuristic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methods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105">
            <w:r>
              <w:rPr>
                <w:spacing w:val="-4"/>
              </w:rPr>
              <w:t>Shared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feasibility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oracle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8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106">
            <w:r>
              <w:rPr>
                <w:spacing w:val="-7"/>
              </w:rPr>
              <w:t>Greedy</w:t>
            </w:r>
            <w:r>
              <w:rPr>
                <w:spacing w:val="-2"/>
              </w:rPr>
              <w:t> construction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dot"/>
            </w:tabs>
            <w:spacing w:line="240" w:lineRule="auto" w:before="34" w:after="0"/>
            <w:ind w:left="1031" w:right="0" w:hanging="539"/>
            <w:jc w:val="left"/>
          </w:pPr>
          <w:hyperlink w:history="true" w:anchor="_bookmark107">
            <w:r>
              <w:rPr>
                <w:spacing w:val="-4"/>
              </w:rPr>
              <w:t>Insertion-based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construction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and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repair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48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108">
            <w:r>
              <w:rPr>
                <w:spacing w:val="-4"/>
              </w:rPr>
              <w:t>Ferry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and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no-ferry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variants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48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109">
            <w:r>
              <w:rPr>
                <w:spacing w:val="-4"/>
              </w:rPr>
              <w:t>Path-based</w:t>
            </w:r>
            <w:r>
              <w:rPr/>
              <w:t> </w:t>
            </w:r>
            <w:r>
              <w:rPr>
                <w:spacing w:val="-4"/>
              </w:rPr>
              <w:t>and</w:t>
            </w:r>
            <w:r>
              <w:rPr/>
              <w:t> </w:t>
            </w:r>
            <w:r>
              <w:rPr>
                <w:spacing w:val="-4"/>
              </w:rPr>
              <w:t>arc-based</w:t>
            </w:r>
            <w:r>
              <w:rPr/>
              <w:t> </w:t>
            </w:r>
            <w:r>
              <w:rPr>
                <w:spacing w:val="-4"/>
              </w:rPr>
              <w:t>representations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8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110">
            <w:r>
              <w:rPr>
                <w:spacing w:val="-4"/>
              </w:rPr>
              <w:t>Modified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Dijkstra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heuristic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50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8929" w:val="right" w:leader="dot"/>
            </w:tabs>
            <w:spacing w:line="240" w:lineRule="auto" w:before="34" w:after="0"/>
            <w:ind w:left="1022" w:right="0" w:hanging="530"/>
            <w:jc w:val="left"/>
          </w:pPr>
          <w:hyperlink w:history="true" w:anchor="_bookmark111">
            <w:r>
              <w:rPr>
                <w:spacing w:val="-4"/>
              </w:rPr>
              <w:t>Ant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colony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optimisation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heuristic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50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8929" w:val="right" w:leader="dot"/>
            </w:tabs>
            <w:spacing w:line="240" w:lineRule="auto" w:before="35" w:after="0"/>
            <w:ind w:left="1022" w:right="0" w:hanging="530"/>
            <w:jc w:val="left"/>
          </w:pPr>
          <w:hyperlink w:history="true" w:anchor="_bookmark112">
            <w:r>
              <w:rPr>
                <w:w w:val="90"/>
              </w:rPr>
              <w:t>Application</w:t>
            </w:r>
            <w:r>
              <w:rPr>
                <w:spacing w:val="28"/>
              </w:rPr>
              <w:t> </w:t>
            </w:r>
            <w:r>
              <w:rPr>
                <w:w w:val="90"/>
              </w:rPr>
              <w:t>workflow</w:t>
            </w:r>
            <w:r>
              <w:rPr>
                <w:spacing w:val="30"/>
              </w:rPr>
              <w:t> </w:t>
            </w:r>
            <w:r>
              <w:rPr>
                <w:w w:val="90"/>
              </w:rPr>
              <w:t>and</w:t>
            </w:r>
            <w:r>
              <w:rPr>
                <w:spacing w:val="29"/>
              </w:rPr>
              <w:t> </w:t>
            </w:r>
            <w:r>
              <w:rPr>
                <w:w w:val="90"/>
              </w:rPr>
              <w:t>generated</w:t>
            </w:r>
            <w:r>
              <w:rPr>
                <w:spacing w:val="29"/>
              </w:rPr>
              <w:t> </w:t>
            </w:r>
            <w:r>
              <w:rPr>
                <w:spacing w:val="-2"/>
                <w:w w:val="90"/>
              </w:rPr>
              <w:t>schedules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51</w:t>
          </w:r>
        </w:p>
        <w:p>
          <w:pPr>
            <w:pStyle w:val="TOC2"/>
            <w:numPr>
              <w:ilvl w:val="1"/>
              <w:numId w:val="1"/>
            </w:numPr>
            <w:tabs>
              <w:tab w:pos="1027" w:val="left" w:leader="none"/>
              <w:tab w:pos="8929" w:val="right" w:leader="dot"/>
            </w:tabs>
            <w:spacing w:line="240" w:lineRule="auto" w:before="35" w:after="0"/>
            <w:ind w:left="1027" w:right="0" w:hanging="535"/>
            <w:jc w:val="left"/>
          </w:pPr>
          <w:hyperlink w:history="true" w:anchor="_bookmark113">
            <w:r>
              <w:rPr>
                <w:spacing w:val="-6"/>
              </w:rPr>
              <w:t>Quality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assessment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and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computational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role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52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8928" w:val="right" w:leader="none"/>
            </w:tabs>
            <w:spacing w:line="240" w:lineRule="auto" w:before="269" w:after="0"/>
            <w:ind w:left="492" w:right="0" w:hanging="351"/>
            <w:jc w:val="left"/>
          </w:pPr>
          <w:hyperlink w:history="true" w:anchor="_bookmark114">
            <w:r>
              <w:rPr>
                <w:w w:val="105"/>
              </w:rPr>
              <w:t>Computational</w:t>
            </w:r>
            <w:r>
              <w:rPr>
                <w:spacing w:val="27"/>
                <w:w w:val="110"/>
              </w:rPr>
              <w:t> </w:t>
            </w:r>
            <w:r>
              <w:rPr>
                <w:spacing w:val="-4"/>
                <w:w w:val="110"/>
              </w:rPr>
              <w:t>Study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0"/>
            </w:rPr>
            <w:t>54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dot"/>
            </w:tabs>
            <w:spacing w:line="240" w:lineRule="auto" w:before="34" w:after="0"/>
            <w:ind w:left="1031" w:right="0" w:hanging="539"/>
            <w:jc w:val="left"/>
          </w:pPr>
          <w:hyperlink w:history="true" w:anchor="_bookmark115">
            <w:r>
              <w:rPr>
                <w:spacing w:val="-2"/>
              </w:rPr>
              <w:t>Scope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and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limitations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54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30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116">
            <w:r>
              <w:rPr>
                <w:spacing w:val="-6"/>
              </w:rPr>
              <w:t>Research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questions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and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evaluation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principles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55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8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117">
            <w:r>
              <w:rPr>
                <w:spacing w:val="-6"/>
              </w:rPr>
              <w:t>Software,</w:t>
            </w:r>
            <w:r>
              <w:rPr>
                <w:spacing w:val="-8"/>
              </w:rPr>
              <w:t> </w:t>
            </w:r>
            <w:r>
              <w:rPr>
                <w:spacing w:val="-6"/>
              </w:rPr>
              <w:t>hardware,</w:t>
            </w:r>
            <w:r>
              <w:rPr>
                <w:spacing w:val="-8"/>
              </w:rPr>
              <w:t> </w:t>
            </w:r>
            <w:r>
              <w:rPr>
                <w:spacing w:val="-6"/>
              </w:rPr>
              <w:t>and</w:t>
            </w:r>
            <w:r>
              <w:rPr>
                <w:spacing w:val="-8"/>
              </w:rPr>
              <w:t> </w:t>
            </w:r>
            <w:r>
              <w:rPr>
                <w:spacing w:val="-6"/>
              </w:rPr>
              <w:t>reproducibility</w:t>
            </w:r>
            <w:r>
              <w:rPr>
                <w:spacing w:val="-9"/>
              </w:rPr>
              <w:t> </w:t>
            </w:r>
            <w:r>
              <w:rPr>
                <w:spacing w:val="-6"/>
              </w:rPr>
              <w:t>protocol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55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8" w:val="righ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118">
            <w:r>
              <w:rPr>
                <w:spacing w:val="-2"/>
              </w:rPr>
              <w:t>Execution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protocol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56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dot"/>
            </w:tabs>
            <w:spacing w:line="240" w:lineRule="auto" w:before="34" w:after="0"/>
            <w:ind w:left="1031" w:right="0" w:hanging="539"/>
            <w:jc w:val="left"/>
          </w:pPr>
          <w:hyperlink w:history="true" w:anchor="_bookmark120">
            <w:r>
              <w:rPr>
                <w:spacing w:val="-6"/>
              </w:rPr>
              <w:t>Benchmark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families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57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9" w:val="righ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121">
            <w:r>
              <w:rPr>
                <w:spacing w:val="-2"/>
              </w:rPr>
              <w:t>Data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construction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and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instance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classification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58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9" w:val="righ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123">
            <w:r>
              <w:rPr>
                <w:spacing w:val="-4"/>
              </w:rPr>
              <w:t>Exact-feasible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comparison and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heuristic improvement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60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8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126">
            <w:r>
              <w:rPr>
                <w:spacing w:val="-6"/>
              </w:rPr>
              <w:t>Measured</w:t>
            </w:r>
            <w:r>
              <w:rPr>
                <w:spacing w:val="-5"/>
              </w:rPr>
              <w:t> </w:t>
            </w:r>
            <w:r>
              <w:rPr>
                <w:spacing w:val="-6"/>
              </w:rPr>
              <w:t>exact-model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results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61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30" w:val="righ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128">
            <w:r>
              <w:rPr>
                <w:spacing w:val="-6"/>
              </w:rPr>
              <w:t>Curated</w:t>
            </w:r>
            <w:r>
              <w:rPr>
                <w:spacing w:val="6"/>
              </w:rPr>
              <w:t> </w:t>
            </w:r>
            <w:r>
              <w:rPr>
                <w:spacing w:val="-6"/>
              </w:rPr>
              <w:t>hierarchy-suite</w:t>
            </w:r>
            <w:r>
              <w:rPr>
                <w:spacing w:val="6"/>
              </w:rPr>
              <w:t> </w:t>
            </w:r>
            <w:r>
              <w:rPr>
                <w:spacing w:val="-6"/>
              </w:rPr>
              <w:t>results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62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8" w:val="right" w:leader="dot"/>
            </w:tabs>
            <w:spacing w:line="240" w:lineRule="auto" w:before="34" w:after="0"/>
            <w:ind w:left="1780" w:right="0" w:hanging="749"/>
            <w:jc w:val="left"/>
          </w:pPr>
          <w:hyperlink w:history="true" w:anchor="_bookmark131">
            <w:r>
              <w:rPr>
                <w:spacing w:val="-4"/>
              </w:rPr>
              <w:t>Sensitivity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to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thresholds,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durations,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and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capacity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63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132">
            <w:r>
              <w:rPr>
                <w:spacing w:val="-2"/>
              </w:rPr>
              <w:t>Constraint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(13)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and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hierarchy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validation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64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8929" w:val="right" w:leader="dot"/>
            </w:tabs>
            <w:spacing w:line="240" w:lineRule="auto" w:before="35" w:after="0"/>
            <w:ind w:left="1780" w:right="0" w:hanging="749"/>
            <w:jc w:val="left"/>
          </w:pPr>
          <w:hyperlink w:history="true" w:anchor="_bookmark135">
            <w:r>
              <w:rPr>
                <w:w w:val="90"/>
              </w:rPr>
              <w:t>Dedicated</w:t>
            </w:r>
            <w:r>
              <w:rPr>
                <w:spacing w:val="42"/>
              </w:rPr>
              <w:t> </w:t>
            </w:r>
            <w:r>
              <w:rPr>
                <w:w w:val="90"/>
              </w:rPr>
              <w:t>loophole</w:t>
            </w:r>
            <w:r>
              <w:rPr>
                <w:spacing w:val="42"/>
              </w:rPr>
              <w:t> </w:t>
            </w:r>
            <w:r>
              <w:rPr>
                <w:spacing w:val="-2"/>
                <w:w w:val="90"/>
              </w:rPr>
              <w:t>validation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65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136">
            <w:r>
              <w:rPr>
                <w:spacing w:val="-6"/>
              </w:rPr>
              <w:t>Heuristic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tournament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65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8928" w:val="right" w:leader="dot"/>
            </w:tabs>
            <w:spacing w:line="240" w:lineRule="auto" w:before="34" w:after="0"/>
            <w:ind w:left="1022" w:right="0" w:hanging="530"/>
            <w:jc w:val="left"/>
          </w:pPr>
          <w:hyperlink w:history="true" w:anchor="_bookmark145">
            <w:r>
              <w:rPr>
                <w:spacing w:val="-6"/>
              </w:rPr>
              <w:t>Alternative soft-coverage formulation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70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8929" w:val="right" w:leader="dot"/>
            </w:tabs>
            <w:spacing w:line="240" w:lineRule="auto" w:before="35" w:after="0"/>
            <w:ind w:left="1031" w:right="0" w:hanging="539"/>
            <w:jc w:val="left"/>
          </w:pPr>
          <w:hyperlink w:history="true" w:anchor="_bookmark148">
            <w:r>
              <w:rPr>
                <w:spacing w:val="-4"/>
              </w:rPr>
              <w:t>LP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lower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bounds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and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gap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reporting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72</w:t>
          </w:r>
        </w:p>
        <w:p>
          <w:pPr>
            <w:pStyle w:val="TOC2"/>
            <w:numPr>
              <w:ilvl w:val="1"/>
              <w:numId w:val="1"/>
            </w:numPr>
            <w:tabs>
              <w:tab w:pos="1027" w:val="left" w:leader="none"/>
              <w:tab w:pos="8928" w:val="right" w:leader="dot"/>
            </w:tabs>
            <w:spacing w:line="240" w:lineRule="auto" w:before="35" w:after="0"/>
            <w:ind w:left="1027" w:right="0" w:hanging="535"/>
            <w:jc w:val="left"/>
          </w:pPr>
          <w:hyperlink w:history="true" w:anchor="_bookmark150">
            <w:r>
              <w:rPr>
                <w:spacing w:val="-4"/>
              </w:rPr>
              <w:t>Current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commercial-CPLEX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strengthening</w:t>
            </w:r>
            <w:r>
              <w:rPr>
                <w:spacing w:val="5"/>
              </w:rPr>
              <w:t> </w:t>
            </w:r>
            <w:r>
              <w:rPr>
                <w:spacing w:val="-4"/>
              </w:rPr>
              <w:t>validation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73</w:t>
          </w:r>
        </w:p>
        <w:p>
          <w:pPr>
            <w:pStyle w:val="TOC2"/>
            <w:numPr>
              <w:ilvl w:val="1"/>
              <w:numId w:val="1"/>
            </w:numPr>
            <w:tabs>
              <w:tab w:pos="1027" w:val="left" w:leader="none"/>
              <w:tab w:pos="8929" w:val="right" w:leader="dot"/>
            </w:tabs>
            <w:spacing w:line="240" w:lineRule="auto" w:before="35" w:after="0"/>
            <w:ind w:left="1027" w:right="0" w:hanging="535"/>
            <w:jc w:val="left"/>
          </w:pPr>
          <w:hyperlink w:history="true" w:anchor="_bookmark152">
            <w:r>
              <w:rPr>
                <w:spacing w:val="-4"/>
              </w:rPr>
              <w:t>Path-based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versus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arc-based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computation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74</w:t>
          </w:r>
        </w:p>
        <w:p>
          <w:pPr>
            <w:pStyle w:val="TOC2"/>
            <w:numPr>
              <w:ilvl w:val="1"/>
              <w:numId w:val="1"/>
            </w:numPr>
            <w:tabs>
              <w:tab w:pos="1027" w:val="left" w:leader="none"/>
              <w:tab w:pos="8929" w:val="right" w:leader="dot"/>
            </w:tabs>
            <w:spacing w:line="240" w:lineRule="auto" w:before="34" w:after="0"/>
            <w:ind w:left="1027" w:right="0" w:hanging="535"/>
            <w:jc w:val="left"/>
          </w:pPr>
          <w:hyperlink w:history="true" w:anchor="_bookmark153">
            <w:r>
              <w:rPr>
                <w:spacing w:val="-6"/>
              </w:rPr>
              <w:t>Extended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comparison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and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reporting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template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74</w:t>
          </w:r>
        </w:p>
        <w:p>
          <w:pPr>
            <w:pStyle w:val="TOC2"/>
            <w:numPr>
              <w:ilvl w:val="1"/>
              <w:numId w:val="1"/>
            </w:numPr>
            <w:tabs>
              <w:tab w:pos="1027" w:val="left" w:leader="none"/>
              <w:tab w:pos="8929" w:val="right" w:leader="dot"/>
            </w:tabs>
            <w:spacing w:line="240" w:lineRule="auto" w:before="35" w:after="0"/>
            <w:ind w:left="1027" w:right="0" w:hanging="535"/>
            <w:jc w:val="left"/>
          </w:pPr>
          <w:hyperlink w:history="true" w:anchor="_bookmark155">
            <w:r>
              <w:rPr>
                <w:spacing w:val="-8"/>
              </w:rPr>
              <w:t>Summary</w:t>
            </w:r>
            <w:r>
              <w:rPr/>
              <w:t> </w:t>
            </w:r>
            <w:r>
              <w:rPr>
                <w:spacing w:val="-8"/>
              </w:rPr>
              <w:t>of</w:t>
            </w:r>
            <w:r>
              <w:rPr>
                <w:spacing w:val="1"/>
              </w:rPr>
              <w:t> </w:t>
            </w:r>
            <w:r>
              <w:rPr>
                <w:spacing w:val="-8"/>
              </w:rPr>
              <w:t>measured</w:t>
            </w:r>
            <w:r>
              <w:rPr/>
              <w:t> </w:t>
            </w:r>
            <w:r>
              <w:rPr>
                <w:spacing w:val="-8"/>
              </w:rPr>
              <w:t>evidence</w:t>
            </w:r>
            <w:r>
              <w:rPr>
                <w:spacing w:val="1"/>
              </w:rPr>
              <w:t> </w:t>
            </w:r>
            <w:r>
              <w:rPr>
                <w:spacing w:val="-8"/>
              </w:rPr>
              <w:t>and</w:t>
            </w:r>
            <w:r>
              <w:rPr/>
              <w:t> </w:t>
            </w:r>
            <w:r>
              <w:rPr>
                <w:spacing w:val="-8"/>
              </w:rPr>
              <w:t>remaining</w:t>
            </w:r>
            <w:r>
              <w:rPr/>
              <w:t> </w:t>
            </w:r>
            <w:r>
              <w:rPr>
                <w:spacing w:val="-8"/>
              </w:rPr>
              <w:t>comparisons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76</w:t>
          </w:r>
        </w:p>
        <w:p>
          <w:pPr>
            <w:pStyle w:val="TOC2"/>
            <w:numPr>
              <w:ilvl w:val="1"/>
              <w:numId w:val="1"/>
            </w:numPr>
            <w:tabs>
              <w:tab w:pos="1018" w:val="left" w:leader="none"/>
              <w:tab w:pos="8929" w:val="right" w:leader="dot"/>
            </w:tabs>
            <w:spacing w:line="240" w:lineRule="auto" w:before="35" w:after="0"/>
            <w:ind w:left="1018" w:right="0" w:hanging="526"/>
            <w:jc w:val="left"/>
          </w:pPr>
          <w:hyperlink w:history="true" w:anchor="_bookmark156">
            <w:r>
              <w:rPr/>
              <w:t>Threats</w:t>
            </w:r>
            <w:r>
              <w:rPr>
                <w:spacing w:val="12"/>
              </w:rPr>
              <w:t> </w:t>
            </w:r>
            <w:r>
              <w:rPr/>
              <w:t>to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validity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76</w:t>
          </w:r>
        </w:p>
        <w:p>
          <w:pPr>
            <w:pStyle w:val="TOC2"/>
            <w:numPr>
              <w:ilvl w:val="1"/>
              <w:numId w:val="1"/>
            </w:numPr>
            <w:tabs>
              <w:tab w:pos="1027" w:val="left" w:leader="none"/>
              <w:tab w:pos="8928" w:val="right" w:leader="dot"/>
            </w:tabs>
            <w:spacing w:line="240" w:lineRule="auto" w:before="35" w:after="20"/>
            <w:ind w:left="1027" w:right="0" w:hanging="535"/>
            <w:jc w:val="left"/>
          </w:pPr>
          <w:hyperlink w:history="true" w:anchor="_bookmark157">
            <w:r>
              <w:rPr>
                <w:spacing w:val="-4"/>
              </w:rPr>
              <w:t>Directions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for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strengthening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the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exact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formulation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77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8929" w:val="right" w:leader="none"/>
            </w:tabs>
            <w:spacing w:line="240" w:lineRule="auto" w:before="108" w:after="0"/>
            <w:ind w:left="492" w:right="0" w:hanging="351"/>
            <w:jc w:val="left"/>
          </w:pPr>
          <w:hyperlink w:history="true" w:anchor="_bookmark158">
            <w:r>
              <w:rPr>
                <w:spacing w:val="-2"/>
              </w:rPr>
              <w:t>Conclusion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78</w:t>
          </w:r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11910" w:h="16840"/>
          <w:pgMar w:header="0" w:footer="889" w:top="1298" w:bottom="1355" w:left="1559" w:right="0"/>
        </w:sectPr>
      </w:pPr>
    </w:p>
    <w:p>
      <w:pPr>
        <w:pStyle w:val="BodyText"/>
        <w:spacing w:before="281"/>
        <w:rPr>
          <w:b/>
          <w:sz w:val="49"/>
        </w:rPr>
      </w:pPr>
    </w:p>
    <w:p>
      <w:pPr>
        <w:spacing w:before="0"/>
        <w:ind w:left="141" w:right="0" w:firstLine="0"/>
        <w:jc w:val="left"/>
        <w:rPr>
          <w:b/>
          <w:sz w:val="49"/>
        </w:rPr>
      </w:pPr>
      <w:r>
        <w:rPr>
          <w:b/>
          <w:w w:val="105"/>
          <w:sz w:val="49"/>
        </w:rPr>
        <w:t>List</w:t>
      </w:r>
      <w:r>
        <w:rPr>
          <w:b/>
          <w:spacing w:val="56"/>
          <w:w w:val="105"/>
          <w:sz w:val="49"/>
        </w:rPr>
        <w:t> </w:t>
      </w:r>
      <w:r>
        <w:rPr>
          <w:b/>
          <w:w w:val="105"/>
          <w:sz w:val="49"/>
        </w:rPr>
        <w:t>of</w:t>
      </w:r>
      <w:r>
        <w:rPr>
          <w:b/>
          <w:spacing w:val="56"/>
          <w:w w:val="105"/>
          <w:sz w:val="49"/>
        </w:rPr>
        <w:t> </w:t>
      </w:r>
      <w:r>
        <w:rPr>
          <w:b/>
          <w:spacing w:val="-2"/>
          <w:w w:val="105"/>
          <w:sz w:val="49"/>
        </w:rPr>
        <w:t>Figures</w:t>
      </w:r>
    </w:p>
    <w:p>
      <w:pPr>
        <w:pStyle w:val="BodyText"/>
        <w:spacing w:before="96"/>
        <w:rPr>
          <w:b/>
          <w:sz w:val="49"/>
        </w:rPr>
      </w:pPr>
    </w:p>
    <w:p>
      <w:pPr>
        <w:pStyle w:val="ListParagraph"/>
        <w:numPr>
          <w:ilvl w:val="1"/>
          <w:numId w:val="2"/>
        </w:numPr>
        <w:tabs>
          <w:tab w:pos="1017" w:val="left" w:leader="none"/>
          <w:tab w:pos="1031" w:val="left" w:leader="none"/>
          <w:tab w:pos="8694" w:val="left" w:leader="dot"/>
        </w:tabs>
        <w:spacing w:line="266" w:lineRule="auto" w:before="0" w:after="0"/>
        <w:ind w:left="1031" w:right="1415" w:hanging="539"/>
        <w:jc w:val="left"/>
        <w:rPr>
          <w:sz w:val="24"/>
        </w:rPr>
      </w:pPr>
      <w:hyperlink w:history="true" w:anchor="_bookmark92">
        <w:r>
          <w:rPr>
            <w:i/>
            <w:w w:val="105"/>
            <w:sz w:val="24"/>
          </w:rPr>
          <w:t>Maintenance-trigger</w:t>
        </w:r>
        <w:r>
          <w:rPr>
            <w:i/>
            <w:spacing w:val="40"/>
            <w:w w:val="105"/>
            <w:sz w:val="24"/>
          </w:rPr>
          <w:t> </w:t>
        </w:r>
        <w:r>
          <w:rPr>
            <w:i/>
            <w:w w:val="105"/>
            <w:sz w:val="24"/>
          </w:rPr>
          <w:t>variables</w:t>
        </w:r>
        <w:r>
          <w:rPr>
            <w:i/>
            <w:spacing w:val="40"/>
            <w:w w:val="105"/>
            <w:sz w:val="24"/>
          </w:rPr>
          <w:t> </w:t>
        </w:r>
        <w:r>
          <w:rPr>
            <w:i/>
            <w:w w:val="105"/>
            <w:sz w:val="24"/>
          </w:rPr>
          <w:t>per</w:t>
        </w:r>
        <w:r>
          <w:rPr>
            <w:i/>
            <w:spacing w:val="40"/>
            <w:w w:val="105"/>
            <w:sz w:val="24"/>
          </w:rPr>
          <w:t> </w:t>
        </w:r>
        <w:r>
          <w:rPr>
            <w:i/>
            <w:w w:val="105"/>
            <w:sz w:val="24"/>
          </w:rPr>
          <w:t>instance,</w:t>
        </w:r>
        <w:r>
          <w:rPr>
            <w:i/>
            <w:spacing w:val="40"/>
            <w:w w:val="105"/>
            <w:sz w:val="24"/>
          </w:rPr>
          <w:t> </w:t>
        </w:r>
        <w:r>
          <w:rPr>
            <w:i/>
            <w:w w:val="105"/>
            <w:sz w:val="24"/>
          </w:rPr>
          <w:t>baseline</w:t>
        </w:r>
        <w:r>
          <w:rPr>
            <w:i/>
            <w:spacing w:val="40"/>
            <w:w w:val="105"/>
            <w:sz w:val="24"/>
          </w:rPr>
          <w:t> </w:t>
        </w:r>
        <w:r>
          <w:rPr>
            <w:i/>
            <w:w w:val="105"/>
            <w:sz w:val="24"/>
          </w:rPr>
          <w:t>versus</w:t>
        </w:r>
        <w:r>
          <w:rPr>
            <w:i/>
            <w:spacing w:val="40"/>
            <w:w w:val="105"/>
            <w:sz w:val="24"/>
          </w:rPr>
          <w:t> </w:t>
        </w:r>
        <w:r>
          <w:rPr>
            <w:i/>
            <w:w w:val="105"/>
            <w:sz w:val="24"/>
          </w:rPr>
          <w:t>combine</w:t>
        </w:r>
        <w:r>
          <w:rPr>
            <w:i/>
            <w:w w:val="105"/>
            <w:sz w:val="24"/>
          </w:rPr>
          <w:t>d</w:t>
        </w:r>
      </w:hyperlink>
      <w:r>
        <w:rPr>
          <w:i/>
          <w:w w:val="105"/>
          <w:sz w:val="24"/>
        </w:rPr>
        <w:t> </w:t>
      </w:r>
      <w:hyperlink w:history="true" w:anchor="_bookmark92">
        <w:r>
          <w:rPr>
            <w:i/>
            <w:w w:val="105"/>
            <w:sz w:val="24"/>
          </w:rPr>
          <w:t>formulation, on the largest tier.</w:t>
        </w:r>
      </w:hyperlink>
      <w:r>
        <w:rPr>
          <w:rFonts w:ascii="Times New Roman"/>
          <w:sz w:val="24"/>
        </w:rPr>
        <w:tab/>
      </w:r>
      <w:r>
        <w:rPr>
          <w:spacing w:val="-12"/>
          <w:w w:val="105"/>
          <w:sz w:val="24"/>
        </w:rPr>
        <w:t>39</w:t>
      </w:r>
    </w:p>
    <w:p>
      <w:pPr>
        <w:pStyle w:val="ListParagraph"/>
        <w:numPr>
          <w:ilvl w:val="1"/>
          <w:numId w:val="2"/>
        </w:numPr>
        <w:tabs>
          <w:tab w:pos="1017" w:val="left" w:leader="none"/>
          <w:tab w:pos="8680" w:val="left" w:leader="dot"/>
        </w:tabs>
        <w:spacing w:line="266" w:lineRule="auto" w:before="0" w:after="0"/>
        <w:ind w:left="1017" w:right="1415" w:hanging="525"/>
        <w:jc w:val="left"/>
        <w:rPr>
          <w:sz w:val="24"/>
        </w:rPr>
      </w:pPr>
      <w:hyperlink w:history="true" w:anchor="_bookmark96">
        <w:r>
          <w:rPr>
            <w:i/>
            <w:w w:val="105"/>
            <w:sz w:val="24"/>
          </w:rPr>
          <w:t>Bound</w:t>
        </w:r>
        <w:r>
          <w:rPr>
            <w:i/>
            <w:spacing w:val="21"/>
            <w:w w:val="105"/>
            <w:sz w:val="24"/>
          </w:rPr>
          <w:t> </w:t>
        </w:r>
        <w:r>
          <w:rPr>
            <w:i/>
            <w:w w:val="105"/>
            <w:sz w:val="24"/>
          </w:rPr>
          <w:t>bracket</w:t>
        </w:r>
        <w:r>
          <w:rPr>
            <w:i/>
            <w:spacing w:val="21"/>
            <w:w w:val="105"/>
            <w:sz w:val="24"/>
          </w:rPr>
          <w:t> </w:t>
        </w:r>
        <w:r>
          <w:rPr>
            <w:i/>
            <w:w w:val="105"/>
            <w:sz w:val="24"/>
          </w:rPr>
          <w:t>under</w:t>
        </w:r>
        <w:r>
          <w:rPr>
            <w:i/>
            <w:spacing w:val="21"/>
            <w:w w:val="105"/>
            <w:sz w:val="24"/>
          </w:rPr>
          <w:t> </w:t>
        </w:r>
        <w:r>
          <w:rPr>
            <w:i/>
            <w:w w:val="105"/>
            <w:sz w:val="24"/>
          </w:rPr>
          <w:t>the</w:t>
        </w:r>
        <w:r>
          <w:rPr>
            <w:i/>
            <w:spacing w:val="21"/>
            <w:w w:val="105"/>
            <w:sz w:val="24"/>
          </w:rPr>
          <w:t> </w:t>
        </w:r>
        <w:r>
          <w:rPr>
            <w:i/>
            <w:w w:val="105"/>
            <w:sz w:val="24"/>
          </w:rPr>
          <w:t>combined</w:t>
        </w:r>
        <w:r>
          <w:rPr>
            <w:i/>
            <w:spacing w:val="21"/>
            <w:w w:val="105"/>
            <w:sz w:val="24"/>
          </w:rPr>
          <w:t> </w:t>
        </w:r>
        <w:r>
          <w:rPr>
            <w:i/>
            <w:w w:val="105"/>
            <w:sz w:val="24"/>
          </w:rPr>
          <w:t>formulation.</w:t>
        </w:r>
        <w:r>
          <w:rPr>
            <w:i/>
            <w:spacing w:val="40"/>
            <w:w w:val="105"/>
            <w:sz w:val="24"/>
          </w:rPr>
          <w:t> </w:t>
        </w:r>
        <w:r>
          <w:rPr>
            <w:i/>
            <w:w w:val="105"/>
            <w:sz w:val="24"/>
          </w:rPr>
          <w:t>The</w:t>
        </w:r>
        <w:r>
          <w:rPr>
            <w:i/>
            <w:spacing w:val="21"/>
            <w:w w:val="105"/>
            <w:sz w:val="24"/>
          </w:rPr>
          <w:t> </w:t>
        </w:r>
        <w:r>
          <w:rPr>
            <w:i/>
            <w:w w:val="105"/>
            <w:sz w:val="24"/>
          </w:rPr>
          <w:t>band</w:t>
        </w:r>
        <w:r>
          <w:rPr>
            <w:i/>
            <w:spacing w:val="21"/>
            <w:w w:val="105"/>
            <w:sz w:val="24"/>
          </w:rPr>
          <w:t> </w:t>
        </w:r>
        <w:r>
          <w:rPr>
            <w:i/>
            <w:w w:val="105"/>
            <w:sz w:val="24"/>
          </w:rPr>
          <w:t>spans</w:t>
        </w:r>
        <w:r>
          <w:rPr>
            <w:i/>
            <w:spacing w:val="21"/>
            <w:w w:val="105"/>
            <w:sz w:val="24"/>
          </w:rPr>
          <w:t> </w:t>
        </w:r>
        <w:r>
          <w:rPr>
            <w:i/>
            <w:w w:val="105"/>
            <w:sz w:val="24"/>
          </w:rPr>
          <w:t>the</w:t>
        </w:r>
        <w:r>
          <w:rPr>
            <w:i/>
            <w:spacing w:val="21"/>
            <w:w w:val="105"/>
            <w:sz w:val="24"/>
          </w:rPr>
          <w:t> </w:t>
        </w:r>
        <w:r>
          <w:rPr>
            <w:i/>
            <w:w w:val="105"/>
            <w:sz w:val="24"/>
          </w:rPr>
          <w:t>LP</w:t>
        </w:r>
      </w:hyperlink>
      <w:r>
        <w:rPr>
          <w:i/>
          <w:w w:val="105"/>
          <w:sz w:val="24"/>
        </w:rPr>
        <w:t> </w:t>
      </w:r>
      <w:hyperlink w:history="true" w:anchor="_bookmark96">
        <w:r>
          <w:rPr>
            <w:i/>
            <w:w w:val="105"/>
            <w:sz w:val="24"/>
          </w:rPr>
          <w:t>lower</w:t>
        </w:r>
        <w:r>
          <w:rPr>
            <w:i/>
            <w:spacing w:val="30"/>
            <w:w w:val="105"/>
            <w:sz w:val="24"/>
          </w:rPr>
          <w:t> </w:t>
        </w:r>
        <w:r>
          <w:rPr>
            <w:i/>
            <w:w w:val="105"/>
            <w:sz w:val="24"/>
          </w:rPr>
          <w:t>bound</w:t>
        </w:r>
        <w:r>
          <w:rPr>
            <w:i/>
            <w:spacing w:val="30"/>
            <w:w w:val="105"/>
            <w:sz w:val="24"/>
          </w:rPr>
          <w:t> </w:t>
        </w:r>
        <w:r>
          <w:rPr>
            <w:i/>
            <w:w w:val="105"/>
            <w:sz w:val="24"/>
          </w:rPr>
          <w:t>to</w:t>
        </w:r>
        <w:r>
          <w:rPr>
            <w:i/>
            <w:spacing w:val="30"/>
            <w:w w:val="105"/>
            <w:sz w:val="24"/>
          </w:rPr>
          <w:t> </w:t>
        </w:r>
        <w:r>
          <w:rPr>
            <w:i/>
            <w:w w:val="105"/>
            <w:sz w:val="24"/>
          </w:rPr>
          <w:t>the</w:t>
        </w:r>
        <w:r>
          <w:rPr>
            <w:i/>
            <w:spacing w:val="30"/>
            <w:w w:val="105"/>
            <w:sz w:val="24"/>
          </w:rPr>
          <w:t> </w:t>
        </w:r>
        <w:r>
          <w:rPr>
            <w:i/>
            <w:w w:val="105"/>
            <w:sz w:val="24"/>
          </w:rPr>
          <w:t>incumbent,</w:t>
        </w:r>
        <w:r>
          <w:rPr>
            <w:i/>
            <w:spacing w:val="31"/>
            <w:w w:val="105"/>
            <w:sz w:val="24"/>
          </w:rPr>
          <w:t> </w:t>
        </w:r>
        <w:r>
          <w:rPr>
            <w:i/>
            <w:w w:val="105"/>
            <w:sz w:val="24"/>
          </w:rPr>
          <w:t>and</w:t>
        </w:r>
        <w:r>
          <w:rPr>
            <w:i/>
            <w:spacing w:val="30"/>
            <w:w w:val="105"/>
            <w:sz w:val="24"/>
          </w:rPr>
          <w:t> </w:t>
        </w:r>
        <w:r>
          <w:rPr>
            <w:i/>
            <w:w w:val="105"/>
            <w:sz w:val="24"/>
          </w:rPr>
          <w:t>the</w:t>
        </w:r>
        <w:r>
          <w:rPr>
            <w:i/>
            <w:spacing w:val="30"/>
            <w:w w:val="105"/>
            <w:sz w:val="24"/>
          </w:rPr>
          <w:t> </w:t>
        </w:r>
        <w:r>
          <w:rPr>
            <w:i/>
            <w:w w:val="105"/>
            <w:sz w:val="24"/>
          </w:rPr>
          <w:t>dashed</w:t>
        </w:r>
        <w:r>
          <w:rPr>
            <w:i/>
            <w:spacing w:val="30"/>
            <w:w w:val="105"/>
            <w:sz w:val="24"/>
          </w:rPr>
          <w:t> </w:t>
        </w:r>
        <w:r>
          <w:rPr>
            <w:i/>
            <w:w w:val="105"/>
            <w:sz w:val="24"/>
          </w:rPr>
          <w:t>series</w:t>
        </w:r>
        <w:r>
          <w:rPr>
            <w:i/>
            <w:spacing w:val="30"/>
            <w:w w:val="105"/>
            <w:sz w:val="24"/>
          </w:rPr>
          <w:t> </w:t>
        </w:r>
        <w:r>
          <w:rPr>
            <w:i/>
            <w:w w:val="105"/>
            <w:sz w:val="24"/>
          </w:rPr>
          <w:t>is</w:t>
        </w:r>
        <w:r>
          <w:rPr>
            <w:i/>
            <w:spacing w:val="30"/>
            <w:w w:val="105"/>
            <w:sz w:val="24"/>
          </w:rPr>
          <w:t> </w:t>
        </w:r>
        <w:r>
          <w:rPr>
            <w:i/>
            <w:w w:val="105"/>
            <w:sz w:val="24"/>
          </w:rPr>
          <w:t>the</w:t>
        </w:r>
        <w:r>
          <w:rPr>
            <w:i/>
            <w:spacing w:val="30"/>
            <w:w w:val="105"/>
            <w:sz w:val="24"/>
          </w:rPr>
          <w:t> </w:t>
        </w:r>
        <w:r>
          <w:rPr>
            <w:i/>
            <w:w w:val="105"/>
            <w:sz w:val="24"/>
          </w:rPr>
          <w:t>dual</w:t>
        </w:r>
        <w:r>
          <w:rPr>
            <w:i/>
            <w:spacing w:val="30"/>
            <w:w w:val="105"/>
            <w:sz w:val="24"/>
          </w:rPr>
          <w:t> </w:t>
        </w:r>
        <w:r>
          <w:rPr>
            <w:i/>
            <w:w w:val="105"/>
            <w:sz w:val="24"/>
          </w:rPr>
          <w:t>b</w:t>
        </w:r>
        <w:r>
          <w:rPr>
            <w:i/>
            <w:w w:val="105"/>
            <w:sz w:val="24"/>
          </w:rPr>
          <w:t>ound</w:t>
        </w:r>
      </w:hyperlink>
      <w:r>
        <w:rPr>
          <w:i/>
          <w:w w:val="105"/>
          <w:sz w:val="24"/>
        </w:rPr>
        <w:t> </w:t>
      </w:r>
      <w:hyperlink w:history="true" w:anchor="_bookmark96">
        <w:r>
          <w:rPr>
            <w:i/>
            <w:w w:val="105"/>
            <w:sz w:val="24"/>
          </w:rPr>
          <w:t>proved at termination.</w:t>
        </w:r>
      </w:hyperlink>
      <w:r>
        <w:rPr>
          <w:rFonts w:ascii="Times New Roman"/>
          <w:sz w:val="24"/>
        </w:rPr>
        <w:tab/>
      </w:r>
      <w:r>
        <w:rPr>
          <w:spacing w:val="-6"/>
          <w:w w:val="105"/>
          <w:sz w:val="24"/>
        </w:rPr>
        <w:t>41</w:t>
      </w:r>
    </w:p>
    <w:p>
      <w:pPr>
        <w:pStyle w:val="ListParagraph"/>
        <w:numPr>
          <w:ilvl w:val="1"/>
          <w:numId w:val="2"/>
        </w:numPr>
        <w:tabs>
          <w:tab w:pos="1012" w:val="left" w:leader="none"/>
          <w:tab w:pos="1018" w:val="left" w:leader="none"/>
          <w:tab w:pos="8694" w:val="left" w:leader="dot"/>
        </w:tabs>
        <w:spacing w:line="266" w:lineRule="auto" w:before="0" w:after="0"/>
        <w:ind w:left="1012" w:right="1415" w:hanging="520"/>
        <w:jc w:val="left"/>
        <w:rPr>
          <w:sz w:val="24"/>
        </w:rPr>
      </w:pPr>
      <w:hyperlink w:history="true" w:anchor="_bookmark97">
        <w:r>
          <w:rPr>
            <w:i/>
            <w:sz w:val="24"/>
          </w:rPr>
          <w:t>Residual</w:t>
        </w:r>
        <w:r>
          <w:rPr>
            <w:i/>
            <w:spacing w:val="40"/>
            <w:sz w:val="24"/>
          </w:rPr>
          <w:t> </w:t>
        </w:r>
        <w:r>
          <w:rPr>
            <w:i/>
            <w:sz w:val="24"/>
          </w:rPr>
          <w:t>MIP</w:t>
        </w:r>
        <w:r>
          <w:rPr>
            <w:i/>
            <w:spacing w:val="40"/>
            <w:sz w:val="24"/>
          </w:rPr>
          <w:t> </w:t>
        </w:r>
        <w:r>
          <w:rPr>
            <w:i/>
            <w:sz w:val="24"/>
          </w:rPr>
          <w:t>gap</w:t>
        </w:r>
        <w:r>
          <w:rPr>
            <w:i/>
            <w:spacing w:val="40"/>
            <w:sz w:val="24"/>
          </w:rPr>
          <w:t> </w:t>
        </w:r>
        <w:r>
          <w:rPr>
            <w:i/>
            <w:sz w:val="24"/>
          </w:rPr>
          <w:t>per</w:t>
        </w:r>
        <w:r>
          <w:rPr>
            <w:i/>
            <w:spacing w:val="40"/>
            <w:sz w:val="24"/>
          </w:rPr>
          <w:t> </w:t>
        </w:r>
        <w:r>
          <w:rPr>
            <w:i/>
            <w:sz w:val="24"/>
          </w:rPr>
          <w:t>instance</w:t>
        </w:r>
        <w:r>
          <w:rPr>
            <w:i/>
            <w:spacing w:val="40"/>
            <w:sz w:val="24"/>
          </w:rPr>
          <w:t> </w:t>
        </w:r>
        <w:r>
          <w:rPr>
            <w:i/>
            <w:sz w:val="24"/>
          </w:rPr>
          <w:t>on</w:t>
        </w:r>
        <w:r>
          <w:rPr>
            <w:i/>
            <w:spacing w:val="40"/>
            <w:sz w:val="24"/>
          </w:rPr>
          <w:t> </w:t>
        </w:r>
        <w:r>
          <w:rPr>
            <w:i/>
            <w:sz w:val="24"/>
          </w:rPr>
          <w:t>the</w:t>
        </w:r>
        <w:r>
          <w:rPr>
            <w:i/>
            <w:spacing w:val="40"/>
            <w:sz w:val="24"/>
          </w:rPr>
          <w:t> </w:t>
        </w:r>
        <w:r>
          <w:rPr>
            <w:i/>
            <w:sz w:val="24"/>
          </w:rPr>
          <w:t>largest</w:t>
        </w:r>
        <w:r>
          <w:rPr>
            <w:i/>
            <w:spacing w:val="40"/>
            <w:sz w:val="24"/>
          </w:rPr>
          <w:t> </w:t>
        </w:r>
        <w:r>
          <w:rPr>
            <w:i/>
            <w:sz w:val="24"/>
          </w:rPr>
          <w:t>tier.</w:t>
        </w:r>
        <w:r>
          <w:rPr>
            <w:i/>
            <w:spacing w:val="40"/>
            <w:sz w:val="24"/>
          </w:rPr>
          <w:t> </w:t>
        </w:r>
        <w:r>
          <w:rPr>
            <w:i/>
            <w:sz w:val="24"/>
          </w:rPr>
          <w:t>Bars</w:t>
        </w:r>
        <w:r>
          <w:rPr>
            <w:i/>
            <w:spacing w:val="40"/>
            <w:sz w:val="24"/>
          </w:rPr>
          <w:t> </w:t>
        </w:r>
        <w:r>
          <w:rPr>
            <w:i/>
            <w:sz w:val="24"/>
          </w:rPr>
          <w:t>at</w:t>
        </w:r>
        <w:r>
          <w:rPr>
            <w:i/>
            <w:spacing w:val="40"/>
            <w:sz w:val="24"/>
          </w:rPr>
          <w:t> </w:t>
        </w:r>
        <w:r>
          <w:rPr>
            <w:i/>
            <w:sz w:val="24"/>
          </w:rPr>
          <w:t>zero</w:t>
        </w:r>
        <w:r>
          <w:rPr>
            <w:i/>
            <w:spacing w:val="40"/>
            <w:sz w:val="24"/>
          </w:rPr>
          <w:t> </w:t>
        </w:r>
        <w:r>
          <w:rPr>
            <w:i/>
            <w:sz w:val="24"/>
          </w:rPr>
          <w:t>indic</w:t>
        </w:r>
        <w:r>
          <w:rPr>
            <w:i/>
            <w:sz w:val="24"/>
          </w:rPr>
          <w:t>ate</w:t>
        </w:r>
      </w:hyperlink>
      <w:r>
        <w:rPr>
          <w:i/>
          <w:sz w:val="24"/>
        </w:rPr>
        <w:t> </w:t>
      </w:r>
      <w:hyperlink w:history="true" w:anchor="_bookmark97">
        <w:r>
          <w:rPr>
            <w:i/>
            <w:sz w:val="24"/>
          </w:rPr>
          <w:t>optimality proved within the budget.</w:t>
        </w:r>
      </w:hyperlink>
      <w:r>
        <w:rPr>
          <w:rFonts w:ascii="Times New Roman"/>
          <w:sz w:val="24"/>
        </w:rPr>
        <w:tab/>
      </w:r>
      <w:r>
        <w:rPr>
          <w:spacing w:val="-6"/>
          <w:sz w:val="24"/>
        </w:rPr>
        <w:t>42</w:t>
      </w:r>
    </w:p>
    <w:p>
      <w:pPr>
        <w:pStyle w:val="ListParagraph"/>
        <w:numPr>
          <w:ilvl w:val="1"/>
          <w:numId w:val="2"/>
        </w:numPr>
        <w:tabs>
          <w:tab w:pos="1018" w:val="left" w:leader="none"/>
        </w:tabs>
        <w:spacing w:line="322" w:lineRule="exact" w:before="0" w:after="0"/>
        <w:ind w:left="1018" w:right="0" w:hanging="526"/>
        <w:jc w:val="left"/>
        <w:rPr>
          <w:sz w:val="24"/>
        </w:rPr>
      </w:pPr>
      <w:hyperlink w:history="true" w:anchor="_bookmark100">
        <w:r>
          <w:rPr>
            <w:i/>
            <w:sz w:val="24"/>
          </w:rPr>
          <w:t>Paired</w:t>
        </w:r>
        <w:r>
          <w:rPr>
            <w:i/>
            <w:spacing w:val="24"/>
            <w:sz w:val="24"/>
          </w:rPr>
          <w:t> </w:t>
        </w:r>
        <w:r>
          <w:rPr>
            <w:i/>
            <w:sz w:val="24"/>
          </w:rPr>
          <w:t>exact-solve</w:t>
        </w:r>
        <w:r>
          <w:rPr>
            <w:i/>
            <w:spacing w:val="24"/>
            <w:sz w:val="24"/>
          </w:rPr>
          <w:t> </w:t>
        </w:r>
        <w:r>
          <w:rPr>
            <w:i/>
            <w:sz w:val="24"/>
          </w:rPr>
          <w:t>wall-clock</w:t>
        </w:r>
        <w:r>
          <w:rPr>
            <w:i/>
            <w:spacing w:val="24"/>
            <w:sz w:val="24"/>
          </w:rPr>
          <w:t> </w:t>
        </w:r>
        <w:r>
          <w:rPr>
            <w:i/>
            <w:sz w:val="24"/>
          </w:rPr>
          <w:t>runtimes</w:t>
        </w:r>
        <w:r>
          <w:rPr>
            <w:i/>
            <w:spacing w:val="24"/>
            <w:sz w:val="24"/>
          </w:rPr>
          <w:t> </w:t>
        </w:r>
        <w:r>
          <w:rPr>
            <w:i/>
            <w:sz w:val="24"/>
          </w:rPr>
          <w:t>on</w:t>
        </w:r>
        <w:r>
          <w:rPr>
            <w:i/>
            <w:spacing w:val="24"/>
            <w:sz w:val="24"/>
          </w:rPr>
          <w:t> </w:t>
        </w:r>
        <w:r>
          <w:rPr>
            <w:i/>
            <w:sz w:val="24"/>
          </w:rPr>
          <w:t>the</w:t>
        </w:r>
        <w:r>
          <w:rPr>
            <w:i/>
            <w:spacing w:val="24"/>
            <w:sz w:val="24"/>
          </w:rPr>
          <w:t> </w:t>
        </w:r>
        <w:r>
          <w:rPr>
            <w:i/>
            <w:sz w:val="24"/>
          </w:rPr>
          <w:t>largest</w:t>
        </w:r>
        <w:r>
          <w:rPr>
            <w:i/>
            <w:spacing w:val="24"/>
            <w:sz w:val="24"/>
          </w:rPr>
          <w:t> </w:t>
        </w:r>
        <w:r>
          <w:rPr>
            <w:i/>
            <w:sz w:val="24"/>
          </w:rPr>
          <w:t>tier,</w:t>
        </w:r>
        <w:r>
          <w:rPr>
            <w:i/>
            <w:spacing w:val="25"/>
            <w:sz w:val="24"/>
          </w:rPr>
          <w:t> </w:t>
        </w:r>
        <w:r>
          <w:rPr>
            <w:i/>
            <w:sz w:val="24"/>
          </w:rPr>
          <w:t>logarithmic</w:t>
        </w:r>
        <w:r>
          <w:rPr>
            <w:i/>
            <w:spacing w:val="24"/>
            <w:sz w:val="24"/>
          </w:rPr>
          <w:t> </w:t>
        </w:r>
        <w:r>
          <w:rPr>
            <w:i/>
            <w:sz w:val="24"/>
          </w:rPr>
          <w:t>scale.</w:t>
        </w:r>
      </w:hyperlink>
      <w:r>
        <w:rPr>
          <w:i/>
          <w:spacing w:val="74"/>
          <w:sz w:val="24"/>
        </w:rPr>
        <w:t> </w:t>
      </w:r>
      <w:r>
        <w:rPr>
          <w:spacing w:val="-5"/>
          <w:sz w:val="24"/>
        </w:rPr>
        <w:t>43</w:t>
      </w:r>
    </w:p>
    <w:p>
      <w:pPr>
        <w:pStyle w:val="ListParagraph"/>
        <w:numPr>
          <w:ilvl w:val="1"/>
          <w:numId w:val="3"/>
        </w:numPr>
        <w:tabs>
          <w:tab w:pos="1031" w:val="left" w:leader="none"/>
        </w:tabs>
        <w:spacing w:line="240" w:lineRule="auto" w:before="230" w:after="0"/>
        <w:ind w:left="1031" w:right="0" w:hanging="539"/>
        <w:jc w:val="left"/>
        <w:rPr>
          <w:sz w:val="24"/>
        </w:rPr>
      </w:pPr>
      <w:hyperlink w:history="true" w:anchor="_bookmark142">
        <w:r>
          <w:rPr>
            <w:w w:val="90"/>
            <w:sz w:val="24"/>
          </w:rPr>
          <w:t>Instance-matched</w:t>
        </w:r>
        <w:r>
          <w:rPr>
            <w:spacing w:val="16"/>
            <w:sz w:val="24"/>
          </w:rPr>
          <w:t> </w:t>
        </w:r>
        <w:r>
          <w:rPr>
            <w:w w:val="90"/>
            <w:sz w:val="24"/>
          </w:rPr>
          <w:t>wall-time</w:t>
        </w:r>
        <w:r>
          <w:rPr>
            <w:spacing w:val="16"/>
            <w:sz w:val="24"/>
          </w:rPr>
          <w:t> </w:t>
        </w:r>
        <w:r>
          <w:rPr>
            <w:w w:val="90"/>
            <w:sz w:val="24"/>
          </w:rPr>
          <w:t>comparison</w:t>
        </w:r>
        <w:r>
          <w:rPr>
            <w:spacing w:val="17"/>
            <w:sz w:val="24"/>
          </w:rPr>
          <w:t> </w:t>
        </w:r>
        <w:r>
          <w:rPr>
            <w:w w:val="90"/>
            <w:sz w:val="24"/>
          </w:rPr>
          <w:t>(log</w:t>
        </w:r>
        <w:r>
          <w:rPr>
            <w:spacing w:val="16"/>
            <w:sz w:val="24"/>
          </w:rPr>
          <w:t> </w:t>
        </w:r>
        <w:r>
          <w:rPr>
            <w:w w:val="90"/>
            <w:sz w:val="24"/>
          </w:rPr>
          <w:t>scale)</w:t>
        </w:r>
        <w:r>
          <w:rPr>
            <w:spacing w:val="16"/>
            <w:sz w:val="24"/>
          </w:rPr>
          <w:t> </w:t>
        </w:r>
        <w:r>
          <w:rPr>
            <w:w w:val="90"/>
            <w:sz w:val="24"/>
          </w:rPr>
          <w:t>for</w:t>
        </w:r>
        <w:r>
          <w:rPr>
            <w:spacing w:val="17"/>
            <w:sz w:val="24"/>
          </w:rPr>
          <w:t> </w:t>
        </w:r>
        <w:r>
          <w:rPr>
            <w:w w:val="90"/>
            <w:sz w:val="24"/>
          </w:rPr>
          <w:t>all</w:t>
        </w:r>
        <w:r>
          <w:rPr>
            <w:spacing w:val="16"/>
            <w:sz w:val="24"/>
          </w:rPr>
          <w:t> </w:t>
        </w:r>
        <w:r>
          <w:rPr>
            <w:w w:val="90"/>
            <w:sz w:val="24"/>
          </w:rPr>
          <w:t>seven</w:t>
        </w:r>
        <w:r>
          <w:rPr>
            <w:spacing w:val="17"/>
            <w:sz w:val="24"/>
          </w:rPr>
          <w:t> </w:t>
        </w:r>
        <w:r>
          <w:rPr>
            <w:spacing w:val="-2"/>
            <w:w w:val="90"/>
            <w:sz w:val="24"/>
          </w:rPr>
          <w:t>heuristics</w:t>
        </w:r>
      </w:hyperlink>
    </w:p>
    <w:p>
      <w:pPr>
        <w:pStyle w:val="BodyText"/>
        <w:spacing w:before="34"/>
        <w:ind w:left="1031"/>
      </w:pPr>
      <w:hyperlink w:history="true" w:anchor="_bookmark142">
        <w:r>
          <w:rPr>
            <w:spacing w:val="-4"/>
          </w:rPr>
          <w:t>plus</w:t>
        </w:r>
        <w:r>
          <w:rPr>
            <w:spacing w:val="-10"/>
          </w:rPr>
          <w:t> </w:t>
        </w:r>
        <w:r>
          <w:rPr>
            <w:spacing w:val="-4"/>
          </w:rPr>
          <w:t>classical</w:t>
        </w:r>
        <w:r>
          <w:rPr>
            <w:spacing w:val="-10"/>
          </w:rPr>
          <w:t> </w:t>
        </w:r>
        <w:r>
          <w:rPr>
            <w:spacing w:val="-4"/>
          </w:rPr>
          <w:t>and</w:t>
        </w:r>
        <w:r>
          <w:rPr>
            <w:spacing w:val="-10"/>
          </w:rPr>
          <w:t> </w:t>
        </w:r>
        <w:r>
          <w:rPr>
            <w:spacing w:val="-4"/>
          </w:rPr>
          <w:t>integrated</w:t>
        </w:r>
        <w:r>
          <w:rPr>
            <w:spacing w:val="-10"/>
          </w:rPr>
          <w:t> </w:t>
        </w:r>
        <w:r>
          <w:rPr>
            <w:spacing w:val="-4"/>
          </w:rPr>
          <w:t>MILP,</w:t>
        </w:r>
        <w:r>
          <w:rPr>
            <w:spacing w:val="-10"/>
          </w:rPr>
          <w:t> </w:t>
        </w:r>
        <w:r>
          <w:rPr>
            <w:spacing w:val="-4"/>
          </w:rPr>
          <w:t>generated</w:t>
        </w:r>
        <w:r>
          <w:rPr>
            <w:spacing w:val="-10"/>
          </w:rPr>
          <w:t> </w:t>
        </w:r>
        <w:r>
          <w:rPr>
            <w:spacing w:val="-4"/>
          </w:rPr>
          <w:t>from</w:t>
        </w:r>
        <w:r>
          <w:rPr>
            <w:spacing w:val="-10"/>
          </w:rPr>
          <w:t> </w:t>
        </w:r>
        <w:r>
          <w:rPr>
            <w:spacing w:val="-4"/>
          </w:rPr>
          <w:t>full_seven_method_tournament.csv.</w:t>
        </w:r>
      </w:hyperlink>
      <w:r>
        <w:rPr>
          <w:spacing w:val="64"/>
        </w:rPr>
        <w:t> </w:t>
      </w:r>
      <w:r>
        <w:rPr>
          <w:spacing w:val="-10"/>
        </w:rPr>
        <w:t>6</w:t>
      </w:r>
    </w:p>
    <w:p>
      <w:pPr>
        <w:pStyle w:val="ListParagraph"/>
        <w:numPr>
          <w:ilvl w:val="1"/>
          <w:numId w:val="3"/>
        </w:numPr>
        <w:tabs>
          <w:tab w:pos="1031" w:val="left" w:leader="none"/>
        </w:tabs>
        <w:spacing w:line="240" w:lineRule="auto" w:before="35" w:after="0"/>
        <w:ind w:left="1031" w:right="0" w:hanging="539"/>
        <w:jc w:val="left"/>
        <w:rPr>
          <w:sz w:val="24"/>
        </w:rPr>
      </w:pPr>
      <w:hyperlink w:history="true" w:anchor="_bookmark143">
        <w:r>
          <w:rPr>
            <w:w w:val="90"/>
            <w:sz w:val="24"/>
          </w:rPr>
          <w:t>Runtime</w:t>
        </w:r>
        <w:r>
          <w:rPr>
            <w:spacing w:val="21"/>
            <w:sz w:val="24"/>
          </w:rPr>
          <w:t> </w:t>
        </w:r>
        <w:r>
          <w:rPr>
            <w:w w:val="90"/>
            <w:sz w:val="24"/>
          </w:rPr>
          <w:t>distributions</w:t>
        </w:r>
        <w:r>
          <w:rPr>
            <w:spacing w:val="22"/>
            <w:sz w:val="24"/>
          </w:rPr>
          <w:t> </w:t>
        </w:r>
        <w:r>
          <w:rPr>
            <w:w w:val="90"/>
            <w:sz w:val="24"/>
          </w:rPr>
          <w:t>by</w:t>
        </w:r>
        <w:r>
          <w:rPr>
            <w:spacing w:val="22"/>
            <w:sz w:val="24"/>
          </w:rPr>
          <w:t> </w:t>
        </w:r>
        <w:r>
          <w:rPr>
            <w:w w:val="90"/>
            <w:sz w:val="24"/>
          </w:rPr>
          <w:t>method</w:t>
        </w:r>
        <w:r>
          <w:rPr>
            <w:spacing w:val="21"/>
            <w:sz w:val="24"/>
          </w:rPr>
          <w:t> </w:t>
        </w:r>
        <w:r>
          <w:rPr>
            <w:w w:val="90"/>
            <w:sz w:val="24"/>
          </w:rPr>
          <w:t>over</w:t>
        </w:r>
        <w:r>
          <w:rPr>
            <w:spacing w:val="22"/>
            <w:sz w:val="24"/>
          </w:rPr>
          <w:t> </w:t>
        </w:r>
        <w:r>
          <w:rPr>
            <w:w w:val="90"/>
            <w:sz w:val="24"/>
          </w:rPr>
          <w:t>the</w:t>
        </w:r>
        <w:r>
          <w:rPr>
            <w:spacing w:val="22"/>
            <w:sz w:val="24"/>
          </w:rPr>
          <w:t> </w:t>
        </w:r>
        <w:r>
          <w:rPr>
            <w:w w:val="90"/>
            <w:sz w:val="24"/>
          </w:rPr>
          <w:t>nine-instance</w:t>
        </w:r>
        <w:r>
          <w:rPr>
            <w:spacing w:val="21"/>
            <w:sz w:val="24"/>
          </w:rPr>
          <w:t> </w:t>
        </w:r>
        <w:r>
          <w:rPr>
            <w:w w:val="90"/>
            <w:sz w:val="24"/>
          </w:rPr>
          <w:t>benchmark</w:t>
        </w:r>
        <w:r>
          <w:rPr>
            <w:spacing w:val="22"/>
            <w:sz w:val="24"/>
          </w:rPr>
          <w:t> </w:t>
        </w:r>
        <w:r>
          <w:rPr>
            <w:spacing w:val="-4"/>
            <w:w w:val="90"/>
            <w:sz w:val="24"/>
          </w:rPr>
          <w:t>(box-</w:t>
        </w:r>
      </w:hyperlink>
    </w:p>
    <w:p>
      <w:pPr>
        <w:pStyle w:val="BodyText"/>
        <w:spacing w:before="35"/>
        <w:ind w:left="1031"/>
      </w:pPr>
      <w:hyperlink w:history="true" w:anchor="_bookmark143">
        <w:r>
          <w:rPr>
            <w:spacing w:val="-4"/>
          </w:rPr>
          <w:t>plots</w:t>
        </w:r>
        <w:r>
          <w:rPr>
            <w:spacing w:val="-5"/>
          </w:rPr>
          <w:t> </w:t>
        </w:r>
        <w:r>
          <w:rPr>
            <w:spacing w:val="-4"/>
          </w:rPr>
          <w:t>on</w:t>
        </w:r>
        <w:r>
          <w:rPr>
            <w:spacing w:val="-5"/>
          </w:rPr>
          <w:t> </w:t>
        </w:r>
        <w:r>
          <w:rPr>
            <w:spacing w:val="-4"/>
          </w:rPr>
          <w:t>a</w:t>
        </w:r>
        <w:r>
          <w:rPr>
            <w:spacing w:val="-5"/>
          </w:rPr>
          <w:t> </w:t>
        </w:r>
        <w:r>
          <w:rPr>
            <w:spacing w:val="-4"/>
          </w:rPr>
          <w:t>log-time</w:t>
        </w:r>
        <w:r>
          <w:rPr>
            <w:spacing w:val="-5"/>
          </w:rPr>
          <w:t> </w:t>
        </w:r>
        <w:r>
          <w:rPr>
            <w:spacing w:val="-4"/>
          </w:rPr>
          <w:t>axis),</w:t>
        </w:r>
        <w:r>
          <w:rPr>
            <w:spacing w:val="1"/>
          </w:rPr>
          <w:t> </w:t>
        </w:r>
        <w:r>
          <w:rPr>
            <w:spacing w:val="-4"/>
          </w:rPr>
          <w:t>generated</w:t>
        </w:r>
        <w:r>
          <w:rPr>
            <w:spacing w:val="-5"/>
          </w:rPr>
          <w:t> </w:t>
        </w:r>
        <w:r>
          <w:rPr>
            <w:spacing w:val="-4"/>
          </w:rPr>
          <w:t>from</w:t>
        </w:r>
        <w:r>
          <w:rPr>
            <w:spacing w:val="-6"/>
          </w:rPr>
          <w:t> </w:t>
        </w:r>
        <w:r>
          <w:rPr>
            <w:spacing w:val="-4"/>
          </w:rPr>
          <w:t>full_seven_method_tournament.csv.</w:t>
        </w:r>
      </w:hyperlink>
      <w:r>
        <w:rPr>
          <w:spacing w:val="77"/>
        </w:rPr>
        <w:t> </w:t>
      </w:r>
      <w:r>
        <w:rPr>
          <w:spacing w:val="-5"/>
        </w:rPr>
        <w:t>70</w:t>
      </w:r>
    </w:p>
    <w:p>
      <w:pPr>
        <w:pStyle w:val="ListParagraph"/>
        <w:numPr>
          <w:ilvl w:val="1"/>
          <w:numId w:val="3"/>
        </w:numPr>
        <w:tabs>
          <w:tab w:pos="1031" w:val="left" w:leader="none"/>
        </w:tabs>
        <w:spacing w:line="266" w:lineRule="auto" w:before="35" w:after="0"/>
        <w:ind w:left="1031" w:right="1978" w:hanging="539"/>
        <w:jc w:val="left"/>
        <w:rPr>
          <w:sz w:val="24"/>
        </w:rPr>
      </w:pPr>
      <w:hyperlink w:history="true" w:anchor="_bookmark146">
        <w:r>
          <w:rPr>
            <w:spacing w:val="-8"/>
            <w:sz w:val="24"/>
          </w:rPr>
          <w:t>Mode</w:t>
        </w:r>
        <w:r>
          <w:rPr>
            <w:spacing w:val="-2"/>
            <w:sz w:val="24"/>
          </w:rPr>
          <w:t> </w:t>
        </w:r>
        <w:r>
          <w:rPr>
            <w:spacing w:val="-8"/>
            <w:sz w:val="24"/>
          </w:rPr>
          <w:t>comparison</w:t>
        </w:r>
        <w:r>
          <w:rPr>
            <w:spacing w:val="-2"/>
            <w:sz w:val="24"/>
          </w:rPr>
          <w:t> </w:t>
        </w:r>
        <w:r>
          <w:rPr>
            <w:spacing w:val="-8"/>
            <w:sz w:val="24"/>
          </w:rPr>
          <w:t>trade-off</w:t>
        </w:r>
        <w:r>
          <w:rPr>
            <w:spacing w:val="-2"/>
            <w:sz w:val="24"/>
          </w:rPr>
          <w:t> </w:t>
        </w:r>
        <w:r>
          <w:rPr>
            <w:spacing w:val="-8"/>
            <w:sz w:val="24"/>
          </w:rPr>
          <w:t>plot:</w:t>
        </w:r>
        <w:r>
          <w:rPr>
            <w:spacing w:val="29"/>
            <w:sz w:val="24"/>
          </w:rPr>
          <w:t> </w:t>
        </w:r>
        <w:r>
          <w:rPr>
            <w:spacing w:val="-8"/>
            <w:sz w:val="24"/>
          </w:rPr>
          <w:t>x-axis</w:t>
        </w:r>
        <w:r>
          <w:rPr>
            <w:spacing w:val="-2"/>
            <w:sz w:val="24"/>
          </w:rPr>
          <w:t> </w:t>
        </w:r>
        <w:r>
          <w:rPr>
            <w:spacing w:val="-8"/>
            <w:sz w:val="24"/>
          </w:rPr>
          <w:t>median</w:t>
        </w:r>
        <w:r>
          <w:rPr>
            <w:spacing w:val="-2"/>
            <w:sz w:val="24"/>
          </w:rPr>
          <w:t> </w:t>
        </w:r>
        <w:r>
          <w:rPr>
            <w:spacing w:val="-8"/>
            <w:sz w:val="24"/>
          </w:rPr>
          <w:t>runtime</w:t>
        </w:r>
        <w:r>
          <w:rPr>
            <w:spacing w:val="-2"/>
            <w:sz w:val="24"/>
          </w:rPr>
          <w:t> </w:t>
        </w:r>
        <w:r>
          <w:rPr>
            <w:spacing w:val="-8"/>
            <w:sz w:val="24"/>
          </w:rPr>
          <w:t>(log</w:t>
        </w:r>
        <w:r>
          <w:rPr>
            <w:spacing w:val="-3"/>
            <w:sz w:val="24"/>
          </w:rPr>
          <w:t> </w:t>
        </w:r>
        <w:r>
          <w:rPr>
            <w:spacing w:val="-8"/>
            <w:sz w:val="24"/>
          </w:rPr>
          <w:t>scale),</w:t>
        </w:r>
        <w:r>
          <w:rPr>
            <w:sz w:val="24"/>
          </w:rPr>
          <w:t> </w:t>
        </w:r>
        <w:r>
          <w:rPr>
            <w:spacing w:val="-8"/>
            <w:sz w:val="24"/>
          </w:rPr>
          <w:t>y-</w:t>
        </w:r>
        <w:r>
          <w:rPr>
            <w:spacing w:val="-8"/>
            <w:sz w:val="24"/>
          </w:rPr>
          <w:t>axis</w:t>
        </w:r>
      </w:hyperlink>
      <w:r>
        <w:rPr>
          <w:spacing w:val="-8"/>
          <w:sz w:val="24"/>
        </w:rPr>
        <w:t> </w:t>
      </w:r>
      <w:hyperlink w:history="true" w:anchor="_bookmark146">
        <w:r>
          <w:rPr>
            <w:spacing w:val="-6"/>
            <w:sz w:val="24"/>
          </w:rPr>
          <w:t>mean coverage, color complete/optimal rate, bubble size mean total cost,</w:t>
        </w:r>
      </w:hyperlink>
    </w:p>
    <w:p>
      <w:pPr>
        <w:pStyle w:val="BodyText"/>
        <w:tabs>
          <w:tab w:pos="8695" w:val="left" w:leader="dot"/>
        </w:tabs>
        <w:spacing w:line="322" w:lineRule="exact"/>
        <w:ind w:left="1031"/>
      </w:pPr>
      <w:hyperlink w:history="true" w:anchor="_bookmark146">
        <w:r>
          <w:rPr>
            <w:spacing w:val="-8"/>
          </w:rPr>
          <w:t>computed</w:t>
        </w:r>
        <w:r>
          <w:rPr>
            <w:spacing w:val="-2"/>
          </w:rPr>
          <w:t> </w:t>
        </w:r>
        <w:r>
          <w:rPr>
            <w:spacing w:val="-8"/>
          </w:rPr>
          <w:t>from</w:t>
        </w:r>
        <w:r>
          <w:rPr>
            <w:spacing w:val="1"/>
          </w:rPr>
          <w:t> </w:t>
        </w:r>
        <w:r>
          <w:rPr>
            <w:spacing w:val="-8"/>
          </w:rPr>
          <w:t>full_seven_method_tournament.csv</w:t>
        </w:r>
      </w:hyperlink>
      <w:r>
        <w:rPr>
          <w:rFonts w:ascii="Times New Roman"/>
        </w:rPr>
        <w:tab/>
      </w:r>
      <w:r>
        <w:rPr>
          <w:spacing w:val="-5"/>
        </w:rPr>
        <w:t>71</w:t>
      </w:r>
    </w:p>
    <w:p>
      <w:pPr>
        <w:pStyle w:val="ListParagraph"/>
        <w:numPr>
          <w:ilvl w:val="1"/>
          <w:numId w:val="3"/>
        </w:numPr>
        <w:tabs>
          <w:tab w:pos="1031" w:val="left" w:leader="none"/>
        </w:tabs>
        <w:spacing w:line="266" w:lineRule="auto" w:before="34" w:after="0"/>
        <w:ind w:left="1031" w:right="1972" w:hanging="539"/>
        <w:jc w:val="left"/>
        <w:rPr>
          <w:sz w:val="24"/>
        </w:rPr>
      </w:pPr>
      <w:hyperlink w:history="true" w:anchor="_bookmark154">
        <w:r>
          <w:rPr>
            <w:w w:val="90"/>
            <w:sz w:val="24"/>
          </w:rPr>
          <w:t>Measured</w:t>
        </w:r>
        <w:r>
          <w:rPr>
            <w:spacing w:val="34"/>
            <w:sz w:val="24"/>
          </w:rPr>
          <w:t> </w:t>
        </w:r>
        <w:r>
          <w:rPr>
            <w:w w:val="90"/>
            <w:sz w:val="24"/>
          </w:rPr>
          <w:t>path-versus-arc</w:t>
        </w:r>
        <w:r>
          <w:rPr>
            <w:spacing w:val="34"/>
            <w:sz w:val="24"/>
          </w:rPr>
          <w:t> </w:t>
        </w:r>
        <w:r>
          <w:rPr>
            <w:w w:val="90"/>
            <w:sz w:val="24"/>
          </w:rPr>
          <w:t>evidence</w:t>
        </w:r>
        <w:r>
          <w:rPr>
            <w:spacing w:val="34"/>
            <w:sz w:val="24"/>
          </w:rPr>
          <w:t> </w:t>
        </w:r>
        <w:r>
          <w:rPr>
            <w:w w:val="90"/>
            <w:sz w:val="24"/>
          </w:rPr>
          <w:t>from</w:t>
        </w:r>
        <w:r>
          <w:rPr>
            <w:spacing w:val="34"/>
            <w:sz w:val="24"/>
          </w:rPr>
          <w:t> </w:t>
        </w:r>
        <w:r>
          <w:rPr>
            <w:w w:val="90"/>
            <w:sz w:val="24"/>
          </w:rPr>
          <w:t>the</w:t>
        </w:r>
        <w:r>
          <w:rPr>
            <w:spacing w:val="34"/>
            <w:sz w:val="24"/>
          </w:rPr>
          <w:t> </w:t>
        </w:r>
        <w:r>
          <w:rPr>
            <w:w w:val="90"/>
            <w:sz w:val="24"/>
          </w:rPr>
          <w:t>ten-repeat</w:t>
        </w:r>
        <w:r>
          <w:rPr>
            <w:spacing w:val="34"/>
            <w:sz w:val="24"/>
          </w:rPr>
          <w:t> </w:t>
        </w:r>
        <w:r>
          <w:rPr>
            <w:w w:val="90"/>
            <w:sz w:val="24"/>
          </w:rPr>
          <w:t>boundary</w:t>
        </w:r>
        <w:r>
          <w:rPr>
            <w:spacing w:val="34"/>
            <w:sz w:val="24"/>
          </w:rPr>
          <w:t> </w:t>
        </w:r>
        <w:r>
          <w:rPr>
            <w:w w:val="90"/>
            <w:sz w:val="24"/>
          </w:rPr>
          <w:t>experi</w:t>
        </w:r>
        <w:r>
          <w:rPr>
            <w:w w:val="90"/>
            <w:sz w:val="24"/>
          </w:rPr>
          <w:softHyphen/>
        </w:r>
      </w:hyperlink>
      <w:hyperlink w:history="true" w:anchor="_bookmark154">
        <w:r>
          <w:rPr>
            <w:sz w:val="24"/>
          </w:rPr>
          <w:t>ment.</w:t>
        </w:r>
        <w:r>
          <w:rPr>
            <w:spacing w:val="7"/>
            <w:sz w:val="24"/>
          </w:rPr>
          <w:t> </w:t>
        </w:r>
        <w:r>
          <w:rPr>
            <w:sz w:val="24"/>
          </w:rPr>
          <w:t>The</w:t>
        </w:r>
        <w:r>
          <w:rPr>
            <w:spacing w:val="-9"/>
            <w:sz w:val="24"/>
          </w:rPr>
          <w:t> </w:t>
        </w:r>
        <w:r>
          <w:rPr>
            <w:sz w:val="24"/>
          </w:rPr>
          <w:t>figures</w:t>
        </w:r>
        <w:r>
          <w:rPr>
            <w:spacing w:val="-9"/>
            <w:sz w:val="24"/>
          </w:rPr>
          <w:t> </w:t>
        </w:r>
        <w:r>
          <w:rPr>
            <w:sz w:val="24"/>
          </w:rPr>
          <w:t>are</w:t>
        </w:r>
        <w:r>
          <w:rPr>
            <w:spacing w:val="-10"/>
            <w:sz w:val="24"/>
          </w:rPr>
          <w:t> </w:t>
        </w:r>
        <w:r>
          <w:rPr>
            <w:sz w:val="24"/>
          </w:rPr>
          <w:t>generated</w:t>
        </w:r>
        <w:r>
          <w:rPr>
            <w:spacing w:val="-9"/>
            <w:sz w:val="24"/>
          </w:rPr>
          <w:t> </w:t>
        </w:r>
        <w:r>
          <w:rPr>
            <w:sz w:val="24"/>
          </w:rPr>
          <w:t>from</w:t>
        </w:r>
        <w:r>
          <w:rPr>
            <w:spacing w:val="-9"/>
            <w:sz w:val="24"/>
          </w:rPr>
          <w:t> </w:t>
        </w:r>
        <w:r>
          <w:rPr>
            <w:sz w:val="24"/>
          </w:rPr>
          <w:t>the</w:t>
        </w:r>
        <w:r>
          <w:rPr>
            <w:spacing w:val="-10"/>
            <w:sz w:val="24"/>
          </w:rPr>
          <w:t> </w:t>
        </w:r>
        <w:r>
          <w:rPr>
            <w:sz w:val="24"/>
          </w:rPr>
          <w:t>archived</w:t>
        </w:r>
        <w:r>
          <w:rPr>
            <w:spacing w:val="-10"/>
            <w:sz w:val="24"/>
          </w:rPr>
          <w:t> </w:t>
        </w:r>
        <w:r>
          <w:rPr>
            <w:sz w:val="24"/>
          </w:rPr>
          <w:t>Step-6</w:t>
        </w:r>
        <w:r>
          <w:rPr>
            <w:spacing w:val="-10"/>
            <w:sz w:val="24"/>
          </w:rPr>
          <w:t> </w:t>
        </w:r>
        <w:r>
          <w:rPr>
            <w:sz w:val="24"/>
          </w:rPr>
          <w:t>CSV</w:t>
        </w:r>
        <w:r>
          <w:rPr>
            <w:spacing w:val="-9"/>
            <w:sz w:val="24"/>
          </w:rPr>
          <w:t> </w:t>
        </w:r>
        <w:r>
          <w:rPr>
            <w:sz w:val="24"/>
          </w:rPr>
          <w:t>results;</w:t>
        </w:r>
      </w:hyperlink>
    </w:p>
    <w:p>
      <w:pPr>
        <w:pStyle w:val="BodyText"/>
        <w:tabs>
          <w:tab w:pos="8695" w:val="left" w:leader="dot"/>
        </w:tabs>
        <w:spacing w:line="322" w:lineRule="exact"/>
        <w:ind w:left="1031"/>
      </w:pPr>
      <w:hyperlink w:history="true" w:anchor="_bookmark154">
        <w:r>
          <w:rPr>
            <w:spacing w:val="-4"/>
          </w:rPr>
          <w:t>they</w:t>
        </w:r>
        <w:r>
          <w:rPr>
            <w:spacing w:val="-6"/>
          </w:rPr>
          <w:t> </w:t>
        </w:r>
        <w:r>
          <w:rPr>
            <w:spacing w:val="-4"/>
          </w:rPr>
          <w:t>do</w:t>
        </w:r>
        <w:r>
          <w:rPr>
            <w:spacing w:val="-5"/>
          </w:rPr>
          <w:t> </w:t>
        </w:r>
        <w:r>
          <w:rPr>
            <w:spacing w:val="-4"/>
          </w:rPr>
          <w:t>not</w:t>
        </w:r>
        <w:r>
          <w:rPr>
            <w:spacing w:val="-6"/>
          </w:rPr>
          <w:t> </w:t>
        </w:r>
        <w:r>
          <w:rPr>
            <w:spacing w:val="-4"/>
          </w:rPr>
          <w:t>represent</w:t>
        </w:r>
        <w:r>
          <w:rPr>
            <w:spacing w:val="-5"/>
          </w:rPr>
          <w:t> </w:t>
        </w:r>
        <w:r>
          <w:rPr>
            <w:spacing w:val="-4"/>
          </w:rPr>
          <w:t>the</w:t>
        </w:r>
        <w:r>
          <w:rPr>
            <w:spacing w:val="-5"/>
          </w:rPr>
          <w:t> </w:t>
        </w:r>
        <w:r>
          <w:rPr>
            <w:spacing w:val="-4"/>
          </w:rPr>
          <w:t>extended</w:t>
        </w:r>
        <w:r>
          <w:rPr>
            <w:spacing w:val="-5"/>
          </w:rPr>
          <w:t> </w:t>
        </w:r>
        <w:r>
          <w:rPr>
            <w:spacing w:val="-4"/>
          </w:rPr>
          <w:t>seven-heuristic</w:t>
        </w:r>
        <w:r>
          <w:rPr>
            <w:spacing w:val="-5"/>
          </w:rPr>
          <w:t> </w:t>
        </w:r>
        <w:r>
          <w:rPr>
            <w:spacing w:val="-4"/>
          </w:rPr>
          <w:t>comparison.</w:t>
        </w:r>
      </w:hyperlink>
      <w:r>
        <w:rPr>
          <w:rFonts w:ascii="Times New Roman"/>
        </w:rPr>
        <w:tab/>
      </w:r>
      <w:r>
        <w:rPr>
          <w:spacing w:val="-5"/>
        </w:rPr>
        <w:t>75</w:t>
      </w:r>
    </w:p>
    <w:p>
      <w:pPr>
        <w:pStyle w:val="BodyText"/>
        <w:spacing w:after="0" w:line="322" w:lineRule="exact"/>
        <w:sectPr>
          <w:pgSz w:w="11910" w:h="16840"/>
          <w:pgMar w:header="0" w:footer="889" w:top="1920" w:bottom="1080" w:left="1559" w:right="0"/>
        </w:sectPr>
      </w:pPr>
    </w:p>
    <w:p>
      <w:pPr>
        <w:pStyle w:val="BodyText"/>
        <w:spacing w:before="281"/>
        <w:rPr>
          <w:sz w:val="49"/>
        </w:rPr>
      </w:pPr>
    </w:p>
    <w:p>
      <w:pPr>
        <w:pStyle w:val="Heading1"/>
      </w:pPr>
      <w:r>
        <w:rPr>
          <w:w w:val="105"/>
        </w:rPr>
        <w:t>List</w:t>
      </w:r>
      <w:r>
        <w:rPr>
          <w:spacing w:val="56"/>
          <w:w w:val="105"/>
        </w:rPr>
        <w:t> </w:t>
      </w:r>
      <w:r>
        <w:rPr>
          <w:w w:val="105"/>
        </w:rPr>
        <w:t>of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Tables</w:t>
      </w:r>
    </w:p>
    <w:p>
      <w:pPr>
        <w:pStyle w:val="ListParagraph"/>
        <w:numPr>
          <w:ilvl w:val="1"/>
          <w:numId w:val="4"/>
        </w:numPr>
        <w:tabs>
          <w:tab w:pos="1031" w:val="left" w:leader="none"/>
          <w:tab w:pos="8928" w:val="right" w:leader="dot"/>
        </w:tabs>
        <w:spacing w:line="240" w:lineRule="auto" w:before="757" w:after="0"/>
        <w:ind w:left="1031" w:right="0" w:hanging="539"/>
        <w:jc w:val="left"/>
        <w:rPr>
          <w:sz w:val="24"/>
        </w:rPr>
      </w:pPr>
      <w:hyperlink w:history="true" w:anchor="_bookmark19">
        <w:r>
          <w:rPr>
            <w:spacing w:val="-6"/>
            <w:sz w:val="24"/>
          </w:rPr>
          <w:t>Notation</w:t>
        </w:r>
        <w:r>
          <w:rPr>
            <w:spacing w:val="2"/>
            <w:sz w:val="24"/>
          </w:rPr>
          <w:t> </w:t>
        </w:r>
        <w:r>
          <w:rPr>
            <w:spacing w:val="-6"/>
            <w:sz w:val="24"/>
          </w:rPr>
          <w:t>for</w:t>
        </w:r>
        <w:r>
          <w:rPr>
            <w:spacing w:val="2"/>
            <w:sz w:val="24"/>
          </w:rPr>
          <w:t> </w:t>
        </w:r>
        <w:r>
          <w:rPr>
            <w:spacing w:val="-6"/>
            <w:sz w:val="24"/>
          </w:rPr>
          <w:t>the</w:t>
        </w:r>
        <w:r>
          <w:rPr>
            <w:spacing w:val="3"/>
            <w:sz w:val="24"/>
          </w:rPr>
          <w:t> </w:t>
        </w:r>
        <w:r>
          <w:rPr>
            <w:spacing w:val="-6"/>
            <w:sz w:val="24"/>
          </w:rPr>
          <w:t>compact</w:t>
        </w:r>
        <w:r>
          <w:rPr>
            <w:spacing w:val="2"/>
            <w:sz w:val="24"/>
          </w:rPr>
          <w:t> </w:t>
        </w:r>
        <w:r>
          <w:rPr>
            <w:spacing w:val="-6"/>
            <w:sz w:val="24"/>
          </w:rPr>
          <w:t>ground-routing</w:t>
        </w:r>
        <w:r>
          <w:rPr>
            <w:spacing w:val="3"/>
            <w:sz w:val="24"/>
          </w:rPr>
          <w:t> </w:t>
        </w:r>
        <w:r>
          <w:rPr>
            <w:spacing w:val="-6"/>
            <w:sz w:val="24"/>
          </w:rPr>
          <w:t>model.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13</w:t>
      </w:r>
    </w:p>
    <w:p>
      <w:pPr>
        <w:pStyle w:val="ListParagraph"/>
        <w:numPr>
          <w:ilvl w:val="1"/>
          <w:numId w:val="4"/>
        </w:numPr>
        <w:tabs>
          <w:tab w:pos="1031" w:val="left" w:leader="none"/>
          <w:tab w:pos="8929" w:val="right" w:leader="dot"/>
        </w:tabs>
        <w:spacing w:line="240" w:lineRule="auto" w:before="35" w:after="0"/>
        <w:ind w:left="1031" w:right="0" w:hanging="539"/>
        <w:jc w:val="left"/>
        <w:rPr>
          <w:sz w:val="24"/>
        </w:rPr>
      </w:pPr>
      <w:hyperlink w:history="true" w:anchor="_bookmark34">
        <w:r>
          <w:rPr>
            <w:spacing w:val="-4"/>
            <w:sz w:val="24"/>
          </w:rPr>
          <w:t>Six-flight</w:t>
        </w:r>
        <w:r>
          <w:rPr>
            <w:spacing w:val="1"/>
            <w:sz w:val="24"/>
          </w:rPr>
          <w:t> </w:t>
        </w:r>
        <w:r>
          <w:rPr>
            <w:spacing w:val="-4"/>
            <w:sz w:val="24"/>
          </w:rPr>
          <w:t>timetable</w:t>
        </w:r>
        <w:r>
          <w:rPr>
            <w:spacing w:val="2"/>
            <w:sz w:val="24"/>
          </w:rPr>
          <w:t> </w:t>
        </w:r>
        <w:r>
          <w:rPr>
            <w:spacing w:val="-4"/>
            <w:sz w:val="24"/>
          </w:rPr>
          <w:t>for</w:t>
        </w:r>
        <w:r>
          <w:rPr>
            <w:spacing w:val="2"/>
            <w:sz w:val="24"/>
          </w:rPr>
          <w:t> </w:t>
        </w:r>
        <w:r>
          <w:rPr>
            <w:spacing w:val="-4"/>
            <w:sz w:val="24"/>
          </w:rPr>
          <w:t>the</w:t>
        </w:r>
        <w:r>
          <w:rPr>
            <w:spacing w:val="3"/>
            <w:sz w:val="24"/>
          </w:rPr>
          <w:t> </w:t>
        </w:r>
        <w:r>
          <w:rPr>
            <w:spacing w:val="-4"/>
            <w:sz w:val="24"/>
          </w:rPr>
          <w:t>illustrative</w:t>
        </w:r>
        <w:r>
          <w:rPr>
            <w:spacing w:val="2"/>
            <w:sz w:val="24"/>
          </w:rPr>
          <w:t> </w:t>
        </w:r>
        <w:r>
          <w:rPr>
            <w:spacing w:val="-4"/>
            <w:sz w:val="24"/>
          </w:rPr>
          <w:t>ground</w:t>
        </w:r>
        <w:r>
          <w:rPr>
            <w:spacing w:val="1"/>
            <w:sz w:val="24"/>
          </w:rPr>
          <w:t> </w:t>
        </w:r>
        <w:r>
          <w:rPr>
            <w:spacing w:val="-4"/>
            <w:sz w:val="24"/>
          </w:rPr>
          <w:t>assignment.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17</w:t>
      </w:r>
    </w:p>
    <w:p>
      <w:pPr>
        <w:pStyle w:val="ListParagraph"/>
        <w:numPr>
          <w:ilvl w:val="1"/>
          <w:numId w:val="5"/>
        </w:numPr>
        <w:tabs>
          <w:tab w:pos="1022" w:val="left" w:leader="none"/>
          <w:tab w:pos="8929" w:val="right" w:leader="dot"/>
        </w:tabs>
        <w:spacing w:line="240" w:lineRule="auto" w:before="234" w:after="0"/>
        <w:ind w:left="1022" w:right="0" w:hanging="530"/>
        <w:jc w:val="left"/>
        <w:rPr>
          <w:sz w:val="24"/>
        </w:rPr>
      </w:pPr>
      <w:hyperlink w:history="true" w:anchor="_bookmark41">
        <w:r>
          <w:rPr>
            <w:spacing w:val="-4"/>
            <w:sz w:val="24"/>
          </w:rPr>
          <w:t>Additional</w:t>
        </w:r>
        <w:r>
          <w:rPr>
            <w:spacing w:val="-3"/>
            <w:sz w:val="24"/>
          </w:rPr>
          <w:t> </w:t>
        </w:r>
        <w:r>
          <w:rPr>
            <w:spacing w:val="-4"/>
            <w:sz w:val="24"/>
          </w:rPr>
          <w:t>notation</w:t>
        </w:r>
        <w:r>
          <w:rPr>
            <w:spacing w:val="-3"/>
            <w:sz w:val="24"/>
          </w:rPr>
          <w:t> </w:t>
        </w:r>
        <w:r>
          <w:rPr>
            <w:spacing w:val="-4"/>
            <w:sz w:val="24"/>
          </w:rPr>
          <w:t>for the</w:t>
        </w:r>
        <w:r>
          <w:rPr>
            <w:spacing w:val="-3"/>
            <w:sz w:val="24"/>
          </w:rPr>
          <w:t> </w:t>
        </w:r>
        <w:r>
          <w:rPr>
            <w:spacing w:val="-4"/>
            <w:sz w:val="24"/>
          </w:rPr>
          <w:t>type-A</w:t>
        </w:r>
        <w:r>
          <w:rPr>
            <w:spacing w:val="-3"/>
            <w:sz w:val="24"/>
          </w:rPr>
          <w:t> </w:t>
        </w:r>
        <w:r>
          <w:rPr>
            <w:spacing w:val="-4"/>
            <w:sz w:val="24"/>
          </w:rPr>
          <w:t>maintenance</w:t>
        </w:r>
        <w:r>
          <w:rPr>
            <w:spacing w:val="-3"/>
            <w:sz w:val="24"/>
          </w:rPr>
          <w:t> </w:t>
        </w:r>
        <w:r>
          <w:rPr>
            <w:spacing w:val="-4"/>
            <w:sz w:val="24"/>
          </w:rPr>
          <w:t>model.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21</w:t>
      </w:r>
    </w:p>
    <w:p>
      <w:pPr>
        <w:pStyle w:val="ListParagraph"/>
        <w:numPr>
          <w:ilvl w:val="1"/>
          <w:numId w:val="5"/>
        </w:numPr>
        <w:tabs>
          <w:tab w:pos="1022" w:val="left" w:leader="none"/>
        </w:tabs>
        <w:spacing w:line="188" w:lineRule="exact" w:before="38" w:after="0"/>
        <w:ind w:left="1022" w:right="0" w:hanging="530"/>
        <w:jc w:val="left"/>
        <w:rPr>
          <w:position w:val="1"/>
          <w:sz w:val="24"/>
        </w:rPr>
      </w:pPr>
      <w:hyperlink w:history="true" w:anchor="_bookmark61">
        <w:r>
          <w:rPr>
            <w:spacing w:val="-8"/>
            <w:position w:val="1"/>
            <w:sz w:val="24"/>
          </w:rPr>
          <w:t>Activation</w:t>
        </w:r>
        <w:r>
          <w:rPr>
            <w:spacing w:val="-7"/>
            <w:position w:val="1"/>
            <w:sz w:val="24"/>
          </w:rPr>
          <w:t> </w:t>
        </w:r>
        <w:r>
          <w:rPr>
            <w:spacing w:val="-8"/>
            <w:position w:val="1"/>
            <w:sz w:val="24"/>
          </w:rPr>
          <w:t>of</w:t>
        </w:r>
        <w:r>
          <w:rPr>
            <w:spacing w:val="-7"/>
            <w:position w:val="1"/>
            <w:sz w:val="24"/>
          </w:rPr>
          <w:t> </w:t>
        </w:r>
        <w:r>
          <w:rPr>
            <w:spacing w:val="-8"/>
            <w:position w:val="1"/>
            <w:sz w:val="24"/>
          </w:rPr>
          <w:t>the</w:t>
        </w:r>
        <w:r>
          <w:rPr>
            <w:spacing w:val="-7"/>
            <w:position w:val="1"/>
            <w:sz w:val="24"/>
          </w:rPr>
          <w:t> </w:t>
        </w:r>
        <w:r>
          <w:rPr>
            <w:spacing w:val="-8"/>
            <w:position w:val="1"/>
            <w:sz w:val="24"/>
          </w:rPr>
          <w:t>original</w:t>
        </w:r>
        <w:r>
          <w:rPr>
            <w:spacing w:val="-7"/>
            <w:position w:val="1"/>
            <w:sz w:val="24"/>
          </w:rPr>
          <w:t> </w:t>
        </w:r>
        <w:r>
          <w:rPr>
            <w:spacing w:val="-8"/>
            <w:position w:val="1"/>
            <w:sz w:val="24"/>
          </w:rPr>
          <w:t>and</w:t>
        </w:r>
        <w:r>
          <w:rPr>
            <w:spacing w:val="-7"/>
            <w:position w:val="1"/>
            <w:sz w:val="24"/>
          </w:rPr>
          <w:t> </w:t>
        </w:r>
        <w:r>
          <w:rPr>
            <w:spacing w:val="-8"/>
            <w:position w:val="1"/>
            <w:sz w:val="24"/>
          </w:rPr>
          <w:t>corrected</w:t>
        </w:r>
        <w:r>
          <w:rPr>
            <w:spacing w:val="-7"/>
            <w:position w:val="1"/>
            <w:sz w:val="24"/>
          </w:rPr>
          <w:t> </w:t>
        </w:r>
        <w:r>
          <w:rPr>
            <w:spacing w:val="-8"/>
            <w:position w:val="1"/>
            <w:sz w:val="24"/>
          </w:rPr>
          <w:t>C13</w:t>
        </w:r>
        <w:r>
          <w:rPr>
            <w:spacing w:val="-7"/>
            <w:position w:val="1"/>
            <w:sz w:val="24"/>
          </w:rPr>
          <w:t> </w:t>
        </w:r>
        <w:r>
          <w:rPr>
            <w:spacing w:val="-8"/>
            <w:position w:val="1"/>
            <w:sz w:val="24"/>
          </w:rPr>
          <w:t>rows</w:t>
        </w:r>
        <w:r>
          <w:rPr>
            <w:spacing w:val="-7"/>
            <w:position w:val="1"/>
            <w:sz w:val="24"/>
          </w:rPr>
          <w:t> </w:t>
        </w:r>
        <w:r>
          <w:rPr>
            <w:spacing w:val="-8"/>
            <w:position w:val="1"/>
            <w:sz w:val="24"/>
          </w:rPr>
          <w:t>when</w:t>
        </w:r>
        <w:r>
          <w:rPr>
            <w:spacing w:val="-7"/>
            <w:position w:val="1"/>
            <w:sz w:val="24"/>
          </w:rPr>
          <w:t> </w:t>
        </w:r>
        <w:r>
          <w:rPr>
            <w:rFonts w:ascii="Bookman Old Style" w:hAnsi="Bookman Old Style"/>
            <w:i/>
            <w:spacing w:val="-8"/>
            <w:position w:val="1"/>
            <w:sz w:val="24"/>
          </w:rPr>
          <w:t>Y</w:t>
        </w:r>
        <w:r>
          <w:rPr>
            <w:rFonts w:ascii="Bookman Old Style" w:hAnsi="Bookman Old Style"/>
            <w:i/>
            <w:spacing w:val="-20"/>
            <w:position w:val="1"/>
            <w:sz w:val="24"/>
          </w:rPr>
          <w:t> </w:t>
        </w:r>
        <w:r>
          <w:rPr>
            <w:rFonts w:ascii="Cambria" w:hAnsi="Cambria"/>
            <w:spacing w:val="-8"/>
            <w:position w:val="1"/>
            <w:sz w:val="24"/>
            <w:vertAlign w:val="superscript"/>
          </w:rPr>
          <w:t>◦</w:t>
        </w:r>
        <w:r>
          <w:rPr>
            <w:rFonts w:ascii="Cambria" w:hAnsi="Cambria"/>
            <w:spacing w:val="21"/>
            <w:position w:val="1"/>
            <w:sz w:val="24"/>
            <w:vertAlign w:val="baseline"/>
          </w:rPr>
          <w:t> </w:t>
        </w:r>
        <w:r>
          <w:rPr>
            <w:rFonts w:ascii="Cambria" w:hAnsi="Cambria"/>
            <w:spacing w:val="-8"/>
            <w:sz w:val="12"/>
            <w:vertAlign w:val="baseline"/>
          </w:rPr>
          <w:t>′</w:t>
        </w:r>
        <w:r>
          <w:rPr>
            <w:rFonts w:ascii="Cambria" w:hAnsi="Cambria"/>
            <w:spacing w:val="49"/>
            <w:sz w:val="12"/>
            <w:vertAlign w:val="baseline"/>
          </w:rPr>
          <w:t> </w:t>
        </w:r>
        <w:r>
          <w:rPr>
            <w:spacing w:val="-8"/>
            <w:position w:val="1"/>
            <w:sz w:val="24"/>
            <w:vertAlign w:val="baseline"/>
          </w:rPr>
          <w:t>=</w:t>
        </w:r>
        <w:r>
          <w:rPr>
            <w:spacing w:val="-1"/>
            <w:position w:val="1"/>
            <w:sz w:val="24"/>
            <w:vertAlign w:val="baseline"/>
          </w:rPr>
          <w:t> </w:t>
        </w:r>
        <w:r>
          <w:rPr>
            <w:spacing w:val="-8"/>
            <w:position w:val="1"/>
            <w:sz w:val="24"/>
            <w:vertAlign w:val="baseline"/>
          </w:rPr>
          <w:t>0.</w:t>
        </w:r>
        <w:r>
          <w:rPr>
            <w:spacing w:val="27"/>
            <w:position w:val="1"/>
            <w:sz w:val="24"/>
            <w:vertAlign w:val="baseline"/>
          </w:rPr>
          <w:t> </w:t>
        </w:r>
        <w:r>
          <w:rPr>
            <w:spacing w:val="-8"/>
            <w:position w:val="1"/>
            <w:sz w:val="24"/>
            <w:vertAlign w:val="baseline"/>
          </w:rPr>
          <w:t>“Active”</w:t>
        </w:r>
      </w:hyperlink>
    </w:p>
    <w:p>
      <w:pPr>
        <w:spacing w:line="157" w:lineRule="exact" w:before="0"/>
        <w:ind w:left="4544" w:right="1397" w:firstLine="0"/>
        <w:jc w:val="center"/>
        <w:rPr>
          <w:rFonts w:ascii="Bookman Old Style"/>
          <w:i/>
          <w:sz w:val="16"/>
        </w:rPr>
      </w:pPr>
      <w:hyperlink w:history="true" w:anchor="_bookmark61">
        <w:r>
          <w:rPr>
            <w:rFonts w:ascii="Bookman Old Style"/>
            <w:i/>
            <w:spacing w:val="-5"/>
            <w:w w:val="110"/>
            <w:sz w:val="16"/>
          </w:rPr>
          <w:t>jdd</w:t>
        </w:r>
      </w:hyperlink>
    </w:p>
    <w:p>
      <w:pPr>
        <w:tabs>
          <w:tab w:pos="8695" w:val="left" w:leader="dot"/>
        </w:tabs>
        <w:spacing w:before="10"/>
        <w:ind w:left="103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01856">
                <wp:simplePos x="0" y="0"/>
                <wp:positionH relativeFrom="page">
                  <wp:posOffset>3035300</wp:posOffset>
                </wp:positionH>
                <wp:positionV relativeFrom="paragraph">
                  <wp:posOffset>90235</wp:posOffset>
                </wp:positionV>
                <wp:extent cx="200025" cy="14351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hyperlink w:history="true" w:anchor="_bookmark61">
                              <w:r>
                                <w:rPr>
                                  <w:spacing w:val="-5"/>
                                  <w:sz w:val="16"/>
                                </w:rPr>
                                <w:t>max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pt;margin-top:7.10518pt;width:15.75pt;height:11.3pt;mso-position-horizontal-relative:page;mso-position-vertical-relative:paragraph;z-index:-18714624" type="#_x0000_t202" id="docshape2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hyperlink w:history="true" w:anchor="_bookmark61">
                        <w:r>
                          <w:rPr>
                            <w:spacing w:val="-5"/>
                            <w:sz w:val="16"/>
                          </w:rPr>
                          <w:t>max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hyperlink w:history="true" w:anchor="_bookmark61">
        <w:r>
          <w:rPr>
            <w:w w:val="105"/>
            <w:sz w:val="24"/>
          </w:rPr>
          <w:t>means</w:t>
        </w:r>
        <w:r>
          <w:rPr>
            <w:spacing w:val="-4"/>
            <w:w w:val="105"/>
            <w:sz w:val="24"/>
          </w:rPr>
          <w:t> </w:t>
        </w:r>
        <w:r>
          <w:rPr>
            <w:w w:val="105"/>
            <w:sz w:val="24"/>
          </w:rPr>
          <w:t>that</w:t>
        </w:r>
        <w:r>
          <w:rPr>
            <w:spacing w:val="-4"/>
            <w:w w:val="105"/>
            <w:sz w:val="24"/>
          </w:rPr>
          <w:t> </w:t>
        </w:r>
        <w:r>
          <w:rPr>
            <w:rFonts w:ascii="Bookman Old Style" w:hAnsi="Bookman Old Style"/>
            <w:i/>
            <w:w w:val="105"/>
            <w:sz w:val="24"/>
          </w:rPr>
          <w:t>H</w:t>
        </w:r>
        <w:r>
          <w:rPr>
            <w:rFonts w:ascii="Bookman Old Style" w:hAnsi="Bookman Old Style"/>
            <w:i/>
            <w:w w:val="105"/>
            <w:sz w:val="24"/>
            <w:vertAlign w:val="subscript"/>
          </w:rPr>
          <w:t>jdd</w:t>
        </w:r>
        <w:r>
          <w:rPr>
            <w:rFonts w:ascii="Cambria" w:hAnsi="Cambria"/>
            <w:w w:val="105"/>
            <w:position w:val="1"/>
            <w:sz w:val="12"/>
            <w:vertAlign w:val="baseline"/>
          </w:rPr>
          <w:t>′</w:t>
        </w:r>
        <w:r>
          <w:rPr>
            <w:rFonts w:ascii="Cambria" w:hAnsi="Cambria"/>
            <w:spacing w:val="35"/>
            <w:w w:val="110"/>
            <w:position w:val="1"/>
            <w:sz w:val="12"/>
            <w:vertAlign w:val="baseline"/>
          </w:rPr>
          <w:t> </w:t>
        </w:r>
        <w:r>
          <w:rPr>
            <w:rFonts w:ascii="Cambria" w:hAnsi="Cambria"/>
            <w:w w:val="110"/>
            <w:sz w:val="24"/>
            <w:vertAlign w:val="baseline"/>
          </w:rPr>
          <w:t>≤</w:t>
        </w:r>
        <w:r>
          <w:rPr>
            <w:rFonts w:ascii="Cambria" w:hAnsi="Cambria"/>
            <w:spacing w:val="-8"/>
            <w:w w:val="110"/>
            <w:sz w:val="24"/>
            <w:vertAlign w:val="baseline"/>
          </w:rPr>
          <w:t> </w:t>
        </w:r>
        <w:r>
          <w:rPr>
            <w:rFonts w:ascii="Bookman Old Style" w:hAnsi="Bookman Old Style"/>
            <w:i/>
            <w:spacing w:val="11"/>
            <w:w w:val="105"/>
            <w:sz w:val="24"/>
            <w:vertAlign w:val="baseline"/>
          </w:rPr>
          <w:t>T</w:t>
        </w:r>
        <w:r>
          <w:rPr>
            <w:rFonts w:ascii="Bookman Old Style" w:hAnsi="Bookman Old Style"/>
            <w:i/>
            <w:spacing w:val="11"/>
            <w:w w:val="105"/>
            <w:sz w:val="24"/>
            <w:vertAlign w:val="superscript"/>
          </w:rPr>
          <w:t>A</w:t>
        </w:r>
      </w:hyperlink>
      <w:r>
        <w:rPr>
          <w:rFonts w:ascii="Times New Roman" w:hAnsi="Times New Roman"/>
          <w:position w:val="9"/>
          <w:sz w:val="16"/>
          <w:vertAlign w:val="baseline"/>
        </w:rPr>
        <w:tab/>
      </w:r>
      <w:r>
        <w:rPr>
          <w:spacing w:val="-5"/>
          <w:w w:val="105"/>
          <w:sz w:val="24"/>
          <w:vertAlign w:val="baseline"/>
        </w:rPr>
        <w:t>25</w:t>
      </w:r>
    </w:p>
    <w:p>
      <w:pPr>
        <w:pStyle w:val="ListParagraph"/>
        <w:numPr>
          <w:ilvl w:val="1"/>
          <w:numId w:val="6"/>
        </w:numPr>
        <w:tabs>
          <w:tab w:pos="1022" w:val="left" w:leader="none"/>
          <w:tab w:pos="8695" w:val="left" w:leader="none"/>
        </w:tabs>
        <w:spacing w:line="240" w:lineRule="auto" w:before="234" w:after="0"/>
        <w:ind w:left="1022" w:right="0" w:hanging="530"/>
        <w:jc w:val="left"/>
        <w:rPr>
          <w:sz w:val="24"/>
        </w:rPr>
      </w:pPr>
      <w:hyperlink w:history="true" w:anchor="_bookmark91">
        <w:r>
          <w:rPr>
            <w:spacing w:val="-6"/>
            <w:sz w:val="24"/>
          </w:rPr>
          <w:t>Average</w:t>
        </w:r>
        <w:r>
          <w:rPr>
            <w:spacing w:val="1"/>
            <w:sz w:val="24"/>
          </w:rPr>
          <w:t> </w:t>
        </w:r>
        <w:r>
          <w:rPr>
            <w:spacing w:val="-6"/>
            <w:sz w:val="24"/>
          </w:rPr>
          <w:t>model</w:t>
        </w:r>
        <w:r>
          <w:rPr>
            <w:spacing w:val="1"/>
            <w:sz w:val="24"/>
          </w:rPr>
          <w:t> </w:t>
        </w:r>
        <w:r>
          <w:rPr>
            <w:spacing w:val="-6"/>
            <w:sz w:val="24"/>
          </w:rPr>
          <w:t>size</w:t>
        </w:r>
        <w:r>
          <w:rPr>
            <w:spacing w:val="1"/>
            <w:sz w:val="24"/>
          </w:rPr>
          <w:t> </w:t>
        </w:r>
        <w:r>
          <w:rPr>
            <w:spacing w:val="-6"/>
            <w:sz w:val="24"/>
          </w:rPr>
          <w:t>per</w:t>
        </w:r>
        <w:r>
          <w:rPr>
            <w:spacing w:val="1"/>
            <w:sz w:val="24"/>
          </w:rPr>
          <w:t> </w:t>
        </w:r>
        <w:r>
          <w:rPr>
            <w:spacing w:val="-6"/>
            <w:sz w:val="24"/>
          </w:rPr>
          <w:t>tier:</w:t>
        </w:r>
        <w:r>
          <w:rPr>
            <w:spacing w:val="21"/>
            <w:sz w:val="24"/>
          </w:rPr>
          <w:t> </w:t>
        </w:r>
        <w:r>
          <w:rPr>
            <w:spacing w:val="-6"/>
            <w:sz w:val="24"/>
          </w:rPr>
          <w:t>baseline</w:t>
        </w:r>
        <w:r>
          <w:rPr>
            <w:spacing w:val="2"/>
            <w:sz w:val="24"/>
          </w:rPr>
          <w:t> </w:t>
        </w:r>
        <w:r>
          <w:rPr>
            <w:spacing w:val="-6"/>
            <w:sz w:val="24"/>
          </w:rPr>
          <w:t>versus</w:t>
        </w:r>
        <w:r>
          <w:rPr>
            <w:spacing w:val="1"/>
            <w:sz w:val="24"/>
          </w:rPr>
          <w:t> </w:t>
        </w:r>
        <w:r>
          <w:rPr>
            <w:spacing w:val="-6"/>
            <w:sz w:val="24"/>
          </w:rPr>
          <w:t>combined</w:t>
        </w:r>
        <w:r>
          <w:rPr>
            <w:spacing w:val="1"/>
            <w:sz w:val="24"/>
          </w:rPr>
          <w:t> </w:t>
        </w:r>
        <w:r>
          <w:rPr>
            <w:spacing w:val="-6"/>
            <w:sz w:val="24"/>
          </w:rPr>
          <w:t>strengthening.</w:t>
        </w:r>
      </w:hyperlink>
      <w:r>
        <w:rPr>
          <w:spacing w:val="-3"/>
          <w:sz w:val="24"/>
        </w:rPr>
        <w:t> </w:t>
      </w:r>
      <w:r>
        <w:rPr>
          <w:spacing w:val="-6"/>
          <w:sz w:val="24"/>
        </w:rPr>
        <w:t>.</w:t>
      </w:r>
      <w:r>
        <w:rPr>
          <w:spacing w:val="33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5"/>
          <w:sz w:val="24"/>
        </w:rPr>
        <w:t>39</w:t>
      </w:r>
    </w:p>
    <w:p>
      <w:pPr>
        <w:pStyle w:val="ListParagraph"/>
        <w:numPr>
          <w:ilvl w:val="1"/>
          <w:numId w:val="6"/>
        </w:numPr>
        <w:tabs>
          <w:tab w:pos="1031" w:val="left" w:leader="none"/>
          <w:tab w:pos="8695" w:val="left" w:leader="dot"/>
        </w:tabs>
        <w:spacing w:line="266" w:lineRule="auto" w:before="35" w:after="0"/>
        <w:ind w:left="1031" w:right="1415" w:hanging="539"/>
        <w:jc w:val="left"/>
        <w:rPr>
          <w:sz w:val="24"/>
        </w:rPr>
      </w:pPr>
      <w:hyperlink w:history="true" w:anchor="_bookmark93">
        <w:r>
          <w:rPr>
            <w:sz w:val="24"/>
          </w:rPr>
          <w:t>Exact-solve</w:t>
        </w:r>
        <w:r>
          <w:rPr>
            <w:spacing w:val="-8"/>
            <w:sz w:val="24"/>
          </w:rPr>
          <w:t> </w:t>
        </w:r>
        <w:r>
          <w:rPr>
            <w:sz w:val="24"/>
          </w:rPr>
          <w:t>outcome</w:t>
        </w:r>
        <w:r>
          <w:rPr>
            <w:spacing w:val="-9"/>
            <w:sz w:val="24"/>
          </w:rPr>
          <w:t> </w:t>
        </w:r>
        <w:r>
          <w:rPr>
            <w:sz w:val="24"/>
          </w:rPr>
          <w:t>per</w:t>
        </w:r>
        <w:r>
          <w:rPr>
            <w:spacing w:val="-9"/>
            <w:sz w:val="24"/>
          </w:rPr>
          <w:t> </w:t>
        </w:r>
        <w:r>
          <w:rPr>
            <w:sz w:val="24"/>
          </w:rPr>
          <w:t>tier:</w:t>
        </w:r>
        <w:r>
          <w:rPr>
            <w:spacing w:val="10"/>
            <w:sz w:val="24"/>
          </w:rPr>
          <w:t> </w:t>
        </w:r>
        <w:r>
          <w:rPr>
            <w:sz w:val="24"/>
          </w:rPr>
          <w:t>proven</w:t>
        </w:r>
        <w:r>
          <w:rPr>
            <w:spacing w:val="-8"/>
            <w:sz w:val="24"/>
          </w:rPr>
          <w:t> </w:t>
        </w:r>
        <w:r>
          <w:rPr>
            <w:sz w:val="24"/>
          </w:rPr>
          <w:t>optimality,</w:t>
        </w:r>
        <w:r>
          <w:rPr>
            <w:spacing w:val="-8"/>
            <w:sz w:val="24"/>
          </w:rPr>
          <w:t> </w:t>
        </w:r>
        <w:r>
          <w:rPr>
            <w:sz w:val="24"/>
          </w:rPr>
          <w:t>residual</w:t>
        </w:r>
        <w:r>
          <w:rPr>
            <w:spacing w:val="-8"/>
            <w:sz w:val="24"/>
          </w:rPr>
          <w:t> </w:t>
        </w:r>
        <w:r>
          <w:rPr>
            <w:sz w:val="24"/>
          </w:rPr>
          <w:t>MIP</w:t>
        </w:r>
        <w:r>
          <w:rPr>
            <w:spacing w:val="-8"/>
            <w:sz w:val="24"/>
          </w:rPr>
          <w:t> </w:t>
        </w:r>
        <w:r>
          <w:rPr>
            <w:sz w:val="24"/>
          </w:rPr>
          <w:t>gap</w:t>
        </w:r>
        <w:r>
          <w:rPr>
            <w:spacing w:val="-8"/>
            <w:sz w:val="24"/>
          </w:rPr>
          <w:t> </w:t>
        </w:r>
        <w:r>
          <w:rPr>
            <w:sz w:val="24"/>
          </w:rPr>
          <w:t>and</w:t>
        </w:r>
      </w:hyperlink>
      <w:r>
        <w:rPr>
          <w:sz w:val="24"/>
        </w:rPr>
        <w:t> </w:t>
      </w:r>
      <w:hyperlink w:history="true" w:anchor="_bookmark93">
        <w:r>
          <w:rPr>
            <w:spacing w:val="-2"/>
            <w:sz w:val="24"/>
          </w:rPr>
          <w:t>runtime.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40</w:t>
      </w:r>
    </w:p>
    <w:p>
      <w:pPr>
        <w:pStyle w:val="ListParagraph"/>
        <w:numPr>
          <w:ilvl w:val="1"/>
          <w:numId w:val="6"/>
        </w:numPr>
        <w:tabs>
          <w:tab w:pos="1028" w:val="left" w:leader="none"/>
          <w:tab w:pos="1031" w:val="left" w:leader="none"/>
        </w:tabs>
        <w:spacing w:line="266" w:lineRule="auto" w:before="0" w:after="0"/>
        <w:ind w:left="1031" w:right="2004" w:hanging="539"/>
        <w:jc w:val="both"/>
        <w:rPr>
          <w:sz w:val="24"/>
        </w:rPr>
      </w:pPr>
      <w:hyperlink w:history="true" w:anchor="_bookmark95">
        <w:r>
          <w:rPr>
            <w:sz w:val="24"/>
          </w:rPr>
          <w:t>Bound bracket under the combined formulation.</w:t>
        </w:r>
        <w:r>
          <w:rPr>
            <w:spacing w:val="39"/>
            <w:sz w:val="24"/>
          </w:rPr>
          <w:t> </w:t>
        </w:r>
        <w:r>
          <w:rPr>
            <w:sz w:val="24"/>
          </w:rPr>
          <w:t>The integrality </w:t>
        </w:r>
        <w:r>
          <w:rPr>
            <w:sz w:val="24"/>
          </w:rPr>
          <w:t>gap</w:t>
        </w:r>
      </w:hyperlink>
      <w:r>
        <w:rPr>
          <w:sz w:val="24"/>
        </w:rPr>
        <w:t> </w:t>
      </w:r>
      <w:hyperlink w:history="true" w:anchor="_bookmark95">
        <w:r>
          <w:rPr>
            <w:sz w:val="24"/>
          </w:rPr>
          <w:t>separates</w:t>
        </w:r>
        <w:r>
          <w:rPr>
            <w:spacing w:val="-5"/>
            <w:sz w:val="24"/>
          </w:rPr>
          <w:t> </w:t>
        </w:r>
        <w:r>
          <w:rPr>
            <w:sz w:val="24"/>
          </w:rPr>
          <w:t>the</w:t>
        </w:r>
        <w:r>
          <w:rPr>
            <w:spacing w:val="-5"/>
            <w:sz w:val="24"/>
          </w:rPr>
          <w:t> </w:t>
        </w:r>
        <w:r>
          <w:rPr>
            <w:sz w:val="24"/>
          </w:rPr>
          <w:t>LP</w:t>
        </w:r>
        <w:r>
          <w:rPr>
            <w:spacing w:val="-5"/>
            <w:sz w:val="24"/>
          </w:rPr>
          <w:t> </w:t>
        </w:r>
        <w:r>
          <w:rPr>
            <w:sz w:val="24"/>
          </w:rPr>
          <w:t>bound</w:t>
        </w:r>
        <w:r>
          <w:rPr>
            <w:spacing w:val="-5"/>
            <w:sz w:val="24"/>
          </w:rPr>
          <w:t> </w:t>
        </w:r>
        <w:r>
          <w:rPr>
            <w:sz w:val="24"/>
          </w:rPr>
          <w:t>from</w:t>
        </w:r>
        <w:r>
          <w:rPr>
            <w:spacing w:val="-5"/>
            <w:sz w:val="24"/>
          </w:rPr>
          <w:t> </w:t>
        </w:r>
        <w:r>
          <w:rPr>
            <w:sz w:val="24"/>
          </w:rPr>
          <w:t>the</w:t>
        </w:r>
        <w:r>
          <w:rPr>
            <w:spacing w:val="-5"/>
            <w:sz w:val="24"/>
          </w:rPr>
          <w:t> </w:t>
        </w:r>
        <w:r>
          <w:rPr>
            <w:sz w:val="24"/>
          </w:rPr>
          <w:t>incumbent;</w:t>
        </w:r>
        <w:r>
          <w:rPr>
            <w:spacing w:val="-5"/>
            <w:sz w:val="24"/>
          </w:rPr>
          <w:t> </w:t>
        </w:r>
        <w:r>
          <w:rPr>
            <w:sz w:val="24"/>
          </w:rPr>
          <w:t>the</w:t>
        </w:r>
        <w:r>
          <w:rPr>
            <w:spacing w:val="-5"/>
            <w:sz w:val="24"/>
          </w:rPr>
          <w:t> </w:t>
        </w:r>
        <w:r>
          <w:rPr>
            <w:sz w:val="24"/>
          </w:rPr>
          <w:t>residual</w:t>
        </w:r>
        <w:r>
          <w:rPr>
            <w:spacing w:val="-5"/>
            <w:sz w:val="24"/>
          </w:rPr>
          <w:t> </w:t>
        </w:r>
        <w:r>
          <w:rPr>
            <w:sz w:val="24"/>
          </w:rPr>
          <w:t>gap</w:t>
        </w:r>
        <w:r>
          <w:rPr>
            <w:spacing w:val="-5"/>
            <w:sz w:val="24"/>
          </w:rPr>
          <w:t> </w:t>
        </w:r>
        <w:r>
          <w:rPr>
            <w:sz w:val="24"/>
          </w:rPr>
          <w:t>is</w:t>
        </w:r>
        <w:r>
          <w:rPr>
            <w:spacing w:val="-5"/>
            <w:sz w:val="24"/>
          </w:rPr>
          <w:t> </w:t>
        </w:r>
        <w:r>
          <w:rPr>
            <w:sz w:val="24"/>
          </w:rPr>
          <w:t>what</w:t>
        </w:r>
      </w:hyperlink>
      <w:r>
        <w:rPr>
          <w:sz w:val="24"/>
        </w:rPr>
        <w:t> </w:t>
      </w:r>
      <w:hyperlink w:history="true" w:anchor="_bookmark95">
        <w:r>
          <w:rPr>
            <w:w w:val="90"/>
            <w:sz w:val="24"/>
          </w:rPr>
          <w:t>remained unproved at termination.</w:t>
        </w:r>
        <w:r>
          <w:rPr>
            <w:spacing w:val="40"/>
            <w:sz w:val="24"/>
          </w:rPr>
          <w:t> </w:t>
        </w:r>
        <w:r>
          <w:rPr>
            <w:w w:val="90"/>
            <w:sz w:val="24"/>
          </w:rPr>
          <w:t>Heuristic coverage below 100% means</w:t>
        </w:r>
      </w:hyperlink>
    </w:p>
    <w:p>
      <w:pPr>
        <w:pStyle w:val="BodyText"/>
        <w:tabs>
          <w:tab w:pos="8695" w:val="left" w:leader="dot"/>
        </w:tabs>
        <w:spacing w:line="321" w:lineRule="exact"/>
        <w:ind w:left="1031"/>
        <w:jc w:val="both"/>
      </w:pPr>
      <w:hyperlink w:history="true" w:anchor="_bookmark95">
        <w:r>
          <w:rPr>
            <w:spacing w:val="-2"/>
          </w:rPr>
          <w:t>the</w:t>
        </w:r>
        <w:r>
          <w:rPr>
            <w:spacing w:val="-3"/>
          </w:rPr>
          <w:t> </w:t>
        </w:r>
        <w:r>
          <w:rPr>
            <w:spacing w:val="-2"/>
          </w:rPr>
          <w:t>heuristic</w:t>
        </w:r>
        <w:r>
          <w:rPr>
            <w:spacing w:val="-3"/>
          </w:rPr>
          <w:t> </w:t>
        </w:r>
        <w:r>
          <w:rPr>
            <w:spacing w:val="-2"/>
          </w:rPr>
          <w:t>cost</w:t>
        </w:r>
        <w:r>
          <w:rPr>
            <w:spacing w:val="-4"/>
          </w:rPr>
          <w:t> </w:t>
        </w:r>
        <w:r>
          <w:rPr>
            <w:spacing w:val="-2"/>
          </w:rPr>
          <w:t>is</w:t>
        </w:r>
        <w:r>
          <w:rPr>
            <w:spacing w:val="-3"/>
          </w:rPr>
          <w:t> </w:t>
        </w:r>
        <w:r>
          <w:rPr>
            <w:spacing w:val="-2"/>
          </w:rPr>
          <w:t>not</w:t>
        </w:r>
        <w:r>
          <w:rPr>
            <w:spacing w:val="-3"/>
          </w:rPr>
          <w:t> </w:t>
        </w:r>
        <w:r>
          <w:rPr>
            <w:spacing w:val="-2"/>
          </w:rPr>
          <w:t>a</w:t>
        </w:r>
        <w:r>
          <w:rPr>
            <w:spacing w:val="-4"/>
          </w:rPr>
          <w:t> </w:t>
        </w:r>
        <w:r>
          <w:rPr>
            <w:spacing w:val="-2"/>
          </w:rPr>
          <w:t>valid</w:t>
        </w:r>
        <w:r>
          <w:rPr>
            <w:spacing w:val="-3"/>
          </w:rPr>
          <w:t> </w:t>
        </w:r>
        <w:r>
          <w:rPr>
            <w:spacing w:val="-2"/>
          </w:rPr>
          <w:t>upper</w:t>
        </w:r>
        <w:r>
          <w:rPr>
            <w:spacing w:val="-4"/>
          </w:rPr>
          <w:t> </w:t>
        </w:r>
        <w:r>
          <w:rPr>
            <w:spacing w:val="-2"/>
          </w:rPr>
          <w:t>bound.</w:t>
        </w:r>
      </w:hyperlink>
      <w:r>
        <w:rPr>
          <w:rFonts w:ascii="Times New Roman"/>
        </w:rPr>
        <w:tab/>
      </w:r>
      <w:r>
        <w:rPr>
          <w:spacing w:val="-5"/>
        </w:rPr>
        <w:t>41</w:t>
      </w:r>
    </w:p>
    <w:p>
      <w:pPr>
        <w:pStyle w:val="ListParagraph"/>
        <w:numPr>
          <w:ilvl w:val="1"/>
          <w:numId w:val="6"/>
        </w:numPr>
        <w:tabs>
          <w:tab w:pos="1031" w:val="left" w:leader="none"/>
          <w:tab w:pos="8697" w:val="left" w:leader="dot"/>
        </w:tabs>
        <w:spacing w:line="266" w:lineRule="auto" w:before="33" w:after="0"/>
        <w:ind w:left="1031" w:right="1413" w:hanging="539"/>
        <w:jc w:val="left"/>
        <w:rPr>
          <w:sz w:val="24"/>
        </w:rPr>
      </w:pPr>
      <w:hyperlink w:history="true" w:anchor="_bookmark99">
        <w:r>
          <w:rPr>
            <w:sz w:val="24"/>
          </w:rPr>
          <w:t>Model-size</w:t>
        </w:r>
        <w:r>
          <w:rPr>
            <w:spacing w:val="-10"/>
            <w:sz w:val="24"/>
          </w:rPr>
          <w:t> </w:t>
        </w:r>
        <w:r>
          <w:rPr>
            <w:sz w:val="24"/>
          </w:rPr>
          <w:t>scaling</w:t>
        </w:r>
        <w:r>
          <w:rPr>
            <w:spacing w:val="-10"/>
            <w:sz w:val="24"/>
          </w:rPr>
          <w:t> </w:t>
        </w:r>
        <w:r>
          <w:rPr>
            <w:sz w:val="24"/>
          </w:rPr>
          <w:t>on</w:t>
        </w:r>
        <w:r>
          <w:rPr>
            <w:spacing w:val="-10"/>
            <w:sz w:val="24"/>
          </w:rPr>
          <w:t> </w:t>
        </w:r>
        <w:r>
          <w:rPr>
            <w:sz w:val="24"/>
          </w:rPr>
          <w:t>the</w:t>
        </w:r>
        <w:r>
          <w:rPr>
            <w:spacing w:val="-9"/>
            <w:sz w:val="24"/>
          </w:rPr>
          <w:t> </w:t>
        </w:r>
        <w:r>
          <w:rPr>
            <w:sz w:val="24"/>
          </w:rPr>
          <w:t>larger</w:t>
        </w:r>
        <w:r>
          <w:rPr>
            <w:spacing w:val="-10"/>
            <w:sz w:val="24"/>
          </w:rPr>
          <w:t> </w:t>
        </w:r>
        <w:r>
          <w:rPr>
            <w:sz w:val="24"/>
          </w:rPr>
          <w:t>certified</w:t>
        </w:r>
        <w:r>
          <w:rPr>
            <w:spacing w:val="-10"/>
            <w:sz w:val="24"/>
          </w:rPr>
          <w:t> </w:t>
        </w:r>
        <w:r>
          <w:rPr>
            <w:sz w:val="24"/>
          </w:rPr>
          <w:t>instances.</w:t>
        </w:r>
        <w:r>
          <w:rPr>
            <w:spacing w:val="8"/>
            <w:sz w:val="24"/>
          </w:rPr>
          <w:t> </w:t>
        </w:r>
        <w:r>
          <w:rPr>
            <w:sz w:val="24"/>
          </w:rPr>
          <w:t>The</w:t>
        </w:r>
        <w:r>
          <w:rPr>
            <w:spacing w:val="-10"/>
            <w:sz w:val="24"/>
          </w:rPr>
          <w:t> </w:t>
        </w:r>
        <w:r>
          <w:rPr>
            <w:sz w:val="24"/>
          </w:rPr>
          <w:t>trigger</w:t>
        </w:r>
        <w:r>
          <w:rPr>
            <w:spacing w:val="-10"/>
            <w:sz w:val="24"/>
          </w:rPr>
          <w:t> </w:t>
        </w:r>
        <w:r>
          <w:rPr>
            <w:sz w:val="24"/>
          </w:rPr>
          <w:t>domain</w:t>
        </w:r>
      </w:hyperlink>
      <w:r>
        <w:rPr>
          <w:sz w:val="24"/>
        </w:rPr>
        <w:t> </w:t>
      </w:r>
      <w:hyperlink w:history="true" w:anchor="_bookmark99">
        <w:r>
          <w:rPr>
            <w:sz w:val="24"/>
          </w:rPr>
          <w:t>shrinks</w:t>
        </w:r>
        <w:r>
          <w:rPr>
            <w:spacing w:val="27"/>
            <w:sz w:val="24"/>
          </w:rPr>
          <w:t> </w:t>
        </w:r>
        <w:r>
          <w:rPr>
            <w:sz w:val="24"/>
          </w:rPr>
          <w:t>throughout,</w:t>
        </w:r>
        <w:r>
          <w:rPr>
            <w:spacing w:val="32"/>
            <w:sz w:val="24"/>
          </w:rPr>
          <w:t> </w:t>
        </w:r>
        <w:r>
          <w:rPr>
            <w:sz w:val="24"/>
          </w:rPr>
          <w:t>but</w:t>
        </w:r>
        <w:r>
          <w:rPr>
            <w:spacing w:val="26"/>
            <w:sz w:val="24"/>
          </w:rPr>
          <w:t> </w:t>
        </w:r>
        <w:r>
          <w:rPr>
            <w:sz w:val="24"/>
          </w:rPr>
          <w:t>the</w:t>
        </w:r>
        <w:r>
          <w:rPr>
            <w:spacing w:val="27"/>
            <w:sz w:val="24"/>
          </w:rPr>
          <w:t> </w:t>
        </w:r>
        <w:r>
          <w:rPr>
            <w:sz w:val="24"/>
          </w:rPr>
          <w:t>constraint</w:t>
        </w:r>
        <w:r>
          <w:rPr>
            <w:spacing w:val="26"/>
            <w:sz w:val="24"/>
          </w:rPr>
          <w:t> </w:t>
        </w:r>
        <w:r>
          <w:rPr>
            <w:sz w:val="24"/>
          </w:rPr>
          <w:t>count</w:t>
        </w:r>
        <w:r>
          <w:rPr>
            <w:spacing w:val="26"/>
            <w:sz w:val="24"/>
          </w:rPr>
          <w:t> </w:t>
        </w:r>
        <w:r>
          <w:rPr>
            <w:sz w:val="24"/>
          </w:rPr>
          <w:t>can</w:t>
        </w:r>
        <w:r>
          <w:rPr>
            <w:spacing w:val="27"/>
            <w:sz w:val="24"/>
          </w:rPr>
          <w:t> </w:t>
        </w:r>
        <w:r>
          <w:rPr>
            <w:sz w:val="24"/>
          </w:rPr>
          <w:t>rise</w:t>
        </w:r>
        <w:r>
          <w:rPr>
            <w:spacing w:val="27"/>
            <w:sz w:val="24"/>
          </w:rPr>
          <w:t> </w:t>
        </w:r>
        <w:r>
          <w:rPr>
            <w:sz w:val="24"/>
          </w:rPr>
          <w:t>when</w:t>
        </w:r>
        <w:r>
          <w:rPr>
            <w:spacing w:val="27"/>
            <w:sz w:val="24"/>
          </w:rPr>
          <w:t> </w:t>
        </w:r>
        <w:r>
          <w:rPr>
            <w:sz w:val="24"/>
          </w:rPr>
          <w:t>pairwise</w:t>
        </w:r>
      </w:hyperlink>
      <w:r>
        <w:rPr>
          <w:sz w:val="24"/>
        </w:rPr>
        <w:t> </w:t>
      </w:r>
      <w:hyperlink w:history="true" w:anchor="_bookmark99">
        <w:r>
          <w:rPr>
            <w:spacing w:val="-6"/>
            <w:sz w:val="24"/>
          </w:rPr>
          <w:t>maintenance</w:t>
        </w:r>
        <w:r>
          <w:rPr>
            <w:spacing w:val="3"/>
            <w:sz w:val="24"/>
          </w:rPr>
          <w:t> </w:t>
        </w:r>
        <w:r>
          <w:rPr>
            <w:spacing w:val="-6"/>
            <w:sz w:val="24"/>
          </w:rPr>
          <w:t>conflicts</w:t>
        </w:r>
        <w:r>
          <w:rPr>
            <w:spacing w:val="3"/>
            <w:sz w:val="24"/>
          </w:rPr>
          <w:t> </w:t>
        </w:r>
        <w:r>
          <w:rPr>
            <w:spacing w:val="-6"/>
            <w:sz w:val="24"/>
          </w:rPr>
          <w:t>are</w:t>
        </w:r>
        <w:r>
          <w:rPr>
            <w:spacing w:val="3"/>
            <w:sz w:val="24"/>
          </w:rPr>
          <w:t> </w:t>
        </w:r>
        <w:r>
          <w:rPr>
            <w:spacing w:val="-6"/>
            <w:sz w:val="24"/>
          </w:rPr>
          <w:t>disaggregated</w:t>
        </w:r>
        <w:r>
          <w:rPr>
            <w:spacing w:val="3"/>
            <w:sz w:val="24"/>
          </w:rPr>
          <w:t> </w:t>
        </w:r>
        <w:r>
          <w:rPr>
            <w:spacing w:val="-6"/>
            <w:sz w:val="24"/>
          </w:rPr>
          <w:t>over</w:t>
        </w:r>
        <w:r>
          <w:rPr>
            <w:spacing w:val="3"/>
            <w:sz w:val="24"/>
          </w:rPr>
          <w:t> </w:t>
        </w:r>
        <w:r>
          <w:rPr>
            <w:spacing w:val="-6"/>
            <w:sz w:val="24"/>
          </w:rPr>
          <w:t>a</w:t>
        </w:r>
        <w:r>
          <w:rPr>
            <w:spacing w:val="3"/>
            <w:sz w:val="24"/>
          </w:rPr>
          <w:t> </w:t>
        </w:r>
        <w:r>
          <w:rPr>
            <w:spacing w:val="-6"/>
            <w:sz w:val="24"/>
          </w:rPr>
          <w:t>large</w:t>
        </w:r>
        <w:r>
          <w:rPr>
            <w:spacing w:val="3"/>
            <w:sz w:val="24"/>
          </w:rPr>
          <w:t> </w:t>
        </w:r>
        <w:r>
          <w:rPr>
            <w:spacing w:val="-6"/>
            <w:sz w:val="24"/>
          </w:rPr>
          <w:t>fleet.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43</w:t>
      </w:r>
    </w:p>
    <w:p>
      <w:pPr>
        <w:pStyle w:val="ListParagraph"/>
        <w:numPr>
          <w:ilvl w:val="1"/>
          <w:numId w:val="7"/>
        </w:numPr>
        <w:tabs>
          <w:tab w:pos="1031" w:val="left" w:leader="none"/>
          <w:tab w:pos="8695" w:val="left" w:leader="dot"/>
        </w:tabs>
        <w:spacing w:line="240" w:lineRule="auto" w:before="197" w:after="0"/>
        <w:ind w:left="1031" w:right="0" w:hanging="539"/>
        <w:jc w:val="left"/>
        <w:rPr>
          <w:sz w:val="24"/>
        </w:rPr>
      </w:pPr>
      <w:hyperlink w:history="true" w:anchor="_bookmark119">
        <w:r>
          <w:rPr>
            <w:spacing w:val="-4"/>
            <w:sz w:val="24"/>
          </w:rPr>
          <w:t>Provenance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classes</w:t>
        </w:r>
        <w:r>
          <w:rPr>
            <w:spacing w:val="-6"/>
            <w:sz w:val="24"/>
          </w:rPr>
          <w:t> </w:t>
        </w:r>
        <w:r>
          <w:rPr>
            <w:spacing w:val="-4"/>
            <w:sz w:val="24"/>
          </w:rPr>
          <w:t>used</w:t>
        </w:r>
        <w:r>
          <w:rPr>
            <w:spacing w:val="-8"/>
            <w:sz w:val="24"/>
          </w:rPr>
          <w:t> </w:t>
        </w:r>
        <w:r>
          <w:rPr>
            <w:spacing w:val="-4"/>
            <w:sz w:val="24"/>
          </w:rPr>
          <w:t>for</w:t>
        </w:r>
        <w:r>
          <w:rPr>
            <w:spacing w:val="-6"/>
            <w:sz w:val="24"/>
          </w:rPr>
          <w:t> </w:t>
        </w:r>
        <w:r>
          <w:rPr>
            <w:spacing w:val="-4"/>
            <w:sz w:val="24"/>
          </w:rPr>
          <w:t>the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computational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results.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57</w:t>
      </w:r>
    </w:p>
    <w:p>
      <w:pPr>
        <w:pStyle w:val="ListParagraph"/>
        <w:numPr>
          <w:ilvl w:val="1"/>
          <w:numId w:val="7"/>
        </w:numPr>
        <w:tabs>
          <w:tab w:pos="1031" w:val="left" w:leader="none"/>
          <w:tab w:pos="8696" w:val="left" w:leader="dot"/>
        </w:tabs>
        <w:spacing w:line="240" w:lineRule="auto" w:before="34" w:after="0"/>
        <w:ind w:left="1031" w:right="0" w:hanging="539"/>
        <w:jc w:val="left"/>
        <w:rPr>
          <w:sz w:val="24"/>
        </w:rPr>
      </w:pPr>
      <w:hyperlink w:history="true" w:anchor="_bookmark122">
        <w:r>
          <w:rPr>
            <w:spacing w:val="-4"/>
            <w:sz w:val="24"/>
          </w:rPr>
          <w:t>Operational</w:t>
        </w:r>
        <w:r>
          <w:rPr>
            <w:spacing w:val="-3"/>
            <w:sz w:val="24"/>
          </w:rPr>
          <w:t> </w:t>
        </w:r>
        <w:r>
          <w:rPr>
            <w:spacing w:val="-4"/>
            <w:sz w:val="24"/>
          </w:rPr>
          <w:t>classification</w:t>
        </w:r>
        <w:r>
          <w:rPr>
            <w:spacing w:val="-2"/>
            <w:sz w:val="24"/>
          </w:rPr>
          <w:t> </w:t>
        </w:r>
        <w:r>
          <w:rPr>
            <w:spacing w:val="-4"/>
            <w:sz w:val="24"/>
          </w:rPr>
          <w:t>of</w:t>
        </w:r>
        <w:r>
          <w:rPr>
            <w:spacing w:val="-1"/>
            <w:sz w:val="24"/>
          </w:rPr>
          <w:t> </w:t>
        </w:r>
        <w:r>
          <w:rPr>
            <w:spacing w:val="-4"/>
            <w:sz w:val="24"/>
          </w:rPr>
          <w:t>computational</w:t>
        </w:r>
        <w:r>
          <w:rPr>
            <w:spacing w:val="-3"/>
            <w:sz w:val="24"/>
          </w:rPr>
          <w:t> </w:t>
        </w:r>
        <w:r>
          <w:rPr>
            <w:spacing w:val="-4"/>
            <w:sz w:val="24"/>
          </w:rPr>
          <w:t>instance</w:t>
        </w:r>
        <w:r>
          <w:rPr>
            <w:spacing w:val="-2"/>
            <w:sz w:val="24"/>
          </w:rPr>
          <w:t> </w:t>
        </w:r>
        <w:r>
          <w:rPr>
            <w:spacing w:val="-4"/>
            <w:sz w:val="24"/>
          </w:rPr>
          <w:t>difficulty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60</w:t>
      </w:r>
    </w:p>
    <w:p>
      <w:pPr>
        <w:pStyle w:val="ListParagraph"/>
        <w:numPr>
          <w:ilvl w:val="1"/>
          <w:numId w:val="7"/>
        </w:numPr>
        <w:tabs>
          <w:tab w:pos="1031" w:val="left" w:leader="none"/>
        </w:tabs>
        <w:spacing w:line="266" w:lineRule="auto" w:before="35" w:after="0"/>
        <w:ind w:left="1031" w:right="1414" w:hanging="539"/>
        <w:jc w:val="left"/>
        <w:rPr>
          <w:sz w:val="24"/>
        </w:rPr>
      </w:pPr>
      <w:hyperlink w:history="true" w:anchor="_bookmark124">
        <w:r>
          <w:rPr>
            <w:spacing w:val="-2"/>
            <w:sz w:val="24"/>
          </w:rPr>
          <w:t>Scope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and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interpretation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of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the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exact-feasible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comparison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reported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in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the</w:t>
        </w:r>
      </w:hyperlink>
      <w:r>
        <w:rPr>
          <w:spacing w:val="-2"/>
          <w:sz w:val="24"/>
        </w:rPr>
        <w:t> </w:t>
      </w:r>
      <w:hyperlink w:history="true" w:anchor="_bookmark124">
        <w:r>
          <w:rPr>
            <w:sz w:val="24"/>
          </w:rPr>
          <w:t>archived</w:t>
        </w:r>
        <w:r>
          <w:rPr>
            <w:spacing w:val="40"/>
            <w:sz w:val="24"/>
          </w:rPr>
          <w:t> </w:t>
        </w:r>
        <w:r>
          <w:rPr>
            <w:sz w:val="24"/>
          </w:rPr>
          <w:t>computational</w:t>
        </w:r>
        <w:r>
          <w:rPr>
            <w:spacing w:val="40"/>
            <w:sz w:val="24"/>
          </w:rPr>
          <w:t> </w:t>
        </w:r>
        <w:r>
          <w:rPr>
            <w:sz w:val="24"/>
          </w:rPr>
          <w:t>section</w:t>
        </w:r>
        <w:r>
          <w:rPr>
            <w:spacing w:val="40"/>
            <w:sz w:val="24"/>
          </w:rPr>
          <w:t> </w:t>
        </w:r>
        <w:r>
          <w:rPr>
            <w:sz w:val="24"/>
          </w:rPr>
          <w:t>prev/sections/07_computational.tex.</w:t>
        </w:r>
      </w:hyperlink>
      <w:r>
        <w:rPr>
          <w:spacing w:val="80"/>
          <w:w w:val="150"/>
          <w:sz w:val="24"/>
        </w:rPr>
        <w:t> </w:t>
      </w:r>
      <w:r>
        <w:rPr>
          <w:sz w:val="24"/>
        </w:rPr>
        <w:t>61</w:t>
      </w:r>
    </w:p>
    <w:p>
      <w:pPr>
        <w:pStyle w:val="ListParagraph"/>
        <w:numPr>
          <w:ilvl w:val="1"/>
          <w:numId w:val="7"/>
        </w:numPr>
        <w:tabs>
          <w:tab w:pos="1031" w:val="left" w:leader="none"/>
          <w:tab w:pos="8695" w:val="left" w:leader="dot"/>
        </w:tabs>
        <w:spacing w:line="322" w:lineRule="exact" w:before="0" w:after="0"/>
        <w:ind w:left="1031" w:right="0" w:hanging="539"/>
        <w:jc w:val="left"/>
        <w:rPr>
          <w:sz w:val="24"/>
        </w:rPr>
      </w:pPr>
      <w:hyperlink w:history="true" w:anchor="_bookmark125">
        <w:r>
          <w:rPr>
            <w:spacing w:val="-4"/>
            <w:sz w:val="24"/>
          </w:rPr>
          <w:t>Benchmark</w:t>
        </w:r>
        <w:r>
          <w:rPr>
            <w:spacing w:val="-6"/>
            <w:sz w:val="24"/>
          </w:rPr>
          <w:t> </w:t>
        </w:r>
        <w:r>
          <w:rPr>
            <w:spacing w:val="-4"/>
            <w:sz w:val="24"/>
          </w:rPr>
          <w:t>families</w:t>
        </w:r>
        <w:r>
          <w:rPr>
            <w:spacing w:val="-5"/>
            <w:sz w:val="24"/>
          </w:rPr>
          <w:t> </w:t>
        </w:r>
        <w:r>
          <w:rPr>
            <w:spacing w:val="-4"/>
            <w:sz w:val="24"/>
          </w:rPr>
          <w:t>and</w:t>
        </w:r>
        <w:r>
          <w:rPr>
            <w:spacing w:val="-5"/>
            <w:sz w:val="24"/>
          </w:rPr>
          <w:t> </w:t>
        </w:r>
        <w:r>
          <w:rPr>
            <w:spacing w:val="-4"/>
            <w:sz w:val="24"/>
          </w:rPr>
          <w:t>their</w:t>
        </w:r>
        <w:r>
          <w:rPr>
            <w:spacing w:val="-6"/>
            <w:sz w:val="24"/>
          </w:rPr>
          <w:t> </w:t>
        </w:r>
        <w:r>
          <w:rPr>
            <w:spacing w:val="-4"/>
            <w:sz w:val="24"/>
          </w:rPr>
          <w:t>scientific</w:t>
        </w:r>
        <w:r>
          <w:rPr>
            <w:spacing w:val="-5"/>
            <w:sz w:val="24"/>
          </w:rPr>
          <w:t> </w:t>
        </w:r>
        <w:r>
          <w:rPr>
            <w:spacing w:val="-4"/>
            <w:sz w:val="24"/>
          </w:rPr>
          <w:t>role.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61</w:t>
      </w:r>
    </w:p>
    <w:p>
      <w:pPr>
        <w:pStyle w:val="ListParagraph"/>
        <w:numPr>
          <w:ilvl w:val="1"/>
          <w:numId w:val="7"/>
        </w:numPr>
        <w:tabs>
          <w:tab w:pos="1031" w:val="left" w:leader="none"/>
        </w:tabs>
        <w:spacing w:line="240" w:lineRule="auto" w:before="35" w:after="0"/>
        <w:ind w:left="1031" w:right="0" w:hanging="539"/>
        <w:jc w:val="left"/>
        <w:rPr>
          <w:sz w:val="24"/>
        </w:rPr>
      </w:pPr>
      <w:hyperlink w:history="true" w:anchor="_bookmark127">
        <w:r>
          <w:rPr>
            <w:w w:val="90"/>
            <w:sz w:val="24"/>
          </w:rPr>
          <w:t>Measured</w:t>
        </w:r>
        <w:r>
          <w:rPr>
            <w:spacing w:val="42"/>
            <w:sz w:val="24"/>
          </w:rPr>
          <w:t> </w:t>
        </w:r>
        <w:r>
          <w:rPr>
            <w:w w:val="90"/>
            <w:sz w:val="24"/>
          </w:rPr>
          <w:t>LP</w:t>
        </w:r>
        <w:r>
          <w:rPr>
            <w:spacing w:val="43"/>
            <w:sz w:val="24"/>
          </w:rPr>
          <w:t> </w:t>
        </w:r>
        <w:r>
          <w:rPr>
            <w:w w:val="90"/>
            <w:sz w:val="24"/>
          </w:rPr>
          <w:t>relaxation</w:t>
        </w:r>
        <w:r>
          <w:rPr>
            <w:spacing w:val="43"/>
            <w:sz w:val="24"/>
          </w:rPr>
          <w:t> </w:t>
        </w:r>
        <w:r>
          <w:rPr>
            <w:w w:val="90"/>
            <w:sz w:val="24"/>
          </w:rPr>
          <w:t>bounds</w:t>
        </w:r>
        <w:r>
          <w:rPr>
            <w:spacing w:val="43"/>
            <w:sz w:val="24"/>
          </w:rPr>
          <w:t> </w:t>
        </w:r>
        <w:r>
          <w:rPr>
            <w:w w:val="90"/>
            <w:sz w:val="24"/>
          </w:rPr>
          <w:t>from</w:t>
        </w:r>
        <w:r>
          <w:rPr>
            <w:spacing w:val="43"/>
            <w:sz w:val="24"/>
          </w:rPr>
          <w:t> </w:t>
        </w:r>
        <w:r>
          <w:rPr>
            <w:w w:val="90"/>
            <w:sz w:val="24"/>
          </w:rPr>
          <w:t>the</w:t>
        </w:r>
        <w:r>
          <w:rPr>
            <w:spacing w:val="43"/>
            <w:sz w:val="24"/>
          </w:rPr>
          <w:t> </w:t>
        </w:r>
        <w:r>
          <w:rPr>
            <w:w w:val="90"/>
            <w:sz w:val="24"/>
          </w:rPr>
          <w:t>repository</w:t>
        </w:r>
        <w:r>
          <w:rPr>
            <w:spacing w:val="40"/>
            <w:sz w:val="24"/>
          </w:rPr>
          <w:t> </w:t>
        </w:r>
        <w:r>
          <w:rPr>
            <w:w w:val="90"/>
            <w:sz w:val="24"/>
          </w:rPr>
          <w:t>results</w:t>
        </w:r>
      </w:hyperlink>
      <w:r>
        <w:rPr>
          <w:spacing w:val="41"/>
          <w:sz w:val="24"/>
        </w:rPr>
        <w:t> </w:t>
      </w:r>
      <w:r>
        <w:rPr>
          <w:spacing w:val="-2"/>
          <w:w w:val="90"/>
          <w:sz w:val="24"/>
        </w:rPr>
        <w:t>step4_lp_lower_bounds.csv.</w:t>
      </w:r>
    </w:p>
    <w:p>
      <w:pPr>
        <w:pStyle w:val="BodyText"/>
        <w:spacing w:before="35"/>
        <w:ind w:left="1022"/>
      </w:pPr>
      <w:hyperlink w:history="true" w:anchor="_bookmark127">
        <w:r>
          <w:rPr>
            <w:spacing w:val="-4"/>
          </w:rPr>
          <w:t>A</w:t>
        </w:r>
        <w:r>
          <w:rPr/>
          <w:t> </w:t>
        </w:r>
        <w:r>
          <w:rPr>
            <w:spacing w:val="-4"/>
          </w:rPr>
          <w:t>blank</w:t>
        </w:r>
        <w:r>
          <w:rPr>
            <w:spacing w:val="1"/>
          </w:rPr>
          <w:t> </w:t>
        </w:r>
        <w:r>
          <w:rPr>
            <w:spacing w:val="-4"/>
          </w:rPr>
          <w:t>status</w:t>
        </w:r>
        <w:r>
          <w:rPr>
            <w:spacing w:val="1"/>
          </w:rPr>
          <w:t> </w:t>
        </w:r>
        <w:r>
          <w:rPr>
            <w:spacing w:val="-4"/>
          </w:rPr>
          <w:t>or</w:t>
        </w:r>
        <w:r>
          <w:rPr/>
          <w:t> </w:t>
        </w:r>
        <w:r>
          <w:rPr>
            <w:spacing w:val="-4"/>
          </w:rPr>
          <w:t>bound</w:t>
        </w:r>
        <w:r>
          <w:rPr>
            <w:spacing w:val="1"/>
          </w:rPr>
          <w:t> </w:t>
        </w:r>
        <w:r>
          <w:rPr>
            <w:spacing w:val="-4"/>
          </w:rPr>
          <w:t>indicates</w:t>
        </w:r>
        <w:r>
          <w:rPr>
            <w:spacing w:val="1"/>
          </w:rPr>
          <w:t> </w:t>
        </w:r>
        <w:r>
          <w:rPr>
            <w:spacing w:val="-4"/>
          </w:rPr>
          <w:t>that</w:t>
        </w:r>
        <w:r>
          <w:rPr>
            <w:spacing w:val="1"/>
          </w:rPr>
          <w:t> </w:t>
        </w:r>
        <w:r>
          <w:rPr>
            <w:spacing w:val="-4"/>
          </w:rPr>
          <w:t>the</w:t>
        </w:r>
        <w:r>
          <w:rPr>
            <w:spacing w:val="1"/>
          </w:rPr>
          <w:t> </w:t>
        </w:r>
        <w:r>
          <w:rPr>
            <w:spacing w:val="-4"/>
          </w:rPr>
          <w:t>corresponding</w:t>
        </w:r>
        <w:r>
          <w:rPr>
            <w:spacing w:val="1"/>
          </w:rPr>
          <w:t> </w:t>
        </w:r>
        <w:r>
          <w:rPr>
            <w:spacing w:val="-4"/>
          </w:rPr>
          <w:t>run</w:t>
        </w:r>
        <w:r>
          <w:rPr/>
          <w:t> </w:t>
        </w:r>
        <w:r>
          <w:rPr>
            <w:spacing w:val="-4"/>
          </w:rPr>
          <w:t>ended</w:t>
        </w:r>
        <w:r>
          <w:rPr>
            <w:spacing w:val="1"/>
          </w:rPr>
          <w:t> </w:t>
        </w:r>
        <w:r>
          <w:rPr>
            <w:spacing w:val="-5"/>
          </w:rPr>
          <w:t>in</w:t>
        </w:r>
      </w:hyperlink>
    </w:p>
    <w:p>
      <w:pPr>
        <w:pStyle w:val="BodyText"/>
        <w:tabs>
          <w:tab w:pos="8694" w:val="left" w:leader="dot"/>
        </w:tabs>
        <w:spacing w:before="34"/>
        <w:ind w:left="1031"/>
      </w:pPr>
      <w:hyperlink w:history="true" w:anchor="_bookmark127">
        <w:r>
          <w:rPr/>
          <w:t>an</w:t>
        </w:r>
        <w:r>
          <w:rPr>
            <w:spacing w:val="-3"/>
          </w:rPr>
          <w:t> </w:t>
        </w:r>
        <w:r>
          <w:rPr/>
          <w:t>error</w:t>
        </w:r>
        <w:r>
          <w:rPr>
            <w:spacing w:val="-3"/>
          </w:rPr>
          <w:t> </w:t>
        </w:r>
        <w:r>
          <w:rPr/>
          <w:t>rather</w:t>
        </w:r>
        <w:r>
          <w:rPr>
            <w:spacing w:val="-3"/>
          </w:rPr>
          <w:t> </w:t>
        </w:r>
        <w:r>
          <w:rPr/>
          <w:t>than</w:t>
        </w:r>
        <w:r>
          <w:rPr>
            <w:spacing w:val="-3"/>
          </w:rPr>
          <w:t> </w:t>
        </w:r>
        <w:r>
          <w:rPr/>
          <w:t>a</w:t>
        </w:r>
        <w:r>
          <w:rPr>
            <w:spacing w:val="-2"/>
          </w:rPr>
          <w:t> </w:t>
        </w:r>
        <w:r>
          <w:rPr/>
          <w:t>certified</w:t>
        </w:r>
        <w:r>
          <w:rPr>
            <w:spacing w:val="-2"/>
          </w:rPr>
          <w:t> </w:t>
        </w:r>
        <w:r>
          <w:rPr/>
          <w:t>LP</w:t>
        </w:r>
        <w:r>
          <w:rPr>
            <w:spacing w:val="-3"/>
          </w:rPr>
          <w:t> </w:t>
        </w:r>
        <w:r>
          <w:rPr>
            <w:spacing w:val="-2"/>
          </w:rPr>
          <w:t>result.</w:t>
        </w:r>
      </w:hyperlink>
      <w:r>
        <w:rPr>
          <w:rFonts w:ascii="Times New Roman"/>
        </w:rPr>
        <w:tab/>
      </w:r>
      <w:r>
        <w:rPr>
          <w:spacing w:val="-5"/>
        </w:rPr>
        <w:t>62</w:t>
      </w:r>
    </w:p>
    <w:p>
      <w:pPr>
        <w:pStyle w:val="ListParagraph"/>
        <w:numPr>
          <w:ilvl w:val="1"/>
          <w:numId w:val="7"/>
        </w:numPr>
        <w:tabs>
          <w:tab w:pos="1031" w:val="left" w:leader="none"/>
          <w:tab w:pos="8694" w:val="left" w:leader="dot"/>
        </w:tabs>
        <w:spacing w:line="266" w:lineRule="auto" w:before="35" w:after="0"/>
        <w:ind w:left="1031" w:right="1415" w:hanging="539"/>
        <w:jc w:val="left"/>
        <w:rPr>
          <w:sz w:val="24"/>
        </w:rPr>
      </w:pPr>
      <w:hyperlink w:history="true" w:anchor="_bookmark129">
        <w:r>
          <w:rPr>
            <w:sz w:val="24"/>
          </w:rPr>
          <w:t>Curated</w:t>
        </w:r>
        <w:r>
          <w:rPr>
            <w:spacing w:val="39"/>
            <w:sz w:val="24"/>
          </w:rPr>
          <w:t> </w:t>
        </w:r>
        <w:r>
          <w:rPr>
            <w:sz w:val="24"/>
          </w:rPr>
          <w:t>hierarchy-suite</w:t>
        </w:r>
        <w:r>
          <w:rPr>
            <w:spacing w:val="39"/>
            <w:sz w:val="24"/>
          </w:rPr>
          <w:t> </w:t>
        </w:r>
        <w:r>
          <w:rPr>
            <w:sz w:val="24"/>
          </w:rPr>
          <w:t>MILP</w:t>
        </w:r>
        <w:r>
          <w:rPr>
            <w:spacing w:val="39"/>
            <w:sz w:val="24"/>
          </w:rPr>
          <w:t> </w:t>
        </w:r>
        <w:r>
          <w:rPr>
            <w:sz w:val="24"/>
          </w:rPr>
          <w:t>results</w:t>
        </w:r>
        <w:r>
          <w:rPr>
            <w:spacing w:val="39"/>
            <w:sz w:val="24"/>
          </w:rPr>
          <w:t> </w:t>
        </w:r>
        <w:r>
          <w:rPr>
            <w:sz w:val="24"/>
          </w:rPr>
          <w:t>from</w:t>
        </w:r>
        <w:r>
          <w:rPr>
            <w:spacing w:val="39"/>
            <w:sz w:val="24"/>
          </w:rPr>
          <w:t> </w:t>
        </w:r>
        <w:r>
          <w:rPr>
            <w:sz w:val="24"/>
          </w:rPr>
          <w:t>the</w:t>
        </w:r>
        <w:r>
          <w:rPr>
            <w:spacing w:val="39"/>
            <w:sz w:val="24"/>
          </w:rPr>
          <w:t> </w:t>
        </w:r>
        <w:r>
          <w:rPr>
            <w:sz w:val="24"/>
          </w:rPr>
          <w:t>stored</w:t>
        </w:r>
        <w:r>
          <w:rPr>
            <w:spacing w:val="39"/>
            <w:sz w:val="24"/>
          </w:rPr>
          <w:t> </w:t>
        </w:r>
        <w:r>
          <w:rPr>
            <w:sz w:val="24"/>
          </w:rPr>
          <w:t>HiGHS</w:t>
        </w:r>
        <w:r>
          <w:rPr>
            <w:spacing w:val="39"/>
            <w:sz w:val="24"/>
          </w:rPr>
          <w:t> </w:t>
        </w:r>
        <w:r>
          <w:rPr>
            <w:sz w:val="24"/>
          </w:rPr>
          <w:t>batc</w:t>
        </w:r>
        <w:r>
          <w:rPr>
            <w:sz w:val="24"/>
          </w:rPr>
          <w:t>h</w:t>
        </w:r>
      </w:hyperlink>
      <w:r>
        <w:rPr>
          <w:sz w:val="24"/>
        </w:rPr>
        <w:t> </w:t>
      </w:r>
      <w:hyperlink w:history="true" w:anchor="_bookmark129">
        <w:r>
          <w:rPr>
            <w:sz w:val="24"/>
          </w:rPr>
          <w:t>results.</w:t>
        </w:r>
        <w:r>
          <w:rPr>
            <w:spacing w:val="7"/>
            <w:sz w:val="24"/>
          </w:rPr>
          <w:t> </w:t>
        </w:r>
        <w:r>
          <w:rPr>
            <w:sz w:val="24"/>
          </w:rPr>
          <w:t>Runtime</w:t>
        </w:r>
        <w:r>
          <w:rPr>
            <w:spacing w:val="-9"/>
            <w:sz w:val="24"/>
          </w:rPr>
          <w:t> </w:t>
        </w:r>
        <w:r>
          <w:rPr>
            <w:sz w:val="24"/>
          </w:rPr>
          <w:t>values</w:t>
        </w:r>
        <w:r>
          <w:rPr>
            <w:spacing w:val="-9"/>
            <w:sz w:val="24"/>
          </w:rPr>
          <w:t> </w:t>
        </w:r>
        <w:r>
          <w:rPr>
            <w:sz w:val="24"/>
          </w:rPr>
          <w:t>belong</w:t>
        </w:r>
        <w:r>
          <w:rPr>
            <w:spacing w:val="-10"/>
            <w:sz w:val="24"/>
          </w:rPr>
          <w:t> </w:t>
        </w:r>
        <w:r>
          <w:rPr>
            <w:sz w:val="24"/>
          </w:rPr>
          <w:t>to</w:t>
        </w:r>
        <w:r>
          <w:rPr>
            <w:spacing w:val="-10"/>
            <w:sz w:val="24"/>
          </w:rPr>
          <w:t> </w:t>
        </w:r>
        <w:r>
          <w:rPr>
            <w:sz w:val="24"/>
          </w:rPr>
          <w:t>this</w:t>
        </w:r>
        <w:r>
          <w:rPr>
            <w:spacing w:val="-9"/>
            <w:sz w:val="24"/>
          </w:rPr>
          <w:t> </w:t>
        </w:r>
        <w:r>
          <w:rPr>
            <w:sz w:val="24"/>
          </w:rPr>
          <w:t>backend</w:t>
        </w:r>
        <w:r>
          <w:rPr>
            <w:spacing w:val="-9"/>
            <w:sz w:val="24"/>
          </w:rPr>
          <w:t> </w:t>
        </w:r>
        <w:r>
          <w:rPr>
            <w:sz w:val="24"/>
          </w:rPr>
          <w:t>and</w:t>
        </w:r>
        <w:r>
          <w:rPr>
            <w:spacing w:val="-10"/>
            <w:sz w:val="24"/>
          </w:rPr>
          <w:t> </w:t>
        </w:r>
        <w:r>
          <w:rPr>
            <w:sz w:val="24"/>
          </w:rPr>
          <w:t>are</w:t>
        </w:r>
        <w:r>
          <w:rPr>
            <w:spacing w:val="-9"/>
            <w:sz w:val="24"/>
          </w:rPr>
          <w:t> </w:t>
        </w:r>
        <w:r>
          <w:rPr>
            <w:sz w:val="24"/>
          </w:rPr>
          <w:t>not</w:t>
        </w:r>
        <w:r>
          <w:rPr>
            <w:spacing w:val="-9"/>
            <w:sz w:val="24"/>
          </w:rPr>
          <w:t> </w:t>
        </w:r>
        <w:r>
          <w:rPr>
            <w:sz w:val="24"/>
          </w:rPr>
          <w:t>pooled</w:t>
        </w:r>
        <w:r>
          <w:rPr>
            <w:spacing w:val="-10"/>
            <w:sz w:val="24"/>
          </w:rPr>
          <w:t> </w:t>
        </w:r>
        <w:r>
          <w:rPr>
            <w:sz w:val="24"/>
          </w:rPr>
          <w:t>with</w:t>
        </w:r>
      </w:hyperlink>
      <w:r>
        <w:rPr>
          <w:sz w:val="24"/>
        </w:rPr>
        <w:t> </w:t>
      </w:r>
      <w:hyperlink w:history="true" w:anchor="_bookmark129">
        <w:r>
          <w:rPr>
            <w:sz w:val="24"/>
          </w:rPr>
          <w:t>archived CPLEX measurements.</w:t>
        </w:r>
      </w:hyperlink>
      <w:r>
        <w:rPr>
          <w:rFonts w:ascii="Times New Roman"/>
          <w:sz w:val="24"/>
        </w:rPr>
        <w:tab/>
      </w:r>
      <w:r>
        <w:rPr>
          <w:spacing w:val="-6"/>
          <w:sz w:val="24"/>
        </w:rPr>
        <w:t>63</w:t>
      </w:r>
    </w:p>
    <w:p>
      <w:pPr>
        <w:pStyle w:val="ListParagraph"/>
        <w:numPr>
          <w:ilvl w:val="1"/>
          <w:numId w:val="7"/>
        </w:numPr>
        <w:tabs>
          <w:tab w:pos="1031" w:val="left" w:leader="none"/>
          <w:tab w:pos="8694" w:val="left" w:leader="dot"/>
        </w:tabs>
        <w:spacing w:line="321" w:lineRule="exact" w:before="0" w:after="0"/>
        <w:ind w:left="1031" w:right="0" w:hanging="539"/>
        <w:jc w:val="left"/>
        <w:rPr>
          <w:sz w:val="24"/>
        </w:rPr>
      </w:pPr>
      <w:hyperlink w:history="true" w:anchor="_bookmark130">
        <w:r>
          <w:rPr>
            <w:spacing w:val="-4"/>
            <w:sz w:val="24"/>
          </w:rPr>
          <w:t>Selected</w:t>
        </w:r>
        <w:r>
          <w:rPr>
            <w:spacing w:val="-5"/>
            <w:sz w:val="24"/>
          </w:rPr>
          <w:t> </w:t>
        </w:r>
        <w:r>
          <w:rPr>
            <w:spacing w:val="-4"/>
            <w:sz w:val="24"/>
          </w:rPr>
          <w:t>sensitivity</w:t>
        </w:r>
        <w:r>
          <w:rPr>
            <w:spacing w:val="-5"/>
            <w:sz w:val="24"/>
          </w:rPr>
          <w:t> </w:t>
        </w:r>
        <w:r>
          <w:rPr>
            <w:spacing w:val="-4"/>
            <w:sz w:val="24"/>
          </w:rPr>
          <w:t>results from step5_sensitivity_analysis.csv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63</w:t>
      </w:r>
    </w:p>
    <w:p>
      <w:pPr>
        <w:pStyle w:val="ListParagraph"/>
        <w:numPr>
          <w:ilvl w:val="1"/>
          <w:numId w:val="7"/>
        </w:numPr>
        <w:tabs>
          <w:tab w:pos="1022" w:val="left" w:leader="none"/>
          <w:tab w:pos="1031" w:val="left" w:leader="none"/>
          <w:tab w:pos="8695" w:val="left" w:leader="dot"/>
        </w:tabs>
        <w:spacing w:line="266" w:lineRule="auto" w:before="35" w:after="0"/>
        <w:ind w:left="1031" w:right="1414" w:hanging="539"/>
        <w:jc w:val="left"/>
        <w:rPr>
          <w:sz w:val="24"/>
        </w:rPr>
      </w:pPr>
      <w:hyperlink w:history="true" w:anchor="_bookmark133">
        <w:r>
          <w:rPr>
            <w:sz w:val="24"/>
          </w:rPr>
          <w:t>Available targeted C13 evidence.</w:t>
        </w:r>
        <w:r>
          <w:rPr>
            <w:spacing w:val="20"/>
            <w:sz w:val="24"/>
          </w:rPr>
          <w:t> </w:t>
        </w:r>
        <w:r>
          <w:rPr>
            <w:sz w:val="24"/>
          </w:rPr>
          <w:t>“Not available” denotes a result </w:t>
        </w:r>
        <w:r>
          <w:rPr>
            <w:sz w:val="24"/>
          </w:rPr>
          <w:t>that</w:t>
        </w:r>
      </w:hyperlink>
      <w:r>
        <w:rPr>
          <w:sz w:val="24"/>
        </w:rPr>
        <w:t> </w:t>
      </w:r>
      <w:hyperlink w:history="true" w:anchor="_bookmark133">
        <w:r>
          <w:rPr>
            <w:spacing w:val="-6"/>
            <w:sz w:val="24"/>
          </w:rPr>
          <w:t>requires</w:t>
        </w:r>
        <w:r>
          <w:rPr>
            <w:spacing w:val="3"/>
            <w:sz w:val="24"/>
          </w:rPr>
          <w:t> </w:t>
        </w:r>
        <w:r>
          <w:rPr>
            <w:spacing w:val="-6"/>
            <w:sz w:val="24"/>
          </w:rPr>
          <w:t>additional</w:t>
        </w:r>
        <w:r>
          <w:rPr>
            <w:spacing w:val="4"/>
            <w:sz w:val="24"/>
          </w:rPr>
          <w:t> </w:t>
        </w:r>
        <w:r>
          <w:rPr>
            <w:spacing w:val="-6"/>
            <w:sz w:val="24"/>
          </w:rPr>
          <w:t>matched</w:t>
        </w:r>
        <w:r>
          <w:rPr>
            <w:spacing w:val="4"/>
            <w:sz w:val="24"/>
          </w:rPr>
          <w:t> </w:t>
        </w:r>
        <w:r>
          <w:rPr>
            <w:spacing w:val="-6"/>
            <w:sz w:val="24"/>
          </w:rPr>
          <w:t>experiments.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65</w:t>
      </w:r>
    </w:p>
    <w:p>
      <w:pPr>
        <w:pStyle w:val="ListParagraph"/>
        <w:spacing w:after="0" w:line="266" w:lineRule="auto"/>
        <w:jc w:val="left"/>
        <w:rPr>
          <w:sz w:val="24"/>
        </w:rPr>
        <w:sectPr>
          <w:pgSz w:w="11910" w:h="16840"/>
          <w:pgMar w:header="0" w:footer="889" w:top="1920" w:bottom="1080" w:left="1559" w:right="0"/>
        </w:sectPr>
      </w:pPr>
    </w:p>
    <w:p>
      <w:pPr>
        <w:pStyle w:val="ListParagraph"/>
        <w:numPr>
          <w:ilvl w:val="1"/>
          <w:numId w:val="8"/>
        </w:numPr>
        <w:tabs>
          <w:tab w:pos="1031" w:val="left" w:leader="none"/>
        </w:tabs>
        <w:spacing w:line="240" w:lineRule="auto" w:before="106" w:after="0"/>
        <w:ind w:left="1031" w:right="-58" w:hanging="539"/>
        <w:jc w:val="left"/>
        <w:rPr>
          <w:sz w:val="24"/>
        </w:rPr>
      </w:pPr>
      <w:hyperlink w:history="true" w:anchor="_bookmark134">
        <w:r>
          <w:rPr>
            <w:w w:val="90"/>
            <w:sz w:val="24"/>
          </w:rPr>
          <w:t>Independent</w:t>
        </w:r>
        <w:r>
          <w:rPr>
            <w:spacing w:val="51"/>
            <w:w w:val="150"/>
            <w:sz w:val="24"/>
          </w:rPr>
          <w:t> </w:t>
        </w:r>
        <w:r>
          <w:rPr>
            <w:w w:val="90"/>
            <w:sz w:val="24"/>
          </w:rPr>
          <w:t>validation</w:t>
        </w:r>
        <w:r>
          <w:rPr>
            <w:spacing w:val="54"/>
            <w:w w:val="150"/>
            <w:sz w:val="24"/>
          </w:rPr>
          <w:t> </w:t>
        </w:r>
        <w:r>
          <w:rPr>
            <w:w w:val="90"/>
            <w:sz w:val="24"/>
          </w:rPr>
          <w:t>of</w:t>
        </w:r>
        <w:r>
          <w:rPr>
            <w:spacing w:val="54"/>
            <w:w w:val="150"/>
            <w:sz w:val="24"/>
          </w:rPr>
          <w:t> </w:t>
        </w:r>
        <w:r>
          <w:rPr>
            <w:w w:val="90"/>
            <w:sz w:val="24"/>
          </w:rPr>
          <w:t>the</w:t>
        </w:r>
        <w:r>
          <w:rPr>
            <w:spacing w:val="54"/>
            <w:w w:val="150"/>
            <w:sz w:val="24"/>
          </w:rPr>
          <w:t> </w:t>
        </w:r>
        <w:r>
          <w:rPr>
            <w:w w:val="90"/>
            <w:sz w:val="24"/>
          </w:rPr>
          <w:t>Constraint</w:t>
        </w:r>
        <w:r>
          <w:rPr>
            <w:spacing w:val="51"/>
            <w:w w:val="150"/>
            <w:sz w:val="24"/>
          </w:rPr>
          <w:t> </w:t>
        </w:r>
        <w:r>
          <w:rPr>
            <w:w w:val="90"/>
            <w:sz w:val="24"/>
          </w:rPr>
          <w:t>(13)</w:t>
        </w:r>
        <w:r>
          <w:rPr>
            <w:spacing w:val="51"/>
            <w:w w:val="150"/>
            <w:sz w:val="24"/>
          </w:rPr>
          <w:t> </w:t>
        </w:r>
        <w:r>
          <w:rPr>
            <w:w w:val="90"/>
            <w:sz w:val="24"/>
          </w:rPr>
          <w:t>loophole</w:t>
        </w:r>
        <w:r>
          <w:rPr>
            <w:spacing w:val="54"/>
            <w:w w:val="150"/>
            <w:sz w:val="24"/>
          </w:rPr>
          <w:t> </w:t>
        </w:r>
        <w:r>
          <w:rPr>
            <w:w w:val="90"/>
            <w:sz w:val="24"/>
          </w:rPr>
          <w:t>from</w:t>
        </w:r>
        <w:r>
          <w:rPr>
            <w:spacing w:val="54"/>
            <w:w w:val="150"/>
            <w:sz w:val="24"/>
          </w:rPr>
          <w:t> </w:t>
        </w:r>
        <w:r>
          <w:rPr>
            <w:spacing w:val="-2"/>
            <w:w w:val="90"/>
            <w:sz w:val="24"/>
          </w:rPr>
          <w:t>results/tables/c13/c13_looph</w:t>
        </w:r>
      </w:hyperlink>
    </w:p>
    <w:p>
      <w:pPr>
        <w:pStyle w:val="ListParagraph"/>
        <w:numPr>
          <w:ilvl w:val="1"/>
          <w:numId w:val="8"/>
        </w:numPr>
        <w:tabs>
          <w:tab w:pos="1027" w:val="left" w:leader="none"/>
          <w:tab w:pos="1031" w:val="left" w:leader="none"/>
        </w:tabs>
        <w:spacing w:line="266" w:lineRule="auto" w:before="35" w:after="0"/>
        <w:ind w:left="1031" w:right="1972" w:hanging="539"/>
        <w:jc w:val="left"/>
        <w:rPr>
          <w:sz w:val="24"/>
        </w:rPr>
      </w:pPr>
      <w:hyperlink w:history="true" w:anchor="_bookmark137">
        <w:r>
          <w:rPr>
            <w:spacing w:val="-4"/>
            <w:sz w:val="24"/>
          </w:rPr>
          <w:t>Measured method comparison on the capacity-bottleneck boundary in</w:t>
        </w:r>
        <w:r>
          <w:rPr>
            <w:spacing w:val="-4"/>
            <w:sz w:val="24"/>
          </w:rPr>
          <w:softHyphen/>
        </w:r>
      </w:hyperlink>
      <w:hyperlink w:history="true" w:anchor="_bookmark137">
        <w:r>
          <w:rPr>
            <w:sz w:val="24"/>
          </w:rPr>
          <w:t>stance from oop_all_methods_compare_v2.csv.</w:t>
        </w:r>
        <w:r>
          <w:rPr>
            <w:spacing w:val="40"/>
            <w:sz w:val="24"/>
          </w:rPr>
          <w:t> </w:t>
        </w:r>
        <w:r>
          <w:rPr>
            <w:sz w:val="24"/>
          </w:rPr>
          <w:t>Objective values are</w:t>
        </w:r>
      </w:hyperlink>
    </w:p>
    <w:p>
      <w:pPr>
        <w:pStyle w:val="BodyText"/>
        <w:tabs>
          <w:tab w:pos="8695" w:val="left" w:leader="dot"/>
        </w:tabs>
        <w:spacing w:line="322" w:lineRule="exact"/>
        <w:ind w:left="1031"/>
      </w:pPr>
      <w:hyperlink w:history="true" w:anchor="_bookmark137">
        <w:r>
          <w:rPr>
            <w:spacing w:val="-6"/>
          </w:rPr>
          <w:t>not</w:t>
        </w:r>
        <w:r>
          <w:rPr>
            <w:spacing w:val="1"/>
          </w:rPr>
          <w:t> </w:t>
        </w:r>
        <w:r>
          <w:rPr>
            <w:spacing w:val="-6"/>
          </w:rPr>
          <w:t>comparable</w:t>
        </w:r>
        <w:r>
          <w:rPr>
            <w:spacing w:val="3"/>
          </w:rPr>
          <w:t> </w:t>
        </w:r>
        <w:r>
          <w:rPr>
            <w:spacing w:val="-6"/>
          </w:rPr>
          <w:t>without</w:t>
        </w:r>
        <w:r>
          <w:rPr>
            <w:spacing w:val="2"/>
          </w:rPr>
          <w:t> </w:t>
        </w:r>
        <w:r>
          <w:rPr>
            <w:spacing w:val="-6"/>
          </w:rPr>
          <w:t>the</w:t>
        </w:r>
        <w:r>
          <w:rPr>
            <w:spacing w:val="3"/>
          </w:rPr>
          <w:t> </w:t>
        </w:r>
        <w:r>
          <w:rPr>
            <w:spacing w:val="-6"/>
          </w:rPr>
          <w:t>coverage</w:t>
        </w:r>
        <w:r>
          <w:rPr>
            <w:spacing w:val="2"/>
          </w:rPr>
          <w:t> </w:t>
        </w:r>
        <w:r>
          <w:rPr>
            <w:spacing w:val="-6"/>
          </w:rPr>
          <w:t>column.</w:t>
        </w:r>
      </w:hyperlink>
      <w:r>
        <w:rPr>
          <w:rFonts w:ascii="Times New Roman"/>
        </w:rPr>
        <w:tab/>
      </w:r>
      <w:r>
        <w:rPr>
          <w:spacing w:val="-5"/>
        </w:rPr>
        <w:t>66</w:t>
      </w:r>
    </w:p>
    <w:p>
      <w:pPr>
        <w:pStyle w:val="ListParagraph"/>
        <w:numPr>
          <w:ilvl w:val="1"/>
          <w:numId w:val="8"/>
        </w:numPr>
        <w:tabs>
          <w:tab w:pos="1027" w:val="left" w:leader="none"/>
        </w:tabs>
        <w:spacing w:line="240" w:lineRule="auto" w:before="35" w:after="0"/>
        <w:ind w:left="1027" w:right="0" w:hanging="535"/>
        <w:jc w:val="left"/>
        <w:rPr>
          <w:sz w:val="24"/>
        </w:rPr>
      </w:pPr>
      <w:hyperlink w:history="true" w:anchor="_bookmark138">
        <w:r>
          <w:rPr>
            <w:spacing w:val="-6"/>
            <w:sz w:val="24"/>
          </w:rPr>
          <w:t>Measured</w:t>
        </w:r>
        <w:r>
          <w:rPr>
            <w:spacing w:val="3"/>
            <w:sz w:val="24"/>
          </w:rPr>
          <w:t> </w:t>
        </w:r>
        <w:r>
          <w:rPr>
            <w:spacing w:val="-6"/>
            <w:sz w:val="24"/>
          </w:rPr>
          <w:t>heuristic</w:t>
        </w:r>
        <w:r>
          <w:rPr>
            <w:spacing w:val="4"/>
            <w:sz w:val="24"/>
          </w:rPr>
          <w:t> </w:t>
        </w:r>
        <w:r>
          <w:rPr>
            <w:spacing w:val="-6"/>
            <w:sz w:val="24"/>
          </w:rPr>
          <w:t>comparison</w:t>
        </w:r>
        <w:r>
          <w:rPr>
            <w:spacing w:val="3"/>
            <w:sz w:val="24"/>
          </w:rPr>
          <w:t> </w:t>
        </w:r>
        <w:r>
          <w:rPr>
            <w:spacing w:val="-6"/>
            <w:sz w:val="24"/>
          </w:rPr>
          <w:t>on</w:t>
        </w:r>
        <w:r>
          <w:rPr>
            <w:spacing w:val="4"/>
            <w:sz w:val="24"/>
          </w:rPr>
          <w:t> </w:t>
        </w:r>
        <w:r>
          <w:rPr>
            <w:spacing w:val="-6"/>
            <w:sz w:val="24"/>
          </w:rPr>
          <w:t>the</w:t>
        </w:r>
        <w:r>
          <w:rPr>
            <w:spacing w:val="3"/>
            <w:sz w:val="24"/>
          </w:rPr>
          <w:t> </w:t>
        </w:r>
        <w:r>
          <w:rPr>
            <w:spacing w:val="-6"/>
            <w:sz w:val="24"/>
          </w:rPr>
          <w:t>no-maintenance</w:t>
        </w:r>
        <w:r>
          <w:rPr>
            <w:spacing w:val="4"/>
            <w:sz w:val="24"/>
          </w:rPr>
          <w:t> </w:t>
        </w:r>
        <w:r>
          <w:rPr>
            <w:spacing w:val="-6"/>
            <w:sz w:val="24"/>
          </w:rPr>
          <w:t>control</w:t>
        </w:r>
        <w:r>
          <w:rPr>
            <w:spacing w:val="3"/>
            <w:sz w:val="24"/>
          </w:rPr>
          <w:t> </w:t>
        </w:r>
        <w:r>
          <w:rPr>
            <w:spacing w:val="-6"/>
            <w:sz w:val="24"/>
          </w:rPr>
          <w:t>instance</w:t>
        </w:r>
      </w:hyperlink>
    </w:p>
    <w:p>
      <w:pPr>
        <w:pStyle w:val="BodyText"/>
        <w:tabs>
          <w:tab w:pos="8695" w:val="left" w:leader="dot"/>
        </w:tabs>
        <w:spacing w:before="35"/>
        <w:ind w:left="1031"/>
      </w:pPr>
      <w:hyperlink w:history="true" w:anchor="_bookmark138">
        <w:r>
          <w:rPr>
            <w:spacing w:val="-6"/>
          </w:rPr>
          <w:t>from</w:t>
        </w:r>
        <w:r>
          <w:rPr>
            <w:spacing w:val="-4"/>
          </w:rPr>
          <w:t> </w:t>
        </w:r>
        <w:r>
          <w:rPr>
            <w:spacing w:val="-2"/>
          </w:rPr>
          <w:t>oop_new_methods_smoke.csv</w:t>
        </w:r>
      </w:hyperlink>
      <w:r>
        <w:rPr>
          <w:rFonts w:ascii="Times New Roman"/>
        </w:rPr>
        <w:tab/>
      </w:r>
      <w:r>
        <w:rPr>
          <w:spacing w:val="-5"/>
        </w:rPr>
        <w:t>67</w:t>
      </w:r>
    </w:p>
    <w:p>
      <w:pPr>
        <w:pStyle w:val="ListParagraph"/>
        <w:numPr>
          <w:ilvl w:val="1"/>
          <w:numId w:val="8"/>
        </w:numPr>
        <w:tabs>
          <w:tab w:pos="1027" w:val="left" w:leader="none"/>
          <w:tab w:pos="1031" w:val="left" w:leader="none"/>
          <w:tab w:pos="8694" w:val="left" w:leader="dot"/>
        </w:tabs>
        <w:spacing w:line="266" w:lineRule="auto" w:before="34" w:after="0"/>
        <w:ind w:left="1031" w:right="1415" w:hanging="539"/>
        <w:jc w:val="left"/>
        <w:rPr>
          <w:sz w:val="24"/>
        </w:rPr>
      </w:pPr>
      <w:hyperlink w:history="true" w:anchor="_bookmark139">
        <w:r>
          <w:rPr>
            <w:spacing w:val="-4"/>
            <w:sz w:val="24"/>
          </w:rPr>
          <w:t>Measured seven-heuristic tournament on the nine-instance exact-</w:t>
        </w:r>
        <w:r>
          <w:rPr>
            <w:spacing w:val="-4"/>
            <w:sz w:val="24"/>
          </w:rPr>
          <w:t>feasible</w:t>
        </w:r>
      </w:hyperlink>
      <w:r>
        <w:rPr>
          <w:spacing w:val="-4"/>
          <w:sz w:val="24"/>
        </w:rPr>
        <w:t> </w:t>
      </w:r>
      <w:hyperlink w:history="true" w:anchor="_bookmark139">
        <w:r>
          <w:rPr>
            <w:sz w:val="24"/>
          </w:rPr>
          <w:t>family.</w:t>
        </w:r>
        <w:r>
          <w:rPr>
            <w:spacing w:val="22"/>
            <w:sz w:val="24"/>
          </w:rPr>
          <w:t> </w:t>
        </w:r>
        <w:r>
          <w:rPr>
            <w:sz w:val="24"/>
          </w:rPr>
          <w:t>Values are aggregated over instances; complete counts refer </w:t>
        </w:r>
        <w:r>
          <w:rPr>
            <w:sz w:val="24"/>
          </w:rPr>
          <w:t>to</w:t>
        </w:r>
      </w:hyperlink>
      <w:r>
        <w:rPr>
          <w:sz w:val="24"/>
        </w:rPr>
        <w:t> </w:t>
      </w:r>
      <w:hyperlink w:history="true" w:anchor="_bookmark139">
        <w:r>
          <w:rPr>
            <w:w w:val="90"/>
            <w:sz w:val="24"/>
          </w:rPr>
          <w:t>schedules</w:t>
        </w:r>
        <w:r>
          <w:rPr>
            <w:spacing w:val="23"/>
            <w:sz w:val="24"/>
          </w:rPr>
          <w:t> </w:t>
        </w:r>
        <w:r>
          <w:rPr>
            <w:w w:val="90"/>
            <w:sz w:val="24"/>
          </w:rPr>
          <w:t>assigning</w:t>
        </w:r>
        <w:r>
          <w:rPr>
            <w:spacing w:val="22"/>
            <w:sz w:val="24"/>
          </w:rPr>
          <w:t> </w:t>
        </w:r>
        <w:r>
          <w:rPr>
            <w:w w:val="90"/>
            <w:sz w:val="24"/>
          </w:rPr>
          <w:t>all</w:t>
        </w:r>
        <w:r>
          <w:rPr>
            <w:spacing w:val="24"/>
            <w:sz w:val="24"/>
          </w:rPr>
          <w:t> </w:t>
        </w:r>
        <w:r>
          <w:rPr>
            <w:spacing w:val="-2"/>
            <w:w w:val="90"/>
            <w:sz w:val="24"/>
          </w:rPr>
          <w:t>flights.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67</w:t>
      </w:r>
    </w:p>
    <w:p>
      <w:pPr>
        <w:pStyle w:val="ListParagraph"/>
        <w:numPr>
          <w:ilvl w:val="1"/>
          <w:numId w:val="8"/>
        </w:numPr>
        <w:tabs>
          <w:tab w:pos="1027" w:val="left" w:leader="none"/>
          <w:tab w:pos="1031" w:val="left" w:leader="none"/>
        </w:tabs>
        <w:spacing w:line="266" w:lineRule="auto" w:before="0" w:after="0"/>
        <w:ind w:left="1031" w:right="2010" w:hanging="539"/>
        <w:jc w:val="left"/>
        <w:rPr>
          <w:sz w:val="24"/>
        </w:rPr>
      </w:pPr>
      <w:hyperlink w:history="true" w:anchor="_bookmark140">
        <w:r>
          <w:rPr>
            <w:spacing w:val="-4"/>
            <w:sz w:val="24"/>
          </w:rPr>
          <w:t>Measured</w:t>
        </w:r>
        <w:r>
          <w:rPr>
            <w:sz w:val="24"/>
          </w:rPr>
          <w:t> </w:t>
        </w:r>
        <w:r>
          <w:rPr>
            <w:spacing w:val="-4"/>
            <w:sz w:val="24"/>
          </w:rPr>
          <w:t>instance-level</w:t>
        </w:r>
        <w:r>
          <w:rPr>
            <w:sz w:val="24"/>
          </w:rPr>
          <w:t> </w:t>
        </w:r>
        <w:r>
          <w:rPr>
            <w:spacing w:val="-4"/>
            <w:sz w:val="24"/>
          </w:rPr>
          <w:t>coverage</w:t>
        </w:r>
        <w:r>
          <w:rPr>
            <w:sz w:val="24"/>
          </w:rPr>
          <w:t> </w:t>
        </w:r>
        <w:r>
          <w:rPr>
            <w:spacing w:val="-4"/>
            <w:sz w:val="24"/>
          </w:rPr>
          <w:t>in</w:t>
        </w:r>
        <w:r>
          <w:rPr>
            <w:sz w:val="24"/>
          </w:rPr>
          <w:t> </w:t>
        </w:r>
        <w:r>
          <w:rPr>
            <w:spacing w:val="-4"/>
            <w:sz w:val="24"/>
          </w:rPr>
          <w:t>the</w:t>
        </w:r>
        <w:r>
          <w:rPr>
            <w:sz w:val="24"/>
          </w:rPr>
          <w:t> </w:t>
        </w:r>
        <w:r>
          <w:rPr>
            <w:spacing w:val="-4"/>
            <w:sz w:val="24"/>
          </w:rPr>
          <w:t>nine-instance,</w:t>
        </w:r>
        <w:r>
          <w:rPr>
            <w:sz w:val="24"/>
          </w:rPr>
          <w:t> </w:t>
        </w:r>
        <w:r>
          <w:rPr>
            <w:spacing w:val="-4"/>
            <w:sz w:val="24"/>
          </w:rPr>
          <w:t>seven-</w:t>
        </w:r>
        <w:r>
          <w:rPr>
            <w:spacing w:val="-4"/>
            <w:sz w:val="24"/>
          </w:rPr>
          <w:t>heuristic</w:t>
        </w:r>
      </w:hyperlink>
      <w:r>
        <w:rPr>
          <w:spacing w:val="-4"/>
          <w:sz w:val="24"/>
        </w:rPr>
        <w:t> </w:t>
      </w:r>
      <w:hyperlink w:history="true" w:anchor="_bookmark140">
        <w:r>
          <w:rPr>
            <w:spacing w:val="-2"/>
            <w:sz w:val="24"/>
          </w:rPr>
          <w:t>tournament.</w:t>
        </w:r>
        <w:r>
          <w:rPr>
            <w:spacing w:val="26"/>
            <w:sz w:val="24"/>
          </w:rPr>
          <w:t> </w:t>
        </w:r>
        <w:r>
          <w:rPr>
            <w:spacing w:val="-2"/>
            <w:sz w:val="24"/>
          </w:rPr>
          <w:t>Each entry is assigned flights over total flights; therefore</w:t>
        </w:r>
      </w:hyperlink>
    </w:p>
    <w:p>
      <w:pPr>
        <w:pStyle w:val="BodyText"/>
        <w:tabs>
          <w:tab w:pos="8695" w:val="left" w:leader="dot"/>
        </w:tabs>
        <w:spacing w:line="322" w:lineRule="exact"/>
        <w:ind w:left="1031"/>
      </w:pPr>
      <w:hyperlink w:history="true" w:anchor="_bookmark140">
        <w:r>
          <w:rPr>
            <w:spacing w:val="-4"/>
          </w:rPr>
          <w:t>the</w:t>
        </w:r>
        <w:r>
          <w:rPr>
            <w:spacing w:val="-6"/>
          </w:rPr>
          <w:t> </w:t>
        </w:r>
        <w:r>
          <w:rPr>
            <w:spacing w:val="-4"/>
          </w:rPr>
          <w:t>table</w:t>
        </w:r>
        <w:r>
          <w:rPr>
            <w:spacing w:val="-5"/>
          </w:rPr>
          <w:t> </w:t>
        </w:r>
        <w:r>
          <w:rPr>
            <w:spacing w:val="-4"/>
          </w:rPr>
          <w:t>remains</w:t>
        </w:r>
        <w:r>
          <w:rPr>
            <w:spacing w:val="-6"/>
          </w:rPr>
          <w:t> </w:t>
        </w:r>
        <w:r>
          <w:rPr>
            <w:spacing w:val="-4"/>
          </w:rPr>
          <w:t>valid</w:t>
        </w:r>
        <w:r>
          <w:rPr>
            <w:spacing w:val="-6"/>
          </w:rPr>
          <w:t> </w:t>
        </w:r>
        <w:r>
          <w:rPr>
            <w:spacing w:val="-4"/>
          </w:rPr>
          <w:t>even</w:t>
        </w:r>
        <w:r>
          <w:rPr>
            <w:spacing w:val="-6"/>
          </w:rPr>
          <w:t> </w:t>
        </w:r>
        <w:r>
          <w:rPr>
            <w:spacing w:val="-4"/>
          </w:rPr>
          <w:t>when</w:t>
        </w:r>
        <w:r>
          <w:rPr>
            <w:spacing w:val="-6"/>
          </w:rPr>
          <w:t> </w:t>
        </w:r>
        <w:r>
          <w:rPr>
            <w:spacing w:val="-4"/>
          </w:rPr>
          <w:t>objective</w:t>
        </w:r>
        <w:r>
          <w:rPr>
            <w:spacing w:val="-6"/>
          </w:rPr>
          <w:t> </w:t>
        </w:r>
        <w:r>
          <w:rPr>
            <w:spacing w:val="-4"/>
          </w:rPr>
          <w:t>semantics</w:t>
        </w:r>
        <w:r>
          <w:rPr>
            <w:spacing w:val="-5"/>
          </w:rPr>
          <w:t> </w:t>
        </w:r>
        <w:r>
          <w:rPr>
            <w:spacing w:val="-4"/>
          </w:rPr>
          <w:t>differ.</w:t>
        </w:r>
      </w:hyperlink>
      <w:r>
        <w:rPr>
          <w:rFonts w:ascii="Times New Roman"/>
        </w:rPr>
        <w:tab/>
      </w:r>
      <w:r>
        <w:rPr>
          <w:spacing w:val="-5"/>
        </w:rPr>
        <w:t>68</w:t>
      </w:r>
    </w:p>
    <w:p>
      <w:pPr>
        <w:pStyle w:val="ListParagraph"/>
        <w:numPr>
          <w:ilvl w:val="1"/>
          <w:numId w:val="8"/>
        </w:numPr>
        <w:tabs>
          <w:tab w:pos="1027" w:val="left" w:leader="none"/>
          <w:tab w:pos="1031" w:val="left" w:leader="none"/>
        </w:tabs>
        <w:spacing w:line="266" w:lineRule="auto" w:before="33" w:after="0"/>
        <w:ind w:left="1031" w:right="1971" w:hanging="539"/>
        <w:jc w:val="both"/>
        <w:rPr>
          <w:sz w:val="24"/>
        </w:rPr>
      </w:pPr>
      <w:hyperlink w:history="true" w:anchor="_bookmark141">
        <w:r>
          <w:rPr>
            <w:spacing w:val="-2"/>
            <w:sz w:val="24"/>
          </w:rPr>
          <w:t>Measured</w:t>
        </w:r>
        <w:r>
          <w:rPr>
            <w:spacing w:val="-11"/>
            <w:sz w:val="24"/>
          </w:rPr>
          <w:t> </w:t>
        </w:r>
        <w:r>
          <w:rPr>
            <w:spacing w:val="-2"/>
            <w:sz w:val="24"/>
          </w:rPr>
          <w:t>decomposed-cost</w:t>
        </w:r>
        <w:r>
          <w:rPr>
            <w:spacing w:val="-11"/>
            <w:sz w:val="24"/>
          </w:rPr>
          <w:t> </w:t>
        </w:r>
        <w:r>
          <w:rPr>
            <w:spacing w:val="-2"/>
            <w:sz w:val="24"/>
          </w:rPr>
          <w:t>comparison</w:t>
        </w:r>
        <w:r>
          <w:rPr>
            <w:spacing w:val="-11"/>
            <w:sz w:val="24"/>
          </w:rPr>
          <w:t> </w:t>
        </w:r>
        <w:r>
          <w:rPr>
            <w:spacing w:val="-2"/>
            <w:sz w:val="24"/>
          </w:rPr>
          <w:t>for</w:t>
        </w:r>
        <w:r>
          <w:rPr>
            <w:spacing w:val="-11"/>
            <w:sz w:val="24"/>
          </w:rPr>
          <w:t> </w:t>
        </w:r>
        <w:r>
          <w:rPr>
            <w:spacing w:val="-2"/>
            <w:sz w:val="24"/>
          </w:rPr>
          <w:t>the</w:t>
        </w:r>
        <w:r>
          <w:rPr>
            <w:spacing w:val="-11"/>
            <w:sz w:val="24"/>
          </w:rPr>
          <w:t> </w:t>
        </w:r>
        <w:r>
          <w:rPr>
            <w:spacing w:val="-2"/>
            <w:sz w:val="24"/>
          </w:rPr>
          <w:t>same</w:t>
        </w:r>
        <w:r>
          <w:rPr>
            <w:spacing w:val="-11"/>
            <w:sz w:val="24"/>
          </w:rPr>
          <w:t> </w:t>
        </w:r>
        <w:r>
          <w:rPr>
            <w:spacing w:val="-2"/>
            <w:sz w:val="24"/>
          </w:rPr>
          <w:t>tournament.</w:t>
        </w:r>
        <w:r>
          <w:rPr>
            <w:sz w:val="24"/>
          </w:rPr>
          <w:t> </w:t>
        </w:r>
        <w:r>
          <w:rPr>
            <w:spacing w:val="-2"/>
            <w:sz w:val="24"/>
          </w:rPr>
          <w:t>The</w:t>
        </w:r>
      </w:hyperlink>
      <w:r>
        <w:rPr>
          <w:spacing w:val="-2"/>
          <w:sz w:val="24"/>
        </w:rPr>
        <w:t> </w:t>
      </w:r>
      <w:hyperlink w:history="true" w:anchor="_bookmark141">
        <w:r>
          <w:rPr>
            <w:sz w:val="24"/>
          </w:rPr>
          <w:t>integrated MILP reference includes its assignment cost and the 100</w:t>
        </w:r>
        <w:r>
          <w:rPr>
            <w:sz w:val="24"/>
          </w:rPr>
          <w:t>-</w:t>
        </w:r>
      </w:hyperlink>
      <w:hyperlink w:history="true" w:anchor="_bookmark141">
        <w:r>
          <w:rPr>
            <w:sz w:val="24"/>
          </w:rPr>
          <w:t>unit</w:t>
        </w:r>
        <w:r>
          <w:rPr>
            <w:spacing w:val="-5"/>
            <w:sz w:val="24"/>
          </w:rPr>
          <w:t> </w:t>
        </w:r>
        <w:r>
          <w:rPr>
            <w:sz w:val="24"/>
          </w:rPr>
          <w:t>maintenance-event</w:t>
        </w:r>
        <w:r>
          <w:rPr>
            <w:spacing w:val="-5"/>
            <w:sz w:val="24"/>
          </w:rPr>
          <w:t> </w:t>
        </w:r>
        <w:r>
          <w:rPr>
            <w:sz w:val="24"/>
          </w:rPr>
          <w:t>penalty.</w:t>
        </w:r>
        <w:r>
          <w:rPr>
            <w:spacing w:val="34"/>
            <w:sz w:val="24"/>
          </w:rPr>
          <w:t> </w:t>
        </w:r>
        <w:r>
          <w:rPr>
            <w:sz w:val="24"/>
          </w:rPr>
          <w:t>Heuristic</w:t>
        </w:r>
        <w:r>
          <w:rPr>
            <w:spacing w:val="-5"/>
            <w:sz w:val="24"/>
          </w:rPr>
          <w:t> </w:t>
        </w:r>
        <w:r>
          <w:rPr>
            <w:sz w:val="24"/>
          </w:rPr>
          <w:t>totals</w:t>
        </w:r>
        <w:r>
          <w:rPr>
            <w:spacing w:val="-5"/>
            <w:sz w:val="24"/>
          </w:rPr>
          <w:t> </w:t>
        </w:r>
        <w:r>
          <w:rPr>
            <w:sz w:val="24"/>
          </w:rPr>
          <w:t>include</w:t>
        </w:r>
        <w:r>
          <w:rPr>
            <w:spacing w:val="-5"/>
            <w:sz w:val="24"/>
          </w:rPr>
          <w:t> </w:t>
        </w:r>
        <w:r>
          <w:rPr>
            <w:sz w:val="24"/>
          </w:rPr>
          <w:t>assignmen</w:t>
        </w:r>
        <w:r>
          <w:rPr>
            <w:sz w:val="24"/>
          </w:rPr>
          <w:t>t,</w:t>
        </w:r>
      </w:hyperlink>
      <w:r>
        <w:rPr>
          <w:sz w:val="24"/>
        </w:rPr>
        <w:t> </w:t>
      </w:r>
      <w:hyperlink w:history="true" w:anchor="_bookmark141">
        <w:r>
          <w:rPr>
            <w:sz w:val="24"/>
          </w:rPr>
          <w:t>ferry,</w:t>
        </w:r>
        <w:r>
          <w:rPr>
            <w:spacing w:val="-15"/>
            <w:sz w:val="24"/>
          </w:rPr>
          <w:t> </w:t>
        </w:r>
        <w:r>
          <w:rPr>
            <w:sz w:val="24"/>
          </w:rPr>
          <w:t>and</w:t>
        </w:r>
        <w:r>
          <w:rPr>
            <w:spacing w:val="-15"/>
            <w:sz w:val="24"/>
          </w:rPr>
          <w:t> </w:t>
        </w:r>
        <w:r>
          <w:rPr>
            <w:sz w:val="24"/>
          </w:rPr>
          <w:t>maintenance-event</w:t>
        </w:r>
        <w:r>
          <w:rPr>
            <w:spacing w:val="-15"/>
            <w:sz w:val="24"/>
          </w:rPr>
          <w:t> </w:t>
        </w:r>
        <w:r>
          <w:rPr>
            <w:sz w:val="24"/>
          </w:rPr>
          <w:t>costs</w:t>
        </w:r>
        <w:r>
          <w:rPr>
            <w:spacing w:val="-15"/>
            <w:sz w:val="24"/>
          </w:rPr>
          <w:t> </w:t>
        </w:r>
        <w:r>
          <w:rPr>
            <w:sz w:val="24"/>
          </w:rPr>
          <w:t>from</w:t>
        </w:r>
        <w:r>
          <w:rPr>
            <w:spacing w:val="-15"/>
            <w:sz w:val="24"/>
          </w:rPr>
          <w:t> </w:t>
        </w:r>
        <w:r>
          <w:rPr>
            <w:sz w:val="24"/>
          </w:rPr>
          <w:t>route</w:t>
        </w:r>
        <w:r>
          <w:rPr>
            <w:spacing w:val="-15"/>
            <w:sz w:val="24"/>
          </w:rPr>
          <w:t> </w:t>
        </w:r>
        <w:r>
          <w:rPr>
            <w:sz w:val="24"/>
          </w:rPr>
          <w:t>replay.</w:t>
        </w:r>
        <w:r>
          <w:rPr>
            <w:spacing w:val="-15"/>
            <w:sz w:val="24"/>
          </w:rPr>
          <w:t> </w:t>
        </w:r>
        <w:r>
          <w:rPr>
            <w:sz w:val="24"/>
          </w:rPr>
          <w:t>Because</w:t>
        </w:r>
        <w:r>
          <w:rPr>
            <w:spacing w:val="-15"/>
            <w:sz w:val="24"/>
          </w:rPr>
          <w:t> </w:t>
        </w:r>
        <w:r>
          <w:rPr>
            <w:sz w:val="24"/>
          </w:rPr>
          <w:t>the</w:t>
        </w:r>
        <w:r>
          <w:rPr>
            <w:spacing w:val="-15"/>
            <w:sz w:val="24"/>
          </w:rPr>
          <w:t> </w:t>
        </w:r>
        <w:r>
          <w:rPr>
            <w:sz w:val="24"/>
          </w:rPr>
          <w:t>tw</w:t>
        </w:r>
        <w:r>
          <w:rPr>
            <w:sz w:val="24"/>
          </w:rPr>
          <w:t>o</w:t>
        </w:r>
      </w:hyperlink>
      <w:r>
        <w:rPr>
          <w:sz w:val="24"/>
        </w:rPr>
        <w:t> </w:t>
      </w:r>
      <w:hyperlink w:history="true" w:anchor="_bookmark141">
        <w:r>
          <w:rPr>
            <w:spacing w:val="-2"/>
            <w:sz w:val="24"/>
          </w:rPr>
          <w:t>implementations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do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not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enumerate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exactly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the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same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maintenance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deci</w:t>
        </w:r>
        <w:r>
          <w:rPr>
            <w:spacing w:val="-2"/>
            <w:sz w:val="24"/>
          </w:rPr>
          <w:softHyphen/>
        </w:r>
      </w:hyperlink>
      <w:hyperlink w:history="true" w:anchor="_bookmark141">
        <w:r>
          <w:rPr>
            <w:spacing w:val="-4"/>
            <w:sz w:val="24"/>
          </w:rPr>
          <w:t>sions,</w:t>
        </w:r>
        <w:r>
          <w:rPr>
            <w:spacing w:val="-6"/>
            <w:sz w:val="24"/>
          </w:rPr>
          <w:t> </w:t>
        </w:r>
        <w:r>
          <w:rPr>
            <w:spacing w:val="-4"/>
            <w:sz w:val="24"/>
          </w:rPr>
          <w:t>these</w:t>
        </w:r>
        <w:r>
          <w:rPr>
            <w:spacing w:val="-5"/>
            <w:sz w:val="24"/>
          </w:rPr>
          <w:t> </w:t>
        </w:r>
        <w:r>
          <w:rPr>
            <w:spacing w:val="-4"/>
            <w:sz w:val="24"/>
          </w:rPr>
          <w:t>values</w:t>
        </w:r>
        <w:r>
          <w:rPr>
            <w:spacing w:val="-6"/>
            <w:sz w:val="24"/>
          </w:rPr>
          <w:t> </w:t>
        </w:r>
        <w:r>
          <w:rPr>
            <w:spacing w:val="-4"/>
            <w:sz w:val="24"/>
          </w:rPr>
          <w:t>are</w:t>
        </w:r>
        <w:r>
          <w:rPr>
            <w:spacing w:val="-6"/>
            <w:sz w:val="24"/>
          </w:rPr>
          <w:t> </w:t>
        </w:r>
        <w:r>
          <w:rPr>
            <w:spacing w:val="-4"/>
            <w:sz w:val="24"/>
          </w:rPr>
          <w:t>reported</w:t>
        </w:r>
        <w:r>
          <w:rPr>
            <w:spacing w:val="-6"/>
            <w:sz w:val="24"/>
          </w:rPr>
          <w:t> </w:t>
        </w:r>
        <w:r>
          <w:rPr>
            <w:spacing w:val="-4"/>
            <w:sz w:val="24"/>
          </w:rPr>
          <w:t>descriptively</w:t>
        </w:r>
        <w:r>
          <w:rPr>
            <w:spacing w:val="-6"/>
            <w:sz w:val="24"/>
          </w:rPr>
          <w:t> </w:t>
        </w:r>
        <w:r>
          <w:rPr>
            <w:spacing w:val="-4"/>
            <w:sz w:val="24"/>
          </w:rPr>
          <w:t>rather</w:t>
        </w:r>
        <w:r>
          <w:rPr>
            <w:spacing w:val="-6"/>
            <w:sz w:val="24"/>
          </w:rPr>
          <w:t> </w:t>
        </w:r>
        <w:r>
          <w:rPr>
            <w:spacing w:val="-4"/>
            <w:sz w:val="24"/>
          </w:rPr>
          <w:t>than</w:t>
        </w:r>
        <w:r>
          <w:rPr>
            <w:spacing w:val="-6"/>
            <w:sz w:val="24"/>
          </w:rPr>
          <w:t> </w:t>
        </w:r>
        <w:r>
          <w:rPr>
            <w:spacing w:val="-4"/>
            <w:sz w:val="24"/>
          </w:rPr>
          <w:t>converted</w:t>
        </w:r>
        <w:r>
          <w:rPr>
            <w:spacing w:val="-6"/>
            <w:sz w:val="24"/>
          </w:rPr>
          <w:t> </w:t>
        </w:r>
        <w:r>
          <w:rPr>
            <w:spacing w:val="-4"/>
            <w:sz w:val="24"/>
          </w:rPr>
          <w:t>into</w:t>
        </w:r>
      </w:hyperlink>
    </w:p>
    <w:p>
      <w:pPr>
        <w:pStyle w:val="BodyText"/>
        <w:tabs>
          <w:tab w:pos="8694" w:val="left" w:leader="dot"/>
        </w:tabs>
        <w:spacing w:line="319" w:lineRule="exact"/>
        <w:ind w:left="1031"/>
      </w:pPr>
      <w:hyperlink w:history="true" w:anchor="_bookmark141">
        <w:r>
          <w:rPr>
            <w:spacing w:val="-6"/>
          </w:rPr>
          <w:t>universal</w:t>
        </w:r>
        <w:r>
          <w:rPr>
            <w:spacing w:val="-3"/>
          </w:rPr>
          <w:t> </w:t>
        </w:r>
        <w:r>
          <w:rPr>
            <w:spacing w:val="-6"/>
          </w:rPr>
          <w:t>optimality</w:t>
        </w:r>
        <w:r>
          <w:rPr>
            <w:spacing w:val="-3"/>
          </w:rPr>
          <w:t> </w:t>
        </w:r>
        <w:r>
          <w:rPr>
            <w:spacing w:val="-6"/>
          </w:rPr>
          <w:t>gaps.</w:t>
        </w:r>
      </w:hyperlink>
      <w:r>
        <w:rPr>
          <w:rFonts w:ascii="Times New Roman"/>
        </w:rPr>
        <w:tab/>
      </w:r>
      <w:r>
        <w:rPr>
          <w:spacing w:val="-5"/>
        </w:rPr>
        <w:t>69</w:t>
      </w:r>
    </w:p>
    <w:p>
      <w:pPr>
        <w:pStyle w:val="ListParagraph"/>
        <w:numPr>
          <w:ilvl w:val="1"/>
          <w:numId w:val="8"/>
        </w:numPr>
        <w:tabs>
          <w:tab w:pos="1022" w:val="left" w:leader="none"/>
          <w:tab w:pos="1027" w:val="left" w:leader="none"/>
        </w:tabs>
        <w:spacing w:line="240" w:lineRule="auto" w:before="34" w:after="0"/>
        <w:ind w:left="1027" w:right="0" w:hanging="535"/>
        <w:jc w:val="left"/>
        <w:rPr>
          <w:sz w:val="24"/>
        </w:rPr>
      </w:pPr>
      <w:hyperlink w:history="true" w:anchor="_bookmark144">
        <w:r>
          <w:rPr>
            <w:spacing w:val="-54"/>
            <w:sz w:val="24"/>
          </w:rPr>
          <w:t> </w:t>
        </w:r>
        <w:r>
          <w:rPr>
            <w:w w:val="90"/>
            <w:sz w:val="24"/>
          </w:rPr>
          <w:t>MILP-to-timeline</w:t>
        </w:r>
        <w:r>
          <w:rPr>
            <w:spacing w:val="28"/>
            <w:sz w:val="24"/>
          </w:rPr>
          <w:t> </w:t>
        </w:r>
        <w:r>
          <w:rPr>
            <w:w w:val="90"/>
            <w:sz w:val="24"/>
          </w:rPr>
          <w:t>semantic</w:t>
        </w:r>
        <w:r>
          <w:rPr>
            <w:spacing w:val="27"/>
            <w:sz w:val="24"/>
          </w:rPr>
          <w:t> </w:t>
        </w:r>
        <w:r>
          <w:rPr>
            <w:w w:val="90"/>
            <w:sz w:val="24"/>
          </w:rPr>
          <w:t>alignment</w:t>
        </w:r>
        <w:r>
          <w:rPr>
            <w:spacing w:val="27"/>
            <w:sz w:val="24"/>
          </w:rPr>
          <w:t> </w:t>
        </w:r>
        <w:r>
          <w:rPr>
            <w:w w:val="90"/>
            <w:sz w:val="24"/>
          </w:rPr>
          <w:t>on</w:t>
        </w:r>
        <w:r>
          <w:rPr>
            <w:spacing w:val="27"/>
            <w:sz w:val="24"/>
          </w:rPr>
          <w:t> </w:t>
        </w:r>
        <w:r>
          <w:rPr>
            <w:w w:val="90"/>
            <w:sz w:val="24"/>
          </w:rPr>
          <w:t>the</w:t>
        </w:r>
        <w:r>
          <w:rPr>
            <w:spacing w:val="28"/>
            <w:sz w:val="24"/>
          </w:rPr>
          <w:t> </w:t>
        </w:r>
        <w:r>
          <w:rPr>
            <w:w w:val="90"/>
            <w:sz w:val="24"/>
          </w:rPr>
          <w:t>nine</w:t>
        </w:r>
        <w:r>
          <w:rPr>
            <w:spacing w:val="27"/>
            <w:sz w:val="24"/>
          </w:rPr>
          <w:t> </w:t>
        </w:r>
        <w:r>
          <w:rPr>
            <w:w w:val="90"/>
            <w:sz w:val="24"/>
          </w:rPr>
          <w:t>exact-feasible</w:t>
        </w:r>
        <w:r>
          <w:rPr>
            <w:spacing w:val="27"/>
            <w:sz w:val="24"/>
          </w:rPr>
          <w:t> </w:t>
        </w:r>
        <w:r>
          <w:rPr>
            <w:spacing w:val="-2"/>
            <w:w w:val="90"/>
            <w:sz w:val="24"/>
          </w:rPr>
          <w:t>instances.</w:t>
        </w:r>
      </w:hyperlink>
    </w:p>
    <w:p>
      <w:pPr>
        <w:pStyle w:val="BodyText"/>
        <w:spacing w:line="266" w:lineRule="auto" w:before="35"/>
        <w:ind w:left="1031" w:right="1112" w:hanging="9"/>
      </w:pPr>
      <w:hyperlink w:history="true" w:anchor="_bookmark144">
        <w:r>
          <w:rPr/>
          <w:t>A</w:t>
        </w:r>
        <w:r>
          <w:rPr>
            <w:spacing w:val="23"/>
          </w:rPr>
          <w:t> </w:t>
        </w:r>
        <w:r>
          <w:rPr/>
          <w:t>validated</w:t>
        </w:r>
        <w:r>
          <w:rPr>
            <w:spacing w:val="23"/>
          </w:rPr>
          <w:t> </w:t>
        </w:r>
        <w:r>
          <w:rPr/>
          <w:t>row</w:t>
        </w:r>
        <w:r>
          <w:rPr>
            <w:spacing w:val="23"/>
          </w:rPr>
          <w:t> </w:t>
        </w:r>
        <w:r>
          <w:rPr/>
          <w:t>means</w:t>
        </w:r>
        <w:r>
          <w:rPr>
            <w:spacing w:val="23"/>
          </w:rPr>
          <w:t> </w:t>
        </w:r>
        <w:r>
          <w:rPr/>
          <w:t>that</w:t>
        </w:r>
        <w:r>
          <w:rPr>
            <w:spacing w:val="23"/>
          </w:rPr>
          <w:t> </w:t>
        </w:r>
        <w:r>
          <w:rPr/>
          <w:t>the</w:t>
        </w:r>
        <w:r>
          <w:rPr>
            <w:spacing w:val="23"/>
          </w:rPr>
          <w:t> </w:t>
        </w:r>
        <w:r>
          <w:rPr/>
          <w:t>MILP</w:t>
        </w:r>
        <w:r>
          <w:rPr>
            <w:spacing w:val="23"/>
          </w:rPr>
          <w:t> </w:t>
        </w:r>
        <w:r>
          <w:rPr/>
          <w:t>assignment,</w:t>
        </w:r>
        <w:r>
          <w:rPr>
            <w:spacing w:val="28"/>
          </w:rPr>
          <w:t> </w:t>
        </w:r>
        <w:r>
          <w:rPr/>
          <w:t>when</w:t>
        </w:r>
        <w:r>
          <w:rPr>
            <w:spacing w:val="23"/>
          </w:rPr>
          <w:t> </w:t>
        </w:r>
        <w:r>
          <w:rPr/>
          <w:t>ordered</w:t>
        </w:r>
        <w:r>
          <w:rPr>
            <w:spacing w:val="23"/>
          </w:rPr>
          <w:t> </w:t>
        </w:r>
        <w:r>
          <w:rPr/>
          <w:t>b</w:t>
        </w:r>
        <w:r>
          <w:rPr/>
          <w:t>y</w:t>
        </w:r>
      </w:hyperlink>
      <w:r>
        <w:rPr/>
        <w:t> </w:t>
      </w:r>
      <w:hyperlink w:history="true" w:anchor="_bookmark144">
        <w:r>
          <w:rPr>
            <w:spacing w:val="-4"/>
          </w:rPr>
          <w:t>departure time, replays successfully through the heuristic timeline oracle.</w:t>
        </w:r>
      </w:hyperlink>
      <w:r>
        <w:rPr>
          <w:spacing w:val="40"/>
        </w:rPr>
        <w:t> </w:t>
      </w:r>
      <w:r>
        <w:rPr>
          <w:spacing w:val="-4"/>
        </w:rPr>
        <w:t>70</w:t>
      </w:r>
    </w:p>
    <w:p>
      <w:pPr>
        <w:pStyle w:val="ListParagraph"/>
        <w:numPr>
          <w:ilvl w:val="1"/>
          <w:numId w:val="8"/>
        </w:numPr>
        <w:tabs>
          <w:tab w:pos="1027" w:val="left" w:leader="none"/>
          <w:tab w:pos="1031" w:val="left" w:leader="none"/>
        </w:tabs>
        <w:spacing w:line="204" w:lineRule="auto" w:before="36" w:after="0"/>
        <w:ind w:left="1031" w:right="1972" w:hanging="539"/>
        <w:jc w:val="both"/>
        <w:rPr>
          <w:sz w:val="24"/>
        </w:rPr>
      </w:pPr>
      <w:hyperlink w:history="true" w:anchor="_bookmark147">
        <w:r>
          <w:rPr>
            <w:sz w:val="24"/>
          </w:rPr>
          <w:t>Measured</w:t>
        </w:r>
        <w:r>
          <w:rPr>
            <w:spacing w:val="-4"/>
            <w:sz w:val="24"/>
          </w:rPr>
          <w:t> </w:t>
        </w:r>
        <w:r>
          <w:rPr>
            <w:sz w:val="24"/>
          </w:rPr>
          <w:t>hard-versus-soft</w:t>
        </w:r>
        <w:r>
          <w:rPr>
            <w:spacing w:val="-3"/>
            <w:sz w:val="24"/>
          </w:rPr>
          <w:t> </w:t>
        </w:r>
        <w:r>
          <w:rPr>
            <w:sz w:val="24"/>
          </w:rPr>
          <w:t>coverage</w:t>
        </w:r>
        <w:r>
          <w:rPr>
            <w:spacing w:val="-3"/>
            <w:sz w:val="24"/>
          </w:rPr>
          <w:t> </w:t>
        </w:r>
        <w:r>
          <w:rPr>
            <w:sz w:val="24"/>
          </w:rPr>
          <w:t>comparison</w:t>
        </w:r>
        <w:r>
          <w:rPr>
            <w:spacing w:val="-4"/>
            <w:sz w:val="24"/>
          </w:rPr>
          <w:t> </w:t>
        </w:r>
        <w:r>
          <w:rPr>
            <w:sz w:val="24"/>
          </w:rPr>
          <w:t>for</w:t>
        </w:r>
        <w:r>
          <w:rPr>
            <w:spacing w:val="-4"/>
            <w:sz w:val="24"/>
          </w:rPr>
          <w:t> </w:t>
        </w:r>
        <w:r>
          <w:rPr>
            <w:sz w:val="24"/>
          </w:rPr>
          <w:t>Section</w:t>
        </w:r>
      </w:hyperlink>
      <w:r>
        <w:rPr>
          <w:spacing w:val="-4"/>
          <w:sz w:val="24"/>
        </w:rPr>
        <w:t> </w:t>
      </w:r>
      <w:hyperlink w:history="true" w:anchor="_bookmark145">
        <w:r>
          <w:rPr>
            <w:sz w:val="24"/>
          </w:rPr>
          <w:t>8.8.</w:t>
        </w:r>
      </w:hyperlink>
      <w:r>
        <w:rPr>
          <w:spacing w:val="38"/>
          <w:sz w:val="24"/>
        </w:rPr>
        <w:t> </w:t>
      </w:r>
      <w:hyperlink w:history="true" w:anchor="_bookmark147">
        <w:r>
          <w:rPr>
            <w:sz w:val="24"/>
          </w:rPr>
          <w:t>Sec</w:t>
        </w:r>
        <w:r>
          <w:rPr>
            <w:sz w:val="24"/>
          </w:rPr>
          <w:softHyphen/>
        </w:r>
      </w:hyperlink>
      <w:hyperlink w:history="true" w:anchor="_bookmark147">
        <w:r>
          <w:rPr>
            <w:w w:val="105"/>
            <w:sz w:val="24"/>
          </w:rPr>
          <w:t>ondary</w:t>
        </w:r>
        <w:r>
          <w:rPr>
            <w:spacing w:val="-4"/>
            <w:w w:val="105"/>
            <w:sz w:val="24"/>
          </w:rPr>
          <w:t> </w:t>
        </w:r>
        <w:r>
          <w:rPr>
            <w:w w:val="105"/>
            <w:sz w:val="24"/>
          </w:rPr>
          <w:t>cost</w:t>
        </w:r>
        <w:r>
          <w:rPr>
            <w:spacing w:val="-4"/>
            <w:w w:val="105"/>
            <w:sz w:val="24"/>
          </w:rPr>
          <w:t> </w:t>
        </w:r>
        <w:r>
          <w:rPr>
            <w:w w:val="105"/>
            <w:sz w:val="24"/>
          </w:rPr>
          <w:t>is</w:t>
        </w:r>
        <w:r>
          <w:rPr>
            <w:spacing w:val="-4"/>
            <w:w w:val="105"/>
            <w:sz w:val="24"/>
          </w:rPr>
          <w:t> </w:t>
        </w:r>
        <w:r>
          <w:rPr>
            <w:rFonts w:ascii="Arial" w:hAnsi="Arial"/>
            <w:w w:val="120"/>
            <w:position w:val="16"/>
            <w:sz w:val="20"/>
          </w:rPr>
          <w:t>Σ</w:t>
        </w:r>
        <w:r>
          <w:rPr>
            <w:rFonts w:ascii="Arial" w:hAnsi="Arial"/>
            <w:spacing w:val="-27"/>
            <w:w w:val="120"/>
            <w:position w:val="16"/>
            <w:sz w:val="20"/>
          </w:rPr>
          <w:t> </w:t>
        </w:r>
        <w:r>
          <w:rPr>
            <w:rFonts w:ascii="Bookman Old Style" w:hAnsi="Bookman Old Style"/>
            <w:i/>
            <w:w w:val="105"/>
            <w:sz w:val="24"/>
          </w:rPr>
          <w:t>c</w:t>
        </w:r>
        <w:r>
          <w:rPr>
            <w:rFonts w:ascii="Bookman Old Style" w:hAnsi="Bookman Old Style"/>
            <w:i/>
            <w:w w:val="105"/>
            <w:sz w:val="24"/>
            <w:vertAlign w:val="subscript"/>
          </w:rPr>
          <w:t>ij</w:t>
        </w:r>
        <w:r>
          <w:rPr>
            <w:rFonts w:ascii="Bookman Old Style" w:hAnsi="Bookman Old Style"/>
            <w:i/>
            <w:w w:val="105"/>
            <w:sz w:val="24"/>
            <w:vertAlign w:val="baseline"/>
          </w:rPr>
          <w:t>x</w:t>
        </w:r>
        <w:r>
          <w:rPr>
            <w:rFonts w:ascii="Bookman Old Style" w:hAnsi="Bookman Old Style"/>
            <w:i/>
            <w:w w:val="105"/>
            <w:sz w:val="24"/>
            <w:vertAlign w:val="subscript"/>
          </w:rPr>
          <w:t>ij</w:t>
        </w:r>
        <w:r>
          <w:rPr>
            <w:rFonts w:ascii="Bookman Old Style" w:hAnsi="Bookman Old Style"/>
            <w:i/>
            <w:spacing w:val="-19"/>
            <w:w w:val="105"/>
            <w:sz w:val="24"/>
            <w:vertAlign w:val="baseline"/>
          </w:rPr>
          <w:t> </w:t>
        </w:r>
        <w:r>
          <w:rPr>
            <w:w w:val="120"/>
            <w:sz w:val="24"/>
            <w:vertAlign w:val="baseline"/>
          </w:rPr>
          <w:t>+</w:t>
        </w:r>
        <w:r>
          <w:rPr>
            <w:spacing w:val="-18"/>
            <w:w w:val="120"/>
            <w:sz w:val="24"/>
            <w:vertAlign w:val="baseline"/>
          </w:rPr>
          <w:t> </w:t>
        </w:r>
        <w:r>
          <w:rPr>
            <w:w w:val="105"/>
            <w:sz w:val="24"/>
            <w:vertAlign w:val="baseline"/>
          </w:rPr>
          <w:t>100</w:t>
        </w:r>
        <w:r>
          <w:rPr>
            <w:spacing w:val="-24"/>
            <w:w w:val="105"/>
            <w:sz w:val="24"/>
            <w:vertAlign w:val="baseline"/>
          </w:rPr>
          <w:t> </w:t>
        </w:r>
        <w:r>
          <w:rPr>
            <w:rFonts w:ascii="Arial" w:hAnsi="Arial"/>
            <w:w w:val="120"/>
            <w:position w:val="16"/>
            <w:sz w:val="20"/>
            <w:vertAlign w:val="baseline"/>
          </w:rPr>
          <w:t>Σ</w:t>
        </w:r>
        <w:r>
          <w:rPr>
            <w:rFonts w:ascii="Arial" w:hAnsi="Arial"/>
            <w:spacing w:val="-27"/>
            <w:w w:val="120"/>
            <w:position w:val="16"/>
            <w:sz w:val="20"/>
            <w:vertAlign w:val="baseline"/>
          </w:rPr>
          <w:t> </w:t>
        </w:r>
        <w:r>
          <w:rPr>
            <w:rFonts w:ascii="Bookman Old Style" w:hAnsi="Bookman Old Style"/>
            <w:i/>
            <w:w w:val="105"/>
            <w:sz w:val="24"/>
            <w:vertAlign w:val="baseline"/>
          </w:rPr>
          <w:t>y</w:t>
        </w:r>
        <w:r>
          <w:rPr>
            <w:rFonts w:ascii="Bookman Old Style" w:hAnsi="Bookman Old Style"/>
            <w:i/>
            <w:w w:val="105"/>
            <w:sz w:val="24"/>
            <w:vertAlign w:val="subscript"/>
          </w:rPr>
          <w:t>jdc</w:t>
        </w:r>
        <w:r>
          <w:rPr>
            <w:rFonts w:ascii="Bookman Old Style" w:hAnsi="Bookman Old Style"/>
            <w:i/>
            <w:spacing w:val="-10"/>
            <w:w w:val="105"/>
            <w:sz w:val="24"/>
            <w:vertAlign w:val="baseline"/>
          </w:rPr>
          <w:t> </w:t>
        </w:r>
        <w:r>
          <w:rPr>
            <w:w w:val="105"/>
            <w:sz w:val="24"/>
            <w:vertAlign w:val="baseline"/>
          </w:rPr>
          <w:t>and</w:t>
        </w:r>
        <w:r>
          <w:rPr>
            <w:spacing w:val="-4"/>
            <w:w w:val="105"/>
            <w:sz w:val="24"/>
            <w:vertAlign w:val="baseline"/>
          </w:rPr>
          <w:t> </w:t>
        </w:r>
        <w:r>
          <w:rPr>
            <w:w w:val="105"/>
            <w:sz w:val="24"/>
            <w:vertAlign w:val="baseline"/>
          </w:rPr>
          <w:t>excludes</w:t>
        </w:r>
        <w:r>
          <w:rPr>
            <w:spacing w:val="-4"/>
            <w:w w:val="105"/>
            <w:sz w:val="24"/>
            <w:vertAlign w:val="baseline"/>
          </w:rPr>
          <w:t> </w:t>
        </w:r>
        <w:r>
          <w:rPr>
            <w:w w:val="105"/>
            <w:sz w:val="24"/>
            <w:vertAlign w:val="baseline"/>
          </w:rPr>
          <w:t>the</w:t>
        </w:r>
        <w:r>
          <w:rPr>
            <w:spacing w:val="-4"/>
            <w:w w:val="105"/>
            <w:sz w:val="24"/>
            <w:vertAlign w:val="baseline"/>
          </w:rPr>
          <w:t> </w:t>
        </w:r>
        <w:r>
          <w:rPr>
            <w:w w:val="105"/>
            <w:sz w:val="24"/>
            <w:vertAlign w:val="baseline"/>
          </w:rPr>
          <w:t>coverage</w:t>
        </w:r>
        <w:r>
          <w:rPr>
            <w:spacing w:val="-3"/>
            <w:w w:val="105"/>
            <w:sz w:val="24"/>
            <w:vertAlign w:val="baseline"/>
          </w:rPr>
          <w:t> </w:t>
        </w:r>
        <w:r>
          <w:rPr>
            <w:w w:val="105"/>
            <w:sz w:val="24"/>
            <w:vertAlign w:val="baseline"/>
          </w:rPr>
          <w:t>reward</w:t>
        </w:r>
      </w:hyperlink>
    </w:p>
    <w:p>
      <w:pPr>
        <w:pStyle w:val="BodyText"/>
        <w:tabs>
          <w:tab w:pos="8695" w:val="left" w:leader="dot"/>
        </w:tabs>
        <w:spacing w:before="33"/>
        <w:ind w:left="1031"/>
      </w:pPr>
      <w:hyperlink w:history="true" w:anchor="_bookmark147">
        <w:r>
          <w:rPr>
            <w:spacing w:val="-2"/>
          </w:rPr>
          <w:t>term.</w:t>
        </w:r>
      </w:hyperlink>
      <w:r>
        <w:rPr>
          <w:rFonts w:ascii="Times New Roman"/>
        </w:rPr>
        <w:tab/>
      </w:r>
      <w:r>
        <w:rPr>
          <w:spacing w:val="-5"/>
        </w:rPr>
        <w:t>72</w:t>
      </w:r>
    </w:p>
    <w:p>
      <w:pPr>
        <w:pStyle w:val="ListParagraph"/>
        <w:numPr>
          <w:ilvl w:val="1"/>
          <w:numId w:val="8"/>
        </w:numPr>
        <w:tabs>
          <w:tab w:pos="1027" w:val="left" w:leader="none"/>
          <w:tab w:pos="1031" w:val="left" w:leader="none"/>
          <w:tab w:pos="8696" w:val="left" w:leader="dot"/>
        </w:tabs>
        <w:spacing w:line="266" w:lineRule="auto" w:before="35" w:after="0"/>
        <w:ind w:left="1031" w:right="1413" w:hanging="539"/>
        <w:jc w:val="left"/>
        <w:rPr>
          <w:sz w:val="24"/>
        </w:rPr>
      </w:pPr>
      <w:hyperlink w:history="true" w:anchor="_bookmark149">
        <w:r>
          <w:rPr>
            <w:sz w:val="24"/>
          </w:rPr>
          <w:t>Current</w:t>
        </w:r>
        <w:r>
          <w:rPr>
            <w:spacing w:val="-1"/>
            <w:sz w:val="24"/>
          </w:rPr>
          <w:t> </w:t>
        </w:r>
        <w:r>
          <w:rPr>
            <w:sz w:val="24"/>
          </w:rPr>
          <w:t>commercial-CPLEX</w:t>
        </w:r>
        <w:r>
          <w:rPr>
            <w:spacing w:val="-1"/>
            <w:sz w:val="24"/>
          </w:rPr>
          <w:t> </w:t>
        </w:r>
        <w:r>
          <w:rPr>
            <w:sz w:val="24"/>
          </w:rPr>
          <w:t>validation</w:t>
        </w:r>
        <w:r>
          <w:rPr>
            <w:spacing w:val="-1"/>
            <w:sz w:val="24"/>
          </w:rPr>
          <w:t> </w:t>
        </w:r>
        <w:r>
          <w:rPr>
            <w:sz w:val="24"/>
          </w:rPr>
          <w:t>of</w:t>
        </w:r>
        <w:r>
          <w:rPr>
            <w:spacing w:val="-1"/>
            <w:sz w:val="24"/>
          </w:rPr>
          <w:t> </w:t>
        </w:r>
        <w:r>
          <w:rPr>
            <w:sz w:val="24"/>
          </w:rPr>
          <w:t>the</w:t>
        </w:r>
        <w:r>
          <w:rPr>
            <w:spacing w:val="-1"/>
            <w:sz w:val="24"/>
          </w:rPr>
          <w:t> </w:t>
        </w:r>
        <w:r>
          <w:rPr>
            <w:sz w:val="24"/>
          </w:rPr>
          <w:t>combined</w:t>
        </w:r>
        <w:r>
          <w:rPr>
            <w:spacing w:val="-1"/>
            <w:sz w:val="24"/>
          </w:rPr>
          <w:t> </w:t>
        </w:r>
        <w:r>
          <w:rPr>
            <w:sz w:val="24"/>
          </w:rPr>
          <w:t>strengthening</w:t>
        </w:r>
      </w:hyperlink>
      <w:r>
        <w:rPr>
          <w:sz w:val="24"/>
        </w:rPr>
        <w:t> </w:t>
      </w:r>
      <w:hyperlink w:history="true" w:anchor="_bookmark149">
        <w:r>
          <w:rPr>
            <w:sz w:val="24"/>
          </w:rPr>
          <w:t>formulation on the 20-instance feasible A family</w:t>
        </w:r>
      </w:hyperlink>
      <w:r>
        <w:rPr>
          <w:rFonts w:ascii="Times New Roman"/>
          <w:sz w:val="24"/>
        </w:rPr>
        <w:tab/>
      </w:r>
      <w:r>
        <w:rPr>
          <w:spacing w:val="-6"/>
          <w:sz w:val="24"/>
        </w:rPr>
        <w:t>73</w:t>
      </w:r>
    </w:p>
    <w:p>
      <w:pPr>
        <w:pStyle w:val="ListParagraph"/>
        <w:numPr>
          <w:ilvl w:val="1"/>
          <w:numId w:val="8"/>
        </w:numPr>
        <w:tabs>
          <w:tab w:pos="1018" w:val="left" w:leader="none"/>
        </w:tabs>
        <w:spacing w:line="322" w:lineRule="exact" w:before="0" w:after="0"/>
        <w:ind w:left="1018" w:right="0" w:hanging="526"/>
        <w:jc w:val="left"/>
        <w:rPr>
          <w:sz w:val="24"/>
        </w:rPr>
      </w:pPr>
      <w:hyperlink w:history="true" w:anchor="_bookmark151">
        <w:r>
          <w:rPr>
            <w:spacing w:val="-4"/>
            <w:sz w:val="24"/>
          </w:rPr>
          <w:t>Aggregate</w:t>
        </w:r>
        <w:r>
          <w:rPr>
            <w:spacing w:val="-11"/>
            <w:sz w:val="24"/>
          </w:rPr>
          <w:t> </w:t>
        </w:r>
        <w:r>
          <w:rPr>
            <w:spacing w:val="-4"/>
            <w:sz w:val="24"/>
          </w:rPr>
          <w:t>path-versus-arc</w:t>
        </w:r>
        <w:r>
          <w:rPr>
            <w:spacing w:val="-11"/>
            <w:sz w:val="24"/>
          </w:rPr>
          <w:t> </w:t>
        </w:r>
        <w:r>
          <w:rPr>
            <w:spacing w:val="-4"/>
            <w:sz w:val="24"/>
          </w:rPr>
          <w:t>results</w:t>
        </w:r>
        <w:r>
          <w:rPr>
            <w:spacing w:val="-11"/>
            <w:sz w:val="24"/>
          </w:rPr>
          <w:t> </w:t>
        </w:r>
        <w:r>
          <w:rPr>
            <w:spacing w:val="-4"/>
            <w:sz w:val="24"/>
          </w:rPr>
          <w:t>from</w:t>
        </w:r>
        <w:r>
          <w:rPr>
            <w:spacing w:val="-11"/>
            <w:sz w:val="24"/>
          </w:rPr>
          <w:t> </w:t>
        </w:r>
        <w:r>
          <w:rPr>
            <w:spacing w:val="-4"/>
            <w:sz w:val="24"/>
          </w:rPr>
          <w:t>step6_arc_vs_path_summary.csv.</w:t>
        </w:r>
      </w:hyperlink>
      <w:r>
        <w:rPr>
          <w:spacing w:val="32"/>
          <w:sz w:val="24"/>
        </w:rPr>
        <w:t> </w:t>
      </w:r>
      <w:r>
        <w:rPr>
          <w:spacing w:val="-5"/>
          <w:sz w:val="24"/>
        </w:rPr>
        <w:t>74</w:t>
      </w:r>
    </w:p>
    <w:p>
      <w:pPr>
        <w:pStyle w:val="ListParagraph"/>
        <w:spacing w:after="0" w:line="322" w:lineRule="exact"/>
        <w:jc w:val="left"/>
        <w:rPr>
          <w:sz w:val="24"/>
        </w:rPr>
        <w:sectPr>
          <w:pgSz w:w="11910" w:h="16840"/>
          <w:pgMar w:header="0" w:footer="889" w:top="1280" w:bottom="1080" w:left="1559" w:right="0"/>
        </w:sectPr>
      </w:pPr>
    </w:p>
    <w:p>
      <w:pPr>
        <w:pStyle w:val="BodyText"/>
        <w:spacing w:before="281"/>
        <w:rPr>
          <w:sz w:val="49"/>
        </w:rPr>
      </w:pPr>
    </w:p>
    <w:p>
      <w:pPr>
        <w:pStyle w:val="Heading1"/>
        <w:spacing w:line="412" w:lineRule="auto"/>
        <w:ind w:right="5427"/>
      </w:pPr>
      <w:bookmarkStart w:name="Introduc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10"/>
        </w:rPr>
        <w:t>Chapter</w:t>
      </w:r>
      <w:r>
        <w:rPr>
          <w:w w:val="110"/>
        </w:rPr>
        <w:t> </w:t>
      </w:r>
      <w:r>
        <w:rPr>
          <w:w w:val="110"/>
        </w:rPr>
        <w:t>1</w:t>
      </w:r>
      <w:r>
        <w:rPr>
          <w:w w:val="110"/>
        </w:rPr>
        <w:t> </w:t>
      </w:r>
      <w:r>
        <w:rPr>
          <w:spacing w:val="-2"/>
        </w:rPr>
        <w:t>Introduction</w:t>
      </w:r>
    </w:p>
    <w:p>
      <w:pPr>
        <w:pStyle w:val="Heading2"/>
        <w:numPr>
          <w:ilvl w:val="1"/>
          <w:numId w:val="9"/>
        </w:numPr>
        <w:tabs>
          <w:tab w:pos="1023" w:val="left" w:leader="none"/>
        </w:tabs>
        <w:spacing w:line="240" w:lineRule="auto" w:before="365" w:after="0"/>
        <w:ind w:left="1023" w:right="0" w:hanging="882"/>
        <w:jc w:val="left"/>
      </w:pPr>
      <w:bookmarkStart w:name="Introduction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  <w:w w:val="110"/>
        </w:rPr>
        <w:t>Introduction</w:t>
      </w:r>
    </w:p>
    <w:p>
      <w:pPr>
        <w:pStyle w:val="BodyText"/>
        <w:spacing w:line="266" w:lineRule="auto" w:before="241"/>
        <w:ind w:left="141" w:right="1375" w:hanging="9"/>
        <w:jc w:val="both"/>
      </w:pPr>
      <w:r>
        <w:rPr>
          <w:w w:val="90"/>
        </w:rPr>
        <w:t>The airline planning process is traditionally decomposed into a sequence of sub-</w:t>
      </w:r>
      <w:r>
        <w:rPr>
          <w:w w:val="90"/>
        </w:rPr>
        <w:t>problems:</w:t>
      </w:r>
      <w:r>
        <w:rPr>
          <w:w w:val="90"/>
        </w:rPr>
        <w:t> </w:t>
      </w:r>
      <w:r>
        <w:rPr>
          <w:spacing w:val="-4"/>
        </w:rPr>
        <w:t>timetable design, fleet assignment, crew rostering, tail assignment, and recovery plan</w:t>
      </w:r>
      <w:r>
        <w:rPr>
          <w:spacing w:val="-4"/>
        </w:rPr>
        <w:softHyphen/>
      </w:r>
      <w:r>
        <w:rPr>
          <w:spacing w:val="-2"/>
        </w:rPr>
        <w:t>ning</w:t>
      </w:r>
      <w:r>
        <w:rPr>
          <w:spacing w:val="-13"/>
        </w:rPr>
        <w:t> </w:t>
      </w:r>
      <w:r>
        <w:rPr>
          <w:spacing w:val="-2"/>
        </w:rPr>
        <w:t>[</w:t>
      </w:r>
      <w:hyperlink w:history="true" w:anchor="_bookmark161">
        <w:r>
          <w:rPr>
            <w:spacing w:val="-2"/>
          </w:rPr>
          <w:t>3</w:t>
        </w:r>
      </w:hyperlink>
      <w:r>
        <w:rPr>
          <w:spacing w:val="-2"/>
        </w:rPr>
        <w:t>,</w:t>
      </w:r>
      <w:r>
        <w:rPr>
          <w:spacing w:val="-13"/>
        </w:rPr>
        <w:t> </w:t>
      </w:r>
      <w:hyperlink w:history="true" w:anchor="_bookmark175">
        <w:r>
          <w:rPr>
            <w:spacing w:val="-2"/>
          </w:rPr>
          <w:t>17</w:t>
        </w:r>
      </w:hyperlink>
      <w:r>
        <w:rPr>
          <w:spacing w:val="-2"/>
        </w:rPr>
        <w:t>].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i/>
          <w:spacing w:val="-2"/>
        </w:rPr>
        <w:t>tail</w:t>
      </w:r>
      <w:r>
        <w:rPr>
          <w:i/>
          <w:spacing w:val="-10"/>
        </w:rPr>
        <w:t> </w:t>
      </w:r>
      <w:r>
        <w:rPr>
          <w:i/>
          <w:spacing w:val="-2"/>
        </w:rPr>
        <w:t>assignment</w:t>
      </w:r>
      <w:r>
        <w:rPr>
          <w:i/>
          <w:spacing w:val="-10"/>
        </w:rPr>
        <w:t> </w:t>
      </w:r>
      <w:r>
        <w:rPr>
          <w:i/>
          <w:spacing w:val="-2"/>
        </w:rPr>
        <w:t>problem</w:t>
      </w:r>
      <w:r>
        <w:rPr>
          <w:i/>
          <w:spacing w:val="-6"/>
        </w:rPr>
        <w:t> </w:t>
      </w:r>
      <w:r>
        <w:rPr>
          <w:spacing w:val="-2"/>
        </w:rPr>
        <w:t>(TAP)—assigning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specific</w:t>
      </w:r>
      <w:r>
        <w:rPr>
          <w:spacing w:val="-13"/>
        </w:rPr>
        <w:t> </w:t>
      </w:r>
      <w:r>
        <w:rPr>
          <w:spacing w:val="-2"/>
        </w:rPr>
        <w:t>aircraft</w:t>
      </w:r>
      <w:r>
        <w:rPr>
          <w:spacing w:val="-13"/>
        </w:rPr>
        <w:t> </w:t>
      </w:r>
      <w:r>
        <w:rPr>
          <w:spacing w:val="-2"/>
        </w:rPr>
        <w:t>(iden</w:t>
      </w:r>
      <w:r>
        <w:rPr>
          <w:spacing w:val="-2"/>
        </w:rPr>
        <w:t>tified</w:t>
      </w:r>
      <w:r>
        <w:rPr>
          <w:spacing w:val="-2"/>
        </w:rPr>
        <w:t> </w:t>
      </w:r>
      <w:r>
        <w:rPr/>
        <w:t>by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tail</w:t>
      </w:r>
      <w:r>
        <w:rPr>
          <w:spacing w:val="-8"/>
        </w:rPr>
        <w:t> </w:t>
      </w:r>
      <w:r>
        <w:rPr/>
        <w:t>number)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flight</w:t>
      </w:r>
      <w:r>
        <w:rPr>
          <w:spacing w:val="-8"/>
        </w:rPr>
        <w:t> </w:t>
      </w:r>
      <w:r>
        <w:rPr/>
        <w:t>leg—is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penultimate</w:t>
      </w:r>
      <w:r>
        <w:rPr>
          <w:spacing w:val="-8"/>
        </w:rPr>
        <w:t> </w:t>
      </w:r>
      <w:r>
        <w:rPr/>
        <w:t>planning</w:t>
      </w:r>
      <w:r>
        <w:rPr>
          <w:spacing w:val="-8"/>
        </w:rPr>
        <w:t> </w:t>
      </w:r>
      <w:r>
        <w:rPr/>
        <w:t>step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tigh</w:t>
      </w:r>
      <w:r>
        <w:rPr/>
        <w:t>tly</w:t>
      </w:r>
      <w:r>
        <w:rPr/>
        <w:t> </w:t>
      </w:r>
      <w:r>
        <w:rPr>
          <w:spacing w:val="-2"/>
        </w:rPr>
        <w:t>coupled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aircraft</w:t>
      </w:r>
      <w:r>
        <w:rPr>
          <w:spacing w:val="-13"/>
        </w:rPr>
        <w:t> </w:t>
      </w:r>
      <w:r>
        <w:rPr>
          <w:spacing w:val="-2"/>
        </w:rPr>
        <w:t>maintenance</w:t>
      </w:r>
      <w:r>
        <w:rPr>
          <w:spacing w:val="-13"/>
        </w:rPr>
        <w:t> </w:t>
      </w:r>
      <w:r>
        <w:rPr>
          <w:spacing w:val="-2"/>
        </w:rPr>
        <w:t>scheduling.</w:t>
      </w:r>
      <w:r>
        <w:rPr>
          <w:spacing w:val="-13"/>
        </w:rPr>
        <w:t> </w:t>
      </w:r>
      <w:r>
        <w:rPr>
          <w:spacing w:val="-2"/>
        </w:rPr>
        <w:t>Poor</w:t>
      </w:r>
      <w:r>
        <w:rPr>
          <w:spacing w:val="-13"/>
        </w:rPr>
        <w:t> </w:t>
      </w:r>
      <w:r>
        <w:rPr>
          <w:spacing w:val="-2"/>
        </w:rPr>
        <w:t>tail</w:t>
      </w:r>
      <w:r>
        <w:rPr>
          <w:spacing w:val="-13"/>
        </w:rPr>
        <w:t> </w:t>
      </w:r>
      <w:r>
        <w:rPr>
          <w:spacing w:val="-2"/>
        </w:rPr>
        <w:t>assignment</w:t>
      </w:r>
      <w:r>
        <w:rPr>
          <w:spacing w:val="-13"/>
        </w:rPr>
        <w:t> </w:t>
      </w:r>
      <w:r>
        <w:rPr>
          <w:spacing w:val="-2"/>
        </w:rPr>
        <w:t>decisions</w:t>
      </w:r>
      <w:r>
        <w:rPr>
          <w:spacing w:val="-13"/>
        </w:rPr>
        <w:t> </w:t>
      </w:r>
      <w:r>
        <w:rPr>
          <w:spacing w:val="-2"/>
        </w:rPr>
        <w:t>directly</w:t>
      </w:r>
      <w:r>
        <w:rPr>
          <w:spacing w:val="-2"/>
        </w:rPr>
        <w:t> </w:t>
      </w:r>
      <w:r>
        <w:rPr/>
        <w:t>inflate</w:t>
      </w:r>
      <w:r>
        <w:rPr>
          <w:spacing w:val="-15"/>
        </w:rPr>
        <w:t> </w:t>
      </w:r>
      <w:r>
        <w:rPr/>
        <w:t>operational</w:t>
      </w:r>
      <w:r>
        <w:rPr>
          <w:spacing w:val="-15"/>
        </w:rPr>
        <w:t> </w:t>
      </w:r>
      <w:r>
        <w:rPr/>
        <w:t>costs</w:t>
      </w:r>
      <w:r>
        <w:rPr>
          <w:spacing w:val="-15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unnecessary</w:t>
      </w:r>
      <w:r>
        <w:rPr>
          <w:spacing w:val="-15"/>
        </w:rPr>
        <w:t> </w:t>
      </w:r>
      <w:r>
        <w:rPr/>
        <w:t>ferry</w:t>
      </w:r>
      <w:r>
        <w:rPr>
          <w:spacing w:val="-15"/>
        </w:rPr>
        <w:t> </w:t>
      </w:r>
      <w:r>
        <w:rPr/>
        <w:t>(repositioning)</w:t>
      </w:r>
      <w:r>
        <w:rPr>
          <w:spacing w:val="-15"/>
        </w:rPr>
        <w:t> </w:t>
      </w:r>
      <w:r>
        <w:rPr/>
        <w:t>flights,</w:t>
      </w:r>
      <w:r>
        <w:rPr>
          <w:spacing w:val="-15"/>
        </w:rPr>
        <w:t> </w:t>
      </w:r>
      <w:r>
        <w:rPr/>
        <w:t>av</w:t>
      </w:r>
      <w:r>
        <w:rPr/>
        <w:t>oidable</w:t>
      </w:r>
      <w:r>
        <w:rPr/>
        <w:t> </w:t>
      </w:r>
      <w:r>
        <w:rPr>
          <w:spacing w:val="-2"/>
        </w:rPr>
        <w:t>leasing</w:t>
      </w:r>
      <w:r>
        <w:rPr>
          <w:spacing w:val="-10"/>
        </w:rPr>
        <w:t> </w:t>
      </w:r>
      <w:r>
        <w:rPr>
          <w:spacing w:val="-2"/>
        </w:rPr>
        <w:t>decisions,</w:t>
      </w:r>
      <w:r>
        <w:rPr>
          <w:spacing w:val="-10"/>
        </w:rPr>
        <w:t> </w:t>
      </w:r>
      <w:r>
        <w:rPr>
          <w:spacing w:val="-2"/>
        </w:rPr>
        <w:t>suboptimal</w:t>
      </w:r>
      <w:r>
        <w:rPr>
          <w:spacing w:val="-10"/>
        </w:rPr>
        <w:t> </w:t>
      </w:r>
      <w:r>
        <w:rPr>
          <w:spacing w:val="-2"/>
        </w:rPr>
        <w:t>maintenance</w:t>
      </w:r>
      <w:r>
        <w:rPr>
          <w:spacing w:val="-9"/>
        </w:rPr>
        <w:t> </w:t>
      </w:r>
      <w:r>
        <w:rPr>
          <w:spacing w:val="-2"/>
        </w:rPr>
        <w:t>routing,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service</w:t>
      </w:r>
      <w:r>
        <w:rPr>
          <w:spacing w:val="-9"/>
        </w:rPr>
        <w:t> </w:t>
      </w:r>
      <w:r>
        <w:rPr>
          <w:spacing w:val="-2"/>
        </w:rPr>
        <w:t>disruptions.</w:t>
      </w:r>
    </w:p>
    <w:p>
      <w:pPr>
        <w:pStyle w:val="BodyText"/>
        <w:spacing w:line="266" w:lineRule="auto"/>
        <w:ind w:left="133" w:right="1407" w:firstLine="3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2368">
                <wp:simplePos x="0" y="0"/>
                <wp:positionH relativeFrom="page">
                  <wp:posOffset>3763149</wp:posOffset>
                </wp:positionH>
                <wp:positionV relativeFrom="paragraph">
                  <wp:posOffset>801165</wp:posOffset>
                </wp:positionV>
                <wp:extent cx="52069" cy="1016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20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311005pt;margin-top:63.083923pt;width:4.1pt;height:8pt;mso-position-horizontal-relative:page;mso-position-vertical-relative:paragraph;z-index:-18714112" type="#_x0000_t202" id="docshape4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Khaled</w:t>
      </w:r>
      <w:r>
        <w:rPr>
          <w:spacing w:val="-13"/>
        </w:rPr>
        <w:t> </w:t>
      </w:r>
      <w:r>
        <w:rPr>
          <w:spacing w:val="-2"/>
        </w:rPr>
        <w:t>et</w:t>
      </w:r>
      <w:r>
        <w:rPr>
          <w:spacing w:val="-13"/>
        </w:rPr>
        <w:t> </w:t>
      </w:r>
      <w:r>
        <w:rPr>
          <w:spacing w:val="-2"/>
        </w:rPr>
        <w:t>al.</w:t>
      </w:r>
      <w:r>
        <w:rPr>
          <w:spacing w:val="-13"/>
        </w:rPr>
        <w:t> </w:t>
      </w:r>
      <w:hyperlink w:history="true" w:anchor="_bookmark179">
        <w:r>
          <w:rPr>
            <w:spacing w:val="-2"/>
          </w:rPr>
          <w:t>[21]</w:t>
        </w:r>
      </w:hyperlink>
      <w:r>
        <w:rPr>
          <w:spacing w:val="-13"/>
        </w:rPr>
        <w:t> </w:t>
      </w:r>
      <w:r>
        <w:rPr>
          <w:spacing w:val="-2"/>
        </w:rPr>
        <w:t>proposed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compact</w:t>
      </w:r>
      <w:r>
        <w:rPr>
          <w:spacing w:val="-13"/>
        </w:rPr>
        <w:t> </w:t>
      </w:r>
      <w:r>
        <w:rPr>
          <w:spacing w:val="-2"/>
        </w:rPr>
        <w:t>0–1</w:t>
      </w:r>
      <w:r>
        <w:rPr>
          <w:spacing w:val="-13"/>
        </w:rPr>
        <w:t> </w:t>
      </w:r>
      <w:r>
        <w:rPr>
          <w:spacing w:val="-2"/>
        </w:rPr>
        <w:t>linear</w:t>
      </w:r>
      <w:r>
        <w:rPr>
          <w:spacing w:val="-13"/>
        </w:rPr>
        <w:t> </w:t>
      </w:r>
      <w:r>
        <w:rPr>
          <w:spacing w:val="-2"/>
        </w:rPr>
        <w:t>programming</w:t>
      </w:r>
      <w:r>
        <w:rPr>
          <w:spacing w:val="-13"/>
        </w:rPr>
        <w:t> </w:t>
      </w:r>
      <w:r>
        <w:rPr>
          <w:spacing w:val="-2"/>
        </w:rPr>
        <w:t>formulation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2"/>
        </w:rPr>
        <w:t> </w:t>
      </w:r>
      <w:r>
        <w:rPr/>
        <w:t>TAP,</w:t>
      </w:r>
      <w:r>
        <w:rPr>
          <w:spacing w:val="-15"/>
        </w:rPr>
        <w:t> </w:t>
      </w:r>
      <w:r>
        <w:rPr/>
        <w:t>featuring</w:t>
      </w:r>
      <w:r>
        <w:rPr>
          <w:spacing w:val="-15"/>
        </w:rPr>
        <w:t> </w:t>
      </w:r>
      <w:r>
        <w:rPr/>
        <w:t>only</w:t>
      </w:r>
      <w:r>
        <w:rPr>
          <w:spacing w:val="-15"/>
        </w:rPr>
        <w:t> </w:t>
      </w:r>
      <w:r>
        <w:rPr>
          <w:rFonts w:ascii="Bookman Old Style" w:hAnsi="Bookman Old Style"/>
          <w:i/>
        </w:rPr>
        <w:t>O</w:t>
      </w:r>
      <w:r>
        <w:rPr/>
        <w:t>(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vertAlign w:val="subscript"/>
        </w:rPr>
        <w:t>f</w:t>
      </w:r>
      <w:r>
        <w:rPr>
          <w:rFonts w:ascii="Bookman Old Style" w:hAnsi="Bookman Old Style"/>
          <w:i/>
          <w:spacing w:val="-18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n</w:t>
      </w:r>
      <w:r>
        <w:rPr>
          <w:rFonts w:ascii="Bookman Old Style" w:hAnsi="Bookman Old Style"/>
          <w:i/>
          <w:vertAlign w:val="subscript"/>
        </w:rPr>
        <w:t>p</w:t>
      </w:r>
      <w:r>
        <w:rPr>
          <w:vertAlign w:val="baseline"/>
        </w:rPr>
        <w:t>)</w:t>
      </w:r>
      <w:r>
        <w:rPr>
          <w:spacing w:val="-8"/>
          <w:vertAlign w:val="baseline"/>
        </w:rPr>
        <w:t> </w:t>
      </w:r>
      <w:r>
        <w:rPr>
          <w:vertAlign w:val="baseline"/>
        </w:rPr>
        <w:t>binary</w:t>
      </w:r>
      <w:r>
        <w:rPr>
          <w:spacing w:val="-5"/>
          <w:vertAlign w:val="baseline"/>
        </w:rPr>
        <w:t> </w:t>
      </w:r>
      <w:r>
        <w:rPr>
          <w:vertAlign w:val="baseline"/>
        </w:rPr>
        <w:t>variables</w:t>
      </w:r>
      <w:r>
        <w:rPr>
          <w:spacing w:val="-5"/>
          <w:vertAlign w:val="baseline"/>
        </w:rPr>
        <w:t> </w:t>
      </w:r>
      <w:r>
        <w:rPr>
          <w:vertAlign w:val="baseline"/>
        </w:rPr>
        <w:t>(where</w:t>
      </w:r>
      <w:r>
        <w:rPr>
          <w:spacing w:val="-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n</w:t>
      </w:r>
      <w:r>
        <w:rPr>
          <w:rFonts w:ascii="Bookman Old Style" w:hAnsi="Bookman Old Style"/>
          <w:i/>
          <w:vertAlign w:val="subscript"/>
        </w:rPr>
        <w:t>f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flights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vertAlign w:val="baseline"/>
        </w:rPr>
        <w:t> </w:t>
      </w:r>
      <w:r>
        <w:rPr>
          <w:rFonts w:ascii="Bookman Old Style" w:hAnsi="Bookman Old Style"/>
          <w:i/>
          <w:spacing w:val="-2"/>
          <w:vertAlign w:val="baseline"/>
        </w:rPr>
        <w:t>n</w:t>
      </w:r>
      <w:r>
        <w:rPr>
          <w:rFonts w:ascii="Bookman Old Style" w:hAnsi="Bookman Old Style"/>
          <w:i/>
          <w:spacing w:val="-2"/>
          <w:vertAlign w:val="subscript"/>
        </w:rPr>
        <w:t>p</w:t>
      </w:r>
      <w:r>
        <w:rPr>
          <w:rFonts w:ascii="Bookman Old Style" w:hAnsi="Bookman Old Style"/>
          <w:i/>
          <w:spacing w:val="-1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fleet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size).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significant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reduction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over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classic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multi-commodity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flo</w:t>
      </w:r>
      <w:r>
        <w:rPr>
          <w:spacing w:val="-2"/>
          <w:vertAlign w:val="baseline"/>
        </w:rPr>
        <w:t>w</w:t>
      </w:r>
      <w:r>
        <w:rPr>
          <w:spacing w:val="-2"/>
          <w:vertAlign w:val="baseline"/>
        </w:rPr>
        <w:t> </w:t>
      </w:r>
      <w:r>
        <w:rPr>
          <w:vertAlign w:val="baseline"/>
        </w:rPr>
        <w:t>model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Levin</w:t>
      </w:r>
      <w:r>
        <w:rPr>
          <w:spacing w:val="-3"/>
          <w:vertAlign w:val="baseline"/>
        </w:rPr>
        <w:t> </w:t>
      </w:r>
      <w:hyperlink w:history="true" w:anchor="_bookmark183">
        <w:r>
          <w:rPr>
            <w:vertAlign w:val="baseline"/>
          </w:rPr>
          <w:t>[25]</w:t>
        </w:r>
      </w:hyperlink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which</w:t>
      </w:r>
      <w:r>
        <w:rPr>
          <w:spacing w:val="-3"/>
          <w:vertAlign w:val="baseline"/>
        </w:rPr>
        <w:t> </w:t>
      </w:r>
      <w:r>
        <w:rPr>
          <w:vertAlign w:val="baseline"/>
        </w:rPr>
        <w:t>requires</w:t>
      </w:r>
      <w:r>
        <w:rPr>
          <w:spacing w:val="-3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O</w:t>
      </w:r>
      <w:r>
        <w:rPr>
          <w:vertAlign w:val="baseline"/>
        </w:rPr>
        <w:t>(</w:t>
      </w:r>
      <w:r>
        <w:rPr>
          <w:rFonts w:ascii="Bookman Old Style" w:hAnsi="Bookman Old Style"/>
          <w:i/>
          <w:vertAlign w:val="baseline"/>
        </w:rPr>
        <w:t>n</w:t>
      </w:r>
      <w:r>
        <w:rPr>
          <w:vertAlign w:val="superscript"/>
        </w:rPr>
        <w:t>2</w:t>
      </w:r>
      <w:r>
        <w:rPr>
          <w:rFonts w:ascii="Bookman Old Style" w:hAnsi="Bookman Old Style"/>
          <w:i/>
          <w:vertAlign w:val="baseline"/>
        </w:rPr>
        <w:t>n</w:t>
      </w:r>
      <w:r>
        <w:rPr>
          <w:rFonts w:ascii="Bookman Old Style" w:hAnsi="Bookman Old Style"/>
          <w:i/>
          <w:vertAlign w:val="subscript"/>
        </w:rPr>
        <w:t>p</w:t>
      </w:r>
      <w:r>
        <w:rPr>
          <w:vertAlign w:val="baseline"/>
        </w:rPr>
        <w:t>)</w:t>
      </w:r>
      <w:r>
        <w:rPr>
          <w:spacing w:val="-3"/>
          <w:vertAlign w:val="baseline"/>
        </w:rPr>
        <w:t> </w:t>
      </w:r>
      <w:r>
        <w:rPr>
          <w:vertAlign w:val="baseline"/>
        </w:rPr>
        <w:t>variables.</w:t>
      </w:r>
      <w:r>
        <w:rPr>
          <w:spacing w:val="30"/>
          <w:vertAlign w:val="baseline"/>
        </w:rPr>
        <w:t> </w:t>
      </w:r>
      <w:r>
        <w:rPr>
          <w:vertAlign w:val="baseline"/>
        </w:rPr>
        <w:t>Computational</w:t>
      </w:r>
      <w:r>
        <w:rPr>
          <w:spacing w:val="-3"/>
          <w:vertAlign w:val="baseline"/>
        </w:rPr>
        <w:t> </w:t>
      </w:r>
      <w:r>
        <w:rPr>
          <w:vertAlign w:val="baseline"/>
        </w:rPr>
        <w:t>experimen</w:t>
      </w:r>
      <w:r>
        <w:rPr>
          <w:vertAlign w:val="baseline"/>
        </w:rPr>
        <w:t>ts</w:t>
      </w:r>
      <w:r>
        <w:rPr>
          <w:vertAlign w:val="baseline"/>
        </w:rPr>
        <w:t> reported</w:t>
      </w:r>
      <w:r>
        <w:rPr>
          <w:spacing w:val="-15"/>
          <w:vertAlign w:val="baseline"/>
        </w:rPr>
        <w:t> </w:t>
      </w:r>
      <w:r>
        <w:rPr>
          <w:vertAlign w:val="baseline"/>
        </w:rPr>
        <w:t>in</w:t>
      </w:r>
      <w:r>
        <w:rPr>
          <w:spacing w:val="-15"/>
          <w:vertAlign w:val="baseline"/>
        </w:rPr>
        <w:t> </w:t>
      </w:r>
      <w:r>
        <w:rPr>
          <w:vertAlign w:val="baseline"/>
        </w:rPr>
        <w:t>that</w:t>
      </w:r>
      <w:r>
        <w:rPr>
          <w:spacing w:val="-15"/>
          <w:vertAlign w:val="baseline"/>
        </w:rPr>
        <w:t> </w:t>
      </w:r>
      <w:r>
        <w:rPr>
          <w:vertAlign w:val="baseline"/>
        </w:rPr>
        <w:t>paper</w:t>
      </w:r>
      <w:r>
        <w:rPr>
          <w:spacing w:val="-15"/>
          <w:vertAlign w:val="baseline"/>
        </w:rPr>
        <w:t> </w:t>
      </w:r>
      <w:r>
        <w:rPr>
          <w:vertAlign w:val="baseline"/>
        </w:rPr>
        <w:t>show</w:t>
      </w:r>
      <w:r>
        <w:rPr>
          <w:spacing w:val="-10"/>
          <w:vertAlign w:val="baseline"/>
        </w:rPr>
        <w:t> </w:t>
      </w:r>
      <w:r>
        <w:rPr>
          <w:vertAlign w:val="baseline"/>
        </w:rPr>
        <w:t>that</w:t>
      </w:r>
      <w:r>
        <w:rPr>
          <w:spacing w:val="-10"/>
          <w:vertAlign w:val="baseline"/>
        </w:rPr>
        <w:t> </w:t>
      </w:r>
      <w:r>
        <w:rPr>
          <w:vertAlign w:val="baseline"/>
        </w:rPr>
        <w:t>instances</w:t>
      </w:r>
      <w:r>
        <w:rPr>
          <w:spacing w:val="-10"/>
          <w:vertAlign w:val="baseline"/>
        </w:rPr>
        <w:t> </w:t>
      </w:r>
      <w:r>
        <w:rPr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vertAlign w:val="baseline"/>
        </w:rPr>
        <w:t>up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1</w:t>
      </w:r>
      <w:r>
        <w:rPr>
          <w:spacing w:val="-15"/>
          <w:vertAlign w:val="baseline"/>
        </w:rPr>
        <w:t> </w:t>
      </w:r>
      <w:r>
        <w:rPr>
          <w:vertAlign w:val="baseline"/>
        </w:rPr>
        <w:t>500</w:t>
      </w:r>
      <w:r>
        <w:rPr>
          <w:spacing w:val="-10"/>
          <w:vertAlign w:val="baseline"/>
        </w:rPr>
        <w:t> </w:t>
      </w:r>
      <w:r>
        <w:rPr>
          <w:vertAlign w:val="baseline"/>
        </w:rPr>
        <w:t>flight</w:t>
      </w:r>
      <w:r>
        <w:rPr>
          <w:spacing w:val="-10"/>
          <w:vertAlign w:val="baseline"/>
        </w:rPr>
        <w:t> </w:t>
      </w:r>
      <w:r>
        <w:rPr>
          <w:vertAlign w:val="baseline"/>
        </w:rPr>
        <w:t>legs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40</w:t>
      </w:r>
      <w:r>
        <w:rPr>
          <w:spacing w:val="-10"/>
          <w:vertAlign w:val="baseline"/>
        </w:rPr>
        <w:t> </w:t>
      </w:r>
      <w:r>
        <w:rPr>
          <w:vertAlign w:val="baseline"/>
        </w:rPr>
        <w:t>aircraft</w:t>
      </w:r>
      <w:r>
        <w:rPr>
          <w:vertAlign w:val="baseline"/>
        </w:rPr>
        <w:t> can</w:t>
      </w:r>
      <w:r>
        <w:rPr>
          <w:spacing w:val="-10"/>
          <w:vertAlign w:val="baseline"/>
        </w:rPr>
        <w:t> </w:t>
      </w:r>
      <w:r>
        <w:rPr>
          <w:vertAlign w:val="baseline"/>
        </w:rPr>
        <w:t>be</w:t>
      </w:r>
      <w:r>
        <w:rPr>
          <w:spacing w:val="-10"/>
          <w:vertAlign w:val="baseline"/>
        </w:rPr>
        <w:t> </w:t>
      </w:r>
      <w:r>
        <w:rPr>
          <w:vertAlign w:val="baseline"/>
        </w:rPr>
        <w:t>solved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certified</w:t>
      </w:r>
      <w:r>
        <w:rPr>
          <w:spacing w:val="-9"/>
          <w:vertAlign w:val="baseline"/>
        </w:rPr>
        <w:t> </w:t>
      </w:r>
      <w:r>
        <w:rPr>
          <w:vertAlign w:val="baseline"/>
        </w:rPr>
        <w:t>optimality</w:t>
      </w:r>
      <w:r>
        <w:rPr>
          <w:spacing w:val="-9"/>
          <w:vertAlign w:val="baseline"/>
        </w:rPr>
        <w:t> </w:t>
      </w:r>
      <w:r>
        <w:rPr>
          <w:vertAlign w:val="baseline"/>
        </w:rPr>
        <w:t>within</w:t>
      </w:r>
      <w:r>
        <w:rPr>
          <w:spacing w:val="-10"/>
          <w:vertAlign w:val="baseline"/>
        </w:rPr>
        <w:t> </w:t>
      </w:r>
      <w:r>
        <w:rPr>
          <w:vertAlign w:val="baseline"/>
        </w:rPr>
        <w:t>one</w:t>
      </w:r>
      <w:r>
        <w:rPr>
          <w:spacing w:val="-9"/>
          <w:vertAlign w:val="baseline"/>
        </w:rPr>
        <w:t> </w:t>
      </w:r>
      <w:r>
        <w:rPr>
          <w:vertAlign w:val="baseline"/>
        </w:rPr>
        <w:t>hour</w:t>
      </w:r>
      <w:r>
        <w:rPr>
          <w:spacing w:val="-10"/>
          <w:vertAlign w:val="baseline"/>
        </w:rPr>
        <w:t> </w:t>
      </w:r>
      <w:r>
        <w:rPr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standard</w:t>
      </w:r>
      <w:r>
        <w:rPr>
          <w:spacing w:val="-9"/>
          <w:vertAlign w:val="baseline"/>
        </w:rPr>
        <w:t> </w:t>
      </w:r>
      <w:r>
        <w:rPr>
          <w:vertAlign w:val="baseline"/>
        </w:rPr>
        <w:t>workstation.</w:t>
      </w:r>
    </w:p>
    <w:p>
      <w:pPr>
        <w:pStyle w:val="BodyText"/>
        <w:spacing w:line="266" w:lineRule="auto"/>
        <w:ind w:left="141" w:right="1112" w:firstLine="351"/>
      </w:pPr>
      <w:r>
        <w:rPr>
          <w:w w:val="90"/>
        </w:rPr>
        <w:t>However, most practical studies still rely on cyclic or short-horizon settings (daily/week</w:t>
      </w:r>
      <w:r>
        <w:rPr>
          <w:w w:val="90"/>
        </w:rPr>
        <w:t>ly</w:t>
      </w:r>
      <w:r>
        <w:rPr>
          <w:w w:val="90"/>
        </w:rPr>
        <w:t> </w:t>
      </w:r>
      <w:r>
        <w:rPr>
          <w:spacing w:val="-2"/>
        </w:rPr>
        <w:t>schedules)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often</w:t>
      </w:r>
      <w:r>
        <w:rPr>
          <w:spacing w:val="-9"/>
        </w:rPr>
        <w:t> </w:t>
      </w:r>
      <w:r>
        <w:rPr>
          <w:spacing w:val="-2"/>
        </w:rPr>
        <w:t>separate</w:t>
      </w:r>
      <w:r>
        <w:rPr>
          <w:spacing w:val="-9"/>
        </w:rPr>
        <w:t> </w:t>
      </w:r>
      <w:r>
        <w:rPr>
          <w:spacing w:val="-2"/>
        </w:rPr>
        <w:t>routing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maintenance</w:t>
      </w:r>
      <w:r>
        <w:rPr>
          <w:spacing w:val="-9"/>
        </w:rPr>
        <w:t> </w:t>
      </w:r>
      <w:r>
        <w:rPr>
          <w:spacing w:val="-2"/>
        </w:rPr>
        <w:t>decisions.</w:t>
      </w:r>
      <w:r>
        <w:rPr>
          <w:spacing w:val="8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modern</w:t>
      </w:r>
      <w:r>
        <w:rPr>
          <w:spacing w:val="-9"/>
        </w:rPr>
        <w:t> </w:t>
      </w:r>
      <w:r>
        <w:rPr>
          <w:spacing w:val="-2"/>
        </w:rPr>
        <w:t>airline</w:t>
      </w:r>
      <w:r>
        <w:rPr>
          <w:spacing w:val="-2"/>
        </w:rPr>
        <w:t> </w:t>
      </w:r>
      <w:r>
        <w:rPr/>
        <w:t>operations,</w:t>
      </w:r>
      <w:r>
        <w:rPr>
          <w:spacing w:val="16"/>
        </w:rPr>
        <w:t> </w:t>
      </w:r>
      <w:r>
        <w:rPr/>
        <w:t>this is restrictive:</w:t>
      </w:r>
      <w:r>
        <w:rPr>
          <w:spacing w:val="40"/>
        </w:rPr>
        <w:t> </w:t>
      </w:r>
      <w:r>
        <w:rPr/>
        <w:t>schedules are frequently adjusted for seasonality </w:t>
      </w:r>
      <w:r>
        <w:rPr/>
        <w:t>and</w:t>
      </w:r>
      <w:r>
        <w:rPr/>
        <w:t> </w:t>
      </w:r>
      <w:r>
        <w:rPr>
          <w:spacing w:val="-2"/>
        </w:rPr>
        <w:t>event-driven demand, while aircraft must satisfy multi-level maintenance obligatio</w:t>
      </w:r>
      <w:r>
        <w:rPr>
          <w:spacing w:val="-2"/>
        </w:rPr>
        <w:t>ns</w:t>
      </w:r>
      <w:r>
        <w:rPr>
          <w:spacing w:val="-2"/>
        </w:rPr>
        <w:t> across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same</w:t>
      </w:r>
      <w:r>
        <w:rPr>
          <w:spacing w:val="-7"/>
        </w:rPr>
        <w:t> </w:t>
      </w:r>
      <w:r>
        <w:rPr>
          <w:spacing w:val="-2"/>
        </w:rPr>
        <w:t>horizon.</w:t>
      </w:r>
      <w:r>
        <w:rPr>
          <w:spacing w:val="11"/>
        </w:rPr>
        <w:t> </w:t>
      </w:r>
      <w:r>
        <w:rPr>
          <w:spacing w:val="-2"/>
        </w:rPr>
        <w:t>Treating</w:t>
      </w:r>
      <w:r>
        <w:rPr>
          <w:spacing w:val="-7"/>
        </w:rPr>
        <w:t> </w:t>
      </w:r>
      <w:r>
        <w:rPr>
          <w:spacing w:val="-2"/>
        </w:rPr>
        <w:t>routing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maintenance</w:t>
      </w:r>
      <w:r>
        <w:rPr>
          <w:spacing w:val="-7"/>
        </w:rPr>
        <w:t> </w:t>
      </w:r>
      <w:r>
        <w:rPr>
          <w:spacing w:val="-2"/>
        </w:rPr>
        <w:t>independently</w:t>
      </w:r>
      <w:r>
        <w:rPr>
          <w:spacing w:val="-7"/>
        </w:rPr>
        <w:t> </w:t>
      </w:r>
      <w:r>
        <w:rPr>
          <w:spacing w:val="-2"/>
        </w:rPr>
        <w:t>shifts</w:t>
      </w:r>
      <w:r>
        <w:rPr>
          <w:spacing w:val="-7"/>
        </w:rPr>
        <w:t> </w:t>
      </w:r>
      <w:r>
        <w:rPr>
          <w:spacing w:val="-2"/>
        </w:rPr>
        <w:t>feasi</w:t>
      </w:r>
      <w:r>
        <w:rPr>
          <w:spacing w:val="-2"/>
        </w:rPr>
        <w:softHyphen/>
      </w:r>
      <w:r>
        <w:rPr/>
        <w:t>bility</w:t>
      </w:r>
      <w:r>
        <w:rPr>
          <w:spacing w:val="-10"/>
        </w:rPr>
        <w:t> </w:t>
      </w:r>
      <w:r>
        <w:rPr/>
        <w:t>issues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operational</w:t>
      </w:r>
      <w:r>
        <w:rPr>
          <w:spacing w:val="-10"/>
        </w:rPr>
        <w:t> </w:t>
      </w:r>
      <w:r>
        <w:rPr/>
        <w:t>window,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corrective</w:t>
      </w:r>
      <w:r>
        <w:rPr>
          <w:spacing w:val="-10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expensive</w:t>
      </w:r>
      <w:r>
        <w:rPr>
          <w:spacing w:val="-10"/>
        </w:rPr>
        <w:t> </w:t>
      </w:r>
      <w:r>
        <w:rPr/>
        <w:t>and</w:t>
      </w:r>
      <w:r>
        <w:rPr/>
        <w:t> </w:t>
      </w:r>
      <w:r>
        <w:rPr>
          <w:spacing w:val="-2"/>
        </w:rPr>
        <w:t>disruptive.</w:t>
      </w:r>
    </w:p>
    <w:p>
      <w:pPr>
        <w:pStyle w:val="BodyText"/>
        <w:spacing w:line="266" w:lineRule="auto"/>
        <w:ind w:left="133" w:right="1369" w:firstLine="359"/>
        <w:jc w:val="both"/>
      </w:pP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thesis</w:t>
      </w:r>
      <w:r>
        <w:rPr>
          <w:spacing w:val="-6"/>
        </w:rPr>
        <w:t> </w:t>
      </w:r>
      <w:r>
        <w:rPr>
          <w:spacing w:val="-4"/>
        </w:rPr>
        <w:t>addresses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gap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revisiting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extending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compact</w:t>
      </w:r>
      <w:r>
        <w:rPr>
          <w:spacing w:val="-6"/>
        </w:rPr>
        <w:t> </w:t>
      </w:r>
      <w:r>
        <w:rPr>
          <w:spacing w:val="-4"/>
        </w:rPr>
        <w:t>TAP</w:t>
      </w:r>
      <w:r>
        <w:rPr>
          <w:spacing w:val="-6"/>
        </w:rPr>
        <w:t> </w:t>
      </w:r>
      <w:r>
        <w:rPr>
          <w:spacing w:val="-4"/>
        </w:rPr>
        <w:t>frame</w:t>
      </w:r>
      <w:r>
        <w:rPr>
          <w:spacing w:val="-4"/>
        </w:rPr>
        <w:softHyphen/>
      </w:r>
      <w:r>
        <w:rPr>
          <w:spacing w:val="-4"/>
        </w:rPr>
        <w:t>work</w:t>
      </w:r>
      <w:r>
        <w:rPr>
          <w:spacing w:val="-11"/>
        </w:rPr>
        <w:t> </w:t>
      </w:r>
      <w:r>
        <w:rPr>
          <w:spacing w:val="-4"/>
        </w:rPr>
        <w:t>toward</w:t>
      </w:r>
      <w:r>
        <w:rPr>
          <w:spacing w:val="-11"/>
        </w:rPr>
        <w:t> </w:t>
      </w:r>
      <w:r>
        <w:rPr>
          <w:spacing w:val="-4"/>
        </w:rPr>
        <w:t>an</w:t>
      </w:r>
      <w:r>
        <w:rPr>
          <w:spacing w:val="-11"/>
        </w:rPr>
        <w:t> </w:t>
      </w:r>
      <w:r>
        <w:rPr>
          <w:spacing w:val="-4"/>
        </w:rPr>
        <w:t>integrated,</w:t>
      </w:r>
      <w:r>
        <w:rPr>
          <w:spacing w:val="-11"/>
        </w:rPr>
        <w:t> </w:t>
      </w:r>
      <w:r>
        <w:rPr>
          <w:spacing w:val="-4"/>
        </w:rPr>
        <w:t>season-level</w:t>
      </w:r>
      <w:r>
        <w:rPr>
          <w:spacing w:val="-11"/>
        </w:rPr>
        <w:t> </w:t>
      </w:r>
      <w:r>
        <w:rPr>
          <w:spacing w:val="-4"/>
        </w:rPr>
        <w:t>routing-and-maintenance</w:t>
      </w:r>
      <w:r>
        <w:rPr>
          <w:spacing w:val="-11"/>
        </w:rPr>
        <w:t> </w:t>
      </w:r>
      <w:r>
        <w:rPr>
          <w:spacing w:val="-4"/>
        </w:rPr>
        <w:t>planning</w:t>
      </w:r>
      <w:r>
        <w:rPr>
          <w:spacing w:val="-11"/>
        </w:rPr>
        <w:t> </w:t>
      </w:r>
      <w:r>
        <w:rPr>
          <w:spacing w:val="-4"/>
        </w:rPr>
        <w:t>approac</w:t>
      </w:r>
      <w:r>
        <w:rPr>
          <w:spacing w:val="-4"/>
        </w:rPr>
        <w:t>h.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objective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produce</w:t>
      </w:r>
      <w:r>
        <w:rPr>
          <w:spacing w:val="-12"/>
        </w:rPr>
        <w:t> </w:t>
      </w:r>
      <w:r>
        <w:rPr>
          <w:spacing w:val="-2"/>
        </w:rPr>
        <w:t>physically</w:t>
      </w:r>
      <w:r>
        <w:rPr>
          <w:spacing w:val="-13"/>
        </w:rPr>
        <w:t> </w:t>
      </w:r>
      <w:r>
        <w:rPr>
          <w:spacing w:val="-2"/>
        </w:rPr>
        <w:t>executable</w:t>
      </w:r>
      <w:r>
        <w:rPr>
          <w:spacing w:val="-12"/>
        </w:rPr>
        <w:t> </w:t>
      </w:r>
      <w:r>
        <w:rPr>
          <w:spacing w:val="-2"/>
        </w:rPr>
        <w:t>aircraft</w:t>
      </w:r>
      <w:r>
        <w:rPr>
          <w:spacing w:val="-13"/>
        </w:rPr>
        <w:t> </w:t>
      </w:r>
      <w:r>
        <w:rPr>
          <w:spacing w:val="-2"/>
        </w:rPr>
        <w:t>rotations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satisfy</w:t>
      </w:r>
      <w:r>
        <w:rPr>
          <w:spacing w:val="-13"/>
        </w:rPr>
        <w:t> </w:t>
      </w:r>
      <w:r>
        <w:rPr>
          <w:spacing w:val="-2"/>
        </w:rPr>
        <w:t>mainte</w:t>
      </w:r>
      <w:r>
        <w:rPr>
          <w:spacing w:val="-2"/>
        </w:rPr>
        <w:softHyphen/>
      </w:r>
      <w:r>
        <w:rPr>
          <w:spacing w:val="-4"/>
        </w:rPr>
        <w:t>nance requirements and improve planning certainty before schedule execution.</w:t>
      </w:r>
    </w:p>
    <w:p>
      <w:pPr>
        <w:pStyle w:val="BodyText"/>
        <w:spacing w:after="0" w:line="266" w:lineRule="auto"/>
        <w:jc w:val="both"/>
        <w:sectPr>
          <w:footerReference w:type="default" r:id="rId6"/>
          <w:pgSz w:w="11910" w:h="16840"/>
          <w:pgMar w:header="0" w:footer="857" w:top="1920" w:bottom="1040" w:left="1559" w:right="0"/>
          <w:pgNumType w:start="1"/>
        </w:sectPr>
      </w:pPr>
    </w:p>
    <w:p>
      <w:pPr>
        <w:pStyle w:val="Heading3"/>
        <w:spacing w:before="104"/>
        <w:ind w:left="141" w:firstLine="0"/>
        <w:jc w:val="both"/>
      </w:pPr>
      <w:r>
        <w:rPr>
          <w:w w:val="105"/>
        </w:rPr>
        <w:t>Thesis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contributions</w:t>
      </w:r>
    </w:p>
    <w:p>
      <w:pPr>
        <w:pStyle w:val="BodyText"/>
        <w:spacing w:before="178"/>
        <w:ind w:left="133"/>
        <w:jc w:val="both"/>
      </w:pPr>
      <w:r>
        <w:rPr>
          <w:spacing w:val="-4"/>
        </w:rPr>
        <w:t>This</w:t>
      </w:r>
      <w:r>
        <w:rPr>
          <w:spacing w:val="-10"/>
        </w:rPr>
        <w:t> </w:t>
      </w:r>
      <w:r>
        <w:rPr>
          <w:spacing w:val="-4"/>
        </w:rPr>
        <w:t>thesis</w:t>
      </w:r>
      <w:r>
        <w:rPr>
          <w:spacing w:val="-10"/>
        </w:rPr>
        <w:t> </w:t>
      </w:r>
      <w:r>
        <w:rPr>
          <w:spacing w:val="-4"/>
        </w:rPr>
        <w:t>makes</w:t>
      </w:r>
      <w:r>
        <w:rPr>
          <w:spacing w:val="-10"/>
        </w:rPr>
        <w:t> </w:t>
      </w:r>
      <w:r>
        <w:rPr>
          <w:spacing w:val="-4"/>
        </w:rPr>
        <w:t>four</w:t>
      </w:r>
      <w:r>
        <w:rPr>
          <w:spacing w:val="-10"/>
        </w:rPr>
        <w:t> </w:t>
      </w:r>
      <w:r>
        <w:rPr>
          <w:spacing w:val="-4"/>
        </w:rPr>
        <w:t>contributions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verify,</w:t>
      </w:r>
      <w:r>
        <w:rPr>
          <w:spacing w:val="-10"/>
        </w:rPr>
        <w:t> </w:t>
      </w:r>
      <w:r>
        <w:rPr>
          <w:spacing w:val="-4"/>
        </w:rPr>
        <w:t>correct,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extend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state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art:</w:t>
      </w:r>
    </w:p>
    <w:p>
      <w:pPr>
        <w:pStyle w:val="ListParagraph"/>
        <w:numPr>
          <w:ilvl w:val="2"/>
          <w:numId w:val="9"/>
        </w:numPr>
        <w:tabs>
          <w:tab w:pos="725" w:val="left" w:leader="none"/>
          <w:tab w:pos="727" w:val="left" w:leader="none"/>
        </w:tabs>
        <w:spacing w:line="266" w:lineRule="auto" w:before="286" w:after="0"/>
        <w:ind w:left="727" w:right="1405" w:hanging="300"/>
        <w:jc w:val="both"/>
        <w:rPr>
          <w:sz w:val="24"/>
        </w:rPr>
      </w:pPr>
      <w:r>
        <w:rPr>
          <w:b/>
          <w:w w:val="105"/>
          <w:sz w:val="24"/>
        </w:rPr>
        <w:t>Basic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feasibility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correction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(C2–C4</w:t>
      </w:r>
      <w:r>
        <w:rPr>
          <w:b/>
          <w:w w:val="165"/>
          <w:sz w:val="24"/>
        </w:rPr>
        <w:t> /</w:t>
      </w:r>
      <w:r>
        <w:rPr>
          <w:b/>
          <w:w w:val="165"/>
          <w:sz w:val="24"/>
        </w:rPr>
        <w:t> </w:t>
      </w:r>
      <w:r>
        <w:rPr>
          <w:b/>
          <w:w w:val="105"/>
          <w:sz w:val="24"/>
        </w:rPr>
        <w:t>constraints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(3)–(6)).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We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sho</w:t>
      </w:r>
      <w:r>
        <w:rPr>
          <w:w w:val="105"/>
          <w:sz w:val="24"/>
        </w:rPr>
        <w:t>w</w:t>
      </w:r>
      <w:r>
        <w:rPr>
          <w:w w:val="105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strict-time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balance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definition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compact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basic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admits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simultaneous-departure</w:t>
      </w:r>
      <w:r>
        <w:rPr>
          <w:spacing w:val="-15"/>
          <w:sz w:val="24"/>
        </w:rPr>
        <w:t> </w:t>
      </w:r>
      <w:r>
        <w:rPr>
          <w:sz w:val="24"/>
        </w:rPr>
        <w:t>corner</w:t>
      </w:r>
      <w:r>
        <w:rPr>
          <w:spacing w:val="-15"/>
          <w:sz w:val="24"/>
        </w:rPr>
        <w:t> </w:t>
      </w:r>
      <w:r>
        <w:rPr>
          <w:sz w:val="24"/>
        </w:rPr>
        <w:t>case:</w:t>
      </w:r>
      <w:r>
        <w:rPr>
          <w:spacing w:val="-15"/>
          <w:sz w:val="24"/>
        </w:rPr>
        <w:t> </w:t>
      </w:r>
      <w:r>
        <w:rPr>
          <w:sz w:val="24"/>
        </w:rPr>
        <w:t>one</w:t>
      </w:r>
      <w:r>
        <w:rPr>
          <w:spacing w:val="-15"/>
          <w:sz w:val="24"/>
        </w:rPr>
        <w:t> </w:t>
      </w:r>
      <w:r>
        <w:rPr>
          <w:sz w:val="24"/>
        </w:rPr>
        <w:t>aircraft</w:t>
      </w:r>
      <w:r>
        <w:rPr>
          <w:spacing w:val="-15"/>
          <w:sz w:val="24"/>
        </w:rPr>
        <w:t> </w:t>
      </w:r>
      <w:r>
        <w:rPr>
          <w:sz w:val="24"/>
        </w:rPr>
        <w:t>can</w:t>
      </w:r>
      <w:r>
        <w:rPr>
          <w:spacing w:val="-15"/>
          <w:sz w:val="24"/>
        </w:rPr>
        <w:t> </w:t>
      </w:r>
      <w:r>
        <w:rPr>
          <w:sz w:val="24"/>
        </w:rPr>
        <w:t>be</w:t>
      </w:r>
      <w:r>
        <w:rPr>
          <w:spacing w:val="-15"/>
          <w:sz w:val="24"/>
        </w:rPr>
        <w:t> </w:t>
      </w:r>
      <w:r>
        <w:rPr>
          <w:sz w:val="24"/>
        </w:rPr>
        <w:t>assigned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two</w:t>
      </w:r>
      <w:r>
        <w:rPr>
          <w:spacing w:val="-15"/>
          <w:sz w:val="24"/>
        </w:rPr>
        <w:t> </w:t>
      </w:r>
      <w:r>
        <w:rPr>
          <w:sz w:val="24"/>
        </w:rPr>
        <w:t>fligh</w:t>
      </w:r>
      <w:r>
        <w:rPr>
          <w:sz w:val="24"/>
        </w:rPr>
        <w:t>ts</w:t>
      </w:r>
      <w:r>
        <w:rPr>
          <w:sz w:val="24"/>
        </w:rPr>
        <w:t> </w:t>
      </w:r>
      <w:r>
        <w:rPr>
          <w:w w:val="105"/>
          <w:sz w:val="24"/>
        </w:rPr>
        <w:t>departing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same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airport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same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time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violating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balance</w:t>
      </w:r>
      <w:r>
        <w:rPr>
          <w:w w:val="105"/>
          <w:sz w:val="24"/>
        </w:rPr>
        <w:t> </w:t>
      </w:r>
      <w:r>
        <w:rPr>
          <w:spacing w:val="-8"/>
          <w:sz w:val="24"/>
        </w:rPr>
        <w:t>inequalities.</w:t>
      </w:r>
      <w:r>
        <w:rPr>
          <w:spacing w:val="25"/>
          <w:sz w:val="24"/>
        </w:rPr>
        <w:t> </w:t>
      </w:r>
      <w:r>
        <w:rPr>
          <w:spacing w:val="-8"/>
          <w:sz w:val="24"/>
        </w:rPr>
        <w:t>We</w:t>
      </w:r>
      <w:r>
        <w:rPr>
          <w:sz w:val="24"/>
        </w:rPr>
        <w:t> </w:t>
      </w:r>
      <w:r>
        <w:rPr>
          <w:spacing w:val="-8"/>
          <w:sz w:val="24"/>
        </w:rPr>
        <w:t>formalize</w:t>
      </w:r>
      <w:r>
        <w:rPr>
          <w:sz w:val="24"/>
        </w:rPr>
        <w:t> </w:t>
      </w:r>
      <w:r>
        <w:rPr>
          <w:spacing w:val="-8"/>
          <w:sz w:val="24"/>
        </w:rPr>
        <w:t>this</w:t>
      </w:r>
      <w:r>
        <w:rPr>
          <w:sz w:val="24"/>
        </w:rPr>
        <w:t> </w:t>
      </w:r>
      <w:r>
        <w:rPr>
          <w:spacing w:val="-8"/>
          <w:sz w:val="24"/>
        </w:rPr>
        <w:t>counter-example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z w:val="24"/>
        </w:rPr>
        <w:t> </w:t>
      </w:r>
      <w:r>
        <w:rPr>
          <w:spacing w:val="-8"/>
          <w:sz w:val="24"/>
        </w:rPr>
        <w:t>enforce</w:t>
      </w:r>
      <w:r>
        <w:rPr>
          <w:sz w:val="24"/>
        </w:rPr>
        <w:t> </w:t>
      </w:r>
      <w:r>
        <w:rPr>
          <w:spacing w:val="-8"/>
          <w:sz w:val="24"/>
        </w:rPr>
        <w:t>physical</w:t>
      </w:r>
      <w:r>
        <w:rPr>
          <w:sz w:val="24"/>
        </w:rPr>
        <w:t> </w:t>
      </w:r>
      <w:r>
        <w:rPr>
          <w:spacing w:val="-8"/>
          <w:sz w:val="24"/>
        </w:rPr>
        <w:t>executabilit</w:t>
      </w:r>
      <w:r>
        <w:rPr>
          <w:spacing w:val="-8"/>
          <w:sz w:val="24"/>
        </w:rPr>
        <w:t>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adding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explicit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pairwise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non-overlap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constraints.</w:t>
      </w:r>
    </w:p>
    <w:p>
      <w:pPr>
        <w:pStyle w:val="ListParagraph"/>
        <w:numPr>
          <w:ilvl w:val="2"/>
          <w:numId w:val="9"/>
        </w:numPr>
        <w:tabs>
          <w:tab w:pos="718" w:val="left" w:leader="none"/>
          <w:tab w:pos="725" w:val="left" w:leader="none"/>
        </w:tabs>
        <w:spacing w:line="266" w:lineRule="auto" w:before="193" w:after="0"/>
        <w:ind w:left="718" w:right="1374" w:hanging="291"/>
        <w:jc w:val="both"/>
        <w:rPr>
          <w:sz w:val="24"/>
        </w:rPr>
      </w:pPr>
      <w:r>
        <w:rPr>
          <w:b/>
          <w:sz w:val="24"/>
        </w:rPr>
        <w:t>Constraint</w:t>
      </w:r>
      <w:r>
        <w:rPr>
          <w:b/>
          <w:sz w:val="24"/>
        </w:rPr>
        <w:t> (13) correction. </w:t>
      </w:r>
      <w:r>
        <w:rPr>
          <w:sz w:val="24"/>
        </w:rPr>
        <w:t>We show that the cumulative-flight- time mainte</w:t>
      </w:r>
      <w:r>
        <w:rPr>
          <w:sz w:val="24"/>
        </w:rPr>
        <w:softHyphen/>
      </w:r>
      <w:r>
        <w:rPr>
          <w:spacing w:val="-2"/>
          <w:sz w:val="24"/>
        </w:rPr>
        <w:t>nance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constraint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(Constraint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(13)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Khaled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al.</w:t>
      </w:r>
      <w:r>
        <w:rPr>
          <w:spacing w:val="-13"/>
          <w:sz w:val="24"/>
        </w:rPr>
        <w:t> </w:t>
      </w:r>
      <w:hyperlink w:history="true" w:anchor="_bookmark179">
        <w:r>
          <w:rPr>
            <w:spacing w:val="-2"/>
            <w:sz w:val="24"/>
          </w:rPr>
          <w:t>[21]</w:t>
        </w:r>
      </w:hyperlink>
      <w:r>
        <w:rPr>
          <w:spacing w:val="-2"/>
          <w:sz w:val="24"/>
        </w:rPr>
        <w:t>)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contains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logical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flaw: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big-</w:t>
      </w:r>
      <w:r>
        <w:rPr>
          <w:rFonts w:ascii="Bookman Old Style" w:hAnsi="Bookman Old Style"/>
          <w:i/>
          <w:spacing w:val="-4"/>
          <w:sz w:val="24"/>
        </w:rPr>
        <w:t>M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spacing w:val="-4"/>
          <w:sz w:val="24"/>
        </w:rPr>
        <w:t>linearisation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term</w:t>
      </w:r>
      <w:r>
        <w:rPr>
          <w:spacing w:val="-11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M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spacing w:val="-4"/>
          <w:sz w:val="24"/>
        </w:rPr>
        <w:t>(2</w:t>
      </w:r>
      <w:r>
        <w:rPr>
          <w:spacing w:val="-11"/>
          <w:sz w:val="24"/>
        </w:rPr>
        <w:t> </w:t>
      </w:r>
      <w:r>
        <w:rPr>
          <w:rFonts w:ascii="Cambria" w:hAnsi="Cambria"/>
          <w:spacing w:val="-4"/>
          <w:sz w:val="24"/>
        </w:rPr>
        <w:t>−</w:t>
      </w:r>
      <w:r>
        <w:rPr>
          <w:rFonts w:ascii="Cambria" w:hAnsi="Cambria"/>
          <w:spacing w:val="-10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y</w:t>
      </w:r>
      <w:r>
        <w:rPr>
          <w:rFonts w:ascii="Bookman Old Style" w:hAnsi="Bookman Old Style"/>
          <w:i/>
          <w:spacing w:val="-4"/>
          <w:sz w:val="24"/>
          <w:vertAlign w:val="subscript"/>
        </w:rPr>
        <w:t>jd</w:t>
      </w:r>
      <w:r>
        <w:rPr>
          <w:rFonts w:ascii="Bookman Old Style" w:hAnsi="Bookman Old Style"/>
          <w:i/>
          <w:spacing w:val="-14"/>
          <w:sz w:val="24"/>
          <w:vertAlign w:val="baseline"/>
        </w:rPr>
        <w:t> </w:t>
      </w:r>
      <w:r>
        <w:rPr>
          <w:rFonts w:ascii="Cambria" w:hAnsi="Cambria"/>
          <w:spacing w:val="-4"/>
          <w:sz w:val="24"/>
          <w:vertAlign w:val="baseline"/>
        </w:rPr>
        <w:t>−</w:t>
      </w:r>
      <w:r>
        <w:rPr>
          <w:rFonts w:ascii="Cambria" w:hAnsi="Cambria"/>
          <w:spacing w:val="-9"/>
          <w:sz w:val="24"/>
          <w:vertAlign w:val="baseline"/>
        </w:rPr>
        <w:t> </w:t>
      </w:r>
      <w:r>
        <w:rPr>
          <w:rFonts w:ascii="Bookman Old Style" w:hAnsi="Bookman Old Style"/>
          <w:i/>
          <w:spacing w:val="-4"/>
          <w:sz w:val="24"/>
          <w:vertAlign w:val="baseline"/>
        </w:rPr>
        <w:t>y</w:t>
      </w:r>
      <w:r>
        <w:rPr>
          <w:rFonts w:ascii="Bookman Old Style" w:hAnsi="Bookman Old Style"/>
          <w:i/>
          <w:spacing w:val="-4"/>
          <w:sz w:val="24"/>
          <w:vertAlign w:val="subscript"/>
        </w:rPr>
        <w:t>jd</w:t>
      </w:r>
      <w:r>
        <w:rPr>
          <w:rFonts w:ascii="Cambria" w:hAnsi="Cambria"/>
          <w:spacing w:val="-4"/>
          <w:position w:val="1"/>
          <w:sz w:val="12"/>
          <w:vertAlign w:val="baseline"/>
        </w:rPr>
        <w:t>′</w:t>
      </w:r>
      <w:r>
        <w:rPr>
          <w:rFonts w:ascii="Cambria" w:hAnsi="Cambria"/>
          <w:spacing w:val="-2"/>
          <w:position w:val="1"/>
          <w:sz w:val="12"/>
          <w:vertAlign w:val="baseline"/>
        </w:rPr>
        <w:t> </w:t>
      </w:r>
      <w:r>
        <w:rPr>
          <w:spacing w:val="-4"/>
          <w:sz w:val="24"/>
          <w:vertAlign w:val="baseline"/>
        </w:rPr>
        <w:t>)</w:t>
      </w:r>
      <w:r>
        <w:rPr>
          <w:spacing w:val="-1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leaves</w:t>
      </w:r>
      <w:r>
        <w:rPr>
          <w:spacing w:val="-1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the</w:t>
      </w:r>
      <w:r>
        <w:rPr>
          <w:spacing w:val="-1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constraint</w:t>
      </w:r>
      <w:r>
        <w:rPr>
          <w:spacing w:val="-1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vacuously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satisfied</w:t>
      </w:r>
      <w:r>
        <w:rPr>
          <w:spacing w:val="-4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whenever</w:t>
      </w:r>
      <w:r>
        <w:rPr>
          <w:spacing w:val="-7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at</w:t>
      </w:r>
      <w:r>
        <w:rPr>
          <w:spacing w:val="-7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least</w:t>
      </w:r>
      <w:r>
        <w:rPr>
          <w:spacing w:val="-7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one</w:t>
      </w:r>
      <w:r>
        <w:rPr>
          <w:spacing w:val="-7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of</w:t>
      </w:r>
      <w:r>
        <w:rPr>
          <w:spacing w:val="-7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the</w:t>
      </w:r>
      <w:r>
        <w:rPr>
          <w:spacing w:val="-7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endpoint</w:t>
      </w:r>
      <w:r>
        <w:rPr>
          <w:spacing w:val="-7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days</w:t>
      </w:r>
      <w:r>
        <w:rPr>
          <w:spacing w:val="-7"/>
          <w:sz w:val="24"/>
          <w:vertAlign w:val="baseline"/>
        </w:rPr>
        <w:t> </w:t>
      </w:r>
      <w:r>
        <w:rPr>
          <w:rFonts w:ascii="Bookman Old Style" w:hAnsi="Bookman Old Style"/>
          <w:i/>
          <w:spacing w:val="-8"/>
          <w:sz w:val="24"/>
          <w:vertAlign w:val="baseline"/>
        </w:rPr>
        <w:t>d,</w:t>
      </w:r>
      <w:r>
        <w:rPr>
          <w:rFonts w:ascii="Bookman Old Style" w:hAnsi="Bookman Old Style"/>
          <w:i/>
          <w:spacing w:val="-10"/>
          <w:sz w:val="24"/>
          <w:vertAlign w:val="baseline"/>
        </w:rPr>
        <w:t> </w:t>
      </w:r>
      <w:r>
        <w:rPr>
          <w:rFonts w:ascii="Bookman Old Style" w:hAnsi="Bookman Old Style"/>
          <w:i/>
          <w:spacing w:val="-8"/>
          <w:sz w:val="24"/>
          <w:vertAlign w:val="baseline"/>
        </w:rPr>
        <w:t>d</w:t>
      </w:r>
      <w:r>
        <w:rPr>
          <w:rFonts w:ascii="Cambria" w:hAnsi="Cambria"/>
          <w:spacing w:val="-8"/>
          <w:sz w:val="24"/>
          <w:vertAlign w:val="superscript"/>
        </w:rPr>
        <w:t>′</w:t>
      </w:r>
      <w:r>
        <w:rPr>
          <w:rFonts w:ascii="Cambria" w:hAnsi="Cambria"/>
          <w:spacing w:val="-6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hosts</w:t>
      </w:r>
      <w:r>
        <w:rPr>
          <w:spacing w:val="-7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no</w:t>
      </w:r>
      <w:r>
        <w:rPr>
          <w:spacing w:val="-7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check,</w:t>
      </w:r>
      <w:r>
        <w:rPr>
          <w:spacing w:val="-7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so</w:t>
      </w:r>
      <w:r>
        <w:rPr>
          <w:spacing w:val="-7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an</w:t>
      </w:r>
      <w:r>
        <w:rPr>
          <w:spacing w:val="-7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accumula</w:t>
      </w:r>
      <w:r>
        <w:rPr>
          <w:spacing w:val="-8"/>
          <w:sz w:val="24"/>
          <w:vertAlign w:val="baseline"/>
        </w:rPr>
        <w:t>tion</w:t>
      </w:r>
      <w:r>
        <w:rPr>
          <w:spacing w:val="-8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window that is not bounded by checks at both ends is left unconstrained and ma</w:t>
      </w:r>
      <w:r>
        <w:rPr>
          <w:spacing w:val="-6"/>
          <w:sz w:val="24"/>
          <w:vertAlign w:val="baseline"/>
        </w:rPr>
        <w:t>y</w:t>
      </w:r>
      <w:r>
        <w:rPr>
          <w:spacing w:val="-6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exceed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the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flight-hour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limit.</w:t>
      </w:r>
      <w:r>
        <w:rPr>
          <w:spacing w:val="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We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provide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a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corrected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formulation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using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two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split</w:t>
      </w:r>
      <w:r>
        <w:rPr>
          <w:spacing w:val="-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endpoint constraints, prove its validity, and show that the corrected form</w:t>
      </w:r>
      <w:r>
        <w:rPr>
          <w:spacing w:val="-4"/>
          <w:sz w:val="24"/>
          <w:vertAlign w:val="baseline"/>
        </w:rPr>
        <w:t>ulation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rejects a dedicated false-feasible counterexample admitted by the original row.</w:t>
      </w:r>
    </w:p>
    <w:p>
      <w:pPr>
        <w:pStyle w:val="ListParagraph"/>
        <w:numPr>
          <w:ilvl w:val="2"/>
          <w:numId w:val="9"/>
        </w:numPr>
        <w:tabs>
          <w:tab w:pos="725" w:val="left" w:leader="none"/>
          <w:tab w:pos="727" w:val="left" w:leader="none"/>
        </w:tabs>
        <w:spacing w:line="266" w:lineRule="auto" w:before="190" w:after="0"/>
        <w:ind w:left="727" w:right="1408" w:hanging="300"/>
        <w:jc w:val="both"/>
        <w:rPr>
          <w:sz w:val="24"/>
        </w:rPr>
      </w:pPr>
      <w:r>
        <w:rPr>
          <w:b/>
          <w:sz w:val="24"/>
        </w:rPr>
        <w:t>Full </w:t>
      </w:r>
      <w:r>
        <w:rPr>
          <w:rFonts w:ascii="Cambria"/>
          <w:sz w:val="24"/>
        </w:rPr>
        <w:t>{</w:t>
      </w:r>
      <w:r>
        <w:rPr>
          <w:rFonts w:ascii="Bookman Old Style"/>
          <w:i/>
          <w:sz w:val="24"/>
        </w:rPr>
        <w:t>A,</w:t>
      </w:r>
      <w:r>
        <w:rPr>
          <w:rFonts w:ascii="Bookman Old Style"/>
          <w:i/>
          <w:spacing w:val="-18"/>
          <w:sz w:val="24"/>
        </w:rPr>
        <w:t> </w:t>
      </w:r>
      <w:r>
        <w:rPr>
          <w:rFonts w:ascii="Bookman Old Style"/>
          <w:i/>
          <w:sz w:val="24"/>
        </w:rPr>
        <w:t>B,</w:t>
      </w:r>
      <w:r>
        <w:rPr>
          <w:rFonts w:ascii="Bookman Old Style"/>
          <w:i/>
          <w:spacing w:val="-18"/>
          <w:sz w:val="24"/>
        </w:rPr>
        <w:t> </w:t>
      </w:r>
      <w:r>
        <w:rPr>
          <w:rFonts w:ascii="Bookman Old Style"/>
          <w:i/>
          <w:sz w:val="24"/>
        </w:rPr>
        <w:t>C,</w:t>
      </w:r>
      <w:r>
        <w:rPr>
          <w:rFonts w:ascii="Bookman Old Style"/>
          <w:i/>
          <w:spacing w:val="-18"/>
          <w:sz w:val="24"/>
        </w:rPr>
        <w:t> </w:t>
      </w:r>
      <w:r>
        <w:rPr>
          <w:rFonts w:ascii="Bookman Old Style"/>
          <w:i/>
          <w:sz w:val="24"/>
        </w:rPr>
        <w:t>D</w:t>
      </w:r>
      <w:r>
        <w:rPr>
          <w:rFonts w:ascii="Cambria"/>
          <w:sz w:val="24"/>
        </w:rPr>
        <w:t>}</w:t>
      </w:r>
      <w:r>
        <w:rPr>
          <w:rFonts w:ascii="Cambria"/>
          <w:spacing w:val="40"/>
          <w:sz w:val="24"/>
        </w:rPr>
        <w:t> </w:t>
      </w:r>
      <w:r>
        <w:rPr>
          <w:b/>
          <w:sz w:val="24"/>
        </w:rPr>
        <w:t>maintenance hierarchy.</w:t>
      </w:r>
      <w:r>
        <w:rPr>
          <w:b/>
          <w:spacing w:val="40"/>
          <w:sz w:val="24"/>
        </w:rPr>
        <w:t> </w:t>
      </w:r>
      <w:r>
        <w:rPr>
          <w:sz w:val="24"/>
        </w:rPr>
        <w:t>The model of Khaled et al. </w:t>
      </w:r>
      <w:hyperlink w:history="true" w:anchor="_bookmark179">
        <w:r>
          <w:rPr>
            <w:sz w:val="24"/>
          </w:rPr>
          <w:t>[21]</w:t>
        </w:r>
      </w:hyperlink>
      <w:r>
        <w:rPr>
          <w:sz w:val="24"/>
        </w:rPr>
        <w:t> </w:t>
      </w:r>
      <w:r>
        <w:rPr>
          <w:spacing w:val="-4"/>
          <w:sz w:val="24"/>
        </w:rPr>
        <w:t>handles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type-A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checks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(cumulative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flight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hours).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We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extend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formulation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four-level A/B/C/D hierarchy used here as a modelling abstraction for </w:t>
      </w:r>
      <w:r>
        <w:rPr>
          <w:sz w:val="24"/>
        </w:rPr>
        <w:t>nested</w:t>
      </w:r>
      <w:r>
        <w:rPr>
          <w:sz w:val="24"/>
        </w:rPr>
        <w:t> maintenance</w:t>
      </w:r>
      <w:r>
        <w:rPr>
          <w:spacing w:val="-11"/>
          <w:sz w:val="24"/>
        </w:rPr>
        <w:t> </w:t>
      </w:r>
      <w:r>
        <w:rPr>
          <w:sz w:val="24"/>
        </w:rPr>
        <w:t>obligations:</w:t>
      </w:r>
      <w:r>
        <w:rPr>
          <w:spacing w:val="8"/>
          <w:sz w:val="24"/>
        </w:rPr>
        <w:t> </w:t>
      </w:r>
      <w:r>
        <w:rPr>
          <w:sz w:val="24"/>
        </w:rPr>
        <w:t>type-A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B</w:t>
      </w:r>
      <w:r>
        <w:rPr>
          <w:spacing w:val="-12"/>
          <w:sz w:val="24"/>
        </w:rPr>
        <w:t> </w:t>
      </w:r>
      <w:r>
        <w:rPr>
          <w:sz w:val="24"/>
        </w:rPr>
        <w:t>checks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12"/>
          <w:sz w:val="24"/>
        </w:rPr>
        <w:t> </w:t>
      </w:r>
      <w:r>
        <w:rPr>
          <w:sz w:val="24"/>
        </w:rPr>
        <w:t>flight-hour</w:t>
      </w:r>
      <w:r>
        <w:rPr>
          <w:spacing w:val="-11"/>
          <w:sz w:val="24"/>
        </w:rPr>
        <w:t> </w:t>
      </w:r>
      <w:r>
        <w:rPr>
          <w:sz w:val="24"/>
        </w:rPr>
        <w:t>triggered,</w:t>
      </w:r>
      <w:r>
        <w:rPr>
          <w:spacing w:val="-10"/>
          <w:sz w:val="24"/>
        </w:rPr>
        <w:t> </w:t>
      </w:r>
      <w:r>
        <w:rPr>
          <w:sz w:val="24"/>
        </w:rPr>
        <w:t>while</w:t>
      </w:r>
      <w:r>
        <w:rPr>
          <w:sz w:val="24"/>
        </w:rPr>
        <w:t> type-C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D</w:t>
      </w:r>
      <w:r>
        <w:rPr>
          <w:spacing w:val="-15"/>
          <w:sz w:val="24"/>
        </w:rPr>
        <w:t> </w:t>
      </w:r>
      <w:r>
        <w:rPr>
          <w:sz w:val="24"/>
        </w:rPr>
        <w:t>checks</w:t>
      </w:r>
      <w:r>
        <w:rPr>
          <w:spacing w:val="-15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calendar-day</w:t>
      </w:r>
      <w:r>
        <w:rPr>
          <w:spacing w:val="-15"/>
          <w:sz w:val="24"/>
        </w:rPr>
        <w:t> </w:t>
      </w:r>
      <w:r>
        <w:rPr>
          <w:sz w:val="24"/>
        </w:rPr>
        <w:t>triggered.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heavier</w:t>
      </w:r>
      <w:r>
        <w:rPr>
          <w:spacing w:val="-15"/>
          <w:sz w:val="24"/>
        </w:rPr>
        <w:t> </w:t>
      </w:r>
      <w:r>
        <w:rPr>
          <w:sz w:val="24"/>
        </w:rPr>
        <w:t>check</w:t>
      </w:r>
      <w:r>
        <w:rPr>
          <w:spacing w:val="-15"/>
          <w:sz w:val="24"/>
        </w:rPr>
        <w:t> </w:t>
      </w:r>
      <w:r>
        <w:rPr>
          <w:sz w:val="24"/>
        </w:rPr>
        <w:t>subsumes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z w:val="24"/>
        </w:rPr>
        <w:t> lighter</w:t>
      </w:r>
      <w:r>
        <w:rPr>
          <w:spacing w:val="-13"/>
          <w:sz w:val="24"/>
        </w:rPr>
        <w:t> </w:t>
      </w:r>
      <w:r>
        <w:rPr>
          <w:sz w:val="24"/>
        </w:rPr>
        <w:t>checks</w:t>
      </w:r>
      <w:r>
        <w:rPr>
          <w:spacing w:val="-13"/>
          <w:sz w:val="24"/>
        </w:rPr>
        <w:t> </w:t>
      </w:r>
      <w:r>
        <w:rPr>
          <w:sz w:val="24"/>
        </w:rPr>
        <w:t>through</w:t>
      </w:r>
      <w:r>
        <w:rPr>
          <w:spacing w:val="-13"/>
          <w:sz w:val="24"/>
        </w:rPr>
        <w:t> </w:t>
      </w:r>
      <w:r>
        <w:rPr>
          <w:sz w:val="24"/>
        </w:rPr>
        <w:t>hierarchical</w:t>
      </w:r>
      <w:r>
        <w:rPr>
          <w:spacing w:val="-13"/>
          <w:sz w:val="24"/>
        </w:rPr>
        <w:t> </w:t>
      </w:r>
      <w:r>
        <w:rPr>
          <w:sz w:val="24"/>
        </w:rPr>
        <w:t>counter</w:t>
      </w:r>
      <w:r>
        <w:rPr>
          <w:spacing w:val="-13"/>
          <w:sz w:val="24"/>
        </w:rPr>
        <w:t> </w:t>
      </w:r>
      <w:r>
        <w:rPr>
          <w:sz w:val="24"/>
        </w:rPr>
        <w:t>resets. We</w:t>
      </w:r>
      <w:r>
        <w:rPr>
          <w:spacing w:val="-13"/>
          <w:sz w:val="24"/>
        </w:rPr>
        <w:t> </w:t>
      </w:r>
      <w:r>
        <w:rPr>
          <w:sz w:val="24"/>
        </w:rPr>
        <w:t>further</w:t>
      </w:r>
      <w:r>
        <w:rPr>
          <w:spacing w:val="-13"/>
          <w:sz w:val="24"/>
        </w:rPr>
        <w:t> </w:t>
      </w:r>
      <w:r>
        <w:rPr>
          <w:sz w:val="24"/>
        </w:rPr>
        <w:t>add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constrain</w:t>
      </w:r>
      <w:r>
        <w:rPr>
          <w:sz w:val="24"/>
        </w:rPr>
        <w:t>t</w:t>
      </w:r>
      <w:r>
        <w:rPr>
          <w:sz w:val="24"/>
        </w:rPr>
        <w:t> </w:t>
      </w:r>
      <w:r>
        <w:rPr>
          <w:spacing w:val="-6"/>
          <w:sz w:val="24"/>
        </w:rPr>
        <w:t>accounting for pre-horizon accumulated maintenance hours and days per </w:t>
      </w:r>
      <w:r>
        <w:rPr>
          <w:spacing w:val="-6"/>
          <w:sz w:val="24"/>
        </w:rPr>
        <w:t>aircraft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integrate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requirements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long-horizon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schedule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planning.</w:t>
      </w:r>
    </w:p>
    <w:p>
      <w:pPr>
        <w:pStyle w:val="ListParagraph"/>
        <w:numPr>
          <w:ilvl w:val="2"/>
          <w:numId w:val="9"/>
        </w:numPr>
        <w:tabs>
          <w:tab w:pos="718" w:val="left" w:leader="none"/>
          <w:tab w:pos="725" w:val="left" w:leader="none"/>
        </w:tabs>
        <w:spacing w:line="266" w:lineRule="auto" w:before="191" w:after="0"/>
        <w:ind w:left="718" w:right="1382" w:hanging="291"/>
        <w:jc w:val="both"/>
        <w:rPr>
          <w:sz w:val="24"/>
        </w:rPr>
      </w:pPr>
      <w:r>
        <w:rPr>
          <w:b/>
          <w:sz w:val="24"/>
        </w:rPr>
        <w:t>Heuristic</w:t>
      </w:r>
      <w:r>
        <w:rPr>
          <w:b/>
          <w:sz w:val="24"/>
        </w:rPr>
        <w:t> benchmark. </w:t>
      </w:r>
      <w:r>
        <w:rPr>
          <w:sz w:val="24"/>
        </w:rPr>
        <w:t>We implement and evaluate seven executable mo</w:t>
      </w:r>
      <w:r>
        <w:rPr>
          <w:sz w:val="24"/>
        </w:rPr>
        <w:t>des:</w:t>
      </w:r>
      <w:r>
        <w:rPr>
          <w:sz w:val="24"/>
        </w:rPr>
        <w:t> </w:t>
      </w:r>
      <w:r>
        <w:rPr>
          <w:spacing w:val="-2"/>
          <w:sz w:val="24"/>
        </w:rPr>
        <w:t>greedy,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insertion,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greedy-plus-insertion,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repair,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local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search,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modified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Dijkstra,</w:t>
      </w:r>
      <w:r>
        <w:rPr>
          <w:spacing w:val="-2"/>
          <w:sz w:val="24"/>
        </w:rPr>
        <w:t> </w:t>
      </w:r>
      <w:r>
        <w:rPr>
          <w:sz w:val="24"/>
        </w:rPr>
        <w:t>and ant colony optimisation.</w:t>
      </w:r>
      <w:r>
        <w:rPr>
          <w:spacing w:val="40"/>
          <w:sz w:val="24"/>
        </w:rPr>
        <w:t> </w:t>
      </w:r>
      <w:r>
        <w:rPr>
          <w:sz w:val="24"/>
        </w:rPr>
        <w:t>All modes use the same timeline simulator </w:t>
      </w:r>
      <w:r>
        <w:rPr>
          <w:sz w:val="24"/>
        </w:rPr>
        <w:t>and</w:t>
      </w:r>
      <w:r>
        <w:rPr>
          <w:sz w:val="24"/>
        </w:rPr>
        <w:t> </w:t>
      </w:r>
      <w:r>
        <w:rPr>
          <w:spacing w:val="-2"/>
          <w:sz w:val="24"/>
        </w:rPr>
        <w:t>maintenance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hierarchy.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We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compare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coverage,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decomposed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costs,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run</w:t>
      </w:r>
      <w:r>
        <w:rPr>
          <w:spacing w:val="-2"/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on matched instance sets, and reserve strict optimality-gap claims for cases </w:t>
      </w:r>
      <w:r>
        <w:rPr>
          <w:sz w:val="24"/>
        </w:rPr>
        <w:t>in</w:t>
      </w:r>
      <w:r>
        <w:rPr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heuristic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MILP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feasible-set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semantics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objective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accounting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aligned.</w:t>
      </w:r>
    </w:p>
    <w:p>
      <w:pPr>
        <w:pStyle w:val="BodyText"/>
        <w:spacing w:before="48"/>
      </w:pPr>
    </w:p>
    <w:p>
      <w:pPr>
        <w:pStyle w:val="Heading3"/>
        <w:ind w:left="141" w:firstLine="0"/>
        <w:jc w:val="both"/>
      </w:pPr>
      <w:r>
        <w:rPr>
          <w:w w:val="105"/>
        </w:rPr>
        <w:t>Thesis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organisation</w:t>
      </w:r>
    </w:p>
    <w:p>
      <w:pPr>
        <w:pStyle w:val="BodyText"/>
        <w:spacing w:line="266" w:lineRule="auto" w:before="177"/>
        <w:ind w:left="141" w:right="1382"/>
        <w:jc w:val="both"/>
      </w:pPr>
      <w:r>
        <w:rPr>
          <w:spacing w:val="-2"/>
        </w:rPr>
        <w:t>Chapter</w:t>
      </w:r>
      <w:r>
        <w:rPr>
          <w:spacing w:val="-12"/>
        </w:rPr>
        <w:t> </w:t>
      </w:r>
      <w:hyperlink w:history="true" w:anchor="_bookmark2">
        <w:r>
          <w:rPr>
            <w:spacing w:val="-2"/>
          </w:rPr>
          <w:t>2</w:t>
        </w:r>
      </w:hyperlink>
      <w:r>
        <w:rPr>
          <w:spacing w:val="-12"/>
        </w:rPr>
        <w:t> </w:t>
      </w:r>
      <w:r>
        <w:rPr>
          <w:spacing w:val="-2"/>
        </w:rPr>
        <w:t>reviews</w:t>
      </w:r>
      <w:r>
        <w:rPr>
          <w:spacing w:val="-12"/>
        </w:rPr>
        <w:t> </w:t>
      </w:r>
      <w:r>
        <w:rPr>
          <w:spacing w:val="-2"/>
        </w:rPr>
        <w:t>related</w:t>
      </w:r>
      <w:r>
        <w:rPr>
          <w:spacing w:val="-12"/>
        </w:rPr>
        <w:t> </w:t>
      </w:r>
      <w:r>
        <w:rPr>
          <w:spacing w:val="-2"/>
        </w:rPr>
        <w:t>work.</w:t>
      </w:r>
      <w:r>
        <w:rPr>
          <w:spacing w:val="5"/>
        </w:rPr>
        <w:t> </w:t>
      </w:r>
      <w:r>
        <w:rPr>
          <w:spacing w:val="-2"/>
        </w:rPr>
        <w:t>Chapter</w:t>
      </w:r>
      <w:r>
        <w:rPr>
          <w:spacing w:val="-12"/>
        </w:rPr>
        <w:t> </w:t>
      </w:r>
      <w:hyperlink w:history="true" w:anchor="_bookmark14">
        <w:r>
          <w:rPr>
            <w:spacing w:val="-2"/>
          </w:rPr>
          <w:t>3</w:t>
        </w:r>
      </w:hyperlink>
      <w:r>
        <w:rPr>
          <w:spacing w:val="-12"/>
        </w:rPr>
        <w:t> </w:t>
      </w:r>
      <w:r>
        <w:rPr>
          <w:spacing w:val="-2"/>
        </w:rPr>
        <w:t>restates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basic</w:t>
      </w:r>
      <w:r>
        <w:rPr>
          <w:spacing w:val="-12"/>
        </w:rPr>
        <w:t> </w:t>
      </w:r>
      <w:r>
        <w:rPr>
          <w:spacing w:val="-2"/>
        </w:rPr>
        <w:t>TAP</w:t>
      </w:r>
      <w:r>
        <w:rPr>
          <w:spacing w:val="-12"/>
        </w:rPr>
        <w:t> </w:t>
      </w:r>
      <w:r>
        <w:rPr>
          <w:spacing w:val="-2"/>
        </w:rPr>
        <w:t>model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proves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2"/>
        </w:rPr>
        <w:t> </w:t>
      </w:r>
      <w:r>
        <w:rPr/>
        <w:t>C2–C4</w:t>
      </w:r>
      <w:r>
        <w:rPr>
          <w:spacing w:val="-13"/>
        </w:rPr>
        <w:t> </w:t>
      </w:r>
      <w:r>
        <w:rPr/>
        <w:t>corner-case</w:t>
      </w:r>
      <w:r>
        <w:rPr>
          <w:spacing w:val="-13"/>
        </w:rPr>
        <w:t> </w:t>
      </w:r>
      <w:r>
        <w:rPr/>
        <w:t>correction.</w:t>
      </w:r>
      <w:r>
        <w:rPr>
          <w:spacing w:val="8"/>
        </w:rPr>
        <w:t> </w:t>
      </w:r>
      <w:r>
        <w:rPr/>
        <w:t>Chapter</w:t>
      </w:r>
      <w:r>
        <w:rPr>
          <w:spacing w:val="-13"/>
        </w:rPr>
        <w:t> </w:t>
      </w:r>
      <w:hyperlink w:history="true" w:anchor="_bookmark37">
        <w:r>
          <w:rPr/>
          <w:t>4</w:t>
        </w:r>
      </w:hyperlink>
      <w:r>
        <w:rPr>
          <w:spacing w:val="-13"/>
        </w:rPr>
        <w:t> </w:t>
      </w:r>
      <w:r>
        <w:rPr/>
        <w:t>presents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maintenance-extended</w:t>
      </w:r>
      <w:r>
        <w:rPr>
          <w:spacing w:val="-13"/>
        </w:rPr>
        <w:t> </w:t>
      </w:r>
      <w:r>
        <w:rPr/>
        <w:t>mo</w:t>
      </w:r>
      <w:r>
        <w:rPr/>
        <w:t>del,</w:t>
      </w:r>
      <w:r>
        <w:rPr/>
        <w:t> the</w:t>
      </w:r>
      <w:r>
        <w:rPr>
          <w:spacing w:val="14"/>
        </w:rPr>
        <w:t> </w:t>
      </w:r>
      <w:r>
        <w:rPr/>
        <w:t>Constraint</w:t>
      </w:r>
      <w:r>
        <w:rPr>
          <w:spacing w:val="14"/>
        </w:rPr>
        <w:t> </w:t>
      </w:r>
      <w:r>
        <w:rPr/>
        <w:t>(13)</w:t>
      </w:r>
      <w:r>
        <w:rPr>
          <w:spacing w:val="14"/>
        </w:rPr>
        <w:t> </w:t>
      </w:r>
      <w:r>
        <w:rPr/>
        <w:t>correction,</w:t>
      </w:r>
      <w:r>
        <w:rPr>
          <w:spacing w:val="17"/>
        </w:rPr>
        <w:t> </w:t>
      </w:r>
      <w:r>
        <w:rPr/>
        <w:t>and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induced</w:t>
      </w:r>
      <w:r>
        <w:rPr>
          <w:spacing w:val="14"/>
        </w:rPr>
        <w:t> </w:t>
      </w:r>
      <w:r>
        <w:rPr/>
        <w:t>interpretation</w:t>
      </w:r>
      <w:r>
        <w:rPr>
          <w:spacing w:val="14"/>
        </w:rPr>
        <w:t> </w:t>
      </w:r>
      <w:r>
        <w:rPr/>
        <w:t>updates</w:t>
      </w:r>
      <w:r>
        <w:rPr>
          <w:spacing w:val="14"/>
        </w:rPr>
        <w:t> </w:t>
      </w:r>
      <w:r>
        <w:rPr/>
        <w:t>for</w:t>
      </w:r>
      <w:r>
        <w:rPr>
          <w:spacing w:val="14"/>
        </w:rPr>
        <w:t> </w:t>
      </w:r>
      <w:r>
        <w:rPr/>
        <w:t>C8–C14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40" w:bottom="1080" w:left="1559" w:right="0"/>
        </w:sectPr>
      </w:pPr>
    </w:p>
    <w:p>
      <w:pPr>
        <w:pStyle w:val="BodyText"/>
        <w:spacing w:line="266" w:lineRule="auto" w:before="106"/>
        <w:ind w:left="141" w:right="1368"/>
        <w:jc w:val="both"/>
      </w:pPr>
      <w:r>
        <w:rPr/>
        <w:t>under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corrected</w:t>
      </w:r>
      <w:r>
        <w:rPr>
          <w:spacing w:val="-15"/>
        </w:rPr>
        <w:t> </w:t>
      </w:r>
      <w:r>
        <w:rPr/>
        <w:t>basic</w:t>
      </w:r>
      <w:r>
        <w:rPr>
          <w:spacing w:val="-15"/>
        </w:rPr>
        <w:t> </w:t>
      </w:r>
      <w:r>
        <w:rPr/>
        <w:t>model.</w:t>
      </w:r>
      <w:r>
        <w:rPr>
          <w:spacing w:val="-6"/>
        </w:rPr>
        <w:t> </w:t>
      </w:r>
      <w:r>
        <w:rPr/>
        <w:t>Chapter</w:t>
      </w:r>
      <w:r>
        <w:rPr>
          <w:spacing w:val="-2"/>
        </w:rPr>
        <w:t> </w:t>
      </w:r>
      <w:hyperlink w:history="true" w:anchor="_bookmark67">
        <w:r>
          <w:rPr/>
          <w:t>5</w:t>
        </w:r>
      </w:hyperlink>
      <w:r>
        <w:rPr>
          <w:spacing w:val="-3"/>
        </w:rPr>
        <w:t> </w:t>
      </w:r>
      <w:r>
        <w:rPr/>
        <w:t>describes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>
          <w:rFonts w:ascii="Cambria"/>
        </w:rPr>
        <w:t>{</w:t>
      </w:r>
      <w:r>
        <w:rPr>
          <w:rFonts w:ascii="Bookman Old Style"/>
          <w:i/>
        </w:rPr>
        <w:t>A,</w:t>
      </w:r>
      <w:r>
        <w:rPr>
          <w:rFonts w:ascii="Bookman Old Style"/>
          <w:i/>
          <w:spacing w:val="-18"/>
        </w:rPr>
        <w:t> </w:t>
      </w:r>
      <w:r>
        <w:rPr>
          <w:rFonts w:ascii="Bookman Old Style"/>
          <w:i/>
        </w:rPr>
        <w:t>B,</w:t>
      </w:r>
      <w:r>
        <w:rPr>
          <w:rFonts w:ascii="Bookman Old Style"/>
          <w:i/>
          <w:spacing w:val="-18"/>
        </w:rPr>
        <w:t> </w:t>
      </w:r>
      <w:r>
        <w:rPr>
          <w:rFonts w:ascii="Bookman Old Style"/>
          <w:i/>
        </w:rPr>
        <w:t>C,</w:t>
      </w:r>
      <w:r>
        <w:rPr>
          <w:rFonts w:ascii="Bookman Old Style"/>
          <w:i/>
          <w:spacing w:val="-18"/>
        </w:rPr>
        <w:t> </w:t>
      </w:r>
      <w:r>
        <w:rPr>
          <w:rFonts w:ascii="Bookman Old Style"/>
          <w:i/>
        </w:rPr>
        <w:t>D</w:t>
      </w:r>
      <w:r>
        <w:rPr>
          <w:rFonts w:ascii="Cambria"/>
        </w:rPr>
        <w:t>} </w:t>
      </w:r>
      <w:r>
        <w:rPr/>
        <w:t>extension.</w:t>
      </w:r>
      <w:r>
        <w:rPr/>
        <w:t> </w:t>
      </w:r>
      <w:r>
        <w:rPr>
          <w:spacing w:val="-6"/>
        </w:rPr>
        <w:t>Chapter</w:t>
      </w:r>
      <w:r>
        <w:rPr>
          <w:spacing w:val="-8"/>
        </w:rPr>
        <w:t> </w:t>
      </w:r>
      <w:hyperlink w:history="true" w:anchor="_bookmark103">
        <w:r>
          <w:rPr>
            <w:spacing w:val="-6"/>
          </w:rPr>
          <w:t>7</w:t>
        </w:r>
      </w:hyperlink>
      <w:r>
        <w:rPr>
          <w:spacing w:val="-8"/>
        </w:rPr>
        <w:t> </w:t>
      </w:r>
      <w:r>
        <w:rPr>
          <w:spacing w:val="-6"/>
        </w:rPr>
        <w:t>analyses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heuristic</w:t>
      </w:r>
      <w:r>
        <w:rPr>
          <w:spacing w:val="-8"/>
        </w:rPr>
        <w:t> </w:t>
      </w:r>
      <w:r>
        <w:rPr>
          <w:spacing w:val="-6"/>
        </w:rPr>
        <w:t>algorithms.</w:t>
      </w:r>
      <w:r>
        <w:rPr>
          <w:spacing w:val="21"/>
        </w:rPr>
        <w:t> </w:t>
      </w:r>
      <w:r>
        <w:rPr>
          <w:spacing w:val="-6"/>
        </w:rPr>
        <w:t>Chapter</w:t>
      </w:r>
      <w:r>
        <w:rPr>
          <w:spacing w:val="-8"/>
        </w:rPr>
        <w:t> </w:t>
      </w:r>
      <w:hyperlink w:history="true" w:anchor="_bookmark114">
        <w:r>
          <w:rPr>
            <w:spacing w:val="-6"/>
          </w:rPr>
          <w:t>8</w:t>
        </w:r>
      </w:hyperlink>
      <w:r>
        <w:rPr>
          <w:spacing w:val="-8"/>
        </w:rPr>
        <w:t> </w:t>
      </w:r>
      <w:r>
        <w:rPr>
          <w:spacing w:val="-6"/>
        </w:rPr>
        <w:t>reports</w:t>
      </w:r>
      <w:r>
        <w:rPr>
          <w:spacing w:val="-8"/>
        </w:rPr>
        <w:t> </w:t>
      </w:r>
      <w:r>
        <w:rPr>
          <w:spacing w:val="-6"/>
        </w:rPr>
        <w:t>all</w:t>
      </w:r>
      <w:r>
        <w:rPr>
          <w:spacing w:val="-8"/>
        </w:rPr>
        <w:t> </w:t>
      </w:r>
      <w:r>
        <w:rPr>
          <w:spacing w:val="-6"/>
        </w:rPr>
        <w:t>computational</w:t>
      </w:r>
      <w:r>
        <w:rPr>
          <w:spacing w:val="-8"/>
        </w:rPr>
        <w:t> </w:t>
      </w:r>
      <w:r>
        <w:rPr>
          <w:spacing w:val="-6"/>
        </w:rPr>
        <w:t>results.</w:t>
      </w:r>
      <w:r>
        <w:rPr>
          <w:spacing w:val="-6"/>
        </w:rPr>
        <w:t> </w:t>
      </w:r>
      <w:r>
        <w:rPr/>
        <w:t>Chapter </w:t>
      </w:r>
      <w:hyperlink w:history="true" w:anchor="_bookmark158">
        <w:r>
          <w:rPr/>
          <w:t>9</w:t>
        </w:r>
      </w:hyperlink>
      <w:r>
        <w:rPr/>
        <w:t> concludes.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before="281"/>
        <w:rPr>
          <w:sz w:val="49"/>
        </w:rPr>
      </w:pPr>
    </w:p>
    <w:p>
      <w:pPr>
        <w:pStyle w:val="Heading1"/>
        <w:spacing w:line="412" w:lineRule="auto"/>
        <w:ind w:right="5427"/>
      </w:pPr>
      <w:bookmarkStart w:name="Literature Review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10"/>
        </w:rPr>
        <w:t>Chapter</w:t>
      </w:r>
      <w:r>
        <w:rPr>
          <w:w w:val="110"/>
        </w:rPr>
        <w:t> </w:t>
      </w:r>
      <w:r>
        <w:rPr>
          <w:w w:val="110"/>
        </w:rPr>
        <w:t>2</w:t>
      </w:r>
      <w:r>
        <w:rPr>
          <w:w w:val="110"/>
        </w:rPr>
        <w:t> Literature</w:t>
      </w:r>
      <w:r>
        <w:rPr>
          <w:spacing w:val="-9"/>
          <w:w w:val="110"/>
        </w:rPr>
        <w:t> </w:t>
      </w:r>
      <w:r>
        <w:rPr>
          <w:w w:val="110"/>
        </w:rPr>
        <w:t>Review</w:t>
      </w:r>
    </w:p>
    <w:p>
      <w:pPr>
        <w:pStyle w:val="Heading2"/>
        <w:numPr>
          <w:ilvl w:val="1"/>
          <w:numId w:val="10"/>
        </w:numPr>
        <w:tabs>
          <w:tab w:pos="1023" w:val="left" w:leader="none"/>
        </w:tabs>
        <w:spacing w:line="240" w:lineRule="auto" w:before="365" w:after="0"/>
        <w:ind w:left="1023" w:right="0" w:hanging="882"/>
        <w:jc w:val="left"/>
      </w:pPr>
      <w:bookmarkStart w:name="Literature Review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10"/>
        </w:rPr>
        <w:t>Literature</w:t>
      </w:r>
      <w:r>
        <w:rPr>
          <w:spacing w:val="66"/>
          <w:w w:val="110"/>
        </w:rPr>
        <w:t> </w:t>
      </w:r>
      <w:r>
        <w:rPr>
          <w:spacing w:val="-2"/>
          <w:w w:val="110"/>
        </w:rPr>
        <w:t>Review</w:t>
      </w:r>
    </w:p>
    <w:p>
      <w:pPr>
        <w:pStyle w:val="BodyText"/>
        <w:spacing w:before="241"/>
        <w:ind w:left="133"/>
        <w:jc w:val="both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problems</w:t>
      </w:r>
      <w:r>
        <w:rPr>
          <w:spacing w:val="-6"/>
        </w:rPr>
        <w:t> </w:t>
      </w:r>
      <w:r>
        <w:rPr>
          <w:spacing w:val="-2"/>
        </w:rPr>
        <w:t>studied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thesis</w:t>
      </w:r>
      <w:r>
        <w:rPr>
          <w:spacing w:val="-6"/>
        </w:rPr>
        <w:t> </w:t>
      </w:r>
      <w:r>
        <w:rPr>
          <w:spacing w:val="-2"/>
        </w:rPr>
        <w:t>lie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four</w:t>
      </w:r>
      <w:r>
        <w:rPr>
          <w:spacing w:val="-7"/>
        </w:rPr>
        <w:t> </w:t>
      </w:r>
      <w:r>
        <w:rPr>
          <w:spacing w:val="-2"/>
        </w:rPr>
        <w:t>related</w:t>
      </w:r>
      <w:r>
        <w:rPr>
          <w:spacing w:val="-6"/>
        </w:rPr>
        <w:t> </w:t>
      </w:r>
      <w:r>
        <w:rPr>
          <w:spacing w:val="-2"/>
        </w:rPr>
        <w:t>classes:</w:t>
      </w:r>
    </w:p>
    <w:p>
      <w:pPr>
        <w:pStyle w:val="ListParagraph"/>
        <w:numPr>
          <w:ilvl w:val="0"/>
          <w:numId w:val="11"/>
        </w:numPr>
        <w:tabs>
          <w:tab w:pos="726" w:val="left" w:leader="none"/>
        </w:tabs>
        <w:spacing w:line="240" w:lineRule="auto" w:before="186" w:after="0"/>
        <w:ind w:left="726" w:right="0" w:hanging="299"/>
        <w:jc w:val="left"/>
        <w:rPr>
          <w:sz w:val="24"/>
        </w:rPr>
      </w:pPr>
      <w:r>
        <w:rPr>
          <w:spacing w:val="-2"/>
          <w:sz w:val="24"/>
        </w:rPr>
        <w:t>fleet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assignment: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selection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aircraft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type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flight;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  <w:tab w:pos="727" w:val="left" w:leader="none"/>
        </w:tabs>
        <w:spacing w:line="266" w:lineRule="auto" w:before="218" w:after="0"/>
        <w:ind w:left="727" w:right="1413" w:hanging="300"/>
        <w:jc w:val="left"/>
        <w:rPr>
          <w:sz w:val="24"/>
        </w:rPr>
      </w:pPr>
      <w:r>
        <w:rPr>
          <w:w w:val="90"/>
          <w:sz w:val="24"/>
        </w:rPr>
        <w:t>aircraft routing:</w:t>
      </w:r>
      <w:r>
        <w:rPr>
          <w:spacing w:val="40"/>
          <w:sz w:val="24"/>
        </w:rPr>
        <w:t> </w:t>
      </w:r>
      <w:r>
        <w:rPr>
          <w:w w:val="90"/>
          <w:sz w:val="24"/>
        </w:rPr>
        <w:t>construction of maintenance-feasible sequences for a </w:t>
      </w:r>
      <w:r>
        <w:rPr>
          <w:w w:val="90"/>
          <w:sz w:val="24"/>
        </w:rPr>
        <w:t>homogeneous</w:t>
      </w:r>
      <w:r>
        <w:rPr>
          <w:w w:val="90"/>
          <w:sz w:val="24"/>
        </w:rPr>
        <w:t> </w:t>
      </w:r>
      <w:r>
        <w:rPr>
          <w:spacing w:val="-2"/>
          <w:sz w:val="24"/>
        </w:rPr>
        <w:t>fleet;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  <w:tab w:pos="727" w:val="left" w:leader="none"/>
        </w:tabs>
        <w:spacing w:line="266" w:lineRule="auto" w:before="182" w:after="0"/>
        <w:ind w:left="727" w:right="1414" w:hanging="300"/>
        <w:jc w:val="left"/>
        <w:rPr>
          <w:sz w:val="24"/>
        </w:rPr>
      </w:pPr>
      <w:r>
        <w:rPr>
          <w:sz w:val="24"/>
        </w:rPr>
        <w:t>tail</w:t>
      </w:r>
      <w:r>
        <w:rPr>
          <w:spacing w:val="-6"/>
          <w:sz w:val="24"/>
        </w:rPr>
        <w:t> </w:t>
      </w:r>
      <w:r>
        <w:rPr>
          <w:sz w:val="24"/>
        </w:rPr>
        <w:t>assignment:</w:t>
      </w:r>
      <w:r>
        <w:rPr>
          <w:spacing w:val="16"/>
          <w:sz w:val="24"/>
        </w:rPr>
        <w:t> </w:t>
      </w:r>
      <w:r>
        <w:rPr>
          <w:sz w:val="24"/>
        </w:rPr>
        <w:t>allocation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individual</w:t>
      </w:r>
      <w:r>
        <w:rPr>
          <w:spacing w:val="-5"/>
          <w:sz w:val="24"/>
        </w:rPr>
        <w:t> </w:t>
      </w:r>
      <w:r>
        <w:rPr>
          <w:sz w:val="24"/>
        </w:rPr>
        <w:t>aircraft,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their</w:t>
      </w:r>
      <w:r>
        <w:rPr>
          <w:spacing w:val="-5"/>
          <w:sz w:val="24"/>
        </w:rPr>
        <w:t> </w:t>
      </w:r>
      <w:r>
        <w:rPr>
          <w:sz w:val="24"/>
        </w:rPr>
        <w:t>own</w:t>
      </w:r>
      <w:r>
        <w:rPr>
          <w:spacing w:val="-5"/>
          <w:sz w:val="24"/>
        </w:rPr>
        <w:t> </w:t>
      </w:r>
      <w:r>
        <w:rPr>
          <w:sz w:val="24"/>
        </w:rPr>
        <w:t>locations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z w:val="24"/>
        </w:rPr>
        <w:t> maintenance states, to those sequences; and</w:t>
      </w:r>
    </w:p>
    <w:p>
      <w:pPr>
        <w:pStyle w:val="ListParagraph"/>
        <w:numPr>
          <w:ilvl w:val="0"/>
          <w:numId w:val="11"/>
        </w:numPr>
        <w:tabs>
          <w:tab w:pos="726" w:val="left" w:leader="none"/>
        </w:tabs>
        <w:spacing w:line="240" w:lineRule="auto" w:before="182" w:after="0"/>
        <w:ind w:left="726" w:right="0" w:hanging="299"/>
        <w:jc w:val="left"/>
        <w:rPr>
          <w:sz w:val="24"/>
        </w:rPr>
      </w:pPr>
      <w:r>
        <w:rPr>
          <w:spacing w:val="-6"/>
          <w:sz w:val="24"/>
        </w:rPr>
        <w:t>maintenance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planning:</w:t>
      </w:r>
      <w:r>
        <w:rPr>
          <w:spacing w:val="15"/>
          <w:sz w:val="24"/>
        </w:rPr>
        <w:t> </w:t>
      </w:r>
      <w:r>
        <w:rPr>
          <w:spacing w:val="-6"/>
          <w:sz w:val="24"/>
        </w:rPr>
        <w:t>scheduling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checks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tasks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performed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during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them.</w:t>
      </w:r>
    </w:p>
    <w:p>
      <w:pPr>
        <w:pStyle w:val="BodyText"/>
        <w:spacing w:line="266" w:lineRule="auto" w:before="186"/>
        <w:ind w:left="141" w:right="1382" w:hanging="9"/>
        <w:jc w:val="both"/>
      </w:pP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distinction</w:t>
      </w:r>
      <w:r>
        <w:rPr>
          <w:spacing w:val="-11"/>
        </w:rPr>
        <w:t> </w:t>
      </w:r>
      <w:r>
        <w:rPr>
          <w:spacing w:val="-4"/>
        </w:rPr>
        <w:t>matters</w:t>
      </w:r>
      <w:r>
        <w:rPr>
          <w:spacing w:val="-11"/>
        </w:rPr>
        <w:t> </w:t>
      </w:r>
      <w:r>
        <w:rPr>
          <w:spacing w:val="-4"/>
        </w:rPr>
        <w:t>because</w:t>
      </w:r>
      <w:r>
        <w:rPr>
          <w:spacing w:val="-11"/>
        </w:rPr>
        <w:t> </w:t>
      </w:r>
      <w:r>
        <w:rPr>
          <w:spacing w:val="-4"/>
        </w:rPr>
        <w:t>models</w:t>
      </w:r>
      <w:r>
        <w:rPr>
          <w:spacing w:val="-11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these</w:t>
      </w:r>
      <w:r>
        <w:rPr>
          <w:spacing w:val="-11"/>
        </w:rPr>
        <w:t> </w:t>
      </w:r>
      <w:r>
        <w:rPr>
          <w:spacing w:val="-4"/>
        </w:rPr>
        <w:t>streams</w:t>
      </w:r>
      <w:r>
        <w:rPr>
          <w:spacing w:val="-11"/>
        </w:rPr>
        <w:t> </w:t>
      </w:r>
      <w:r>
        <w:rPr>
          <w:spacing w:val="-4"/>
        </w:rPr>
        <w:t>cannot</w:t>
      </w:r>
      <w:r>
        <w:rPr>
          <w:spacing w:val="-11"/>
        </w:rPr>
        <w:t> </w:t>
      </w:r>
      <w:r>
        <w:rPr>
          <w:spacing w:val="-4"/>
        </w:rPr>
        <w:t>be</w:t>
      </w:r>
      <w:r>
        <w:rPr>
          <w:spacing w:val="-11"/>
        </w:rPr>
        <w:t> </w:t>
      </w:r>
      <w:r>
        <w:rPr>
          <w:spacing w:val="-4"/>
        </w:rPr>
        <w:t>compared</w:t>
      </w:r>
      <w:r>
        <w:rPr>
          <w:spacing w:val="-11"/>
        </w:rPr>
        <w:t> </w:t>
      </w:r>
      <w:r>
        <w:rPr>
          <w:spacing w:val="-4"/>
        </w:rPr>
        <w:t>sole</w:t>
      </w:r>
      <w:r>
        <w:rPr>
          <w:spacing w:val="-4"/>
        </w:rPr>
        <w:t>ly</w:t>
      </w:r>
      <w:r>
        <w:rPr>
          <w:spacing w:val="-4"/>
        </w:rPr>
        <w:t> by</w:t>
      </w:r>
      <w:r>
        <w:rPr>
          <w:spacing w:val="-11"/>
        </w:rPr>
        <w:t> </w:t>
      </w:r>
      <w:r>
        <w:rPr>
          <w:spacing w:val="-4"/>
        </w:rPr>
        <w:t>instance</w:t>
      </w:r>
      <w:r>
        <w:rPr>
          <w:spacing w:val="-11"/>
        </w:rPr>
        <w:t> </w:t>
      </w:r>
      <w:r>
        <w:rPr>
          <w:spacing w:val="-4"/>
        </w:rPr>
        <w:t>size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solution</w:t>
      </w:r>
      <w:r>
        <w:rPr>
          <w:spacing w:val="-11"/>
        </w:rPr>
        <w:t> </w:t>
      </w:r>
      <w:r>
        <w:rPr>
          <w:spacing w:val="-4"/>
        </w:rPr>
        <w:t>time.</w:t>
      </w:r>
      <w:r>
        <w:rPr>
          <w:spacing w:val="-8"/>
        </w:rPr>
        <w:t> </w:t>
      </w:r>
      <w:r>
        <w:rPr>
          <w:spacing w:val="-4"/>
        </w:rPr>
        <w:t>They</w:t>
      </w:r>
      <w:r>
        <w:rPr>
          <w:spacing w:val="-11"/>
        </w:rPr>
        <w:t> </w:t>
      </w:r>
      <w:r>
        <w:rPr>
          <w:spacing w:val="-4"/>
        </w:rPr>
        <w:t>differ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decision</w:t>
      </w:r>
      <w:r>
        <w:rPr>
          <w:spacing w:val="-11"/>
        </w:rPr>
        <w:t> </w:t>
      </w:r>
      <w:r>
        <w:rPr>
          <w:spacing w:val="-4"/>
        </w:rPr>
        <w:t>scope,</w:t>
      </w:r>
      <w:r>
        <w:rPr>
          <w:spacing w:val="-11"/>
        </w:rPr>
        <w:t> </w:t>
      </w:r>
      <w:r>
        <w:rPr>
          <w:spacing w:val="-4"/>
        </w:rPr>
        <w:t>maintenance</w:t>
      </w:r>
      <w:r>
        <w:rPr>
          <w:spacing w:val="-11"/>
        </w:rPr>
        <w:t> </w:t>
      </w:r>
      <w:r>
        <w:rPr>
          <w:spacing w:val="-4"/>
        </w:rPr>
        <w:t>seman</w:t>
      </w:r>
      <w:r>
        <w:rPr>
          <w:spacing w:val="-4"/>
        </w:rPr>
        <w:t>tics,</w:t>
      </w:r>
      <w:r>
        <w:rPr>
          <w:spacing w:val="-4"/>
        </w:rPr>
        <w:t> </w:t>
      </w:r>
      <w:r>
        <w:rPr/>
        <w:t>planning</w:t>
      </w:r>
      <w:r>
        <w:rPr>
          <w:spacing w:val="-2"/>
        </w:rPr>
        <w:t> </w:t>
      </w:r>
      <w:r>
        <w:rPr/>
        <w:t>horizon,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treatment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uncertainty</w:t>
      </w:r>
      <w:r>
        <w:rPr>
          <w:spacing w:val="-2"/>
        </w:rPr>
        <w:t> </w:t>
      </w:r>
      <w:hyperlink w:history="true" w:anchor="_bookmark175">
        <w:r>
          <w:rPr/>
          <w:t>[17,</w:t>
        </w:r>
      </w:hyperlink>
      <w:r>
        <w:rPr>
          <w:spacing w:val="-2"/>
        </w:rPr>
        <w:t> </w:t>
      </w:r>
      <w:hyperlink w:history="true" w:anchor="_bookmark161">
        <w:r>
          <w:rPr/>
          <w:t>3,</w:t>
        </w:r>
      </w:hyperlink>
      <w:r>
        <w:rPr>
          <w:spacing w:val="-1"/>
        </w:rPr>
        <w:t> </w:t>
      </w:r>
      <w:hyperlink w:history="true" w:anchor="_bookmark181">
        <w:r>
          <w:rPr/>
          <w:t>23].</w:t>
        </w:r>
      </w:hyperlink>
    </w:p>
    <w:p>
      <w:pPr>
        <w:pStyle w:val="BodyText"/>
        <w:spacing w:line="266" w:lineRule="auto"/>
        <w:ind w:left="133" w:right="1367" w:firstLine="359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following</w:t>
      </w:r>
      <w:r>
        <w:rPr>
          <w:spacing w:val="-9"/>
        </w:rPr>
        <w:t> </w:t>
      </w:r>
      <w:r>
        <w:rPr>
          <w:spacing w:val="-2"/>
        </w:rPr>
        <w:t>sections</w:t>
      </w:r>
      <w:r>
        <w:rPr>
          <w:spacing w:val="-9"/>
        </w:rPr>
        <w:t> </w:t>
      </w:r>
      <w:r>
        <w:rPr>
          <w:spacing w:val="-2"/>
        </w:rPr>
        <w:t>review</w:t>
      </w:r>
      <w:r>
        <w:rPr>
          <w:spacing w:val="-9"/>
        </w:rPr>
        <w:t> </w:t>
      </w:r>
      <w:r>
        <w:rPr>
          <w:spacing w:val="-2"/>
        </w:rPr>
        <w:t>these</w:t>
      </w:r>
      <w:r>
        <w:rPr>
          <w:spacing w:val="-9"/>
        </w:rPr>
        <w:t> </w:t>
      </w:r>
      <w:r>
        <w:rPr>
          <w:spacing w:val="-2"/>
        </w:rPr>
        <w:t>four</w:t>
      </w:r>
      <w:r>
        <w:rPr>
          <w:spacing w:val="-9"/>
        </w:rPr>
        <w:t> </w:t>
      </w:r>
      <w:r>
        <w:rPr>
          <w:spacing w:val="-2"/>
        </w:rPr>
        <w:t>problem</w:t>
      </w:r>
      <w:r>
        <w:rPr>
          <w:spacing w:val="-9"/>
        </w:rPr>
        <w:t> </w:t>
      </w:r>
      <w:r>
        <w:rPr>
          <w:spacing w:val="-2"/>
        </w:rPr>
        <w:t>classes</w:t>
      </w:r>
      <w:r>
        <w:rPr>
          <w:spacing w:val="-9"/>
        </w:rPr>
        <w:t> </w:t>
      </w:r>
      <w:r>
        <w:rPr>
          <w:spacing w:val="-2"/>
        </w:rPr>
        <w:t>together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2"/>
        </w:rPr>
        <w:t>tegrated</w:t>
      </w:r>
      <w:r>
        <w:rPr>
          <w:spacing w:val="-2"/>
        </w:rPr>
        <w:t> </w:t>
      </w:r>
      <w:r>
        <w:rPr>
          <w:spacing w:val="-8"/>
        </w:rPr>
        <w:t>airline</w:t>
      </w:r>
      <w:r>
        <w:rPr>
          <w:spacing w:val="-1"/>
        </w:rPr>
        <w:t> </w:t>
      </w:r>
      <w:r>
        <w:rPr>
          <w:spacing w:val="-8"/>
        </w:rPr>
        <w:t>planning,</w:t>
      </w:r>
      <w:r>
        <w:rPr/>
        <w:t> </w:t>
      </w:r>
      <w:r>
        <w:rPr>
          <w:spacing w:val="-8"/>
        </w:rPr>
        <w:t>robustness</w:t>
      </w:r>
      <w:r>
        <w:rPr>
          <w:spacing w:val="-1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operational</w:t>
      </w:r>
      <w:r>
        <w:rPr>
          <w:spacing w:val="-1"/>
        </w:rPr>
        <w:t> </w:t>
      </w:r>
      <w:r>
        <w:rPr>
          <w:spacing w:val="-8"/>
        </w:rPr>
        <w:t>uncertainty,</w:t>
      </w:r>
      <w:r>
        <w:rPr/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heuristic</w:t>
      </w:r>
      <w:r>
        <w:rPr>
          <w:spacing w:val="-1"/>
        </w:rPr>
        <w:t> </w:t>
      </w:r>
      <w:r>
        <w:rPr>
          <w:spacing w:val="-8"/>
        </w:rPr>
        <w:t>solution</w:t>
      </w:r>
      <w:r>
        <w:rPr>
          <w:spacing w:val="-1"/>
        </w:rPr>
        <w:t> </w:t>
      </w:r>
      <w:r>
        <w:rPr>
          <w:spacing w:val="-8"/>
        </w:rPr>
        <w:t>metho</w:t>
      </w:r>
      <w:r>
        <w:rPr>
          <w:spacing w:val="-8"/>
        </w:rPr>
        <w:t>ds.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review</w:t>
      </w:r>
      <w:r>
        <w:rPr>
          <w:spacing w:val="-3"/>
        </w:rPr>
        <w:t> </w:t>
      </w:r>
      <w:r>
        <w:rPr>
          <w:spacing w:val="-2"/>
        </w:rPr>
        <w:t>concludes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discussion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research</w:t>
      </w:r>
      <w:r>
        <w:rPr>
          <w:spacing w:val="-3"/>
        </w:rPr>
        <w:t> </w:t>
      </w:r>
      <w:r>
        <w:rPr>
          <w:spacing w:val="-2"/>
        </w:rPr>
        <w:t>gap</w:t>
      </w:r>
      <w:r>
        <w:rPr>
          <w:spacing w:val="-4"/>
        </w:rPr>
        <w:t> </w:t>
      </w:r>
      <w:r>
        <w:rPr>
          <w:spacing w:val="-2"/>
        </w:rPr>
        <w:t>addressed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thesis.</w:t>
      </w:r>
    </w:p>
    <w:p>
      <w:pPr>
        <w:pStyle w:val="BodyText"/>
        <w:spacing w:before="41"/>
      </w:pPr>
    </w:p>
    <w:p>
      <w:pPr>
        <w:pStyle w:val="Heading3"/>
        <w:numPr>
          <w:ilvl w:val="2"/>
          <w:numId w:val="10"/>
        </w:numPr>
        <w:tabs>
          <w:tab w:pos="1127" w:val="left" w:leader="none"/>
        </w:tabs>
        <w:spacing w:line="240" w:lineRule="auto" w:before="1" w:after="0"/>
        <w:ind w:left="1127" w:right="0" w:hanging="986"/>
        <w:jc w:val="left"/>
      </w:pPr>
      <w:bookmarkStart w:name="Aircraft routing and tail-assignment for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05"/>
        </w:rPr>
        <w:t>Aircraft</w:t>
      </w:r>
      <w:r>
        <w:rPr>
          <w:spacing w:val="65"/>
          <w:w w:val="105"/>
        </w:rPr>
        <w:t> </w:t>
      </w:r>
      <w:r>
        <w:rPr>
          <w:w w:val="105"/>
        </w:rPr>
        <w:t>routing</w:t>
      </w:r>
      <w:r>
        <w:rPr>
          <w:spacing w:val="65"/>
          <w:w w:val="105"/>
        </w:rPr>
        <w:t> </w:t>
      </w:r>
      <w:r>
        <w:rPr>
          <w:w w:val="105"/>
        </w:rPr>
        <w:t>and</w:t>
      </w:r>
      <w:r>
        <w:rPr>
          <w:spacing w:val="65"/>
          <w:w w:val="105"/>
        </w:rPr>
        <w:t> </w:t>
      </w:r>
      <w:r>
        <w:rPr>
          <w:w w:val="105"/>
        </w:rPr>
        <w:t>tail-assignment</w:t>
      </w:r>
      <w:r>
        <w:rPr>
          <w:spacing w:val="65"/>
          <w:w w:val="105"/>
        </w:rPr>
        <w:t> </w:t>
      </w:r>
      <w:r>
        <w:rPr>
          <w:spacing w:val="-2"/>
          <w:w w:val="105"/>
        </w:rPr>
        <w:t>formulations</w:t>
      </w:r>
    </w:p>
    <w:p>
      <w:pPr>
        <w:pStyle w:val="BodyText"/>
        <w:spacing w:line="266" w:lineRule="auto" w:before="177"/>
        <w:ind w:left="141" w:right="1382"/>
        <w:jc w:val="both"/>
      </w:pPr>
      <w:r>
        <w:rPr>
          <w:w w:val="90"/>
        </w:rPr>
        <w:t>Early network formulations represent aircraft movement as flow through airport and </w:t>
      </w:r>
      <w:r>
        <w:rPr>
          <w:w w:val="90"/>
        </w:rPr>
        <w:t>time</w:t>
      </w:r>
      <w:r>
        <w:rPr>
          <w:w w:val="90"/>
        </w:rPr>
        <w:t> </w:t>
      </w:r>
      <w:r>
        <w:rPr>
          <w:spacing w:val="-4"/>
        </w:rPr>
        <w:t>events.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multi-commodity</w:t>
      </w:r>
      <w:r>
        <w:rPr>
          <w:spacing w:val="-11"/>
        </w:rPr>
        <w:t> </w:t>
      </w:r>
      <w:r>
        <w:rPr>
          <w:spacing w:val="-4"/>
        </w:rPr>
        <w:t>model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Levin</w:t>
      </w:r>
      <w:r>
        <w:rPr>
          <w:spacing w:val="-11"/>
        </w:rPr>
        <w:t> </w:t>
      </w:r>
      <w:hyperlink w:history="true" w:anchor="_bookmark183">
        <w:r>
          <w:rPr>
            <w:spacing w:val="-4"/>
          </w:rPr>
          <w:t>[25]</w:t>
        </w:r>
      </w:hyperlink>
      <w:r>
        <w:rPr>
          <w:spacing w:val="-11"/>
        </w:rPr>
        <w:t> </w:t>
      </w:r>
      <w:r>
        <w:rPr>
          <w:spacing w:val="-4"/>
        </w:rPr>
        <w:t>tracks</w:t>
      </w:r>
      <w:r>
        <w:rPr>
          <w:spacing w:val="-11"/>
        </w:rPr>
        <w:t> </w:t>
      </w:r>
      <w:r>
        <w:rPr>
          <w:spacing w:val="-4"/>
        </w:rPr>
        <w:t>each</w:t>
      </w:r>
      <w:r>
        <w:rPr>
          <w:spacing w:val="-11"/>
        </w:rPr>
        <w:t> </w:t>
      </w:r>
      <w:r>
        <w:rPr>
          <w:spacing w:val="-4"/>
        </w:rPr>
        <w:t>aircraft</w:t>
      </w:r>
      <w:r>
        <w:rPr>
          <w:spacing w:val="-11"/>
        </w:rPr>
        <w:t> </w:t>
      </w:r>
      <w:r>
        <w:rPr>
          <w:spacing w:val="-4"/>
        </w:rPr>
        <w:t>separately,</w:t>
      </w:r>
      <w:r>
        <w:rPr>
          <w:spacing w:val="-11"/>
        </w:rPr>
        <w:t> </w:t>
      </w:r>
      <w:r>
        <w:rPr>
          <w:spacing w:val="-4"/>
        </w:rPr>
        <w:t>while</w:t>
      </w:r>
      <w:r>
        <w:rPr>
          <w:spacing w:val="-4"/>
        </w:rPr>
        <w:t> </w:t>
      </w:r>
      <w:r>
        <w:rPr/>
        <w:t>the</w:t>
      </w:r>
      <w:r>
        <w:rPr>
          <w:spacing w:val="-15"/>
        </w:rPr>
        <w:t> </w:t>
      </w:r>
      <w:r>
        <w:rPr/>
        <w:t>time-space</w:t>
      </w:r>
      <w:r>
        <w:rPr>
          <w:spacing w:val="-15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Hane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al.</w:t>
      </w:r>
      <w:r>
        <w:rPr>
          <w:spacing w:val="-15"/>
        </w:rPr>
        <w:t> </w:t>
      </w:r>
      <w:hyperlink w:history="true" w:anchor="_bookmark177">
        <w:r>
          <w:rPr/>
          <w:t>[19]</w:t>
        </w:r>
      </w:hyperlink>
      <w:r>
        <w:rPr>
          <w:spacing w:val="-15"/>
        </w:rPr>
        <w:t> </w:t>
      </w:r>
      <w:r>
        <w:rPr/>
        <w:t>provides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natural</w:t>
      </w:r>
      <w:r>
        <w:rPr>
          <w:spacing w:val="-15"/>
        </w:rPr>
        <w:t> </w:t>
      </w:r>
      <w:r>
        <w:rPr/>
        <w:t>representation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fligh</w:t>
      </w:r>
      <w:r>
        <w:rPr/>
        <w:t>t,</w:t>
      </w:r>
      <w:r>
        <w:rPr/>
        <w:t> </w:t>
      </w:r>
      <w:r>
        <w:rPr>
          <w:w w:val="90"/>
        </w:rPr>
        <w:t>ground, and overnight arcs.</w:t>
      </w:r>
      <w:r>
        <w:rPr>
          <w:spacing w:val="40"/>
        </w:rPr>
        <w:t> </w:t>
      </w:r>
      <w:r>
        <w:rPr>
          <w:w w:val="90"/>
        </w:rPr>
        <w:t>Maintenance opportunities can then be embedded in fe</w:t>
      </w:r>
      <w:r>
        <w:rPr>
          <w:w w:val="90"/>
        </w:rPr>
        <w:t>asible</w:t>
      </w:r>
      <w:r>
        <w:rPr>
          <w:w w:val="90"/>
        </w:rPr>
        <w:t> </w:t>
      </w:r>
      <w:r>
        <w:rPr/>
        <w:t>rotations</w:t>
      </w:r>
      <w:r>
        <w:rPr>
          <w:spacing w:val="-8"/>
        </w:rPr>
        <w:t> </w:t>
      </w:r>
      <w:r>
        <w:rPr/>
        <w:t>[</w:t>
      </w:r>
      <w:hyperlink w:history="true" w:anchor="_bookmark166">
        <w:r>
          <w:rPr/>
          <w:t>8</w:t>
        </w:r>
      </w:hyperlink>
      <w:r>
        <w:rPr/>
        <w:t>,</w:t>
      </w:r>
      <w:r>
        <w:rPr>
          <w:spacing w:val="-8"/>
        </w:rPr>
        <w:t> </w:t>
      </w:r>
      <w:hyperlink w:history="true" w:anchor="_bookmark165">
        <w:r>
          <w:rPr/>
          <w:t>7</w:t>
        </w:r>
      </w:hyperlink>
      <w:r>
        <w:rPr/>
        <w:t>]. These</w:t>
      </w:r>
      <w:r>
        <w:rPr>
          <w:spacing w:val="-8"/>
        </w:rPr>
        <w:t> </w:t>
      </w:r>
      <w:r>
        <w:rPr/>
        <w:t>models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physical</w:t>
      </w:r>
      <w:r>
        <w:rPr>
          <w:spacing w:val="-8"/>
        </w:rPr>
        <w:t> </w:t>
      </w:r>
      <w:r>
        <w:rPr/>
        <w:t>continuity</w:t>
      </w:r>
      <w:r>
        <w:rPr>
          <w:spacing w:val="-8"/>
        </w:rPr>
        <w:t> </w:t>
      </w:r>
      <w:r>
        <w:rPr/>
        <w:t>explicit,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aircraft-sp</w:t>
      </w:r>
      <w:r>
        <w:rPr/>
        <w:t>ecific</w:t>
      </w:r>
      <w:r>
        <w:rPr/>
        <w:t> </w:t>
      </w:r>
      <w:r>
        <w:rPr>
          <w:spacing w:val="-2"/>
        </w:rPr>
        <w:t>connection</w:t>
      </w:r>
      <w:r>
        <w:rPr>
          <w:spacing w:val="-7"/>
        </w:rPr>
        <w:t> </w:t>
      </w:r>
      <w:r>
        <w:rPr>
          <w:spacing w:val="-2"/>
        </w:rPr>
        <w:t>variables</w:t>
      </w:r>
      <w:r>
        <w:rPr>
          <w:spacing w:val="-7"/>
        </w:rPr>
        <w:t> </w:t>
      </w:r>
      <w:r>
        <w:rPr>
          <w:spacing w:val="-2"/>
        </w:rPr>
        <w:t>grow</w:t>
      </w:r>
      <w:r>
        <w:rPr>
          <w:spacing w:val="-7"/>
        </w:rPr>
        <w:t> </w:t>
      </w:r>
      <w:r>
        <w:rPr>
          <w:spacing w:val="-2"/>
        </w:rPr>
        <w:t>rapidly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number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feasible</w:t>
      </w:r>
      <w:r>
        <w:rPr>
          <w:spacing w:val="-7"/>
        </w:rPr>
        <w:t> </w:t>
      </w:r>
      <w:r>
        <w:rPr>
          <w:spacing w:val="-2"/>
        </w:rPr>
        <w:t>flight</w:t>
      </w:r>
      <w:r>
        <w:rPr>
          <w:spacing w:val="-7"/>
        </w:rPr>
        <w:t> </w:t>
      </w:r>
      <w:r>
        <w:rPr>
          <w:spacing w:val="-2"/>
        </w:rPr>
        <w:t>pairs.</w:t>
      </w:r>
    </w:p>
    <w:p>
      <w:pPr>
        <w:pStyle w:val="BodyText"/>
        <w:spacing w:line="266" w:lineRule="auto"/>
        <w:ind w:left="141" w:right="1406" w:firstLine="351"/>
        <w:jc w:val="both"/>
      </w:pPr>
      <w:r>
        <w:rPr>
          <w:spacing w:val="-2"/>
        </w:rPr>
        <w:t>Route-based</w:t>
      </w:r>
      <w:r>
        <w:rPr>
          <w:spacing w:val="-15"/>
        </w:rPr>
        <w:t> </w:t>
      </w:r>
      <w:r>
        <w:rPr>
          <w:spacing w:val="-2"/>
        </w:rPr>
        <w:t>formulations</w:t>
      </w:r>
      <w:r>
        <w:rPr>
          <w:spacing w:val="-13"/>
        </w:rPr>
        <w:t> </w:t>
      </w:r>
      <w:r>
        <w:rPr>
          <w:spacing w:val="-2"/>
        </w:rPr>
        <w:t>instead</w:t>
      </w:r>
      <w:r>
        <w:rPr>
          <w:spacing w:val="-13"/>
        </w:rPr>
        <w:t> </w:t>
      </w:r>
      <w:r>
        <w:rPr>
          <w:spacing w:val="-2"/>
        </w:rPr>
        <w:t>associate</w:t>
      </w:r>
      <w:r>
        <w:rPr>
          <w:spacing w:val="-13"/>
        </w:rPr>
        <w:t> </w:t>
      </w:r>
      <w:r>
        <w:rPr>
          <w:spacing w:val="-2"/>
        </w:rPr>
        <w:t>variables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complete</w:t>
      </w:r>
      <w:r>
        <w:rPr>
          <w:spacing w:val="-13"/>
        </w:rPr>
        <w:t> </w:t>
      </w:r>
      <w:r>
        <w:rPr>
          <w:spacing w:val="-2"/>
        </w:rPr>
        <w:t>feasible</w:t>
      </w:r>
      <w:r>
        <w:rPr>
          <w:spacing w:val="-13"/>
        </w:rPr>
        <w:t> </w:t>
      </w:r>
      <w:r>
        <w:rPr>
          <w:spacing w:val="-2"/>
        </w:rPr>
        <w:t>fligh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strings.</w:t>
      </w:r>
      <w:r>
        <w:rPr>
          <w:spacing w:val="19"/>
        </w:rPr>
        <w:t> </w:t>
      </w:r>
      <w:r>
        <w:rPr/>
        <w:t>The</w:t>
      </w:r>
      <w:r>
        <w:rPr>
          <w:spacing w:val="-2"/>
        </w:rPr>
        <w:t> </w:t>
      </w:r>
      <w:r>
        <w:rPr/>
        <w:t>flight-string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Barnhart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al.</w:t>
      </w:r>
      <w:r>
        <w:rPr>
          <w:spacing w:val="-1"/>
        </w:rPr>
        <w:t> </w:t>
      </w:r>
      <w:hyperlink w:history="true" w:anchor="_bookmark160">
        <w:r>
          <w:rPr/>
          <w:t>[2]</w:t>
        </w:r>
      </w:hyperlink>
      <w:r>
        <w:rPr>
          <w:spacing w:val="-2"/>
        </w:rPr>
        <w:t> </w:t>
      </w:r>
      <w:r>
        <w:rPr/>
        <w:t>exploits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through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920" w:bottom="1080" w:left="1559" w:right="0"/>
        </w:sectPr>
      </w:pPr>
    </w:p>
    <w:p>
      <w:pPr>
        <w:pStyle w:val="BodyText"/>
        <w:spacing w:line="266" w:lineRule="auto" w:before="106"/>
        <w:ind w:left="141" w:right="1406"/>
        <w:jc w:val="both"/>
      </w:pPr>
      <w:r>
        <w:rPr/>
        <w:t>column generation.</w:t>
      </w:r>
      <w:r>
        <w:rPr>
          <w:spacing w:val="40"/>
        </w:rPr>
        <w:t> </w:t>
      </w:r>
      <w:r>
        <w:rPr/>
        <w:t>Such formulations can express detailed route feasibility in </w:t>
      </w:r>
      <w:r>
        <w:rPr/>
        <w:t>the</w:t>
      </w:r>
      <w:r>
        <w:rPr/>
        <w:t> </w:t>
      </w:r>
      <w:r>
        <w:rPr>
          <w:spacing w:val="-8"/>
        </w:rPr>
        <w:t>pricing</w:t>
      </w:r>
      <w:r>
        <w:rPr/>
        <w:t> </w:t>
      </w:r>
      <w:r>
        <w:rPr>
          <w:spacing w:val="-8"/>
        </w:rPr>
        <w:t>problem,</w:t>
      </w:r>
      <w:r>
        <w:rPr/>
        <w:t> </w:t>
      </w:r>
      <w:r>
        <w:rPr>
          <w:spacing w:val="-8"/>
        </w:rPr>
        <w:t>but</w:t>
      </w:r>
      <w:r>
        <w:rPr/>
        <w:t> </w:t>
      </w:r>
      <w:r>
        <w:rPr>
          <w:spacing w:val="-8"/>
        </w:rPr>
        <w:t>their</w:t>
      </w:r>
      <w:r>
        <w:rPr/>
        <w:t> </w:t>
      </w:r>
      <w:r>
        <w:rPr>
          <w:spacing w:val="-8"/>
        </w:rPr>
        <w:t>implementation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substantially</w:t>
      </w:r>
      <w:r>
        <w:rPr/>
        <w:t> </w:t>
      </w:r>
      <w:r>
        <w:rPr>
          <w:spacing w:val="-8"/>
        </w:rPr>
        <w:t>more</w:t>
      </w:r>
      <w:r>
        <w:rPr/>
        <w:t> </w:t>
      </w:r>
      <w:r>
        <w:rPr>
          <w:spacing w:val="-8"/>
        </w:rPr>
        <w:t>involved</w:t>
      </w:r>
      <w:r>
        <w:rPr/>
        <w:t> </w:t>
      </w:r>
      <w:r>
        <w:rPr>
          <w:spacing w:val="-8"/>
        </w:rPr>
        <w:t>than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dire</w:t>
      </w:r>
      <w:r>
        <w:rPr>
          <w:spacing w:val="-8"/>
        </w:rPr>
        <w:t>ctly</w:t>
      </w:r>
      <w:r>
        <w:rPr>
          <w:spacing w:val="-8"/>
        </w:rPr>
        <w:t> </w:t>
      </w:r>
      <w:r>
        <w:rPr>
          <w:spacing w:val="-4"/>
        </w:rPr>
        <w:t>solved</w:t>
      </w:r>
      <w:r>
        <w:rPr>
          <w:spacing w:val="-7"/>
        </w:rPr>
        <w:t> </w:t>
      </w:r>
      <w:r>
        <w:rPr>
          <w:spacing w:val="-4"/>
        </w:rPr>
        <w:t>compact</w:t>
      </w:r>
      <w:r>
        <w:rPr>
          <w:spacing w:val="-7"/>
        </w:rPr>
        <w:t> </w:t>
      </w:r>
      <w:r>
        <w:rPr>
          <w:spacing w:val="-4"/>
        </w:rPr>
        <w:t>MILP.</w:t>
      </w:r>
      <w:r>
        <w:rPr>
          <w:spacing w:val="-7"/>
        </w:rPr>
        <w:t> </w:t>
      </w:r>
      <w:r>
        <w:rPr>
          <w:spacing w:val="-4"/>
        </w:rPr>
        <w:t>Decomposition</w:t>
      </w:r>
      <w:r>
        <w:rPr>
          <w:spacing w:val="-7"/>
        </w:rPr>
        <w:t> </w:t>
      </w:r>
      <w:r>
        <w:rPr>
          <w:spacing w:val="-4"/>
        </w:rPr>
        <w:t>methods</w:t>
      </w:r>
      <w:r>
        <w:rPr>
          <w:spacing w:val="-7"/>
        </w:rPr>
        <w:t> </w:t>
      </w:r>
      <w:r>
        <w:rPr>
          <w:spacing w:val="-4"/>
        </w:rPr>
        <w:t>offer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related</w:t>
      </w:r>
      <w:r>
        <w:rPr>
          <w:spacing w:val="-7"/>
        </w:rPr>
        <w:t> </w:t>
      </w:r>
      <w:r>
        <w:rPr>
          <w:spacing w:val="-4"/>
        </w:rPr>
        <w:t>trade-off:</w:t>
      </w:r>
      <w:r>
        <w:rPr>
          <w:spacing w:val="12"/>
        </w:rPr>
        <w:t> </w:t>
      </w:r>
      <w:r>
        <w:rPr>
          <w:spacing w:val="-4"/>
        </w:rPr>
        <w:t>they</w:t>
      </w:r>
      <w:r>
        <w:rPr>
          <w:spacing w:val="-7"/>
        </w:rPr>
        <w:t> </w:t>
      </w:r>
      <w:r>
        <w:rPr>
          <w:spacing w:val="-4"/>
        </w:rPr>
        <w:t>separate</w:t>
      </w:r>
      <w:r>
        <w:rPr>
          <w:spacing w:val="-4"/>
        </w:rPr>
        <w:t> </w:t>
      </w:r>
      <w:r>
        <w:rPr>
          <w:spacing w:val="-6"/>
        </w:rPr>
        <w:t>coupled</w:t>
      </w:r>
      <w:r>
        <w:rPr>
          <w:spacing w:val="-9"/>
        </w:rPr>
        <w:t> </w:t>
      </w:r>
      <w:r>
        <w:rPr>
          <w:spacing w:val="-6"/>
        </w:rPr>
        <w:t>decisions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obtain</w:t>
      </w:r>
      <w:r>
        <w:rPr>
          <w:spacing w:val="-9"/>
        </w:rPr>
        <w:t> </w:t>
      </w:r>
      <w:r>
        <w:rPr>
          <w:spacing w:val="-6"/>
        </w:rPr>
        <w:t>tractable</w:t>
      </w:r>
      <w:r>
        <w:rPr>
          <w:spacing w:val="-9"/>
        </w:rPr>
        <w:t> </w:t>
      </w:r>
      <w:r>
        <w:rPr>
          <w:spacing w:val="-6"/>
        </w:rPr>
        <w:t>subproblems,</w:t>
      </w:r>
      <w:r>
        <w:rPr>
          <w:spacing w:val="-9"/>
        </w:rPr>
        <w:t> </w:t>
      </w:r>
      <w:r>
        <w:rPr>
          <w:spacing w:val="-6"/>
        </w:rPr>
        <w:t>as</w:t>
      </w:r>
      <w:r>
        <w:rPr>
          <w:spacing w:val="-9"/>
        </w:rPr>
        <w:t> </w:t>
      </w:r>
      <w:r>
        <w:rPr>
          <w:spacing w:val="-6"/>
        </w:rPr>
        <w:t>illustrated</w:t>
      </w:r>
      <w:r>
        <w:rPr>
          <w:spacing w:val="-9"/>
        </w:rPr>
        <w:t> </w:t>
      </w:r>
      <w:r>
        <w:rPr>
          <w:spacing w:val="-6"/>
        </w:rPr>
        <w:t>by</w:t>
      </w:r>
      <w:r>
        <w:rPr>
          <w:spacing w:val="-9"/>
        </w:rPr>
        <w:t> </w:t>
      </w:r>
      <w:r>
        <w:rPr>
          <w:spacing w:val="-6"/>
        </w:rPr>
        <w:t>Benders</w:t>
      </w:r>
      <w:r>
        <w:rPr>
          <w:spacing w:val="-9"/>
        </w:rPr>
        <w:t> </w:t>
      </w:r>
      <w:r>
        <w:rPr>
          <w:spacing w:val="-6"/>
        </w:rPr>
        <w:t>approac</w:t>
      </w:r>
      <w:r>
        <w:rPr>
          <w:spacing w:val="-6"/>
        </w:rPr>
        <w:t>hes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aircraft</w:t>
      </w:r>
      <w:r>
        <w:rPr>
          <w:spacing w:val="-3"/>
        </w:rPr>
        <w:t> </w:t>
      </w:r>
      <w:r>
        <w:rPr/>
        <w:t>routing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crew</w:t>
      </w:r>
      <w:r>
        <w:rPr>
          <w:spacing w:val="-3"/>
        </w:rPr>
        <w:t> </w:t>
      </w:r>
      <w:r>
        <w:rPr/>
        <w:t>scheduling</w:t>
      </w:r>
      <w:r>
        <w:rPr>
          <w:spacing w:val="-3"/>
        </w:rPr>
        <w:t> </w:t>
      </w:r>
      <w:hyperlink w:history="true" w:anchor="_bookmark167">
        <w:r>
          <w:rPr/>
          <w:t>[9,</w:t>
        </w:r>
      </w:hyperlink>
      <w:r>
        <w:rPr>
          <w:spacing w:val="-3"/>
        </w:rPr>
        <w:t> </w:t>
      </w:r>
      <w:hyperlink w:history="true" w:anchor="_bookmark187">
        <w:r>
          <w:rPr/>
          <w:t>29].</w:t>
        </w:r>
      </w:hyperlink>
    </w:p>
    <w:p>
      <w:pPr>
        <w:pStyle w:val="BodyText"/>
        <w:spacing w:line="266" w:lineRule="auto"/>
        <w:ind w:left="133" w:right="1358" w:firstLine="359"/>
        <w:jc w:val="both"/>
      </w:pPr>
      <w:r>
        <w:rPr>
          <w:w w:val="90"/>
        </w:rPr>
        <w:t>Compact formulations avoid explicit route enumeration.</w:t>
      </w:r>
      <w:r>
        <w:rPr>
          <w:spacing w:val="40"/>
        </w:rPr>
        <w:t> </w:t>
      </w:r>
      <w:r>
        <w:rPr>
          <w:w w:val="90"/>
        </w:rPr>
        <w:t>The lifted daily maintenance</w:t>
      </w:r>
      <w:r>
        <w:rPr>
          <w:w w:val="90"/>
        </w:rPr>
        <w:t>-</w:t>
      </w:r>
      <w:r>
        <w:rPr/>
        <w:t>routing model of Haouari et al. </w:t>
      </w:r>
      <w:hyperlink w:history="true" w:anchor="_bookmark178">
        <w:r>
          <w:rPr/>
          <w:t>[20]</w:t>
        </w:r>
      </w:hyperlink>
      <w:r>
        <w:rPr/>
        <w:t>, for example, strengthens a compact </w:t>
      </w:r>
      <w:r>
        <w:rPr/>
        <w:t>nonlinear</w:t>
      </w:r>
      <w:r>
        <w:rPr/>
        <w:t> formulation through reformulation and linearisation.</w:t>
      </w:r>
      <w:r>
        <w:rPr>
          <w:spacing w:val="40"/>
        </w:rPr>
        <w:t> </w:t>
      </w:r>
      <w:r>
        <w:rPr/>
        <w:t>Khaled et al. </w:t>
      </w:r>
      <w:hyperlink w:history="true" w:anchor="_bookmark179">
        <w:r>
          <w:rPr/>
          <w:t>[21]</w:t>
        </w:r>
      </w:hyperlink>
      <w:r>
        <w:rPr/>
        <w:t> pursue </w:t>
      </w:r>
      <w:r>
        <w:rPr/>
        <w:t>a</w:t>
      </w:r>
      <w:r>
        <w:rPr/>
        <w:t> different</w:t>
      </w:r>
      <w:r>
        <w:rPr>
          <w:spacing w:val="-2"/>
        </w:rPr>
        <w:t> </w:t>
      </w:r>
      <w:r>
        <w:rPr/>
        <w:t>compact</w:t>
      </w:r>
      <w:r>
        <w:rPr>
          <w:spacing w:val="-2"/>
        </w:rPr>
        <w:t> </w:t>
      </w:r>
      <w:r>
        <w:rPr/>
        <w:t>representation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binary</w:t>
      </w:r>
      <w:r>
        <w:rPr>
          <w:spacing w:val="-2"/>
        </w:rPr>
        <w:t> </w:t>
      </w:r>
      <w:r>
        <w:rPr/>
        <w:t>variables</w:t>
      </w:r>
      <w:r>
        <w:rPr>
          <w:spacing w:val="-2"/>
        </w:rPr>
        <w:t> </w:t>
      </w:r>
      <w:r>
        <w:rPr/>
        <w:t>assign</w:t>
      </w:r>
      <w:r>
        <w:rPr>
          <w:spacing w:val="-2"/>
        </w:rPr>
        <w:t> </w:t>
      </w:r>
      <w:r>
        <w:rPr/>
        <w:t>flights</w:t>
      </w:r>
      <w:r>
        <w:rPr>
          <w:spacing w:val="-2"/>
        </w:rPr>
        <w:t> </w:t>
      </w:r>
      <w:r>
        <w:rPr/>
        <w:t>directly</w:t>
      </w:r>
      <w:r>
        <w:rPr>
          <w:spacing w:val="-2"/>
        </w:rPr>
        <w:t> </w:t>
      </w:r>
      <w:r>
        <w:rPr/>
        <w:t>to</w:t>
      </w:r>
      <w:r>
        <w:rPr/>
        <w:t> individual aircraft and aggregate time-balance constraints impose route continuit</w:t>
      </w:r>
      <w:r>
        <w:rPr/>
        <w:t>y</w:t>
      </w:r>
      <w:r>
        <w:rPr/>
        <w:t> </w:t>
      </w:r>
      <w:r>
        <w:rPr>
          <w:spacing w:val="-2"/>
        </w:rPr>
        <w:t>without</w:t>
      </w:r>
      <w:r>
        <w:rPr>
          <w:spacing w:val="-8"/>
        </w:rPr>
        <w:t> </w:t>
      </w:r>
      <w:r>
        <w:rPr>
          <w:spacing w:val="-2"/>
        </w:rPr>
        <w:t>connection-arc</w:t>
      </w:r>
      <w:r>
        <w:rPr>
          <w:spacing w:val="-7"/>
        </w:rPr>
        <w:t> </w:t>
      </w:r>
      <w:r>
        <w:rPr>
          <w:spacing w:val="-2"/>
        </w:rPr>
        <w:t>variables.</w:t>
      </w:r>
      <w:r>
        <w:rPr>
          <w:spacing w:val="11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small</w:t>
      </w:r>
      <w:r>
        <w:rPr>
          <w:spacing w:val="-7"/>
        </w:rPr>
        <w:t> </w:t>
      </w:r>
      <w:r>
        <w:rPr>
          <w:spacing w:val="-2"/>
        </w:rPr>
        <w:t>variable</w:t>
      </w:r>
      <w:r>
        <w:rPr>
          <w:spacing w:val="-7"/>
        </w:rPr>
        <w:t> </w:t>
      </w:r>
      <w:r>
        <w:rPr>
          <w:spacing w:val="-2"/>
        </w:rPr>
        <w:t>count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direct</w:t>
      </w:r>
      <w:r>
        <w:rPr>
          <w:spacing w:val="-8"/>
        </w:rPr>
        <w:t> </w:t>
      </w:r>
      <w:r>
        <w:rPr>
          <w:spacing w:val="-2"/>
        </w:rPr>
        <w:t>solvability</w:t>
      </w:r>
      <w:r>
        <w:rPr>
          <w:spacing w:val="-8"/>
        </w:rPr>
        <w:t> </w:t>
      </w:r>
      <w:r>
        <w:rPr>
          <w:spacing w:val="-2"/>
        </w:rPr>
        <w:t>mak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it the closest baseline for this thesis.</w:t>
      </w:r>
      <w:r>
        <w:rPr>
          <w:spacing w:val="40"/>
        </w:rPr>
        <w:t> </w:t>
      </w:r>
      <w:r>
        <w:rPr/>
        <w:t>Compactness, however, transfers more log</w:t>
      </w:r>
      <w:r>
        <w:rPr/>
        <w:t>ical</w:t>
      </w:r>
      <w:r>
        <w:rPr/>
        <w:t> </w:t>
      </w:r>
      <w:r>
        <w:rPr>
          <w:spacing w:val="-4"/>
        </w:rPr>
        <w:t>work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aggregate</w:t>
      </w:r>
      <w:r>
        <w:rPr>
          <w:spacing w:val="-11"/>
        </w:rPr>
        <w:t> </w:t>
      </w:r>
      <w:r>
        <w:rPr>
          <w:spacing w:val="-4"/>
        </w:rPr>
        <w:t>constraints;</w:t>
      </w:r>
      <w:r>
        <w:rPr>
          <w:spacing w:val="-11"/>
        </w:rPr>
        <w:t> </w:t>
      </w:r>
      <w:r>
        <w:rPr>
          <w:spacing w:val="-4"/>
        </w:rPr>
        <w:t>consequently,</w:t>
      </w:r>
      <w:r>
        <w:rPr>
          <w:spacing w:val="-11"/>
        </w:rPr>
        <w:t> </w:t>
      </w:r>
      <w:r>
        <w:rPr>
          <w:spacing w:val="-4"/>
        </w:rPr>
        <w:t>corner</w:t>
      </w:r>
      <w:r>
        <w:rPr>
          <w:spacing w:val="-11"/>
        </w:rPr>
        <w:t> </w:t>
      </w:r>
      <w:r>
        <w:rPr>
          <w:spacing w:val="-4"/>
        </w:rPr>
        <w:t>cases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conditional</w:t>
      </w:r>
      <w:r>
        <w:rPr>
          <w:spacing w:val="-11"/>
        </w:rPr>
        <w:t> </w:t>
      </w:r>
      <w:r>
        <w:rPr>
          <w:spacing w:val="-4"/>
        </w:rPr>
        <w:t>main</w:t>
      </w:r>
      <w:r>
        <w:rPr>
          <w:spacing w:val="-4"/>
        </w:rPr>
        <w:t>tenance</w:t>
      </w:r>
      <w:r>
        <w:rPr>
          <w:spacing w:val="-4"/>
        </w:rPr>
        <w:t> </w:t>
      </w:r>
      <w:r>
        <w:rPr>
          <w:spacing w:val="-2"/>
        </w:rPr>
        <w:t>bounds require particularly careful verification.</w:t>
      </w:r>
    </w:p>
    <w:p>
      <w:pPr>
        <w:pStyle w:val="BodyText"/>
        <w:spacing w:line="266" w:lineRule="auto"/>
        <w:ind w:left="141" w:right="1376" w:firstLine="351"/>
        <w:jc w:val="both"/>
      </w:pPr>
      <w:r>
        <w:rPr/>
        <w:t>The</w:t>
      </w:r>
      <w:r>
        <w:rPr>
          <w:spacing w:val="-2"/>
        </w:rPr>
        <w:t> </w:t>
      </w:r>
      <w:r>
        <w:rPr/>
        <w:t>daily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Maher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al.</w:t>
      </w:r>
      <w:r>
        <w:rPr>
          <w:spacing w:val="-2"/>
        </w:rPr>
        <w:t> </w:t>
      </w:r>
      <w:hyperlink w:history="true" w:anchor="_bookmark186">
        <w:r>
          <w:rPr/>
          <w:t>[28]</w:t>
        </w:r>
      </w:hyperlink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operational</w:t>
      </w:r>
      <w:r>
        <w:rPr>
          <w:spacing w:val="-3"/>
        </w:rPr>
        <w:t> </w:t>
      </w:r>
      <w:r>
        <w:rPr/>
        <w:t>counterpoint. </w:t>
      </w:r>
      <w:r>
        <w:rPr/>
        <w:t>It</w:t>
      </w:r>
      <w:r>
        <w:rPr/>
        <w:t> </w:t>
      </w:r>
      <w:r>
        <w:rPr>
          <w:spacing w:val="-4"/>
        </w:rPr>
        <w:t>assigns</w:t>
      </w:r>
      <w:r>
        <w:rPr>
          <w:spacing w:val="-11"/>
        </w:rPr>
        <w:t> </w:t>
      </w:r>
      <w:r>
        <w:rPr>
          <w:spacing w:val="-4"/>
        </w:rPr>
        <w:t>aircraft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one-day</w:t>
      </w:r>
      <w:r>
        <w:rPr>
          <w:spacing w:val="-11"/>
        </w:rPr>
        <w:t> </w:t>
      </w:r>
      <w:r>
        <w:rPr>
          <w:spacing w:val="-4"/>
        </w:rPr>
        <w:t>lines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flight,</w:t>
      </w:r>
      <w:r>
        <w:rPr>
          <w:spacing w:val="-11"/>
        </w:rPr>
        <w:t> </w:t>
      </w:r>
      <w:r>
        <w:rPr>
          <w:spacing w:val="-4"/>
        </w:rPr>
        <w:t>enforces</w:t>
      </w:r>
      <w:r>
        <w:rPr>
          <w:spacing w:val="-11"/>
        </w:rPr>
        <w:t> </w:t>
      </w:r>
      <w:r>
        <w:rPr>
          <w:spacing w:val="-4"/>
        </w:rPr>
        <w:t>current</w:t>
      </w:r>
      <w:r>
        <w:rPr>
          <w:spacing w:val="-11"/>
        </w:rPr>
        <w:t> </w:t>
      </w:r>
      <w:r>
        <w:rPr>
          <w:spacing w:val="-4"/>
        </w:rPr>
        <w:t>maintenance</w:t>
      </w:r>
      <w:r>
        <w:rPr>
          <w:spacing w:val="-11"/>
        </w:rPr>
        <w:t> </w:t>
      </w:r>
      <w:r>
        <w:rPr>
          <w:spacing w:val="-4"/>
        </w:rPr>
        <w:t>needs,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uses</w:t>
      </w:r>
      <w:r>
        <w:rPr>
          <w:spacing w:val="-4"/>
        </w:rPr>
        <w:t> </w:t>
      </w:r>
      <w:r>
        <w:rPr>
          <w:spacing w:val="-2"/>
        </w:rPr>
        <w:t>look-ahead</w:t>
      </w:r>
      <w:r>
        <w:rPr>
          <w:spacing w:val="-13"/>
        </w:rPr>
        <w:t> </w:t>
      </w:r>
      <w:r>
        <w:rPr>
          <w:spacing w:val="-2"/>
        </w:rPr>
        <w:t>constraints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following</w:t>
      </w:r>
      <w:r>
        <w:rPr>
          <w:spacing w:val="-13"/>
        </w:rPr>
        <w:t> </w:t>
      </w:r>
      <w:r>
        <w:rPr>
          <w:spacing w:val="-2"/>
        </w:rPr>
        <w:t>two</w:t>
      </w:r>
      <w:r>
        <w:rPr>
          <w:spacing w:val="-13"/>
        </w:rPr>
        <w:t> </w:t>
      </w:r>
      <w:r>
        <w:rPr>
          <w:spacing w:val="-2"/>
        </w:rPr>
        <w:t>days.</w:t>
      </w:r>
      <w:r>
        <w:rPr>
          <w:spacing w:val="-13"/>
        </w:rPr>
        <w:t> </w:t>
      </w:r>
      <w:r>
        <w:rPr>
          <w:spacing w:val="-2"/>
        </w:rPr>
        <w:t>Exact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heuristic</w:t>
      </w:r>
      <w:r>
        <w:rPr>
          <w:spacing w:val="-13"/>
        </w:rPr>
        <w:t> </w:t>
      </w:r>
      <w:r>
        <w:rPr>
          <w:spacing w:val="-2"/>
        </w:rPr>
        <w:t>procedures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2"/>
        </w:rPr>
        <w:t> </w:t>
      </w:r>
      <w:r>
        <w:rPr>
          <w:spacing w:val="-4"/>
        </w:rPr>
        <w:t>modify</w:t>
      </w:r>
      <w:r>
        <w:rPr>
          <w:spacing w:val="-11"/>
        </w:rPr>
        <w:t> </w:t>
      </w:r>
      <w:r>
        <w:rPr>
          <w:spacing w:val="-4"/>
        </w:rPr>
        <w:t>lines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flight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reduce</w:t>
      </w:r>
      <w:r>
        <w:rPr>
          <w:spacing w:val="-11"/>
        </w:rPr>
        <w:t> </w:t>
      </w:r>
      <w:r>
        <w:rPr>
          <w:spacing w:val="-4"/>
        </w:rPr>
        <w:t>maintenance</w:t>
      </w:r>
      <w:r>
        <w:rPr>
          <w:spacing w:val="-11"/>
        </w:rPr>
        <w:t> </w:t>
      </w:r>
      <w:r>
        <w:rPr>
          <w:spacing w:val="-4"/>
        </w:rPr>
        <w:t>misalignment</w:t>
      </w:r>
      <w:r>
        <w:rPr>
          <w:spacing w:val="-11"/>
        </w:rPr>
        <w:t> </w:t>
      </w:r>
      <w:r>
        <w:rPr>
          <w:spacing w:val="-4"/>
        </w:rPr>
        <w:t>under</w:t>
      </w:r>
      <w:r>
        <w:rPr>
          <w:spacing w:val="-11"/>
        </w:rPr>
        <w:t> </w:t>
      </w:r>
      <w:r>
        <w:rPr>
          <w:spacing w:val="-4"/>
        </w:rPr>
        <w:t>day-to-day</w:t>
      </w:r>
      <w:r>
        <w:rPr>
          <w:spacing w:val="-11"/>
        </w:rPr>
        <w:t> </w:t>
      </w:r>
      <w:r>
        <w:rPr>
          <w:spacing w:val="-4"/>
        </w:rPr>
        <w:t>perturba</w:t>
      </w:r>
      <w:r>
        <w:rPr>
          <w:spacing w:val="-4"/>
        </w:rPr>
        <w:softHyphen/>
      </w:r>
      <w:r>
        <w:rPr>
          <w:spacing w:val="-6"/>
        </w:rPr>
        <w:t>tions.</w:t>
      </w:r>
      <w:r>
        <w:rPr>
          <w:spacing w:val="-11"/>
        </w:rPr>
        <w:t> </w:t>
      </w:r>
      <w:r>
        <w:rPr>
          <w:spacing w:val="-6"/>
        </w:rPr>
        <w:t>That</w:t>
      </w:r>
      <w:r>
        <w:rPr>
          <w:spacing w:val="-9"/>
        </w:rPr>
        <w:t> </w:t>
      </w:r>
      <w:r>
        <w:rPr>
          <w:spacing w:val="-6"/>
        </w:rPr>
        <w:t>work</w:t>
      </w:r>
      <w:r>
        <w:rPr>
          <w:spacing w:val="-9"/>
        </w:rPr>
        <w:t> </w:t>
      </w:r>
      <w:r>
        <w:rPr>
          <w:spacing w:val="-6"/>
        </w:rPr>
        <w:t>addresses</w:t>
      </w:r>
      <w:r>
        <w:rPr>
          <w:spacing w:val="-9"/>
        </w:rPr>
        <w:t> </w:t>
      </w:r>
      <w:r>
        <w:rPr>
          <w:spacing w:val="-6"/>
        </w:rPr>
        <w:t>operational</w:t>
      </w:r>
      <w:r>
        <w:rPr>
          <w:spacing w:val="-9"/>
        </w:rPr>
        <w:t> </w:t>
      </w:r>
      <w:r>
        <w:rPr>
          <w:spacing w:val="-6"/>
        </w:rPr>
        <w:t>flexibility</w:t>
      </w:r>
      <w:r>
        <w:rPr>
          <w:spacing w:val="-9"/>
        </w:rPr>
        <w:t> </w:t>
      </w:r>
      <w:r>
        <w:rPr>
          <w:spacing w:val="-6"/>
        </w:rPr>
        <w:t>around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supplied</w:t>
      </w:r>
      <w:r>
        <w:rPr>
          <w:spacing w:val="-9"/>
        </w:rPr>
        <w:t> </w:t>
      </w:r>
      <w:r>
        <w:rPr>
          <w:spacing w:val="-6"/>
        </w:rPr>
        <w:t>route</w:t>
      </w:r>
      <w:r>
        <w:rPr>
          <w:spacing w:val="-9"/>
        </w:rPr>
        <w:t> </w:t>
      </w:r>
      <w:r>
        <w:rPr>
          <w:spacing w:val="-6"/>
        </w:rPr>
        <w:t>plan,</w:t>
      </w:r>
      <w:r>
        <w:rPr>
          <w:spacing w:val="-9"/>
        </w:rPr>
        <w:t> </w:t>
      </w:r>
      <w:r>
        <w:rPr>
          <w:spacing w:val="-6"/>
        </w:rPr>
        <w:t>whe</w:t>
      </w:r>
      <w:r>
        <w:rPr>
          <w:spacing w:val="-6"/>
        </w:rPr>
        <w:t>reas</w:t>
      </w:r>
      <w:r>
        <w:rPr>
          <w:spacing w:val="-6"/>
        </w:rPr>
        <w:t> </w:t>
      </w:r>
      <w:r>
        <w:rPr>
          <w:spacing w:val="-4"/>
        </w:rPr>
        <w:t>the present thesis audits and extends a deterministic compact assignment form</w:t>
      </w:r>
      <w:r>
        <w:rPr>
          <w:spacing w:val="-4"/>
        </w:rPr>
        <w:t>ulation</w:t>
      </w:r>
      <w:r>
        <w:rPr>
          <w:spacing w:val="-4"/>
        </w:rPr>
        <w:t> over</w:t>
      </w:r>
      <w:r>
        <w:rPr>
          <w:spacing w:val="-11"/>
        </w:rPr>
        <w:t> </w:t>
      </w:r>
      <w:r>
        <w:rPr>
          <w:spacing w:val="-4"/>
        </w:rPr>
        <w:t>its</w:t>
      </w:r>
      <w:r>
        <w:rPr>
          <w:spacing w:val="-11"/>
        </w:rPr>
        <w:t> </w:t>
      </w:r>
      <w:r>
        <w:rPr>
          <w:spacing w:val="-4"/>
        </w:rPr>
        <w:t>full</w:t>
      </w:r>
      <w:r>
        <w:rPr>
          <w:spacing w:val="-11"/>
        </w:rPr>
        <w:t> </w:t>
      </w:r>
      <w:r>
        <w:rPr>
          <w:spacing w:val="-4"/>
        </w:rPr>
        <w:t>planning</w:t>
      </w:r>
      <w:r>
        <w:rPr>
          <w:spacing w:val="-11"/>
        </w:rPr>
        <w:t> </w:t>
      </w:r>
      <w:r>
        <w:rPr>
          <w:spacing w:val="-4"/>
        </w:rPr>
        <w:t>horizon.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two</w:t>
      </w:r>
      <w:r>
        <w:rPr>
          <w:spacing w:val="-11"/>
        </w:rPr>
        <w:t> </w:t>
      </w:r>
      <w:r>
        <w:rPr>
          <w:spacing w:val="-4"/>
        </w:rPr>
        <w:t>approaches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therefore</w:t>
      </w:r>
      <w:r>
        <w:rPr>
          <w:spacing w:val="-11"/>
        </w:rPr>
        <w:t> </w:t>
      </w:r>
      <w:r>
        <w:rPr>
          <w:spacing w:val="-4"/>
        </w:rPr>
        <w:t>complementary</w:t>
      </w:r>
      <w:r>
        <w:rPr>
          <w:spacing w:val="-11"/>
        </w:rPr>
        <w:t> </w:t>
      </w:r>
      <w:r>
        <w:rPr>
          <w:spacing w:val="-4"/>
        </w:rPr>
        <w:t>rather</w:t>
      </w:r>
      <w:r>
        <w:rPr>
          <w:spacing w:val="-4"/>
        </w:rPr>
        <w:t> </w:t>
      </w:r>
      <w:r>
        <w:rPr/>
        <w:t>than direct competitors.</w:t>
      </w:r>
    </w:p>
    <w:p>
      <w:pPr>
        <w:pStyle w:val="BodyText"/>
        <w:spacing w:before="35"/>
      </w:pPr>
    </w:p>
    <w:p>
      <w:pPr>
        <w:pStyle w:val="Heading3"/>
        <w:numPr>
          <w:ilvl w:val="2"/>
          <w:numId w:val="10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Mathematical programming formulation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10"/>
        </w:rPr>
        <w:t>Mathematical</w:t>
      </w:r>
      <w:r>
        <w:rPr>
          <w:spacing w:val="-7"/>
          <w:w w:val="110"/>
        </w:rPr>
        <w:t> </w:t>
      </w:r>
      <w:r>
        <w:rPr>
          <w:w w:val="110"/>
        </w:rPr>
        <w:t>programming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formulations</w:t>
      </w:r>
    </w:p>
    <w:p>
      <w:pPr>
        <w:pStyle w:val="BodyText"/>
        <w:spacing w:before="178"/>
        <w:ind w:left="133"/>
      </w:pPr>
      <w:r>
        <w:rPr>
          <w:spacing w:val="-6"/>
        </w:rPr>
        <w:t>Three</w:t>
      </w:r>
      <w:r>
        <w:rPr/>
        <w:t> </w:t>
      </w:r>
      <w:r>
        <w:rPr>
          <w:spacing w:val="-6"/>
        </w:rPr>
        <w:t>main</w:t>
      </w:r>
      <w:r>
        <w:rPr/>
        <w:t> </w:t>
      </w:r>
      <w:r>
        <w:rPr>
          <w:spacing w:val="-6"/>
        </w:rPr>
        <w:t>modelling</w:t>
      </w:r>
      <w:r>
        <w:rPr/>
        <w:t> </w:t>
      </w:r>
      <w:r>
        <w:rPr>
          <w:spacing w:val="-6"/>
        </w:rPr>
        <w:t>paradigms</w:t>
      </w:r>
      <w:r>
        <w:rPr/>
        <w:t> </w:t>
      </w:r>
      <w:r>
        <w:rPr>
          <w:spacing w:val="-6"/>
        </w:rPr>
        <w:t>underlie</w:t>
      </w:r>
      <w:r>
        <w:rPr/>
        <w:t> </w:t>
      </w:r>
      <w:r>
        <w:rPr>
          <w:spacing w:val="-6"/>
        </w:rPr>
        <w:t>TAP</w:t>
      </w:r>
      <w:r>
        <w:rPr>
          <w:spacing w:val="1"/>
        </w:rPr>
        <w:t> </w:t>
      </w:r>
      <w:r>
        <w:rPr>
          <w:spacing w:val="-6"/>
        </w:rPr>
        <w:t>research:</w:t>
      </w:r>
    </w:p>
    <w:p>
      <w:pPr>
        <w:pStyle w:val="BodyText"/>
        <w:spacing w:before="43"/>
      </w:pPr>
    </w:p>
    <w:p>
      <w:pPr>
        <w:pStyle w:val="BodyText"/>
        <w:spacing w:line="266" w:lineRule="auto" w:before="1"/>
        <w:ind w:left="129" w:right="1407" w:firstLine="12"/>
        <w:jc w:val="both"/>
      </w:pPr>
      <w:r>
        <w:rPr>
          <w:b/>
        </w:rPr>
        <w:t>Set partitioning </w:t>
      </w:r>
      <w:r>
        <w:rPr>
          <w:b/>
          <w:w w:val="155"/>
        </w:rPr>
        <w:t>/</w:t>
      </w:r>
      <w:r>
        <w:rPr>
          <w:b/>
          <w:spacing w:val="-24"/>
          <w:w w:val="155"/>
        </w:rPr>
        <w:t> </w:t>
      </w:r>
      <w:r>
        <w:rPr>
          <w:b/>
        </w:rPr>
        <w:t>column generation.</w:t>
      </w:r>
      <w:r>
        <w:rPr>
          <w:b/>
          <w:spacing w:val="80"/>
        </w:rPr>
        <w:t> </w:t>
      </w:r>
      <w:r>
        <w:rPr/>
        <w:t>The</w:t>
      </w:r>
      <w:r>
        <w:rPr>
          <w:spacing w:val="-1"/>
        </w:rPr>
        <w:t> </w:t>
      </w:r>
      <w:r>
        <w:rPr/>
        <w:t>non-compact</w:t>
      </w:r>
      <w:r>
        <w:rPr>
          <w:spacing w:val="-1"/>
        </w:rPr>
        <w:t> </w:t>
      </w:r>
      <w:r>
        <w:rPr/>
        <w:t>formulation</w:t>
      </w:r>
      <w:r>
        <w:rPr>
          <w:spacing w:val="-2"/>
        </w:rPr>
        <w:t> </w:t>
      </w:r>
      <w:r>
        <w:rPr/>
        <w:t>en</w:t>
      </w:r>
      <w:r>
        <w:rPr/>
        <w:t>umerates</w:t>
      </w:r>
      <w:r>
        <w:rPr/>
        <w:t> </w:t>
      </w:r>
      <w:r>
        <w:rPr>
          <w:i/>
        </w:rPr>
        <w:t>strings </w:t>
      </w:r>
      <w:r>
        <w:rPr/>
        <w:t>(feasible flight sequences per aircraft) as 0–1 variables.</w:t>
      </w:r>
      <w:r>
        <w:rPr>
          <w:spacing w:val="37"/>
        </w:rPr>
        <w:t> </w:t>
      </w:r>
      <w:r>
        <w:rPr/>
        <w:t>Because the numb</w:t>
      </w:r>
      <w:r>
        <w:rPr/>
        <w:t>er</w:t>
      </w:r>
      <w:r>
        <w:rPr/>
        <w:t> of strings is exponential, column generation is required [</w:t>
      </w:r>
      <w:hyperlink w:history="true" w:anchor="_bookmark182">
        <w:r>
          <w:rPr/>
          <w:t>24</w:t>
        </w:r>
      </w:hyperlink>
      <w:r>
        <w:rPr/>
        <w:t>, </w:t>
      </w:r>
      <w:hyperlink w:history="true" w:anchor="_bookmark188">
        <w:r>
          <w:rPr/>
          <w:t>30</w:t>
        </w:r>
      </w:hyperlink>
      <w:r>
        <w:rPr/>
        <w:t>, </w:t>
      </w:r>
      <w:hyperlink w:history="true" w:anchor="_bookmark160">
        <w:r>
          <w:rPr/>
          <w:t>2</w:t>
        </w:r>
      </w:hyperlink>
      <w:r>
        <w:rPr/>
        <w:t>, </w:t>
      </w:r>
      <w:hyperlink w:history="true" w:anchor="_bookmark191">
        <w:r>
          <w:rPr/>
          <w:t>33</w:t>
        </w:r>
      </w:hyperlink>
      <w:r>
        <w:rPr/>
        <w:t>].</w:t>
      </w:r>
      <w:r>
        <w:rPr>
          <w:spacing w:val="40"/>
        </w:rPr>
        <w:t> </w:t>
      </w:r>
      <w:r>
        <w:rPr/>
        <w:t>Com</w:t>
      </w:r>
      <w:r>
        <w:rPr/>
        <w:t>bining</w:t>
      </w:r>
      <w:r>
        <w:rPr/>
        <w:t> </w:t>
      </w:r>
      <w:r>
        <w:rPr>
          <w:spacing w:val="-4"/>
        </w:rPr>
        <w:t>column</w:t>
      </w:r>
      <w:r>
        <w:rPr>
          <w:spacing w:val="-8"/>
        </w:rPr>
        <w:t> </w:t>
      </w:r>
      <w:r>
        <w:rPr>
          <w:spacing w:val="-4"/>
        </w:rPr>
        <w:t>generation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branch-and-bound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i/>
          <w:spacing w:val="-4"/>
        </w:rPr>
        <w:t>branch-and-price</w:t>
      </w:r>
      <w:r>
        <w:rPr>
          <w:spacing w:val="-4"/>
        </w:rPr>
        <w:t>)</w:t>
      </w:r>
      <w:r>
        <w:rPr>
          <w:spacing w:val="-8"/>
        </w:rPr>
        <w:t> </w:t>
      </w:r>
      <w:r>
        <w:rPr>
          <w:spacing w:val="-4"/>
        </w:rPr>
        <w:t>gives</w:t>
      </w:r>
      <w:r>
        <w:rPr>
          <w:spacing w:val="-8"/>
        </w:rPr>
        <w:t> </w:t>
      </w:r>
      <w:r>
        <w:rPr>
          <w:spacing w:val="-4"/>
        </w:rPr>
        <w:t>exact</w:t>
      </w:r>
      <w:r>
        <w:rPr>
          <w:spacing w:val="-8"/>
        </w:rPr>
        <w:t> </w:t>
      </w:r>
      <w:r>
        <w:rPr>
          <w:spacing w:val="-4"/>
        </w:rPr>
        <w:t>solutions</w:t>
      </w:r>
      <w:r>
        <w:rPr>
          <w:spacing w:val="-8"/>
        </w:rPr>
        <w:t> </w:t>
      </w:r>
      <w:r>
        <w:rPr>
          <w:spacing w:val="-4"/>
        </w:rPr>
        <w:t>but</w:t>
      </w:r>
      <w:r>
        <w:rPr>
          <w:spacing w:val="-4"/>
        </w:rPr>
        <w:t> </w:t>
      </w:r>
      <w:r>
        <w:rPr/>
        <w:t>at</w:t>
      </w:r>
      <w:r>
        <w:rPr>
          <w:spacing w:val="-15"/>
        </w:rPr>
        <w:t> </w:t>
      </w:r>
      <w:r>
        <w:rPr/>
        <w:t>significant</w:t>
      </w:r>
      <w:r>
        <w:rPr>
          <w:spacing w:val="-15"/>
        </w:rPr>
        <w:t> </w:t>
      </w:r>
      <w:r>
        <w:rPr/>
        <w:t>algorithmic</w:t>
      </w:r>
      <w:r>
        <w:rPr>
          <w:spacing w:val="-15"/>
        </w:rPr>
        <w:t> </w:t>
      </w:r>
      <w:r>
        <w:rPr/>
        <w:t>overhead.</w:t>
      </w:r>
      <w:r>
        <w:rPr>
          <w:spacing w:val="-15"/>
        </w:rPr>
        <w:t> </w:t>
      </w:r>
      <w:r>
        <w:rPr/>
        <w:t>Robust</w:t>
      </w:r>
      <w:r>
        <w:rPr>
          <w:spacing w:val="-15"/>
        </w:rPr>
        <w:t> </w:t>
      </w:r>
      <w:r>
        <w:rPr/>
        <w:t>extensions</w:t>
      </w:r>
      <w:r>
        <w:rPr>
          <w:spacing w:val="-15"/>
        </w:rPr>
        <w:t> </w:t>
      </w:r>
      <w:r>
        <w:rPr/>
        <w:t>appear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Borndörfer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al.</w:t>
      </w:r>
      <w:r>
        <w:rPr>
          <w:spacing w:val="-15"/>
        </w:rPr>
        <w:t> </w:t>
      </w:r>
      <w:hyperlink w:history="true" w:anchor="_bookmark164">
        <w:r>
          <w:rPr/>
          <w:t>[6]</w:t>
        </w:r>
      </w:hyperlink>
      <w:r>
        <w:rPr/>
        <w:t> and Froyland et al. </w:t>
      </w:r>
      <w:hyperlink w:history="true" w:anchor="_bookmark174">
        <w:r>
          <w:rPr/>
          <w:t>[16].</w:t>
        </w:r>
      </w:hyperlink>
    </w:p>
    <w:p>
      <w:pPr>
        <w:pStyle w:val="BodyText"/>
        <w:spacing w:before="4"/>
      </w:pPr>
    </w:p>
    <w:p>
      <w:pPr>
        <w:pStyle w:val="BodyText"/>
        <w:spacing w:line="266" w:lineRule="auto"/>
        <w:ind w:left="141" w:right="14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2880">
                <wp:simplePos x="0" y="0"/>
                <wp:positionH relativeFrom="page">
                  <wp:posOffset>2484234</wp:posOffset>
                </wp:positionH>
                <wp:positionV relativeFrom="paragraph">
                  <wp:posOffset>349373</wp:posOffset>
                </wp:positionV>
                <wp:extent cx="52069" cy="1016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20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608994pt;margin-top:27.509714pt;width:4.1pt;height:8pt;mso-position-horizontal-relative:page;mso-position-vertical-relative:paragraph;z-index:-18713600" type="#_x0000_t202" id="docshape5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w:t>Multi-commodity</w:t>
      </w:r>
      <w:r>
        <w:rPr>
          <w:b/>
          <w:spacing w:val="-6"/>
        </w:rPr>
        <w:t> </w:t>
      </w:r>
      <w:r>
        <w:rPr>
          <w:b/>
        </w:rPr>
        <w:t>flow.</w:t>
      </w:r>
      <w:r>
        <w:rPr>
          <w:b/>
          <w:spacing w:val="80"/>
        </w:rPr>
        <w:t> </w:t>
      </w:r>
      <w:r>
        <w:rPr/>
        <w:t>Levin</w:t>
      </w:r>
      <w:r>
        <w:rPr>
          <w:spacing w:val="-13"/>
        </w:rPr>
        <w:t> </w:t>
      </w:r>
      <w:hyperlink w:history="true" w:anchor="_bookmark183">
        <w:r>
          <w:rPr/>
          <w:t>[25]</w:t>
        </w:r>
      </w:hyperlink>
      <w:r>
        <w:rPr>
          <w:spacing w:val="-13"/>
        </w:rPr>
        <w:t> </w:t>
      </w:r>
      <w:r>
        <w:rPr/>
        <w:t>introduced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compact</w:t>
      </w:r>
      <w:r>
        <w:rPr>
          <w:spacing w:val="-13"/>
        </w:rPr>
        <w:t> </w:t>
      </w:r>
      <w:r>
        <w:rPr/>
        <w:t>multi-commodity</w:t>
      </w:r>
      <w:r>
        <w:rPr>
          <w:spacing w:val="-13"/>
        </w:rPr>
        <w:t> </w:t>
      </w:r>
      <w:r>
        <w:rPr/>
        <w:t>flo</w:t>
      </w:r>
      <w:r>
        <w:rPr/>
        <w:t>w</w:t>
      </w:r>
      <w:r>
        <w:rPr/>
        <w:t> </w:t>
      </w:r>
      <w:r>
        <w:rPr>
          <w:spacing w:val="-2"/>
        </w:rPr>
        <w:t>formulation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rFonts w:ascii="Bookman Old Style"/>
          <w:i/>
          <w:spacing w:val="-2"/>
        </w:rPr>
        <w:t>O</w:t>
      </w:r>
      <w:r>
        <w:rPr>
          <w:spacing w:val="-2"/>
        </w:rPr>
        <w:t>(</w:t>
      </w:r>
      <w:r>
        <w:rPr>
          <w:rFonts w:ascii="Bookman Old Style"/>
          <w:i/>
          <w:spacing w:val="-2"/>
        </w:rPr>
        <w:t>n</w:t>
      </w:r>
      <w:r>
        <w:rPr>
          <w:spacing w:val="-2"/>
          <w:vertAlign w:val="superscript"/>
        </w:rPr>
        <w:t>2</w:t>
      </w:r>
      <w:r>
        <w:rPr>
          <w:rFonts w:ascii="Bookman Old Style"/>
          <w:i/>
          <w:spacing w:val="-2"/>
          <w:vertAlign w:val="baseline"/>
        </w:rPr>
        <w:t>n</w:t>
      </w:r>
      <w:r>
        <w:rPr>
          <w:rFonts w:ascii="Bookman Old Style"/>
          <w:i/>
          <w:spacing w:val="-2"/>
          <w:vertAlign w:val="subscript"/>
        </w:rPr>
        <w:t>p</w:t>
      </w:r>
      <w:r>
        <w:rPr>
          <w:spacing w:val="-2"/>
          <w:vertAlign w:val="baseline"/>
        </w:rPr>
        <w:t>)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binary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variables.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remains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standard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benchmark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vertAlign w:val="baseline"/>
        </w:rPr>
        <w:t>compact</w:t>
      </w:r>
      <w:r>
        <w:rPr>
          <w:spacing w:val="-6"/>
          <w:vertAlign w:val="baseline"/>
        </w:rPr>
        <w:t> </w:t>
      </w:r>
      <w:r>
        <w:rPr>
          <w:vertAlign w:val="baseline"/>
        </w:rPr>
        <w:t>models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primary</w:t>
      </w:r>
      <w:r>
        <w:rPr>
          <w:spacing w:val="-6"/>
          <w:vertAlign w:val="baseline"/>
        </w:rPr>
        <w:t> </w:t>
      </w:r>
      <w:r>
        <w:rPr>
          <w:vertAlign w:val="baseline"/>
        </w:rPr>
        <w:t>comparison</w:t>
      </w:r>
      <w:r>
        <w:rPr>
          <w:spacing w:val="-6"/>
          <w:vertAlign w:val="baseline"/>
        </w:rPr>
        <w:t> </w:t>
      </w:r>
      <w:r>
        <w:rPr>
          <w:vertAlign w:val="baseline"/>
        </w:rPr>
        <w:t>point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6"/>
          <w:vertAlign w:val="baseline"/>
        </w:rPr>
        <w:t> </w:t>
      </w:r>
      <w:r>
        <w:rPr>
          <w:vertAlign w:val="baseline"/>
        </w:rPr>
        <w:t>Khaled</w:t>
      </w:r>
      <w:r>
        <w:rPr>
          <w:spacing w:val="-5"/>
          <w:vertAlign w:val="baseline"/>
        </w:rPr>
        <w:t> </w:t>
      </w:r>
      <w:r>
        <w:rPr>
          <w:vertAlign w:val="baseline"/>
        </w:rPr>
        <w:t>et</w:t>
      </w:r>
      <w:r>
        <w:rPr>
          <w:spacing w:val="-6"/>
          <w:vertAlign w:val="baseline"/>
        </w:rPr>
        <w:t> </w:t>
      </w:r>
      <w:r>
        <w:rPr>
          <w:vertAlign w:val="baseline"/>
        </w:rPr>
        <w:t>al.</w:t>
      </w:r>
      <w:r>
        <w:rPr>
          <w:spacing w:val="-6"/>
          <w:vertAlign w:val="baseline"/>
        </w:rPr>
        <w:t> </w:t>
      </w:r>
      <w:hyperlink w:history="true" w:anchor="_bookmark179">
        <w:r>
          <w:rPr>
            <w:vertAlign w:val="baseline"/>
          </w:rPr>
          <w:t>[21].</w:t>
        </w:r>
      </w:hyperlink>
    </w:p>
    <w:p>
      <w:pPr>
        <w:pStyle w:val="BodyText"/>
        <w:spacing w:before="6"/>
      </w:pPr>
    </w:p>
    <w:p>
      <w:pPr>
        <w:tabs>
          <w:tab w:pos="2975" w:val="left" w:leader="none"/>
        </w:tabs>
        <w:spacing w:before="1"/>
        <w:ind w:left="141" w:right="0" w:firstLine="0"/>
        <w:jc w:val="left"/>
        <w:rPr>
          <w:sz w:val="24"/>
        </w:rPr>
      </w:pPr>
      <w:r>
        <w:rPr>
          <w:b/>
          <w:spacing w:val="2"/>
          <w:sz w:val="24"/>
        </w:rPr>
        <w:t>Time-space</w:t>
      </w:r>
      <w:r>
        <w:rPr>
          <w:b/>
          <w:spacing w:val="30"/>
          <w:sz w:val="24"/>
        </w:rPr>
        <w:t>  </w:t>
      </w:r>
      <w:r>
        <w:rPr>
          <w:b/>
          <w:spacing w:val="-2"/>
          <w:sz w:val="24"/>
        </w:rPr>
        <w:t>networks.</w:t>
      </w:r>
      <w:r>
        <w:rPr>
          <w:b/>
          <w:sz w:val="24"/>
        </w:rPr>
        <w:tab/>
      </w:r>
      <w:r>
        <w:rPr>
          <w:spacing w:val="-2"/>
          <w:sz w:val="24"/>
        </w:rPr>
        <w:t>Hane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al.</w:t>
      </w:r>
      <w:r>
        <w:rPr>
          <w:spacing w:val="3"/>
          <w:sz w:val="24"/>
        </w:rPr>
        <w:t> </w:t>
      </w:r>
      <w:hyperlink w:history="true" w:anchor="_bookmark177">
        <w:r>
          <w:rPr>
            <w:spacing w:val="-2"/>
            <w:sz w:val="24"/>
          </w:rPr>
          <w:t>[19]</w:t>
        </w:r>
      </w:hyperlink>
      <w:r>
        <w:rPr>
          <w:spacing w:val="3"/>
          <w:sz w:val="24"/>
        </w:rPr>
        <w:t> </w:t>
      </w:r>
      <w:r>
        <w:rPr>
          <w:spacing w:val="-2"/>
          <w:sz w:val="24"/>
        </w:rPr>
        <w:t>proposed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time-space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the</w:t>
      </w:r>
    </w:p>
    <w:p>
      <w:pPr>
        <w:spacing w:before="34"/>
        <w:ind w:left="141" w:right="0" w:firstLine="0"/>
        <w:jc w:val="left"/>
        <w:rPr>
          <w:sz w:val="24"/>
        </w:rPr>
      </w:pPr>
      <w:r>
        <w:rPr>
          <w:i/>
          <w:sz w:val="24"/>
        </w:rPr>
        <w:t>fleet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assignment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problem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Nodes</w:t>
      </w:r>
      <w:r>
        <w:rPr>
          <w:spacing w:val="14"/>
          <w:sz w:val="24"/>
        </w:rPr>
        <w:t> </w:t>
      </w:r>
      <w:r>
        <w:rPr>
          <w:sz w:val="24"/>
        </w:rPr>
        <w:t>represent</w:t>
      </w:r>
      <w:r>
        <w:rPr>
          <w:spacing w:val="13"/>
          <w:sz w:val="24"/>
        </w:rPr>
        <w:t> </w:t>
      </w:r>
      <w:r>
        <w:rPr>
          <w:sz w:val="24"/>
        </w:rPr>
        <w:t>airport–time</w:t>
      </w:r>
      <w:r>
        <w:rPr>
          <w:spacing w:val="14"/>
          <w:sz w:val="24"/>
        </w:rPr>
        <w:t> </w:t>
      </w:r>
      <w:r>
        <w:rPr>
          <w:sz w:val="24"/>
        </w:rPr>
        <w:t>events;</w:t>
      </w:r>
      <w:r>
        <w:rPr>
          <w:spacing w:val="19"/>
          <w:sz w:val="24"/>
        </w:rPr>
        <w:t> </w:t>
      </w:r>
      <w:r>
        <w:rPr>
          <w:sz w:val="24"/>
        </w:rPr>
        <w:t>arcs</w:t>
      </w:r>
      <w:r>
        <w:rPr>
          <w:spacing w:val="14"/>
          <w:sz w:val="24"/>
        </w:rPr>
        <w:t> </w:t>
      </w:r>
      <w:r>
        <w:rPr>
          <w:sz w:val="24"/>
        </w:rPr>
        <w:t>encode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ground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line="266" w:lineRule="auto" w:before="106"/>
        <w:ind w:left="141" w:right="1414" w:hanging="9"/>
        <w:jc w:val="both"/>
      </w:pPr>
      <w:r>
        <w:rPr/>
        <w:t>waits, flights, and overnight stays.</w:t>
      </w:r>
      <w:r>
        <w:rPr>
          <w:spacing w:val="40"/>
        </w:rPr>
        <w:t> </w:t>
      </w:r>
      <w:r>
        <w:rPr/>
        <w:t>Extensions to aircraft routing appear in Clark</w:t>
      </w:r>
      <w:r>
        <w:rPr/>
        <w:t>e</w:t>
      </w:r>
      <w:r>
        <w:rPr/>
        <w:t> et</w:t>
      </w:r>
      <w:r>
        <w:rPr>
          <w:spacing w:val="-15"/>
        </w:rPr>
        <w:t> </w:t>
      </w:r>
      <w:r>
        <w:rPr/>
        <w:t>al.</w:t>
      </w:r>
      <w:r>
        <w:rPr>
          <w:spacing w:val="-15"/>
        </w:rPr>
        <w:t> </w:t>
      </w:r>
      <w:hyperlink w:history="true" w:anchor="_bookmark166">
        <w:r>
          <w:rPr/>
          <w:t>[8]</w:t>
        </w:r>
      </w:hyperlink>
      <w:r>
        <w:rPr/>
        <w:t>.</w:t>
      </w:r>
      <w:r>
        <w:rPr>
          <w:spacing w:val="-13"/>
        </w:rPr>
        <w:t> </w:t>
      </w:r>
      <w:r>
        <w:rPr/>
        <w:t>Preprocessing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node</w:t>
      </w:r>
      <w:r>
        <w:rPr>
          <w:spacing w:val="-15"/>
        </w:rPr>
        <w:t> </w:t>
      </w:r>
      <w:r>
        <w:rPr/>
        <w:t>aggregation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island</w:t>
      </w:r>
      <w:r>
        <w:rPr>
          <w:spacing w:val="-15"/>
        </w:rPr>
        <w:t> </w:t>
      </w:r>
      <w:r>
        <w:rPr/>
        <w:t>isolation</w:t>
      </w:r>
      <w:r>
        <w:rPr>
          <w:spacing w:val="-15"/>
        </w:rPr>
        <w:t> </w:t>
      </w:r>
      <w:r>
        <w:rPr/>
        <w:t>reduces</w:t>
      </w:r>
      <w:r>
        <w:rPr>
          <w:spacing w:val="-15"/>
        </w:rPr>
        <w:t> </w:t>
      </w:r>
      <w:r>
        <w:rPr/>
        <w:t>model</w:t>
      </w:r>
      <w:r>
        <w:rPr>
          <w:spacing w:val="-15"/>
        </w:rPr>
        <w:t> </w:t>
      </w:r>
      <w:r>
        <w:rPr/>
        <w:t>size</w:t>
      </w:r>
      <w:r>
        <w:rPr/>
        <w:t> [</w:t>
      </w:r>
      <w:hyperlink w:history="true" w:anchor="_bookmark177">
        <w:r>
          <w:rPr/>
          <w:t>19</w:t>
        </w:r>
      </w:hyperlink>
      <w:r>
        <w:rPr/>
        <w:t>, </w:t>
      </w:r>
      <w:hyperlink w:history="true" w:anchor="_bookmark193">
        <w:r>
          <w:rPr/>
          <w:t>35</w:t>
        </w:r>
      </w:hyperlink>
      <w:r>
        <w:rPr/>
        <w:t>].</w:t>
      </w:r>
      <w:r>
        <w:rPr>
          <w:spacing w:val="40"/>
        </w:rPr>
        <w:t> </w:t>
      </w:r>
      <w:r>
        <w:rPr/>
        <w:t>Daily and weekly maintenance routing variants are studied in Liang </w:t>
      </w:r>
      <w:r>
        <w:rPr/>
        <w:t>and</w:t>
      </w:r>
      <w:r>
        <w:rPr/>
        <w:t> </w:t>
      </w:r>
      <w:r>
        <w:rPr>
          <w:spacing w:val="-2"/>
        </w:rPr>
        <w:t>Chaovalitwongse</w:t>
      </w:r>
      <w:r>
        <w:rPr>
          <w:spacing w:val="-6"/>
        </w:rPr>
        <w:t> </w:t>
      </w:r>
      <w:hyperlink w:history="true" w:anchor="_bookmark184">
        <w:r>
          <w:rPr>
            <w:spacing w:val="-2"/>
          </w:rPr>
          <w:t>[26]</w:t>
        </w:r>
      </w:hyperlink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Liang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Chaovalitwongse</w:t>
      </w:r>
      <w:r>
        <w:rPr>
          <w:spacing w:val="-6"/>
        </w:rPr>
        <w:t> </w:t>
      </w:r>
      <w:hyperlink w:history="true" w:anchor="_bookmark185">
        <w:r>
          <w:rPr>
            <w:spacing w:val="-2"/>
          </w:rPr>
          <w:t>[27]</w:t>
        </w:r>
      </w:hyperlink>
      <w:r>
        <w:rPr>
          <w:spacing w:val="-2"/>
        </w:rPr>
        <w:t>;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latter</w:t>
      </w:r>
      <w:r>
        <w:rPr>
          <w:spacing w:val="-6"/>
        </w:rPr>
        <w:t> </w:t>
      </w:r>
      <w:r>
        <w:rPr>
          <w:spacing w:val="-2"/>
        </w:rPr>
        <w:t>also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2"/>
        </w:rPr>
        <w:t>tegrates</w:t>
      </w:r>
      <w:r>
        <w:rPr>
          <w:spacing w:val="-2"/>
        </w:rPr>
        <w:t> </w:t>
      </w:r>
      <w:r>
        <w:rPr/>
        <w:t>fleet</w:t>
      </w:r>
      <w:r>
        <w:rPr>
          <w:spacing w:val="-15"/>
        </w:rPr>
        <w:t> </w:t>
      </w:r>
      <w:r>
        <w:rPr/>
        <w:t>assignment</w:t>
      </w:r>
      <w:r>
        <w:rPr>
          <w:spacing w:val="-15"/>
        </w:rPr>
        <w:t> </w:t>
      </w:r>
      <w:r>
        <w:rPr/>
        <w:t>decisions,</w:t>
      </w:r>
      <w:r>
        <w:rPr>
          <w:spacing w:val="-15"/>
        </w:rPr>
        <w:t> </w:t>
      </w:r>
      <w:r>
        <w:rPr/>
        <w:t>but</w:t>
      </w:r>
      <w:r>
        <w:rPr>
          <w:spacing w:val="-15"/>
        </w:rPr>
        <w:t> </w:t>
      </w:r>
      <w:r>
        <w:rPr/>
        <w:t>only</w:t>
      </w:r>
      <w:r>
        <w:rPr>
          <w:spacing w:val="-15"/>
        </w:rPr>
        <w:t> </w:t>
      </w:r>
      <w:r>
        <w:rPr/>
        <w:t>approximate</w:t>
      </w:r>
      <w:r>
        <w:rPr>
          <w:spacing w:val="-15"/>
        </w:rPr>
        <w:t> </w:t>
      </w:r>
      <w:r>
        <w:rPr/>
        <w:t>solutions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obtained</w:t>
      </w:r>
      <w:r>
        <w:rPr>
          <w:spacing w:val="-15"/>
        </w:rPr>
        <w:t> </w:t>
      </w:r>
      <w:r>
        <w:rPr/>
        <w:t>via</w:t>
      </w:r>
      <w:r>
        <w:rPr>
          <w:spacing w:val="-15"/>
        </w:rPr>
        <w:t> </w:t>
      </w:r>
      <w:r>
        <w:rPr/>
        <w:t>var</w:t>
      </w:r>
      <w:r>
        <w:rPr/>
        <w:t>iable</w:t>
      </w:r>
      <w:r>
        <w:rPr/>
        <w:t> </w:t>
      </w:r>
      <w:r>
        <w:rPr>
          <w:spacing w:val="-2"/>
        </w:rPr>
        <w:t>fixing.</w:t>
      </w:r>
    </w:p>
    <w:p>
      <w:pPr>
        <w:pStyle w:val="BodyText"/>
        <w:spacing w:before="6"/>
      </w:pPr>
    </w:p>
    <w:p>
      <w:pPr>
        <w:pStyle w:val="BodyText"/>
        <w:spacing w:line="266" w:lineRule="auto"/>
        <w:ind w:left="133" w:right="1414" w:firstLine="8"/>
        <w:jc w:val="both"/>
      </w:pPr>
      <w:r>
        <w:rPr>
          <w:b/>
        </w:rPr>
        <w:t>Nonlinear</w:t>
      </w:r>
      <w:r>
        <w:rPr>
          <w:b/>
          <w:spacing w:val="-15"/>
        </w:rPr>
        <w:t> </w:t>
      </w:r>
      <w:r>
        <w:rPr>
          <w:b/>
          <w:w w:val="155"/>
        </w:rPr>
        <w:t>/</w:t>
      </w:r>
      <w:r>
        <w:rPr>
          <w:b/>
          <w:spacing w:val="-24"/>
          <w:w w:val="155"/>
        </w:rPr>
        <w:t> </w:t>
      </w:r>
      <w:r>
        <w:rPr>
          <w:b/>
        </w:rPr>
        <w:t>lifted</w:t>
      </w:r>
      <w:r>
        <w:rPr>
          <w:b/>
          <w:spacing w:val="-14"/>
        </w:rPr>
        <w:t> </w:t>
      </w:r>
      <w:r>
        <w:rPr>
          <w:b/>
        </w:rPr>
        <w:t>formulations.</w:t>
      </w:r>
      <w:r>
        <w:rPr>
          <w:b/>
          <w:spacing w:val="80"/>
        </w:rPr>
        <w:t> </w:t>
      </w:r>
      <w:r>
        <w:rPr/>
        <w:t>Haouari</w:t>
      </w:r>
      <w:r>
        <w:rPr>
          <w:spacing w:val="-14"/>
        </w:rPr>
        <w:t> </w:t>
      </w:r>
      <w:r>
        <w:rPr/>
        <w:t>et</w:t>
      </w:r>
      <w:r>
        <w:rPr>
          <w:spacing w:val="-14"/>
        </w:rPr>
        <w:t> </w:t>
      </w:r>
      <w:r>
        <w:rPr/>
        <w:t>al.</w:t>
      </w:r>
      <w:r>
        <w:rPr>
          <w:spacing w:val="-13"/>
        </w:rPr>
        <w:t> </w:t>
      </w:r>
      <w:hyperlink w:history="true" w:anchor="_bookmark178">
        <w:r>
          <w:rPr/>
          <w:t>[20]</w:t>
        </w:r>
      </w:hyperlink>
      <w:r>
        <w:rPr>
          <w:spacing w:val="-14"/>
        </w:rPr>
        <w:t> </w:t>
      </w:r>
      <w:r>
        <w:rPr/>
        <w:t>present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compact</w:t>
      </w:r>
      <w:r>
        <w:rPr>
          <w:spacing w:val="-14"/>
        </w:rPr>
        <w:t> </w:t>
      </w:r>
      <w:r>
        <w:rPr/>
        <w:t>form</w:t>
      </w:r>
      <w:r>
        <w:rPr/>
        <w:t>ulation</w:t>
      </w:r>
      <w:r>
        <w:rPr/>
        <w:t> with nonlinear constraints that are linearised via the Reformulation–</w:t>
      </w:r>
      <w:r>
        <w:rPr/>
        <w:t>Linearisation</w:t>
      </w:r>
      <w:r>
        <w:rPr/>
        <w:t> </w:t>
      </w:r>
      <w:r>
        <w:rPr>
          <w:spacing w:val="-8"/>
        </w:rPr>
        <w:t>Technique</w:t>
      </w:r>
      <w:r>
        <w:rPr>
          <w:spacing w:val="-3"/>
        </w:rPr>
        <w:t> </w:t>
      </w:r>
      <w:r>
        <w:rPr>
          <w:spacing w:val="-8"/>
        </w:rPr>
        <w:t>(RLT).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largest</w:t>
      </w:r>
      <w:r>
        <w:rPr>
          <w:spacing w:val="-3"/>
        </w:rPr>
        <w:t> </w:t>
      </w:r>
      <w:r>
        <w:rPr>
          <w:spacing w:val="-8"/>
        </w:rPr>
        <w:t>instances</w:t>
      </w:r>
      <w:r>
        <w:rPr>
          <w:spacing w:val="-3"/>
        </w:rPr>
        <w:t> </w:t>
      </w:r>
      <w:r>
        <w:rPr>
          <w:spacing w:val="-8"/>
        </w:rPr>
        <w:t>solved</w:t>
      </w:r>
      <w:r>
        <w:rPr>
          <w:spacing w:val="-3"/>
        </w:rPr>
        <w:t> </w:t>
      </w:r>
      <w:r>
        <w:rPr>
          <w:spacing w:val="-8"/>
        </w:rPr>
        <w:t>involve</w:t>
      </w:r>
      <w:r>
        <w:rPr>
          <w:spacing w:val="-3"/>
        </w:rPr>
        <w:t> </w:t>
      </w:r>
      <w:r>
        <w:rPr>
          <w:spacing w:val="-8"/>
        </w:rPr>
        <w:t>344</w:t>
      </w:r>
      <w:r>
        <w:rPr>
          <w:spacing w:val="-3"/>
        </w:rPr>
        <w:t> </w:t>
      </w:r>
      <w:r>
        <w:rPr>
          <w:spacing w:val="-8"/>
        </w:rPr>
        <w:t>flights,</w:t>
      </w:r>
      <w:r>
        <w:rPr>
          <w:spacing w:val="-1"/>
        </w:rPr>
        <w:t> </w:t>
      </w:r>
      <w:r>
        <w:rPr>
          <w:spacing w:val="-8"/>
        </w:rPr>
        <w:t>an</w:t>
      </w:r>
      <w:r>
        <w:rPr>
          <w:spacing w:val="-3"/>
        </w:rPr>
        <w:t> </w:t>
      </w:r>
      <w:r>
        <w:rPr>
          <w:spacing w:val="-8"/>
        </w:rPr>
        <w:t>order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magnitude</w:t>
      </w:r>
      <w:r>
        <w:rPr>
          <w:spacing w:val="-8"/>
        </w:rPr>
        <w:t> </w:t>
      </w:r>
      <w:r>
        <w:rPr/>
        <w:t>below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instances</w:t>
      </w:r>
      <w:r>
        <w:rPr>
          <w:spacing w:val="-2"/>
        </w:rPr>
        <w:t> </w:t>
      </w:r>
      <w:r>
        <w:rPr/>
        <w:t>handled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Khaled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al.</w:t>
      </w:r>
      <w:r>
        <w:rPr>
          <w:spacing w:val="-2"/>
        </w:rPr>
        <w:t> </w:t>
      </w:r>
      <w:hyperlink w:history="true" w:anchor="_bookmark179">
        <w:r>
          <w:rPr/>
          <w:t>[21].</w:t>
        </w:r>
      </w:hyperlink>
    </w:p>
    <w:p>
      <w:pPr>
        <w:pStyle w:val="BodyText"/>
        <w:spacing w:before="52"/>
      </w:pPr>
    </w:p>
    <w:p>
      <w:pPr>
        <w:pStyle w:val="Heading3"/>
        <w:numPr>
          <w:ilvl w:val="2"/>
          <w:numId w:val="10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MILP alternatives to the Khaled compact 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10"/>
        </w:rPr>
        <w:t>MILP</w:t>
      </w:r>
      <w:r>
        <w:rPr>
          <w:spacing w:val="31"/>
          <w:w w:val="110"/>
        </w:rPr>
        <w:t> </w:t>
      </w:r>
      <w:r>
        <w:rPr>
          <w:w w:val="110"/>
        </w:rPr>
        <w:t>alternatives</w:t>
      </w:r>
      <w:r>
        <w:rPr>
          <w:spacing w:val="32"/>
          <w:w w:val="110"/>
        </w:rPr>
        <w:t> </w:t>
      </w: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Khaled</w:t>
      </w:r>
      <w:r>
        <w:rPr>
          <w:spacing w:val="32"/>
          <w:w w:val="110"/>
        </w:rPr>
        <w:t> </w:t>
      </w:r>
      <w:r>
        <w:rPr>
          <w:w w:val="110"/>
        </w:rPr>
        <w:t>compact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model</w:t>
      </w:r>
    </w:p>
    <w:p>
      <w:pPr>
        <w:pStyle w:val="BodyText"/>
        <w:spacing w:line="266" w:lineRule="auto" w:before="177"/>
        <w:ind w:left="141" w:right="1411"/>
        <w:jc w:val="both"/>
      </w:pPr>
      <w:r>
        <w:rPr>
          <w:w w:val="90"/>
        </w:rPr>
        <w:t>Beyond the compact binary assignment model of Khaled et al. </w:t>
      </w:r>
      <w:hyperlink w:history="true" w:anchor="_bookmark179">
        <w:r>
          <w:rPr>
            <w:w w:val="90"/>
          </w:rPr>
          <w:t>[21]</w:t>
        </w:r>
      </w:hyperlink>
      <w:r>
        <w:rPr>
          <w:w w:val="90"/>
        </w:rPr>
        <w:t>, several mixed-in</w:t>
      </w:r>
      <w:r>
        <w:rPr>
          <w:w w:val="90"/>
        </w:rPr>
        <w:t>teger</w:t>
      </w:r>
      <w:r>
        <w:rPr>
          <w:w w:val="90"/>
        </w:rPr>
        <w:t> </w:t>
      </w:r>
      <w:r>
        <w:rPr>
          <w:spacing w:val="-2"/>
        </w:rPr>
        <w:t>alternatives are relevant for exact TAP modelling and large-scale implementation:</w:t>
      </w:r>
    </w:p>
    <w:p>
      <w:pPr>
        <w:pStyle w:val="ListParagraph"/>
        <w:numPr>
          <w:ilvl w:val="3"/>
          <w:numId w:val="10"/>
        </w:numPr>
        <w:tabs>
          <w:tab w:pos="715" w:val="left" w:leader="none"/>
          <w:tab w:pos="727" w:val="left" w:leader="none"/>
        </w:tabs>
        <w:spacing w:line="266" w:lineRule="auto" w:before="198" w:after="0"/>
        <w:ind w:left="727" w:right="1407" w:hanging="300"/>
        <w:jc w:val="both"/>
        <w:rPr>
          <w:sz w:val="24"/>
        </w:rPr>
      </w:pPr>
      <w:r>
        <w:rPr>
          <w:b/>
          <w:sz w:val="24"/>
        </w:rPr>
        <w:t>Arc-flow MILP (time-indexed or event-indexed): </w:t>
      </w:r>
      <w:r>
        <w:rPr>
          <w:sz w:val="24"/>
        </w:rPr>
        <w:t>decision variables </w:t>
      </w:r>
      <w:r>
        <w:rPr>
          <w:sz w:val="24"/>
        </w:rPr>
        <w:t>are</w:t>
      </w:r>
      <w:r>
        <w:rPr>
          <w:sz w:val="24"/>
        </w:rPr>
        <w:t> attached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feasible</w:t>
      </w:r>
      <w:r>
        <w:rPr>
          <w:spacing w:val="-13"/>
          <w:sz w:val="24"/>
        </w:rPr>
        <w:t> </w:t>
      </w:r>
      <w:r>
        <w:rPr>
          <w:sz w:val="24"/>
        </w:rPr>
        <w:t>flight-connection</w:t>
      </w:r>
      <w:r>
        <w:rPr>
          <w:spacing w:val="-13"/>
          <w:sz w:val="24"/>
        </w:rPr>
        <w:t> </w:t>
      </w:r>
      <w:r>
        <w:rPr>
          <w:sz w:val="24"/>
        </w:rPr>
        <w:t>arcs</w:t>
      </w:r>
      <w:r>
        <w:rPr>
          <w:spacing w:val="-13"/>
          <w:sz w:val="24"/>
        </w:rPr>
        <w:t> </w:t>
      </w:r>
      <w:r>
        <w:rPr>
          <w:sz w:val="24"/>
        </w:rPr>
        <w:t>instead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flight–aircraft</w:t>
      </w:r>
      <w:r>
        <w:rPr>
          <w:spacing w:val="-13"/>
          <w:sz w:val="24"/>
        </w:rPr>
        <w:t> </w:t>
      </w:r>
      <w:r>
        <w:rPr>
          <w:sz w:val="24"/>
        </w:rPr>
        <w:t>assignmen</w:t>
      </w:r>
      <w:r>
        <w:rPr>
          <w:sz w:val="24"/>
        </w:rPr>
        <w:t>t</w:t>
      </w:r>
      <w:r>
        <w:rPr>
          <w:sz w:val="24"/>
        </w:rPr>
        <w:t> pairs,</w:t>
      </w:r>
      <w:r>
        <w:rPr>
          <w:spacing w:val="-10"/>
          <w:sz w:val="24"/>
        </w:rPr>
        <w:t> </w:t>
      </w:r>
      <w:r>
        <w:rPr>
          <w:sz w:val="24"/>
        </w:rPr>
        <w:t>often</w:t>
      </w:r>
      <w:r>
        <w:rPr>
          <w:spacing w:val="-10"/>
          <w:sz w:val="24"/>
        </w:rPr>
        <w:t> </w:t>
      </w:r>
      <w:r>
        <w:rPr>
          <w:sz w:val="24"/>
        </w:rPr>
        <w:t>yielding</w:t>
      </w:r>
      <w:r>
        <w:rPr>
          <w:spacing w:val="-10"/>
          <w:sz w:val="24"/>
        </w:rPr>
        <w:t> </w:t>
      </w:r>
      <w:r>
        <w:rPr>
          <w:sz w:val="24"/>
        </w:rPr>
        <w:t>stronger</w:t>
      </w:r>
      <w:r>
        <w:rPr>
          <w:spacing w:val="-10"/>
          <w:sz w:val="24"/>
        </w:rPr>
        <w:t> </w:t>
      </w:r>
      <w:r>
        <w:rPr>
          <w:sz w:val="24"/>
        </w:rPr>
        <w:t>network-structure</w:t>
      </w:r>
      <w:r>
        <w:rPr>
          <w:spacing w:val="-9"/>
          <w:sz w:val="24"/>
        </w:rPr>
        <w:t> </w:t>
      </w:r>
      <w:r>
        <w:rPr>
          <w:sz w:val="24"/>
        </w:rPr>
        <w:t>constraints</w:t>
      </w:r>
      <w:r>
        <w:rPr>
          <w:spacing w:val="-9"/>
          <w:sz w:val="24"/>
        </w:rPr>
        <w:t> </w:t>
      </w:r>
      <w:hyperlink w:history="true" w:anchor="_bookmark183">
        <w:r>
          <w:rPr>
            <w:sz w:val="24"/>
          </w:rPr>
          <w:t>[25,</w:t>
        </w:r>
      </w:hyperlink>
      <w:r>
        <w:rPr>
          <w:spacing w:val="-10"/>
          <w:sz w:val="24"/>
        </w:rPr>
        <w:t> </w:t>
      </w:r>
      <w:hyperlink w:history="true" w:anchor="_bookmark177">
        <w:r>
          <w:rPr>
            <w:sz w:val="24"/>
          </w:rPr>
          <w:t>19,</w:t>
        </w:r>
      </w:hyperlink>
      <w:r>
        <w:rPr>
          <w:spacing w:val="-9"/>
          <w:sz w:val="24"/>
        </w:rPr>
        <w:t> </w:t>
      </w:r>
      <w:hyperlink w:history="true" w:anchor="_bookmark193">
        <w:r>
          <w:rPr>
            <w:sz w:val="24"/>
          </w:rPr>
          <w:t>35].</w:t>
        </w:r>
      </w:hyperlink>
    </w:p>
    <w:p>
      <w:pPr>
        <w:pStyle w:val="ListParagraph"/>
        <w:numPr>
          <w:ilvl w:val="3"/>
          <w:numId w:val="10"/>
        </w:numPr>
        <w:tabs>
          <w:tab w:pos="725" w:val="left" w:leader="none"/>
          <w:tab w:pos="727" w:val="left" w:leader="none"/>
        </w:tabs>
        <w:spacing w:line="266" w:lineRule="auto" w:before="196" w:after="0"/>
        <w:ind w:left="727" w:right="1408" w:hanging="300"/>
        <w:jc w:val="both"/>
        <w:rPr>
          <w:sz w:val="24"/>
        </w:rPr>
      </w:pPr>
      <w:r>
        <w:rPr>
          <w:b/>
          <w:sz w:val="24"/>
        </w:rPr>
        <w:t>Route-based master MILP (set partitioning):</w:t>
      </w:r>
      <w:r>
        <w:rPr>
          <w:b/>
          <w:spacing w:val="40"/>
          <w:sz w:val="24"/>
        </w:rPr>
        <w:t> </w:t>
      </w:r>
      <w:r>
        <w:rPr>
          <w:sz w:val="24"/>
        </w:rPr>
        <w:t>aircraft duties are represen</w:t>
      </w:r>
      <w:r>
        <w:rPr>
          <w:sz w:val="24"/>
        </w:rPr>
        <w:t>ted</w:t>
      </w:r>
      <w:r>
        <w:rPr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columns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master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MILP,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typically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solved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branch-and-price; this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exact</w:t>
      </w:r>
      <w:r>
        <w:rPr>
          <w:spacing w:val="-6"/>
          <w:sz w:val="24"/>
        </w:rPr>
        <w:t> </w:t>
      </w:r>
      <w:r>
        <w:rPr>
          <w:sz w:val="24"/>
        </w:rPr>
        <w:t>but algorithmically heavier </w:t>
      </w:r>
      <w:hyperlink w:history="true" w:anchor="_bookmark160">
        <w:r>
          <w:rPr>
            <w:sz w:val="24"/>
          </w:rPr>
          <w:t>[2,</w:t>
        </w:r>
      </w:hyperlink>
      <w:r>
        <w:rPr>
          <w:sz w:val="24"/>
        </w:rPr>
        <w:t> </w:t>
      </w:r>
      <w:hyperlink w:history="true" w:anchor="_bookmark191">
        <w:r>
          <w:rPr>
            <w:sz w:val="24"/>
          </w:rPr>
          <w:t>33,</w:t>
        </w:r>
      </w:hyperlink>
      <w:r>
        <w:rPr>
          <w:sz w:val="24"/>
        </w:rPr>
        <w:t> </w:t>
      </w:r>
      <w:hyperlink w:history="true" w:anchor="_bookmark180">
        <w:r>
          <w:rPr>
            <w:sz w:val="24"/>
          </w:rPr>
          <w:t>22].</w:t>
        </w:r>
      </w:hyperlink>
    </w:p>
    <w:p>
      <w:pPr>
        <w:pStyle w:val="ListParagraph"/>
        <w:numPr>
          <w:ilvl w:val="3"/>
          <w:numId w:val="10"/>
        </w:numPr>
        <w:tabs>
          <w:tab w:pos="725" w:val="left" w:leader="none"/>
          <w:tab w:pos="727" w:val="left" w:leader="none"/>
        </w:tabs>
        <w:spacing w:line="266" w:lineRule="auto" w:before="197" w:after="0"/>
        <w:ind w:left="727" w:right="1375" w:hanging="300"/>
        <w:jc w:val="both"/>
        <w:rPr>
          <w:sz w:val="24"/>
        </w:rPr>
      </w:pPr>
      <w:r>
        <w:rPr>
          <w:b/>
          <w:spacing w:val="-2"/>
          <w:sz w:val="24"/>
        </w:rPr>
        <w:t>Decomposed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MILP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frameworks: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Benders-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Dantzig–Wolfe-style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decomposi</w:t>
      </w:r>
      <w:r>
        <w:rPr>
          <w:spacing w:val="-2"/>
          <w:sz w:val="24"/>
        </w:rPr>
        <w:softHyphen/>
      </w:r>
      <w:r>
        <w:rPr>
          <w:spacing w:val="-6"/>
          <w:sz w:val="24"/>
        </w:rPr>
        <w:t>tions separate assignment/routing from maintenance-resource feasibility, improv</w:t>
      </w:r>
      <w:r>
        <w:rPr>
          <w:spacing w:val="-6"/>
          <w:sz w:val="24"/>
        </w:rPr>
        <w:softHyphen/>
      </w:r>
      <w:r>
        <w:rPr>
          <w:sz w:val="24"/>
        </w:rPr>
        <w:t>ing scalability on larger fleets </w:t>
      </w:r>
      <w:hyperlink w:history="true" w:anchor="_bookmark167">
        <w:r>
          <w:rPr>
            <w:sz w:val="24"/>
          </w:rPr>
          <w:t>[9,</w:t>
        </w:r>
      </w:hyperlink>
      <w:r>
        <w:rPr>
          <w:sz w:val="24"/>
        </w:rPr>
        <w:t> </w:t>
      </w:r>
      <w:hyperlink w:history="true" w:anchor="_bookmark187">
        <w:r>
          <w:rPr>
            <w:sz w:val="24"/>
          </w:rPr>
          <w:t>29,</w:t>
        </w:r>
      </w:hyperlink>
      <w:r>
        <w:rPr>
          <w:sz w:val="24"/>
        </w:rPr>
        <w:t> </w:t>
      </w:r>
      <w:hyperlink w:history="true" w:anchor="_bookmark170">
        <w:r>
          <w:rPr>
            <w:sz w:val="24"/>
          </w:rPr>
          <w:t>12].</w:t>
        </w:r>
      </w:hyperlink>
    </w:p>
    <w:p>
      <w:pPr>
        <w:pStyle w:val="ListParagraph"/>
        <w:numPr>
          <w:ilvl w:val="3"/>
          <w:numId w:val="10"/>
        </w:numPr>
        <w:tabs>
          <w:tab w:pos="716" w:val="left" w:leader="none"/>
          <w:tab w:pos="727" w:val="left" w:leader="none"/>
        </w:tabs>
        <w:spacing w:line="266" w:lineRule="auto" w:before="197" w:after="0"/>
        <w:ind w:left="727" w:right="1406" w:hanging="300"/>
        <w:jc w:val="both"/>
        <w:rPr>
          <w:sz w:val="24"/>
        </w:rPr>
      </w:pPr>
      <w:r>
        <w:rPr>
          <w:b/>
          <w:sz w:val="24"/>
        </w:rPr>
        <w:t>Two-stage or rolling-horizon MILP: </w:t>
      </w:r>
      <w:r>
        <w:rPr>
          <w:sz w:val="24"/>
        </w:rPr>
        <w:t>first assign flights, then </w:t>
      </w:r>
      <w:r>
        <w:rPr>
          <w:sz w:val="24"/>
        </w:rPr>
        <w:t>repair/optimize</w:t>
      </w:r>
      <w:r>
        <w:rPr>
          <w:sz w:val="24"/>
        </w:rPr>
        <w:t> </w:t>
      </w:r>
      <w:r>
        <w:rPr>
          <w:w w:val="90"/>
          <w:sz w:val="24"/>
        </w:rPr>
        <w:t>maintenance and turnaround feasibility in a second MILP, trading global optimalit</w:t>
      </w:r>
      <w:r>
        <w:rPr>
          <w:w w:val="90"/>
          <w:sz w:val="24"/>
        </w:rPr>
        <w:t>y</w:t>
      </w:r>
      <w:r>
        <w:rPr>
          <w:w w:val="90"/>
          <w:sz w:val="24"/>
        </w:rPr>
        <w:t> </w:t>
      </w:r>
      <w:r>
        <w:rPr>
          <w:sz w:val="24"/>
        </w:rPr>
        <w:t>for tractable runtime </w:t>
      </w:r>
      <w:hyperlink w:history="true" w:anchor="_bookmark166">
        <w:r>
          <w:rPr>
            <w:sz w:val="24"/>
          </w:rPr>
          <w:t>[8,</w:t>
        </w:r>
      </w:hyperlink>
      <w:r>
        <w:rPr>
          <w:sz w:val="24"/>
        </w:rPr>
        <w:t> </w:t>
      </w:r>
      <w:hyperlink w:history="true" w:anchor="_bookmark184">
        <w:r>
          <w:rPr>
            <w:sz w:val="24"/>
          </w:rPr>
          <w:t>26,</w:t>
        </w:r>
      </w:hyperlink>
      <w:r>
        <w:rPr>
          <w:sz w:val="24"/>
        </w:rPr>
        <w:t> </w:t>
      </w:r>
      <w:hyperlink w:history="true" w:anchor="_bookmark185">
        <w:r>
          <w:rPr>
            <w:sz w:val="24"/>
          </w:rPr>
          <w:t>27].</w:t>
        </w:r>
      </w:hyperlink>
    </w:p>
    <w:p>
      <w:pPr>
        <w:pStyle w:val="ListParagraph"/>
        <w:numPr>
          <w:ilvl w:val="3"/>
          <w:numId w:val="10"/>
        </w:numPr>
        <w:tabs>
          <w:tab w:pos="725" w:val="left" w:leader="none"/>
          <w:tab w:pos="727" w:val="left" w:leader="none"/>
        </w:tabs>
        <w:spacing w:line="266" w:lineRule="auto" w:before="196" w:after="0"/>
        <w:ind w:left="727" w:right="1377" w:hanging="300"/>
        <w:jc w:val="both"/>
        <w:rPr>
          <w:sz w:val="24"/>
        </w:rPr>
      </w:pPr>
      <w:r>
        <w:rPr>
          <w:b/>
          <w:sz w:val="24"/>
        </w:rPr>
        <w:t>Robust/scenario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MILP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variants:</w:t>
      </w:r>
      <w:r>
        <w:rPr>
          <w:b/>
          <w:spacing w:val="40"/>
          <w:sz w:val="24"/>
        </w:rPr>
        <w:t> </w:t>
      </w:r>
      <w:r>
        <w:rPr>
          <w:sz w:val="24"/>
        </w:rPr>
        <w:t>delay and disruption uncertainty is mod</w:t>
      </w:r>
      <w:r>
        <w:rPr>
          <w:sz w:val="24"/>
        </w:rPr>
        <w:softHyphen/>
      </w:r>
      <w:r>
        <w:rPr>
          <w:spacing w:val="-6"/>
          <w:sz w:val="24"/>
        </w:rPr>
        <w:t>elled through multiple scenarios with non-anticipativity-style linking constrain</w:t>
      </w:r>
      <w:r>
        <w:rPr>
          <w:spacing w:val="-6"/>
          <w:sz w:val="24"/>
        </w:rPr>
        <w:t>ts,</w:t>
      </w:r>
      <w:r>
        <w:rPr>
          <w:spacing w:val="-6"/>
          <w:sz w:val="24"/>
        </w:rPr>
        <w:t> </w:t>
      </w:r>
      <w:r>
        <w:rPr>
          <w:sz w:val="24"/>
        </w:rPr>
        <w:t>producing</w:t>
      </w:r>
      <w:r>
        <w:rPr>
          <w:spacing w:val="-7"/>
          <w:sz w:val="24"/>
        </w:rPr>
        <w:t> </w:t>
      </w:r>
      <w:r>
        <w:rPr>
          <w:sz w:val="24"/>
        </w:rPr>
        <w:t>schedules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less</w:t>
      </w:r>
      <w:r>
        <w:rPr>
          <w:spacing w:val="-7"/>
          <w:sz w:val="24"/>
        </w:rPr>
        <w:t> </w:t>
      </w:r>
      <w:r>
        <w:rPr>
          <w:sz w:val="24"/>
        </w:rPr>
        <w:t>brittle</w:t>
      </w:r>
      <w:r>
        <w:rPr>
          <w:spacing w:val="-7"/>
          <w:sz w:val="24"/>
        </w:rPr>
        <w:t> </w:t>
      </w:r>
      <w:r>
        <w:rPr>
          <w:sz w:val="24"/>
        </w:rPr>
        <w:t>operationally</w:t>
      </w:r>
      <w:r>
        <w:rPr>
          <w:spacing w:val="-7"/>
          <w:sz w:val="24"/>
        </w:rPr>
        <w:t> </w:t>
      </w:r>
      <w:hyperlink w:history="true" w:anchor="_bookmark164">
        <w:r>
          <w:rPr>
            <w:sz w:val="24"/>
          </w:rPr>
          <w:t>[6,</w:t>
        </w:r>
      </w:hyperlink>
      <w:r>
        <w:rPr>
          <w:spacing w:val="-7"/>
          <w:sz w:val="24"/>
        </w:rPr>
        <w:t> </w:t>
      </w:r>
      <w:hyperlink w:history="true" w:anchor="_bookmark174">
        <w:r>
          <w:rPr>
            <w:sz w:val="24"/>
          </w:rPr>
          <w:t>16].</w:t>
        </w:r>
      </w:hyperlink>
    </w:p>
    <w:p>
      <w:pPr>
        <w:pStyle w:val="BodyText"/>
        <w:spacing w:line="266" w:lineRule="auto" w:before="197"/>
        <w:ind w:left="141" w:right="1410" w:firstLine="351"/>
        <w:jc w:val="both"/>
      </w:pP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taxonomy,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Khaled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best</w:t>
      </w:r>
      <w:r>
        <w:rPr>
          <w:spacing w:val="-10"/>
        </w:rPr>
        <w:t> </w:t>
      </w:r>
      <w:r>
        <w:rPr>
          <w:spacing w:val="-2"/>
        </w:rPr>
        <w:t>viewed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compact,</w:t>
      </w:r>
      <w:r>
        <w:rPr>
          <w:spacing w:val="-10"/>
        </w:rPr>
        <w:t> </w:t>
      </w:r>
      <w:r>
        <w:rPr>
          <w:spacing w:val="-2"/>
        </w:rPr>
        <w:t>directly</w:t>
      </w:r>
      <w:r>
        <w:rPr>
          <w:spacing w:val="-10"/>
        </w:rPr>
        <w:t> </w:t>
      </w:r>
      <w:r>
        <w:rPr>
          <w:spacing w:val="-2"/>
        </w:rPr>
        <w:t>solva</w:t>
      </w:r>
      <w:r>
        <w:rPr>
          <w:spacing w:val="-2"/>
        </w:rPr>
        <w:t>ble</w:t>
      </w:r>
      <w:r>
        <w:rPr>
          <w:spacing w:val="-2"/>
        </w:rPr>
        <w:t> </w:t>
      </w:r>
      <w:r>
        <w:rPr>
          <w:spacing w:val="-6"/>
        </w:rPr>
        <w:t>baseline that is simple to implement and benchmark, while the alternatives above </w:t>
      </w:r>
      <w:r>
        <w:rPr>
          <w:spacing w:val="-6"/>
        </w:rPr>
        <w:t>trade</w:t>
      </w:r>
      <w:r>
        <w:rPr>
          <w:spacing w:val="-6"/>
        </w:rPr>
        <w:t> model size, decomposition complexity, and robustness for stronger scalability or ric</w:t>
      </w:r>
      <w:r>
        <w:rPr>
          <w:spacing w:val="-6"/>
        </w:rPr>
        <w:t>her</w:t>
      </w:r>
      <w:r>
        <w:rPr>
          <w:spacing w:val="-6"/>
        </w:rPr>
        <w:t> </w:t>
      </w:r>
      <w:r>
        <w:rPr/>
        <w:t>operational realism.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80" w:bottom="1080" w:left="1559" w:right="0"/>
        </w:sectPr>
      </w:pPr>
    </w:p>
    <w:p>
      <w:pPr>
        <w:pStyle w:val="Heading3"/>
        <w:numPr>
          <w:ilvl w:val="2"/>
          <w:numId w:val="10"/>
        </w:numPr>
        <w:tabs>
          <w:tab w:pos="1127" w:val="left" w:leader="none"/>
        </w:tabs>
        <w:spacing w:line="240" w:lineRule="auto" w:before="104" w:after="0"/>
        <w:ind w:left="1127" w:right="0" w:hanging="986"/>
        <w:jc w:val="left"/>
      </w:pPr>
      <w:bookmarkStart w:name="Formulation strengthening and maintenanc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  <w:w w:val="110"/>
        </w:rPr>
        <w:t>Formulation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strengthening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maintenance-aware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cuts</w:t>
      </w:r>
    </w:p>
    <w:p>
      <w:pPr>
        <w:pStyle w:val="BodyText"/>
        <w:spacing w:line="266" w:lineRule="auto" w:before="178"/>
        <w:ind w:left="133" w:right="1368"/>
        <w:jc w:val="both"/>
      </w:pPr>
      <w:r>
        <w:rPr/>
        <w:t>The</w:t>
      </w:r>
      <w:r>
        <w:rPr>
          <w:spacing w:val="-2"/>
        </w:rPr>
        <w:t> </w:t>
      </w:r>
      <w:r>
        <w:rPr/>
        <w:t>scalability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compact</w:t>
      </w:r>
      <w:r>
        <w:rPr>
          <w:spacing w:val="-2"/>
        </w:rPr>
        <w:t> </w:t>
      </w:r>
      <w:r>
        <w:rPr/>
        <w:t>aircraft-routing</w:t>
      </w:r>
      <w:r>
        <w:rPr>
          <w:spacing w:val="-2"/>
        </w:rPr>
        <w:t> </w:t>
      </w:r>
      <w:r>
        <w:rPr/>
        <w:t>MILP</w:t>
      </w:r>
      <w:r>
        <w:rPr>
          <w:spacing w:val="-2"/>
        </w:rPr>
        <w:t> </w:t>
      </w:r>
      <w:r>
        <w:rPr/>
        <w:t>depends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numb</w:t>
      </w:r>
      <w:r>
        <w:rPr/>
        <w:t>er</w:t>
      </w:r>
      <w:r>
        <w:rPr/>
        <w:t> of variables, but also on the strength of its linear relaxation.</w:t>
      </w:r>
      <w:r>
        <w:rPr>
          <w:spacing w:val="38"/>
        </w:rPr>
        <w:t> </w:t>
      </w:r>
      <w:r>
        <w:rPr/>
        <w:t>A promising </w:t>
      </w:r>
      <w:r>
        <w:rPr/>
        <w:t>direction</w:t>
      </w:r>
      <w:r>
        <w:rPr/>
        <w:t> is therefore to remove infeasible flight, ground, and maintenance transitions b</w:t>
      </w:r>
      <w:r>
        <w:rPr/>
        <w:t>efore</w:t>
      </w:r>
      <w:r>
        <w:rPr/>
        <w:t> model</w:t>
      </w:r>
      <w:r>
        <w:rPr>
          <w:spacing w:val="-1"/>
        </w:rPr>
        <w:t> </w:t>
      </w:r>
      <w:r>
        <w:rPr/>
        <w:t>construction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means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forward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backward</w:t>
      </w:r>
      <w:r>
        <w:rPr>
          <w:spacing w:val="-1"/>
        </w:rPr>
        <w:t> </w:t>
      </w:r>
      <w:r>
        <w:rPr/>
        <w:t>reachability</w:t>
      </w:r>
      <w:r>
        <w:rPr>
          <w:spacing w:val="-1"/>
        </w:rPr>
        <w:t> </w:t>
      </w:r>
      <w:r>
        <w:rPr/>
        <w:t>analysis.</w:t>
      </w:r>
      <w:r>
        <w:rPr>
          <w:spacing w:val="38"/>
        </w:rPr>
        <w:t> </w:t>
      </w:r>
      <w:r>
        <w:rPr/>
        <w:t>Suc</w:t>
      </w:r>
      <w:r>
        <w:rPr/>
        <w:t>h</w:t>
      </w:r>
      <w:r>
        <w:rPr/>
        <w:t> </w:t>
      </w:r>
      <w:r>
        <w:rPr>
          <w:spacing w:val="-2"/>
        </w:rPr>
        <w:t>graph</w:t>
      </w:r>
      <w:r>
        <w:rPr>
          <w:spacing w:val="-7"/>
        </w:rPr>
        <w:t> </w:t>
      </w:r>
      <w:r>
        <w:rPr>
          <w:spacing w:val="-2"/>
        </w:rPr>
        <w:t>reduction</w:t>
      </w:r>
      <w:r>
        <w:rPr>
          <w:spacing w:val="-7"/>
        </w:rPr>
        <w:t> </w:t>
      </w:r>
      <w:r>
        <w:rPr>
          <w:spacing w:val="-2"/>
        </w:rPr>
        <w:t>decreases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number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candidate</w:t>
      </w:r>
      <w:r>
        <w:rPr>
          <w:spacing w:val="-7"/>
        </w:rPr>
        <w:t> </w:t>
      </w:r>
      <w:r>
        <w:rPr>
          <w:spacing w:val="-2"/>
        </w:rPr>
        <w:t>arcs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prevents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MILP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2"/>
        </w:rPr>
        <w:t> </w:t>
      </w:r>
      <w:r>
        <w:rPr>
          <w:spacing w:val="-4"/>
        </w:rPr>
        <w:t>assigning</w:t>
      </w:r>
      <w:r>
        <w:rPr>
          <w:spacing w:val="-7"/>
        </w:rPr>
        <w:t> </w:t>
      </w:r>
      <w:r>
        <w:rPr>
          <w:spacing w:val="-4"/>
        </w:rPr>
        <w:t>variables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transitions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cannot</w:t>
      </w:r>
      <w:r>
        <w:rPr>
          <w:spacing w:val="-7"/>
        </w:rPr>
        <w:t> </w:t>
      </w:r>
      <w:r>
        <w:rPr>
          <w:spacing w:val="-4"/>
        </w:rPr>
        <w:t>participate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7"/>
        </w:rPr>
        <w:t> </w:t>
      </w:r>
      <w:r>
        <w:rPr>
          <w:spacing w:val="-4"/>
        </w:rPr>
        <w:t>complete</w:t>
      </w:r>
      <w:r>
        <w:rPr>
          <w:spacing w:val="-7"/>
        </w:rPr>
        <w:t> </w:t>
      </w:r>
      <w:r>
        <w:rPr>
          <w:spacing w:val="-4"/>
        </w:rPr>
        <w:t>aircraft</w:t>
      </w:r>
      <w:r>
        <w:rPr>
          <w:spacing w:val="-8"/>
        </w:rPr>
        <w:t> </w:t>
      </w:r>
      <w:r>
        <w:rPr>
          <w:spacing w:val="-4"/>
        </w:rPr>
        <w:t>route.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remaining</w:t>
      </w:r>
      <w:r>
        <w:rPr>
          <w:spacing w:val="-10"/>
        </w:rPr>
        <w:t> </w:t>
      </w:r>
      <w:r>
        <w:rPr>
          <w:spacing w:val="-2"/>
        </w:rPr>
        <w:t>network,</w:t>
      </w:r>
      <w:r>
        <w:rPr>
          <w:spacing w:val="-9"/>
        </w:rPr>
        <w:t> </w:t>
      </w:r>
      <w:r>
        <w:rPr>
          <w:spacing w:val="-2"/>
        </w:rPr>
        <w:t>maintenance-window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interval-cover</w:t>
      </w:r>
      <w:r>
        <w:rPr>
          <w:spacing w:val="-10"/>
        </w:rPr>
        <w:t> </w:t>
      </w:r>
      <w:r>
        <w:rPr>
          <w:spacing w:val="-2"/>
        </w:rPr>
        <w:t>inequalities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2"/>
        </w:rPr>
        <w:t> </w:t>
      </w:r>
      <w:r>
        <w:rPr>
          <w:spacing w:val="-8"/>
        </w:rPr>
        <w:t>enforce</w:t>
      </w:r>
      <w:r>
        <w:rPr>
          <w:spacing w:val="-5"/>
        </w:rPr>
        <w:t> </w:t>
      </w:r>
      <w:r>
        <w:rPr>
          <w:spacing w:val="-8"/>
        </w:rPr>
        <w:t>that</w:t>
      </w:r>
      <w:r>
        <w:rPr>
          <w:spacing w:val="-5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spacing w:val="-8"/>
        </w:rPr>
        <w:t>qualifying</w:t>
      </w:r>
      <w:r>
        <w:rPr>
          <w:spacing w:val="-5"/>
        </w:rPr>
        <w:t> </w:t>
      </w:r>
      <w:r>
        <w:rPr>
          <w:spacing w:val="-8"/>
        </w:rPr>
        <w:t>check</w:t>
      </w:r>
      <w:r>
        <w:rPr>
          <w:spacing w:val="-5"/>
        </w:rPr>
        <w:t> </w:t>
      </w:r>
      <w:r>
        <w:rPr>
          <w:spacing w:val="-8"/>
        </w:rPr>
        <w:t>is</w:t>
      </w:r>
      <w:r>
        <w:rPr>
          <w:spacing w:val="-5"/>
        </w:rPr>
        <w:t> </w:t>
      </w:r>
      <w:r>
        <w:rPr>
          <w:spacing w:val="-8"/>
        </w:rPr>
        <w:t>reachable</w:t>
      </w:r>
      <w:r>
        <w:rPr>
          <w:spacing w:val="-5"/>
        </w:rPr>
        <w:t> </w:t>
      </w:r>
      <w:r>
        <w:rPr>
          <w:spacing w:val="-8"/>
        </w:rPr>
        <w:t>before</w:t>
      </w:r>
      <w:r>
        <w:rPr>
          <w:spacing w:val="-5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spacing w:val="-8"/>
        </w:rPr>
        <w:t>usage</w:t>
      </w:r>
      <w:r>
        <w:rPr>
          <w:spacing w:val="-5"/>
        </w:rPr>
        <w:t> </w:t>
      </w:r>
      <w:r>
        <w:rPr>
          <w:spacing w:val="-8"/>
        </w:rPr>
        <w:t>threshold</w:t>
      </w:r>
      <w:r>
        <w:rPr>
          <w:spacing w:val="-5"/>
        </w:rPr>
        <w:t> </w:t>
      </w:r>
      <w:r>
        <w:rPr>
          <w:spacing w:val="-8"/>
        </w:rPr>
        <w:t>is</w:t>
      </w:r>
      <w:r>
        <w:rPr>
          <w:spacing w:val="-5"/>
        </w:rPr>
        <w:t> </w:t>
      </w:r>
      <w:r>
        <w:rPr>
          <w:spacing w:val="-8"/>
        </w:rPr>
        <w:t>exceeded.</w:t>
      </w:r>
      <w:r>
        <w:rPr>
          <w:spacing w:val="26"/>
        </w:rPr>
        <w:t> </w:t>
      </w:r>
      <w:r>
        <w:rPr>
          <w:spacing w:val="-8"/>
        </w:rPr>
        <w:t>T</w:t>
      </w:r>
      <w:r>
        <w:rPr>
          <w:spacing w:val="-8"/>
        </w:rPr>
        <w:t>rigger,</w:t>
      </w:r>
      <w:r>
        <w:rPr>
          <w:spacing w:val="-8"/>
        </w:rPr>
        <w:t> </w:t>
      </w:r>
      <w:r>
        <w:rPr>
          <w:spacing w:val="-2"/>
        </w:rPr>
        <w:t>maintenance-start, and maintenance-arc variables should likewise be linked </w:t>
      </w:r>
      <w:r>
        <w:rPr>
          <w:spacing w:val="-2"/>
        </w:rPr>
        <w:t>through</w:t>
      </w:r>
      <w:r>
        <w:rPr>
          <w:spacing w:val="-2"/>
        </w:rPr>
        <w:t> </w:t>
      </w:r>
      <w:r>
        <w:rPr>
          <w:spacing w:val="-6"/>
        </w:rPr>
        <w:t>disaggregated</w:t>
      </w:r>
      <w:r>
        <w:rPr>
          <w:spacing w:val="-9"/>
        </w:rPr>
        <w:t> </w:t>
      </w:r>
      <w:r>
        <w:rPr>
          <w:spacing w:val="-6"/>
        </w:rPr>
        <w:t>equalities</w:t>
      </w:r>
      <w:r>
        <w:rPr>
          <w:spacing w:val="-9"/>
        </w:rPr>
        <w:t> </w:t>
      </w:r>
      <w:r>
        <w:rPr>
          <w:spacing w:val="-6"/>
        </w:rPr>
        <w:t>or</w:t>
      </w:r>
      <w:r>
        <w:rPr>
          <w:spacing w:val="-9"/>
        </w:rPr>
        <w:t> </w:t>
      </w:r>
      <w:r>
        <w:rPr>
          <w:spacing w:val="-6"/>
        </w:rPr>
        <w:t>strong</w:t>
      </w:r>
      <w:r>
        <w:rPr>
          <w:spacing w:val="-9"/>
        </w:rPr>
        <w:t> </w:t>
      </w:r>
      <w:r>
        <w:rPr>
          <w:spacing w:val="-6"/>
        </w:rPr>
        <w:t>upper</w:t>
      </w:r>
      <w:r>
        <w:rPr>
          <w:spacing w:val="-9"/>
        </w:rPr>
        <w:t> </w:t>
      </w:r>
      <w:r>
        <w:rPr>
          <w:spacing w:val="-6"/>
        </w:rPr>
        <w:t>bounds,</w:t>
      </w:r>
      <w:r>
        <w:rPr>
          <w:spacing w:val="-9"/>
        </w:rPr>
        <w:t> </w:t>
      </w:r>
      <w:r>
        <w:rPr>
          <w:spacing w:val="-6"/>
        </w:rPr>
        <w:t>rather</w:t>
      </w:r>
      <w:r>
        <w:rPr>
          <w:spacing w:val="-9"/>
        </w:rPr>
        <w:t> </w:t>
      </w:r>
      <w:r>
        <w:rPr>
          <w:spacing w:val="-6"/>
        </w:rPr>
        <w:t>than</w:t>
      </w:r>
      <w:r>
        <w:rPr>
          <w:spacing w:val="-9"/>
        </w:rPr>
        <w:t> </w:t>
      </w:r>
      <w:r>
        <w:rPr>
          <w:spacing w:val="-6"/>
        </w:rPr>
        <w:t>through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single</w:t>
      </w:r>
      <w:r>
        <w:rPr>
          <w:spacing w:val="-9"/>
        </w:rPr>
        <w:t> </w:t>
      </w:r>
      <w:r>
        <w:rPr>
          <w:spacing w:val="-6"/>
        </w:rPr>
        <w:t>weak</w:t>
      </w:r>
      <w:r>
        <w:rPr>
          <w:spacing w:val="-9"/>
        </w:rPr>
        <w:t> </w:t>
      </w:r>
      <w:r>
        <w:rPr>
          <w:spacing w:val="-6"/>
        </w:rPr>
        <w:t>big</w:t>
      </w:r>
      <w:r>
        <w:rPr>
          <w:spacing w:val="-6"/>
        </w:rPr>
        <w:t>-</w:t>
      </w:r>
      <w:r>
        <w:rPr>
          <w:rFonts w:ascii="Bookman Old Style" w:hAnsi="Bookman Old Style"/>
          <w:i/>
          <w:spacing w:val="-6"/>
        </w:rPr>
        <w:t>M </w:t>
      </w:r>
      <w:r>
        <w:rPr>
          <w:spacing w:val="-6"/>
        </w:rPr>
        <w:t>implication.</w:t>
      </w:r>
      <w:r>
        <w:rPr>
          <w:spacing w:val="20"/>
        </w:rPr>
        <w:t> </w:t>
      </w:r>
      <w:r>
        <w:rPr>
          <w:spacing w:val="-6"/>
        </w:rPr>
        <w:t>These</w:t>
      </w:r>
      <w:r>
        <w:rPr>
          <w:spacing w:val="-8"/>
        </w:rPr>
        <w:t> </w:t>
      </w:r>
      <w:r>
        <w:rPr>
          <w:spacing w:val="-6"/>
        </w:rPr>
        <w:t>measures</w:t>
      </w:r>
      <w:r>
        <w:rPr>
          <w:spacing w:val="-8"/>
        </w:rPr>
        <w:t> </w:t>
      </w:r>
      <w:r>
        <w:rPr>
          <w:spacing w:val="-6"/>
        </w:rPr>
        <w:t>complement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correction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Constraint</w:t>
      </w:r>
      <w:r>
        <w:rPr>
          <w:spacing w:val="-8"/>
        </w:rPr>
        <w:t> </w:t>
      </w:r>
      <w:r>
        <w:rPr>
          <w:spacing w:val="-6"/>
        </w:rPr>
        <w:t>(13)</w:t>
      </w:r>
      <w:r>
        <w:rPr>
          <w:spacing w:val="-8"/>
        </w:rPr>
        <w:t> </w:t>
      </w:r>
      <w:r>
        <w:rPr>
          <w:spacing w:val="-6"/>
        </w:rPr>
        <w:t>develope</w:t>
      </w:r>
      <w:r>
        <w:rPr>
          <w:spacing w:val="-6"/>
        </w:rPr>
        <w:t>d</w:t>
      </w:r>
      <w:r>
        <w:rPr>
          <w:spacing w:val="-6"/>
        </w:rPr>
        <w:t> </w:t>
      </w: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thesis: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correction</w:t>
      </w:r>
      <w:r>
        <w:rPr>
          <w:spacing w:val="-15"/>
        </w:rPr>
        <w:t> </w:t>
      </w:r>
      <w:r>
        <w:rPr/>
        <w:t>repairs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endpoint</w:t>
      </w:r>
      <w:r>
        <w:rPr>
          <w:spacing w:val="-15"/>
        </w:rPr>
        <w:t> </w:t>
      </w:r>
      <w:r>
        <w:rPr/>
        <w:t>logic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cumulative-hour</w:t>
      </w:r>
      <w:r>
        <w:rPr>
          <w:spacing w:val="-15"/>
        </w:rPr>
        <w:t> </w:t>
      </w:r>
      <w:r>
        <w:rPr/>
        <w:t>b</w:t>
      </w:r>
      <w:r>
        <w:rPr/>
        <w:t>ound,</w:t>
      </w:r>
      <w:r>
        <w:rPr/>
        <w:t> </w:t>
      </w:r>
      <w:r>
        <w:rPr>
          <w:spacing w:val="-6"/>
        </w:rPr>
        <w:t>whereas reachability and linking cuts strengthen the surrounding routing–main</w:t>
      </w:r>
      <w:r>
        <w:rPr>
          <w:spacing w:val="-6"/>
        </w:rPr>
        <w:t>tenance</w:t>
      </w:r>
      <w:r>
        <w:rPr>
          <w:spacing w:val="-6"/>
        </w:rPr>
        <w:t> </w:t>
      </w:r>
      <w:r>
        <w:rPr>
          <w:spacing w:val="-2"/>
        </w:rPr>
        <w:t>relaxation.</w:t>
      </w:r>
    </w:p>
    <w:p>
      <w:pPr>
        <w:pStyle w:val="BodyText"/>
        <w:spacing w:line="266" w:lineRule="auto"/>
        <w:ind w:left="133" w:right="1369" w:firstLine="359"/>
        <w:jc w:val="both"/>
      </w:pPr>
      <w:r>
        <w:rPr>
          <w:w w:val="90"/>
        </w:rPr>
        <w:t>Related operational maintenance-routing research provides evidence for this </w:t>
      </w:r>
      <w:r>
        <w:rPr>
          <w:w w:val="90"/>
        </w:rPr>
        <w:t>direction.</w:t>
      </w:r>
      <w:r>
        <w:rPr>
          <w:w w:val="90"/>
        </w:rPr>
        <w:t> Al-Thani et al. [</w:t>
      </w:r>
      <w:hyperlink w:history="true" w:anchor="_bookmark159">
        <w:r>
          <w:rPr>
            <w:w w:val="90"/>
          </w:rPr>
          <w:t>1</w:t>
        </w:r>
      </w:hyperlink>
      <w:r>
        <w:rPr>
          <w:w w:val="90"/>
        </w:rPr>
        <w:t>] combine graph reduction, valid inequalities, and an optimisation-</w:t>
      </w:r>
      <w:r>
        <w:rPr>
          <w:w w:val="90"/>
        </w:rPr>
        <w:t>based</w:t>
      </w:r>
      <w:r>
        <w:rPr>
          <w:w w:val="90"/>
        </w:rPr>
        <w:t> </w:t>
      </w:r>
      <w:r>
        <w:rPr>
          <w:spacing w:val="-6"/>
        </w:rPr>
        <w:t>heuristic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operational</w:t>
      </w:r>
      <w:r>
        <w:rPr>
          <w:spacing w:val="-9"/>
        </w:rPr>
        <w:t> </w:t>
      </w:r>
      <w:r>
        <w:rPr>
          <w:spacing w:val="-6"/>
        </w:rPr>
        <w:t>aircraft</w:t>
      </w:r>
      <w:r>
        <w:rPr>
          <w:spacing w:val="-9"/>
        </w:rPr>
        <w:t> </w:t>
      </w:r>
      <w:r>
        <w:rPr>
          <w:spacing w:val="-6"/>
        </w:rPr>
        <w:t>maintenance</w:t>
      </w:r>
      <w:r>
        <w:rPr>
          <w:spacing w:val="-9"/>
        </w:rPr>
        <w:t> </w:t>
      </w:r>
      <w:r>
        <w:rPr>
          <w:spacing w:val="-6"/>
        </w:rPr>
        <w:t>routing</w:t>
      </w:r>
      <w:r>
        <w:rPr>
          <w:spacing w:val="-9"/>
        </w:rPr>
        <w:t> </w:t>
      </w:r>
      <w:r>
        <w:rPr>
          <w:spacing w:val="-6"/>
        </w:rPr>
        <w:t>problem.</w:t>
      </w:r>
      <w:r>
        <w:rPr>
          <w:spacing w:val="8"/>
        </w:rPr>
        <w:t> </w:t>
      </w:r>
      <w:r>
        <w:rPr>
          <w:spacing w:val="-6"/>
        </w:rPr>
        <w:t>Their</w:t>
      </w:r>
      <w:r>
        <w:rPr>
          <w:spacing w:val="-9"/>
        </w:rPr>
        <w:t> </w:t>
      </w:r>
      <w:r>
        <w:rPr>
          <w:spacing w:val="-6"/>
        </w:rPr>
        <w:t>results</w:t>
      </w:r>
      <w:r>
        <w:rPr>
          <w:spacing w:val="-9"/>
        </w:rPr>
        <w:t> </w:t>
      </w:r>
      <w:r>
        <w:rPr>
          <w:spacing w:val="-6"/>
        </w:rPr>
        <w:t>supp</w:t>
      </w:r>
      <w:r>
        <w:rPr>
          <w:spacing w:val="-6"/>
        </w:rPr>
        <w:t>ort</w:t>
      </w:r>
      <w:r>
        <w:rPr>
          <w:spacing w:val="-6"/>
        </w:rPr>
        <w:t> </w:t>
      </w:r>
      <w:r>
        <w:rPr>
          <w:spacing w:val="-4"/>
        </w:rPr>
        <w:t>the use of problem-specific preprocessing and inequalities in place of relying solely </w:t>
      </w:r>
      <w:r>
        <w:rPr>
          <w:spacing w:val="-4"/>
        </w:rPr>
        <w:t>on</w:t>
      </w:r>
      <w:r>
        <w:rPr>
          <w:spacing w:val="-4"/>
        </w:rPr>
        <w:t> </w:t>
      </w:r>
      <w:r>
        <w:rPr/>
        <w:t>generic</w:t>
      </w:r>
      <w:r>
        <w:rPr>
          <w:spacing w:val="16"/>
        </w:rPr>
        <w:t> </w:t>
      </w:r>
      <w:r>
        <w:rPr/>
        <w:t>solver cuts.</w:t>
      </w:r>
      <w:r>
        <w:rPr>
          <w:spacing w:val="70"/>
        </w:rPr>
        <w:t> </w:t>
      </w:r>
      <w:r>
        <w:rPr/>
        <w:t>The</w:t>
      </w:r>
      <w:r>
        <w:rPr>
          <w:spacing w:val="16"/>
        </w:rPr>
        <w:t> </w:t>
      </w:r>
      <w:r>
        <w:rPr/>
        <w:t>daily tail-assignment model of Maher et al. [</w:t>
      </w:r>
      <w:hyperlink w:history="true" w:anchor="_bookmark186">
        <w:r>
          <w:rPr/>
          <w:t>28</w:t>
        </w:r>
      </w:hyperlink>
      <w:r>
        <w:rPr/>
        <w:t>] pro</w:t>
      </w:r>
      <w:r>
        <w:rPr/>
        <w:t>vides</w:t>
      </w:r>
      <w:r>
        <w:rPr>
          <w:spacing w:val="40"/>
        </w:rPr>
        <w:t> </w:t>
      </w:r>
      <w:r>
        <w:rPr/>
        <w:t>a</w:t>
      </w:r>
      <w:r>
        <w:rPr>
          <w:spacing w:val="-15"/>
        </w:rPr>
        <w:t> </w:t>
      </w:r>
      <w:r>
        <w:rPr/>
        <w:t>complementary</w:t>
      </w:r>
      <w:r>
        <w:rPr>
          <w:spacing w:val="-15"/>
        </w:rPr>
        <w:t> </w:t>
      </w:r>
      <w:r>
        <w:rPr/>
        <w:t>perspective: look-ahead</w:t>
      </w:r>
      <w:r>
        <w:rPr>
          <w:spacing w:val="-15"/>
        </w:rPr>
        <w:t> </w:t>
      </w:r>
      <w:r>
        <w:rPr/>
        <w:t>maintenance</w:t>
      </w:r>
      <w:r>
        <w:rPr>
          <w:spacing w:val="-15"/>
        </w:rPr>
        <w:t> </w:t>
      </w:r>
      <w:r>
        <w:rPr/>
        <w:t>constraints</w:t>
      </w:r>
      <w:r>
        <w:rPr>
          <w:spacing w:val="-15"/>
        </w:rPr>
        <w:t> </w:t>
      </w:r>
      <w:r>
        <w:rPr/>
        <w:t>anticipate</w:t>
      </w:r>
      <w:r>
        <w:rPr>
          <w:spacing w:val="-15"/>
        </w:rPr>
        <w:t> </w:t>
      </w:r>
      <w:r>
        <w:rPr/>
        <w:t>future</w:t>
      </w:r>
      <w:r>
        <w:rPr/>
        <w:t> </w:t>
      </w:r>
      <w:r>
        <w:rPr>
          <w:spacing w:val="-2"/>
        </w:rPr>
        <w:t>maintenance</w:t>
      </w:r>
      <w:r>
        <w:rPr>
          <w:spacing w:val="-9"/>
        </w:rPr>
        <w:t> </w:t>
      </w:r>
      <w:r>
        <w:rPr>
          <w:spacing w:val="-2"/>
        </w:rPr>
        <w:t>misalignment</w:t>
      </w:r>
      <w:r>
        <w:rPr>
          <w:spacing w:val="-9"/>
        </w:rPr>
        <w:t> </w:t>
      </w:r>
      <w:r>
        <w:rPr>
          <w:spacing w:val="-2"/>
        </w:rPr>
        <w:t>instead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checking</w:t>
      </w:r>
      <w:r>
        <w:rPr>
          <w:spacing w:val="-9"/>
        </w:rPr>
        <w:t> </w:t>
      </w:r>
      <w:r>
        <w:rPr>
          <w:spacing w:val="-2"/>
        </w:rPr>
        <w:t>only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current</w:t>
      </w:r>
      <w:r>
        <w:rPr>
          <w:spacing w:val="-9"/>
        </w:rPr>
        <w:t> </w:t>
      </w:r>
      <w:r>
        <w:rPr>
          <w:spacing w:val="-2"/>
        </w:rPr>
        <w:t>day.</w:t>
      </w:r>
      <w:r>
        <w:rPr>
          <w:spacing w:val="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principle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2"/>
        </w:rPr>
        <w:t> </w:t>
      </w:r>
      <w:r>
        <w:rPr>
          <w:spacing w:val="-4"/>
        </w:rPr>
        <w:t>particularly relevant for long planning horizons, where rolling-window or look-</w:t>
      </w:r>
      <w:r>
        <w:rPr>
          <w:spacing w:val="-4"/>
        </w:rPr>
        <w:t>ahead</w:t>
      </w:r>
      <w:r>
        <w:rPr>
          <w:spacing w:val="-4"/>
        </w:rPr>
        <w:t> </w:t>
      </w:r>
      <w:r>
        <w:rPr/>
        <w:t>inequalities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limit</w:t>
      </w:r>
      <w:r>
        <w:rPr>
          <w:spacing w:val="-13"/>
        </w:rPr>
        <w:t> </w:t>
      </w:r>
      <w:r>
        <w:rPr/>
        <w:t>choices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appear</w:t>
      </w:r>
      <w:r>
        <w:rPr>
          <w:spacing w:val="-14"/>
        </w:rPr>
        <w:t> </w:t>
      </w:r>
      <w:r>
        <w:rPr/>
        <w:t>feasible</w:t>
      </w:r>
      <w:r>
        <w:rPr>
          <w:spacing w:val="-13"/>
        </w:rPr>
        <w:t> </w:t>
      </w:r>
      <w:r>
        <w:rPr/>
        <w:t>locally</w:t>
      </w:r>
      <w:r>
        <w:rPr>
          <w:spacing w:val="-14"/>
        </w:rPr>
        <w:t> </w:t>
      </w:r>
      <w:r>
        <w:rPr/>
        <w:t>but</w:t>
      </w:r>
      <w:r>
        <w:rPr>
          <w:spacing w:val="-13"/>
        </w:rPr>
        <w:t> </w:t>
      </w:r>
      <w:r>
        <w:rPr/>
        <w:t>make</w:t>
      </w:r>
      <w:r>
        <w:rPr>
          <w:spacing w:val="-14"/>
        </w:rPr>
        <w:t> </w:t>
      </w:r>
      <w:r>
        <w:rPr/>
        <w:t>later</w:t>
      </w:r>
      <w:r>
        <w:rPr>
          <w:spacing w:val="-13"/>
        </w:rPr>
        <w:t> </w:t>
      </w:r>
      <w:r>
        <w:rPr/>
        <w:t>main</w:t>
      </w:r>
      <w:r>
        <w:rPr/>
        <w:t>tenance</w:t>
      </w:r>
      <w:r>
        <w:rPr/>
        <w:t> </w:t>
      </w:r>
      <w:r>
        <w:rPr>
          <w:spacing w:val="-4"/>
        </w:rPr>
        <w:t>coverage</w:t>
      </w:r>
      <w:r>
        <w:rPr>
          <w:spacing w:val="-10"/>
        </w:rPr>
        <w:t> </w:t>
      </w:r>
      <w:r>
        <w:rPr>
          <w:spacing w:val="-4"/>
        </w:rPr>
        <w:t>impossible.</w:t>
      </w:r>
      <w:r>
        <w:rPr>
          <w:spacing w:val="7"/>
        </w:rPr>
        <w:t> </w:t>
      </w:r>
      <w:r>
        <w:rPr>
          <w:spacing w:val="-4"/>
        </w:rPr>
        <w:t>Reinforcement-learning</w:t>
      </w:r>
      <w:r>
        <w:rPr>
          <w:spacing w:val="-10"/>
        </w:rPr>
        <w:t> </w:t>
      </w:r>
      <w:r>
        <w:rPr>
          <w:spacing w:val="-4"/>
        </w:rPr>
        <w:t>research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aircraft</w:t>
      </w:r>
      <w:r>
        <w:rPr>
          <w:spacing w:val="-10"/>
        </w:rPr>
        <w:t> </w:t>
      </w:r>
      <w:r>
        <w:rPr>
          <w:spacing w:val="-4"/>
        </w:rPr>
        <w:t>maintenance</w:t>
      </w:r>
      <w:r>
        <w:rPr>
          <w:spacing w:val="-10"/>
        </w:rPr>
        <w:t> </w:t>
      </w:r>
      <w:r>
        <w:rPr>
          <w:spacing w:val="-4"/>
        </w:rPr>
        <w:t>routing</w:t>
      </w:r>
      <w:r>
        <w:rPr>
          <w:spacing w:val="-4"/>
        </w:rPr>
        <w:t> </w:t>
      </w:r>
      <w:r>
        <w:rPr/>
        <w:t>also</w:t>
      </w:r>
      <w:r>
        <w:rPr>
          <w:spacing w:val="-2"/>
        </w:rPr>
        <w:t> </w:t>
      </w:r>
      <w:r>
        <w:rPr/>
        <w:t>illustrates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representing</w:t>
      </w:r>
      <w:r>
        <w:rPr>
          <w:spacing w:val="-2"/>
        </w:rPr>
        <w:t> </w:t>
      </w:r>
      <w:r>
        <w:rPr/>
        <w:t>future</w:t>
      </w:r>
      <w:r>
        <w:rPr>
          <w:spacing w:val="-3"/>
        </w:rPr>
        <w:t> </w:t>
      </w:r>
      <w:r>
        <w:rPr/>
        <w:t>route</w:t>
      </w:r>
      <w:r>
        <w:rPr>
          <w:spacing w:val="-2"/>
        </w:rPr>
        <w:t> </w:t>
      </w:r>
      <w:r>
        <w:rPr/>
        <w:t>feasibility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decision</w:t>
      </w:r>
      <w:r>
        <w:rPr>
          <w:spacing w:val="-2"/>
        </w:rPr>
        <w:t> </w:t>
      </w:r>
      <w:r>
        <w:rPr/>
        <w:t>state</w:t>
      </w:r>
      <w:r>
        <w:rPr/>
        <w:t> rather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evaluating</w:t>
      </w:r>
      <w:r>
        <w:rPr>
          <w:spacing w:val="-10"/>
        </w:rPr>
        <w:t> </w:t>
      </w:r>
      <w:r>
        <w:rPr/>
        <w:t>only</w:t>
      </w:r>
      <w:r>
        <w:rPr>
          <w:spacing w:val="-9"/>
        </w:rPr>
        <w:t> </w:t>
      </w:r>
      <w:r>
        <w:rPr/>
        <w:t>immediate</w:t>
      </w:r>
      <w:r>
        <w:rPr>
          <w:spacing w:val="-9"/>
        </w:rPr>
        <w:t> </w:t>
      </w:r>
      <w:r>
        <w:rPr/>
        <w:t>assignment</w:t>
      </w:r>
      <w:r>
        <w:rPr>
          <w:spacing w:val="-10"/>
        </w:rPr>
        <w:t> </w:t>
      </w:r>
      <w:r>
        <w:rPr/>
        <w:t>cost</w:t>
      </w:r>
      <w:r>
        <w:rPr>
          <w:spacing w:val="-10"/>
        </w:rPr>
        <w:t> </w:t>
      </w:r>
      <w:hyperlink w:history="true" w:anchor="_bookmark190">
        <w:r>
          <w:rPr/>
          <w:t>[32</w:t>
        </w:r>
      </w:hyperlink>
      <w:r>
        <w:rPr/>
        <w:t>].</w:t>
      </w:r>
    </w:p>
    <w:p>
      <w:pPr>
        <w:pStyle w:val="BodyText"/>
        <w:spacing w:line="266" w:lineRule="auto"/>
        <w:ind w:left="141" w:right="1369" w:firstLine="351"/>
        <w:jc w:val="both"/>
      </w:pPr>
      <w:r>
        <w:rPr>
          <w:spacing w:val="-4"/>
        </w:rPr>
        <w:t>For the present thesis, these studies motivate a conservative strengthening </w:t>
      </w:r>
      <w:r>
        <w:rPr>
          <w:spacing w:val="-4"/>
        </w:rPr>
        <w:t>agenda:</w:t>
      </w:r>
      <w:r>
        <w:rPr>
          <w:spacing w:val="-4"/>
        </w:rPr>
        <w:t> </w:t>
      </w:r>
      <w:r>
        <w:rPr>
          <w:w w:val="90"/>
        </w:rPr>
        <w:t>first apply reachability preprocessing and explicit no-flight-during- maintenance conflicts</w:t>
      </w:r>
      <w:r>
        <w:rPr>
          <w:w w:val="90"/>
        </w:rPr>
        <w:t>;</w:t>
      </w:r>
      <w:r>
        <w:rPr>
          <w:w w:val="90"/>
        </w:rPr>
        <w:t> </w:t>
      </w:r>
      <w:r>
        <w:rPr/>
        <w:t>then add tail- and check-specific cumulative-utilisation cuts, maintenance-windo</w:t>
      </w:r>
      <w:r>
        <w:rPr/>
        <w:t>w</w:t>
      </w:r>
      <w:r>
        <w:rPr/>
        <w:t> cover inequalities, station–day capacity cuts, and strong trigger–start–arc </w:t>
      </w:r>
      <w:r>
        <w:rPr/>
        <w:t>linking.</w:t>
      </w:r>
      <w:r>
        <w:rPr/>
        <w:t> More</w:t>
      </w:r>
      <w:r>
        <w:rPr>
          <w:spacing w:val="-11"/>
        </w:rPr>
        <w:t> </w:t>
      </w:r>
      <w:r>
        <w:rPr/>
        <w:t>elaborate</w:t>
      </w:r>
      <w:r>
        <w:rPr>
          <w:spacing w:val="-11"/>
        </w:rPr>
        <w:t> </w:t>
      </w:r>
      <w:r>
        <w:rPr/>
        <w:t>rolling-window</w:t>
      </w:r>
      <w:r>
        <w:rPr>
          <w:spacing w:val="-11"/>
        </w:rPr>
        <w:t> </w:t>
      </w:r>
      <w:r>
        <w:rPr/>
        <w:t>cuts,</w:t>
      </w:r>
      <w:r>
        <w:rPr>
          <w:spacing w:val="-10"/>
        </w:rPr>
        <w:t> </w:t>
      </w:r>
      <w:r>
        <w:rPr/>
        <w:t>symmetry</w:t>
      </w:r>
      <w:r>
        <w:rPr>
          <w:spacing w:val="-11"/>
        </w:rPr>
        <w:t> </w:t>
      </w:r>
      <w:r>
        <w:rPr/>
        <w:t>breaking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identical</w:t>
      </w:r>
      <w:r>
        <w:rPr>
          <w:spacing w:val="-11"/>
        </w:rPr>
        <w:t> </w:t>
      </w:r>
      <w:r>
        <w:rPr/>
        <w:t>tails,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lazy</w:t>
      </w:r>
      <w:r>
        <w:rPr/>
        <w:t> </w:t>
      </w:r>
      <w:r>
        <w:rPr>
          <w:w w:val="90"/>
        </w:rPr>
        <w:t>combinatorial Benders cuts are promising extensions for longer horizons, but they </w:t>
      </w:r>
      <w:r>
        <w:rPr>
          <w:w w:val="90"/>
        </w:rPr>
        <w:t>require</w:t>
      </w:r>
      <w:r>
        <w:rPr>
          <w:w w:val="90"/>
        </w:rPr>
        <w:t> </w:t>
      </w:r>
      <w:r>
        <w:rPr>
          <w:spacing w:val="-2"/>
        </w:rPr>
        <w:t>additional</w:t>
      </w:r>
      <w:r>
        <w:rPr>
          <w:spacing w:val="-12"/>
        </w:rPr>
        <w:t> </w:t>
      </w:r>
      <w:r>
        <w:rPr>
          <w:spacing w:val="-2"/>
        </w:rPr>
        <w:t>implementation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validation</w:t>
      </w:r>
      <w:r>
        <w:rPr>
          <w:spacing w:val="-12"/>
        </w:rPr>
        <w:t> </w:t>
      </w:r>
      <w:r>
        <w:rPr>
          <w:spacing w:val="-2"/>
        </w:rPr>
        <w:t>beyond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corrected</w:t>
      </w:r>
      <w:r>
        <w:rPr>
          <w:spacing w:val="-12"/>
        </w:rPr>
        <w:t> </w:t>
      </w:r>
      <w:r>
        <w:rPr>
          <w:spacing w:val="-2"/>
        </w:rPr>
        <w:t>compact</w:t>
      </w:r>
      <w:r>
        <w:rPr>
          <w:spacing w:val="-12"/>
        </w:rPr>
        <w:t> </w:t>
      </w:r>
      <w:r>
        <w:rPr>
          <w:spacing w:val="-2"/>
        </w:rPr>
        <w:t>form</w:t>
      </w:r>
      <w:r>
        <w:rPr>
          <w:spacing w:val="-2"/>
        </w:rPr>
        <w:t>ulation</w:t>
      </w:r>
      <w:r>
        <w:rPr>
          <w:spacing w:val="-2"/>
        </w:rPr>
        <w:t> </w:t>
      </w:r>
      <w:r>
        <w:rPr/>
        <w:t>studied here.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40" w:bottom="1080" w:left="1559" w:right="0"/>
        </w:sectPr>
      </w:pPr>
    </w:p>
    <w:p>
      <w:pPr>
        <w:pStyle w:val="Heading3"/>
        <w:numPr>
          <w:ilvl w:val="2"/>
          <w:numId w:val="10"/>
        </w:numPr>
        <w:tabs>
          <w:tab w:pos="1127" w:val="left" w:leader="none"/>
        </w:tabs>
        <w:spacing w:line="240" w:lineRule="auto" w:before="104" w:after="0"/>
        <w:ind w:left="1127" w:right="0" w:hanging="986"/>
        <w:jc w:val="left"/>
      </w:pPr>
      <w:bookmarkStart w:name="Integrated airline planning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05"/>
        </w:rPr>
        <w:t>Integrated</w:t>
      </w:r>
      <w:r>
        <w:rPr>
          <w:spacing w:val="66"/>
          <w:w w:val="105"/>
        </w:rPr>
        <w:t> </w:t>
      </w:r>
      <w:r>
        <w:rPr>
          <w:w w:val="105"/>
        </w:rPr>
        <w:t>airline</w:t>
      </w:r>
      <w:r>
        <w:rPr>
          <w:spacing w:val="67"/>
          <w:w w:val="105"/>
        </w:rPr>
        <w:t> </w:t>
      </w:r>
      <w:r>
        <w:rPr>
          <w:spacing w:val="-2"/>
          <w:w w:val="105"/>
        </w:rPr>
        <w:t>planning</w:t>
      </w:r>
    </w:p>
    <w:p>
      <w:pPr>
        <w:pStyle w:val="BodyText"/>
        <w:spacing w:line="266" w:lineRule="auto" w:before="178"/>
        <w:ind w:left="141" w:right="1375"/>
        <w:jc w:val="both"/>
      </w:pPr>
      <w:r>
        <w:rPr>
          <w:spacing w:val="-6"/>
        </w:rPr>
        <w:t>Sequential airline planning can propagate poor or infeasible decisions from fleet assign</w:t>
      </w:r>
      <w:r>
        <w:rPr>
          <w:spacing w:val="-6"/>
        </w:rPr>
        <w:softHyphen/>
      </w:r>
      <w:r>
        <w:rPr>
          <w:spacing w:val="-2"/>
        </w:rPr>
        <w:t>ment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routing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crew</w:t>
      </w:r>
      <w:r>
        <w:rPr>
          <w:spacing w:val="-9"/>
        </w:rPr>
        <w:t> </w:t>
      </w:r>
      <w:r>
        <w:rPr>
          <w:spacing w:val="-2"/>
        </w:rPr>
        <w:t>planning.</w:t>
      </w:r>
      <w:r>
        <w:rPr>
          <w:spacing w:val="9"/>
        </w:rPr>
        <w:t> </w:t>
      </w:r>
      <w:r>
        <w:rPr>
          <w:spacing w:val="-2"/>
        </w:rPr>
        <w:t>Shao</w:t>
      </w:r>
      <w:r>
        <w:rPr>
          <w:spacing w:val="-9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al.</w:t>
      </w:r>
      <w:r>
        <w:rPr>
          <w:spacing w:val="-8"/>
        </w:rPr>
        <w:t> </w:t>
      </w:r>
      <w:hyperlink w:history="true" w:anchor="_bookmark192">
        <w:r>
          <w:rPr>
            <w:spacing w:val="-2"/>
          </w:rPr>
          <w:t>[34]</w:t>
        </w:r>
      </w:hyperlink>
      <w:r>
        <w:rPr>
          <w:spacing w:val="-9"/>
        </w:rPr>
        <w:t> </w:t>
      </w:r>
      <w:r>
        <w:rPr>
          <w:spacing w:val="-2"/>
        </w:rPr>
        <w:t>integrate</w:t>
      </w:r>
      <w:r>
        <w:rPr>
          <w:spacing w:val="-8"/>
        </w:rPr>
        <w:t> </w:t>
      </w:r>
      <w:r>
        <w:rPr>
          <w:spacing w:val="-2"/>
        </w:rPr>
        <w:t>fleet</w:t>
      </w:r>
      <w:r>
        <w:rPr>
          <w:spacing w:val="-9"/>
        </w:rPr>
        <w:t> </w:t>
      </w:r>
      <w:r>
        <w:rPr>
          <w:spacing w:val="-2"/>
        </w:rPr>
        <w:t>assignmen</w:t>
      </w:r>
      <w:r>
        <w:rPr>
          <w:spacing w:val="-2"/>
        </w:rPr>
        <w:t>t,</w:t>
      </w:r>
      <w:r>
        <w:rPr>
          <w:spacing w:val="-2"/>
        </w:rPr>
        <w:t> </w:t>
      </w:r>
      <w:r>
        <w:rPr/>
        <w:t>aircraft routing, and crew pairing in a single framework and solve it using </w:t>
      </w:r>
      <w:r>
        <w:rPr/>
        <w:t>Benders</w:t>
      </w:r>
      <w:r>
        <w:rPr/>
        <w:t> decomposition with acceleration strategies.</w:t>
      </w:r>
      <w:r>
        <w:rPr>
          <w:spacing w:val="40"/>
        </w:rPr>
        <w:t> </w:t>
      </w:r>
      <w:r>
        <w:rPr/>
        <w:t>Their results demonstrate the value </w:t>
      </w:r>
      <w:r>
        <w:rPr/>
        <w:t>of</w:t>
      </w:r>
      <w:r>
        <w:rPr/>
        <w:t> </w:t>
      </w:r>
      <w:r>
        <w:rPr>
          <w:spacing w:val="-6"/>
        </w:rPr>
        <w:t>preserving cross-stage dependencies, but also show why decomposition is needed </w:t>
      </w:r>
      <w:r>
        <w:rPr>
          <w:spacing w:val="-6"/>
        </w:rPr>
        <w:t>once</w:t>
      </w:r>
      <w:r>
        <w:rPr>
          <w:spacing w:val="-6"/>
        </w:rPr>
        <w:t> </w:t>
      </w:r>
      <w:r>
        <w:rPr/>
        <w:t>fleet,</w:t>
      </w:r>
      <w:r>
        <w:rPr>
          <w:spacing w:val="-8"/>
        </w:rPr>
        <w:t> </w:t>
      </w:r>
      <w:r>
        <w:rPr/>
        <w:t>route,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crew</w:t>
      </w:r>
      <w:r>
        <w:rPr>
          <w:spacing w:val="-7"/>
        </w:rPr>
        <w:t> </w:t>
      </w:r>
      <w:r>
        <w:rPr/>
        <w:t>decisions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combined.</w:t>
      </w:r>
    </w:p>
    <w:p>
      <w:pPr>
        <w:pStyle w:val="BodyText"/>
        <w:spacing w:line="266" w:lineRule="auto"/>
        <w:ind w:left="141" w:right="1382" w:firstLine="351"/>
        <w:jc w:val="both"/>
      </w:pPr>
      <w:r>
        <w:rPr/>
        <w:t>At a narrower integration level, Mirjafari et al. </w:t>
      </w:r>
      <w:hyperlink w:history="true" w:anchor="_bookmark189">
        <w:r>
          <w:rPr/>
          <w:t>[31]</w:t>
        </w:r>
      </w:hyperlink>
      <w:r>
        <w:rPr/>
        <w:t> jointly model main</w:t>
      </w:r>
      <w:r>
        <w:rPr/>
        <w:t>tenance</w:t>
      </w:r>
      <w:r>
        <w:rPr/>
        <w:t> </w:t>
      </w:r>
      <w:r>
        <w:rPr>
          <w:spacing w:val="-6"/>
        </w:rPr>
        <w:t>routing and crew scheduling, including aircraft replacement, deadheading, night-fligh</w:t>
      </w:r>
      <w:r>
        <w:rPr>
          <w:spacing w:val="-6"/>
        </w:rPr>
        <w:t>t</w:t>
      </w:r>
      <w:r>
        <w:rPr>
          <w:spacing w:val="-6"/>
        </w:rPr>
        <w:t> </w:t>
      </w:r>
      <w:r>
        <w:rPr>
          <w:w w:val="90"/>
        </w:rPr>
        <w:t>allocation, and flight-hour maintenance thresholds.</w:t>
      </w:r>
      <w:r>
        <w:rPr>
          <w:spacing w:val="40"/>
        </w:rPr>
        <w:t> </w:t>
      </w:r>
      <w:r>
        <w:rPr>
          <w:w w:val="90"/>
        </w:rPr>
        <w:t>They compare Lagrangian </w:t>
      </w:r>
      <w:r>
        <w:rPr>
          <w:w w:val="90"/>
        </w:rPr>
        <w:t>relaxation</w:t>
      </w:r>
      <w:r>
        <w:rPr>
          <w:w w:val="90"/>
        </w:rPr>
        <w:t> </w:t>
      </w:r>
      <w:r>
        <w:rPr>
          <w:spacing w:val="-4"/>
        </w:rPr>
        <w:t>and particle swarm optimisation, with the relaxation producing solutions closer to </w:t>
      </w:r>
      <w:r>
        <w:rPr>
          <w:spacing w:val="-4"/>
        </w:rPr>
        <w:t>the</w:t>
      </w:r>
      <w:r>
        <w:rPr>
          <w:spacing w:val="-4"/>
        </w:rPr>
        <w:t> </w:t>
      </w:r>
      <w:r>
        <w:rPr/>
        <w:t>small-instance optimum.</w:t>
      </w:r>
      <w:r>
        <w:rPr>
          <w:spacing w:val="40"/>
        </w:rPr>
        <w:t> </w:t>
      </w:r>
      <w:r>
        <w:rPr/>
        <w:t>These integrated models establish that routing </w:t>
      </w:r>
      <w:r>
        <w:rPr/>
        <w:t>decisions</w:t>
      </w:r>
      <w:r>
        <w:rPr/>
        <w:t> </w:t>
      </w:r>
      <w:r>
        <w:rPr>
          <w:spacing w:val="-8"/>
        </w:rPr>
        <w:t>interact</w:t>
      </w:r>
      <w:r>
        <w:rPr>
          <w:spacing w:val="-4"/>
        </w:rPr>
        <w:t> </w:t>
      </w:r>
      <w:r>
        <w:rPr>
          <w:spacing w:val="-8"/>
        </w:rPr>
        <w:t>with</w:t>
      </w:r>
      <w:r>
        <w:rPr>
          <w:spacing w:val="-4"/>
        </w:rPr>
        <w:t> </w:t>
      </w:r>
      <w:r>
        <w:rPr>
          <w:spacing w:val="-8"/>
        </w:rPr>
        <w:t>downstream</w:t>
      </w:r>
      <w:r>
        <w:rPr>
          <w:spacing w:val="-4"/>
        </w:rPr>
        <w:t> </w:t>
      </w:r>
      <w:r>
        <w:rPr>
          <w:spacing w:val="-8"/>
        </w:rPr>
        <w:t>resources.</w:t>
      </w:r>
      <w:r>
        <w:rPr>
          <w:spacing w:val="24"/>
        </w:rPr>
        <w:t> </w:t>
      </w:r>
      <w:r>
        <w:rPr>
          <w:spacing w:val="-8"/>
        </w:rPr>
        <w:t>They</w:t>
      </w:r>
      <w:r>
        <w:rPr>
          <w:spacing w:val="-4"/>
        </w:rPr>
        <w:t> </w:t>
      </w:r>
      <w:r>
        <w:rPr>
          <w:spacing w:val="-8"/>
        </w:rPr>
        <w:t>do</w:t>
      </w:r>
      <w:r>
        <w:rPr>
          <w:spacing w:val="-4"/>
        </w:rPr>
        <w:t> </w:t>
      </w:r>
      <w:r>
        <w:rPr>
          <w:spacing w:val="-8"/>
        </w:rPr>
        <w:t>not,</w:t>
      </w:r>
      <w:r>
        <w:rPr>
          <w:spacing w:val="-2"/>
        </w:rPr>
        <w:t> </w:t>
      </w:r>
      <w:r>
        <w:rPr>
          <w:spacing w:val="-8"/>
        </w:rPr>
        <w:t>however,</w:t>
      </w:r>
      <w:r>
        <w:rPr>
          <w:spacing w:val="-2"/>
        </w:rPr>
        <w:t> </w:t>
      </w:r>
      <w:r>
        <w:rPr>
          <w:spacing w:val="-8"/>
        </w:rPr>
        <w:t>provide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4"/>
        </w:rPr>
        <w:t> </w:t>
      </w:r>
      <w:r>
        <w:rPr>
          <w:spacing w:val="-8"/>
        </w:rPr>
        <w:t>like-for-like</w:t>
      </w:r>
      <w:r>
        <w:rPr>
          <w:spacing w:val="-4"/>
        </w:rPr>
        <w:t> </w:t>
      </w:r>
      <w:r>
        <w:rPr>
          <w:spacing w:val="-8"/>
        </w:rPr>
        <w:t>test</w:t>
      </w:r>
      <w:r>
        <w:rPr>
          <w:spacing w:val="-4"/>
        </w:rPr>
        <w:t> </w:t>
      </w:r>
      <w:r>
        <w:rPr>
          <w:spacing w:val="-8"/>
        </w:rPr>
        <w:t>of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compact</w:t>
      </w:r>
      <w:r>
        <w:rPr>
          <w:spacing w:val="-9"/>
        </w:rPr>
        <w:t> </w:t>
      </w:r>
      <w:r>
        <w:rPr>
          <w:spacing w:val="-6"/>
        </w:rPr>
        <w:t>tail-assignment</w:t>
      </w:r>
      <w:r>
        <w:rPr>
          <w:spacing w:val="-9"/>
        </w:rPr>
        <w:t> </w:t>
      </w:r>
      <w:r>
        <w:rPr>
          <w:spacing w:val="-6"/>
        </w:rPr>
        <w:t>constraints</w:t>
      </w:r>
      <w:r>
        <w:rPr>
          <w:spacing w:val="-9"/>
        </w:rPr>
        <w:t> </w:t>
      </w:r>
      <w:r>
        <w:rPr>
          <w:spacing w:val="-6"/>
        </w:rPr>
        <w:t>studied</w:t>
      </w:r>
      <w:r>
        <w:rPr>
          <w:spacing w:val="-9"/>
        </w:rPr>
        <w:t> </w:t>
      </w:r>
      <w:r>
        <w:rPr>
          <w:spacing w:val="-6"/>
        </w:rPr>
        <w:t>here,</w:t>
      </w:r>
      <w:r>
        <w:rPr>
          <w:spacing w:val="-7"/>
        </w:rPr>
        <w:t> </w:t>
      </w:r>
      <w:r>
        <w:rPr>
          <w:spacing w:val="-6"/>
        </w:rPr>
        <w:t>because</w:t>
      </w:r>
      <w:r>
        <w:rPr>
          <w:spacing w:val="-9"/>
        </w:rPr>
        <w:t> </w:t>
      </w:r>
      <w:r>
        <w:rPr>
          <w:spacing w:val="-6"/>
        </w:rPr>
        <w:t>their</w:t>
      </w:r>
      <w:r>
        <w:rPr>
          <w:spacing w:val="-9"/>
        </w:rPr>
        <w:t> </w:t>
      </w:r>
      <w:r>
        <w:rPr>
          <w:spacing w:val="-6"/>
        </w:rPr>
        <w:t>variables,</w:t>
      </w:r>
      <w:r>
        <w:rPr>
          <w:spacing w:val="-7"/>
        </w:rPr>
        <w:t> </w:t>
      </w:r>
      <w:r>
        <w:rPr>
          <w:spacing w:val="-6"/>
        </w:rPr>
        <w:t>objectiv</w:t>
      </w:r>
      <w:r>
        <w:rPr>
          <w:spacing w:val="-6"/>
        </w:rPr>
        <w:t>es,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resource</w:t>
      </w:r>
      <w:r>
        <w:rPr>
          <w:spacing w:val="-4"/>
        </w:rPr>
        <w:t> </w:t>
      </w:r>
      <w:r>
        <w:rPr>
          <w:spacing w:val="-2"/>
        </w:rPr>
        <w:t>constraints</w:t>
      </w:r>
      <w:r>
        <w:rPr>
          <w:spacing w:val="-4"/>
        </w:rPr>
        <w:t> </w:t>
      </w:r>
      <w:r>
        <w:rPr>
          <w:spacing w:val="-2"/>
        </w:rPr>
        <w:t>cover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broader</w:t>
      </w:r>
      <w:r>
        <w:rPr>
          <w:spacing w:val="-5"/>
        </w:rPr>
        <w:t> </w:t>
      </w:r>
      <w:r>
        <w:rPr>
          <w:spacing w:val="-2"/>
        </w:rPr>
        <w:t>planning</w:t>
      </w:r>
      <w:r>
        <w:rPr>
          <w:spacing w:val="-4"/>
        </w:rPr>
        <w:t> </w:t>
      </w:r>
      <w:r>
        <w:rPr>
          <w:spacing w:val="-2"/>
        </w:rPr>
        <w:t>problem.</w:t>
      </w:r>
    </w:p>
    <w:p>
      <w:pPr>
        <w:pStyle w:val="BodyText"/>
        <w:spacing w:before="43"/>
      </w:pPr>
    </w:p>
    <w:p>
      <w:pPr>
        <w:pStyle w:val="Heading3"/>
        <w:numPr>
          <w:ilvl w:val="2"/>
          <w:numId w:val="10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Robustness and operational uncertainty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10"/>
        </w:rPr>
        <w:t>Robustness</w:t>
      </w:r>
      <w:r>
        <w:rPr>
          <w:w w:val="110"/>
        </w:rPr>
        <w:t> and</w:t>
      </w:r>
      <w:r>
        <w:rPr>
          <w:w w:val="110"/>
        </w:rPr>
        <w:t> operational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uncertainty</w:t>
      </w:r>
    </w:p>
    <w:p>
      <w:pPr>
        <w:pStyle w:val="BodyText"/>
        <w:spacing w:line="266" w:lineRule="auto" w:before="177"/>
        <w:ind w:left="141" w:right="1368"/>
        <w:jc w:val="both"/>
      </w:pPr>
      <w:r>
        <w:rPr>
          <w:spacing w:val="-2"/>
        </w:rPr>
        <w:t>Deterministic</w:t>
      </w:r>
      <w:r>
        <w:rPr>
          <w:spacing w:val="-10"/>
        </w:rPr>
        <w:t> </w:t>
      </w:r>
      <w:r>
        <w:rPr>
          <w:spacing w:val="-2"/>
        </w:rPr>
        <w:t>cost-optimal</w:t>
      </w:r>
      <w:r>
        <w:rPr>
          <w:spacing w:val="-10"/>
        </w:rPr>
        <w:t> </w:t>
      </w:r>
      <w:r>
        <w:rPr>
          <w:spacing w:val="-2"/>
        </w:rPr>
        <w:t>routes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fragile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delays</w:t>
      </w:r>
      <w:r>
        <w:rPr>
          <w:spacing w:val="-10"/>
        </w:rPr>
        <w:t> </w:t>
      </w:r>
      <w:r>
        <w:rPr>
          <w:spacing w:val="-2"/>
        </w:rPr>
        <w:t>propagate</w:t>
      </w:r>
      <w:r>
        <w:rPr>
          <w:spacing w:val="-10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tigh</w:t>
      </w:r>
      <w:r>
        <w:rPr>
          <w:spacing w:val="-2"/>
        </w:rPr>
        <w:t>t</w:t>
      </w:r>
      <w:r>
        <w:rPr>
          <w:spacing w:val="-2"/>
        </w:rPr>
        <w:t> </w:t>
      </w:r>
      <w:r>
        <w:rPr>
          <w:spacing w:val="-6"/>
        </w:rPr>
        <w:t>aircraft</w:t>
      </w:r>
      <w:r>
        <w:rPr>
          <w:spacing w:val="-9"/>
        </w:rPr>
        <w:t> </w:t>
      </w:r>
      <w:r>
        <w:rPr>
          <w:spacing w:val="-6"/>
        </w:rPr>
        <w:t>connections.</w:t>
      </w:r>
      <w:r>
        <w:rPr>
          <w:spacing w:val="-9"/>
        </w:rPr>
        <w:t> </w:t>
      </w:r>
      <w:r>
        <w:rPr>
          <w:spacing w:val="-6"/>
        </w:rPr>
        <w:t>Recoverable-robust</w:t>
      </w:r>
      <w:r>
        <w:rPr>
          <w:spacing w:val="-9"/>
        </w:rPr>
        <w:t> </w:t>
      </w:r>
      <w:r>
        <w:rPr>
          <w:spacing w:val="-6"/>
        </w:rPr>
        <w:t>tail</w:t>
      </w:r>
      <w:r>
        <w:rPr>
          <w:spacing w:val="-9"/>
        </w:rPr>
        <w:t> </w:t>
      </w:r>
      <w:r>
        <w:rPr>
          <w:spacing w:val="-6"/>
        </w:rPr>
        <w:t>assignment</w:t>
      </w:r>
      <w:r>
        <w:rPr>
          <w:spacing w:val="-9"/>
        </w:rPr>
        <w:t> </w:t>
      </w:r>
      <w:r>
        <w:rPr>
          <w:spacing w:val="-6"/>
        </w:rPr>
        <w:t>explicitly</w:t>
      </w:r>
      <w:r>
        <w:rPr>
          <w:spacing w:val="-9"/>
        </w:rPr>
        <w:t> </w:t>
      </w:r>
      <w:r>
        <w:rPr>
          <w:spacing w:val="-6"/>
        </w:rPr>
        <w:t>balances</w:t>
      </w:r>
      <w:r>
        <w:rPr>
          <w:spacing w:val="-9"/>
        </w:rPr>
        <w:t> </w:t>
      </w:r>
      <w:r>
        <w:rPr>
          <w:spacing w:val="-6"/>
        </w:rPr>
        <w:t>planned</w:t>
      </w:r>
      <w:r>
        <w:rPr>
          <w:spacing w:val="-9"/>
        </w:rPr>
        <w:t> </w:t>
      </w:r>
      <w:r>
        <w:rPr>
          <w:spacing w:val="-6"/>
        </w:rPr>
        <w:t>per</w:t>
      </w:r>
      <w:r>
        <w:rPr>
          <w:spacing w:val="-6"/>
        </w:rPr>
        <w:softHyphen/>
      </w:r>
      <w:r>
        <w:rPr>
          <w:spacing w:val="-6"/>
        </w:rPr>
        <w:t>formance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ability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repair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disrupted</w:t>
      </w:r>
      <w:r>
        <w:rPr>
          <w:spacing w:val="-7"/>
        </w:rPr>
        <w:t> </w:t>
      </w:r>
      <w:r>
        <w:rPr>
          <w:spacing w:val="-6"/>
        </w:rPr>
        <w:t>schedule</w:t>
      </w:r>
      <w:r>
        <w:rPr>
          <w:spacing w:val="-7"/>
        </w:rPr>
        <w:t> </w:t>
      </w:r>
      <w:r>
        <w:rPr>
          <w:spacing w:val="-6"/>
        </w:rPr>
        <w:t>[</w:t>
      </w:r>
      <w:hyperlink w:history="true" w:anchor="_bookmark174">
        <w:r>
          <w:rPr>
            <w:spacing w:val="-6"/>
          </w:rPr>
          <w:t>16</w:t>
        </w:r>
      </w:hyperlink>
      <w:r>
        <w:rPr>
          <w:spacing w:val="-6"/>
        </w:rPr>
        <w:t>].</w:t>
      </w:r>
      <w:r>
        <w:rPr>
          <w:spacing w:val="15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simulation-</w:t>
      </w:r>
      <w:r>
        <w:rPr>
          <w:spacing w:val="-6"/>
        </w:rPr>
        <w:t>optimisation</w:t>
      </w:r>
      <w:r>
        <w:rPr>
          <w:spacing w:val="-6"/>
        </w:rPr>
        <w:t> </w:t>
      </w:r>
      <w:r>
        <w:rPr>
          <w:spacing w:val="-2"/>
        </w:rPr>
        <w:t>line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work</w:t>
      </w:r>
      <w:r>
        <w:rPr>
          <w:spacing w:val="-8"/>
        </w:rPr>
        <w:t> </w:t>
      </w:r>
      <w:r>
        <w:rPr>
          <w:spacing w:val="-2"/>
        </w:rPr>
        <w:t>instead</w:t>
      </w:r>
      <w:r>
        <w:rPr>
          <w:spacing w:val="-8"/>
        </w:rPr>
        <w:t> </w:t>
      </w:r>
      <w:r>
        <w:rPr>
          <w:spacing w:val="-2"/>
        </w:rPr>
        <w:t>uses</w:t>
      </w:r>
      <w:r>
        <w:rPr>
          <w:spacing w:val="-8"/>
        </w:rPr>
        <w:t> </w:t>
      </w:r>
      <w:r>
        <w:rPr>
          <w:spacing w:val="-2"/>
        </w:rPr>
        <w:t>stochastic</w:t>
      </w:r>
      <w:r>
        <w:rPr>
          <w:spacing w:val="-8"/>
        </w:rPr>
        <w:t> </w:t>
      </w:r>
      <w:r>
        <w:rPr>
          <w:spacing w:val="-2"/>
        </w:rPr>
        <w:t>evaluation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place</w:t>
      </w:r>
      <w:r>
        <w:rPr>
          <w:spacing w:val="-8"/>
        </w:rPr>
        <w:t> </w:t>
      </w:r>
      <w:r>
        <w:rPr>
          <w:spacing w:val="-2"/>
        </w:rPr>
        <w:t>connection</w:t>
      </w:r>
      <w:r>
        <w:rPr>
          <w:spacing w:val="-8"/>
        </w:rPr>
        <w:t> </w:t>
      </w:r>
      <w:r>
        <w:rPr>
          <w:spacing w:val="-2"/>
        </w:rPr>
        <w:t>buffers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retime</w:t>
      </w:r>
      <w:r>
        <w:rPr>
          <w:spacing w:val="-2"/>
        </w:rPr>
        <w:t> </w:t>
      </w:r>
      <w:r>
        <w:rPr/>
        <w:t>flights.</w:t>
      </w:r>
      <w:r>
        <w:rPr>
          <w:spacing w:val="22"/>
        </w:rPr>
        <w:t> </w:t>
      </w:r>
      <w:r>
        <w:rPr/>
        <w:t>The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particle-swarm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Monte</w:t>
      </w:r>
      <w:r>
        <w:rPr>
          <w:spacing w:val="-5"/>
        </w:rPr>
        <w:t> </w:t>
      </w:r>
      <w:r>
        <w:rPr/>
        <w:t>Carlo</w:t>
      </w:r>
      <w:r>
        <w:rPr>
          <w:spacing w:val="-4"/>
        </w:rPr>
        <w:t> </w:t>
      </w:r>
      <w:r>
        <w:rPr/>
        <w:t>framework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Ben</w:t>
      </w:r>
      <w:r>
        <w:rPr>
          <w:spacing w:val="-4"/>
        </w:rPr>
        <w:t> </w:t>
      </w:r>
      <w:r>
        <w:rPr/>
        <w:t>Ahmed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al.</w:t>
      </w:r>
    </w:p>
    <w:p>
      <w:pPr>
        <w:pStyle w:val="BodyText"/>
        <w:spacing w:line="266" w:lineRule="auto"/>
        <w:ind w:left="141" w:right="1410"/>
        <w:jc w:val="both"/>
      </w:pPr>
      <w:hyperlink w:history="true" w:anchor="_bookmark162">
        <w:r>
          <w:rPr/>
          <w:t>[4]</w:t>
        </w:r>
      </w:hyperlink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weekly</w:t>
      </w:r>
      <w:r>
        <w:rPr>
          <w:spacing w:val="-4"/>
        </w:rPr>
        <w:t> </w:t>
      </w:r>
      <w:r>
        <w:rPr/>
        <w:t>hybrid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Ben</w:t>
      </w:r>
      <w:r>
        <w:rPr>
          <w:spacing w:val="-4"/>
        </w:rPr>
        <w:t> </w:t>
      </w:r>
      <w:r>
        <w:rPr/>
        <w:t>Ahmed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al.</w:t>
      </w:r>
      <w:r>
        <w:rPr>
          <w:spacing w:val="-4"/>
        </w:rPr>
        <w:t> </w:t>
      </w:r>
      <w:hyperlink w:history="true" w:anchor="_bookmark163">
        <w:r>
          <w:rPr/>
          <w:t>[5]</w:t>
        </w:r>
      </w:hyperlink>
      <w:r>
        <w:rPr/>
        <w:t>.</w:t>
      </w:r>
      <w:r>
        <w:rPr>
          <w:spacing w:val="22"/>
        </w:rPr>
        <w:t> </w:t>
      </w:r>
      <w:r>
        <w:rPr/>
        <w:t>The</w:t>
      </w:r>
      <w:r>
        <w:rPr>
          <w:spacing w:val="-4"/>
        </w:rPr>
        <w:t> </w:t>
      </w:r>
      <w:r>
        <w:rPr/>
        <w:t>latter</w:t>
      </w:r>
      <w:r>
        <w:rPr/>
        <w:t> </w:t>
      </w:r>
      <w:r>
        <w:rPr>
          <w:spacing w:val="-6"/>
        </w:rPr>
        <w:t>combines a linearised maintenance-routing model with simulation-based retiming </w:t>
      </w:r>
      <w:r>
        <w:rPr>
          <w:spacing w:val="-6"/>
        </w:rPr>
        <w:t>and</w:t>
      </w:r>
      <w:r>
        <w:rPr>
          <w:spacing w:val="-6"/>
        </w:rPr>
        <w:t> </w:t>
      </w:r>
      <w:r>
        <w:rPr/>
        <w:t>reports</w:t>
      </w:r>
      <w:r>
        <w:rPr>
          <w:spacing w:val="-14"/>
        </w:rPr>
        <w:t> </w:t>
      </w:r>
      <w:r>
        <w:rPr/>
        <w:t>substantial</w:t>
      </w:r>
      <w:r>
        <w:rPr>
          <w:spacing w:val="-14"/>
        </w:rPr>
        <w:t> </w:t>
      </w:r>
      <w:r>
        <w:rPr/>
        <w:t>improvements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on-time</w:t>
      </w:r>
      <w:r>
        <w:rPr>
          <w:spacing w:val="-14"/>
        </w:rPr>
        <w:t> </w:t>
      </w:r>
      <w:r>
        <w:rPr/>
        <w:t>performance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propagated</w:t>
      </w:r>
      <w:r>
        <w:rPr>
          <w:spacing w:val="-14"/>
        </w:rPr>
        <w:t> </w:t>
      </w:r>
      <w:r>
        <w:rPr/>
        <w:t>delay</w:t>
      </w:r>
      <w:r>
        <w:rPr>
          <w:spacing w:val="-14"/>
        </w:rPr>
        <w:t> </w:t>
      </w:r>
      <w:r>
        <w:rPr/>
        <w:t>on</w:t>
      </w:r>
      <w:r>
        <w:rPr/>
        <w:t> airline data.</w:t>
      </w:r>
    </w:p>
    <w:p>
      <w:pPr>
        <w:pStyle w:val="BodyText"/>
        <w:spacing w:line="266" w:lineRule="auto"/>
        <w:ind w:left="141" w:right="1413" w:firstLine="351"/>
        <w:jc w:val="both"/>
      </w:pPr>
      <w:r>
        <w:rPr>
          <w:spacing w:val="-8"/>
        </w:rPr>
        <w:t>These</w:t>
      </w:r>
      <w:r>
        <w:rPr>
          <w:spacing w:val="-6"/>
        </w:rPr>
        <w:t> </w:t>
      </w:r>
      <w:r>
        <w:rPr>
          <w:spacing w:val="-8"/>
        </w:rPr>
        <w:t>studies</w:t>
      </w:r>
      <w:r>
        <w:rPr>
          <w:spacing w:val="-6"/>
        </w:rPr>
        <w:t> </w:t>
      </w:r>
      <w:r>
        <w:rPr>
          <w:spacing w:val="-8"/>
        </w:rPr>
        <w:t>reveal</w:t>
      </w:r>
      <w:r>
        <w:rPr>
          <w:spacing w:val="-6"/>
        </w:rPr>
        <w:t> </w:t>
      </w:r>
      <w:r>
        <w:rPr>
          <w:spacing w:val="-8"/>
        </w:rPr>
        <w:t>a</w:t>
      </w:r>
      <w:r>
        <w:rPr>
          <w:spacing w:val="-6"/>
        </w:rPr>
        <w:t> </w:t>
      </w:r>
      <w:r>
        <w:rPr>
          <w:spacing w:val="-8"/>
        </w:rPr>
        <w:t>limitation</w:t>
      </w:r>
      <w:r>
        <w:rPr>
          <w:spacing w:val="-6"/>
        </w:rPr>
        <w:t> </w:t>
      </w:r>
      <w:r>
        <w:rPr>
          <w:spacing w:val="-8"/>
        </w:rPr>
        <w:t>of</w:t>
      </w:r>
      <w:r>
        <w:rPr>
          <w:spacing w:val="-6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present</w:t>
      </w:r>
      <w:r>
        <w:rPr>
          <w:spacing w:val="-6"/>
        </w:rPr>
        <w:t> </w:t>
      </w:r>
      <w:r>
        <w:rPr>
          <w:spacing w:val="-8"/>
        </w:rPr>
        <w:t>thesis:</w:t>
      </w:r>
      <w:r>
        <w:rPr>
          <w:spacing w:val="30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corrected</w:t>
      </w:r>
      <w:r>
        <w:rPr>
          <w:spacing w:val="-6"/>
        </w:rPr>
        <w:t> </w:t>
      </w:r>
      <w:r>
        <w:rPr>
          <w:spacing w:val="-8"/>
        </w:rPr>
        <w:t>model</w:t>
      </w:r>
      <w:r>
        <w:rPr>
          <w:spacing w:val="-6"/>
        </w:rPr>
        <w:t> </w:t>
      </w:r>
      <w:r>
        <w:rPr>
          <w:spacing w:val="-8"/>
        </w:rPr>
        <w:t>establishes</w:t>
      </w:r>
      <w:r>
        <w:rPr>
          <w:spacing w:val="-8"/>
        </w:rPr>
        <w:t> </w:t>
      </w:r>
      <w:r>
        <w:rPr>
          <w:spacing w:val="-2"/>
        </w:rPr>
        <w:t>deterministic</w:t>
      </w:r>
      <w:r>
        <w:rPr>
          <w:spacing w:val="-8"/>
        </w:rPr>
        <w:t> </w:t>
      </w:r>
      <w:r>
        <w:rPr>
          <w:spacing w:val="-2"/>
        </w:rPr>
        <w:t>physical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maintenance</w:t>
      </w:r>
      <w:r>
        <w:rPr>
          <w:spacing w:val="-8"/>
        </w:rPr>
        <w:t> </w:t>
      </w:r>
      <w:r>
        <w:rPr>
          <w:spacing w:val="-2"/>
        </w:rPr>
        <w:t>feasibility,</w:t>
      </w:r>
      <w:r>
        <w:rPr>
          <w:spacing w:val="-8"/>
        </w:rPr>
        <w:t> </w:t>
      </w:r>
      <w:r>
        <w:rPr>
          <w:spacing w:val="-2"/>
        </w:rPr>
        <w:t>but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does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itself</w:t>
      </w:r>
      <w:r>
        <w:rPr>
          <w:spacing w:val="-8"/>
        </w:rPr>
        <w:t> </w:t>
      </w:r>
      <w:r>
        <w:rPr>
          <w:spacing w:val="-2"/>
        </w:rPr>
        <w:t>guaran</w:t>
      </w:r>
      <w:r>
        <w:rPr>
          <w:spacing w:val="-2"/>
        </w:rPr>
        <w:t>tee</w:t>
      </w:r>
      <w:r>
        <w:rPr>
          <w:spacing w:val="-2"/>
        </w:rPr>
        <w:t> </w:t>
      </w:r>
      <w:r>
        <w:rPr>
          <w:spacing w:val="-6"/>
        </w:rPr>
        <w:t>resilience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stochastic</w:t>
      </w:r>
      <w:r>
        <w:rPr>
          <w:spacing w:val="-9"/>
        </w:rPr>
        <w:t> </w:t>
      </w:r>
      <w:r>
        <w:rPr>
          <w:spacing w:val="-6"/>
        </w:rPr>
        <w:t>delays.</w:t>
      </w:r>
      <w:r>
        <w:rPr>
          <w:spacing w:val="-8"/>
        </w:rPr>
        <w:t> </w:t>
      </w:r>
      <w:r>
        <w:rPr>
          <w:spacing w:val="-6"/>
        </w:rPr>
        <w:t>Robust</w:t>
      </w:r>
      <w:r>
        <w:rPr>
          <w:spacing w:val="-9"/>
        </w:rPr>
        <w:t> </w:t>
      </w:r>
      <w:r>
        <w:rPr>
          <w:spacing w:val="-6"/>
        </w:rPr>
        <w:t>retiming,</w:t>
      </w:r>
      <w:r>
        <w:rPr>
          <w:spacing w:val="-9"/>
        </w:rPr>
        <w:t> </w:t>
      </w:r>
      <w:r>
        <w:rPr>
          <w:spacing w:val="-6"/>
        </w:rPr>
        <w:t>recourse,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scenario-based</w:t>
      </w:r>
      <w:r>
        <w:rPr>
          <w:spacing w:val="-9"/>
        </w:rPr>
        <w:t> </w:t>
      </w:r>
      <w:r>
        <w:rPr>
          <w:spacing w:val="-6"/>
        </w:rPr>
        <w:t>ev</w:t>
      </w:r>
      <w:r>
        <w:rPr>
          <w:spacing w:val="-6"/>
        </w:rPr>
        <w:t>aluation</w:t>
      </w:r>
      <w:r>
        <w:rPr>
          <w:spacing w:val="-6"/>
        </w:rPr>
        <w:t> </w:t>
      </w:r>
      <w:r>
        <w:rPr>
          <w:spacing w:val="-8"/>
        </w:rPr>
        <w:t>are</w:t>
      </w:r>
      <w:r>
        <w:rPr>
          <w:spacing w:val="-1"/>
        </w:rPr>
        <w:t> </w:t>
      </w:r>
      <w:r>
        <w:rPr>
          <w:spacing w:val="-8"/>
        </w:rPr>
        <w:t>therefore</w:t>
      </w:r>
      <w:r>
        <w:rPr>
          <w:spacing w:val="-1"/>
        </w:rPr>
        <w:t> </w:t>
      </w:r>
      <w:r>
        <w:rPr>
          <w:spacing w:val="-8"/>
        </w:rPr>
        <w:t>complementary</w:t>
      </w:r>
      <w:r>
        <w:rPr>
          <w:spacing w:val="-2"/>
        </w:rPr>
        <w:t> </w:t>
      </w:r>
      <w:r>
        <w:rPr>
          <w:spacing w:val="-8"/>
        </w:rPr>
        <w:t>extensions,</w:t>
      </w:r>
      <w:r>
        <w:rPr/>
        <w:t> </w:t>
      </w:r>
      <w:r>
        <w:rPr>
          <w:spacing w:val="-8"/>
        </w:rPr>
        <w:t>not</w:t>
      </w:r>
      <w:r>
        <w:rPr>
          <w:spacing w:val="-2"/>
        </w:rPr>
        <w:t> </w:t>
      </w:r>
      <w:r>
        <w:rPr>
          <w:spacing w:val="-8"/>
        </w:rPr>
        <w:t>features</w:t>
      </w:r>
      <w:r>
        <w:rPr>
          <w:spacing w:val="-1"/>
        </w:rPr>
        <w:t> </w:t>
      </w:r>
      <w:r>
        <w:rPr>
          <w:spacing w:val="-8"/>
        </w:rPr>
        <w:t>that</w:t>
      </w:r>
      <w:r>
        <w:rPr>
          <w:spacing w:val="-2"/>
        </w:rPr>
        <w:t> </w:t>
      </w:r>
      <w:r>
        <w:rPr>
          <w:spacing w:val="-8"/>
        </w:rPr>
        <w:t>can</w:t>
      </w:r>
      <w:r>
        <w:rPr>
          <w:spacing w:val="-2"/>
        </w:rPr>
        <w:t> </w:t>
      </w:r>
      <w:r>
        <w:rPr>
          <w:spacing w:val="-8"/>
        </w:rPr>
        <w:t>be</w:t>
      </w:r>
      <w:r>
        <w:rPr>
          <w:spacing w:val="-1"/>
        </w:rPr>
        <w:t> </w:t>
      </w:r>
      <w:r>
        <w:rPr>
          <w:spacing w:val="-8"/>
        </w:rPr>
        <w:t>inferred</w:t>
      </w:r>
      <w:r>
        <w:rPr>
          <w:spacing w:val="-2"/>
        </w:rPr>
        <w:t> </w:t>
      </w:r>
      <w:r>
        <w:rPr>
          <w:spacing w:val="-8"/>
        </w:rPr>
        <w:t>from</w:t>
      </w:r>
      <w:r>
        <w:rPr>
          <w:spacing w:val="-2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fe</w:t>
      </w:r>
      <w:r>
        <w:rPr>
          <w:spacing w:val="-8"/>
        </w:rPr>
        <w:t>asible</w:t>
      </w:r>
      <w:r>
        <w:rPr>
          <w:spacing w:val="-8"/>
        </w:rPr>
        <w:t> </w:t>
      </w:r>
      <w:r>
        <w:rPr/>
        <w:t>deterministic schedule.</w:t>
      </w:r>
    </w:p>
    <w:p>
      <w:pPr>
        <w:pStyle w:val="BodyText"/>
        <w:spacing w:before="43"/>
      </w:pPr>
    </w:p>
    <w:p>
      <w:pPr>
        <w:pStyle w:val="Heading3"/>
        <w:numPr>
          <w:ilvl w:val="2"/>
          <w:numId w:val="10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Maintenance planning at different decisi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05"/>
        </w:rPr>
        <w:t>Maintenance</w:t>
      </w:r>
      <w:r>
        <w:rPr>
          <w:spacing w:val="42"/>
          <w:w w:val="105"/>
        </w:rPr>
        <w:t> </w:t>
      </w:r>
      <w:r>
        <w:rPr>
          <w:w w:val="105"/>
        </w:rPr>
        <w:t>planning</w:t>
      </w:r>
      <w:r>
        <w:rPr>
          <w:spacing w:val="43"/>
          <w:w w:val="105"/>
        </w:rPr>
        <w:t> </w:t>
      </w:r>
      <w:r>
        <w:rPr>
          <w:w w:val="105"/>
        </w:rPr>
        <w:t>at</w:t>
      </w:r>
      <w:r>
        <w:rPr>
          <w:spacing w:val="43"/>
          <w:w w:val="105"/>
        </w:rPr>
        <w:t> </w:t>
      </w:r>
      <w:r>
        <w:rPr>
          <w:w w:val="105"/>
        </w:rPr>
        <w:t>different</w:t>
      </w:r>
      <w:r>
        <w:rPr>
          <w:spacing w:val="43"/>
          <w:w w:val="105"/>
        </w:rPr>
        <w:t> </w:t>
      </w:r>
      <w:r>
        <w:rPr>
          <w:w w:val="105"/>
        </w:rPr>
        <w:t>decision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levels</w:t>
      </w:r>
    </w:p>
    <w:p>
      <w:pPr>
        <w:pStyle w:val="BodyText"/>
        <w:spacing w:line="266" w:lineRule="auto" w:before="178"/>
        <w:ind w:left="141" w:right="1368" w:hanging="9"/>
        <w:jc w:val="both"/>
      </w:pPr>
      <w:r>
        <w:rPr/>
        <w:t>Aircraft</w:t>
      </w:r>
      <w:r>
        <w:rPr>
          <w:spacing w:val="-15"/>
        </w:rPr>
        <w:t> </w:t>
      </w:r>
      <w:r>
        <w:rPr/>
        <w:t>maintenance</w:t>
      </w:r>
      <w:r>
        <w:rPr>
          <w:spacing w:val="-15"/>
        </w:rPr>
        <w:t> </w:t>
      </w:r>
      <w:r>
        <w:rPr/>
        <w:t>enters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literature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three</w:t>
      </w:r>
      <w:r>
        <w:rPr>
          <w:spacing w:val="-15"/>
        </w:rPr>
        <w:t> </w:t>
      </w:r>
      <w:r>
        <w:rPr/>
        <w:t>levels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co</w:t>
      </w:r>
      <w:r>
        <w:rPr/>
        <w:t>nflated.</w:t>
      </w:r>
      <w:r>
        <w:rPr/>
        <w:t> First,</w:t>
      </w:r>
      <w:r>
        <w:rPr>
          <w:spacing w:val="-15"/>
        </w:rPr>
        <w:t> </w:t>
      </w:r>
      <w:r>
        <w:rPr/>
        <w:t>routing</w:t>
      </w:r>
      <w:r>
        <w:rPr>
          <w:spacing w:val="-15"/>
        </w:rPr>
        <w:t> </w:t>
      </w:r>
      <w:r>
        <w:rPr/>
        <w:t>models</w:t>
      </w:r>
      <w:r>
        <w:rPr>
          <w:spacing w:val="-14"/>
        </w:rPr>
        <w:t> </w:t>
      </w:r>
      <w:r>
        <w:rPr/>
        <w:t>ensure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aircraft</w:t>
      </w:r>
      <w:r>
        <w:rPr>
          <w:spacing w:val="-15"/>
        </w:rPr>
        <w:t> </w:t>
      </w:r>
      <w:r>
        <w:rPr/>
        <w:t>reaches</w:t>
      </w:r>
      <w:r>
        <w:rPr>
          <w:spacing w:val="-14"/>
        </w:rPr>
        <w:t> </w:t>
      </w:r>
      <w:r>
        <w:rPr/>
        <w:t>an</w:t>
      </w:r>
      <w:r>
        <w:rPr>
          <w:spacing w:val="-15"/>
        </w:rPr>
        <w:t> </w:t>
      </w:r>
      <w:r>
        <w:rPr/>
        <w:t>eligible</w:t>
      </w:r>
      <w:r>
        <w:rPr>
          <w:spacing w:val="-14"/>
        </w:rPr>
        <w:t> </w:t>
      </w:r>
      <w:r>
        <w:rPr/>
        <w:t>station</w:t>
      </w:r>
      <w:r>
        <w:rPr>
          <w:spacing w:val="-15"/>
        </w:rPr>
        <w:t> </w:t>
      </w:r>
      <w:r>
        <w:rPr/>
        <w:t>before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usage</w:t>
      </w:r>
      <w:r>
        <w:rPr/>
        <w:t> </w:t>
      </w:r>
      <w:r>
        <w:rPr>
          <w:spacing w:val="-2"/>
        </w:rPr>
        <w:t>limit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exceeded.</w:t>
      </w:r>
      <w:r>
        <w:rPr>
          <w:spacing w:val="10"/>
        </w:rPr>
        <w:t> </w:t>
      </w:r>
      <w:r>
        <w:rPr>
          <w:spacing w:val="-2"/>
        </w:rPr>
        <w:t>Second,</w:t>
      </w:r>
      <w:r>
        <w:rPr>
          <w:spacing w:val="-8"/>
        </w:rPr>
        <w:t> </w:t>
      </w:r>
      <w:r>
        <w:rPr>
          <w:spacing w:val="-2"/>
        </w:rPr>
        <w:t>long-term</w:t>
      </w:r>
      <w:r>
        <w:rPr>
          <w:spacing w:val="-8"/>
        </w:rPr>
        <w:t> </w:t>
      </w:r>
      <w:r>
        <w:rPr>
          <w:spacing w:val="-2"/>
        </w:rPr>
        <w:t>check</w:t>
      </w:r>
      <w:r>
        <w:rPr>
          <w:spacing w:val="-8"/>
        </w:rPr>
        <w:t> </w:t>
      </w:r>
      <w:r>
        <w:rPr>
          <w:spacing w:val="-2"/>
        </w:rPr>
        <w:t>scheduling</w:t>
      </w:r>
      <w:r>
        <w:rPr>
          <w:spacing w:val="-8"/>
        </w:rPr>
        <w:t> </w:t>
      </w:r>
      <w:r>
        <w:rPr>
          <w:spacing w:val="-2"/>
        </w:rPr>
        <w:t>selects</w:t>
      </w:r>
      <w:r>
        <w:rPr>
          <w:spacing w:val="-8"/>
        </w:rPr>
        <w:t> </w:t>
      </w:r>
      <w:r>
        <w:rPr>
          <w:spacing w:val="-2"/>
        </w:rPr>
        <w:t>dates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capacities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2"/>
        </w:rPr>
        <w:t> </w:t>
      </w:r>
      <w:r>
        <w:rPr>
          <w:spacing w:val="-4"/>
        </w:rPr>
        <w:t>maintenance packages.</w:t>
      </w:r>
      <w:r>
        <w:rPr>
          <w:spacing w:val="20"/>
        </w:rPr>
        <w:t> </w:t>
      </w:r>
      <w:r>
        <w:rPr>
          <w:spacing w:val="-4"/>
        </w:rPr>
        <w:t>Third, task allocation assigns individual inspection and repair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40" w:bottom="1080" w:left="1559" w:right="0"/>
        </w:sectPr>
      </w:pPr>
    </w:p>
    <w:p>
      <w:pPr>
        <w:pStyle w:val="BodyText"/>
        <w:spacing w:line="266" w:lineRule="auto" w:before="106"/>
        <w:ind w:left="141" w:right="1414"/>
        <w:jc w:val="both"/>
      </w:pPr>
      <w:r>
        <w:rPr>
          <w:spacing w:val="-2"/>
        </w:rPr>
        <w:t>tasks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checks.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present</w:t>
      </w:r>
      <w:r>
        <w:rPr>
          <w:spacing w:val="-13"/>
        </w:rPr>
        <w:t> </w:t>
      </w:r>
      <w:r>
        <w:rPr>
          <w:spacing w:val="-2"/>
        </w:rPr>
        <w:t>thesis</w:t>
      </w:r>
      <w:r>
        <w:rPr>
          <w:spacing w:val="-13"/>
        </w:rPr>
        <w:t> </w:t>
      </w:r>
      <w:r>
        <w:rPr>
          <w:spacing w:val="-2"/>
        </w:rPr>
        <w:t>operates</w:t>
      </w:r>
      <w:r>
        <w:rPr>
          <w:spacing w:val="-13"/>
        </w:rPr>
        <w:t> </w:t>
      </w:r>
      <w:r>
        <w:rPr>
          <w:spacing w:val="-2"/>
        </w:rPr>
        <w:t>mainly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first</w:t>
      </w:r>
      <w:r>
        <w:rPr>
          <w:spacing w:val="-13"/>
        </w:rPr>
        <w:t> </w:t>
      </w:r>
      <w:r>
        <w:rPr>
          <w:spacing w:val="-2"/>
        </w:rPr>
        <w:t>level,</w:t>
      </w:r>
      <w:r>
        <w:rPr>
          <w:spacing w:val="-13"/>
        </w:rPr>
        <w:t> </w:t>
      </w:r>
      <w:r>
        <w:rPr>
          <w:spacing w:val="-2"/>
        </w:rPr>
        <w:t>while</w:t>
      </w:r>
      <w:r>
        <w:rPr>
          <w:spacing w:val="-13"/>
        </w:rPr>
        <w:t> </w:t>
      </w:r>
      <w:r>
        <w:rPr>
          <w:spacing w:val="-2"/>
        </w:rPr>
        <w:t>using</w:t>
      </w:r>
      <w:r>
        <w:rPr>
          <w:spacing w:val="-2"/>
        </w:rPr>
        <w:t> a stylised hierarchy to represent interactions among check categories.</w:t>
      </w:r>
    </w:p>
    <w:p>
      <w:pPr>
        <w:pStyle w:val="BodyText"/>
        <w:spacing w:line="266" w:lineRule="auto"/>
        <w:ind w:left="133" w:right="1376" w:firstLine="359"/>
        <w:jc w:val="both"/>
      </w:pP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long-term</w:t>
      </w:r>
      <w:r>
        <w:rPr>
          <w:spacing w:val="-7"/>
        </w:rPr>
        <w:t> </w:t>
      </w:r>
      <w:r>
        <w:rPr>
          <w:spacing w:val="-4"/>
        </w:rPr>
        <w:t>level,</w:t>
      </w:r>
      <w:r>
        <w:rPr>
          <w:spacing w:val="-7"/>
        </w:rPr>
        <w:t> </w:t>
      </w:r>
      <w:r>
        <w:rPr>
          <w:spacing w:val="-4"/>
        </w:rPr>
        <w:t>Deng</w:t>
      </w:r>
      <w:r>
        <w:rPr>
          <w:spacing w:val="-7"/>
        </w:rPr>
        <w:t> </w:t>
      </w:r>
      <w:r>
        <w:rPr>
          <w:spacing w:val="-4"/>
        </w:rPr>
        <w:t>et</w:t>
      </w:r>
      <w:r>
        <w:rPr>
          <w:spacing w:val="-7"/>
        </w:rPr>
        <w:t> </w:t>
      </w:r>
      <w:r>
        <w:rPr>
          <w:spacing w:val="-4"/>
        </w:rPr>
        <w:t>al.</w:t>
      </w:r>
      <w:r>
        <w:rPr>
          <w:spacing w:val="-7"/>
        </w:rPr>
        <w:t> </w:t>
      </w:r>
      <w:hyperlink w:history="true" w:anchor="_bookmark168">
        <w:r>
          <w:rPr>
            <w:spacing w:val="-4"/>
          </w:rPr>
          <w:t>[10]</w:t>
        </w:r>
      </w:hyperlink>
      <w:r>
        <w:rPr>
          <w:spacing w:val="-7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spacing w:val="-4"/>
        </w:rPr>
        <w:t>dynamic</w:t>
      </w:r>
      <w:r>
        <w:rPr>
          <w:spacing w:val="-7"/>
        </w:rPr>
        <w:t> </w:t>
      </w:r>
      <w:r>
        <w:rPr>
          <w:spacing w:val="-4"/>
        </w:rPr>
        <w:t>programming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coordinate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4"/>
        </w:rPr>
        <w:t>-</w:t>
      </w:r>
      <w:r>
        <w:rPr>
          <w:spacing w:val="-6"/>
        </w:rPr>
        <w:t>and C-check schedules for a heterogeneous fleet while accounting for aircraft status </w:t>
      </w:r>
      <w:r>
        <w:rPr>
          <w:spacing w:val="-6"/>
        </w:rPr>
        <w:t>and</w:t>
      </w:r>
      <w:r>
        <w:rPr>
          <w:spacing w:val="-6"/>
        </w:rPr>
        <w:t> </w:t>
      </w:r>
      <w:r>
        <w:rPr>
          <w:spacing w:val="-4"/>
        </w:rPr>
        <w:t>maintenance</w:t>
      </w:r>
      <w:r>
        <w:rPr>
          <w:spacing w:val="-9"/>
        </w:rPr>
        <w:t> </w:t>
      </w:r>
      <w:r>
        <w:rPr>
          <w:spacing w:val="-4"/>
        </w:rPr>
        <w:t>capacity.</w:t>
      </w:r>
      <w:r>
        <w:rPr>
          <w:spacing w:val="9"/>
        </w:rPr>
        <w:t> </w:t>
      </w:r>
      <w:r>
        <w:rPr>
          <w:spacing w:val="-4"/>
        </w:rPr>
        <w:t>Their</w:t>
      </w:r>
      <w:r>
        <w:rPr>
          <w:spacing w:val="-9"/>
        </w:rPr>
        <w:t> </w:t>
      </w:r>
      <w:r>
        <w:rPr>
          <w:spacing w:val="-4"/>
        </w:rPr>
        <w:t>airline</w:t>
      </w:r>
      <w:r>
        <w:rPr>
          <w:spacing w:val="-9"/>
        </w:rPr>
        <w:t> </w:t>
      </w:r>
      <w:r>
        <w:rPr>
          <w:spacing w:val="-4"/>
        </w:rPr>
        <w:t>case</w:t>
      </w:r>
      <w:r>
        <w:rPr>
          <w:spacing w:val="-9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4"/>
        </w:rPr>
        <w:t>reports</w:t>
      </w:r>
      <w:r>
        <w:rPr>
          <w:spacing w:val="-9"/>
        </w:rPr>
        <w:t> </w:t>
      </w:r>
      <w:r>
        <w:rPr>
          <w:spacing w:val="-4"/>
        </w:rPr>
        <w:t>fewer</w:t>
      </w:r>
      <w:r>
        <w:rPr>
          <w:spacing w:val="-9"/>
        </w:rPr>
        <w:t> </w:t>
      </w:r>
      <w:r>
        <w:rPr>
          <w:spacing w:val="-4"/>
        </w:rPr>
        <w:t>checks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higher</w:t>
      </w:r>
      <w:r>
        <w:rPr>
          <w:spacing w:val="-9"/>
        </w:rPr>
        <w:t> </w:t>
      </w:r>
      <w:r>
        <w:rPr>
          <w:spacing w:val="-4"/>
        </w:rPr>
        <w:t>aircraft</w:t>
      </w:r>
      <w:r>
        <w:rPr>
          <w:spacing w:val="-4"/>
        </w:rPr>
        <w:t> </w:t>
      </w:r>
      <w:r>
        <w:rPr/>
        <w:t>availability than current practice.</w:t>
      </w:r>
      <w:r>
        <w:rPr>
          <w:spacing w:val="40"/>
        </w:rPr>
        <w:t> </w:t>
      </w:r>
      <w:r>
        <w:rPr/>
        <w:t>At the task level, Witteman et al. </w:t>
      </w:r>
      <w:hyperlink w:history="true" w:anchor="_bookmark194">
        <w:r>
          <w:rPr/>
          <w:t>[36]</w:t>
        </w:r>
      </w:hyperlink>
      <w:r>
        <w:rPr/>
        <w:t> form</w:t>
      </w:r>
      <w:r>
        <w:rPr/>
        <w:t>ulate</w:t>
      </w:r>
      <w:r>
        <w:rPr/>
        <w:t> </w:t>
      </w:r>
      <w:r>
        <w:rPr>
          <w:spacing w:val="-4"/>
        </w:rPr>
        <w:t>repeated</w:t>
      </w:r>
      <w:r>
        <w:rPr>
          <w:spacing w:val="-6"/>
        </w:rPr>
        <w:t> </w:t>
      </w:r>
      <w:r>
        <w:rPr>
          <w:spacing w:val="-4"/>
        </w:rPr>
        <w:t>maintenance-task</w:t>
      </w:r>
      <w:r>
        <w:rPr>
          <w:spacing w:val="-6"/>
        </w:rPr>
        <w:t> </w:t>
      </w:r>
      <w:r>
        <w:rPr>
          <w:spacing w:val="-4"/>
        </w:rPr>
        <w:t>allocation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time-constrained</w:t>
      </w:r>
      <w:r>
        <w:rPr>
          <w:spacing w:val="-6"/>
        </w:rPr>
        <w:t> </w:t>
      </w:r>
      <w:r>
        <w:rPr>
          <w:spacing w:val="-4"/>
        </w:rPr>
        <w:t>variable-sized</w:t>
      </w:r>
      <w:r>
        <w:rPr>
          <w:spacing w:val="-6"/>
        </w:rPr>
        <w:t> </w:t>
      </w:r>
      <w:r>
        <w:rPr>
          <w:spacing w:val="-4"/>
        </w:rPr>
        <w:t>bin-pac</w:t>
      </w:r>
      <w:r>
        <w:rPr>
          <w:spacing w:val="-4"/>
        </w:rPr>
        <w:t>king</w:t>
      </w:r>
      <w:r>
        <w:rPr>
          <w:spacing w:val="-4"/>
        </w:rPr>
        <w:t> </w:t>
      </w:r>
      <w:r>
        <w:rPr/>
        <w:t>problem. Their</w:t>
      </w:r>
      <w:r>
        <w:rPr>
          <w:spacing w:val="-8"/>
        </w:rPr>
        <w:t> </w:t>
      </w:r>
      <w:r>
        <w:rPr/>
        <w:t>worst-fit-decreasing</w:t>
      </w:r>
      <w:r>
        <w:rPr>
          <w:spacing w:val="-8"/>
        </w:rPr>
        <w:t> </w:t>
      </w:r>
      <w:r>
        <w:rPr/>
        <w:t>heuristic</w:t>
      </w:r>
      <w:r>
        <w:rPr>
          <w:spacing w:val="-8"/>
        </w:rPr>
        <w:t> </w:t>
      </w:r>
      <w:r>
        <w:rPr/>
        <w:t>obtains</w:t>
      </w:r>
      <w:r>
        <w:rPr>
          <w:spacing w:val="-9"/>
        </w:rPr>
        <w:t> </w:t>
      </w:r>
      <w:r>
        <w:rPr/>
        <w:t>small</w:t>
      </w:r>
      <w:r>
        <w:rPr>
          <w:spacing w:val="-8"/>
        </w:rPr>
        <w:t> </w:t>
      </w:r>
      <w:r>
        <w:rPr/>
        <w:t>gaps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exact</w:t>
      </w:r>
      <w:r>
        <w:rPr>
          <w:spacing w:val="-8"/>
        </w:rPr>
        <w:t> </w:t>
      </w:r>
      <w:r>
        <w:rPr/>
        <w:t>metho</w:t>
      </w:r>
      <w:r>
        <w:rPr/>
        <w:t>d</w:t>
      </w:r>
      <w:r>
        <w:rPr/>
        <w:t> </w:t>
      </w:r>
      <w:r>
        <w:rPr>
          <w:spacing w:val="-8"/>
        </w:rPr>
        <w:t>while</w:t>
      </w:r>
      <w:r>
        <w:rPr>
          <w:spacing w:val="-3"/>
        </w:rPr>
        <w:t> </w:t>
      </w:r>
      <w:r>
        <w:rPr>
          <w:spacing w:val="-8"/>
        </w:rPr>
        <w:t>responding</w:t>
      </w:r>
      <w:r>
        <w:rPr>
          <w:spacing w:val="-4"/>
        </w:rPr>
        <w:t> </w:t>
      </w:r>
      <w:r>
        <w:rPr>
          <w:spacing w:val="-8"/>
        </w:rPr>
        <w:t>quickly</w:t>
      </w:r>
      <w:r>
        <w:rPr>
          <w:spacing w:val="-4"/>
        </w:rPr>
        <w:t> </w:t>
      </w:r>
      <w:r>
        <w:rPr>
          <w:spacing w:val="-8"/>
        </w:rPr>
        <w:t>enough</w:t>
      </w:r>
      <w:r>
        <w:rPr>
          <w:spacing w:val="-4"/>
        </w:rPr>
        <w:t> </w:t>
      </w:r>
      <w:r>
        <w:rPr>
          <w:spacing w:val="-8"/>
        </w:rPr>
        <w:t>for</w:t>
      </w:r>
      <w:r>
        <w:rPr>
          <w:spacing w:val="-3"/>
        </w:rPr>
        <w:t> </w:t>
      </w:r>
      <w:r>
        <w:rPr>
          <w:spacing w:val="-8"/>
        </w:rPr>
        <w:t>repeated</w:t>
      </w:r>
      <w:r>
        <w:rPr>
          <w:spacing w:val="-3"/>
        </w:rPr>
        <w:t> </w:t>
      </w:r>
      <w:r>
        <w:rPr>
          <w:spacing w:val="-8"/>
        </w:rPr>
        <w:t>replanning.</w:t>
      </w:r>
      <w:r>
        <w:rPr>
          <w:spacing w:val="24"/>
        </w:rPr>
        <w:t> </w:t>
      </w:r>
      <w:r>
        <w:rPr>
          <w:spacing w:val="-8"/>
        </w:rPr>
        <w:t>Deng</w:t>
      </w:r>
      <w:r>
        <w:rPr>
          <w:spacing w:val="-3"/>
        </w:rPr>
        <w:t> </w:t>
      </w:r>
      <w:r>
        <w:rPr>
          <w:spacing w:val="-8"/>
        </w:rPr>
        <w:t>et</w:t>
      </w:r>
      <w:r>
        <w:rPr>
          <w:spacing w:val="-4"/>
        </w:rPr>
        <w:t> </w:t>
      </w:r>
      <w:r>
        <w:rPr>
          <w:spacing w:val="-8"/>
        </w:rPr>
        <w:t>al.</w:t>
      </w:r>
      <w:r>
        <w:rPr>
          <w:spacing w:val="-4"/>
        </w:rPr>
        <w:t> </w:t>
      </w:r>
      <w:hyperlink w:history="true" w:anchor="_bookmark169">
        <w:r>
          <w:rPr>
            <w:spacing w:val="-8"/>
          </w:rPr>
          <w:t>[11]</w:t>
        </w:r>
      </w:hyperlink>
      <w:r>
        <w:rPr>
          <w:spacing w:val="-4"/>
        </w:rPr>
        <w:t> </w:t>
      </w:r>
      <w:r>
        <w:rPr>
          <w:spacing w:val="-8"/>
        </w:rPr>
        <w:t>then</w:t>
      </w:r>
      <w:r>
        <w:rPr>
          <w:spacing w:val="-4"/>
        </w:rPr>
        <w:t> </w:t>
      </w:r>
      <w:r>
        <w:rPr>
          <w:spacing w:val="-8"/>
        </w:rPr>
        <w:t>integ</w:t>
      </w:r>
      <w:r>
        <w:rPr>
          <w:spacing w:val="-8"/>
        </w:rPr>
        <w:t>rate</w:t>
      </w:r>
      <w:r>
        <w:rPr>
          <w:spacing w:val="-8"/>
        </w:rPr>
        <w:t> </w:t>
      </w:r>
      <w:r>
        <w:rPr>
          <w:spacing w:val="-2"/>
        </w:rPr>
        <w:t>check</w:t>
      </w:r>
      <w:r>
        <w:rPr>
          <w:spacing w:val="-15"/>
        </w:rPr>
        <w:t> </w:t>
      </w:r>
      <w:r>
        <w:rPr>
          <w:spacing w:val="-2"/>
        </w:rPr>
        <w:t>scheduling,</w:t>
      </w:r>
      <w:r>
        <w:rPr>
          <w:spacing w:val="-13"/>
        </w:rPr>
        <w:t> </w:t>
      </w:r>
      <w:r>
        <w:rPr>
          <w:spacing w:val="-2"/>
        </w:rPr>
        <w:t>task</w:t>
      </w:r>
      <w:r>
        <w:rPr>
          <w:spacing w:val="-13"/>
        </w:rPr>
        <w:t> </w:t>
      </w:r>
      <w:r>
        <w:rPr>
          <w:spacing w:val="-2"/>
        </w:rPr>
        <w:t>allocation,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shift</w:t>
      </w:r>
      <w:r>
        <w:rPr>
          <w:spacing w:val="-13"/>
        </w:rPr>
        <w:t> </w:t>
      </w:r>
      <w:r>
        <w:rPr>
          <w:spacing w:val="-2"/>
        </w:rPr>
        <w:t>planning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decision</w:t>
      </w:r>
      <w:r>
        <w:rPr>
          <w:spacing w:val="-13"/>
        </w:rPr>
        <w:t> </w:t>
      </w:r>
      <w:r>
        <w:rPr>
          <w:spacing w:val="-2"/>
        </w:rPr>
        <w:t>support</w:t>
      </w:r>
      <w:r>
        <w:rPr>
          <w:spacing w:val="-13"/>
        </w:rPr>
        <w:t> </w:t>
      </w:r>
      <w:r>
        <w:rPr>
          <w:spacing w:val="-2"/>
        </w:rPr>
        <w:t>system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2"/>
        </w:rPr>
        <w:t> demonstrate improvements on airline cases.</w:t>
      </w:r>
    </w:p>
    <w:p>
      <w:pPr>
        <w:pStyle w:val="BodyText"/>
        <w:spacing w:line="266" w:lineRule="auto"/>
        <w:ind w:left="133" w:right="1382" w:firstLine="359"/>
        <w:jc w:val="both"/>
      </w:pP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evidence</w:t>
      </w:r>
      <w:r>
        <w:rPr>
          <w:spacing w:val="-13"/>
        </w:rPr>
        <w:t> </w:t>
      </w:r>
      <w:r>
        <w:rPr>
          <w:spacing w:val="-2"/>
        </w:rPr>
        <w:t>also</w:t>
      </w:r>
      <w:r>
        <w:rPr>
          <w:spacing w:val="-13"/>
        </w:rPr>
        <w:t> </w:t>
      </w:r>
      <w:r>
        <w:rPr>
          <w:spacing w:val="-2"/>
        </w:rPr>
        <w:t>requires</w:t>
      </w:r>
      <w:r>
        <w:rPr>
          <w:spacing w:val="-13"/>
        </w:rPr>
        <w:t> </w:t>
      </w:r>
      <w:r>
        <w:rPr>
          <w:spacing w:val="-2"/>
        </w:rPr>
        <w:t>more</w:t>
      </w:r>
      <w:r>
        <w:rPr>
          <w:spacing w:val="-13"/>
        </w:rPr>
        <w:t> </w:t>
      </w:r>
      <w:r>
        <w:rPr>
          <w:spacing w:val="-2"/>
        </w:rPr>
        <w:t>precise</w:t>
      </w:r>
      <w:r>
        <w:rPr>
          <w:spacing w:val="-13"/>
        </w:rPr>
        <w:t> </w:t>
      </w:r>
      <w:r>
        <w:rPr>
          <w:spacing w:val="-2"/>
        </w:rPr>
        <w:t>terminology</w:t>
      </w:r>
      <w:r>
        <w:rPr>
          <w:spacing w:val="-13"/>
        </w:rPr>
        <w:t> </w:t>
      </w:r>
      <w:r>
        <w:rPr>
          <w:spacing w:val="-2"/>
        </w:rPr>
        <w:t>than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simple</w:t>
      </w:r>
      <w:r>
        <w:rPr>
          <w:spacing w:val="-13"/>
        </w:rPr>
        <w:t> </w:t>
      </w:r>
      <w:r>
        <w:rPr>
          <w:spacing w:val="-2"/>
        </w:rPr>
        <w:t>statement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2"/>
        </w:rPr>
        <w:t> </w:t>
      </w:r>
      <w:r>
        <w:rPr/>
        <w:t>four checks are universally mandated.</w:t>
      </w:r>
      <w:r>
        <w:rPr>
          <w:spacing w:val="40"/>
        </w:rPr>
        <w:t> </w:t>
      </w:r>
      <w:r>
        <w:rPr/>
        <w:t>Letter checks are practical packages </w:t>
      </w:r>
      <w:r>
        <w:rPr/>
        <w:t>whose</w:t>
      </w:r>
      <w:r>
        <w:rPr/>
        <w:t> </w:t>
      </w:r>
      <w:r>
        <w:rPr>
          <w:spacing w:val="-4"/>
        </w:rPr>
        <w:t>content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intervals</w:t>
      </w:r>
      <w:r>
        <w:rPr>
          <w:spacing w:val="-5"/>
        </w:rPr>
        <w:t> </w:t>
      </w:r>
      <w:r>
        <w:rPr>
          <w:spacing w:val="-4"/>
        </w:rPr>
        <w:t>depend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approved</w:t>
      </w:r>
      <w:r>
        <w:rPr>
          <w:spacing w:val="-5"/>
        </w:rPr>
        <w:t> </w:t>
      </w:r>
      <w:r>
        <w:rPr>
          <w:spacing w:val="-4"/>
        </w:rPr>
        <w:t>maintenance</w:t>
      </w:r>
      <w:r>
        <w:rPr>
          <w:spacing w:val="-5"/>
        </w:rPr>
        <w:t> </w:t>
      </w:r>
      <w:r>
        <w:rPr>
          <w:spacing w:val="-4"/>
        </w:rPr>
        <w:t>programme,</w:t>
      </w:r>
      <w:r>
        <w:rPr>
          <w:spacing w:val="-5"/>
        </w:rPr>
        <w:t> </w:t>
      </w:r>
      <w:r>
        <w:rPr>
          <w:spacing w:val="-4"/>
        </w:rPr>
        <w:t>aircraft</w:t>
      </w:r>
      <w:r>
        <w:rPr>
          <w:spacing w:val="-5"/>
        </w:rPr>
        <w:t> </w:t>
      </w:r>
      <w:r>
        <w:rPr>
          <w:spacing w:val="-4"/>
        </w:rPr>
        <w:t>typ</w:t>
      </w:r>
      <w:r>
        <w:rPr>
          <w:spacing w:val="-4"/>
        </w:rPr>
        <w:t>e,</w:t>
      </w:r>
      <w:r>
        <w:rPr>
          <w:spacing w:val="-4"/>
        </w:rPr>
        <w:t> utilisation,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operator.</w:t>
      </w:r>
      <w:r>
        <w:rPr>
          <w:spacing w:val="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supplied</w:t>
      </w:r>
      <w:r>
        <w:rPr>
          <w:spacing w:val="-11"/>
        </w:rPr>
        <w:t> </w:t>
      </w:r>
      <w:r>
        <w:rPr>
          <w:spacing w:val="-4"/>
        </w:rPr>
        <w:t>maintenance</w:t>
      </w:r>
      <w:r>
        <w:rPr>
          <w:spacing w:val="-11"/>
        </w:rPr>
        <w:t> </w:t>
      </w:r>
      <w:r>
        <w:rPr>
          <w:spacing w:val="-4"/>
        </w:rPr>
        <w:t>studies</w:t>
      </w:r>
      <w:r>
        <w:rPr>
          <w:spacing w:val="-11"/>
        </w:rPr>
        <w:t> </w:t>
      </w:r>
      <w:r>
        <w:rPr>
          <w:spacing w:val="-4"/>
        </w:rPr>
        <w:t>note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B-check</w:t>
      </w:r>
      <w:r>
        <w:rPr>
          <w:spacing w:val="-11"/>
        </w:rPr>
        <w:t> </w:t>
      </w:r>
      <w:r>
        <w:rPr>
          <w:spacing w:val="-4"/>
        </w:rPr>
        <w:t>tasks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4"/>
        </w:rPr>
        <w:t>re</w:t>
      </w:r>
      <w:r>
        <w:rPr>
          <w:spacing w:val="-4"/>
        </w:rPr>
        <w:t> </w:t>
      </w:r>
      <w:r>
        <w:rPr>
          <w:spacing w:val="-8"/>
        </w:rPr>
        <w:t>often</w:t>
      </w:r>
      <w:r>
        <w:rPr>
          <w:spacing w:val="-2"/>
        </w:rPr>
        <w:t> </w:t>
      </w:r>
      <w:r>
        <w:rPr>
          <w:spacing w:val="-8"/>
        </w:rPr>
        <w:t>absorbed</w:t>
      </w:r>
      <w:r>
        <w:rPr>
          <w:spacing w:val="-2"/>
        </w:rPr>
        <w:t> </w:t>
      </w:r>
      <w:r>
        <w:rPr>
          <w:spacing w:val="-8"/>
        </w:rPr>
        <w:t>into</w:t>
      </w:r>
      <w:r>
        <w:rPr>
          <w:spacing w:val="-2"/>
        </w:rPr>
        <w:t> </w:t>
      </w:r>
      <w:r>
        <w:rPr>
          <w:spacing w:val="-8"/>
        </w:rPr>
        <w:t>successive</w:t>
      </w:r>
      <w:r>
        <w:rPr>
          <w:spacing w:val="-2"/>
        </w:rPr>
        <w:t> </w:t>
      </w:r>
      <w:r>
        <w:rPr>
          <w:spacing w:val="-8"/>
        </w:rPr>
        <w:t>A-checks</w:t>
      </w:r>
      <w:r>
        <w:rPr>
          <w:spacing w:val="-2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that</w:t>
      </w:r>
      <w:r>
        <w:rPr>
          <w:spacing w:val="-2"/>
        </w:rPr>
        <w:t> </w:t>
      </w:r>
      <w:r>
        <w:rPr>
          <w:spacing w:val="-8"/>
        </w:rPr>
        <w:t>some</w:t>
      </w:r>
      <w:r>
        <w:rPr>
          <w:spacing w:val="-2"/>
        </w:rPr>
        <w:t> </w:t>
      </w:r>
      <w:r>
        <w:rPr>
          <w:spacing w:val="-8"/>
        </w:rPr>
        <w:t>operators</w:t>
      </w:r>
      <w:r>
        <w:rPr>
          <w:spacing w:val="-2"/>
        </w:rPr>
        <w:t> </w:t>
      </w:r>
      <w:r>
        <w:rPr>
          <w:spacing w:val="-8"/>
        </w:rPr>
        <w:t>combine</w:t>
      </w:r>
      <w:r>
        <w:rPr>
          <w:spacing w:val="-2"/>
        </w:rPr>
        <w:t> </w:t>
      </w:r>
      <w:r>
        <w:rPr>
          <w:spacing w:val="-8"/>
        </w:rPr>
        <w:t>D-check</w:t>
      </w:r>
      <w:r>
        <w:rPr>
          <w:spacing w:val="-2"/>
        </w:rPr>
        <w:t> </w:t>
      </w:r>
      <w:r>
        <w:rPr>
          <w:spacing w:val="-8"/>
        </w:rPr>
        <w:t>w</w:t>
      </w:r>
      <w:r>
        <w:rPr>
          <w:spacing w:val="-8"/>
        </w:rPr>
        <w:t>ork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heavy</w:t>
      </w:r>
      <w:r>
        <w:rPr>
          <w:spacing w:val="-8"/>
        </w:rPr>
        <w:t> </w:t>
      </w:r>
      <w:r>
        <w:rPr/>
        <w:t>C-checks</w:t>
      </w:r>
      <w:r>
        <w:rPr>
          <w:spacing w:val="-8"/>
        </w:rPr>
        <w:t> </w:t>
      </w:r>
      <w:r>
        <w:rPr/>
        <w:t>[</w:t>
      </w:r>
      <w:hyperlink w:history="true" w:anchor="_bookmark168">
        <w:r>
          <w:rPr/>
          <w:t>10</w:t>
        </w:r>
      </w:hyperlink>
      <w:r>
        <w:rPr/>
        <w:t>,</w:t>
      </w:r>
      <w:r>
        <w:rPr>
          <w:spacing w:val="-8"/>
        </w:rPr>
        <w:t> </w:t>
      </w:r>
      <w:hyperlink w:history="true" w:anchor="_bookmark194">
        <w:r>
          <w:rPr/>
          <w:t>36</w:t>
        </w:r>
      </w:hyperlink>
      <w:r>
        <w:rPr/>
        <w:t>,</w:t>
      </w:r>
      <w:r>
        <w:rPr>
          <w:spacing w:val="-8"/>
        </w:rPr>
        <w:t> </w:t>
      </w:r>
      <w:hyperlink w:history="true" w:anchor="_bookmark169">
        <w:r>
          <w:rPr/>
          <w:t>11</w:t>
        </w:r>
      </w:hyperlink>
      <w:r>
        <w:rPr/>
        <w:t>]. Accordingly,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A/B/C/D</w:t>
      </w:r>
      <w:r>
        <w:rPr>
          <w:spacing w:val="-8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Chapter</w:t>
      </w:r>
      <w:r>
        <w:rPr>
          <w:spacing w:val="-8"/>
        </w:rPr>
        <w:t> </w:t>
      </w:r>
      <w:hyperlink w:history="true" w:anchor="_bookmark67">
        <w:r>
          <w:rPr/>
          <w:t>5</w:t>
        </w:r>
      </w:hyperlink>
      <w:r>
        <w:rPr>
          <w:spacing w:val="-8"/>
        </w:rPr>
        <w:t> </w:t>
      </w:r>
      <w:r>
        <w:rPr/>
        <w:t>is</w:t>
      </w:r>
      <w:r>
        <w:rPr/>
        <w:t> a modelling abstraction for nested usage limits and counter resets.</w:t>
      </w:r>
      <w:r>
        <w:rPr>
          <w:spacing w:val="33"/>
        </w:rPr>
        <w:t> </w:t>
      </w:r>
      <w:r>
        <w:rPr/>
        <w:t>It is not a </w:t>
      </w:r>
      <w:r>
        <w:rPr/>
        <w:t>claim</w:t>
      </w:r>
      <w:r>
        <w:rPr/>
        <w:t> </w:t>
      </w:r>
      <w:r>
        <w:rPr>
          <w:spacing w:val="-2"/>
        </w:rPr>
        <w:t>that every operator implements four separate maintenance events.</w:t>
      </w:r>
    </w:p>
    <w:p>
      <w:pPr>
        <w:pStyle w:val="BodyText"/>
        <w:spacing w:line="266" w:lineRule="auto"/>
        <w:ind w:left="141" w:right="1370" w:firstLine="351"/>
        <w:jc w:val="both"/>
      </w:pPr>
      <w:r>
        <w:rPr/>
        <w:t>For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thesis,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maintenance-planning</w:t>
      </w:r>
      <w:r>
        <w:rPr>
          <w:spacing w:val="-12"/>
        </w:rPr>
        <w:t> </w:t>
      </w:r>
      <w:r>
        <w:rPr/>
        <w:t>literature</w:t>
      </w:r>
      <w:r>
        <w:rPr>
          <w:spacing w:val="-12"/>
        </w:rPr>
        <w:t> </w:t>
      </w:r>
      <w:r>
        <w:rPr/>
        <w:t>has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implications.</w:t>
      </w:r>
      <w:r>
        <w:rPr/>
        <w:t> </w:t>
      </w:r>
      <w:r>
        <w:rPr>
          <w:spacing w:val="-2"/>
        </w:rPr>
        <w:t>Check</w:t>
      </w:r>
      <w:r>
        <w:rPr>
          <w:spacing w:val="-15"/>
        </w:rPr>
        <w:t> </w:t>
      </w:r>
      <w:r>
        <w:rPr>
          <w:spacing w:val="-2"/>
        </w:rPr>
        <w:t>feasibility</w:t>
      </w:r>
      <w:r>
        <w:rPr>
          <w:spacing w:val="-13"/>
        </w:rPr>
        <w:t> </w:t>
      </w:r>
      <w:r>
        <w:rPr>
          <w:spacing w:val="-2"/>
        </w:rPr>
        <w:t>depends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both</w:t>
      </w:r>
      <w:r>
        <w:rPr>
          <w:spacing w:val="-13"/>
        </w:rPr>
        <w:t> </w:t>
      </w:r>
      <w:r>
        <w:rPr>
          <w:spacing w:val="-2"/>
        </w:rPr>
        <w:t>utilisation</w:t>
      </w:r>
      <w:r>
        <w:rPr>
          <w:spacing w:val="-13"/>
        </w:rPr>
        <w:t> </w:t>
      </w:r>
      <w:r>
        <w:rPr>
          <w:spacing w:val="-2"/>
        </w:rPr>
        <w:t>counters,</w:t>
      </w:r>
      <w:r>
        <w:rPr>
          <w:spacing w:val="-13"/>
        </w:rPr>
        <w:t> </w:t>
      </w:r>
      <w:r>
        <w:rPr>
          <w:spacing w:val="-2"/>
        </w:rPr>
        <w:t>such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flight</w:t>
      </w:r>
      <w:r>
        <w:rPr>
          <w:spacing w:val="-13"/>
        </w:rPr>
        <w:t> </w:t>
      </w:r>
      <w:r>
        <w:rPr>
          <w:spacing w:val="-2"/>
        </w:rPr>
        <w:t>hours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cycles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and calendar limits; and an aircraft’s state before the planning horizon cannot b</w:t>
      </w:r>
      <w:r>
        <w:rPr/>
        <w:t>e</w:t>
      </w:r>
      <w:r>
        <w:rPr/>
        <w:t> </w:t>
      </w:r>
      <w:r>
        <w:rPr>
          <w:spacing w:val="-4"/>
        </w:rPr>
        <w:t>discarded.</w:t>
      </w:r>
      <w:r>
        <w:rPr>
          <w:spacing w:val="6"/>
        </w:rPr>
        <w:t> </w:t>
      </w:r>
      <w:r>
        <w:rPr>
          <w:spacing w:val="-4"/>
        </w:rPr>
        <w:t>Conversely,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routing-level</w:t>
      </w:r>
      <w:r>
        <w:rPr>
          <w:spacing w:val="-11"/>
        </w:rPr>
        <w:t> </w:t>
      </w:r>
      <w:r>
        <w:rPr>
          <w:spacing w:val="-4"/>
        </w:rPr>
        <w:t>model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places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check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11"/>
        </w:rPr>
        <w:t> </w:t>
      </w:r>
      <w:r>
        <w:rPr>
          <w:spacing w:val="-4"/>
        </w:rPr>
        <w:t>not</w:t>
      </w:r>
      <w:r>
        <w:rPr>
          <w:spacing w:val="-11"/>
        </w:rPr>
        <w:t> </w:t>
      </w:r>
      <w:r>
        <w:rPr>
          <w:spacing w:val="-4"/>
        </w:rPr>
        <w:t>solve</w:t>
      </w:r>
      <w:r>
        <w:rPr>
          <w:spacing w:val="-11"/>
        </w:rPr>
        <w:t> </w:t>
      </w:r>
      <w:r>
        <w:rPr>
          <w:spacing w:val="-4"/>
        </w:rPr>
        <w:t>hangar</w:t>
      </w:r>
      <w:r>
        <w:rPr>
          <w:spacing w:val="-4"/>
        </w:rPr>
        <w:t> </w:t>
      </w:r>
      <w:r>
        <w:rPr/>
        <w:t>capacity,</w:t>
      </w:r>
      <w:r>
        <w:rPr>
          <w:spacing w:val="-14"/>
        </w:rPr>
        <w:t> </w:t>
      </w:r>
      <w:r>
        <w:rPr/>
        <w:t>task</w:t>
      </w:r>
      <w:r>
        <w:rPr>
          <w:spacing w:val="-14"/>
        </w:rPr>
        <w:t> </w:t>
      </w:r>
      <w:r>
        <w:rPr/>
        <w:t>packaging,</w:t>
      </w:r>
      <w:r>
        <w:rPr>
          <w:spacing w:val="-14"/>
        </w:rPr>
        <w:t> </w:t>
      </w:r>
      <w:r>
        <w:rPr/>
        <w:t>workforce,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shift</w:t>
      </w:r>
      <w:r>
        <w:rPr>
          <w:spacing w:val="-14"/>
        </w:rPr>
        <w:t> </w:t>
      </w:r>
      <w:r>
        <w:rPr/>
        <w:t>planning.</w:t>
      </w:r>
      <w:r>
        <w:rPr>
          <w:spacing w:val="5"/>
        </w:rPr>
        <w:t> </w:t>
      </w:r>
      <w:r>
        <w:rPr/>
        <w:t>Those</w:t>
      </w:r>
      <w:r>
        <w:rPr>
          <w:spacing w:val="-14"/>
        </w:rPr>
        <w:t> </w:t>
      </w:r>
      <w:r>
        <w:rPr/>
        <w:t>resource</w:t>
      </w:r>
      <w:r>
        <w:rPr>
          <w:spacing w:val="-14"/>
        </w:rPr>
        <w:t> </w:t>
      </w:r>
      <w:r>
        <w:rPr/>
        <w:t>layers</w:t>
      </w:r>
      <w:r>
        <w:rPr>
          <w:spacing w:val="-14"/>
        </w:rPr>
        <w:t> </w:t>
      </w:r>
      <w:r>
        <w:rPr/>
        <w:t>remain</w:t>
      </w:r>
      <w:r>
        <w:rPr/>
        <w:t> outside the present formulation.</w:t>
      </w:r>
    </w:p>
    <w:p>
      <w:pPr>
        <w:pStyle w:val="BodyText"/>
        <w:spacing w:before="34"/>
      </w:pPr>
    </w:p>
    <w:p>
      <w:pPr>
        <w:pStyle w:val="Heading3"/>
        <w:numPr>
          <w:ilvl w:val="2"/>
          <w:numId w:val="10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Heuristic solution methods and cross-dom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105"/>
        </w:rPr>
        <w:t>Heuristic</w:t>
      </w:r>
      <w:r>
        <w:rPr>
          <w:spacing w:val="52"/>
          <w:w w:val="105"/>
        </w:rPr>
        <w:t> </w:t>
      </w:r>
      <w:r>
        <w:rPr>
          <w:w w:val="105"/>
        </w:rPr>
        <w:t>solution</w:t>
      </w:r>
      <w:r>
        <w:rPr>
          <w:spacing w:val="53"/>
          <w:w w:val="105"/>
        </w:rPr>
        <w:t> </w:t>
      </w:r>
      <w:r>
        <w:rPr>
          <w:w w:val="105"/>
        </w:rPr>
        <w:t>methods</w:t>
      </w:r>
      <w:r>
        <w:rPr>
          <w:spacing w:val="52"/>
          <w:w w:val="105"/>
        </w:rPr>
        <w:t> </w:t>
      </w:r>
      <w:r>
        <w:rPr>
          <w:w w:val="105"/>
        </w:rPr>
        <w:t>and</w:t>
      </w:r>
      <w:r>
        <w:rPr>
          <w:spacing w:val="53"/>
          <w:w w:val="105"/>
        </w:rPr>
        <w:t> </w:t>
      </w:r>
      <w:r>
        <w:rPr>
          <w:w w:val="105"/>
        </w:rPr>
        <w:t>cross-domain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transfer</w:t>
      </w:r>
    </w:p>
    <w:p>
      <w:pPr>
        <w:pStyle w:val="BodyText"/>
        <w:spacing w:line="266" w:lineRule="auto" w:before="177"/>
        <w:ind w:left="141" w:right="1406"/>
        <w:jc w:val="both"/>
      </w:pPr>
      <w:r>
        <w:rPr>
          <w:w w:val="90"/>
        </w:rPr>
        <w:t>Constructive and local-search methods are operationally useful when exact solution </w:t>
      </w:r>
      <w:r>
        <w:rPr>
          <w:w w:val="90"/>
        </w:rPr>
        <w:t>times</w:t>
      </w:r>
      <w:r>
        <w:rPr>
          <w:w w:val="90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incompatible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replanning.</w:t>
      </w:r>
      <w:r>
        <w:rPr>
          <w:spacing w:val="5"/>
        </w:rPr>
        <w:t> </w:t>
      </w:r>
      <w:r>
        <w:rPr>
          <w:spacing w:val="-2"/>
        </w:rPr>
        <w:t>Grönkvist</w:t>
      </w:r>
      <w:r>
        <w:rPr>
          <w:spacing w:val="-13"/>
        </w:rPr>
        <w:t> </w:t>
      </w:r>
      <w:hyperlink w:history="true" w:anchor="_bookmark176">
        <w:r>
          <w:rPr>
            <w:spacing w:val="-2"/>
          </w:rPr>
          <w:t>[18]</w:t>
        </w:r>
      </w:hyperlink>
      <w:r>
        <w:rPr>
          <w:spacing w:val="-12"/>
        </w:rPr>
        <w:t> </w:t>
      </w:r>
      <w:r>
        <w:rPr>
          <w:spacing w:val="-2"/>
        </w:rPr>
        <w:t>develops</w:t>
      </w:r>
      <w:r>
        <w:rPr>
          <w:spacing w:val="-11"/>
        </w:rPr>
        <w:t> </w:t>
      </w:r>
      <w:r>
        <w:rPr>
          <w:spacing w:val="-2"/>
        </w:rPr>
        <w:t>tail-assignment</w:t>
      </w:r>
      <w:r>
        <w:rPr>
          <w:spacing w:val="-12"/>
        </w:rPr>
        <w:t> </w:t>
      </w:r>
      <w:r>
        <w:rPr>
          <w:spacing w:val="-2"/>
        </w:rPr>
        <w:t>heuristics</w:t>
      </w:r>
      <w:r>
        <w:rPr>
          <w:spacing w:val="-2"/>
        </w:rPr>
        <w:t> </w:t>
      </w:r>
      <w:r>
        <w:rPr/>
        <w:t>in this setting.</w:t>
      </w:r>
      <w:r>
        <w:rPr>
          <w:spacing w:val="27"/>
        </w:rPr>
        <w:t> </w:t>
      </w:r>
      <w:r>
        <w:rPr/>
        <w:t>The original work targets a train application rather than flights, </w:t>
      </w:r>
      <w:r>
        <w:rPr/>
        <w:t>but</w:t>
      </w:r>
      <w:r>
        <w:rPr/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principles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transferable.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algorithm:</w:t>
      </w:r>
      <w:r>
        <w:rPr>
          <w:spacing w:val="2"/>
        </w:rPr>
        <w:t> </w:t>
      </w:r>
      <w:r>
        <w:rPr>
          <w:spacing w:val="-2"/>
        </w:rPr>
        <w:t>represent</w:t>
      </w:r>
      <w:r>
        <w:rPr>
          <w:spacing w:val="-13"/>
        </w:rPr>
        <w:t> </w:t>
      </w:r>
      <w:r>
        <w:rPr>
          <w:spacing w:val="-2"/>
        </w:rPr>
        <w:t>movement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waiting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2"/>
        </w:rPr>
        <w:t> </w:t>
      </w:r>
      <w:r>
        <w:rPr>
          <w:spacing w:val="-6"/>
        </w:rPr>
        <w:t>acyclic space-time network, select locomotives in a cost-based order, repeatedly solve </w:t>
      </w:r>
      <w:r>
        <w:rPr>
          <w:spacing w:val="-6"/>
        </w:rPr>
        <w:t>a</w:t>
      </w:r>
      <w:r>
        <w:rPr>
          <w:spacing w:val="-6"/>
        </w:rPr>
        <w:t> </w:t>
      </w:r>
      <w:r>
        <w:rPr>
          <w:spacing w:val="-4"/>
        </w:rPr>
        <w:t>least-cost</w:t>
      </w:r>
      <w:r>
        <w:rPr>
          <w:spacing w:val="-6"/>
        </w:rPr>
        <w:t> </w:t>
      </w:r>
      <w:r>
        <w:rPr>
          <w:spacing w:val="-4"/>
        </w:rPr>
        <w:t>path</w:t>
      </w:r>
      <w:r>
        <w:rPr>
          <w:spacing w:val="-6"/>
        </w:rPr>
        <w:t> </w:t>
      </w:r>
      <w:r>
        <w:rPr>
          <w:spacing w:val="-4"/>
        </w:rPr>
        <w:t>problem,</w:t>
      </w:r>
      <w:r>
        <w:rPr>
          <w:spacing w:val="-5"/>
        </w:rPr>
        <w:t> </w:t>
      </w:r>
      <w:r>
        <w:rPr>
          <w:spacing w:val="-4"/>
        </w:rPr>
        <w:t>update</w:t>
      </w:r>
      <w:r>
        <w:rPr>
          <w:spacing w:val="-6"/>
        </w:rPr>
        <w:t> </w:t>
      </w:r>
      <w:r>
        <w:rPr>
          <w:spacing w:val="-4"/>
        </w:rPr>
        <w:t>arc</w:t>
      </w:r>
      <w:r>
        <w:rPr>
          <w:spacing w:val="-5"/>
        </w:rPr>
        <w:t> </w:t>
      </w:r>
      <w:r>
        <w:rPr>
          <w:spacing w:val="-4"/>
        </w:rPr>
        <w:t>costs</w:t>
      </w:r>
      <w:r>
        <w:rPr>
          <w:spacing w:val="-5"/>
        </w:rPr>
        <w:t> </w:t>
      </w:r>
      <w:r>
        <w:rPr>
          <w:spacing w:val="-4"/>
        </w:rPr>
        <w:t>after</w:t>
      </w:r>
      <w:r>
        <w:rPr>
          <w:spacing w:val="-6"/>
        </w:rPr>
        <w:t> </w:t>
      </w:r>
      <w:r>
        <w:rPr>
          <w:spacing w:val="-4"/>
        </w:rPr>
        <w:t>assignment,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terminate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path</w:t>
      </w:r>
      <w:r>
        <w:rPr>
          <w:spacing w:val="-6"/>
        </w:rPr>
        <w:t> </w:t>
      </w:r>
      <w:r>
        <w:rPr>
          <w:spacing w:val="-4"/>
        </w:rPr>
        <w:t>when</w:t>
      </w:r>
      <w:r>
        <w:rPr>
          <w:spacing w:val="-4"/>
        </w:rPr>
        <w:t> a</w:t>
      </w:r>
      <w:r>
        <w:rPr>
          <w:spacing w:val="-5"/>
        </w:rPr>
        <w:t> </w:t>
      </w:r>
      <w:r>
        <w:rPr>
          <w:spacing w:val="-4"/>
        </w:rPr>
        <w:t>maintenance</w:t>
      </w:r>
      <w:r>
        <w:rPr>
          <w:spacing w:val="-5"/>
        </w:rPr>
        <w:t> </w:t>
      </w:r>
      <w:r>
        <w:rPr>
          <w:spacing w:val="-4"/>
        </w:rPr>
        <w:t>limit</w:t>
      </w:r>
      <w:r>
        <w:rPr>
          <w:spacing w:val="-5"/>
        </w:rPr>
        <w:t> </w:t>
      </w:r>
      <w:r>
        <w:rPr>
          <w:spacing w:val="-4"/>
        </w:rPr>
        <w:t>becomes</w:t>
      </w:r>
      <w:r>
        <w:rPr>
          <w:spacing w:val="-5"/>
        </w:rPr>
        <w:t> </w:t>
      </w:r>
      <w:r>
        <w:rPr>
          <w:spacing w:val="-4"/>
        </w:rPr>
        <w:t>due.</w:t>
      </w:r>
      <w:r>
        <w:rPr>
          <w:spacing w:val="1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algorithmic</w:t>
      </w:r>
      <w:r>
        <w:rPr>
          <w:spacing w:val="-5"/>
        </w:rPr>
        <w:t> </w:t>
      </w:r>
      <w:r>
        <w:rPr>
          <w:spacing w:val="-4"/>
        </w:rPr>
        <w:t>principles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applicable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aircraft</w:t>
      </w:r>
      <w:r>
        <w:rPr>
          <w:spacing w:val="-4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time</w:t>
      </w:r>
      <w:r>
        <w:rPr>
          <w:spacing w:val="-9"/>
        </w:rPr>
        <w:t> </w:t>
      </w:r>
      <w:r>
        <w:rPr/>
        <w:t>also</w:t>
      </w:r>
      <w:r>
        <w:rPr>
          <w:spacing w:val="-10"/>
        </w:rPr>
        <w:t> </w:t>
      </w:r>
      <w:r>
        <w:rPr/>
        <w:t>gives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routing</w:t>
      </w:r>
      <w:r>
        <w:rPr>
          <w:spacing w:val="-10"/>
        </w:rPr>
        <w:t> </w:t>
      </w:r>
      <w:r>
        <w:rPr/>
        <w:t>network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natural</w:t>
      </w:r>
      <w:r>
        <w:rPr>
          <w:spacing w:val="-10"/>
        </w:rPr>
        <w:t> </w:t>
      </w:r>
      <w:r>
        <w:rPr/>
        <w:t>topological</w:t>
      </w:r>
      <w:r>
        <w:rPr>
          <w:spacing w:val="-9"/>
        </w:rPr>
        <w:t> </w:t>
      </w:r>
      <w:r>
        <w:rPr/>
        <w:t>order.</w:t>
      </w:r>
    </w:p>
    <w:p>
      <w:pPr>
        <w:pStyle w:val="BodyText"/>
        <w:spacing w:line="266" w:lineRule="auto"/>
        <w:ind w:left="141" w:right="1382" w:firstLine="351"/>
        <w:jc w:val="both"/>
      </w:pPr>
      <w:r>
        <w:rPr>
          <w:w w:val="90"/>
        </w:rPr>
        <w:t>This transfer must preserve aircraft-specific feasibility.</w:t>
      </w:r>
      <w:r>
        <w:rPr>
          <w:spacing w:val="40"/>
        </w:rPr>
        <w:t> </w:t>
      </w:r>
      <w:r>
        <w:rPr>
          <w:w w:val="90"/>
        </w:rPr>
        <w:t>Airport continuity, </w:t>
      </w:r>
      <w:r>
        <w:rPr>
          <w:w w:val="90"/>
        </w:rPr>
        <w:t>turnaround</w:t>
      </w:r>
      <w:r>
        <w:rPr>
          <w:w w:val="90"/>
        </w:rPr>
        <w:t> </w:t>
      </w:r>
      <w:r>
        <w:rPr/>
        <w:t>time, aircraft</w:t>
      </w:r>
      <w:r>
        <w:rPr>
          <w:spacing w:val="-1"/>
        </w:rPr>
        <w:t> </w:t>
      </w:r>
      <w:r>
        <w:rPr/>
        <w:t>eligibility, and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maintenance</w:t>
      </w:r>
      <w:r>
        <w:rPr>
          <w:spacing w:val="-1"/>
        </w:rPr>
        <w:t> </w:t>
      </w:r>
      <w:r>
        <w:rPr/>
        <w:t>counters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encoded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no</w:t>
      </w:r>
      <w:r>
        <w:rPr/>
        <w:t>des,</w:t>
      </w:r>
      <w:r>
        <w:rPr/>
        <w:t> arcs,</w:t>
      </w:r>
      <w:r>
        <w:rPr>
          <w:spacing w:val="25"/>
        </w:rPr>
        <w:t> </w:t>
      </w:r>
      <w:r>
        <w:rPr/>
        <w:t>or</w:t>
      </w:r>
      <w:r>
        <w:rPr>
          <w:spacing w:val="21"/>
        </w:rPr>
        <w:t> </w:t>
      </w:r>
      <w:r>
        <w:rPr/>
        <w:t>state</w:t>
      </w:r>
      <w:r>
        <w:rPr>
          <w:spacing w:val="21"/>
        </w:rPr>
        <w:t> </w:t>
      </w:r>
      <w:r>
        <w:rPr/>
        <w:t>labels</w:t>
      </w:r>
      <w:r>
        <w:rPr>
          <w:spacing w:val="21"/>
        </w:rPr>
        <w:t> </w:t>
      </w:r>
      <w:r>
        <w:rPr/>
        <w:t>before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shortest-path</w:t>
      </w:r>
      <w:r>
        <w:rPr>
          <w:spacing w:val="21"/>
        </w:rPr>
        <w:t> </w:t>
      </w:r>
      <w:r>
        <w:rPr/>
        <w:t>solution</w:t>
      </w:r>
      <w:r>
        <w:rPr>
          <w:spacing w:val="21"/>
        </w:rPr>
        <w:t> </w:t>
      </w:r>
      <w:r>
        <w:rPr/>
        <w:t>is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valid</w:t>
      </w:r>
      <w:r>
        <w:rPr>
          <w:spacing w:val="21"/>
        </w:rPr>
        <w:t> </w:t>
      </w:r>
      <w:r>
        <w:rPr/>
        <w:t>tail</w:t>
      </w:r>
      <w:r>
        <w:rPr>
          <w:spacing w:val="21"/>
        </w:rPr>
        <w:t> </w:t>
      </w:r>
      <w:r>
        <w:rPr/>
        <w:t>route.</w:t>
      </w:r>
      <w:r>
        <w:rPr>
          <w:spacing w:val="73"/>
        </w:rPr>
        <w:t> </w:t>
      </w:r>
      <w:r>
        <w:rPr/>
        <w:t>Dijkstra’s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line="266" w:lineRule="auto" w:before="106"/>
        <w:ind w:left="141" w:right="1409"/>
        <w:jc w:val="both"/>
      </w:pPr>
      <w:r>
        <w:rPr/>
        <w:t>shortest-path method provides the basic path engine [</w:t>
      </w:r>
      <w:hyperlink w:history="true" w:anchor="_bookmark171">
        <w:r>
          <w:rPr/>
          <w:t>13</w:t>
        </w:r>
      </w:hyperlink>
      <w:r>
        <w:rPr/>
        <w:t>]; ant colony </w:t>
      </w:r>
      <w:r>
        <w:rPr/>
        <w:t>optimisation</w:t>
      </w:r>
      <w:r>
        <w:rPr/>
        <w:t> </w:t>
      </w:r>
      <w:r>
        <w:rPr>
          <w:spacing w:val="-6"/>
        </w:rPr>
        <w:t>provides a population-based alternative for exploring assignment sequences [</w:t>
      </w:r>
      <w:hyperlink w:history="true" w:anchor="_bookmark173">
        <w:r>
          <w:rPr>
            <w:spacing w:val="-6"/>
          </w:rPr>
          <w:t>15</w:t>
        </w:r>
      </w:hyperlink>
      <w:r>
        <w:rPr>
          <w:spacing w:val="-6"/>
        </w:rPr>
        <w:t>, </w:t>
      </w:r>
      <w:hyperlink w:history="true" w:anchor="_bookmark172">
        <w:r>
          <w:rPr>
            <w:spacing w:val="-6"/>
          </w:rPr>
          <w:t>14</w:t>
        </w:r>
      </w:hyperlink>
      <w:r>
        <w:rPr>
          <w:spacing w:val="-6"/>
        </w:rPr>
        <w:t>].</w:t>
      </w:r>
      <w:r>
        <w:rPr>
          <w:spacing w:val="13"/>
        </w:rPr>
        <w:t> </w:t>
      </w:r>
      <w:r>
        <w:rPr>
          <w:spacing w:val="-6"/>
        </w:rPr>
        <w:t>In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thesis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methods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benchmarked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constructive</w:t>
      </w:r>
      <w:r>
        <w:rPr>
          <w:spacing w:val="-6"/>
        </w:rPr>
        <w:t> </w:t>
      </w:r>
      <w:r>
        <w:rPr>
          <w:spacing w:val="-4"/>
        </w:rPr>
        <w:t>alternatives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compact</w:t>
      </w:r>
      <w:r>
        <w:rPr>
          <w:spacing w:val="-4"/>
        </w:rPr>
        <w:t> </w:t>
      </w:r>
      <w:r>
        <w:rPr/>
        <w:t>MILP, not treated as evidence of optimality.</w:t>
      </w:r>
    </w:p>
    <w:p>
      <w:pPr>
        <w:pStyle w:val="BodyText"/>
        <w:spacing w:before="52"/>
      </w:pPr>
    </w:p>
    <w:p>
      <w:pPr>
        <w:pStyle w:val="Heading3"/>
        <w:numPr>
          <w:ilvl w:val="2"/>
          <w:numId w:val="10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Comparison scope and fairnes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105"/>
        </w:rPr>
        <w:t>Comparison</w:t>
      </w:r>
      <w:r>
        <w:rPr>
          <w:spacing w:val="50"/>
          <w:w w:val="105"/>
        </w:rPr>
        <w:t> </w:t>
      </w:r>
      <w:r>
        <w:rPr>
          <w:w w:val="105"/>
        </w:rPr>
        <w:t>scope</w:t>
      </w:r>
      <w:r>
        <w:rPr>
          <w:spacing w:val="50"/>
          <w:w w:val="105"/>
        </w:rPr>
        <w:t> </w:t>
      </w:r>
      <w:r>
        <w:rPr>
          <w:w w:val="105"/>
        </w:rPr>
        <w:t>and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fairness</w:t>
      </w:r>
    </w:p>
    <w:p>
      <w:pPr>
        <w:pStyle w:val="BodyText"/>
        <w:spacing w:line="266" w:lineRule="auto" w:before="177"/>
        <w:ind w:left="133" w:right="1369" w:firstLine="8"/>
        <w:jc w:val="both"/>
      </w:pP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empirical</w:t>
      </w:r>
      <w:r>
        <w:rPr>
          <w:spacing w:val="-7"/>
        </w:rPr>
        <w:t> </w:t>
      </w:r>
      <w:r>
        <w:rPr>
          <w:spacing w:val="-4"/>
        </w:rPr>
        <w:t>comparison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methodologically</w:t>
      </w:r>
      <w:r>
        <w:rPr>
          <w:spacing w:val="-7"/>
        </w:rPr>
        <w:t> </w:t>
      </w:r>
      <w:r>
        <w:rPr>
          <w:spacing w:val="-4"/>
        </w:rPr>
        <w:t>fair,</w:t>
      </w:r>
      <w:r>
        <w:rPr>
          <w:spacing w:val="-7"/>
        </w:rPr>
        <w:t> </w:t>
      </w:r>
      <w:r>
        <w:rPr>
          <w:spacing w:val="-4"/>
        </w:rPr>
        <w:t>competing</w:t>
      </w:r>
      <w:r>
        <w:rPr>
          <w:spacing w:val="-7"/>
        </w:rPr>
        <w:t> </w:t>
      </w:r>
      <w:r>
        <w:rPr>
          <w:spacing w:val="-4"/>
        </w:rPr>
        <w:t>models</w:t>
      </w:r>
      <w:r>
        <w:rPr>
          <w:spacing w:val="-7"/>
        </w:rPr>
        <w:t> </w:t>
      </w:r>
      <w:r>
        <w:rPr>
          <w:spacing w:val="-4"/>
        </w:rPr>
        <w:t>should</w:t>
      </w:r>
      <w:r>
        <w:rPr>
          <w:spacing w:val="-7"/>
        </w:rPr>
        <w:t> </w:t>
      </w:r>
      <w:r>
        <w:rPr>
          <w:spacing w:val="-4"/>
        </w:rPr>
        <w:t>b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spacing w:val="-8"/>
        </w:rPr>
        <w:t>evaluated</w:t>
      </w:r>
      <w:r>
        <w:rPr/>
        <w:t> </w:t>
      </w:r>
      <w:r>
        <w:rPr>
          <w:spacing w:val="-8"/>
        </w:rPr>
        <w:t>under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common</w:t>
      </w:r>
      <w:r>
        <w:rPr/>
        <w:t> </w:t>
      </w:r>
      <w:r>
        <w:rPr>
          <w:spacing w:val="-8"/>
        </w:rPr>
        <w:t>instance</w:t>
      </w:r>
      <w:r>
        <w:rPr/>
        <w:t> </w:t>
      </w:r>
      <w:r>
        <w:rPr>
          <w:spacing w:val="-8"/>
        </w:rPr>
        <w:t>family,</w:t>
      </w:r>
      <w:r>
        <w:rPr/>
        <w:t> </w:t>
      </w:r>
      <w:r>
        <w:rPr>
          <w:spacing w:val="-8"/>
        </w:rPr>
        <w:t>objective</w:t>
      </w:r>
      <w:r>
        <w:rPr/>
        <w:t> </w:t>
      </w:r>
      <w:r>
        <w:rPr>
          <w:spacing w:val="-8"/>
        </w:rPr>
        <w:t>definition,</w:t>
      </w:r>
      <w:r>
        <w:rPr/>
        <w:t> </w:t>
      </w:r>
      <w:r>
        <w:rPr>
          <w:spacing w:val="-8"/>
        </w:rPr>
        <w:t>maintenance</w:t>
      </w:r>
      <w:r>
        <w:rPr/>
        <w:t> </w:t>
      </w:r>
      <w:r>
        <w:rPr>
          <w:spacing w:val="-8"/>
        </w:rPr>
        <w:t>seman</w:t>
      </w:r>
      <w:r>
        <w:rPr>
          <w:spacing w:val="-8"/>
        </w:rPr>
        <w:t>tics,</w:t>
      </w:r>
      <w:r>
        <w:rPr>
          <w:spacing w:val="-8"/>
        </w:rPr>
        <w:t> and</w:t>
      </w:r>
      <w:r>
        <w:rPr>
          <w:spacing w:val="-7"/>
        </w:rPr>
        <w:t> </w:t>
      </w:r>
      <w:r>
        <w:rPr>
          <w:spacing w:val="-8"/>
        </w:rPr>
        <w:t>solver-budget</w:t>
      </w:r>
      <w:r>
        <w:rPr>
          <w:spacing w:val="-7"/>
        </w:rPr>
        <w:t> </w:t>
      </w:r>
      <w:r>
        <w:rPr>
          <w:spacing w:val="-8"/>
        </w:rPr>
        <w:t>protocol.</w:t>
      </w:r>
      <w:r>
        <w:rPr>
          <w:spacing w:val="34"/>
        </w:rPr>
        <w:t> </w:t>
      </w:r>
      <w:r>
        <w:rPr>
          <w:spacing w:val="-8"/>
        </w:rPr>
        <w:t>In</w:t>
      </w:r>
      <w:r>
        <w:rPr>
          <w:spacing w:val="-7"/>
        </w:rPr>
        <w:t> </w:t>
      </w:r>
      <w:r>
        <w:rPr>
          <w:spacing w:val="-8"/>
        </w:rPr>
        <w:t>TAP,</w:t>
      </w:r>
      <w:r>
        <w:rPr>
          <w:spacing w:val="-7"/>
        </w:rPr>
        <w:t> </w:t>
      </w:r>
      <w:r>
        <w:rPr>
          <w:spacing w:val="-8"/>
        </w:rPr>
        <w:t>this</w:t>
      </w:r>
      <w:r>
        <w:rPr>
          <w:spacing w:val="-7"/>
        </w:rPr>
        <w:t> </w:t>
      </w:r>
      <w:r>
        <w:rPr>
          <w:spacing w:val="-8"/>
        </w:rPr>
        <w:t>condition</w:t>
      </w:r>
      <w:r>
        <w:rPr>
          <w:spacing w:val="-7"/>
        </w:rPr>
        <w:t> </w:t>
      </w:r>
      <w:r>
        <w:rPr>
          <w:spacing w:val="-8"/>
        </w:rPr>
        <w:t>is</w:t>
      </w:r>
      <w:r>
        <w:rPr>
          <w:spacing w:val="-7"/>
        </w:rPr>
        <w:t> </w:t>
      </w:r>
      <w:r>
        <w:rPr>
          <w:spacing w:val="-8"/>
        </w:rPr>
        <w:t>often</w:t>
      </w:r>
      <w:r>
        <w:rPr>
          <w:spacing w:val="-7"/>
        </w:rPr>
        <w:t> </w:t>
      </w:r>
      <w:r>
        <w:rPr>
          <w:spacing w:val="-8"/>
        </w:rPr>
        <w:t>not</w:t>
      </w:r>
      <w:r>
        <w:rPr>
          <w:spacing w:val="-7"/>
        </w:rPr>
        <w:t> </w:t>
      </w:r>
      <w:r>
        <w:rPr>
          <w:spacing w:val="-8"/>
        </w:rPr>
        <w:t>met</w:t>
      </w:r>
      <w:r>
        <w:rPr>
          <w:spacing w:val="-7"/>
        </w:rPr>
        <w:t> </w:t>
      </w:r>
      <w:r>
        <w:rPr>
          <w:spacing w:val="-8"/>
        </w:rPr>
        <w:t>across</w:t>
      </w:r>
      <w:r>
        <w:rPr>
          <w:spacing w:val="-7"/>
        </w:rPr>
        <w:t> </w:t>
      </w:r>
      <w:r>
        <w:rPr>
          <w:spacing w:val="-8"/>
        </w:rPr>
        <w:t>compact</w:t>
      </w:r>
      <w:r>
        <w:rPr>
          <w:spacing w:val="-7"/>
        </w:rPr>
        <w:t> </w:t>
      </w:r>
      <w:r>
        <w:rPr>
          <w:spacing w:val="-8"/>
        </w:rPr>
        <w:t>MILP</w:t>
      </w:r>
      <w:r>
        <w:rPr>
          <w:spacing w:val="-8"/>
        </w:rPr>
        <w:t>,</w:t>
      </w:r>
      <w:r>
        <w:rPr>
          <w:spacing w:val="-8"/>
        </w:rPr>
        <w:t> branch-and-price,</w:t>
      </w:r>
      <w:r>
        <w:rPr/>
        <w:t> </w:t>
      </w:r>
      <w:r>
        <w:rPr>
          <w:spacing w:val="-8"/>
        </w:rPr>
        <w:t>Benders-decomposed,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robust/scenario</w:t>
      </w:r>
      <w:r>
        <w:rPr/>
        <w:t> </w:t>
      </w:r>
      <w:r>
        <w:rPr>
          <w:spacing w:val="-8"/>
        </w:rPr>
        <w:t>formulations</w:t>
      </w:r>
      <w:r>
        <w:rPr/>
        <w:t> </w:t>
      </w:r>
      <w:r>
        <w:rPr>
          <w:spacing w:val="-8"/>
        </w:rPr>
        <w:t>because</w:t>
      </w:r>
      <w:r>
        <w:rPr/>
        <w:t> </w:t>
      </w:r>
      <w:r>
        <w:rPr>
          <w:spacing w:val="-8"/>
        </w:rPr>
        <w:t>these</w:t>
      </w:r>
      <w:r>
        <w:rPr>
          <w:spacing w:val="-8"/>
        </w:rPr>
        <w:t> </w:t>
      </w:r>
      <w:r>
        <w:rPr/>
        <w:t>approaches</w:t>
      </w:r>
      <w:r>
        <w:rPr>
          <w:spacing w:val="-14"/>
        </w:rPr>
        <w:t> </w:t>
      </w:r>
      <w:r>
        <w:rPr/>
        <w:t>typically</w:t>
      </w:r>
      <w:r>
        <w:rPr>
          <w:spacing w:val="-14"/>
        </w:rPr>
        <w:t> </w:t>
      </w:r>
      <w:r>
        <w:rPr/>
        <w:t>optimize</w:t>
      </w:r>
      <w:r>
        <w:rPr>
          <w:spacing w:val="-14"/>
        </w:rPr>
        <w:t> </w:t>
      </w:r>
      <w:r>
        <w:rPr/>
        <w:t>different</w:t>
      </w:r>
      <w:r>
        <w:rPr>
          <w:spacing w:val="-14"/>
        </w:rPr>
        <w:t> </w:t>
      </w:r>
      <w:r>
        <w:rPr/>
        <w:t>decision</w:t>
      </w:r>
      <w:r>
        <w:rPr>
          <w:spacing w:val="-14"/>
        </w:rPr>
        <w:t> </w:t>
      </w:r>
      <w:r>
        <w:rPr/>
        <w:t>scopes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uncertainty</w:t>
      </w:r>
      <w:r>
        <w:rPr>
          <w:spacing w:val="-14"/>
        </w:rPr>
        <w:t> </w:t>
      </w:r>
      <w:r>
        <w:rPr/>
        <w:t>assumptions.</w:t>
      </w:r>
      <w:r>
        <w:rPr/>
        <w:t> Accordingly, this thesis uses Khaled et al. </w:t>
      </w:r>
      <w:hyperlink w:history="true" w:anchor="_bookmark179">
        <w:r>
          <w:rPr/>
          <w:t>[21]</w:t>
        </w:r>
      </w:hyperlink>
      <w:r>
        <w:rPr/>
        <w:t> as the direct compact baseline </w:t>
      </w:r>
      <w:r>
        <w:rPr/>
        <w:t>for</w:t>
      </w:r>
      <w:r>
        <w:rPr/>
        <w:t> instance-matched comparisons, and treats other MILP families as complemen</w:t>
      </w:r>
      <w:r>
        <w:rPr/>
        <w:t>tary</w:t>
      </w:r>
      <w:r>
        <w:rPr/>
        <w:t> reference</w:t>
      </w:r>
      <w:r>
        <w:rPr>
          <w:spacing w:val="-10"/>
        </w:rPr>
        <w:t> </w:t>
      </w:r>
      <w:r>
        <w:rPr/>
        <w:t>paradigms</w:t>
      </w:r>
      <w:r>
        <w:rPr>
          <w:spacing w:val="-9"/>
        </w:rPr>
        <w:t> </w:t>
      </w:r>
      <w:r>
        <w:rPr/>
        <w:t>rather</w:t>
      </w:r>
      <w:r>
        <w:rPr>
          <w:spacing w:val="-9"/>
        </w:rPr>
        <w:t> </w:t>
      </w:r>
      <w:r>
        <w:rPr/>
        <w:t>than</w:t>
      </w:r>
      <w:r>
        <w:rPr>
          <w:spacing w:val="-10"/>
        </w:rPr>
        <w:t> </w:t>
      </w:r>
      <w:r>
        <w:rPr/>
        <w:t>strict</w:t>
      </w:r>
      <w:r>
        <w:rPr>
          <w:spacing w:val="-10"/>
        </w:rPr>
        <w:t> </w:t>
      </w:r>
      <w:r>
        <w:rPr/>
        <w:t>one-to-one</w:t>
      </w:r>
      <w:r>
        <w:rPr>
          <w:spacing w:val="-10"/>
        </w:rPr>
        <w:t> </w:t>
      </w:r>
      <w:r>
        <w:rPr/>
        <w:t>benchmarks.</w:t>
      </w:r>
    </w:p>
    <w:p>
      <w:pPr>
        <w:pStyle w:val="BodyText"/>
        <w:spacing w:before="49"/>
      </w:pPr>
    </w:p>
    <w:p>
      <w:pPr>
        <w:pStyle w:val="Heading3"/>
        <w:numPr>
          <w:ilvl w:val="2"/>
          <w:numId w:val="10"/>
        </w:numPr>
        <w:tabs>
          <w:tab w:pos="1289" w:val="left" w:leader="none"/>
        </w:tabs>
        <w:spacing w:line="240" w:lineRule="auto" w:before="0" w:after="0"/>
        <w:ind w:left="1289" w:right="0" w:hanging="1148"/>
        <w:jc w:val="left"/>
      </w:pPr>
      <w:bookmarkStart w:name="Research gap and position of the thesis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105"/>
        </w:rPr>
        <w:t>Research</w:t>
      </w:r>
      <w:r>
        <w:rPr>
          <w:spacing w:val="46"/>
          <w:w w:val="105"/>
        </w:rPr>
        <w:t> </w:t>
      </w:r>
      <w:r>
        <w:rPr>
          <w:w w:val="105"/>
        </w:rPr>
        <w:t>gap</w:t>
      </w:r>
      <w:r>
        <w:rPr>
          <w:spacing w:val="47"/>
          <w:w w:val="105"/>
        </w:rPr>
        <w:t> </w:t>
      </w:r>
      <w:r>
        <w:rPr>
          <w:w w:val="105"/>
        </w:rPr>
        <w:t>and</w:t>
      </w:r>
      <w:r>
        <w:rPr>
          <w:spacing w:val="46"/>
          <w:w w:val="105"/>
        </w:rPr>
        <w:t> </w:t>
      </w:r>
      <w:r>
        <w:rPr>
          <w:w w:val="105"/>
        </w:rPr>
        <w:t>position</w:t>
      </w:r>
      <w:r>
        <w:rPr>
          <w:spacing w:val="47"/>
          <w:w w:val="105"/>
        </w:rPr>
        <w:t> </w:t>
      </w:r>
      <w:r>
        <w:rPr>
          <w:w w:val="105"/>
        </w:rPr>
        <w:t>of</w:t>
      </w:r>
      <w:r>
        <w:rPr>
          <w:spacing w:val="46"/>
          <w:w w:val="105"/>
        </w:rPr>
        <w:t> </w:t>
      </w:r>
      <w:r>
        <w:rPr>
          <w:w w:val="105"/>
        </w:rPr>
        <w:t>the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thesis</w:t>
      </w:r>
    </w:p>
    <w:p>
      <w:pPr>
        <w:pStyle w:val="BodyText"/>
        <w:spacing w:line="266" w:lineRule="auto" w:before="177"/>
        <w:ind w:left="141" w:right="1408" w:hanging="9"/>
        <w:jc w:val="both"/>
      </w:pP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reviewed</w:t>
      </w:r>
      <w:r>
        <w:rPr>
          <w:spacing w:val="-13"/>
        </w:rPr>
        <w:t> </w:t>
      </w:r>
      <w:r>
        <w:rPr>
          <w:spacing w:val="-2"/>
        </w:rPr>
        <w:t>literature</w:t>
      </w:r>
      <w:r>
        <w:rPr>
          <w:spacing w:val="-13"/>
        </w:rPr>
        <w:t> </w:t>
      </w:r>
      <w:r>
        <w:rPr>
          <w:spacing w:val="-2"/>
        </w:rPr>
        <w:t>offers</w:t>
      </w:r>
      <w:r>
        <w:rPr>
          <w:spacing w:val="-13"/>
        </w:rPr>
        <w:t> </w:t>
      </w:r>
      <w:r>
        <w:rPr>
          <w:spacing w:val="-2"/>
        </w:rPr>
        <w:t>sophisticated</w:t>
      </w:r>
      <w:r>
        <w:rPr>
          <w:spacing w:val="-13"/>
        </w:rPr>
        <w:t> </w:t>
      </w:r>
      <w:r>
        <w:rPr>
          <w:spacing w:val="-2"/>
        </w:rPr>
        <w:t>solutions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route</w:t>
      </w:r>
      <w:r>
        <w:rPr>
          <w:spacing w:val="-13"/>
        </w:rPr>
        <w:t> </w:t>
      </w:r>
      <w:r>
        <w:rPr>
          <w:spacing w:val="-2"/>
        </w:rPr>
        <w:t>generation,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2"/>
        </w:rPr>
        <w:t>tegrated</w:t>
      </w:r>
      <w:r>
        <w:rPr>
          <w:spacing w:val="-2"/>
        </w:rPr>
        <w:t> airline</w:t>
      </w:r>
      <w:r>
        <w:rPr>
          <w:spacing w:val="-10"/>
        </w:rPr>
        <w:t> </w:t>
      </w:r>
      <w:r>
        <w:rPr>
          <w:spacing w:val="-2"/>
        </w:rPr>
        <w:t>planning,</w:t>
      </w:r>
      <w:r>
        <w:rPr>
          <w:spacing w:val="-10"/>
        </w:rPr>
        <w:t> </w:t>
      </w:r>
      <w:r>
        <w:rPr>
          <w:spacing w:val="-2"/>
        </w:rPr>
        <w:t>robust</w:t>
      </w:r>
      <w:r>
        <w:rPr>
          <w:spacing w:val="-11"/>
        </w:rPr>
        <w:t> </w:t>
      </w:r>
      <w:r>
        <w:rPr>
          <w:spacing w:val="-2"/>
        </w:rPr>
        <w:t>retiming,</w:t>
      </w:r>
      <w:r>
        <w:rPr>
          <w:spacing w:val="-10"/>
        </w:rPr>
        <w:t> </w:t>
      </w:r>
      <w:r>
        <w:rPr>
          <w:spacing w:val="-2"/>
        </w:rPr>
        <w:t>long-term</w:t>
      </w:r>
      <w:r>
        <w:rPr>
          <w:spacing w:val="-10"/>
        </w:rPr>
        <w:t> </w:t>
      </w:r>
      <w:r>
        <w:rPr>
          <w:spacing w:val="-2"/>
        </w:rPr>
        <w:t>check</w:t>
      </w:r>
      <w:r>
        <w:rPr>
          <w:spacing w:val="-10"/>
        </w:rPr>
        <w:t> </w:t>
      </w:r>
      <w:r>
        <w:rPr>
          <w:spacing w:val="-2"/>
        </w:rPr>
        <w:t>scheduling,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maintenance-</w:t>
      </w:r>
      <w:r>
        <w:rPr>
          <w:spacing w:val="-2"/>
        </w:rPr>
        <w:t>task</w:t>
      </w:r>
      <w:r>
        <w:rPr>
          <w:spacing w:val="-2"/>
        </w:rPr>
        <w:t> </w:t>
      </w:r>
      <w:r>
        <w:rPr/>
        <w:t>allocation.</w:t>
      </w:r>
      <w:r>
        <w:rPr>
          <w:spacing w:val="40"/>
        </w:rPr>
        <w:t> </w:t>
      </w:r>
      <w:r>
        <w:rPr/>
        <w:t>Less attention is paid to auditing the logical correctness of a </w:t>
      </w:r>
      <w:r>
        <w:rPr/>
        <w:t>compact</w:t>
      </w:r>
      <w:r>
        <w:rPr/>
        <w:t> </w:t>
      </w:r>
      <w:r>
        <w:rPr>
          <w:spacing w:val="-4"/>
        </w:rPr>
        <w:t>published</w:t>
      </w:r>
      <w:r>
        <w:rPr>
          <w:spacing w:val="-11"/>
        </w:rPr>
        <w:t> </w:t>
      </w:r>
      <w:r>
        <w:rPr>
          <w:spacing w:val="-4"/>
        </w:rPr>
        <w:t>formulation</w:t>
      </w:r>
      <w:r>
        <w:rPr>
          <w:spacing w:val="-11"/>
        </w:rPr>
        <w:t> </w:t>
      </w:r>
      <w:r>
        <w:rPr>
          <w:spacing w:val="-4"/>
        </w:rPr>
        <w:t>before</w:t>
      </w:r>
      <w:r>
        <w:rPr>
          <w:spacing w:val="-11"/>
        </w:rPr>
        <w:t> </w:t>
      </w:r>
      <w:r>
        <w:rPr>
          <w:spacing w:val="-4"/>
        </w:rPr>
        <w:t>extending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benchmarking</w:t>
      </w:r>
      <w:r>
        <w:rPr>
          <w:spacing w:val="-11"/>
        </w:rPr>
        <w:t> </w:t>
      </w:r>
      <w:r>
        <w:rPr>
          <w:spacing w:val="-4"/>
        </w:rPr>
        <w:t>it.</w:t>
      </w:r>
      <w:r>
        <w:rPr/>
        <w:t> </w:t>
      </w: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thesis</w:t>
      </w:r>
      <w:r>
        <w:rPr>
          <w:spacing w:val="-11"/>
        </w:rPr>
        <w:t> </w:t>
      </w:r>
      <w:r>
        <w:rPr>
          <w:spacing w:val="-4"/>
        </w:rPr>
        <w:t>addresses</w:t>
      </w:r>
      <w:r>
        <w:rPr>
          <w:spacing w:val="-11"/>
        </w:rPr>
        <w:t> </w:t>
      </w:r>
      <w:r>
        <w:rPr>
          <w:spacing w:val="-4"/>
        </w:rPr>
        <w:t>t</w:t>
      </w:r>
      <w:r>
        <w:rPr>
          <w:spacing w:val="-4"/>
        </w:rPr>
        <w:t>hat</w:t>
      </w:r>
      <w:r>
        <w:rPr>
          <w:spacing w:val="-4"/>
        </w:rPr>
        <w:t> </w:t>
      </w:r>
      <w:r>
        <w:rPr/>
        <w:t>narrower</w:t>
      </w:r>
      <w:r>
        <w:rPr>
          <w:spacing w:val="-8"/>
        </w:rPr>
        <w:t> </w:t>
      </w:r>
      <w:r>
        <w:rPr/>
        <w:t>but</w:t>
      </w:r>
      <w:r>
        <w:rPr>
          <w:spacing w:val="-9"/>
        </w:rPr>
        <w:t> </w:t>
      </w:r>
      <w:r>
        <w:rPr/>
        <w:t>foundational</w:t>
      </w:r>
      <w:r>
        <w:rPr>
          <w:spacing w:val="-9"/>
        </w:rPr>
        <w:t> </w:t>
      </w:r>
      <w:r>
        <w:rPr/>
        <w:t>gap</w:t>
      </w:r>
      <w:r>
        <w:rPr>
          <w:spacing w:val="-8"/>
        </w:rPr>
        <w:t> </w:t>
      </w:r>
      <w:r>
        <w:rPr/>
        <w:t>using</w:t>
      </w:r>
      <w:r>
        <w:rPr>
          <w:spacing w:val="-9"/>
        </w:rPr>
        <w:t> </w:t>
      </w:r>
      <w:r>
        <w:rPr/>
        <w:t>Khaled</w:t>
      </w:r>
      <w:r>
        <w:rPr>
          <w:spacing w:val="-8"/>
        </w:rPr>
        <w:t> </w:t>
      </w:r>
      <w:r>
        <w:rPr/>
        <w:t>et</w:t>
      </w:r>
      <w:r>
        <w:rPr>
          <w:spacing w:val="-9"/>
        </w:rPr>
        <w:t> </w:t>
      </w:r>
      <w:r>
        <w:rPr/>
        <w:t>al.</w:t>
      </w:r>
      <w:r>
        <w:rPr>
          <w:spacing w:val="-9"/>
        </w:rPr>
        <w:t> </w:t>
      </w:r>
      <w:hyperlink w:history="true" w:anchor="_bookmark179">
        <w:r>
          <w:rPr/>
          <w:t>[21]</w:t>
        </w:r>
      </w:hyperlink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direct</w:t>
      </w:r>
      <w:r>
        <w:rPr>
          <w:spacing w:val="-8"/>
        </w:rPr>
        <w:t> </w:t>
      </w:r>
      <w:r>
        <w:rPr/>
        <w:t>baseline.</w:t>
      </w:r>
    </w:p>
    <w:p>
      <w:pPr>
        <w:pStyle w:val="BodyText"/>
        <w:spacing w:line="266" w:lineRule="auto"/>
        <w:ind w:left="141" w:right="1374" w:firstLine="351"/>
        <w:jc w:val="both"/>
      </w:pPr>
      <w:r>
        <w:rPr/>
        <w:t>The contribution is positioned in four parts.</w:t>
      </w:r>
      <w:r>
        <w:rPr>
          <w:spacing w:val="40"/>
        </w:rPr>
        <w:t> </w:t>
      </w:r>
      <w:r>
        <w:rPr/>
        <w:t>First, the aggregate ground-flo</w:t>
      </w:r>
      <w:r>
        <w:rPr/>
        <w:t>w</w:t>
      </w:r>
      <w:r>
        <w:rPr/>
        <w:t> conditions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tested</w:t>
      </w:r>
      <w:r>
        <w:rPr>
          <w:spacing w:val="-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simultaneous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overlapping</w:t>
      </w:r>
      <w:r>
        <w:rPr>
          <w:spacing w:val="-1"/>
        </w:rPr>
        <w:t> </w:t>
      </w:r>
      <w:r>
        <w:rPr/>
        <w:t>flight</w:t>
      </w:r>
      <w:r>
        <w:rPr>
          <w:spacing w:val="-1"/>
        </w:rPr>
        <w:t> </w:t>
      </w:r>
      <w:r>
        <w:rPr/>
        <w:t>patterns, and</w:t>
      </w:r>
      <w:r>
        <w:rPr>
          <w:spacing w:val="-1"/>
        </w:rPr>
        <w:t> </w:t>
      </w:r>
      <w:r>
        <w:rPr/>
        <w:t>ex</w:t>
      </w:r>
      <w:r>
        <w:rPr/>
        <w:softHyphen/>
      </w:r>
      <w:r>
        <w:rPr/>
        <w:t>plicit</w:t>
      </w:r>
      <w:r>
        <w:rPr>
          <w:spacing w:val="-11"/>
        </w:rPr>
        <w:t> </w:t>
      </w:r>
      <w:r>
        <w:rPr/>
        <w:t>non-overlap</w:t>
      </w:r>
      <w:r>
        <w:rPr>
          <w:spacing w:val="-11"/>
        </w:rPr>
        <w:t> </w:t>
      </w:r>
      <w:r>
        <w:rPr/>
        <w:t>conditions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introduced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needed.</w:t>
      </w:r>
      <w:r>
        <w:rPr>
          <w:spacing w:val="18"/>
        </w:rPr>
        <w:t> </w:t>
      </w:r>
      <w:r>
        <w:rPr/>
        <w:t>Second,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co</w:t>
      </w:r>
      <w:r>
        <w:rPr/>
        <w:t>nditional</w:t>
      </w:r>
      <w:r>
        <w:rPr/>
        <w:t> cumulative-hour</w:t>
      </w:r>
      <w:r>
        <w:rPr>
          <w:spacing w:val="-5"/>
        </w:rPr>
        <w:t> </w:t>
      </w:r>
      <w:r>
        <w:rPr/>
        <w:t>logic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Constraint</w:t>
      </w:r>
      <w:r>
        <w:rPr>
          <w:spacing w:val="-5"/>
        </w:rPr>
        <w:t> </w:t>
      </w:r>
      <w:r>
        <w:rPr/>
        <w:t>(13)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analysed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replaced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endpoint</w:t>
      </w:r>
      <w:r>
        <w:rPr/>
        <w:t>-</w:t>
      </w:r>
      <w:r>
        <w:rPr/>
        <w:t>anchored inequalities.</w:t>
      </w:r>
      <w:r>
        <w:rPr>
          <w:spacing w:val="40"/>
        </w:rPr>
        <w:t> </w:t>
      </w:r>
      <w:r>
        <w:rPr/>
        <w:t>Third, the maintenance state is extended to multiple </w:t>
      </w:r>
      <w:r>
        <w:rPr/>
        <w:t>nested</w:t>
      </w:r>
      <w:r>
        <w:rPr/>
        <w:t> </w:t>
      </w:r>
      <w:r>
        <w:rPr>
          <w:spacing w:val="-4"/>
        </w:rPr>
        <w:t>check</w:t>
      </w:r>
      <w:r>
        <w:rPr>
          <w:spacing w:val="-8"/>
        </w:rPr>
        <w:t> </w:t>
      </w:r>
      <w:r>
        <w:rPr>
          <w:spacing w:val="-4"/>
        </w:rPr>
        <w:t>categories,</w:t>
      </w:r>
      <w:r>
        <w:rPr>
          <w:spacing w:val="-8"/>
        </w:rPr>
        <w:t> </w:t>
      </w:r>
      <w:r>
        <w:rPr>
          <w:spacing w:val="-4"/>
        </w:rPr>
        <w:t>including</w:t>
      </w:r>
      <w:r>
        <w:rPr>
          <w:spacing w:val="-8"/>
        </w:rPr>
        <w:t> </w:t>
      </w:r>
      <w:r>
        <w:rPr>
          <w:spacing w:val="-4"/>
        </w:rPr>
        <w:t>pre-horizon</w:t>
      </w:r>
      <w:r>
        <w:rPr>
          <w:spacing w:val="-8"/>
        </w:rPr>
        <w:t> </w:t>
      </w:r>
      <w:r>
        <w:rPr>
          <w:spacing w:val="-4"/>
        </w:rPr>
        <w:t>usage,</w:t>
      </w:r>
      <w:r>
        <w:rPr>
          <w:spacing w:val="-8"/>
        </w:rPr>
        <w:t> </w:t>
      </w:r>
      <w:r>
        <w:rPr>
          <w:spacing w:val="-4"/>
        </w:rPr>
        <w:t>while</w:t>
      </w:r>
      <w:r>
        <w:rPr>
          <w:spacing w:val="-8"/>
        </w:rPr>
        <w:t> </w:t>
      </w:r>
      <w:r>
        <w:rPr>
          <w:spacing w:val="-4"/>
        </w:rPr>
        <w:t>clearly</w:t>
      </w:r>
      <w:r>
        <w:rPr>
          <w:spacing w:val="-8"/>
        </w:rPr>
        <w:t> </w:t>
      </w:r>
      <w:r>
        <w:rPr>
          <w:spacing w:val="-4"/>
        </w:rPr>
        <w:t>remaining</w:t>
      </w:r>
      <w:r>
        <w:rPr>
          <w:spacing w:val="-8"/>
        </w:rPr>
        <w:t> </w:t>
      </w:r>
      <w:r>
        <w:rPr>
          <w:spacing w:val="-4"/>
        </w:rPr>
        <w:t>at</w:t>
      </w:r>
      <w:r>
        <w:rPr>
          <w:spacing w:val="-8"/>
        </w:rPr>
        <w:t> </w:t>
      </w:r>
      <w:r>
        <w:rPr>
          <w:spacing w:val="-4"/>
        </w:rPr>
        <w:t>routing</w:t>
      </w:r>
      <w:r>
        <w:rPr>
          <w:spacing w:val="-8"/>
        </w:rPr>
        <w:t> </w:t>
      </w:r>
      <w:r>
        <w:rPr>
          <w:spacing w:val="-4"/>
        </w:rPr>
        <w:t>lev</w:t>
      </w:r>
      <w:r>
        <w:rPr>
          <w:spacing w:val="-4"/>
        </w:rPr>
        <w:t>el</w:t>
      </w:r>
      <w:r>
        <w:rPr>
          <w:spacing w:val="-4"/>
        </w:rPr>
        <w:t> </w:t>
      </w:r>
      <w:r>
        <w:rPr/>
        <w:t>rather than modelling maintenance tasks or workforce.</w:t>
      </w:r>
      <w:r>
        <w:rPr>
          <w:spacing w:val="38"/>
        </w:rPr>
        <w:t> </w:t>
      </w:r>
      <w:r>
        <w:rPr/>
        <w:t>Fourth, exact and </w:t>
      </w:r>
      <w:r>
        <w:rPr/>
        <w:t>heuristic</w:t>
      </w:r>
      <w:r>
        <w:rPr/>
        <w:t> </w:t>
      </w:r>
      <w:r>
        <w:rPr>
          <w:spacing w:val="-2"/>
        </w:rPr>
        <w:t>methods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evaluated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common</w:t>
      </w:r>
      <w:r>
        <w:rPr>
          <w:spacing w:val="-12"/>
        </w:rPr>
        <w:t> </w:t>
      </w:r>
      <w:r>
        <w:rPr>
          <w:spacing w:val="-2"/>
        </w:rPr>
        <w:t>generated</w:t>
      </w:r>
      <w:r>
        <w:rPr>
          <w:spacing w:val="-12"/>
        </w:rPr>
        <w:t> </w:t>
      </w:r>
      <w:r>
        <w:rPr>
          <w:spacing w:val="-2"/>
        </w:rPr>
        <w:t>instances</w:t>
      </w:r>
      <w:r>
        <w:rPr>
          <w:spacing w:val="-12"/>
        </w:rPr>
        <w:t> </w:t>
      </w:r>
      <w:r>
        <w:rPr>
          <w:spacing w:val="-2"/>
        </w:rPr>
        <w:t>under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same</w:t>
      </w:r>
      <w:r>
        <w:rPr>
          <w:spacing w:val="-12"/>
        </w:rPr>
        <w:t> </w:t>
      </w:r>
      <w:r>
        <w:rPr>
          <w:spacing w:val="-2"/>
        </w:rPr>
        <w:t>objective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2"/>
        </w:rPr>
        <w:t> </w:t>
      </w:r>
      <w:r>
        <w:rPr/>
        <w:t>feasibility checks.</w:t>
      </w:r>
    </w:p>
    <w:p>
      <w:pPr>
        <w:pStyle w:val="BodyText"/>
        <w:spacing w:line="266" w:lineRule="auto"/>
        <w:ind w:left="141" w:right="1375" w:firstLine="351"/>
        <w:jc w:val="both"/>
      </w:pPr>
      <w:r>
        <w:rPr/>
        <w:t>This scope supports a controlled claim:</w:t>
      </w:r>
      <w:r>
        <w:rPr>
          <w:spacing w:val="32"/>
        </w:rPr>
        <w:t> </w:t>
      </w:r>
      <w:r>
        <w:rPr/>
        <w:t>the thesis improves the correctness </w:t>
      </w:r>
      <w:r>
        <w:rPr/>
        <w:t>and</w:t>
      </w:r>
      <w:r>
        <w:rPr/>
        <w:t> </w:t>
      </w:r>
      <w:r>
        <w:rPr>
          <w:spacing w:val="-6"/>
        </w:rPr>
        <w:t>maintenance</w:t>
      </w:r>
      <w:r>
        <w:rPr>
          <w:spacing w:val="-11"/>
        </w:rPr>
        <w:t> </w:t>
      </w:r>
      <w:r>
        <w:rPr>
          <w:spacing w:val="-6"/>
        </w:rPr>
        <w:t>coverage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one</w:t>
      </w:r>
      <w:r>
        <w:rPr>
          <w:spacing w:val="-9"/>
        </w:rPr>
        <w:t> </w:t>
      </w:r>
      <w:r>
        <w:rPr>
          <w:spacing w:val="-6"/>
        </w:rPr>
        <w:t>compact</w:t>
      </w:r>
      <w:r>
        <w:rPr>
          <w:spacing w:val="-9"/>
        </w:rPr>
        <w:t> </w:t>
      </w:r>
      <w:r>
        <w:rPr>
          <w:spacing w:val="-6"/>
        </w:rPr>
        <w:t>TAP</w:t>
      </w:r>
      <w:r>
        <w:rPr>
          <w:spacing w:val="-9"/>
        </w:rPr>
        <w:t> </w:t>
      </w:r>
      <w:r>
        <w:rPr>
          <w:spacing w:val="-6"/>
        </w:rPr>
        <w:t>formulation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evaluates</w:t>
      </w:r>
      <w:r>
        <w:rPr>
          <w:spacing w:val="-9"/>
        </w:rPr>
        <w:t> </w:t>
      </w:r>
      <w:r>
        <w:rPr>
          <w:spacing w:val="-6"/>
        </w:rPr>
        <w:t>practical</w:t>
      </w:r>
      <w:r>
        <w:rPr>
          <w:spacing w:val="-9"/>
        </w:rPr>
        <w:t> </w:t>
      </w:r>
      <w:r>
        <w:rPr>
          <w:spacing w:val="-6"/>
        </w:rPr>
        <w:t>so</w:t>
      </w:r>
      <w:r>
        <w:rPr>
          <w:spacing w:val="-6"/>
        </w:rPr>
        <w:t>lution</w:t>
      </w:r>
      <w:r>
        <w:rPr>
          <w:spacing w:val="-6"/>
        </w:rPr>
        <w:t> </w:t>
      </w:r>
      <w:r>
        <w:rPr>
          <w:spacing w:val="-4"/>
        </w:rPr>
        <w:t>alternatives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formulation.</w:t>
      </w:r>
      <w:r>
        <w:rPr>
          <w:spacing w:val="3"/>
        </w:rPr>
        <w:t> </w:t>
      </w:r>
      <w:r>
        <w:rPr>
          <w:spacing w:val="-4"/>
        </w:rPr>
        <w:t>It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11"/>
        </w:rPr>
        <w:t> </w:t>
      </w:r>
      <w:r>
        <w:rPr>
          <w:spacing w:val="-4"/>
        </w:rPr>
        <w:t>not</w:t>
      </w:r>
      <w:r>
        <w:rPr>
          <w:spacing w:val="-11"/>
        </w:rPr>
        <w:t> </w:t>
      </w:r>
      <w:r>
        <w:rPr>
          <w:spacing w:val="-4"/>
        </w:rPr>
        <w:t>claim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supersede</w:t>
      </w:r>
      <w:r>
        <w:rPr>
          <w:spacing w:val="-11"/>
        </w:rPr>
        <w:t> </w:t>
      </w:r>
      <w:r>
        <w:rPr>
          <w:spacing w:val="-4"/>
        </w:rPr>
        <w:t>route-based,</w:t>
      </w:r>
      <w:r>
        <w:rPr>
          <w:spacing w:val="-11"/>
        </w:rPr>
        <w:t> </w:t>
      </w:r>
      <w:r>
        <w:rPr>
          <w:spacing w:val="-4"/>
        </w:rPr>
        <w:t>decompo</w:t>
      </w:r>
      <w:r>
        <w:rPr>
          <w:spacing w:val="-4"/>
        </w:rPr>
        <w:softHyphen/>
      </w:r>
      <w:r>
        <w:rPr>
          <w:spacing w:val="-4"/>
        </w:rPr>
        <w:t>sition,</w:t>
      </w:r>
      <w:r>
        <w:rPr>
          <w:spacing w:val="-11"/>
        </w:rPr>
        <w:t> </w:t>
      </w:r>
      <w:r>
        <w:rPr>
          <w:spacing w:val="-4"/>
        </w:rPr>
        <w:t>robust,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maintenance-resource</w:t>
      </w:r>
      <w:r>
        <w:rPr>
          <w:spacing w:val="-11"/>
        </w:rPr>
        <w:t> </w:t>
      </w:r>
      <w:r>
        <w:rPr>
          <w:spacing w:val="-4"/>
        </w:rPr>
        <w:t>models,</w:t>
      </w:r>
      <w:r>
        <w:rPr>
          <w:spacing w:val="-11"/>
        </w:rPr>
        <w:t> </w:t>
      </w:r>
      <w:r>
        <w:rPr>
          <w:spacing w:val="-4"/>
        </w:rPr>
        <w:t>whose</w:t>
      </w:r>
      <w:r>
        <w:rPr>
          <w:spacing w:val="-11"/>
        </w:rPr>
        <w:t> </w:t>
      </w:r>
      <w:r>
        <w:rPr>
          <w:spacing w:val="-4"/>
        </w:rPr>
        <w:t>broader</w:t>
      </w:r>
      <w:r>
        <w:rPr>
          <w:spacing w:val="-11"/>
        </w:rPr>
        <w:t> </w:t>
      </w:r>
      <w:r>
        <w:rPr>
          <w:spacing w:val="-4"/>
        </w:rPr>
        <w:t>decision</w:t>
      </w:r>
      <w:r>
        <w:rPr>
          <w:spacing w:val="-11"/>
        </w:rPr>
        <w:t> </w:t>
      </w:r>
      <w:r>
        <w:rPr>
          <w:spacing w:val="-4"/>
        </w:rPr>
        <w:t>scopes</w:t>
      </w:r>
      <w:r>
        <w:rPr>
          <w:spacing w:val="-11"/>
        </w:rPr>
        <w:t> </w:t>
      </w:r>
      <w:r>
        <w:rPr>
          <w:spacing w:val="-4"/>
        </w:rPr>
        <w:t>answ</w:t>
      </w:r>
      <w:r>
        <w:rPr>
          <w:spacing w:val="-4"/>
        </w:rPr>
        <w:t>er</w:t>
      </w:r>
      <w:r>
        <w:rPr>
          <w:spacing w:val="-4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operational</w:t>
      </w:r>
      <w:r>
        <w:rPr>
          <w:spacing w:val="-5"/>
        </w:rPr>
        <w:t> </w:t>
      </w:r>
      <w:r>
        <w:rPr/>
        <w:t>questions.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before="281"/>
        <w:rPr>
          <w:sz w:val="49"/>
        </w:rPr>
      </w:pPr>
    </w:p>
    <w:p>
      <w:pPr>
        <w:pStyle w:val="Heading1"/>
      </w:pPr>
      <w:bookmarkStart w:name="The Ground Routing Model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10"/>
        </w:rPr>
        <w:t>Chapter</w:t>
      </w:r>
      <w:r>
        <w:rPr>
          <w:spacing w:val="43"/>
          <w:w w:val="110"/>
        </w:rPr>
        <w:t> </w:t>
      </w:r>
      <w:r>
        <w:rPr>
          <w:spacing w:val="-10"/>
          <w:w w:val="110"/>
        </w:rPr>
        <w:t>3</w:t>
      </w:r>
    </w:p>
    <w:p>
      <w:pPr>
        <w:spacing w:before="479"/>
        <w:ind w:left="122" w:right="0" w:firstLine="0"/>
        <w:jc w:val="left"/>
        <w:rPr>
          <w:b/>
          <w:sz w:val="49"/>
        </w:rPr>
      </w:pPr>
      <w:r>
        <w:rPr>
          <w:b/>
          <w:w w:val="105"/>
          <w:sz w:val="49"/>
        </w:rPr>
        <w:t>The</w:t>
      </w:r>
      <w:r>
        <w:rPr>
          <w:b/>
          <w:spacing w:val="29"/>
          <w:w w:val="150"/>
          <w:sz w:val="49"/>
        </w:rPr>
        <w:t> </w:t>
      </w:r>
      <w:r>
        <w:rPr>
          <w:b/>
          <w:w w:val="105"/>
          <w:sz w:val="49"/>
        </w:rPr>
        <w:t>Ground</w:t>
      </w:r>
      <w:r>
        <w:rPr>
          <w:b/>
          <w:spacing w:val="29"/>
          <w:w w:val="150"/>
          <w:sz w:val="49"/>
        </w:rPr>
        <w:t> </w:t>
      </w:r>
      <w:r>
        <w:rPr>
          <w:b/>
          <w:w w:val="105"/>
          <w:sz w:val="49"/>
        </w:rPr>
        <w:t>Routing</w:t>
      </w:r>
      <w:r>
        <w:rPr>
          <w:b/>
          <w:spacing w:val="28"/>
          <w:w w:val="150"/>
          <w:sz w:val="49"/>
        </w:rPr>
        <w:t> </w:t>
      </w:r>
      <w:r>
        <w:rPr>
          <w:b/>
          <w:spacing w:val="-2"/>
          <w:w w:val="105"/>
          <w:sz w:val="49"/>
        </w:rPr>
        <w:t>Model</w:t>
      </w:r>
    </w:p>
    <w:p>
      <w:pPr>
        <w:pStyle w:val="BodyText"/>
        <w:spacing w:before="96"/>
        <w:rPr>
          <w:b/>
          <w:sz w:val="49"/>
        </w:rPr>
      </w:pPr>
    </w:p>
    <w:p>
      <w:pPr>
        <w:pStyle w:val="BodyText"/>
        <w:spacing w:line="266" w:lineRule="auto"/>
        <w:ind w:left="141" w:right="1413" w:hanging="9"/>
        <w:jc w:val="both"/>
      </w:pP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chapter</w:t>
      </w:r>
      <w:r>
        <w:rPr>
          <w:spacing w:val="-11"/>
        </w:rPr>
        <w:t> </w:t>
      </w:r>
      <w:r>
        <w:rPr>
          <w:spacing w:val="-4"/>
        </w:rPr>
        <w:t>develops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ground-routing</w:t>
      </w:r>
      <w:r>
        <w:rPr>
          <w:spacing w:val="-11"/>
        </w:rPr>
        <w:t> </w:t>
      </w:r>
      <w:r>
        <w:rPr>
          <w:spacing w:val="-4"/>
        </w:rPr>
        <w:t>component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thesis.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model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based</w:t>
      </w:r>
      <w:r>
        <w:rPr>
          <w:spacing w:val="-4"/>
        </w:rPr>
        <w:t> </w:t>
      </w:r>
      <w:r>
        <w:rPr/>
        <w:t>on the compact tail-assignment formulation of Khaled et al. </w:t>
      </w:r>
      <w:hyperlink w:history="true" w:anchor="_bookmark179">
        <w:r>
          <w:rPr/>
          <w:t>[21]</w:t>
        </w:r>
      </w:hyperlink>
      <w:r>
        <w:rPr/>
        <w:t>, but maintenanc</w:t>
      </w:r>
      <w:r>
        <w:rPr/>
        <w:t>e</w:t>
      </w:r>
      <w:r>
        <w:rPr/>
        <w:t> </w:t>
      </w:r>
      <w:r>
        <w:rPr>
          <w:spacing w:val="-6"/>
        </w:rPr>
        <w:t>decisions</w:t>
      </w:r>
      <w:r>
        <w:rPr>
          <w:spacing w:val="-9"/>
        </w:rPr>
        <w:t> </w:t>
      </w:r>
      <w:r>
        <w:rPr>
          <w:spacing w:val="-6"/>
        </w:rPr>
        <w:t>are</w:t>
      </w:r>
      <w:r>
        <w:rPr>
          <w:spacing w:val="-9"/>
        </w:rPr>
        <w:t> </w:t>
      </w:r>
      <w:r>
        <w:rPr>
          <w:spacing w:val="-6"/>
        </w:rPr>
        <w:t>deliberately</w:t>
      </w:r>
      <w:r>
        <w:rPr>
          <w:spacing w:val="-9"/>
        </w:rPr>
        <w:t> </w:t>
      </w:r>
      <w:r>
        <w:rPr>
          <w:spacing w:val="-6"/>
        </w:rPr>
        <w:t>excluded</w:t>
      </w:r>
      <w:r>
        <w:rPr>
          <w:spacing w:val="-9"/>
        </w:rPr>
        <w:t> </w:t>
      </w:r>
      <w:r>
        <w:rPr>
          <w:spacing w:val="-6"/>
        </w:rPr>
        <w:t>until</w:t>
      </w:r>
      <w:r>
        <w:rPr>
          <w:spacing w:val="-9"/>
        </w:rPr>
        <w:t> </w:t>
      </w:r>
      <w:r>
        <w:rPr>
          <w:spacing w:val="-6"/>
        </w:rPr>
        <w:t>Chapter</w:t>
      </w:r>
      <w:r>
        <w:rPr>
          <w:spacing w:val="-9"/>
        </w:rPr>
        <w:t> </w:t>
      </w:r>
      <w:hyperlink w:history="true" w:anchor="_bookmark37">
        <w:r>
          <w:rPr>
            <w:spacing w:val="-6"/>
          </w:rPr>
          <w:t>4.</w:t>
        </w:r>
      </w:hyperlink>
      <w:r>
        <w:rPr>
          <w:spacing w:val="-3"/>
        </w:rPr>
        <w:t> </w:t>
      </w:r>
      <w:r>
        <w:rPr>
          <w:spacing w:val="-6"/>
        </w:rPr>
        <w:t>This</w:t>
      </w:r>
      <w:r>
        <w:rPr>
          <w:spacing w:val="-9"/>
        </w:rPr>
        <w:t> </w:t>
      </w:r>
      <w:r>
        <w:rPr>
          <w:spacing w:val="-6"/>
        </w:rPr>
        <w:t>separation</w:t>
      </w:r>
      <w:r>
        <w:rPr>
          <w:spacing w:val="-9"/>
        </w:rPr>
        <w:t> </w:t>
      </w:r>
      <w:r>
        <w:rPr>
          <w:spacing w:val="-6"/>
        </w:rPr>
        <w:t>isolates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ph</w:t>
      </w:r>
      <w:r>
        <w:rPr>
          <w:spacing w:val="-6"/>
        </w:rPr>
        <w:t>ysical</w:t>
      </w:r>
      <w:r>
        <w:rPr>
          <w:spacing w:val="-6"/>
        </w:rPr>
        <w:t> </w:t>
      </w:r>
      <w:r>
        <w:rPr>
          <w:spacing w:val="-4"/>
        </w:rPr>
        <w:t>conditions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make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flight</w:t>
      </w:r>
      <w:r>
        <w:rPr>
          <w:spacing w:val="-7"/>
        </w:rPr>
        <w:t> </w:t>
      </w:r>
      <w:r>
        <w:rPr>
          <w:spacing w:val="-4"/>
        </w:rPr>
        <w:t>assignment</w:t>
      </w:r>
      <w:r>
        <w:rPr>
          <w:spacing w:val="-7"/>
        </w:rPr>
        <w:t> </w:t>
      </w:r>
      <w:r>
        <w:rPr>
          <w:spacing w:val="-4"/>
        </w:rPr>
        <w:t>executable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ensures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main</w:t>
      </w:r>
      <w:r>
        <w:rPr>
          <w:spacing w:val="-4"/>
        </w:rPr>
        <w:t>tenance</w:t>
      </w:r>
      <w:r>
        <w:rPr>
          <w:spacing w:val="-4"/>
        </w:rPr>
        <w:t> </w:t>
      </w:r>
      <w:r>
        <w:rPr/>
        <w:t>extension is built on valid aircraft trajectories.</w:t>
      </w:r>
    </w:p>
    <w:p>
      <w:pPr>
        <w:pStyle w:val="BodyText"/>
        <w:spacing w:line="266" w:lineRule="auto"/>
        <w:ind w:left="133" w:right="1368" w:firstLine="359"/>
        <w:jc w:val="both"/>
      </w:pPr>
      <w:r>
        <w:rPr/>
        <w:t>The</w:t>
      </w:r>
      <w:r>
        <w:rPr>
          <w:spacing w:val="-1"/>
        </w:rPr>
        <w:t> </w:t>
      </w:r>
      <w:r>
        <w:rPr/>
        <w:t>term</w:t>
      </w:r>
      <w:r>
        <w:rPr>
          <w:spacing w:val="-1"/>
        </w:rPr>
        <w:t> </w:t>
      </w:r>
      <w:r>
        <w:rPr>
          <w:i/>
        </w:rPr>
        <w:t>compact </w:t>
      </w:r>
      <w:r>
        <w:rPr/>
        <w:t>refers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space. Route-based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v</w:t>
      </w:r>
      <w:r>
        <w:rPr/>
        <w:t>ariables</w:t>
      </w:r>
      <w:r>
        <w:rPr/>
        <w:t> </w:t>
      </w:r>
      <w:r>
        <w:rPr>
          <w:spacing w:val="-6"/>
        </w:rPr>
        <w:t>for complete rotations, and arc-flow models use variables for feasible flight </w:t>
      </w:r>
      <w:r>
        <w:rPr>
          <w:spacing w:val="-6"/>
        </w:rPr>
        <w:t>connections.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formulation</w:t>
      </w:r>
      <w:r>
        <w:rPr>
          <w:spacing w:val="-13"/>
        </w:rPr>
        <w:t> </w:t>
      </w:r>
      <w:r>
        <w:rPr>
          <w:spacing w:val="-2"/>
        </w:rPr>
        <w:t>below</w:t>
      </w:r>
      <w:r>
        <w:rPr>
          <w:spacing w:val="-13"/>
        </w:rPr>
        <w:t> </w:t>
      </w:r>
      <w:r>
        <w:rPr>
          <w:spacing w:val="-2"/>
        </w:rPr>
        <w:t>instead</w:t>
      </w:r>
      <w:r>
        <w:rPr>
          <w:spacing w:val="-13"/>
        </w:rPr>
        <w:t> </w:t>
      </w:r>
      <w:r>
        <w:rPr>
          <w:spacing w:val="-2"/>
        </w:rPr>
        <w:t>uses</w:t>
      </w:r>
      <w:r>
        <w:rPr>
          <w:spacing w:val="-13"/>
        </w:rPr>
        <w:t> </w:t>
      </w:r>
      <w:r>
        <w:rPr>
          <w:spacing w:val="-2"/>
        </w:rPr>
        <w:t>one</w:t>
      </w:r>
      <w:r>
        <w:rPr>
          <w:spacing w:val="-13"/>
        </w:rPr>
        <w:t> </w:t>
      </w:r>
      <w:r>
        <w:rPr>
          <w:spacing w:val="-2"/>
        </w:rPr>
        <w:t>binary</w:t>
      </w:r>
      <w:r>
        <w:rPr>
          <w:spacing w:val="-13"/>
        </w:rPr>
        <w:t> </w:t>
      </w:r>
      <w:r>
        <w:rPr>
          <w:spacing w:val="-2"/>
        </w:rPr>
        <w:t>variable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flight–aircraft</w:t>
      </w:r>
      <w:r>
        <w:rPr>
          <w:spacing w:val="-13"/>
        </w:rPr>
        <w:t> </w:t>
      </w:r>
      <w:r>
        <w:rPr>
          <w:spacing w:val="-2"/>
        </w:rPr>
        <w:t>pair.</w:t>
      </w:r>
      <w:r>
        <w:rPr>
          <w:spacing w:val="2"/>
        </w:rPr>
        <w:t> </w:t>
      </w:r>
      <w:r>
        <w:rPr>
          <w:spacing w:val="-2"/>
        </w:rPr>
        <w:t>It</w:t>
      </w:r>
      <w:r>
        <w:rPr>
          <w:spacing w:val="-2"/>
        </w:rPr>
        <w:t> </w:t>
      </w:r>
      <w:r>
        <w:rPr>
          <w:spacing w:val="-4"/>
        </w:rPr>
        <w:t>therefore</w:t>
      </w:r>
      <w:r>
        <w:rPr>
          <w:spacing w:val="-8"/>
        </w:rPr>
        <w:t> </w:t>
      </w:r>
      <w:r>
        <w:rPr>
          <w:spacing w:val="-4"/>
        </w:rPr>
        <w:t>has</w:t>
      </w:r>
      <w:r>
        <w:rPr>
          <w:spacing w:val="-9"/>
        </w:rPr>
        <w:t> </w:t>
      </w:r>
      <w:r>
        <w:rPr>
          <w:rFonts w:ascii="Bookman Old Style" w:hAnsi="Bookman Old Style"/>
          <w:i/>
          <w:spacing w:val="-4"/>
        </w:rPr>
        <w:t>O</w:t>
      </w:r>
      <w:r>
        <w:rPr>
          <w:spacing w:val="-4"/>
        </w:rPr>
        <w:t>(</w:t>
      </w:r>
      <w:r>
        <w:rPr>
          <w:rFonts w:ascii="Cambria" w:hAnsi="Cambria"/>
          <w:spacing w:val="-4"/>
        </w:rPr>
        <w:t>|F||P|</w:t>
      </w:r>
      <w:r>
        <w:rPr>
          <w:spacing w:val="-4"/>
        </w:rPr>
        <w:t>)</w:t>
      </w:r>
      <w:r>
        <w:rPr>
          <w:spacing w:val="-9"/>
        </w:rPr>
        <w:t> </w:t>
      </w:r>
      <w:r>
        <w:rPr>
          <w:spacing w:val="-4"/>
        </w:rPr>
        <w:t>binary</w:t>
      </w:r>
      <w:r>
        <w:rPr>
          <w:spacing w:val="-9"/>
        </w:rPr>
        <w:t> </w:t>
      </w:r>
      <w:r>
        <w:rPr>
          <w:spacing w:val="-4"/>
        </w:rPr>
        <w:t>variables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submitted</w:t>
      </w:r>
      <w:r>
        <w:rPr>
          <w:spacing w:val="-8"/>
        </w:rPr>
        <w:t> </w:t>
      </w:r>
      <w:r>
        <w:rPr>
          <w:spacing w:val="-4"/>
        </w:rPr>
        <w:t>directly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MILP</w:t>
      </w:r>
      <w:r>
        <w:rPr>
          <w:spacing w:val="-8"/>
        </w:rPr>
        <w:t> </w:t>
      </w:r>
      <w:r>
        <w:rPr>
          <w:spacing w:val="-4"/>
        </w:rPr>
        <w:t>solv</w:t>
      </w:r>
      <w:r>
        <w:rPr>
          <w:spacing w:val="-4"/>
        </w:rPr>
        <w:t>er.</w:t>
      </w:r>
      <w:r>
        <w:rPr>
          <w:spacing w:val="-4"/>
        </w:rPr>
        <w:t> </w:t>
      </w:r>
      <w:r>
        <w:rPr>
          <w:spacing w:val="-2"/>
        </w:rPr>
        <w:t>Airport</w:t>
      </w:r>
      <w:r>
        <w:rPr>
          <w:spacing w:val="-13"/>
        </w:rPr>
        <w:t> </w:t>
      </w:r>
      <w:r>
        <w:rPr>
          <w:spacing w:val="-2"/>
        </w:rPr>
        <w:t>continuity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timing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recovered</w:t>
      </w:r>
      <w:r>
        <w:rPr>
          <w:spacing w:val="-13"/>
        </w:rPr>
        <w:t> </w:t>
      </w:r>
      <w:r>
        <w:rPr>
          <w:spacing w:val="-2"/>
        </w:rPr>
        <w:t>through</w:t>
      </w:r>
      <w:r>
        <w:rPr>
          <w:spacing w:val="-13"/>
        </w:rPr>
        <w:t> </w:t>
      </w:r>
      <w:r>
        <w:rPr>
          <w:spacing w:val="-2"/>
        </w:rPr>
        <w:t>cumulative</w:t>
      </w:r>
      <w:r>
        <w:rPr>
          <w:spacing w:val="-13"/>
        </w:rPr>
        <w:t> </w:t>
      </w:r>
      <w:r>
        <w:rPr>
          <w:spacing w:val="-2"/>
        </w:rPr>
        <w:t>balance</w:t>
      </w:r>
      <w:r>
        <w:rPr>
          <w:spacing w:val="-13"/>
        </w:rPr>
        <w:t> </w:t>
      </w:r>
      <w:r>
        <w:rPr>
          <w:spacing w:val="-2"/>
        </w:rPr>
        <w:t>inequalities.</w:t>
      </w:r>
      <w:r>
        <w:rPr>
          <w:spacing w:val="-2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chapter</w:t>
      </w:r>
      <w:r>
        <w:rPr>
          <w:spacing w:val="-8"/>
        </w:rPr>
        <w:t> </w:t>
      </w:r>
      <w:r>
        <w:rPr>
          <w:spacing w:val="-4"/>
        </w:rPr>
        <w:t>derives</w:t>
      </w:r>
      <w:r>
        <w:rPr>
          <w:spacing w:val="-8"/>
        </w:rPr>
        <w:t> </w:t>
      </w:r>
      <w:r>
        <w:rPr>
          <w:spacing w:val="-4"/>
        </w:rPr>
        <w:t>those</w:t>
      </w:r>
      <w:r>
        <w:rPr>
          <w:spacing w:val="-8"/>
        </w:rPr>
        <w:t> </w:t>
      </w:r>
      <w:r>
        <w:rPr>
          <w:spacing w:val="-4"/>
        </w:rPr>
        <w:t>inequalities,</w:t>
      </w:r>
      <w:r>
        <w:rPr>
          <w:spacing w:val="-8"/>
        </w:rPr>
        <w:t> </w:t>
      </w:r>
      <w:r>
        <w:rPr>
          <w:spacing w:val="-4"/>
        </w:rPr>
        <w:t>identifies</w:t>
      </w:r>
      <w:r>
        <w:rPr>
          <w:spacing w:val="-8"/>
        </w:rPr>
        <w:t> </w:t>
      </w:r>
      <w:r>
        <w:rPr>
          <w:spacing w:val="-4"/>
        </w:rPr>
        <w:t>their</w:t>
      </w:r>
      <w:r>
        <w:rPr>
          <w:spacing w:val="-8"/>
        </w:rPr>
        <w:t> </w:t>
      </w:r>
      <w:r>
        <w:rPr>
          <w:spacing w:val="-4"/>
        </w:rPr>
        <w:t>equal-time</w:t>
      </w:r>
      <w:r>
        <w:rPr>
          <w:spacing w:val="-8"/>
        </w:rPr>
        <w:t> </w:t>
      </w:r>
      <w:r>
        <w:rPr>
          <w:spacing w:val="-4"/>
        </w:rPr>
        <w:t>departure</w:t>
      </w:r>
      <w:r>
        <w:rPr>
          <w:spacing w:val="-8"/>
        </w:rPr>
        <w:t> </w:t>
      </w:r>
      <w:r>
        <w:rPr>
          <w:spacing w:val="-4"/>
        </w:rPr>
        <w:t>limitation,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presents the corrected</w:t>
      </w:r>
      <w:r>
        <w:rPr>
          <w:spacing w:val="-3"/>
        </w:rPr>
        <w:t> </w:t>
      </w:r>
      <w:r>
        <w:rPr>
          <w:spacing w:val="-2"/>
        </w:rPr>
        <w:t>ground</w:t>
      </w:r>
      <w:r>
        <w:rPr>
          <w:spacing w:val="-3"/>
        </w:rPr>
        <w:t> </w:t>
      </w:r>
      <w:r>
        <w:rPr>
          <w:spacing w:val="-2"/>
        </w:rPr>
        <w:t>model used</w:t>
      </w:r>
      <w:r>
        <w:rPr>
          <w:spacing w:val="-3"/>
        </w:rPr>
        <w:t> </w:t>
      </w:r>
      <w:r>
        <w:rPr>
          <w:spacing w:val="-2"/>
        </w:rPr>
        <w:t>throughout</w:t>
      </w:r>
      <w:r>
        <w:rPr>
          <w:spacing w:val="-3"/>
        </w:rPr>
        <w:t> </w:t>
      </w:r>
      <w:r>
        <w:rPr>
          <w:spacing w:val="-2"/>
        </w:rPr>
        <w:t>the thesis.</w:t>
      </w:r>
    </w:p>
    <w:p>
      <w:pPr>
        <w:pStyle w:val="BodyText"/>
        <w:spacing w:before="107"/>
      </w:pPr>
    </w:p>
    <w:p>
      <w:pPr>
        <w:pStyle w:val="Heading2"/>
        <w:numPr>
          <w:ilvl w:val="1"/>
          <w:numId w:val="12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Scope and modelling assumptions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w w:val="105"/>
        </w:rPr>
        <w:t>Scope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modelling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assumptions</w:t>
      </w:r>
    </w:p>
    <w:p>
      <w:pPr>
        <w:spacing w:line="266" w:lineRule="auto" w:before="241"/>
        <w:ind w:left="129" w:right="1379" w:firstLine="4"/>
        <w:jc w:val="both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model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defined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over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finite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planning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horizon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absolute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times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start</w:t>
      </w:r>
      <w:r>
        <w:rPr>
          <w:spacing w:val="-4"/>
          <w:sz w:val="24"/>
        </w:rPr>
        <w:t> 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horizon.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flight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day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two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consequently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larger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time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values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flights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day</w:t>
      </w:r>
      <w:r>
        <w:rPr>
          <w:spacing w:val="20"/>
          <w:sz w:val="24"/>
        </w:rPr>
        <w:t> </w:t>
      </w:r>
      <w:r>
        <w:rPr>
          <w:sz w:val="24"/>
        </w:rPr>
        <w:t>one.</w:t>
      </w:r>
      <w:r>
        <w:rPr>
          <w:spacing w:val="40"/>
          <w:sz w:val="24"/>
        </w:rPr>
        <w:t> </w:t>
      </w:r>
      <w:r>
        <w:rPr>
          <w:i/>
          <w:sz w:val="24"/>
        </w:rPr>
        <w:t>When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instance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provides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declared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target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horizon</w:t>
      </w:r>
      <w:r>
        <w:rPr>
          <w:i/>
          <w:spacing w:val="27"/>
          <w:sz w:val="24"/>
        </w:rPr>
        <w:t> </w:t>
      </w:r>
      <w:r>
        <w:rPr>
          <w:rFonts w:ascii="Bookman Old Style"/>
          <w:i/>
          <w:sz w:val="24"/>
        </w:rPr>
        <w:t>H</w:t>
      </w:r>
      <w:r>
        <w:rPr>
          <w:i/>
          <w:sz w:val="24"/>
        </w:rPr>
        <w:t>,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day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set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exactly</w:t>
      </w:r>
      <w:r>
        <w:rPr>
          <w:i/>
          <w:sz w:val="24"/>
        </w:rPr>
        <w:t> </w:t>
      </w:r>
      <w:r>
        <w:rPr>
          <w:rFonts w:ascii="Cambria"/>
          <w:sz w:val="24"/>
        </w:rPr>
        <w:t>D </w:t>
      </w:r>
      <w:r>
        <w:rPr>
          <w:w w:val="125"/>
          <w:sz w:val="24"/>
        </w:rPr>
        <w:t>= </w:t>
      </w:r>
      <w:r>
        <w:rPr>
          <w:rFonts w:ascii="Cambria"/>
          <w:sz w:val="24"/>
        </w:rPr>
        <w:t>{</w:t>
      </w:r>
      <w:r>
        <w:rPr>
          <w:sz w:val="24"/>
        </w:rPr>
        <w:t>1</w:t>
      </w:r>
      <w:r>
        <w:rPr>
          <w:rFonts w:ascii="Bookman Old Style"/>
          <w:i/>
          <w:sz w:val="24"/>
        </w:rPr>
        <w:t>,</w:t>
      </w:r>
      <w:r>
        <w:rPr>
          <w:rFonts w:ascii="Bookman Old Style"/>
          <w:i/>
          <w:spacing w:val="-18"/>
          <w:sz w:val="24"/>
        </w:rPr>
        <w:t> </w:t>
      </w:r>
      <w:r>
        <w:rPr>
          <w:rFonts w:ascii="Bookman Old Style"/>
          <w:i/>
          <w:sz w:val="24"/>
        </w:rPr>
        <w:t>.</w:t>
      </w:r>
      <w:r>
        <w:rPr>
          <w:rFonts w:ascii="Bookman Old Style"/>
          <w:i/>
          <w:spacing w:val="-18"/>
          <w:sz w:val="24"/>
        </w:rPr>
        <w:t> </w:t>
      </w:r>
      <w:r>
        <w:rPr>
          <w:rFonts w:ascii="Bookman Old Style"/>
          <w:i/>
          <w:sz w:val="24"/>
        </w:rPr>
        <w:t>.</w:t>
      </w:r>
      <w:r>
        <w:rPr>
          <w:rFonts w:ascii="Bookman Old Style"/>
          <w:i/>
          <w:spacing w:val="-18"/>
          <w:sz w:val="24"/>
        </w:rPr>
        <w:t> </w:t>
      </w:r>
      <w:r>
        <w:rPr>
          <w:rFonts w:ascii="Bookman Old Style"/>
          <w:i/>
          <w:sz w:val="24"/>
        </w:rPr>
        <w:t>.</w:t>
      </w:r>
      <w:r>
        <w:rPr>
          <w:rFonts w:ascii="Bookman Old Style"/>
          <w:i/>
          <w:spacing w:val="-18"/>
          <w:sz w:val="24"/>
        </w:rPr>
        <w:t> </w:t>
      </w:r>
      <w:r>
        <w:rPr>
          <w:rFonts w:ascii="Bookman Old Style"/>
          <w:i/>
          <w:sz w:val="24"/>
        </w:rPr>
        <w:t>,</w:t>
      </w:r>
      <w:r>
        <w:rPr>
          <w:rFonts w:ascii="Bookman Old Style"/>
          <w:i/>
          <w:spacing w:val="-18"/>
          <w:sz w:val="24"/>
        </w:rPr>
        <w:t> </w:t>
      </w:r>
      <w:r>
        <w:rPr>
          <w:rFonts w:ascii="Bookman Old Style"/>
          <w:i/>
          <w:sz w:val="24"/>
        </w:rPr>
        <w:t>H</w:t>
      </w:r>
      <w:r>
        <w:rPr>
          <w:rFonts w:ascii="Cambria"/>
          <w:sz w:val="24"/>
        </w:rPr>
        <w:t>}</w:t>
      </w:r>
      <w:r>
        <w:rPr>
          <w:i/>
          <w:sz w:val="24"/>
        </w:rPr>
        <w:t>; maintenance windows do not extend to an inferred post-horizon </w:t>
      </w:r>
      <w:r>
        <w:rPr>
          <w:i/>
          <w:sz w:val="24"/>
        </w:rPr>
        <w:t>day.</w:t>
      </w:r>
      <w:r>
        <w:rPr>
          <w:i/>
          <w:sz w:val="24"/>
        </w:rPr>
        <w:t> Legacy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files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omit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parameter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retain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historical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inferred-horizon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onvention.</w:t>
      </w:r>
      <w:r>
        <w:rPr>
          <w:i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following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assumptions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delimit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ground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model:</w:t>
      </w:r>
    </w:p>
    <w:p>
      <w:pPr>
        <w:pStyle w:val="ListParagraph"/>
        <w:numPr>
          <w:ilvl w:val="0"/>
          <w:numId w:val="13"/>
        </w:numPr>
        <w:tabs>
          <w:tab w:pos="726" w:val="left" w:leader="none"/>
        </w:tabs>
        <w:spacing w:line="240" w:lineRule="auto" w:before="194" w:after="0"/>
        <w:ind w:left="726" w:right="0" w:hanging="299"/>
        <w:jc w:val="left"/>
        <w:rPr>
          <w:sz w:val="24"/>
        </w:rPr>
      </w:pPr>
      <w:r>
        <w:rPr>
          <w:spacing w:val="-6"/>
          <w:sz w:val="24"/>
        </w:rPr>
        <w:t>every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published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flight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leg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must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be</w:t>
      </w:r>
      <w:r>
        <w:rPr>
          <w:sz w:val="24"/>
        </w:rPr>
        <w:t> </w:t>
      </w:r>
      <w:r>
        <w:rPr>
          <w:spacing w:val="-6"/>
          <w:sz w:val="24"/>
        </w:rPr>
        <w:t>covered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exactly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once;</w:t>
      </w:r>
    </w:p>
    <w:p>
      <w:pPr>
        <w:pStyle w:val="ListParagraph"/>
        <w:numPr>
          <w:ilvl w:val="0"/>
          <w:numId w:val="13"/>
        </w:numPr>
        <w:tabs>
          <w:tab w:pos="726" w:val="left" w:leader="none"/>
        </w:tabs>
        <w:spacing w:line="240" w:lineRule="auto" w:before="234" w:after="0"/>
        <w:ind w:left="726" w:right="0" w:hanging="299"/>
        <w:jc w:val="left"/>
        <w:rPr>
          <w:sz w:val="24"/>
        </w:rPr>
      </w:pPr>
      <w:r>
        <w:rPr>
          <w:spacing w:val="-4"/>
          <w:sz w:val="24"/>
        </w:rPr>
        <w:t>each aircraft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has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known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initial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airport;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  <w:tab w:pos="727" w:val="left" w:leader="none"/>
        </w:tabs>
        <w:spacing w:line="266" w:lineRule="auto" w:before="234" w:after="0"/>
        <w:ind w:left="727" w:right="1382" w:hanging="300"/>
        <w:jc w:val="left"/>
        <w:rPr>
          <w:sz w:val="24"/>
        </w:rPr>
      </w:pPr>
      <w:r>
        <w:rPr>
          <w:spacing w:val="-2"/>
          <w:sz w:val="24"/>
        </w:rPr>
        <w:t>an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aircraft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moves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between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airports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through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assigned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published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fligh</w:t>
      </w:r>
      <w:r>
        <w:rPr>
          <w:spacing w:val="-2"/>
          <w:sz w:val="24"/>
        </w:rPr>
        <w:t>t;</w:t>
      </w:r>
      <w:r>
        <w:rPr>
          <w:spacing w:val="-2"/>
          <w:sz w:val="24"/>
        </w:rPr>
        <w:t> explicit ferry variables and ferry costs are outside this ground formulation;</w:t>
      </w:r>
    </w:p>
    <w:p>
      <w:pPr>
        <w:pStyle w:val="ListParagraph"/>
        <w:spacing w:after="0" w:line="266" w:lineRule="auto"/>
        <w:jc w:val="left"/>
        <w:rPr>
          <w:sz w:val="24"/>
        </w:rPr>
        <w:sectPr>
          <w:pgSz w:w="11910" w:h="16840"/>
          <w:pgMar w:header="0" w:footer="857" w:top="1920" w:bottom="1080" w:left="1559" w:right="0"/>
        </w:sectPr>
      </w:pPr>
    </w:p>
    <w:p>
      <w:pPr>
        <w:pStyle w:val="ListParagraph"/>
        <w:numPr>
          <w:ilvl w:val="0"/>
          <w:numId w:val="13"/>
        </w:numPr>
        <w:tabs>
          <w:tab w:pos="725" w:val="left" w:leader="none"/>
          <w:tab w:pos="727" w:val="left" w:leader="none"/>
        </w:tabs>
        <w:spacing w:line="266" w:lineRule="auto" w:before="106" w:after="0"/>
        <w:ind w:left="727" w:right="1413" w:hanging="300"/>
        <w:jc w:val="left"/>
        <w:rPr>
          <w:sz w:val="24"/>
        </w:rPr>
      </w:pPr>
      <w:r>
        <w:rPr>
          <w:spacing w:val="-4"/>
          <w:sz w:val="24"/>
        </w:rPr>
        <w:t>departure and arrival times are fixed, and consecutive flights require at least </w:t>
      </w:r>
      <w:r>
        <w:rPr>
          <w:spacing w:val="-4"/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minimum ground turn time;</w:t>
      </w:r>
    </w:p>
    <w:p>
      <w:pPr>
        <w:pStyle w:val="ListParagraph"/>
        <w:numPr>
          <w:ilvl w:val="0"/>
          <w:numId w:val="13"/>
        </w:numPr>
        <w:tabs>
          <w:tab w:pos="726" w:val="left" w:leader="none"/>
        </w:tabs>
        <w:spacing w:line="240" w:lineRule="auto" w:before="198" w:after="0"/>
        <w:ind w:left="726" w:right="0" w:hanging="299"/>
        <w:jc w:val="left"/>
        <w:rPr>
          <w:sz w:val="24"/>
        </w:rPr>
      </w:pPr>
      <w:r>
        <w:rPr>
          <w:spacing w:val="-4"/>
          <w:sz w:val="24"/>
        </w:rPr>
        <w:t>forbidden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flight–aircraft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pairs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removed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fixed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zero;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13"/>
        </w:numPr>
        <w:tabs>
          <w:tab w:pos="726" w:val="left" w:leader="none"/>
        </w:tabs>
        <w:spacing w:line="240" w:lineRule="auto" w:before="234" w:after="0"/>
        <w:ind w:left="726" w:right="0" w:hanging="299"/>
        <w:jc w:val="left"/>
        <w:rPr>
          <w:sz w:val="24"/>
        </w:rPr>
      </w:pPr>
      <w:r>
        <w:rPr>
          <w:spacing w:val="-4"/>
          <w:sz w:val="24"/>
        </w:rPr>
        <w:t>maintenance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hangar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decisions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deferred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Chapters</w:t>
      </w:r>
      <w:r>
        <w:rPr>
          <w:spacing w:val="-6"/>
          <w:sz w:val="24"/>
        </w:rPr>
        <w:t> </w:t>
      </w:r>
      <w:hyperlink w:history="true" w:anchor="_bookmark37">
        <w:r>
          <w:rPr>
            <w:spacing w:val="-4"/>
            <w:sz w:val="24"/>
          </w:rPr>
          <w:t>4</w:t>
        </w:r>
      </w:hyperlink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hyperlink w:history="true" w:anchor="_bookmark67">
        <w:r>
          <w:rPr>
            <w:spacing w:val="-5"/>
            <w:sz w:val="24"/>
          </w:rPr>
          <w:t>5.</w:t>
        </w:r>
      </w:hyperlink>
    </w:p>
    <w:p>
      <w:pPr>
        <w:pStyle w:val="BodyText"/>
        <w:spacing w:line="266" w:lineRule="auto" w:before="234"/>
        <w:ind w:left="133" w:right="1370" w:firstLine="359"/>
        <w:jc w:val="both"/>
      </w:pPr>
      <w:r>
        <w:rPr/>
        <w:t>The model is non-cyclic:</w:t>
      </w:r>
      <w:r>
        <w:rPr>
          <w:spacing w:val="40"/>
        </w:rPr>
        <w:t> </w:t>
      </w:r>
      <w:r>
        <w:rPr/>
        <w:t>an aircraft need not return to its initial airport by </w:t>
      </w:r>
      <w:r>
        <w:rPr/>
        <w:t>the</w:t>
      </w:r>
      <w:r>
        <w:rPr/>
        <w:t> end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horizon. Its</w:t>
      </w:r>
      <w:r>
        <w:rPr>
          <w:spacing w:val="-5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position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passed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next</w:t>
      </w:r>
      <w:r>
        <w:rPr>
          <w:spacing w:val="-5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perio</w:t>
      </w:r>
      <w:r>
        <w:rPr/>
        <w:t>d.</w:t>
      </w:r>
      <w:r>
        <w:rPr/>
        <w:t> Terminal-balance</w:t>
      </w:r>
      <w:r>
        <w:rPr>
          <w:spacing w:val="-11"/>
        </w:rPr>
        <w:t> </w:t>
      </w:r>
      <w:r>
        <w:rPr/>
        <w:t>constraints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impose</w:t>
      </w:r>
      <w:r>
        <w:rPr>
          <w:spacing w:val="-11"/>
        </w:rPr>
        <w:t> </w:t>
      </w:r>
      <w:r>
        <w:rPr/>
        <w:t>cyclicity,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additional</w:t>
      </w:r>
      <w:r>
        <w:rPr>
          <w:spacing w:val="-11"/>
        </w:rPr>
        <w:t> </w:t>
      </w:r>
      <w:r>
        <w:rPr/>
        <w:t>planning</w:t>
      </w:r>
      <w:r>
        <w:rPr/>
        <w:t> policy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make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finite-horizon</w:t>
      </w:r>
      <w:r>
        <w:rPr>
          <w:spacing w:val="-10"/>
        </w:rPr>
        <w:t> </w:t>
      </w:r>
      <w:r>
        <w:rPr/>
        <w:t>instance</w:t>
      </w:r>
      <w:r>
        <w:rPr>
          <w:spacing w:val="-9"/>
        </w:rPr>
        <w:t> </w:t>
      </w:r>
      <w:r>
        <w:rPr/>
        <w:t>infeasible.</w:t>
      </w:r>
    </w:p>
    <w:p>
      <w:pPr>
        <w:pStyle w:val="BodyText"/>
        <w:spacing w:before="113"/>
      </w:pPr>
    </w:p>
    <w:p>
      <w:pPr>
        <w:pStyle w:val="Heading2"/>
        <w:numPr>
          <w:ilvl w:val="1"/>
          <w:numId w:val="12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Sets, parameters, and cumulative flight 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w w:val="105"/>
        </w:rPr>
        <w:t>Sets,</w:t>
      </w:r>
      <w:r>
        <w:rPr>
          <w:spacing w:val="51"/>
          <w:w w:val="105"/>
        </w:rPr>
        <w:t> </w:t>
      </w:r>
      <w:r>
        <w:rPr>
          <w:w w:val="105"/>
        </w:rPr>
        <w:t>parameters,</w:t>
      </w:r>
      <w:r>
        <w:rPr>
          <w:spacing w:val="51"/>
          <w:w w:val="105"/>
        </w:rPr>
        <w:t> </w:t>
      </w:r>
      <w:r>
        <w:rPr>
          <w:w w:val="105"/>
        </w:rPr>
        <w:t>and</w:t>
      </w:r>
      <w:r>
        <w:rPr>
          <w:spacing w:val="53"/>
          <w:w w:val="105"/>
        </w:rPr>
        <w:t> </w:t>
      </w:r>
      <w:r>
        <w:rPr>
          <w:w w:val="105"/>
        </w:rPr>
        <w:t>cumulative</w:t>
      </w:r>
      <w:r>
        <w:rPr>
          <w:spacing w:val="52"/>
          <w:w w:val="105"/>
        </w:rPr>
        <w:t> </w:t>
      </w:r>
      <w:r>
        <w:rPr>
          <w:w w:val="105"/>
        </w:rPr>
        <w:t>flight</w:t>
      </w:r>
      <w:r>
        <w:rPr>
          <w:spacing w:val="51"/>
          <w:w w:val="105"/>
        </w:rPr>
        <w:t> </w:t>
      </w:r>
      <w:r>
        <w:rPr>
          <w:spacing w:val="-4"/>
          <w:w w:val="105"/>
        </w:rPr>
        <w:t>sets</w:t>
      </w:r>
    </w:p>
    <w:p>
      <w:pPr>
        <w:spacing w:line="360" w:lineRule="atLeast" w:before="166"/>
        <w:ind w:left="141" w:right="1112" w:firstLine="0"/>
        <w:jc w:val="left"/>
        <w:rPr>
          <w:sz w:val="24"/>
        </w:rPr>
      </w:pPr>
      <w:r>
        <w:rPr>
          <w:w w:val="105"/>
          <w:sz w:val="24"/>
        </w:rPr>
        <w:t>Let</w:t>
      </w:r>
      <w:r>
        <w:rPr>
          <w:spacing w:val="-2"/>
          <w:w w:val="105"/>
          <w:sz w:val="24"/>
        </w:rPr>
        <w:t> </w:t>
      </w:r>
      <w:r>
        <w:rPr>
          <w:rFonts w:ascii="Cambria" w:hAnsi="Cambria" w:eastAsia="Cambria"/>
          <w:w w:val="125"/>
          <w:sz w:val="24"/>
        </w:rPr>
        <w:t>F</w:t>
      </w:r>
      <w:r>
        <w:rPr>
          <w:rFonts w:ascii="Cambria" w:hAnsi="Cambria" w:eastAsia="Cambria"/>
          <w:spacing w:val="11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13"/>
          <w:w w:val="125"/>
          <w:sz w:val="24"/>
        </w:rPr>
        <w:t> </w:t>
      </w:r>
      <w:r>
        <w:rPr>
          <w:rFonts w:ascii="Cambria" w:hAnsi="Cambria" w:eastAsia="Cambria"/>
          <w:w w:val="105"/>
          <w:sz w:val="24"/>
        </w:rPr>
        <w:t>{</w:t>
      </w:r>
      <w:r>
        <w:rPr>
          <w:w w:val="105"/>
          <w:sz w:val="24"/>
        </w:rPr>
        <w:t>1</w:t>
      </w:r>
      <w:r>
        <w:rPr>
          <w:rFonts w:ascii="Bookman Old Style" w:hAnsi="Bookman Old Style" w:eastAsia="Bookman Old Style"/>
          <w:i/>
          <w:w w:val="105"/>
          <w:sz w:val="24"/>
        </w:rPr>
        <w:t>,</w:t>
      </w:r>
      <w:r>
        <w:rPr>
          <w:rFonts w:ascii="Bookman Old Style" w:hAnsi="Bookman Old Style" w:eastAsia="Bookman Old Style"/>
          <w:i/>
          <w:spacing w:val="-37"/>
          <w:w w:val="105"/>
          <w:sz w:val="24"/>
        </w:rPr>
        <w:t> </w:t>
      </w:r>
      <w:r>
        <w:rPr>
          <w:rFonts w:ascii="Bookman Old Style" w:hAnsi="Bookman Old Style" w:eastAsia="Bookman Old Style"/>
          <w:i/>
          <w:w w:val="105"/>
          <w:sz w:val="24"/>
        </w:rPr>
        <w:t>.</w:t>
      </w:r>
      <w:r>
        <w:rPr>
          <w:rFonts w:ascii="Bookman Old Style" w:hAnsi="Bookman Old Style" w:eastAsia="Bookman Old Style"/>
          <w:i/>
          <w:spacing w:val="-37"/>
          <w:w w:val="105"/>
          <w:sz w:val="24"/>
        </w:rPr>
        <w:t> </w:t>
      </w:r>
      <w:r>
        <w:rPr>
          <w:rFonts w:ascii="Bookman Old Style" w:hAnsi="Bookman Old Style" w:eastAsia="Bookman Old Style"/>
          <w:i/>
          <w:w w:val="105"/>
          <w:sz w:val="24"/>
        </w:rPr>
        <w:t>.</w:t>
      </w:r>
      <w:r>
        <w:rPr>
          <w:rFonts w:ascii="Bookman Old Style" w:hAnsi="Bookman Old Style" w:eastAsia="Bookman Old Style"/>
          <w:i/>
          <w:spacing w:val="-36"/>
          <w:w w:val="105"/>
          <w:sz w:val="24"/>
        </w:rPr>
        <w:t> </w:t>
      </w:r>
      <w:r>
        <w:rPr>
          <w:rFonts w:ascii="Bookman Old Style" w:hAnsi="Bookman Old Style" w:eastAsia="Bookman Old Style"/>
          <w:i/>
          <w:w w:val="105"/>
          <w:sz w:val="24"/>
        </w:rPr>
        <w:t>.</w:t>
      </w:r>
      <w:r>
        <w:rPr>
          <w:rFonts w:ascii="Bookman Old Style" w:hAnsi="Bookman Old Style" w:eastAsia="Bookman Old Style"/>
          <w:i/>
          <w:spacing w:val="-37"/>
          <w:w w:val="105"/>
          <w:sz w:val="24"/>
        </w:rPr>
        <w:t> </w:t>
      </w:r>
      <w:r>
        <w:rPr>
          <w:rFonts w:ascii="Bookman Old Style" w:hAnsi="Bookman Old Style" w:eastAsia="Bookman Old Style"/>
          <w:i/>
          <w:w w:val="105"/>
          <w:sz w:val="24"/>
        </w:rPr>
        <w:t>,</w:t>
      </w:r>
      <w:r>
        <w:rPr>
          <w:rFonts w:ascii="Bookman Old Style" w:hAnsi="Bookman Old Style" w:eastAsia="Bookman Old Style"/>
          <w:i/>
          <w:spacing w:val="-36"/>
          <w:w w:val="105"/>
          <w:sz w:val="24"/>
        </w:rPr>
        <w:t> </w:t>
      </w:r>
      <w:r>
        <w:rPr>
          <w:rFonts w:ascii="Bookman Old Style" w:hAnsi="Bookman Old Style" w:eastAsia="Bookman Old Style"/>
          <w:i/>
          <w:w w:val="105"/>
          <w:sz w:val="24"/>
        </w:rPr>
        <w:t>n</w:t>
      </w:r>
      <w:r>
        <w:rPr>
          <w:rFonts w:ascii="Bookman Old Style" w:hAnsi="Bookman Old Style" w:eastAsia="Bookman Old Style"/>
          <w:i/>
          <w:w w:val="105"/>
          <w:sz w:val="24"/>
          <w:vertAlign w:val="subscript"/>
        </w:rPr>
        <w:t>f</w:t>
      </w:r>
      <w:r>
        <w:rPr>
          <w:rFonts w:ascii="Bookman Old Style" w:hAnsi="Bookman Old Style" w:eastAsia="Bookman Old Style"/>
          <w:i/>
          <w:spacing w:val="-49"/>
          <w:w w:val="105"/>
          <w:sz w:val="24"/>
          <w:vertAlign w:val="baseline"/>
        </w:rPr>
        <w:t> </w:t>
      </w:r>
      <w:r>
        <w:rPr>
          <w:rFonts w:ascii="Cambria" w:hAnsi="Cambria" w:eastAsia="Cambria"/>
          <w:w w:val="105"/>
          <w:sz w:val="24"/>
          <w:vertAlign w:val="baseline"/>
        </w:rPr>
        <w:t>}</w:t>
      </w:r>
      <w:r>
        <w:rPr>
          <w:rFonts w:ascii="Cambria" w:hAnsi="Cambria" w:eastAsia="Cambria"/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be</w:t>
      </w:r>
      <w:r>
        <w:rPr>
          <w:spacing w:val="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set</w:t>
      </w:r>
      <w:r>
        <w:rPr>
          <w:spacing w:val="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</w:t>
      </w:r>
      <w:r>
        <w:rPr>
          <w:spacing w:val="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flight</w:t>
      </w:r>
      <w:r>
        <w:rPr>
          <w:spacing w:val="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legs,</w:t>
      </w:r>
      <w:r>
        <w:rPr>
          <w:spacing w:val="18"/>
          <w:w w:val="105"/>
          <w:sz w:val="24"/>
          <w:vertAlign w:val="baseline"/>
        </w:rPr>
        <w:t> </w:t>
      </w:r>
      <w:r>
        <w:rPr>
          <w:rFonts w:ascii="Cambria" w:hAnsi="Cambria" w:eastAsia="Cambria"/>
          <w:w w:val="105"/>
          <w:sz w:val="24"/>
          <w:vertAlign w:val="baseline"/>
        </w:rPr>
        <w:t>P</w:t>
      </w:r>
      <w:r>
        <w:rPr>
          <w:rFonts w:ascii="Cambria" w:hAnsi="Cambria" w:eastAsia="Cambria"/>
          <w:spacing w:val="28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w w:val="125"/>
          <w:sz w:val="24"/>
          <w:vertAlign w:val="baseline"/>
        </w:rPr>
        <w:t> </w:t>
      </w:r>
      <w:r>
        <w:rPr>
          <w:rFonts w:ascii="Cambria" w:hAnsi="Cambria" w:eastAsia="Cambria"/>
          <w:w w:val="105"/>
          <w:sz w:val="24"/>
          <w:vertAlign w:val="baseline"/>
        </w:rPr>
        <w:t>{</w:t>
      </w:r>
      <w:r>
        <w:rPr>
          <w:w w:val="105"/>
          <w:sz w:val="24"/>
          <w:vertAlign w:val="baseline"/>
        </w:rPr>
        <w:t>1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,</w:t>
      </w:r>
      <w:r>
        <w:rPr>
          <w:rFonts w:ascii="Bookman Old Style" w:hAnsi="Bookman Old Style" w:eastAsia="Bookman Old Style"/>
          <w:i/>
          <w:spacing w:val="-37"/>
          <w:w w:val="10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.</w:t>
      </w:r>
      <w:r>
        <w:rPr>
          <w:rFonts w:ascii="Bookman Old Style" w:hAnsi="Bookman Old Style" w:eastAsia="Bookman Old Style"/>
          <w:i/>
          <w:spacing w:val="-37"/>
          <w:w w:val="10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.</w:t>
      </w:r>
      <w:r>
        <w:rPr>
          <w:rFonts w:ascii="Bookman Old Style" w:hAnsi="Bookman Old Style" w:eastAsia="Bookman Old Style"/>
          <w:i/>
          <w:spacing w:val="-36"/>
          <w:w w:val="10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.</w:t>
      </w:r>
      <w:r>
        <w:rPr>
          <w:rFonts w:ascii="Bookman Old Style" w:hAnsi="Bookman Old Style" w:eastAsia="Bookman Old Style"/>
          <w:i/>
          <w:spacing w:val="-37"/>
          <w:w w:val="10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,</w:t>
      </w:r>
      <w:r>
        <w:rPr>
          <w:rFonts w:ascii="Bookman Old Style" w:hAnsi="Bookman Old Style" w:eastAsia="Bookman Old Style"/>
          <w:i/>
          <w:spacing w:val="-36"/>
          <w:w w:val="10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n</w:t>
      </w:r>
      <w:r>
        <w:rPr>
          <w:rFonts w:ascii="Bookman Old Style" w:hAnsi="Bookman Old Style" w:eastAsia="Bookman Old Style"/>
          <w:i/>
          <w:w w:val="105"/>
          <w:sz w:val="24"/>
          <w:vertAlign w:val="subscript"/>
        </w:rPr>
        <w:t>p</w:t>
      </w:r>
      <w:r>
        <w:rPr>
          <w:rFonts w:ascii="Cambria" w:hAnsi="Cambria" w:eastAsia="Cambria"/>
          <w:w w:val="105"/>
          <w:sz w:val="24"/>
          <w:vertAlign w:val="baseline"/>
        </w:rPr>
        <w:t>}</w:t>
      </w:r>
      <w:r>
        <w:rPr>
          <w:rFonts w:ascii="Cambria" w:hAnsi="Cambria" w:eastAsia="Cambria"/>
          <w:spacing w:val="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set</w:t>
      </w:r>
      <w:r>
        <w:rPr>
          <w:spacing w:val="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</w:t>
      </w:r>
      <w:r>
        <w:rPr>
          <w:spacing w:val="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individual</w:t>
      </w:r>
      <w:r>
        <w:rPr>
          <w:w w:val="105"/>
          <w:sz w:val="24"/>
          <w:vertAlign w:val="baseline"/>
        </w:rPr>
        <w:t> aircraft,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and</w:t>
      </w:r>
      <w:r>
        <w:rPr>
          <w:spacing w:val="-5"/>
          <w:w w:val="105"/>
          <w:sz w:val="24"/>
          <w:vertAlign w:val="baseline"/>
        </w:rPr>
        <w:t> </w:t>
      </w:r>
      <w:r>
        <w:rPr>
          <w:rFonts w:ascii="Cambria" w:hAnsi="Cambria" w:eastAsia="Cambria"/>
          <w:w w:val="105"/>
          <w:sz w:val="24"/>
          <w:vertAlign w:val="baseline"/>
        </w:rPr>
        <w:t>A</w:t>
      </w:r>
      <w:r>
        <w:rPr>
          <w:rFonts w:ascii="Cambria" w:hAnsi="Cambria" w:eastAsia="Cambria"/>
          <w:spacing w:val="-11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3"/>
          <w:w w:val="125"/>
          <w:sz w:val="24"/>
          <w:vertAlign w:val="baseline"/>
        </w:rPr>
        <w:t> </w:t>
      </w:r>
      <w:r>
        <w:rPr>
          <w:rFonts w:ascii="Cambria" w:hAnsi="Cambria" w:eastAsia="Cambria"/>
          <w:w w:val="105"/>
          <w:sz w:val="24"/>
          <w:vertAlign w:val="baseline"/>
        </w:rPr>
        <w:t>{</w:t>
      </w:r>
      <w:r>
        <w:rPr>
          <w:w w:val="105"/>
          <w:sz w:val="24"/>
          <w:vertAlign w:val="baseline"/>
        </w:rPr>
        <w:t>1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,</w:t>
      </w:r>
      <w:r>
        <w:rPr>
          <w:rFonts w:ascii="Bookman Old Style" w:hAnsi="Bookman Old Style" w:eastAsia="Bookman Old Style"/>
          <w:i/>
          <w:spacing w:val="-36"/>
          <w:w w:val="10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.</w:t>
      </w:r>
      <w:r>
        <w:rPr>
          <w:rFonts w:ascii="Bookman Old Style" w:hAnsi="Bookman Old Style" w:eastAsia="Bookman Old Style"/>
          <w:i/>
          <w:spacing w:val="-37"/>
          <w:w w:val="10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.</w:t>
      </w:r>
      <w:r>
        <w:rPr>
          <w:rFonts w:ascii="Bookman Old Style" w:hAnsi="Bookman Old Style" w:eastAsia="Bookman Old Style"/>
          <w:i/>
          <w:spacing w:val="-36"/>
          <w:w w:val="10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.</w:t>
      </w:r>
      <w:r>
        <w:rPr>
          <w:rFonts w:ascii="Bookman Old Style" w:hAnsi="Bookman Old Style" w:eastAsia="Bookman Old Style"/>
          <w:i/>
          <w:spacing w:val="-37"/>
          <w:w w:val="10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,</w:t>
      </w:r>
      <w:r>
        <w:rPr>
          <w:rFonts w:ascii="Bookman Old Style" w:hAnsi="Bookman Old Style" w:eastAsia="Bookman Old Style"/>
          <w:i/>
          <w:spacing w:val="-37"/>
          <w:w w:val="10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n</w:t>
      </w:r>
      <w:r>
        <w:rPr>
          <w:rFonts w:ascii="Bookman Old Style" w:hAnsi="Bookman Old Style" w:eastAsia="Bookman Old Style"/>
          <w:i/>
          <w:w w:val="105"/>
          <w:sz w:val="24"/>
          <w:vertAlign w:val="subscript"/>
        </w:rPr>
        <w:t>k</w:t>
      </w:r>
      <w:r>
        <w:rPr>
          <w:rFonts w:ascii="Cambria" w:hAnsi="Cambria" w:eastAsia="Cambria"/>
          <w:w w:val="105"/>
          <w:sz w:val="24"/>
          <w:vertAlign w:val="baseline"/>
        </w:rPr>
        <w:t>}</w:t>
      </w:r>
      <w:r>
        <w:rPr>
          <w:rFonts w:ascii="Cambria" w:hAnsi="Cambria" w:eastAsia="Cambria"/>
          <w:spacing w:val="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set</w:t>
      </w:r>
      <w:r>
        <w:rPr>
          <w:spacing w:val="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</w:t>
      </w:r>
      <w:r>
        <w:rPr>
          <w:spacing w:val="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airports.</w:t>
      </w:r>
      <w:r>
        <w:rPr>
          <w:spacing w:val="4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For</w:t>
      </w:r>
      <w:r>
        <w:rPr>
          <w:spacing w:val="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flight</w:t>
      </w:r>
      <w:r>
        <w:rPr>
          <w:spacing w:val="6"/>
          <w:w w:val="10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i</w:t>
      </w:r>
      <w:r>
        <w:rPr>
          <w:rFonts w:ascii="Bookman Old Style" w:hAnsi="Bookman Old Style" w:eastAsia="Bookman Old Style"/>
          <w:i/>
          <w:spacing w:val="-7"/>
          <w:w w:val="105"/>
          <w:sz w:val="24"/>
          <w:vertAlign w:val="baseline"/>
        </w:rPr>
        <w:t> </w:t>
      </w:r>
      <w:r>
        <w:rPr>
          <w:rFonts w:ascii="Cambria" w:hAnsi="Cambria" w:eastAsia="Cambria"/>
          <w:w w:val="105"/>
          <w:sz w:val="24"/>
          <w:vertAlign w:val="baseline"/>
        </w:rPr>
        <w:t>∈</w:t>
      </w:r>
      <w:r>
        <w:rPr>
          <w:rFonts w:ascii="Cambria" w:hAnsi="Cambria" w:eastAsia="Cambria"/>
          <w:spacing w:val="11"/>
          <w:w w:val="105"/>
          <w:sz w:val="24"/>
          <w:vertAlign w:val="baseline"/>
        </w:rPr>
        <w:t> F</w:t>
      </w:r>
      <w:r>
        <w:rPr>
          <w:spacing w:val="11"/>
          <w:w w:val="105"/>
          <w:sz w:val="24"/>
          <w:vertAlign w:val="baseline"/>
        </w:rPr>
        <w:t>,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let</w:t>
      </w:r>
      <w:r>
        <w:rPr>
          <w:spacing w:val="7"/>
          <w:w w:val="10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sz w:val="24"/>
          <w:vertAlign w:val="baseline"/>
        </w:rPr>
        <w:t>a</w:t>
      </w:r>
      <w:r>
        <w:rPr>
          <w:rFonts w:ascii="Cambria" w:hAnsi="Cambria" w:eastAsia="Cambria"/>
          <w:sz w:val="24"/>
          <w:vertAlign w:val="superscript"/>
        </w:rPr>
        <w:t>𝛙</w:t>
      </w:r>
      <w:r>
        <w:rPr>
          <w:rFonts w:ascii="Cambria" w:hAnsi="Cambria" w:eastAsia="Cambria"/>
          <w:spacing w:val="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and</w:t>
      </w:r>
      <w:r>
        <w:rPr>
          <w:spacing w:val="7"/>
          <w:w w:val="10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a</w:t>
      </w:r>
      <w:r>
        <w:rPr>
          <w:rFonts w:ascii="Cambria" w:hAnsi="Cambria" w:eastAsia="Cambria"/>
          <w:w w:val="105"/>
          <w:sz w:val="24"/>
          <w:vertAlign w:val="superscript"/>
        </w:rPr>
        <w:t>↓</w:t>
      </w:r>
      <w:r>
        <w:rPr>
          <w:rFonts w:ascii="Cambria" w:hAnsi="Cambria" w:eastAsia="Cambria"/>
          <w:spacing w:val="22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be</w:t>
      </w:r>
    </w:p>
    <w:p>
      <w:pPr>
        <w:tabs>
          <w:tab w:pos="781" w:val="left" w:leader="none"/>
        </w:tabs>
        <w:spacing w:line="56" w:lineRule="exact" w:before="0"/>
        <w:ind w:left="0" w:right="1787" w:firstLine="0"/>
        <w:jc w:val="right"/>
        <w:rPr>
          <w:rFonts w:ascii="Bookman Old Style"/>
          <w:i/>
          <w:sz w:val="16"/>
        </w:rPr>
      </w:pPr>
      <w:r>
        <w:rPr>
          <w:rFonts w:ascii="Bookman Old Style"/>
          <w:i/>
          <w:spacing w:val="-10"/>
          <w:w w:val="130"/>
          <w:sz w:val="16"/>
        </w:rPr>
        <w:t>i</w:t>
      </w:r>
      <w:r>
        <w:rPr>
          <w:rFonts w:ascii="Times New Roman"/>
          <w:sz w:val="16"/>
        </w:rPr>
        <w:tab/>
      </w:r>
      <w:r>
        <w:rPr>
          <w:rFonts w:ascii="Bookman Old Style"/>
          <w:i/>
          <w:spacing w:val="-10"/>
          <w:w w:val="130"/>
          <w:sz w:val="16"/>
        </w:rPr>
        <w:t>i</w:t>
      </w:r>
    </w:p>
    <w:p>
      <w:pPr>
        <w:pStyle w:val="BodyText"/>
        <w:spacing w:line="187" w:lineRule="exact" w:before="17"/>
        <w:ind w:left="141"/>
      </w:pPr>
      <w:r>
        <w:rPr>
          <w:spacing w:val="-2"/>
        </w:rPr>
        <w:t>its departure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arrival airports,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let</w:t>
      </w:r>
      <w:r>
        <w:rPr>
          <w:spacing w:val="-3"/>
        </w:rPr>
        <w:t> </w:t>
      </w:r>
      <w:r>
        <w:rPr>
          <w:rFonts w:ascii="Bookman Old Style" w:hAnsi="Bookman Old Style" w:eastAsia="Bookman Old Style"/>
          <w:i/>
          <w:spacing w:val="-2"/>
        </w:rPr>
        <w:t>t</w:t>
      </w:r>
      <w:r>
        <w:rPr>
          <w:rFonts w:ascii="Cambria" w:hAnsi="Cambria" w:eastAsia="Cambria"/>
          <w:spacing w:val="-2"/>
          <w:vertAlign w:val="superscript"/>
        </w:rPr>
        <w:t>𝛙</w:t>
      </w:r>
      <w:r>
        <w:rPr>
          <w:rFonts w:ascii="Cambria" w:hAnsi="Cambria" w:eastAsia="Cambria"/>
          <w:spacing w:val="13"/>
          <w:vertAlign w:val="baseline"/>
        </w:rPr>
        <w:t> </w:t>
      </w:r>
      <w:r>
        <w:rPr>
          <w:spacing w:val="-2"/>
          <w:vertAlign w:val="baseline"/>
        </w:rPr>
        <w:t>and </w:t>
      </w:r>
      <w:r>
        <w:rPr>
          <w:rFonts w:ascii="Bookman Old Style" w:hAnsi="Bookman Old Style" w:eastAsia="Bookman Old Style"/>
          <w:i/>
          <w:spacing w:val="-2"/>
          <w:vertAlign w:val="baseline"/>
        </w:rPr>
        <w:t>t</w:t>
      </w:r>
      <w:r>
        <w:rPr>
          <w:rFonts w:ascii="Cambria" w:hAnsi="Cambria" w:eastAsia="Cambria"/>
          <w:spacing w:val="-2"/>
          <w:vertAlign w:val="superscript"/>
        </w:rPr>
        <w:t>↓</w:t>
      </w:r>
      <w:r>
        <w:rPr>
          <w:rFonts w:ascii="Cambria" w:hAnsi="Cambria" w:eastAsia="Cambria"/>
          <w:spacing w:val="13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its departure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arrival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times.</w:t>
      </w:r>
    </w:p>
    <w:p>
      <w:pPr>
        <w:tabs>
          <w:tab w:pos="713" w:val="left" w:leader="none"/>
        </w:tabs>
        <w:spacing w:line="154" w:lineRule="exact" w:before="0"/>
        <w:ind w:left="-1" w:right="449" w:firstLine="0"/>
        <w:jc w:val="center"/>
        <w:rPr>
          <w:rFonts w:ascii="Bookman Old Style"/>
          <w:i/>
          <w:sz w:val="16"/>
        </w:rPr>
      </w:pPr>
      <w:r>
        <w:rPr>
          <w:rFonts w:ascii="Bookman Old Style"/>
          <w:i/>
          <w:spacing w:val="-10"/>
          <w:w w:val="130"/>
          <w:sz w:val="16"/>
        </w:rPr>
        <w:t>i</w:t>
      </w:r>
      <w:r>
        <w:rPr>
          <w:rFonts w:ascii="Times New Roman"/>
          <w:sz w:val="16"/>
        </w:rPr>
        <w:tab/>
      </w:r>
      <w:r>
        <w:rPr>
          <w:rFonts w:ascii="Bookman Old Style"/>
          <w:i/>
          <w:spacing w:val="-10"/>
          <w:w w:val="130"/>
          <w:sz w:val="16"/>
        </w:rPr>
        <w:t>i</w:t>
      </w:r>
    </w:p>
    <w:p>
      <w:pPr>
        <w:pStyle w:val="BodyText"/>
        <w:spacing w:line="266" w:lineRule="auto" w:before="17"/>
        <w:ind w:left="141" w:right="1369" w:hanging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3392">
                <wp:simplePos x="0" y="0"/>
                <wp:positionH relativeFrom="page">
                  <wp:posOffset>1876005</wp:posOffset>
                </wp:positionH>
                <wp:positionV relativeFrom="paragraph">
                  <wp:posOffset>360399</wp:posOffset>
                </wp:positionV>
                <wp:extent cx="43815" cy="1016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716995pt;margin-top:28.377935pt;width:3.45pt;height:8pt;mso-position-horizontal-relative:page;mso-position-vertical-relative:paragraph;z-index:-18713088" type="#_x0000_t202" id="docshape6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4"/>
        </w:rPr>
        <w:t> </w:t>
      </w:r>
      <w:r>
        <w:rPr/>
        <w:t>arrow</w:t>
      </w:r>
      <w:r>
        <w:rPr>
          <w:spacing w:val="-4"/>
        </w:rPr>
        <w:t> </w:t>
      </w:r>
      <w:r>
        <w:rPr/>
        <w:t>notation</w:t>
      </w:r>
      <w:r>
        <w:rPr>
          <w:spacing w:val="-4"/>
        </w:rPr>
        <w:t> </w:t>
      </w:r>
      <w:r>
        <w:rPr/>
        <w:t>follows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flight</w:t>
      </w:r>
      <w:r>
        <w:rPr>
          <w:spacing w:val="-4"/>
        </w:rPr>
        <w:t> </w:t>
      </w:r>
      <w:r>
        <w:rPr/>
        <w:t>event:</w:t>
      </w:r>
      <w:r>
        <w:rPr>
          <w:spacing w:val="19"/>
        </w:rPr>
        <w:t> </w:t>
      </w:r>
      <w:r>
        <w:rPr>
          <w:rFonts w:ascii="Cambria" w:hAnsi="Cambria" w:eastAsia="Cambria"/>
        </w:rPr>
        <w:t>𝛙 </w:t>
      </w:r>
      <w:r>
        <w:rPr/>
        <w:t>denotes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departure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rFonts w:ascii="Cambria" w:hAnsi="Cambria" w:eastAsia="Cambria"/>
        </w:rPr>
        <w:t>↓ </w:t>
      </w:r>
      <w:r>
        <w:rPr/>
        <w:t>an</w:t>
      </w:r>
      <w:r>
        <w:rPr>
          <w:spacing w:val="-4"/>
        </w:rPr>
        <w:t> </w:t>
      </w:r>
      <w:r>
        <w:rPr/>
        <w:t>arriv</w:t>
      </w:r>
      <w:r>
        <w:rPr/>
        <w:t>al.</w:t>
      </w:r>
      <w:r>
        <w:rPr/>
        <w:t> Parameter</w:t>
      </w:r>
      <w:r>
        <w:rPr>
          <w:spacing w:val="-2"/>
        </w:rPr>
        <w:t> </w:t>
      </w:r>
      <w:r>
        <w:rPr>
          <w:rFonts w:ascii="Bookman Old Style" w:hAnsi="Bookman Old Style" w:eastAsia="Bookman Old Style"/>
          <w:i/>
        </w:rPr>
        <w:t>a</w:t>
      </w:r>
      <w:r>
        <w:rPr>
          <w:vertAlign w:val="superscript"/>
        </w:rPr>
        <w:t>0</w:t>
      </w:r>
      <w:r>
        <w:rPr>
          <w:vertAlign w:val="baseline"/>
        </w:rPr>
        <w:t> is the initial airport of aircraft </w:t>
      </w:r>
      <w:r>
        <w:rPr>
          <w:rFonts w:ascii="Bookman Old Style" w:hAnsi="Bookman Old Style" w:eastAsia="Bookman Old Style"/>
          <w:i/>
          <w:w w:val="105"/>
          <w:vertAlign w:val="baseline"/>
        </w:rPr>
        <w:t>j</w:t>
      </w:r>
      <w:r>
        <w:rPr>
          <w:w w:val="105"/>
          <w:vertAlign w:val="baseline"/>
        </w:rPr>
        <w:t>, </w:t>
      </w:r>
      <w:r>
        <w:rPr>
          <w:vertAlign w:val="baseline"/>
        </w:rPr>
        <w:t>∆</w:t>
      </w:r>
      <w:r>
        <w:rPr>
          <w:rFonts w:ascii="Bookman Old Style" w:hAnsi="Bookman Old Style" w:eastAsia="Bookman Old Style"/>
          <w:i/>
          <w:vertAlign w:val="baseline"/>
        </w:rPr>
        <w:t>t</w:t>
      </w:r>
      <w:r>
        <w:rPr>
          <w:rFonts w:ascii="Bookman Old Style" w:hAnsi="Bookman Old Style" w:eastAsia="Bookman Old Style"/>
          <w:i/>
          <w:spacing w:val="-18"/>
          <w:vertAlign w:val="baseline"/>
        </w:rPr>
        <w:t> </w:t>
      </w:r>
      <w:r>
        <w:rPr>
          <w:rFonts w:ascii="Bookman Old Style" w:hAnsi="Bookman Old Style" w:eastAsia="Bookman Old Style"/>
          <w:i/>
          <w:w w:val="105"/>
          <w:vertAlign w:val="baseline"/>
        </w:rPr>
        <w:t>&gt;</w:t>
      </w:r>
      <w:r>
        <w:rPr>
          <w:rFonts w:ascii="Bookman Old Style" w:hAnsi="Bookman Old Style" w:eastAsia="Bookman Old Style"/>
          <w:i/>
          <w:spacing w:val="-19"/>
          <w:w w:val="105"/>
          <w:vertAlign w:val="baseline"/>
        </w:rPr>
        <w:t> </w:t>
      </w:r>
      <w:r>
        <w:rPr>
          <w:vertAlign w:val="baseline"/>
        </w:rPr>
        <w:t>0 is the minimum turn time, </w:t>
      </w:r>
      <w:r>
        <w:rPr>
          <w:vertAlign w:val="baseline"/>
        </w:rPr>
        <w:t>and</w:t>
      </w:r>
      <w:r>
        <w:rPr>
          <w:vertAlign w:val="baseline"/>
        </w:rPr>
        <w:t> </w:t>
      </w:r>
      <w:r>
        <w:rPr>
          <w:rFonts w:ascii="Bookman Old Style" w:hAnsi="Bookman Old Style" w:eastAsia="Bookman Old Style"/>
          <w:i/>
          <w:w w:val="105"/>
          <w:vertAlign w:val="baseline"/>
        </w:rPr>
        <w:t>c</w:t>
      </w:r>
      <w:r>
        <w:rPr>
          <w:rFonts w:ascii="Bookman Old Style" w:hAnsi="Bookman Old Style" w:eastAsia="Bookman Old Style"/>
          <w:i/>
          <w:w w:val="105"/>
          <w:vertAlign w:val="subscript"/>
        </w:rPr>
        <w:t>ij</w:t>
      </w:r>
      <w:r>
        <w:rPr>
          <w:rFonts w:ascii="Bookman Old Style" w:hAnsi="Bookman Old Style" w:eastAsia="Bookman Old Style"/>
          <w:i/>
          <w:w w:val="105"/>
          <w:vertAlign w:val="baseline"/>
        </w:rPr>
        <w:t> </w:t>
      </w:r>
      <w:r>
        <w:rPr>
          <w:vertAlign w:val="baseline"/>
        </w:rPr>
        <w:t>is the cost of assigning flight </w:t>
      </w:r>
      <w:r>
        <w:rPr>
          <w:rFonts w:ascii="Bookman Old Style" w:hAnsi="Bookman Old Style" w:eastAsia="Bookman Old Style"/>
          <w:i/>
          <w:vertAlign w:val="baseline"/>
        </w:rPr>
        <w:t>i </w:t>
      </w:r>
      <w:r>
        <w:rPr>
          <w:vertAlign w:val="baseline"/>
        </w:rPr>
        <w:t>to aircraft </w:t>
      </w:r>
      <w:r>
        <w:rPr>
          <w:rFonts w:ascii="Bookman Old Style" w:hAnsi="Bookman Old Style" w:eastAsia="Bookman Old Style"/>
          <w:i/>
          <w:w w:val="105"/>
          <w:vertAlign w:val="baseline"/>
        </w:rPr>
        <w:t>j</w:t>
      </w:r>
      <w:r>
        <w:rPr>
          <w:w w:val="105"/>
          <w:vertAlign w:val="baseline"/>
        </w:rPr>
        <w:t>.</w:t>
      </w:r>
    </w:p>
    <w:p>
      <w:pPr>
        <w:pStyle w:val="BodyText"/>
        <w:spacing w:line="321" w:lineRule="exact"/>
        <w:ind w:left="492"/>
        <w:jc w:val="both"/>
      </w:pPr>
      <w:r>
        <w:rPr/>
        <w:t>For</w:t>
      </w:r>
      <w:r>
        <w:rPr>
          <w:spacing w:val="-1"/>
        </w:rPr>
        <w:t> </w:t>
      </w:r>
      <w:r>
        <w:rPr/>
        <w:t>airport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k</w:t>
      </w:r>
      <w:r>
        <w:rPr>
          <w:rFonts w:ascii="Bookman Old Style" w:hAnsi="Bookman Old Style"/>
          <w:i/>
          <w:spacing w:val="-16"/>
        </w:rPr>
        <w:t> </w:t>
      </w:r>
      <w:r>
        <w:rPr>
          <w:rFonts w:ascii="Cambria" w:hAnsi="Cambria"/>
        </w:rPr>
        <w:t>∈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A</w:t>
      </w:r>
      <w:r>
        <w:rPr>
          <w:rFonts w:ascii="Cambria" w:hAnsi="Cambria"/>
          <w:spacing w:val="6"/>
        </w:rPr>
        <w:t> </w:t>
      </w:r>
      <w:r>
        <w:rPr/>
        <w:t>and</w:t>
      </w:r>
      <w:r>
        <w:rPr>
          <w:spacing w:val="-2"/>
        </w:rPr>
        <w:t> </w:t>
      </w:r>
      <w:r>
        <w:rPr/>
        <w:t>threshold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θ</w:t>
      </w:r>
      <w:r>
        <w:rPr/>
        <w:t>,</w:t>
      </w:r>
      <w:r>
        <w:rPr>
          <w:spacing w:val="-1"/>
        </w:rPr>
        <w:t> </w:t>
      </w:r>
      <w:r>
        <w:rPr>
          <w:spacing w:val="-2"/>
        </w:rPr>
        <w:t>define</w:t>
      </w:r>
    </w:p>
    <w:p>
      <w:pPr>
        <w:pStyle w:val="BodyText"/>
        <w:spacing w:before="8"/>
      </w:pPr>
    </w:p>
    <w:p>
      <w:pPr>
        <w:tabs>
          <w:tab w:pos="8475" w:val="left" w:leader="none"/>
        </w:tabs>
        <w:spacing w:line="187" w:lineRule="exact" w:before="0"/>
        <w:ind w:left="2539" w:right="0" w:firstLine="0"/>
        <w:jc w:val="left"/>
        <w:rPr>
          <w:sz w:val="24"/>
        </w:rPr>
      </w:pPr>
      <w:r>
        <w:rPr>
          <w:rFonts w:ascii="Cambria" w:hAnsi="Cambria"/>
          <w:w w:val="115"/>
          <w:sz w:val="24"/>
        </w:rPr>
        <w:t>F</w:t>
      </w:r>
      <w:r>
        <w:rPr>
          <w:rFonts w:ascii="Cambria" w:hAnsi="Cambria"/>
          <w:w w:val="115"/>
          <w:sz w:val="24"/>
          <w:vertAlign w:val="superscript"/>
        </w:rPr>
        <w:t>↓</w:t>
      </w:r>
      <w:r>
        <w:rPr>
          <w:w w:val="115"/>
          <w:sz w:val="24"/>
          <w:vertAlign w:val="baseline"/>
        </w:rPr>
        <w:t>(</w:t>
      </w:r>
      <w:r>
        <w:rPr>
          <w:rFonts w:ascii="Bookman Old Style" w:hAnsi="Bookman Old Style"/>
          <w:i/>
          <w:w w:val="115"/>
          <w:sz w:val="24"/>
          <w:vertAlign w:val="baseline"/>
        </w:rPr>
        <w:t>θ</w:t>
      </w:r>
      <w:r>
        <w:rPr>
          <w:w w:val="115"/>
          <w:sz w:val="24"/>
          <w:vertAlign w:val="baseline"/>
        </w:rPr>
        <w:t>)</w:t>
      </w:r>
      <w:r>
        <w:rPr>
          <w:spacing w:val="-5"/>
          <w:w w:val="11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4"/>
          <w:w w:val="130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{</w:t>
      </w:r>
      <w:r>
        <w:rPr>
          <w:rFonts w:ascii="Bookman Old Style" w:hAnsi="Bookman Old Style"/>
          <w:i/>
          <w:w w:val="115"/>
          <w:sz w:val="24"/>
          <w:vertAlign w:val="baseline"/>
        </w:rPr>
        <w:t>i</w:t>
      </w:r>
      <w:r>
        <w:rPr>
          <w:rFonts w:ascii="Bookman Old Style" w:hAnsi="Bookman Old Style"/>
          <w:i/>
          <w:spacing w:val="-18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∈</w:t>
      </w:r>
      <w:r>
        <w:rPr>
          <w:rFonts w:ascii="Cambria" w:hAnsi="Cambria"/>
          <w:spacing w:val="3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F</w:t>
      </w:r>
      <w:r>
        <w:rPr>
          <w:rFonts w:ascii="Cambria" w:hAnsi="Cambria"/>
          <w:spacing w:val="2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:</w:t>
      </w:r>
      <w:r>
        <w:rPr>
          <w:spacing w:val="-5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a</w:t>
      </w:r>
      <w:r>
        <w:rPr>
          <w:rFonts w:ascii="Cambria" w:hAnsi="Cambria"/>
          <w:w w:val="115"/>
          <w:sz w:val="24"/>
          <w:vertAlign w:val="superscript"/>
        </w:rPr>
        <w:t>↓</w:t>
      </w:r>
      <w:r>
        <w:rPr>
          <w:rFonts w:ascii="Cambria" w:hAnsi="Cambria"/>
          <w:spacing w:val="5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4"/>
          <w:w w:val="130"/>
          <w:sz w:val="24"/>
          <w:vertAlign w:val="baseline"/>
        </w:rPr>
        <w:t> </w:t>
      </w:r>
      <w:r>
        <w:rPr>
          <w:rFonts w:ascii="Bookman Old Style" w:hAnsi="Bookman Old Style"/>
          <w:i/>
          <w:sz w:val="24"/>
          <w:vertAlign w:val="baseline"/>
        </w:rPr>
        <w:t>k,</w:t>
      </w:r>
      <w:r>
        <w:rPr>
          <w:rFonts w:ascii="Bookman Old Style" w:hAnsi="Bookman Old Style"/>
          <w:i/>
          <w:spacing w:val="21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t</w:t>
      </w:r>
      <w:r>
        <w:rPr>
          <w:rFonts w:ascii="Cambria" w:hAnsi="Cambria"/>
          <w:w w:val="115"/>
          <w:sz w:val="24"/>
          <w:vertAlign w:val="superscript"/>
        </w:rPr>
        <w:t>↓</w:t>
      </w:r>
      <w:r>
        <w:rPr>
          <w:rFonts w:ascii="Cambria" w:hAnsi="Cambria"/>
          <w:spacing w:val="5"/>
          <w:w w:val="130"/>
          <w:sz w:val="24"/>
          <w:vertAlign w:val="baseline"/>
        </w:rPr>
        <w:t> </w:t>
      </w:r>
      <w:r>
        <w:rPr>
          <w:rFonts w:ascii="Cambria" w:hAnsi="Cambria"/>
          <w:w w:val="130"/>
          <w:sz w:val="24"/>
          <w:vertAlign w:val="baseline"/>
        </w:rPr>
        <w:t>≤</w:t>
      </w:r>
      <w:r>
        <w:rPr>
          <w:rFonts w:ascii="Cambria" w:hAnsi="Cambria"/>
          <w:spacing w:val="-5"/>
          <w:w w:val="130"/>
          <w:sz w:val="24"/>
          <w:vertAlign w:val="baseline"/>
        </w:rPr>
        <w:t> </w:t>
      </w:r>
      <w:r>
        <w:rPr>
          <w:rFonts w:ascii="Bookman Old Style" w:hAnsi="Bookman Old Style"/>
          <w:i/>
          <w:sz w:val="24"/>
          <w:vertAlign w:val="baseline"/>
        </w:rPr>
        <w:t>θ</w:t>
      </w:r>
      <w:r>
        <w:rPr>
          <w:rFonts w:ascii="Bookman Old Style" w:hAnsi="Bookman Old Style"/>
          <w:i/>
          <w:spacing w:val="-14"/>
          <w:sz w:val="24"/>
          <w:vertAlign w:val="baseline"/>
        </w:rPr>
        <w:t> </w:t>
      </w:r>
      <w:r>
        <w:rPr>
          <w:rFonts w:ascii="Cambria" w:hAnsi="Cambria"/>
          <w:w w:val="130"/>
          <w:sz w:val="24"/>
          <w:vertAlign w:val="baseline"/>
        </w:rPr>
        <w:t>−</w:t>
      </w:r>
      <w:r>
        <w:rPr>
          <w:rFonts w:ascii="Cambria" w:hAnsi="Cambria"/>
          <w:spacing w:val="-17"/>
          <w:w w:val="130"/>
          <w:sz w:val="24"/>
          <w:vertAlign w:val="baseline"/>
        </w:rPr>
        <w:t> </w:t>
      </w:r>
      <w:r>
        <w:rPr>
          <w:spacing w:val="-4"/>
          <w:w w:val="115"/>
          <w:sz w:val="24"/>
          <w:vertAlign w:val="baseline"/>
        </w:rPr>
        <w:t>∆</w:t>
      </w:r>
      <w:r>
        <w:rPr>
          <w:rFonts w:ascii="Bookman Old Style" w:hAnsi="Bookman Old Style"/>
          <w:i/>
          <w:spacing w:val="-4"/>
          <w:w w:val="115"/>
          <w:sz w:val="24"/>
          <w:vertAlign w:val="baseline"/>
        </w:rPr>
        <w:t>t</w:t>
      </w:r>
      <w:r>
        <w:rPr>
          <w:rFonts w:ascii="Cambria" w:hAnsi="Cambria"/>
          <w:spacing w:val="-4"/>
          <w:w w:val="115"/>
          <w:sz w:val="24"/>
          <w:vertAlign w:val="baseline"/>
        </w:rPr>
        <w:t>}</w:t>
      </w:r>
      <w:r>
        <w:rPr>
          <w:rFonts w:ascii="Bookman Old Style" w:hAnsi="Bookman Old Style"/>
          <w:i/>
          <w:spacing w:val="-4"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bookmarkStart w:name="_bookmark17" w:id="35"/>
      <w:bookmarkEnd w:id="35"/>
      <w:r>
        <w:rPr>
          <w:rFonts w:ascii="Bookman Old Style" w:hAnsi="Bookman Old Style"/>
          <w:i/>
          <w:sz w:val="24"/>
          <w:vertAlign w:val="baseline"/>
        </w:rPr>
      </w:r>
      <w:r>
        <w:rPr>
          <w:spacing w:val="-2"/>
          <w:w w:val="115"/>
          <w:sz w:val="24"/>
          <w:vertAlign w:val="baseline"/>
        </w:rPr>
        <w:t>(3.1)</w:t>
      </w:r>
    </w:p>
    <w:p>
      <w:pPr>
        <w:tabs>
          <w:tab w:pos="4450" w:val="left" w:leader="none"/>
          <w:tab w:pos="5245" w:val="left" w:leader="none"/>
        </w:tabs>
        <w:spacing w:line="162" w:lineRule="exact" w:before="0"/>
        <w:ind w:left="2711" w:right="0" w:firstLine="0"/>
        <w:jc w:val="left"/>
        <w:rPr>
          <w:rFonts w:ascii="Bookman Old Style"/>
          <w:i/>
          <w:position w:val="1"/>
          <w:sz w:val="16"/>
        </w:rPr>
      </w:pPr>
      <w:r>
        <w:rPr>
          <w:rFonts w:ascii="Bookman Old Style"/>
          <w:i/>
          <w:spacing w:val="-10"/>
          <w:w w:val="110"/>
          <w:sz w:val="16"/>
        </w:rPr>
        <w:t>k</w:t>
      </w:r>
      <w:r>
        <w:rPr>
          <w:rFonts w:ascii="Bookman Old Style"/>
          <w:i/>
          <w:sz w:val="16"/>
        </w:rPr>
        <w:tab/>
      </w:r>
      <w:r>
        <w:rPr>
          <w:rFonts w:ascii="Bookman Old Style"/>
          <w:i/>
          <w:spacing w:val="-12"/>
          <w:w w:val="115"/>
          <w:position w:val="1"/>
          <w:sz w:val="16"/>
        </w:rPr>
        <w:t>i</w:t>
      </w:r>
      <w:r>
        <w:rPr>
          <w:rFonts w:ascii="Times New Roman"/>
          <w:position w:val="1"/>
          <w:sz w:val="16"/>
        </w:rPr>
        <w:tab/>
      </w:r>
      <w:r>
        <w:rPr>
          <w:rFonts w:ascii="Bookman Old Style"/>
          <w:i/>
          <w:spacing w:val="-10"/>
          <w:w w:val="115"/>
          <w:position w:val="1"/>
          <w:sz w:val="16"/>
        </w:rPr>
        <w:t>i</w:t>
      </w:r>
    </w:p>
    <w:p>
      <w:pPr>
        <w:tabs>
          <w:tab w:pos="8475" w:val="left" w:leader="none"/>
        </w:tabs>
        <w:spacing w:line="187" w:lineRule="exact" w:before="69"/>
        <w:ind w:left="2539" w:right="0" w:firstLine="0"/>
        <w:jc w:val="left"/>
        <w:rPr>
          <w:sz w:val="24"/>
        </w:rPr>
      </w:pPr>
      <w:r>
        <w:rPr>
          <w:rFonts w:ascii="Cambria" w:hAnsi="Cambria" w:eastAsia="Cambria"/>
          <w:w w:val="110"/>
          <w:sz w:val="24"/>
        </w:rPr>
        <w:t>F</w:t>
      </w:r>
      <w:r>
        <w:rPr>
          <w:rFonts w:ascii="Cambria" w:hAnsi="Cambria" w:eastAsia="Cambria"/>
          <w:w w:val="110"/>
          <w:sz w:val="24"/>
          <w:vertAlign w:val="superscript"/>
        </w:rPr>
        <w:t>𝛙</w:t>
      </w:r>
      <w:r>
        <w:rPr>
          <w:w w:val="110"/>
          <w:sz w:val="24"/>
          <w:vertAlign w:val="baseline"/>
        </w:rPr>
        <w:t>(</w:t>
      </w:r>
      <w:r>
        <w:rPr>
          <w:rFonts w:ascii="Bookman Old Style" w:hAnsi="Bookman Old Style" w:eastAsia="Bookman Old Style"/>
          <w:i/>
          <w:w w:val="110"/>
          <w:sz w:val="24"/>
          <w:vertAlign w:val="baseline"/>
        </w:rPr>
        <w:t>θ</w:t>
      </w:r>
      <w:r>
        <w:rPr>
          <w:w w:val="110"/>
          <w:sz w:val="24"/>
          <w:vertAlign w:val="baseline"/>
        </w:rPr>
        <w:t>)</w:t>
      </w:r>
      <w:r>
        <w:rPr>
          <w:spacing w:val="-4"/>
          <w:w w:val="110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3"/>
          <w:w w:val="125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{</w:t>
      </w:r>
      <w:r>
        <w:rPr>
          <w:rFonts w:ascii="Bookman Old Style" w:hAnsi="Bookman Old Style" w:eastAsia="Bookman Old Style"/>
          <w:i/>
          <w:w w:val="110"/>
          <w:sz w:val="24"/>
          <w:vertAlign w:val="baseline"/>
        </w:rPr>
        <w:t>i</w:t>
      </w:r>
      <w:r>
        <w:rPr>
          <w:rFonts w:ascii="Bookman Old Style" w:hAnsi="Bookman Old Style" w:eastAsia="Bookman Old Style"/>
          <w:i/>
          <w:spacing w:val="-17"/>
          <w:w w:val="110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∈</w:t>
      </w:r>
      <w:r>
        <w:rPr>
          <w:rFonts w:ascii="Cambria" w:hAnsi="Cambria" w:eastAsia="Cambria"/>
          <w:spacing w:val="4"/>
          <w:w w:val="110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F</w:t>
      </w:r>
      <w:r>
        <w:rPr>
          <w:rFonts w:ascii="Cambria" w:hAnsi="Cambria" w:eastAsia="Cambria"/>
          <w:spacing w:val="2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:</w:t>
      </w:r>
      <w:r>
        <w:rPr>
          <w:spacing w:val="-3"/>
          <w:w w:val="110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sz w:val="24"/>
          <w:vertAlign w:val="baseline"/>
        </w:rPr>
        <w:t>a</w:t>
      </w:r>
      <w:r>
        <w:rPr>
          <w:rFonts w:ascii="Cambria" w:hAnsi="Cambria" w:eastAsia="Cambria"/>
          <w:sz w:val="24"/>
          <w:vertAlign w:val="superscript"/>
        </w:rPr>
        <w:t>𝛙</w:t>
      </w:r>
      <w:r>
        <w:rPr>
          <w:rFonts w:ascii="Cambria" w:hAnsi="Cambria" w:eastAsia="Cambria"/>
          <w:spacing w:val="5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3"/>
          <w:w w:val="12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sz w:val="24"/>
          <w:vertAlign w:val="baseline"/>
        </w:rPr>
        <w:t>k,</w:t>
      </w:r>
      <w:r>
        <w:rPr>
          <w:rFonts w:ascii="Bookman Old Style" w:hAnsi="Bookman Old Style" w:eastAsia="Bookman Old Style"/>
          <w:i/>
          <w:spacing w:val="28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sz w:val="24"/>
          <w:vertAlign w:val="baseline"/>
        </w:rPr>
        <w:t>t</w:t>
      </w:r>
      <w:r>
        <w:rPr>
          <w:rFonts w:ascii="Cambria" w:hAnsi="Cambria" w:eastAsia="Cambria"/>
          <w:sz w:val="24"/>
          <w:vertAlign w:val="superscript"/>
        </w:rPr>
        <w:t>𝛙</w:t>
      </w:r>
      <w:r>
        <w:rPr>
          <w:rFonts w:ascii="Cambria" w:hAnsi="Cambria" w:eastAsia="Cambria"/>
          <w:spacing w:val="14"/>
          <w:w w:val="110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10"/>
          <w:sz w:val="24"/>
          <w:vertAlign w:val="baseline"/>
        </w:rPr>
        <w:t>&lt;</w:t>
      </w:r>
      <w:r>
        <w:rPr>
          <w:rFonts w:ascii="Bookman Old Style" w:hAnsi="Bookman Old Style" w:eastAsia="Bookman Old Style"/>
          <w:i/>
          <w:spacing w:val="-17"/>
          <w:w w:val="110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spacing w:val="-5"/>
          <w:w w:val="110"/>
          <w:sz w:val="24"/>
          <w:vertAlign w:val="baseline"/>
        </w:rPr>
        <w:t>θ</w:t>
      </w:r>
      <w:r>
        <w:rPr>
          <w:rFonts w:ascii="Cambria" w:hAnsi="Cambria" w:eastAsia="Cambria"/>
          <w:spacing w:val="-5"/>
          <w:w w:val="110"/>
          <w:sz w:val="24"/>
          <w:vertAlign w:val="baseline"/>
        </w:rPr>
        <w:t>}</w:t>
      </w:r>
      <w:r>
        <w:rPr>
          <w:rFonts w:ascii="Bookman Old Style" w:hAnsi="Bookman Old Style" w:eastAsia="Bookman Old Style"/>
          <w:i/>
          <w:spacing w:val="-5"/>
          <w:w w:val="110"/>
          <w:sz w:val="24"/>
          <w:vertAlign w:val="baseline"/>
        </w:rPr>
        <w:t>.</w:t>
      </w:r>
      <w:r>
        <w:rPr>
          <w:rFonts w:ascii="Bookman Old Style" w:hAnsi="Bookman Old Style" w:eastAsia="Bookman Old Style"/>
          <w:i/>
          <w:sz w:val="24"/>
          <w:vertAlign w:val="baseline"/>
        </w:rPr>
        <w:tab/>
      </w:r>
      <w:r>
        <w:rPr>
          <w:spacing w:val="-4"/>
          <w:w w:val="110"/>
          <w:sz w:val="24"/>
          <w:vertAlign w:val="baseline"/>
        </w:rPr>
        <w:t>(3.2)</w:t>
      </w:r>
    </w:p>
    <w:p>
      <w:pPr>
        <w:tabs>
          <w:tab w:pos="4450" w:val="left" w:leader="none"/>
          <w:tab w:pos="5245" w:val="left" w:leader="none"/>
        </w:tabs>
        <w:spacing w:line="162" w:lineRule="exact" w:before="0"/>
        <w:ind w:left="2711" w:right="0" w:firstLine="0"/>
        <w:jc w:val="left"/>
        <w:rPr>
          <w:rFonts w:ascii="Bookman Old Style"/>
          <w:i/>
          <w:position w:val="1"/>
          <w:sz w:val="16"/>
        </w:rPr>
      </w:pPr>
      <w:r>
        <w:rPr>
          <w:rFonts w:ascii="Bookman Old Style"/>
          <w:i/>
          <w:spacing w:val="-10"/>
          <w:w w:val="110"/>
          <w:sz w:val="16"/>
        </w:rPr>
        <w:t>k</w:t>
      </w:r>
      <w:r>
        <w:rPr>
          <w:rFonts w:ascii="Bookman Old Style"/>
          <w:i/>
          <w:sz w:val="16"/>
        </w:rPr>
        <w:tab/>
      </w:r>
      <w:r>
        <w:rPr>
          <w:rFonts w:ascii="Bookman Old Style"/>
          <w:i/>
          <w:spacing w:val="-12"/>
          <w:w w:val="115"/>
          <w:position w:val="1"/>
          <w:sz w:val="16"/>
        </w:rPr>
        <w:t>i</w:t>
      </w:r>
      <w:r>
        <w:rPr>
          <w:rFonts w:ascii="Times New Roman"/>
          <w:position w:val="1"/>
          <w:sz w:val="16"/>
        </w:rPr>
        <w:tab/>
      </w:r>
      <w:r>
        <w:rPr>
          <w:rFonts w:ascii="Bookman Old Style"/>
          <w:i/>
          <w:spacing w:val="-10"/>
          <w:w w:val="115"/>
          <w:position w:val="1"/>
          <w:sz w:val="16"/>
        </w:rPr>
        <w:t>i</w:t>
      </w:r>
    </w:p>
    <w:p>
      <w:pPr>
        <w:pStyle w:val="BodyText"/>
        <w:spacing w:before="24"/>
        <w:rPr>
          <w:rFonts w:ascii="Bookman Old Style"/>
          <w:i/>
        </w:rPr>
      </w:pPr>
    </w:p>
    <w:p>
      <w:pPr>
        <w:pStyle w:val="BodyText"/>
        <w:spacing w:line="266" w:lineRule="auto"/>
        <w:ind w:left="141" w:right="1409" w:hanging="9"/>
        <w:jc w:val="both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arrival</w:t>
      </w:r>
      <w:r>
        <w:rPr>
          <w:spacing w:val="-8"/>
        </w:rPr>
        <w:t> </w:t>
      </w:r>
      <w:r>
        <w:rPr>
          <w:spacing w:val="-2"/>
        </w:rPr>
        <w:t>set</w:t>
      </w:r>
      <w:r>
        <w:rPr>
          <w:spacing w:val="-9"/>
        </w:rPr>
        <w:t> </w:t>
      </w:r>
      <w:r>
        <w:rPr>
          <w:spacing w:val="-2"/>
        </w:rPr>
        <w:t>contains</w:t>
      </w:r>
      <w:r>
        <w:rPr>
          <w:spacing w:val="-8"/>
        </w:rPr>
        <w:t> </w:t>
      </w:r>
      <w:r>
        <w:rPr>
          <w:spacing w:val="-2"/>
        </w:rPr>
        <w:t>flights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reached</w:t>
      </w:r>
      <w:r>
        <w:rPr>
          <w:spacing w:val="-9"/>
        </w:rPr>
        <w:t> </w:t>
      </w:r>
      <w:r>
        <w:rPr>
          <w:rFonts w:ascii="Bookman Old Style" w:hAnsi="Bookman Old Style"/>
          <w:i/>
          <w:spacing w:val="-2"/>
        </w:rPr>
        <w:t>k</w:t>
      </w:r>
      <w:r>
        <w:rPr>
          <w:rFonts w:ascii="Bookman Old Style" w:hAnsi="Bookman Old Style"/>
          <w:i/>
          <w:spacing w:val="-15"/>
        </w:rPr>
        <w:t> </w:t>
      </w:r>
      <w:r>
        <w:rPr>
          <w:spacing w:val="-2"/>
        </w:rPr>
        <w:t>early</w:t>
      </w:r>
      <w:r>
        <w:rPr>
          <w:spacing w:val="-8"/>
        </w:rPr>
        <w:t> </w:t>
      </w:r>
      <w:r>
        <w:rPr>
          <w:spacing w:val="-2"/>
        </w:rPr>
        <w:t>enough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complete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turn</w:t>
      </w:r>
      <w:r>
        <w:rPr>
          <w:spacing w:val="-2"/>
        </w:rPr>
        <w:t> before</w:t>
      </w:r>
      <w:r>
        <w:rPr>
          <w:spacing w:val="-12"/>
        </w:rPr>
        <w:t> </w:t>
      </w:r>
      <w:r>
        <w:rPr>
          <w:rFonts w:ascii="Bookman Old Style" w:hAnsi="Bookman Old Style"/>
          <w:i/>
          <w:spacing w:val="-2"/>
        </w:rPr>
        <w:t>θ</w:t>
      </w:r>
      <w:r>
        <w:rPr>
          <w:spacing w:val="-2"/>
        </w:rPr>
        <w:t>.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departure</w:t>
      </w:r>
      <w:r>
        <w:rPr>
          <w:spacing w:val="-11"/>
        </w:rPr>
        <w:t> </w:t>
      </w:r>
      <w:r>
        <w:rPr>
          <w:spacing w:val="-2"/>
        </w:rPr>
        <w:t>set</w:t>
      </w:r>
      <w:r>
        <w:rPr>
          <w:spacing w:val="-11"/>
        </w:rPr>
        <w:t> </w:t>
      </w:r>
      <w:r>
        <w:rPr>
          <w:spacing w:val="-2"/>
        </w:rPr>
        <w:t>contains</w:t>
      </w:r>
      <w:r>
        <w:rPr>
          <w:spacing w:val="-11"/>
        </w:rPr>
        <w:t> </w:t>
      </w:r>
      <w:r>
        <w:rPr>
          <w:spacing w:val="-2"/>
        </w:rPr>
        <w:t>flights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have</w:t>
      </w:r>
      <w:r>
        <w:rPr>
          <w:spacing w:val="-11"/>
        </w:rPr>
        <w:t> </w:t>
      </w:r>
      <w:r>
        <w:rPr>
          <w:spacing w:val="-2"/>
        </w:rPr>
        <w:t>left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2"/>
        </w:rPr>
        <w:t>k</w:t>
      </w:r>
      <w:r>
        <w:rPr>
          <w:rFonts w:ascii="Bookman Old Style" w:hAnsi="Bookman Old Style"/>
          <w:i/>
          <w:spacing w:val="-16"/>
        </w:rPr>
        <w:t> </w:t>
      </w:r>
      <w:r>
        <w:rPr>
          <w:spacing w:val="-2"/>
        </w:rPr>
        <w:t>strictly</w:t>
      </w:r>
      <w:r>
        <w:rPr>
          <w:spacing w:val="-11"/>
        </w:rPr>
        <w:t> </w:t>
      </w:r>
      <w:r>
        <w:rPr>
          <w:spacing w:val="-2"/>
        </w:rPr>
        <w:t>before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2"/>
        </w:rPr>
        <w:t>θ</w:t>
      </w:r>
      <w:r>
        <w:rPr>
          <w:spacing w:val="-2"/>
        </w:rPr>
        <w:t>.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strict</w:t>
      </w:r>
      <w:r>
        <w:rPr>
          <w:spacing w:val="-2"/>
        </w:rPr>
        <w:t> </w:t>
      </w:r>
      <w:r>
        <w:rPr/>
        <w:t>inequality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central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formulation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counterexample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hyperlink w:history="true" w:anchor="_bookmark30">
        <w:r>
          <w:rPr/>
          <w:t>3.5.</w:t>
        </w:r>
      </w:hyperlink>
    </w:p>
    <w:p>
      <w:pPr>
        <w:pStyle w:val="BodyText"/>
        <w:spacing w:line="321" w:lineRule="exact"/>
        <w:ind w:left="492"/>
        <w:jc w:val="both"/>
      </w:pPr>
      <w:r>
        <w:rPr>
          <w:spacing w:val="-2"/>
        </w:rPr>
        <w:t>The cumulative</w:t>
      </w:r>
      <w:r>
        <w:rPr>
          <w:spacing w:val="-1"/>
        </w:rPr>
        <w:t> </w:t>
      </w:r>
      <w:r>
        <w:rPr>
          <w:spacing w:val="-2"/>
        </w:rPr>
        <w:t>inventory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aircraft</w:t>
      </w:r>
      <w:r>
        <w:rPr>
          <w:spacing w:val="-11"/>
          <w:w w:val="115"/>
        </w:rPr>
        <w:t> </w:t>
      </w:r>
      <w:r>
        <w:rPr>
          <w:rFonts w:ascii="Bookman Old Style"/>
          <w:i/>
          <w:spacing w:val="-2"/>
          <w:w w:val="115"/>
        </w:rPr>
        <w:t>j</w:t>
      </w:r>
      <w:r>
        <w:rPr>
          <w:rFonts w:ascii="Bookman Old Style"/>
          <w:i/>
          <w:spacing w:val="-15"/>
          <w:w w:val="115"/>
        </w:rPr>
        <w:t> </w:t>
      </w:r>
      <w:r>
        <w:rPr>
          <w:spacing w:val="-2"/>
        </w:rPr>
        <w:t>at airport </w:t>
      </w:r>
      <w:r>
        <w:rPr>
          <w:rFonts w:ascii="Bookman Old Style"/>
          <w:i/>
          <w:spacing w:val="-2"/>
        </w:rPr>
        <w:t>k</w:t>
      </w:r>
      <w:r>
        <w:rPr>
          <w:rFonts w:ascii="Bookman Old Style"/>
          <w:i/>
          <w:spacing w:val="-7"/>
        </w:rPr>
        <w:t> </w:t>
      </w:r>
      <w:r>
        <w:rPr>
          <w:spacing w:val="-5"/>
        </w:rPr>
        <w:t>is</w:t>
      </w:r>
    </w:p>
    <w:p>
      <w:pPr>
        <w:pStyle w:val="BodyText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header="0" w:footer="857" w:top="1280" w:bottom="1080" w:left="1559" w:right="0"/>
        </w:sectPr>
      </w:pPr>
    </w:p>
    <w:p>
      <w:pPr>
        <w:tabs>
          <w:tab w:pos="4075" w:val="left" w:leader="none"/>
        </w:tabs>
        <w:spacing w:before="61"/>
        <w:ind w:left="2944" w:right="0" w:firstLine="0"/>
        <w:jc w:val="left"/>
        <w:rPr>
          <w:rFonts w:ascii="Arial" w:hAnsi="Arial"/>
          <w:position w:val="20"/>
          <w:sz w:val="20"/>
        </w:rPr>
      </w:pPr>
      <w:bookmarkStart w:name="_bookmark18" w:id="36"/>
      <w:bookmarkEnd w:id="36"/>
      <w:r>
        <w:rPr/>
      </w:r>
      <w:r>
        <w:rPr>
          <w:rFonts w:ascii="Bookman Old Style" w:hAnsi="Bookman Old Style"/>
          <w:i/>
          <w:sz w:val="24"/>
        </w:rPr>
        <w:t>B</w:t>
      </w:r>
      <w:r>
        <w:rPr>
          <w:rFonts w:ascii="Bookman Old Style" w:hAnsi="Bookman Old Style"/>
          <w:i/>
          <w:sz w:val="24"/>
          <w:vertAlign w:val="subscript"/>
        </w:rPr>
        <w:t>jk</w:t>
      </w:r>
      <w:r>
        <w:rPr>
          <w:sz w:val="24"/>
          <w:vertAlign w:val="baseline"/>
        </w:rPr>
        <w:t>(</w:t>
      </w:r>
      <w:r>
        <w:rPr>
          <w:rFonts w:ascii="Bookman Old Style" w:hAnsi="Bookman Old Style"/>
          <w:i/>
          <w:sz w:val="24"/>
          <w:vertAlign w:val="baseline"/>
        </w:rPr>
        <w:t>θ</w:t>
      </w:r>
      <w:r>
        <w:rPr>
          <w:sz w:val="24"/>
          <w:vertAlign w:val="baseline"/>
        </w:rPr>
        <w:t>)</w:t>
      </w:r>
      <w:r>
        <w:rPr>
          <w:w w:val="165"/>
          <w:sz w:val="24"/>
          <w:vertAlign w:val="baseline"/>
        </w:rPr>
        <w:t> </w:t>
      </w:r>
      <w:r>
        <w:rPr>
          <w:spacing w:val="-10"/>
          <w:w w:val="165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rFonts w:ascii="Arial" w:hAnsi="Arial"/>
          <w:spacing w:val="-10"/>
          <w:w w:val="205"/>
          <w:position w:val="20"/>
          <w:sz w:val="20"/>
          <w:vertAlign w:val="baseline"/>
        </w:rPr>
        <w:t>Σ</w:t>
      </w:r>
    </w:p>
    <w:p>
      <w:pPr>
        <w:spacing w:before="54"/>
        <w:ind w:left="0" w:right="0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03904">
                <wp:simplePos x="0" y="0"/>
                <wp:positionH relativeFrom="page">
                  <wp:posOffset>3660889</wp:posOffset>
                </wp:positionH>
                <wp:positionV relativeFrom="paragraph">
                  <wp:posOffset>122373</wp:posOffset>
                </wp:positionV>
                <wp:extent cx="50800" cy="762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080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10"/>
                                <w:sz w:val="12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259003pt;margin-top:9.63569pt;width:4pt;height:6pt;mso-position-horizontal-relative:page;mso-position-vertical-relative:paragraph;z-index:-18712576" type="#_x0000_t202" id="docshape7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10"/>
                          <w:sz w:val="12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pacing w:val="-2"/>
          <w:w w:val="125"/>
          <w:sz w:val="16"/>
        </w:rPr>
        <w:t>i</w:t>
      </w:r>
      <w:r>
        <w:rPr>
          <w:rFonts w:ascii="Cambria" w:hAnsi="Cambria"/>
          <w:spacing w:val="-2"/>
          <w:w w:val="125"/>
          <w:sz w:val="16"/>
        </w:rPr>
        <w:t>∈F</w:t>
      </w:r>
      <w:r>
        <w:rPr>
          <w:rFonts w:ascii="Cambria" w:hAnsi="Cambria"/>
          <w:spacing w:val="-2"/>
          <w:w w:val="125"/>
          <w:sz w:val="16"/>
          <w:vertAlign w:val="superscript"/>
        </w:rPr>
        <w:t>↓</w:t>
      </w:r>
      <w:r>
        <w:rPr>
          <w:spacing w:val="-2"/>
          <w:w w:val="125"/>
          <w:sz w:val="16"/>
          <w:vertAlign w:val="baseline"/>
        </w:rPr>
        <w:t>(</w:t>
      </w:r>
      <w:r>
        <w:rPr>
          <w:rFonts w:ascii="Bookman Old Style" w:hAnsi="Bookman Old Style"/>
          <w:i/>
          <w:spacing w:val="-2"/>
          <w:w w:val="125"/>
          <w:sz w:val="16"/>
          <w:vertAlign w:val="baseline"/>
        </w:rPr>
        <w:t>θ</w:t>
      </w:r>
      <w:r>
        <w:rPr>
          <w:spacing w:val="-2"/>
          <w:w w:val="125"/>
          <w:sz w:val="16"/>
          <w:vertAlign w:val="baseline"/>
        </w:rPr>
        <w:t>)</w:t>
      </w:r>
    </w:p>
    <w:p>
      <w:pPr>
        <w:tabs>
          <w:tab w:pos="731" w:val="left" w:leader="none"/>
        </w:tabs>
        <w:spacing w:before="61"/>
        <w:ind w:left="0" w:right="0" w:firstLine="0"/>
        <w:jc w:val="left"/>
        <w:rPr>
          <w:rFonts w:ascii="Arial" w:hAnsi="Arial"/>
          <w:position w:val="20"/>
          <w:sz w:val="20"/>
        </w:rPr>
      </w:pPr>
      <w:r>
        <w:rPr/>
        <w:br w:type="column"/>
      </w:r>
      <w:r>
        <w:rPr>
          <w:rFonts w:ascii="Bookman Old Style" w:hAnsi="Bookman Old Style"/>
          <w:i/>
          <w:w w:val="120"/>
          <w:sz w:val="24"/>
        </w:rPr>
        <w:t>x</w:t>
      </w:r>
      <w:r>
        <w:rPr>
          <w:rFonts w:ascii="Bookman Old Style" w:hAnsi="Bookman Old Style"/>
          <w:i/>
          <w:w w:val="120"/>
          <w:sz w:val="24"/>
          <w:vertAlign w:val="subscript"/>
        </w:rPr>
        <w:t>ij</w:t>
      </w:r>
      <w:r>
        <w:rPr>
          <w:rFonts w:ascii="Bookman Old Style" w:hAnsi="Bookman Old Style"/>
          <w:i/>
          <w:spacing w:val="-21"/>
          <w:w w:val="120"/>
          <w:sz w:val="24"/>
          <w:vertAlign w:val="baseline"/>
        </w:rPr>
        <w:t> </w:t>
      </w:r>
      <w:r>
        <w:rPr>
          <w:rFonts w:ascii="Cambria" w:hAnsi="Cambria"/>
          <w:spacing w:val="-10"/>
          <w:w w:val="140"/>
          <w:sz w:val="24"/>
          <w:vertAlign w:val="baseline"/>
        </w:rPr>
        <w:t>−</w:t>
      </w:r>
      <w:r>
        <w:rPr>
          <w:rFonts w:ascii="Cambria" w:hAnsi="Cambria"/>
          <w:sz w:val="24"/>
          <w:vertAlign w:val="baseline"/>
        </w:rPr>
        <w:tab/>
      </w:r>
      <w:r>
        <w:rPr>
          <w:rFonts w:ascii="Arial" w:hAnsi="Arial"/>
          <w:spacing w:val="-10"/>
          <w:w w:val="210"/>
          <w:position w:val="20"/>
          <w:sz w:val="20"/>
          <w:vertAlign w:val="baseline"/>
        </w:rPr>
        <w:t>Σ</w:t>
      </w:r>
    </w:p>
    <w:p>
      <w:pPr>
        <w:spacing w:before="70"/>
        <w:ind w:left="57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04416">
                <wp:simplePos x="0" y="0"/>
                <wp:positionH relativeFrom="page">
                  <wp:posOffset>4435360</wp:posOffset>
                </wp:positionH>
                <wp:positionV relativeFrom="paragraph">
                  <wp:posOffset>132642</wp:posOffset>
                </wp:positionV>
                <wp:extent cx="50800" cy="762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080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10"/>
                                <w:sz w:val="12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240997pt;margin-top:10.444283pt;width:4pt;height:6pt;mso-position-horizontal-relative:page;mso-position-vertical-relative:paragraph;z-index:-18712064" type="#_x0000_t202" id="docshape8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10"/>
                          <w:sz w:val="12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 w:eastAsia="Bookman Old Style"/>
          <w:i/>
          <w:spacing w:val="-2"/>
          <w:w w:val="110"/>
          <w:sz w:val="16"/>
        </w:rPr>
        <w:t>i</w:t>
      </w:r>
      <w:r>
        <w:rPr>
          <w:rFonts w:ascii="Cambria" w:hAnsi="Cambria" w:eastAsia="Cambria"/>
          <w:spacing w:val="-2"/>
          <w:w w:val="110"/>
          <w:sz w:val="16"/>
        </w:rPr>
        <w:t>∈F</w:t>
      </w:r>
      <w:r>
        <w:rPr>
          <w:rFonts w:ascii="Cambria" w:hAnsi="Cambria" w:eastAsia="Cambria"/>
          <w:spacing w:val="-2"/>
          <w:w w:val="110"/>
          <w:sz w:val="16"/>
          <w:vertAlign w:val="superscript"/>
        </w:rPr>
        <w:t>𝛙</w:t>
      </w:r>
      <w:r>
        <w:rPr>
          <w:spacing w:val="-2"/>
          <w:w w:val="110"/>
          <w:sz w:val="16"/>
          <w:vertAlign w:val="baseline"/>
        </w:rPr>
        <w:t>(</w:t>
      </w:r>
      <w:r>
        <w:rPr>
          <w:rFonts w:ascii="Bookman Old Style" w:hAnsi="Bookman Old Style" w:eastAsia="Bookman Old Style"/>
          <w:i/>
          <w:spacing w:val="-2"/>
          <w:w w:val="110"/>
          <w:sz w:val="16"/>
          <w:vertAlign w:val="baseline"/>
        </w:rPr>
        <w:t>θ</w:t>
      </w:r>
      <w:r>
        <w:rPr>
          <w:spacing w:val="-2"/>
          <w:w w:val="110"/>
          <w:sz w:val="16"/>
          <w:vertAlign w:val="baseline"/>
        </w:rPr>
        <w:t>)</w:t>
      </w:r>
    </w:p>
    <w:p>
      <w:pPr>
        <w:tabs>
          <w:tab w:pos="2691" w:val="left" w:leader="none"/>
        </w:tabs>
        <w:spacing w:before="197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rFonts w:ascii="Bookman Old Style"/>
          <w:i/>
          <w:spacing w:val="-4"/>
          <w:w w:val="110"/>
          <w:sz w:val="24"/>
        </w:rPr>
        <w:t>x</w:t>
      </w:r>
      <w:r>
        <w:rPr>
          <w:rFonts w:ascii="Bookman Old Style"/>
          <w:i/>
          <w:spacing w:val="-4"/>
          <w:w w:val="110"/>
          <w:sz w:val="24"/>
          <w:vertAlign w:val="subscript"/>
        </w:rPr>
        <w:t>ij</w:t>
      </w:r>
      <w:r>
        <w:rPr>
          <w:rFonts w:ascii="Bookman Old Style"/>
          <w:i/>
          <w:spacing w:val="-4"/>
          <w:w w:val="110"/>
          <w:sz w:val="24"/>
          <w:vertAlign w:val="baseline"/>
        </w:rPr>
        <w:t>.</w:t>
      </w:r>
      <w:r>
        <w:rPr>
          <w:rFonts w:ascii="Bookman Old Style"/>
          <w:i/>
          <w:sz w:val="24"/>
          <w:vertAlign w:val="baseline"/>
        </w:rPr>
        <w:tab/>
      </w:r>
      <w:r>
        <w:rPr>
          <w:spacing w:val="-2"/>
          <w:w w:val="110"/>
          <w:sz w:val="24"/>
          <w:vertAlign w:val="baseline"/>
        </w:rPr>
        <w:t>(3.3)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57" w:top="1920" w:bottom="280" w:left="1559" w:right="0"/>
          <w:cols w:num="3" w:equalWidth="0">
            <w:col w:w="4524" w:space="39"/>
            <w:col w:w="1180" w:space="40"/>
            <w:col w:w="4568"/>
          </w:cols>
        </w:sectPr>
      </w:pPr>
    </w:p>
    <w:p>
      <w:pPr>
        <w:pStyle w:val="BodyText"/>
        <w:spacing w:before="286"/>
        <w:ind w:left="1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4928">
                <wp:simplePos x="0" y="0"/>
                <wp:positionH relativeFrom="page">
                  <wp:posOffset>6579933</wp:posOffset>
                </wp:positionH>
                <wp:positionV relativeFrom="paragraph">
                  <wp:posOffset>303623</wp:posOffset>
                </wp:positionV>
                <wp:extent cx="43815" cy="1016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104980pt;margin-top:23.907347pt;width:3.45pt;height:8pt;mso-position-horizontal-relative:page;mso-position-vertical-relative:paragraph;z-index:-18711552" type="#_x0000_t202" id="docshape9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non-initial</w:t>
      </w:r>
      <w:r>
        <w:rPr>
          <w:spacing w:val="-6"/>
        </w:rPr>
        <w:t> </w:t>
      </w:r>
      <w:r>
        <w:rPr>
          <w:spacing w:val="-4"/>
        </w:rPr>
        <w:t>airport,</w:t>
      </w:r>
      <w:r>
        <w:rPr>
          <w:spacing w:val="-5"/>
        </w:rPr>
        <w:t> </w:t>
      </w:r>
      <w:r>
        <w:rPr>
          <w:spacing w:val="-4"/>
        </w:rPr>
        <w:t>positive</w:t>
      </w:r>
      <w:r>
        <w:rPr>
          <w:spacing w:val="-6"/>
        </w:rPr>
        <w:t> </w:t>
      </w:r>
      <w:r>
        <w:rPr>
          <w:spacing w:val="-4"/>
        </w:rPr>
        <w:t>inventory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arise</w:t>
      </w:r>
      <w:r>
        <w:rPr>
          <w:spacing w:val="-5"/>
        </w:rPr>
        <w:t> </w:t>
      </w:r>
      <w:r>
        <w:rPr>
          <w:spacing w:val="-4"/>
        </w:rPr>
        <w:t>only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spacing w:val="-4"/>
        </w:rPr>
        <w:t>earlier</w:t>
      </w:r>
      <w:r>
        <w:rPr>
          <w:spacing w:val="-6"/>
        </w:rPr>
        <w:t> </w:t>
      </w:r>
      <w:r>
        <w:rPr>
          <w:spacing w:val="-4"/>
        </w:rPr>
        <w:t>arrival.</w:t>
      </w:r>
      <w:r>
        <w:rPr>
          <w:spacing w:val="12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rFonts w:ascii="Bookman Old Style"/>
          <w:i/>
          <w:spacing w:val="-5"/>
        </w:rPr>
        <w:t>a</w:t>
      </w:r>
      <w:r>
        <w:rPr>
          <w:spacing w:val="-5"/>
          <w:vertAlign w:val="superscript"/>
        </w:rPr>
        <w:t>0</w:t>
      </w:r>
      <w:r>
        <w:rPr>
          <w:spacing w:val="-5"/>
          <w:vertAlign w:val="baseline"/>
        </w:rPr>
        <w:t>,</w:t>
      </w:r>
    </w:p>
    <w:p>
      <w:pPr>
        <w:pStyle w:val="BodyText"/>
        <w:spacing w:before="35"/>
        <w:ind w:left="141"/>
      </w:pPr>
      <w:r>
        <w:rPr>
          <w:spacing w:val="-2"/>
        </w:rPr>
        <w:t>one</w:t>
      </w:r>
      <w:r>
        <w:rPr>
          <w:spacing w:val="-11"/>
        </w:rPr>
        <w:t> </w:t>
      </w:r>
      <w:r>
        <w:rPr>
          <w:spacing w:val="-2"/>
        </w:rPr>
        <w:t>additional</w:t>
      </w:r>
      <w:r>
        <w:rPr>
          <w:spacing w:val="-9"/>
        </w:rPr>
        <w:t> </w:t>
      </w:r>
      <w:r>
        <w:rPr>
          <w:spacing w:val="-2"/>
        </w:rPr>
        <w:t>unit</w:t>
      </w:r>
      <w:r>
        <w:rPr>
          <w:spacing w:val="-9"/>
        </w:rPr>
        <w:t> </w:t>
      </w:r>
      <w:r>
        <w:rPr>
          <w:spacing w:val="-2"/>
        </w:rPr>
        <w:t>represents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initial</w:t>
      </w:r>
      <w:r>
        <w:rPr>
          <w:spacing w:val="-8"/>
        </w:rPr>
        <w:t> </w:t>
      </w:r>
      <w:r>
        <w:rPr>
          <w:spacing w:val="-2"/>
        </w:rPr>
        <w:t>aircraft.</w:t>
      </w:r>
    </w:p>
    <w:p>
      <w:pPr>
        <w:pStyle w:val="BodyText"/>
        <w:spacing w:after="0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BodyText"/>
        <w:spacing w:before="90"/>
        <w:ind w:left="1487"/>
      </w:pPr>
      <w:bookmarkStart w:name="_bookmark19" w:id="37"/>
      <w:bookmarkEnd w:id="37"/>
      <w:r>
        <w:rPr/>
      </w:r>
      <w:r>
        <w:rPr>
          <w:spacing w:val="-4"/>
        </w:rPr>
        <w:t>Table</w:t>
      </w:r>
      <w:r>
        <w:rPr/>
        <w:t> </w:t>
      </w:r>
      <w:r>
        <w:rPr>
          <w:spacing w:val="-4"/>
        </w:rPr>
        <w:t>3.1:</w:t>
      </w:r>
      <w:r>
        <w:rPr>
          <w:spacing w:val="21"/>
        </w:rPr>
        <w:t> </w:t>
      </w:r>
      <w:r>
        <w:rPr>
          <w:spacing w:val="-4"/>
        </w:rPr>
        <w:t>Notation</w:t>
      </w:r>
      <w:r>
        <w:rPr/>
        <w:t> </w:t>
      </w:r>
      <w:r>
        <w:rPr>
          <w:spacing w:val="-4"/>
        </w:rPr>
        <w:t>for</w:t>
      </w:r>
      <w:r>
        <w:rPr/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compact</w:t>
      </w:r>
      <w:r>
        <w:rPr/>
        <w:t> </w:t>
      </w:r>
      <w:r>
        <w:rPr>
          <w:spacing w:val="-4"/>
        </w:rPr>
        <w:t>ground-routing</w:t>
      </w:r>
      <w:r>
        <w:rPr/>
        <w:t> </w:t>
      </w:r>
      <w:r>
        <w:rPr>
          <w:spacing w:val="-4"/>
        </w:rPr>
        <w:t>model.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2254796</wp:posOffset>
                </wp:positionH>
                <wp:positionV relativeFrom="paragraph">
                  <wp:posOffset>141777</wp:posOffset>
                </wp:positionV>
                <wp:extent cx="32308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23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0880" h="0">
                              <a:moveTo>
                                <a:pt x="0" y="0"/>
                              </a:moveTo>
                              <a:lnTo>
                                <a:pt x="3230410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542999pt;margin-top:11.163547pt;width:254.4pt;height:.1pt;mso-position-horizontal-relative:page;mso-position-vertical-relative:paragraph;z-index:-15725056;mso-wrap-distance-left:0;mso-wrap-distance-right:0" id="docshape10" coordorigin="3551,223" coordsize="5088,0" path="m3551,223l8638,22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139" w:val="left" w:leader="none"/>
        </w:tabs>
        <w:spacing w:before="25" w:after="63"/>
        <w:ind w:left="2111" w:right="0" w:firstLine="0"/>
        <w:jc w:val="left"/>
        <w:rPr>
          <w:sz w:val="22"/>
        </w:rPr>
      </w:pPr>
      <w:r>
        <w:rPr>
          <w:spacing w:val="-2"/>
          <w:sz w:val="22"/>
        </w:rPr>
        <w:t>Symbol</w:t>
      </w:r>
      <w:r>
        <w:rPr>
          <w:sz w:val="22"/>
        </w:rPr>
        <w:tab/>
      </w:r>
      <w:r>
        <w:rPr>
          <w:spacing w:val="-2"/>
          <w:sz w:val="22"/>
        </w:rPr>
        <w:t>Meaning</w:t>
      </w:r>
    </w:p>
    <w:p>
      <w:pPr>
        <w:spacing w:line="20" w:lineRule="exact"/>
        <w:ind w:left="199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30880" cy="7620"/>
                <wp:effectExtent l="9525" t="0" r="0" b="190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230880" cy="7620"/>
                          <a:chExt cx="3230880" cy="76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714"/>
                            <a:ext cx="3230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0880" h="0">
                                <a:moveTo>
                                  <a:pt x="0" y="0"/>
                                </a:moveTo>
                                <a:lnTo>
                                  <a:pt x="3230410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4.4pt;height:.6pt;mso-position-horizontal-relative:char;mso-position-vertical-relative:line" id="docshapegroup11" coordorigin="0,0" coordsize="5088,12">
                <v:line style="position:absolute" from="0,6" to="5087,6" stroked="true" strokeweight=".58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139" w:val="left" w:leader="none"/>
        </w:tabs>
        <w:spacing w:line="283" w:lineRule="exact" w:before="11"/>
        <w:ind w:left="2111" w:right="0" w:firstLine="0"/>
        <w:jc w:val="left"/>
        <w:rPr>
          <w:sz w:val="22"/>
        </w:rPr>
      </w:pPr>
      <w:r>
        <w:rPr>
          <w:rFonts w:ascii="Cambria"/>
          <w:spacing w:val="10"/>
          <w:sz w:val="22"/>
        </w:rPr>
        <w:t>F</w:t>
      </w:r>
      <w:r>
        <w:rPr>
          <w:spacing w:val="10"/>
          <w:sz w:val="22"/>
        </w:rPr>
        <w:t>,</w:t>
      </w:r>
      <w:r>
        <w:rPr>
          <w:spacing w:val="63"/>
          <w:sz w:val="22"/>
        </w:rPr>
        <w:t> </w:t>
      </w:r>
      <w:r>
        <w:rPr>
          <w:rFonts w:ascii="Cambria"/>
          <w:sz w:val="22"/>
        </w:rPr>
        <w:t>P</w:t>
      </w:r>
      <w:r>
        <w:rPr>
          <w:sz w:val="22"/>
        </w:rPr>
        <w:t>,</w:t>
      </w:r>
      <w:r>
        <w:rPr>
          <w:spacing w:val="64"/>
          <w:sz w:val="22"/>
        </w:rPr>
        <w:t> </w:t>
      </w:r>
      <w:r>
        <w:rPr>
          <w:rFonts w:ascii="Cambria"/>
          <w:spacing w:val="-10"/>
          <w:sz w:val="22"/>
        </w:rPr>
        <w:t>A</w:t>
      </w:r>
      <w:r>
        <w:rPr>
          <w:rFonts w:ascii="Cambria"/>
          <w:sz w:val="22"/>
        </w:rPr>
        <w:tab/>
      </w:r>
      <w:r>
        <w:rPr>
          <w:spacing w:val="-2"/>
          <w:sz w:val="22"/>
        </w:rPr>
        <w:t>Flights,</w:t>
      </w:r>
      <w:r>
        <w:rPr>
          <w:sz w:val="22"/>
        </w:rPr>
        <w:t> </w:t>
      </w:r>
      <w:r>
        <w:rPr>
          <w:spacing w:val="-2"/>
          <w:sz w:val="22"/>
        </w:rPr>
        <w:t>individual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aircraft,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airports</w:t>
      </w:r>
    </w:p>
    <w:p>
      <w:pPr>
        <w:tabs>
          <w:tab w:pos="3139" w:val="left" w:leader="none"/>
        </w:tabs>
        <w:spacing w:line="174" w:lineRule="exact" w:before="15"/>
        <w:ind w:left="2111" w:right="0" w:firstLine="0"/>
        <w:jc w:val="left"/>
        <w:rPr>
          <w:sz w:val="22"/>
        </w:rPr>
      </w:pPr>
      <w:r>
        <w:rPr>
          <w:rFonts w:ascii="Bookman Old Style" w:hAnsi="Bookman Old Style" w:eastAsia="Bookman Old Style"/>
          <w:i/>
          <w:w w:val="90"/>
          <w:sz w:val="22"/>
        </w:rPr>
        <w:t>a</w:t>
      </w:r>
      <w:r>
        <w:rPr>
          <w:rFonts w:ascii="Cambria" w:hAnsi="Cambria" w:eastAsia="Cambria"/>
          <w:w w:val="90"/>
          <w:sz w:val="22"/>
          <w:vertAlign w:val="superscript"/>
        </w:rPr>
        <w:t>𝛙</w:t>
      </w:r>
      <w:r>
        <w:rPr>
          <w:w w:val="90"/>
          <w:sz w:val="22"/>
          <w:vertAlign w:val="baseline"/>
        </w:rPr>
        <w:t>,</w:t>
      </w:r>
      <w:r>
        <w:rPr>
          <w:spacing w:val="9"/>
          <w:sz w:val="22"/>
          <w:vertAlign w:val="baseline"/>
        </w:rPr>
        <w:t> </w:t>
      </w:r>
      <w:r>
        <w:rPr>
          <w:rFonts w:ascii="Bookman Old Style" w:hAnsi="Bookman Old Style" w:eastAsia="Bookman Old Style"/>
          <w:i/>
          <w:spacing w:val="-5"/>
          <w:w w:val="95"/>
          <w:sz w:val="22"/>
          <w:vertAlign w:val="baseline"/>
        </w:rPr>
        <w:t>a</w:t>
      </w:r>
      <w:r>
        <w:rPr>
          <w:rFonts w:ascii="Cambria" w:hAnsi="Cambria" w:eastAsia="Cambria"/>
          <w:spacing w:val="-5"/>
          <w:w w:val="95"/>
          <w:sz w:val="22"/>
          <w:vertAlign w:val="superscript"/>
        </w:rPr>
        <w:t>↓</w:t>
      </w:r>
      <w:r>
        <w:rPr>
          <w:rFonts w:ascii="Cambria" w:hAnsi="Cambria" w:eastAsia="Cambria"/>
          <w:sz w:val="22"/>
          <w:vertAlign w:val="baseline"/>
        </w:rPr>
        <w:tab/>
      </w:r>
      <w:r>
        <w:rPr>
          <w:w w:val="95"/>
          <w:sz w:val="22"/>
          <w:vertAlign w:val="baseline"/>
        </w:rPr>
        <w:t>Departure</w:t>
      </w:r>
      <w:r>
        <w:rPr>
          <w:spacing w:val="15"/>
          <w:sz w:val="22"/>
          <w:vertAlign w:val="baseline"/>
        </w:rPr>
        <w:t> </w:t>
      </w:r>
      <w:r>
        <w:rPr>
          <w:w w:val="95"/>
          <w:sz w:val="22"/>
          <w:vertAlign w:val="baseline"/>
        </w:rPr>
        <w:t>and</w:t>
      </w:r>
      <w:r>
        <w:rPr>
          <w:spacing w:val="15"/>
          <w:sz w:val="22"/>
          <w:vertAlign w:val="baseline"/>
        </w:rPr>
        <w:t> </w:t>
      </w:r>
      <w:r>
        <w:rPr>
          <w:w w:val="95"/>
          <w:sz w:val="22"/>
          <w:vertAlign w:val="baseline"/>
        </w:rPr>
        <w:t>arrival</w:t>
      </w:r>
      <w:r>
        <w:rPr>
          <w:spacing w:val="15"/>
          <w:sz w:val="22"/>
          <w:vertAlign w:val="baseline"/>
        </w:rPr>
        <w:t> </w:t>
      </w:r>
      <w:r>
        <w:rPr>
          <w:spacing w:val="-2"/>
          <w:w w:val="95"/>
          <w:sz w:val="22"/>
          <w:vertAlign w:val="baseline"/>
        </w:rPr>
        <w:t>airports</w:t>
      </w:r>
    </w:p>
    <w:p>
      <w:pPr>
        <w:tabs>
          <w:tab w:pos="2569" w:val="left" w:leader="none"/>
        </w:tabs>
        <w:spacing w:line="110" w:lineRule="exact" w:before="0"/>
        <w:ind w:left="2226" w:right="0" w:firstLine="0"/>
        <w:jc w:val="left"/>
        <w:rPr>
          <w:rFonts w:ascii="Bookman Old Style"/>
          <w:i/>
          <w:sz w:val="16"/>
        </w:rPr>
      </w:pPr>
      <w:r>
        <w:rPr>
          <w:rFonts w:ascii="Bookman Old Style"/>
          <w:i/>
          <w:spacing w:val="-10"/>
          <w:w w:val="130"/>
          <w:sz w:val="16"/>
        </w:rPr>
        <w:t>i</w:t>
      </w:r>
      <w:r>
        <w:rPr>
          <w:rFonts w:ascii="Bookman Old Style"/>
          <w:i/>
          <w:sz w:val="16"/>
        </w:rPr>
        <w:tab/>
      </w:r>
      <w:r>
        <w:rPr>
          <w:rFonts w:ascii="Bookman Old Style"/>
          <w:i/>
          <w:spacing w:val="-10"/>
          <w:w w:val="130"/>
          <w:sz w:val="16"/>
        </w:rPr>
        <w:t>i</w:t>
      </w:r>
    </w:p>
    <w:p>
      <w:pPr>
        <w:tabs>
          <w:tab w:pos="3139" w:val="left" w:leader="none"/>
        </w:tabs>
        <w:spacing w:line="174" w:lineRule="exact" w:before="15"/>
        <w:ind w:left="2111" w:right="0" w:firstLine="0"/>
        <w:jc w:val="left"/>
        <w:rPr>
          <w:sz w:val="22"/>
        </w:rPr>
      </w:pPr>
      <w:r>
        <w:rPr>
          <w:rFonts w:ascii="Bookman Old Style" w:hAnsi="Bookman Old Style" w:eastAsia="Bookman Old Style"/>
          <w:i/>
          <w:sz w:val="22"/>
        </w:rPr>
        <w:t>t</w:t>
      </w:r>
      <w:r>
        <w:rPr>
          <w:rFonts w:ascii="Cambria" w:hAnsi="Cambria" w:eastAsia="Cambria"/>
          <w:sz w:val="22"/>
          <w:vertAlign w:val="superscript"/>
        </w:rPr>
        <w:t>𝛙</w:t>
      </w:r>
      <w:r>
        <w:rPr>
          <w:sz w:val="22"/>
          <w:vertAlign w:val="baseline"/>
        </w:rPr>
        <w:t>,</w:t>
      </w:r>
      <w:r>
        <w:rPr>
          <w:spacing w:val="5"/>
          <w:sz w:val="22"/>
          <w:vertAlign w:val="baseline"/>
        </w:rPr>
        <w:t> </w:t>
      </w:r>
      <w:r>
        <w:rPr>
          <w:rFonts w:ascii="Bookman Old Style" w:hAnsi="Bookman Old Style" w:eastAsia="Bookman Old Style"/>
          <w:i/>
          <w:spacing w:val="-5"/>
          <w:sz w:val="22"/>
          <w:vertAlign w:val="baseline"/>
        </w:rPr>
        <w:t>t</w:t>
      </w:r>
      <w:r>
        <w:rPr>
          <w:rFonts w:ascii="Cambria" w:hAnsi="Cambria" w:eastAsia="Cambria"/>
          <w:spacing w:val="-5"/>
          <w:sz w:val="22"/>
          <w:vertAlign w:val="superscript"/>
        </w:rPr>
        <w:t>↓</w:t>
      </w:r>
      <w:r>
        <w:rPr>
          <w:rFonts w:ascii="Cambria" w:hAnsi="Cambria" w:eastAsia="Cambria"/>
          <w:sz w:val="22"/>
          <w:vertAlign w:val="baseline"/>
        </w:rPr>
        <w:tab/>
      </w:r>
      <w:r>
        <w:rPr>
          <w:spacing w:val="-2"/>
          <w:sz w:val="22"/>
          <w:vertAlign w:val="baseline"/>
        </w:rPr>
        <w:t>Departure</w:t>
      </w:r>
      <w:r>
        <w:rPr>
          <w:spacing w:val="-6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and</w:t>
      </w:r>
      <w:r>
        <w:rPr>
          <w:spacing w:val="-6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arrival</w:t>
      </w:r>
      <w:r>
        <w:rPr>
          <w:spacing w:val="-6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times</w:t>
      </w:r>
    </w:p>
    <w:p>
      <w:pPr>
        <w:spacing w:line="-48" w:lineRule="auto" w:before="13"/>
        <w:ind w:left="2190" w:right="0" w:firstLine="0"/>
        <w:jc w:val="left"/>
        <w:rPr>
          <w:rFonts w:ascii="Bookman Old Style"/>
          <w:i/>
          <w:sz w:val="16"/>
        </w:rPr>
      </w:pPr>
      <w:r>
        <w:rPr>
          <w:rFonts w:ascii="Bookman Old Style"/>
          <w:i/>
          <w:w w:val="120"/>
          <w:sz w:val="16"/>
        </w:rPr>
        <w:t>i</w:t>
      </w:r>
      <w:r>
        <w:rPr>
          <w:w w:val="120"/>
          <w:position w:val="-12"/>
          <w:sz w:val="16"/>
        </w:rPr>
        <w:t>0</w:t>
      </w:r>
      <w:r>
        <w:rPr>
          <w:spacing w:val="29"/>
          <w:w w:val="120"/>
          <w:position w:val="-12"/>
          <w:sz w:val="16"/>
        </w:rPr>
        <w:t>  </w:t>
      </w:r>
      <w:r>
        <w:rPr>
          <w:rFonts w:ascii="Bookman Old Style"/>
          <w:i/>
          <w:spacing w:val="-10"/>
          <w:w w:val="120"/>
          <w:sz w:val="16"/>
        </w:rPr>
        <w:t>i</w:t>
      </w:r>
    </w:p>
    <w:p>
      <w:pPr>
        <w:tabs>
          <w:tab w:pos="3139" w:val="left" w:leader="none"/>
        </w:tabs>
        <w:spacing w:line="303" w:lineRule="exact" w:before="15"/>
        <w:ind w:left="2111" w:right="0" w:firstLine="0"/>
        <w:jc w:val="left"/>
        <w:rPr>
          <w:rFonts w:ascii="Bookman Old Style"/>
          <w:i/>
          <w:sz w:val="22"/>
        </w:rPr>
      </w:pPr>
      <w:r>
        <w:rPr>
          <w:rFonts w:ascii="Bookman Old Style"/>
          <w:i/>
          <w:spacing w:val="-5"/>
          <w:w w:val="110"/>
          <w:sz w:val="22"/>
        </w:rPr>
        <w:t>a</w:t>
      </w:r>
      <w:r>
        <w:rPr>
          <w:rFonts w:ascii="Bookman Old Style"/>
          <w:i/>
          <w:spacing w:val="-5"/>
          <w:w w:val="110"/>
          <w:position w:val="-5"/>
          <w:sz w:val="16"/>
        </w:rPr>
        <w:t>j</w:t>
      </w:r>
      <w:r>
        <w:rPr>
          <w:rFonts w:ascii="Bookman Old Style"/>
          <w:i/>
          <w:position w:val="-5"/>
          <w:sz w:val="16"/>
        </w:rPr>
        <w:tab/>
      </w:r>
      <w:r>
        <w:rPr>
          <w:sz w:val="22"/>
        </w:rPr>
        <w:t>Initial</w:t>
      </w:r>
      <w:r>
        <w:rPr>
          <w:spacing w:val="2"/>
          <w:sz w:val="22"/>
        </w:rPr>
        <w:t> </w:t>
      </w:r>
      <w:r>
        <w:rPr>
          <w:sz w:val="22"/>
        </w:rPr>
        <w:t>airport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aircraft</w:t>
      </w:r>
      <w:r>
        <w:rPr>
          <w:spacing w:val="3"/>
          <w:sz w:val="22"/>
        </w:rPr>
        <w:t> </w:t>
      </w:r>
      <w:r>
        <w:rPr>
          <w:rFonts w:ascii="Bookman Old Style"/>
          <w:i/>
          <w:spacing w:val="-10"/>
          <w:sz w:val="22"/>
        </w:rPr>
        <w:t>j</w:t>
      </w:r>
    </w:p>
    <w:p>
      <w:pPr>
        <w:tabs>
          <w:tab w:pos="3139" w:val="left" w:leader="none"/>
        </w:tabs>
        <w:spacing w:line="259" w:lineRule="exact" w:before="0"/>
        <w:ind w:left="2111" w:right="0" w:firstLine="0"/>
        <w:jc w:val="left"/>
        <w:rPr>
          <w:sz w:val="22"/>
        </w:rPr>
      </w:pPr>
      <w:r>
        <w:rPr>
          <w:spacing w:val="-5"/>
          <w:sz w:val="22"/>
        </w:rPr>
        <w:t>∆</w:t>
      </w:r>
      <w:r>
        <w:rPr>
          <w:rFonts w:ascii="Bookman Old Style" w:hAnsi="Bookman Old Style"/>
          <w:i/>
          <w:spacing w:val="-5"/>
          <w:sz w:val="22"/>
        </w:rPr>
        <w:t>t</w:t>
      </w:r>
      <w:r>
        <w:rPr>
          <w:rFonts w:ascii="Bookman Old Style" w:hAnsi="Bookman Old Style"/>
          <w:i/>
          <w:sz w:val="22"/>
        </w:rPr>
        <w:tab/>
      </w:r>
      <w:r>
        <w:rPr>
          <w:spacing w:val="-6"/>
          <w:sz w:val="22"/>
        </w:rPr>
        <w:t>Minimum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ground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turn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time</w:t>
      </w:r>
    </w:p>
    <w:p>
      <w:pPr>
        <w:tabs>
          <w:tab w:pos="3139" w:val="left" w:leader="none"/>
        </w:tabs>
        <w:spacing w:line="232" w:lineRule="auto" w:before="0"/>
        <w:ind w:left="2111" w:right="3671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06976">
                <wp:simplePos x="0" y="0"/>
                <wp:positionH relativeFrom="page">
                  <wp:posOffset>2430284</wp:posOffset>
                </wp:positionH>
                <wp:positionV relativeFrom="paragraph">
                  <wp:posOffset>483894</wp:posOffset>
                </wp:positionV>
                <wp:extent cx="56515" cy="1016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9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360992pt;margin-top:38.101933pt;width:4.45pt;height:8pt;mso-position-horizontal-relative:page;mso-position-vertical-relative:paragraph;z-index:-18709504" type="#_x0000_t202" id="docshape1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9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07488">
                <wp:simplePos x="0" y="0"/>
                <wp:positionH relativeFrom="page">
                  <wp:posOffset>2430284</wp:posOffset>
                </wp:positionH>
                <wp:positionV relativeFrom="paragraph">
                  <wp:posOffset>294575</wp:posOffset>
                </wp:positionV>
                <wp:extent cx="56515" cy="1016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9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360992pt;margin-top:23.194933pt;width:4.45pt;height:8pt;mso-position-horizontal-relative:page;mso-position-vertical-relative:paragraph;z-index:-18708992" type="#_x0000_t202" id="docshape13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9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 w:eastAsia="Bookman Old Style"/>
          <w:i/>
          <w:spacing w:val="-4"/>
          <w:w w:val="115"/>
          <w:sz w:val="22"/>
        </w:rPr>
        <w:t>c</w:t>
      </w:r>
      <w:r>
        <w:rPr>
          <w:rFonts w:ascii="Bookman Old Style" w:hAnsi="Bookman Old Style" w:eastAsia="Bookman Old Style"/>
          <w:i/>
          <w:spacing w:val="-4"/>
          <w:w w:val="115"/>
          <w:sz w:val="22"/>
          <w:vertAlign w:val="subscript"/>
        </w:rPr>
        <w:t>ij</w:t>
      </w:r>
      <w:r>
        <w:rPr>
          <w:rFonts w:ascii="Bookman Old Style" w:hAnsi="Bookman Old Style" w:eastAsia="Bookman Old Style"/>
          <w:i/>
          <w:sz w:val="22"/>
          <w:vertAlign w:val="baseline"/>
        </w:rPr>
        <w:tab/>
      </w:r>
      <w:r>
        <w:rPr>
          <w:sz w:val="22"/>
          <w:vertAlign w:val="baseline"/>
        </w:rPr>
        <w:t>Cost of assigning flight </w:t>
      </w:r>
      <w:r>
        <w:rPr>
          <w:rFonts w:ascii="Bookman Old Style" w:hAnsi="Bookman Old Style" w:eastAsia="Bookman Old Style"/>
          <w:i/>
          <w:sz w:val="22"/>
          <w:vertAlign w:val="baseline"/>
        </w:rPr>
        <w:t>i</w:t>
      </w:r>
      <w:r>
        <w:rPr>
          <w:rFonts w:ascii="Bookman Old Style" w:hAnsi="Bookman Old Style" w:eastAsia="Bookman Old Style"/>
          <w:i/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to aircraft </w:t>
      </w:r>
      <w:r>
        <w:rPr>
          <w:rFonts w:ascii="Bookman Old Style" w:hAnsi="Bookman Old Style" w:eastAsia="Bookman Old Style"/>
          <w:i/>
          <w:w w:val="115"/>
          <w:sz w:val="22"/>
          <w:vertAlign w:val="baseline"/>
        </w:rPr>
        <w:t>j</w:t>
      </w:r>
      <w:r>
        <w:rPr>
          <w:rFonts w:ascii="Bookman Old Style" w:hAnsi="Bookman Old Style" w:eastAsia="Bookman Old Style"/>
          <w:i/>
          <w:w w:val="115"/>
          <w:sz w:val="22"/>
          <w:vertAlign w:val="baseline"/>
        </w:rPr>
        <w:t> </w:t>
      </w:r>
      <w:r>
        <w:rPr>
          <w:rFonts w:ascii="Cambria" w:hAnsi="Cambria" w:eastAsia="Cambria"/>
          <w:spacing w:val="-2"/>
          <w:sz w:val="22"/>
          <w:vertAlign w:val="baseline"/>
        </w:rPr>
        <w:t>F</w:t>
      </w:r>
      <w:r>
        <w:rPr>
          <w:rFonts w:ascii="Cambria" w:hAnsi="Cambria" w:eastAsia="Cambria"/>
          <w:spacing w:val="-2"/>
          <w:sz w:val="22"/>
          <w:vertAlign w:val="superscript"/>
        </w:rPr>
        <w:t>↓</w:t>
      </w:r>
      <w:r>
        <w:rPr>
          <w:spacing w:val="-2"/>
          <w:sz w:val="22"/>
          <w:vertAlign w:val="baseline"/>
        </w:rPr>
        <w:t>(</w:t>
      </w:r>
      <w:r>
        <w:rPr>
          <w:rFonts w:ascii="Bookman Old Style" w:hAnsi="Bookman Old Style" w:eastAsia="Bookman Old Style"/>
          <w:i/>
          <w:spacing w:val="-2"/>
          <w:sz w:val="22"/>
          <w:vertAlign w:val="baseline"/>
        </w:rPr>
        <w:t>θ</w:t>
      </w:r>
      <w:r>
        <w:rPr>
          <w:spacing w:val="-2"/>
          <w:sz w:val="22"/>
          <w:vertAlign w:val="baseline"/>
        </w:rPr>
        <w:t>)</w:t>
      </w:r>
      <w:r>
        <w:rPr>
          <w:sz w:val="22"/>
          <w:vertAlign w:val="baseline"/>
        </w:rPr>
        <w:tab/>
        <w:t>Turn-feasible arrivals at </w:t>
      </w:r>
      <w:r>
        <w:rPr>
          <w:rFonts w:ascii="Bookman Old Style" w:hAnsi="Bookman Old Style" w:eastAsia="Bookman Old Style"/>
          <w:i/>
          <w:sz w:val="22"/>
          <w:vertAlign w:val="baseline"/>
        </w:rPr>
        <w:t>k </w:t>
      </w:r>
      <w:r>
        <w:rPr>
          <w:sz w:val="22"/>
          <w:vertAlign w:val="baseline"/>
        </w:rPr>
        <w:t>by </w:t>
      </w:r>
      <w:r>
        <w:rPr>
          <w:rFonts w:ascii="Bookman Old Style" w:hAnsi="Bookman Old Style" w:eastAsia="Bookman Old Style"/>
          <w:i/>
          <w:sz w:val="22"/>
          <w:vertAlign w:val="baseline"/>
        </w:rPr>
        <w:t>θ</w:t>
      </w:r>
      <w:r>
        <w:rPr>
          <w:rFonts w:ascii="Bookman Old Style" w:hAnsi="Bookman Old Style" w:eastAsia="Bookman Old Style"/>
          <w:i/>
          <w:spacing w:val="40"/>
          <w:sz w:val="22"/>
          <w:vertAlign w:val="baseline"/>
        </w:rPr>
        <w:t> </w:t>
      </w:r>
      <w:r>
        <w:rPr>
          <w:rFonts w:ascii="Cambria" w:hAnsi="Cambria" w:eastAsia="Cambria"/>
          <w:spacing w:val="-2"/>
          <w:sz w:val="22"/>
          <w:vertAlign w:val="baseline"/>
        </w:rPr>
        <w:t>F</w:t>
      </w:r>
      <w:r>
        <w:rPr>
          <w:rFonts w:ascii="Cambria" w:hAnsi="Cambria" w:eastAsia="Cambria"/>
          <w:spacing w:val="-2"/>
          <w:sz w:val="22"/>
          <w:vertAlign w:val="superscript"/>
        </w:rPr>
        <w:t>𝛙</w:t>
      </w:r>
      <w:r>
        <w:rPr>
          <w:spacing w:val="-2"/>
          <w:sz w:val="22"/>
          <w:vertAlign w:val="baseline"/>
        </w:rPr>
        <w:t>(</w:t>
      </w:r>
      <w:r>
        <w:rPr>
          <w:rFonts w:ascii="Bookman Old Style" w:hAnsi="Bookman Old Style" w:eastAsia="Bookman Old Style"/>
          <w:i/>
          <w:spacing w:val="-2"/>
          <w:sz w:val="22"/>
          <w:vertAlign w:val="baseline"/>
        </w:rPr>
        <w:t>θ</w:t>
      </w:r>
      <w:r>
        <w:rPr>
          <w:spacing w:val="-2"/>
          <w:sz w:val="22"/>
          <w:vertAlign w:val="baseline"/>
        </w:rPr>
        <w:t>)</w:t>
      </w:r>
      <w:r>
        <w:rPr>
          <w:sz w:val="22"/>
          <w:vertAlign w:val="baseline"/>
        </w:rPr>
        <w:tab/>
        <w:t>Departures from </w:t>
      </w:r>
      <w:r>
        <w:rPr>
          <w:rFonts w:ascii="Bookman Old Style" w:hAnsi="Bookman Old Style" w:eastAsia="Bookman Old Style"/>
          <w:i/>
          <w:sz w:val="22"/>
          <w:vertAlign w:val="baseline"/>
        </w:rPr>
        <w:t>k </w:t>
      </w:r>
      <w:r>
        <w:rPr>
          <w:sz w:val="22"/>
          <w:vertAlign w:val="baseline"/>
        </w:rPr>
        <w:t>strictly before </w:t>
      </w:r>
      <w:r>
        <w:rPr>
          <w:rFonts w:ascii="Bookman Old Style" w:hAnsi="Bookman Old Style" w:eastAsia="Bookman Old Style"/>
          <w:i/>
          <w:sz w:val="22"/>
          <w:vertAlign w:val="baseline"/>
        </w:rPr>
        <w:t>θ</w:t>
      </w:r>
      <w:r>
        <w:rPr>
          <w:rFonts w:ascii="Bookman Old Style" w:hAnsi="Bookman Old Style" w:eastAsia="Bookman Old Style"/>
          <w:i/>
          <w:sz w:val="22"/>
          <w:vertAlign w:val="baseline"/>
        </w:rPr>
        <w:t> </w:t>
      </w:r>
      <w:r>
        <w:rPr>
          <w:rFonts w:ascii="Bookman Old Style" w:hAnsi="Bookman Old Style" w:eastAsia="Bookman Old Style"/>
          <w:i/>
          <w:spacing w:val="-2"/>
          <w:sz w:val="22"/>
          <w:vertAlign w:val="baseline"/>
        </w:rPr>
        <w:t>B</w:t>
      </w:r>
      <w:r>
        <w:rPr>
          <w:rFonts w:ascii="Bookman Old Style" w:hAnsi="Bookman Old Style" w:eastAsia="Bookman Old Style"/>
          <w:i/>
          <w:spacing w:val="-2"/>
          <w:sz w:val="22"/>
          <w:vertAlign w:val="subscript"/>
        </w:rPr>
        <w:t>jk</w:t>
      </w:r>
      <w:r>
        <w:rPr>
          <w:spacing w:val="-2"/>
          <w:sz w:val="22"/>
          <w:vertAlign w:val="baseline"/>
        </w:rPr>
        <w:t>(</w:t>
      </w:r>
      <w:r>
        <w:rPr>
          <w:rFonts w:ascii="Bookman Old Style" w:hAnsi="Bookman Old Style" w:eastAsia="Bookman Old Style"/>
          <w:i/>
          <w:spacing w:val="-2"/>
          <w:sz w:val="22"/>
          <w:vertAlign w:val="baseline"/>
        </w:rPr>
        <w:t>θ</w:t>
      </w:r>
      <w:r>
        <w:rPr>
          <w:spacing w:val="-2"/>
          <w:sz w:val="22"/>
          <w:vertAlign w:val="baseline"/>
        </w:rPr>
        <w:t>)</w:t>
      </w:r>
      <w:r>
        <w:rPr>
          <w:sz w:val="22"/>
          <w:vertAlign w:val="baseline"/>
        </w:rPr>
        <w:tab/>
        <w:t>Cumulative ground inventory</w:t>
      </w:r>
    </w:p>
    <w:p>
      <w:pPr>
        <w:pStyle w:val="BodyText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2254796</wp:posOffset>
                </wp:positionH>
                <wp:positionV relativeFrom="paragraph">
                  <wp:posOffset>41516</wp:posOffset>
                </wp:positionV>
                <wp:extent cx="323088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23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0880" h="0">
                              <a:moveTo>
                                <a:pt x="0" y="0"/>
                              </a:moveTo>
                              <a:lnTo>
                                <a:pt x="3230410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542999pt;margin-top:3.26902pt;width:254.4pt;height:.1pt;mso-position-horizontal-relative:page;mso-position-vertical-relative:paragraph;z-index:-15724032;mso-wrap-distance-left:0;mso-wrap-distance-right:0" id="docshape14" coordorigin="3551,65" coordsize="5088,0" path="m3551,65l8638,65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12"/>
        </w:numPr>
        <w:tabs>
          <w:tab w:pos="1023" w:val="left" w:leader="none"/>
        </w:tabs>
        <w:spacing w:line="240" w:lineRule="auto" w:before="280" w:after="0"/>
        <w:ind w:left="1023" w:right="0" w:hanging="882"/>
        <w:jc w:val="left"/>
      </w:pPr>
      <w:bookmarkStart w:name="Compact mixed-integer formulation" w:id="38"/>
      <w:bookmarkEnd w:id="38"/>
      <w:r>
        <w:rPr>
          <w:b w:val="0"/>
        </w:rPr>
      </w:r>
      <w:bookmarkStart w:name="_bookmark20" w:id="39"/>
      <w:bookmarkEnd w:id="39"/>
      <w:r>
        <w:rPr>
          <w:b w:val="0"/>
        </w:rPr>
      </w:r>
      <w:r>
        <w:rPr>
          <w:w w:val="105"/>
        </w:rPr>
        <w:t>Compact</w:t>
      </w:r>
      <w:r>
        <w:rPr>
          <w:spacing w:val="43"/>
          <w:w w:val="150"/>
        </w:rPr>
        <w:t> </w:t>
      </w:r>
      <w:r>
        <w:rPr>
          <w:w w:val="105"/>
        </w:rPr>
        <w:t>mixed-integer</w:t>
      </w:r>
      <w:r>
        <w:rPr>
          <w:spacing w:val="44"/>
          <w:w w:val="150"/>
        </w:rPr>
        <w:t> </w:t>
      </w:r>
      <w:r>
        <w:rPr>
          <w:spacing w:val="-2"/>
          <w:w w:val="105"/>
        </w:rPr>
        <w:t>formulation</w:t>
      </w:r>
    </w:p>
    <w:p>
      <w:pPr>
        <w:pStyle w:val="BodyText"/>
        <w:spacing w:before="242"/>
        <w:ind w:left="133"/>
      </w:pP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binary</w:t>
      </w:r>
      <w:r>
        <w:rPr>
          <w:spacing w:val="-2"/>
        </w:rPr>
        <w:t> </w:t>
      </w:r>
      <w:r>
        <w:rPr>
          <w:spacing w:val="-4"/>
        </w:rPr>
        <w:t>assignment</w:t>
      </w:r>
      <w:r>
        <w:rPr>
          <w:spacing w:val="-2"/>
        </w:rPr>
        <w:t> </w:t>
      </w:r>
      <w:r>
        <w:rPr>
          <w:spacing w:val="-4"/>
        </w:rPr>
        <w:t>variable</w:t>
      </w:r>
      <w:r>
        <w:rPr>
          <w:spacing w:val="-1"/>
        </w:rPr>
        <w:t> </w:t>
      </w:r>
      <w:r>
        <w:rPr>
          <w:spacing w:val="-5"/>
        </w:rPr>
        <w:t>is</w:t>
      </w:r>
    </w:p>
    <w:p>
      <w:pPr>
        <w:pStyle w:val="BodyText"/>
        <w:spacing w:after="0"/>
        <w:sectPr>
          <w:pgSz w:w="11910" w:h="16840"/>
          <w:pgMar w:header="0" w:footer="857" w:top="1260" w:bottom="1080" w:left="1559" w:right="0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19"/>
        <w:rPr>
          <w:sz w:val="16"/>
        </w:rPr>
      </w:pPr>
    </w:p>
    <w:p>
      <w:pPr>
        <w:spacing w:before="0"/>
        <w:ind w:left="0" w:right="0" w:firstLine="0"/>
        <w:jc w:val="right"/>
        <w:rPr>
          <w:rFonts w:ascii="Bookman Old Style"/>
          <w:i/>
          <w:sz w:val="16"/>
        </w:rPr>
      </w:pPr>
      <w:r>
        <w:rPr>
          <w:rFonts w:ascii="Bookman Old Style"/>
          <w:i/>
          <w:spacing w:val="-5"/>
          <w:w w:val="130"/>
          <w:position w:val="4"/>
          <w:sz w:val="24"/>
        </w:rPr>
        <w:t>x</w:t>
      </w:r>
      <w:r>
        <w:rPr>
          <w:rFonts w:ascii="Bookman Old Style"/>
          <w:i/>
          <w:spacing w:val="-5"/>
          <w:w w:val="130"/>
          <w:sz w:val="16"/>
        </w:rPr>
        <w:t>ij</w:t>
      </w:r>
    </w:p>
    <w:p>
      <w:pPr>
        <w:pStyle w:val="BodyText"/>
        <w:tabs>
          <w:tab w:pos="887" w:val="left" w:leader="none"/>
        </w:tabs>
        <w:spacing w:line="175" w:lineRule="auto" w:before="132"/>
        <w:ind w:left="45"/>
      </w:pPr>
      <w:r>
        <w:rPr/>
        <w:br w:type="column"/>
      </w:r>
      <w:r>
        <w:rPr>
          <w:w w:val="150"/>
          <w:position w:val="-18"/>
        </w:rPr>
        <w:t>=</w:t>
      </w:r>
      <w:r>
        <w:rPr>
          <w:spacing w:val="-23"/>
          <w:w w:val="150"/>
          <w:position w:val="-18"/>
        </w:rPr>
        <w:t> </w:t>
      </w:r>
      <w:r>
        <w:rPr>
          <w:rFonts w:ascii="Arial" w:hAnsi="Arial"/>
          <w:spacing w:val="-76"/>
          <w:w w:val="150"/>
          <w:position w:val="29"/>
          <w:sz w:val="20"/>
        </w:rPr>
        <w:t>,</w:t>
      </w:r>
      <w:r>
        <w:rPr>
          <w:rFonts w:ascii="Arial" w:hAnsi="Arial"/>
          <w:spacing w:val="-76"/>
          <w:w w:val="150"/>
          <w:position w:val="11"/>
          <w:sz w:val="20"/>
        </w:rPr>
        <w:t>,</w:t>
      </w:r>
      <w:r>
        <w:rPr>
          <w:rFonts w:ascii="Arial" w:hAnsi="Arial"/>
          <w:spacing w:val="-76"/>
          <w:w w:val="150"/>
          <w:position w:val="5"/>
          <w:sz w:val="20"/>
        </w:rPr>
        <w:t></w:t>
      </w:r>
      <w:r>
        <w:rPr>
          <w:spacing w:val="-76"/>
          <w:w w:val="150"/>
        </w:rPr>
        <w:t>1</w:t>
      </w:r>
      <w:r>
        <w:rPr>
          <w:rFonts w:ascii="Bookman Old Style" w:hAnsi="Bookman Old Style"/>
          <w:i/>
          <w:spacing w:val="-76"/>
          <w:w w:val="150"/>
        </w:rPr>
        <w:t>,</w:t>
      </w:r>
      <w:r>
        <w:rPr>
          <w:rFonts w:ascii="Bookman Old Style" w:hAnsi="Bookman Old Style"/>
          <w:i/>
        </w:rPr>
        <w:tab/>
      </w:r>
      <w:r>
        <w:rPr/>
        <w:t>if</w:t>
      </w:r>
      <w:r>
        <w:rPr>
          <w:spacing w:val="-9"/>
        </w:rPr>
        <w:t> </w:t>
      </w:r>
      <w:r>
        <w:rPr/>
        <w:t>flight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i</w:t>
      </w:r>
      <w:r>
        <w:rPr>
          <w:rFonts w:ascii="Bookman Old Style" w:hAnsi="Bookman Old Style"/>
          <w:i/>
          <w:spacing w:val="-18"/>
        </w:rPr>
        <w:t> </w:t>
      </w:r>
      <w:r>
        <w:rPr/>
        <w:t>is</w:t>
      </w:r>
      <w:r>
        <w:rPr>
          <w:spacing w:val="-7"/>
        </w:rPr>
        <w:t> </w:t>
      </w:r>
      <w:r>
        <w:rPr/>
        <w:t>operated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aircraft</w:t>
      </w:r>
      <w:r>
        <w:rPr>
          <w:spacing w:val="-8"/>
        </w:rPr>
        <w:t> </w:t>
      </w:r>
      <w:r>
        <w:rPr>
          <w:rFonts w:ascii="Bookman Old Style" w:hAnsi="Bookman Old Style"/>
          <w:i/>
          <w:spacing w:val="-5"/>
        </w:rPr>
        <w:t>j</w:t>
      </w:r>
      <w:r>
        <w:rPr>
          <w:spacing w:val="-5"/>
        </w:rPr>
        <w:t>,</w:t>
      </w:r>
    </w:p>
    <w:p>
      <w:pPr>
        <w:tabs>
          <w:tab w:pos="887" w:val="left" w:leader="none"/>
        </w:tabs>
        <w:spacing w:line="311" w:lineRule="exact" w:before="0"/>
        <w:ind w:left="294" w:right="0" w:firstLine="0"/>
        <w:jc w:val="left"/>
        <w:rPr>
          <w:sz w:val="24"/>
        </w:rPr>
      </w:pPr>
      <w:r>
        <w:rPr>
          <w:rFonts w:ascii="Arial"/>
          <w:spacing w:val="-137"/>
          <w:w w:val="292"/>
          <w:position w:val="12"/>
          <w:sz w:val="20"/>
        </w:rPr>
        <w:t>,</w:t>
      </w:r>
      <w:r>
        <w:rPr>
          <w:rFonts w:ascii="Arial"/>
          <w:spacing w:val="40"/>
          <w:w w:val="292"/>
          <w:position w:val="6"/>
          <w:sz w:val="20"/>
        </w:rPr>
        <w:t>,</w:t>
      </w:r>
      <w:r>
        <w:rPr>
          <w:spacing w:val="40"/>
          <w:w w:val="71"/>
          <w:sz w:val="24"/>
        </w:rPr>
        <w:t>0</w:t>
      </w:r>
      <w:r>
        <w:rPr>
          <w:rFonts w:ascii="Bookman Old Style"/>
          <w:i/>
          <w:spacing w:val="41"/>
          <w:w w:val="64"/>
          <w:sz w:val="24"/>
        </w:rPr>
        <w:t>,</w:t>
      </w:r>
      <w:r>
        <w:rPr>
          <w:rFonts w:ascii="Bookman Old Style"/>
          <w:i/>
          <w:sz w:val="24"/>
        </w:rPr>
        <w:tab/>
      </w:r>
      <w:r>
        <w:rPr>
          <w:spacing w:val="-2"/>
          <w:w w:val="110"/>
          <w:sz w:val="24"/>
        </w:rPr>
        <w:t>otherwise,</w:t>
      </w:r>
    </w:p>
    <w:p>
      <w:pPr>
        <w:pStyle w:val="BodyText"/>
        <w:spacing w:before="205"/>
      </w:pPr>
      <w:r>
        <w:rPr/>
        <w:br w:type="column"/>
      </w:r>
      <w:r>
        <w:rPr/>
      </w:r>
    </w:p>
    <w:p>
      <w:pPr>
        <w:tabs>
          <w:tab w:pos="2514" w:val="left" w:leader="none"/>
        </w:tabs>
        <w:spacing w:before="1"/>
        <w:ind w:left="491" w:right="0" w:firstLine="0"/>
        <w:jc w:val="left"/>
        <w:rPr>
          <w:sz w:val="24"/>
        </w:rPr>
      </w:pPr>
      <w:r>
        <w:rPr>
          <w:rFonts w:ascii="Bookman Old Style" w:hAnsi="Bookman Old Style"/>
          <w:i/>
          <w:w w:val="110"/>
          <w:sz w:val="24"/>
        </w:rPr>
        <w:t>i</w:t>
      </w:r>
      <w:r>
        <w:rPr>
          <w:rFonts w:ascii="Bookman Old Style" w:hAnsi="Bookman Old Style"/>
          <w:i/>
          <w:spacing w:val="-9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∈</w:t>
      </w:r>
      <w:r>
        <w:rPr>
          <w:rFonts w:ascii="Cambria" w:hAnsi="Cambria"/>
          <w:spacing w:val="13"/>
          <w:w w:val="110"/>
          <w:sz w:val="24"/>
        </w:rPr>
        <w:t> </w:t>
      </w:r>
      <w:r>
        <w:rPr>
          <w:rFonts w:ascii="Cambria" w:hAnsi="Cambria"/>
          <w:spacing w:val="11"/>
          <w:w w:val="110"/>
          <w:sz w:val="24"/>
        </w:rPr>
        <w:t>F</w:t>
      </w:r>
      <w:r>
        <w:rPr>
          <w:rFonts w:ascii="Bookman Old Style" w:hAnsi="Bookman Old Style"/>
          <w:i/>
          <w:spacing w:val="11"/>
          <w:w w:val="110"/>
          <w:sz w:val="24"/>
        </w:rPr>
        <w:t>,</w:t>
      </w:r>
      <w:r>
        <w:rPr>
          <w:rFonts w:ascii="Bookman Old Style" w:hAnsi="Bookman Old Style"/>
          <w:i/>
          <w:spacing w:val="31"/>
          <w:w w:val="115"/>
          <w:sz w:val="24"/>
        </w:rPr>
        <w:t> </w:t>
      </w:r>
      <w:r>
        <w:rPr>
          <w:rFonts w:ascii="Bookman Old Style" w:hAnsi="Bookman Old Style"/>
          <w:i/>
          <w:w w:val="115"/>
          <w:sz w:val="24"/>
        </w:rPr>
        <w:t>j</w:t>
      </w:r>
      <w:r>
        <w:rPr>
          <w:rFonts w:ascii="Bookman Old Style" w:hAnsi="Bookman Old Style"/>
          <w:i/>
          <w:spacing w:val="3"/>
          <w:w w:val="115"/>
          <w:sz w:val="24"/>
        </w:rPr>
        <w:t> </w:t>
      </w:r>
      <w:r>
        <w:rPr>
          <w:rFonts w:ascii="Cambria" w:hAnsi="Cambria"/>
          <w:w w:val="110"/>
          <w:sz w:val="24"/>
        </w:rPr>
        <w:t>∈</w:t>
      </w:r>
      <w:r>
        <w:rPr>
          <w:rFonts w:ascii="Cambria" w:hAnsi="Cambria"/>
          <w:spacing w:val="12"/>
          <w:w w:val="110"/>
          <w:sz w:val="24"/>
        </w:rPr>
        <w:t> </w:t>
      </w:r>
      <w:r>
        <w:rPr>
          <w:rFonts w:ascii="Cambria" w:hAnsi="Cambria"/>
          <w:spacing w:val="4"/>
          <w:w w:val="110"/>
          <w:sz w:val="24"/>
        </w:rPr>
        <w:t>P</w:t>
      </w:r>
      <w:r>
        <w:rPr>
          <w:rFonts w:ascii="Bookman Old Style" w:hAnsi="Bookman Old Style"/>
          <w:i/>
          <w:spacing w:val="4"/>
          <w:w w:val="110"/>
          <w:sz w:val="24"/>
        </w:rPr>
        <w:t>.</w:t>
      </w:r>
      <w:r>
        <w:rPr>
          <w:rFonts w:ascii="Bookman Old Style" w:hAnsi="Bookman Old Style"/>
          <w:i/>
          <w:sz w:val="24"/>
        </w:rPr>
        <w:tab/>
      </w:r>
      <w:r>
        <w:rPr>
          <w:spacing w:val="-2"/>
          <w:w w:val="110"/>
          <w:sz w:val="24"/>
        </w:rPr>
        <w:t>(3.4)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57" w:top="1920" w:bottom="280" w:left="1559" w:right="0"/>
          <w:cols w:num="3" w:equalWidth="0">
            <w:col w:w="1486" w:space="40"/>
            <w:col w:w="4397" w:space="39"/>
            <w:col w:w="4389"/>
          </w:cols>
        </w:sectPr>
      </w:pPr>
    </w:p>
    <w:p>
      <w:pPr>
        <w:pStyle w:val="BodyText"/>
        <w:spacing w:before="286"/>
        <w:ind w:left="133"/>
        <w:jc w:val="both"/>
      </w:pPr>
      <w:r>
        <w:rPr>
          <w:spacing w:val="-4"/>
        </w:rPr>
        <w:t>The</w:t>
      </w:r>
      <w:r>
        <w:rPr>
          <w:spacing w:val="3"/>
        </w:rPr>
        <w:t> </w:t>
      </w:r>
      <w:r>
        <w:rPr>
          <w:spacing w:val="-4"/>
        </w:rPr>
        <w:t>objective</w:t>
      </w:r>
      <w:r>
        <w:rPr>
          <w:spacing w:val="3"/>
        </w:rPr>
        <w:t> </w:t>
      </w:r>
      <w:r>
        <w:rPr>
          <w:spacing w:val="-4"/>
        </w:rPr>
        <w:t>minimises</w:t>
      </w:r>
      <w:r>
        <w:rPr>
          <w:spacing w:val="3"/>
        </w:rPr>
        <w:t> </w:t>
      </w:r>
      <w:r>
        <w:rPr>
          <w:spacing w:val="-4"/>
        </w:rPr>
        <w:t>total</w:t>
      </w:r>
      <w:r>
        <w:rPr>
          <w:spacing w:val="3"/>
        </w:rPr>
        <w:t> </w:t>
      </w:r>
      <w:r>
        <w:rPr>
          <w:spacing w:val="-4"/>
        </w:rPr>
        <w:t>assignment</w:t>
      </w:r>
      <w:r>
        <w:rPr>
          <w:spacing w:val="2"/>
        </w:rPr>
        <w:t> </w:t>
      </w:r>
      <w:r>
        <w:rPr>
          <w:spacing w:val="-4"/>
        </w:rPr>
        <w:t>cost:</w:t>
      </w:r>
    </w:p>
    <w:p>
      <w:pPr>
        <w:tabs>
          <w:tab w:pos="4228" w:val="left" w:leader="none"/>
          <w:tab w:pos="8475" w:val="left" w:leader="none"/>
        </w:tabs>
        <w:spacing w:before="196"/>
        <w:ind w:left="3553" w:right="0" w:firstLine="0"/>
        <w:jc w:val="left"/>
        <w:rPr>
          <w:sz w:val="24"/>
        </w:rPr>
      </w:pPr>
      <w:bookmarkStart w:name="_bookmark21" w:id="40"/>
      <w:bookmarkEnd w:id="40"/>
      <w:r>
        <w:rPr/>
      </w:r>
      <w:r>
        <w:rPr>
          <w:spacing w:val="-5"/>
          <w:w w:val="115"/>
          <w:sz w:val="24"/>
        </w:rPr>
        <w:t>min</w:t>
      </w:r>
      <w:r>
        <w:rPr>
          <w:sz w:val="24"/>
        </w:rPr>
        <w:tab/>
      </w:r>
      <w:r>
        <w:rPr>
          <w:rFonts w:ascii="Arial" w:hAnsi="Arial"/>
          <w:w w:val="205"/>
          <w:position w:val="20"/>
          <w:sz w:val="20"/>
        </w:rPr>
        <w:t>Σ</w:t>
      </w:r>
      <w:r>
        <w:rPr>
          <w:rFonts w:ascii="Arial" w:hAnsi="Arial"/>
          <w:spacing w:val="-12"/>
          <w:w w:val="205"/>
          <w:position w:val="20"/>
          <w:sz w:val="20"/>
        </w:rPr>
        <w:t> </w:t>
      </w:r>
      <w:r>
        <w:rPr>
          <w:rFonts w:ascii="Arial" w:hAnsi="Arial"/>
          <w:w w:val="205"/>
          <w:position w:val="20"/>
          <w:sz w:val="20"/>
        </w:rPr>
        <w:t>Σ</w:t>
      </w:r>
      <w:r>
        <w:rPr>
          <w:rFonts w:ascii="Arial" w:hAnsi="Arial"/>
          <w:spacing w:val="-26"/>
          <w:w w:val="205"/>
          <w:position w:val="20"/>
          <w:sz w:val="20"/>
        </w:rPr>
        <w:t> </w:t>
      </w:r>
      <w:r>
        <w:rPr>
          <w:rFonts w:ascii="Bookman Old Style" w:hAnsi="Bookman Old Style"/>
          <w:i/>
          <w:spacing w:val="-2"/>
          <w:w w:val="115"/>
          <w:sz w:val="24"/>
        </w:rPr>
        <w:t>c</w:t>
      </w:r>
      <w:r>
        <w:rPr>
          <w:rFonts w:ascii="Bookman Old Style" w:hAnsi="Bookman Old Style"/>
          <w:i/>
          <w:spacing w:val="-2"/>
          <w:w w:val="115"/>
          <w:sz w:val="24"/>
          <w:vertAlign w:val="subscript"/>
        </w:rPr>
        <w:t>ij</w:t>
      </w:r>
      <w:r>
        <w:rPr>
          <w:rFonts w:ascii="Bookman Old Style" w:hAnsi="Bookman Old Style"/>
          <w:i/>
          <w:spacing w:val="-2"/>
          <w:w w:val="115"/>
          <w:sz w:val="24"/>
          <w:vertAlign w:val="baseline"/>
        </w:rPr>
        <w:t>x</w:t>
      </w:r>
      <w:r>
        <w:rPr>
          <w:rFonts w:ascii="Bookman Old Style" w:hAnsi="Bookman Old Style"/>
          <w:i/>
          <w:spacing w:val="-2"/>
          <w:w w:val="115"/>
          <w:sz w:val="24"/>
          <w:vertAlign w:val="subscript"/>
        </w:rPr>
        <w:t>ij</w:t>
      </w:r>
      <w:r>
        <w:rPr>
          <w:rFonts w:ascii="Bookman Old Style" w:hAnsi="Bookman Old Style"/>
          <w:i/>
          <w:spacing w:val="-2"/>
          <w:w w:val="115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(3.5)</w:t>
      </w:r>
    </w:p>
    <w:p>
      <w:pPr>
        <w:spacing w:before="18"/>
        <w:ind w:left="-1" w:right="1250" w:firstLine="0"/>
        <w:jc w:val="center"/>
        <w:rPr>
          <w:rFonts w:ascii="Cambria" w:hAnsi="Cambria"/>
          <w:sz w:val="16"/>
        </w:rPr>
      </w:pPr>
      <w:r>
        <w:rPr>
          <w:rFonts w:ascii="Bookman Old Style" w:hAnsi="Bookman Old Style"/>
          <w:i/>
          <w:w w:val="130"/>
          <w:sz w:val="16"/>
        </w:rPr>
        <w:t>i</w:t>
      </w:r>
      <w:r>
        <w:rPr>
          <w:rFonts w:ascii="Cambria" w:hAnsi="Cambria"/>
          <w:w w:val="130"/>
          <w:sz w:val="16"/>
        </w:rPr>
        <w:t>∈F</w:t>
      </w:r>
      <w:r>
        <w:rPr>
          <w:rFonts w:ascii="Cambria" w:hAnsi="Cambria"/>
          <w:spacing w:val="-2"/>
          <w:w w:val="130"/>
          <w:sz w:val="16"/>
        </w:rPr>
        <w:t> </w:t>
      </w:r>
      <w:r>
        <w:rPr>
          <w:rFonts w:ascii="Bookman Old Style" w:hAnsi="Bookman Old Style"/>
          <w:i/>
          <w:spacing w:val="-5"/>
          <w:w w:val="130"/>
          <w:sz w:val="16"/>
        </w:rPr>
        <w:t>j</w:t>
      </w:r>
      <w:r>
        <w:rPr>
          <w:rFonts w:ascii="Cambria" w:hAnsi="Cambria"/>
          <w:spacing w:val="-5"/>
          <w:w w:val="130"/>
          <w:sz w:val="16"/>
        </w:rPr>
        <w:t>∈P</w:t>
      </w:r>
    </w:p>
    <w:p>
      <w:pPr>
        <w:pStyle w:val="BodyText"/>
        <w:spacing w:before="55"/>
        <w:rPr>
          <w:rFonts w:ascii="Cambria"/>
          <w:sz w:val="16"/>
        </w:rPr>
      </w:pPr>
    </w:p>
    <w:p>
      <w:pPr>
        <w:pStyle w:val="BodyText"/>
        <w:spacing w:line="266" w:lineRule="auto" w:before="1"/>
        <w:ind w:left="141" w:right="1415" w:hanging="9"/>
        <w:jc w:val="both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coefficients</w:t>
      </w:r>
      <w:r>
        <w:rPr>
          <w:spacing w:val="-8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2"/>
        </w:rPr>
        <w:t>represent</w:t>
      </w:r>
      <w:r>
        <w:rPr>
          <w:spacing w:val="-8"/>
        </w:rPr>
        <w:t> </w:t>
      </w:r>
      <w:r>
        <w:rPr>
          <w:spacing w:val="-2"/>
        </w:rPr>
        <w:t>operating</w:t>
      </w:r>
      <w:r>
        <w:rPr>
          <w:spacing w:val="-8"/>
        </w:rPr>
        <w:t> </w:t>
      </w:r>
      <w:r>
        <w:rPr>
          <w:spacing w:val="-2"/>
        </w:rPr>
        <w:t>cost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assignment</w:t>
      </w:r>
      <w:r>
        <w:rPr>
          <w:spacing w:val="-8"/>
        </w:rPr>
        <w:t> </w:t>
      </w:r>
      <w:r>
        <w:rPr>
          <w:spacing w:val="-2"/>
        </w:rPr>
        <w:t>preference.</w:t>
      </w:r>
      <w:r>
        <w:rPr>
          <w:spacing w:val="11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forbidden</w:t>
      </w:r>
      <w:r>
        <w:rPr>
          <w:spacing w:val="-2"/>
        </w:rPr>
        <w:t> </w:t>
      </w:r>
      <w:r>
        <w:rPr/>
        <w:t>pair must be removed or fixed to zero because a large cost alone does not make </w:t>
      </w:r>
      <w:r>
        <w:rPr/>
        <w:t>an</w:t>
      </w:r>
      <w:r>
        <w:rPr/>
        <w:t> assignment infeasible.</w:t>
      </w:r>
    </w:p>
    <w:p>
      <w:pPr>
        <w:pStyle w:val="BodyText"/>
        <w:spacing w:before="52"/>
      </w:pPr>
    </w:p>
    <w:p>
      <w:pPr>
        <w:pStyle w:val="Heading3"/>
        <w:numPr>
          <w:ilvl w:val="2"/>
          <w:numId w:val="12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C1: flight coverage" w:id="41"/>
      <w:bookmarkEnd w:id="41"/>
      <w:r>
        <w:rPr>
          <w:b w:val="0"/>
        </w:rPr>
      </w:r>
      <w:bookmarkStart w:name="_bookmark22" w:id="42"/>
      <w:bookmarkEnd w:id="42"/>
      <w:r>
        <w:rPr>
          <w:b w:val="0"/>
        </w:rPr>
      </w:r>
      <w:r>
        <w:rPr>
          <w:w w:val="110"/>
        </w:rPr>
        <w:t>C1:</w:t>
      </w:r>
      <w:r>
        <w:rPr>
          <w:spacing w:val="46"/>
          <w:w w:val="110"/>
        </w:rPr>
        <w:t> </w:t>
      </w:r>
      <w:r>
        <w:rPr>
          <w:w w:val="110"/>
        </w:rPr>
        <w:t>flight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coverage</w:t>
      </w:r>
    </w:p>
    <w:p>
      <w:pPr>
        <w:pStyle w:val="BodyText"/>
        <w:spacing w:before="178"/>
        <w:ind w:left="141"/>
        <w:jc w:val="both"/>
      </w:pP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flight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assigned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exactly</w:t>
      </w:r>
      <w:r>
        <w:rPr>
          <w:spacing w:val="-5"/>
        </w:rPr>
        <w:t> </w:t>
      </w:r>
      <w:r>
        <w:rPr>
          <w:spacing w:val="-2"/>
        </w:rPr>
        <w:t>one</w:t>
      </w:r>
      <w:r>
        <w:rPr>
          <w:spacing w:val="-5"/>
        </w:rPr>
        <w:t> </w:t>
      </w:r>
      <w:r>
        <w:rPr>
          <w:spacing w:val="-2"/>
        </w:rPr>
        <w:t>aircraft:</w:t>
      </w:r>
    </w:p>
    <w:p>
      <w:pPr>
        <w:tabs>
          <w:tab w:pos="4975" w:val="left" w:leader="none"/>
          <w:tab w:pos="8475" w:val="left" w:leader="none"/>
        </w:tabs>
        <w:spacing w:before="195"/>
        <w:ind w:left="3347" w:right="0" w:firstLine="0"/>
        <w:jc w:val="left"/>
        <w:rPr>
          <w:sz w:val="24"/>
        </w:rPr>
      </w:pPr>
      <w:bookmarkStart w:name="_bookmark23" w:id="43"/>
      <w:bookmarkEnd w:id="43"/>
      <w:r>
        <w:rPr/>
      </w:r>
      <w:r>
        <w:rPr>
          <w:rFonts w:ascii="Arial" w:hAnsi="Arial"/>
          <w:w w:val="210"/>
          <w:position w:val="20"/>
          <w:sz w:val="20"/>
        </w:rPr>
        <w:t>Σ</w:t>
      </w:r>
      <w:r>
        <w:rPr>
          <w:rFonts w:ascii="Arial" w:hAnsi="Arial"/>
          <w:spacing w:val="-54"/>
          <w:w w:val="210"/>
          <w:position w:val="20"/>
          <w:sz w:val="20"/>
        </w:rPr>
        <w:t> </w:t>
      </w:r>
      <w:r>
        <w:rPr>
          <w:rFonts w:ascii="Bookman Old Style" w:hAnsi="Bookman Old Style"/>
          <w:i/>
          <w:w w:val="130"/>
          <w:sz w:val="24"/>
        </w:rPr>
        <w:t>x</w:t>
      </w:r>
      <w:r>
        <w:rPr>
          <w:rFonts w:ascii="Bookman Old Style" w:hAnsi="Bookman Old Style"/>
          <w:i/>
          <w:w w:val="130"/>
          <w:sz w:val="24"/>
          <w:vertAlign w:val="subscript"/>
        </w:rPr>
        <w:t>ij</w:t>
      </w:r>
      <w:r>
        <w:rPr>
          <w:rFonts w:ascii="Bookman Old Style" w:hAnsi="Bookman Old Style"/>
          <w:i/>
          <w:spacing w:val="1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4"/>
          <w:w w:val="130"/>
          <w:sz w:val="24"/>
          <w:vertAlign w:val="baseline"/>
        </w:rPr>
        <w:t> </w:t>
      </w:r>
      <w:r>
        <w:rPr>
          <w:spacing w:val="-5"/>
          <w:w w:val="115"/>
          <w:sz w:val="24"/>
          <w:vertAlign w:val="baseline"/>
        </w:rPr>
        <w:t>1</w:t>
      </w:r>
      <w:r>
        <w:rPr>
          <w:rFonts w:ascii="Bookman Old Style" w:hAnsi="Bookman Old Style"/>
          <w:i/>
          <w:spacing w:val="-5"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w w:val="105"/>
          <w:sz w:val="24"/>
          <w:vertAlign w:val="baseline"/>
        </w:rPr>
        <w:t>∀</w:t>
      </w:r>
      <w:r>
        <w:rPr>
          <w:rFonts w:ascii="Bookman Old Style" w:hAnsi="Bookman Old Style"/>
          <w:i/>
          <w:w w:val="105"/>
          <w:sz w:val="24"/>
          <w:vertAlign w:val="baseline"/>
        </w:rPr>
        <w:t>i</w:t>
      </w:r>
      <w:r>
        <w:rPr>
          <w:rFonts w:ascii="Bookman Old Style" w:hAnsi="Bookman Old Style"/>
          <w:i/>
          <w:spacing w:val="-18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∈</w:t>
      </w:r>
      <w:r>
        <w:rPr>
          <w:rFonts w:ascii="Cambria" w:hAnsi="Cambria"/>
          <w:spacing w:val="2"/>
          <w:w w:val="105"/>
          <w:sz w:val="24"/>
          <w:vertAlign w:val="baseline"/>
        </w:rPr>
        <w:t> </w:t>
      </w:r>
      <w:r>
        <w:rPr>
          <w:rFonts w:ascii="Cambria" w:hAnsi="Cambria"/>
          <w:spacing w:val="6"/>
          <w:w w:val="105"/>
          <w:sz w:val="24"/>
          <w:vertAlign w:val="baseline"/>
        </w:rPr>
        <w:t>F</w:t>
      </w:r>
      <w:r>
        <w:rPr>
          <w:rFonts w:ascii="Bookman Old Style" w:hAnsi="Bookman Old Style"/>
          <w:i/>
          <w:spacing w:val="6"/>
          <w:w w:val="105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(3.6)</w:t>
      </w:r>
    </w:p>
    <w:p>
      <w:pPr>
        <w:spacing w:before="18"/>
        <w:ind w:left="3329" w:right="0" w:firstLine="0"/>
        <w:jc w:val="left"/>
        <w:rPr>
          <w:rFonts w:ascii="Cambria" w:hAnsi="Cambria"/>
          <w:sz w:val="16"/>
        </w:rPr>
      </w:pPr>
      <w:r>
        <w:rPr>
          <w:rFonts w:ascii="Bookman Old Style" w:hAnsi="Bookman Old Style"/>
          <w:i/>
          <w:spacing w:val="-5"/>
          <w:w w:val="130"/>
          <w:sz w:val="16"/>
        </w:rPr>
        <w:t>j</w:t>
      </w:r>
      <w:r>
        <w:rPr>
          <w:rFonts w:ascii="Cambria" w:hAnsi="Cambria"/>
          <w:spacing w:val="-5"/>
          <w:w w:val="130"/>
          <w:sz w:val="16"/>
        </w:rPr>
        <w:t>∈P</w:t>
      </w:r>
    </w:p>
    <w:p>
      <w:pPr>
        <w:pStyle w:val="BodyText"/>
        <w:spacing w:before="56"/>
        <w:rPr>
          <w:rFonts w:ascii="Cambria"/>
          <w:sz w:val="16"/>
        </w:rPr>
      </w:pPr>
    </w:p>
    <w:p>
      <w:pPr>
        <w:pStyle w:val="BodyText"/>
        <w:spacing w:line="266" w:lineRule="auto"/>
        <w:ind w:left="141" w:right="1415" w:hanging="9"/>
        <w:jc w:val="both"/>
      </w:pP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prevents</w:t>
      </w:r>
      <w:r>
        <w:rPr>
          <w:spacing w:val="-9"/>
        </w:rPr>
        <w:t> </w:t>
      </w:r>
      <w:r>
        <w:rPr>
          <w:spacing w:val="-4"/>
        </w:rPr>
        <w:t>both</w:t>
      </w:r>
      <w:r>
        <w:rPr>
          <w:spacing w:val="-9"/>
        </w:rPr>
        <w:t> </w:t>
      </w:r>
      <w:r>
        <w:rPr>
          <w:spacing w:val="-4"/>
        </w:rPr>
        <w:t>uncovered</w:t>
      </w:r>
      <w:r>
        <w:rPr>
          <w:spacing w:val="-9"/>
        </w:rPr>
        <w:t> </w:t>
      </w:r>
      <w:r>
        <w:rPr>
          <w:spacing w:val="-4"/>
        </w:rPr>
        <w:t>flights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duplicate</w:t>
      </w:r>
      <w:r>
        <w:rPr>
          <w:spacing w:val="-9"/>
        </w:rPr>
        <w:t> </w:t>
      </w:r>
      <w:r>
        <w:rPr>
          <w:spacing w:val="-4"/>
        </w:rPr>
        <w:t>coverage,</w:t>
      </w:r>
      <w:r>
        <w:rPr>
          <w:spacing w:val="-9"/>
        </w:rPr>
        <w:t> </w:t>
      </w:r>
      <w:r>
        <w:rPr>
          <w:spacing w:val="-4"/>
        </w:rPr>
        <w:t>but</w:t>
      </w:r>
      <w:r>
        <w:rPr>
          <w:spacing w:val="-9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not</w:t>
      </w:r>
      <w:r>
        <w:rPr>
          <w:spacing w:val="-9"/>
        </w:rPr>
        <w:t> </w:t>
      </w:r>
      <w:r>
        <w:rPr>
          <w:spacing w:val="-4"/>
        </w:rPr>
        <w:t>alone</w:t>
      </w:r>
      <w:r>
        <w:rPr>
          <w:spacing w:val="-9"/>
        </w:rPr>
        <w:t> </w:t>
      </w:r>
      <w:r>
        <w:rPr>
          <w:spacing w:val="-4"/>
        </w:rPr>
        <w:t>mak</w:t>
      </w:r>
      <w:r>
        <w:rPr>
          <w:spacing w:val="-4"/>
        </w:rPr>
        <w:t>e</w:t>
      </w:r>
      <w:r>
        <w:rPr>
          <w:spacing w:val="-4"/>
        </w:rPr>
        <w:t> </w:t>
      </w:r>
      <w:r>
        <w:rPr/>
        <w:t>the flights assigned to an aircraft a connected route.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Heading3"/>
        <w:numPr>
          <w:ilvl w:val="2"/>
          <w:numId w:val="12"/>
        </w:numPr>
        <w:tabs>
          <w:tab w:pos="1127" w:val="left" w:leader="none"/>
        </w:tabs>
        <w:spacing w:line="240" w:lineRule="auto" w:before="104" w:after="0"/>
        <w:ind w:left="1127" w:right="0" w:hanging="986"/>
        <w:jc w:val="left"/>
      </w:pPr>
      <w:bookmarkStart w:name="C2: continuity at non-initial airports" w:id="44"/>
      <w:bookmarkEnd w:id="44"/>
      <w:r>
        <w:rPr>
          <w:b w:val="0"/>
        </w:rPr>
      </w:r>
      <w:bookmarkStart w:name="_bookmark24" w:id="45"/>
      <w:bookmarkEnd w:id="45"/>
      <w:r>
        <w:rPr>
          <w:b w:val="0"/>
        </w:rPr>
      </w:r>
      <w:r>
        <w:rPr>
          <w:w w:val="110"/>
        </w:rPr>
        <w:t>C2:</w:t>
      </w:r>
      <w:r>
        <w:rPr>
          <w:spacing w:val="43"/>
          <w:w w:val="110"/>
        </w:rPr>
        <w:t> </w:t>
      </w:r>
      <w:r>
        <w:rPr>
          <w:w w:val="110"/>
        </w:rPr>
        <w:t>continuity</w:t>
      </w:r>
      <w:r>
        <w:rPr>
          <w:spacing w:val="14"/>
          <w:w w:val="110"/>
        </w:rPr>
        <w:t> </w:t>
      </w:r>
      <w:r>
        <w:rPr>
          <w:w w:val="110"/>
        </w:rPr>
        <w:t>at</w:t>
      </w:r>
      <w:r>
        <w:rPr>
          <w:spacing w:val="13"/>
          <w:w w:val="110"/>
        </w:rPr>
        <w:t> </w:t>
      </w:r>
      <w:r>
        <w:rPr>
          <w:w w:val="110"/>
        </w:rPr>
        <w:t>non-initial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airports</w:t>
      </w:r>
    </w:p>
    <w:p>
      <w:pPr>
        <w:pStyle w:val="BodyText"/>
        <w:spacing w:line="266" w:lineRule="auto" w:before="178"/>
        <w:ind w:left="141" w:right="11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8000">
                <wp:simplePos x="0" y="0"/>
                <wp:positionH relativeFrom="page">
                  <wp:posOffset>3274364</wp:posOffset>
                </wp:positionH>
                <wp:positionV relativeFrom="paragraph">
                  <wp:posOffset>234565</wp:posOffset>
                </wp:positionV>
                <wp:extent cx="43815" cy="1016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824005pt;margin-top:18.469730pt;width:3.45pt;height:8pt;mso-position-horizontal-relative:page;mso-position-vertical-relative:paragraph;z-index:-18708480" type="#_x0000_t202" id="docshape15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For flight </w:t>
      </w:r>
      <w:r>
        <w:rPr>
          <w:rFonts w:ascii="Bookman Old Style" w:hAnsi="Bookman Old Style"/>
          <w:i/>
        </w:rPr>
        <w:t>i</w:t>
      </w:r>
      <w:r>
        <w:rPr>
          <w:rFonts w:ascii="Bookman Old Style" w:hAnsi="Bookman Old Style"/>
          <w:i/>
          <w:spacing w:val="-7"/>
        </w:rPr>
        <w:t> </w:t>
      </w:r>
      <w:r>
        <w:rPr/>
        <w:t>departing from </w:t>
      </w:r>
      <w:r>
        <w:rPr>
          <w:rFonts w:ascii="Bookman Old Style" w:hAnsi="Bookman Old Style"/>
          <w:i/>
        </w:rPr>
        <w:t>k</w:t>
      </w:r>
      <w:r>
        <w:rPr>
          <w:rFonts w:ascii="Bookman Old Style" w:hAnsi="Bookman Old Style"/>
          <w:i/>
          <w:spacing w:val="-6"/>
        </w:rPr>
        <w:t> </w:t>
      </w:r>
      <w:r>
        <w:rPr>
          <w:w w:val="125"/>
        </w:rPr>
        <w:t>≠</w:t>
      </w:r>
      <w:r>
        <w:rPr>
          <w:spacing w:val="-16"/>
          <w:w w:val="125"/>
        </w:rPr>
        <w:t> </w:t>
      </w:r>
      <w:r>
        <w:rPr>
          <w:rFonts w:ascii="Bookman Old Style" w:hAnsi="Bookman Old Style"/>
          <w:i/>
        </w:rPr>
        <w:t>a</w:t>
      </w:r>
      <w:r>
        <w:rPr>
          <w:vertAlign w:val="superscript"/>
        </w:rPr>
        <w:t>0</w:t>
      </w:r>
      <w:r>
        <w:rPr>
          <w:vertAlign w:val="baseline"/>
        </w:rPr>
        <w:t>, aircraft </w:t>
      </w:r>
      <w:r>
        <w:rPr>
          <w:rFonts w:ascii="Bookman Old Style" w:hAnsi="Bookman Old Style"/>
          <w:i/>
          <w:w w:val="125"/>
          <w:vertAlign w:val="baseline"/>
        </w:rPr>
        <w:t>j</w:t>
      </w:r>
      <w:r>
        <w:rPr>
          <w:rFonts w:ascii="Bookman Old Style" w:hAnsi="Bookman Old Style"/>
          <w:i/>
          <w:spacing w:val="-14"/>
          <w:w w:val="125"/>
          <w:vertAlign w:val="baseline"/>
        </w:rPr>
        <w:t> </w:t>
      </w:r>
      <w:r>
        <w:rPr>
          <w:vertAlign w:val="baseline"/>
        </w:rPr>
        <w:t>must have reached </w:t>
      </w:r>
      <w:r>
        <w:rPr>
          <w:rFonts w:ascii="Bookman Old Style" w:hAnsi="Bookman Old Style"/>
          <w:i/>
          <w:vertAlign w:val="baseline"/>
        </w:rPr>
        <w:t>k </w:t>
      </w:r>
      <w:r>
        <w:rPr>
          <w:vertAlign w:val="baseline"/>
        </w:rPr>
        <w:t>early enough </w:t>
      </w:r>
      <w:r>
        <w:rPr>
          <w:spacing w:val="-118"/>
          <w:vertAlign w:val="baseline"/>
        </w:rPr>
        <w:t>an</w:t>
      </w:r>
      <w:r>
        <w:rPr>
          <w:spacing w:val="-118"/>
          <w:vertAlign w:val="baseline"/>
        </w:rPr>
        <w:t>d</w:t>
      </w:r>
      <w:r>
        <w:rPr>
          <w:vertAlign w:val="baseline"/>
        </w:rPr>
        <w:t> must</w:t>
      </w:r>
      <w:r>
        <w:rPr>
          <w:spacing w:val="-7"/>
          <w:vertAlign w:val="baseline"/>
        </w:rPr>
        <w:t> </w:t>
      </w:r>
      <w:r>
        <w:rPr>
          <w:vertAlign w:val="baseline"/>
        </w:rPr>
        <w:t>not</w:t>
      </w:r>
      <w:r>
        <w:rPr>
          <w:spacing w:val="-6"/>
          <w:vertAlign w:val="baseline"/>
        </w:rPr>
        <w:t> </w:t>
      </w:r>
      <w:r>
        <w:rPr>
          <w:vertAlign w:val="baseline"/>
        </w:rPr>
        <w:t>have</w:t>
      </w:r>
      <w:r>
        <w:rPr>
          <w:spacing w:val="-6"/>
          <w:vertAlign w:val="baseline"/>
        </w:rPr>
        <w:t> </w:t>
      </w:r>
      <w:r>
        <w:rPr>
          <w:vertAlign w:val="baseline"/>
        </w:rPr>
        <w:t>consumed</w:t>
      </w:r>
      <w:r>
        <w:rPr>
          <w:spacing w:val="-6"/>
          <w:vertAlign w:val="baseline"/>
        </w:rPr>
        <w:t> </w:t>
      </w:r>
      <w:r>
        <w:rPr>
          <w:vertAlign w:val="baseline"/>
        </w:rPr>
        <w:t>that</w:t>
      </w:r>
      <w:r>
        <w:rPr>
          <w:spacing w:val="-7"/>
          <w:vertAlign w:val="baseline"/>
        </w:rPr>
        <w:t> </w:t>
      </w:r>
      <w:r>
        <w:rPr>
          <w:vertAlign w:val="baseline"/>
        </w:rPr>
        <w:t>arrival</w:t>
      </w:r>
      <w:r>
        <w:rPr>
          <w:spacing w:val="-7"/>
          <w:vertAlign w:val="baseline"/>
        </w:rPr>
        <w:t> </w:t>
      </w:r>
      <w:r>
        <w:rPr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vertAlign w:val="baseline"/>
        </w:rPr>
        <w:t>an</w:t>
      </w:r>
      <w:r>
        <w:rPr>
          <w:spacing w:val="-6"/>
          <w:vertAlign w:val="baseline"/>
        </w:rPr>
        <w:t> </w:t>
      </w:r>
      <w:r>
        <w:rPr>
          <w:vertAlign w:val="baseline"/>
        </w:rPr>
        <w:t>earlier</w:t>
      </w:r>
      <w:r>
        <w:rPr>
          <w:spacing w:val="-7"/>
          <w:vertAlign w:val="baseline"/>
        </w:rPr>
        <w:t> </w:t>
      </w:r>
      <w:r>
        <w:rPr>
          <w:vertAlign w:val="baseline"/>
        </w:rPr>
        <w:t>departure:</w:t>
      </w:r>
    </w:p>
    <w:p>
      <w:pPr>
        <w:pStyle w:val="BodyText"/>
        <w:spacing w:after="0" w:line="266" w:lineRule="auto"/>
        <w:sectPr>
          <w:pgSz w:w="11910" w:h="16840"/>
          <w:pgMar w:header="0" w:footer="857" w:top="1240" w:bottom="1080" w:left="1559" w:right="0"/>
        </w:sectPr>
      </w:pPr>
    </w:p>
    <w:p>
      <w:pPr>
        <w:spacing w:before="160"/>
        <w:ind w:left="2160" w:right="0" w:firstLine="0"/>
        <w:jc w:val="center"/>
        <w:rPr>
          <w:rFonts w:ascii="Arial" w:hAnsi="Arial"/>
          <w:sz w:val="20"/>
        </w:rPr>
      </w:pPr>
      <w:bookmarkStart w:name="_bookmark25" w:id="46"/>
      <w:bookmarkEnd w:id="46"/>
      <w:r>
        <w:rPr/>
      </w:r>
      <w:r>
        <w:rPr>
          <w:rFonts w:ascii="Arial" w:hAnsi="Arial"/>
          <w:spacing w:val="-10"/>
          <w:w w:val="230"/>
          <w:sz w:val="20"/>
        </w:rPr>
        <w:t>Σ</w:t>
      </w:r>
    </w:p>
    <w:p>
      <w:pPr>
        <w:pStyle w:val="BodyText"/>
        <w:spacing w:before="52"/>
        <w:rPr>
          <w:rFonts w:ascii="Arial"/>
          <w:sz w:val="20"/>
        </w:rPr>
      </w:pPr>
    </w:p>
    <w:p>
      <w:pPr>
        <w:spacing w:line="134" w:lineRule="exact" w:before="1"/>
        <w:ind w:left="2160" w:right="0" w:firstLine="0"/>
        <w:jc w:val="center"/>
        <w:rPr>
          <w:sz w:val="16"/>
        </w:rPr>
      </w:pPr>
      <w:r>
        <w:rPr>
          <w:rFonts w:ascii="Bookman Old Style" w:hAnsi="Bookman Old Style" w:eastAsia="Bookman Old Style"/>
          <w:i/>
          <w:spacing w:val="-2"/>
          <w:w w:val="120"/>
          <w:sz w:val="16"/>
        </w:rPr>
        <w:t>i</w:t>
      </w:r>
      <w:r>
        <w:rPr>
          <w:rFonts w:ascii="Cambria" w:hAnsi="Cambria" w:eastAsia="Cambria"/>
          <w:spacing w:val="-2"/>
          <w:w w:val="120"/>
          <w:position w:val="5"/>
          <w:sz w:val="12"/>
        </w:rPr>
        <w:t>′</w:t>
      </w:r>
      <w:r>
        <w:rPr>
          <w:rFonts w:ascii="Cambria" w:hAnsi="Cambria" w:eastAsia="Cambria"/>
          <w:spacing w:val="-2"/>
          <w:w w:val="120"/>
          <w:sz w:val="16"/>
        </w:rPr>
        <w:t>∈F</w:t>
      </w:r>
      <w:r>
        <w:rPr>
          <w:rFonts w:ascii="Cambria" w:hAnsi="Cambria" w:eastAsia="Cambria"/>
          <w:spacing w:val="-2"/>
          <w:w w:val="120"/>
          <w:sz w:val="16"/>
          <w:vertAlign w:val="superscript"/>
        </w:rPr>
        <w:t>↓</w:t>
      </w:r>
      <w:r>
        <w:rPr>
          <w:spacing w:val="-2"/>
          <w:w w:val="120"/>
          <w:sz w:val="16"/>
          <w:vertAlign w:val="baseline"/>
        </w:rPr>
        <w:t>(</w:t>
      </w:r>
      <w:r>
        <w:rPr>
          <w:rFonts w:ascii="Bookman Old Style" w:hAnsi="Bookman Old Style" w:eastAsia="Bookman Old Style"/>
          <w:i/>
          <w:spacing w:val="-2"/>
          <w:w w:val="120"/>
          <w:sz w:val="16"/>
          <w:vertAlign w:val="baseline"/>
        </w:rPr>
        <w:t>t</w:t>
      </w:r>
      <w:r>
        <w:rPr>
          <w:rFonts w:ascii="Cambria" w:hAnsi="Cambria" w:eastAsia="Cambria"/>
          <w:spacing w:val="-2"/>
          <w:w w:val="120"/>
          <w:sz w:val="16"/>
          <w:vertAlign w:val="superscript"/>
        </w:rPr>
        <w:t>𝛙</w:t>
      </w:r>
      <w:r>
        <w:rPr>
          <w:spacing w:val="-2"/>
          <w:w w:val="120"/>
          <w:sz w:val="16"/>
          <w:vertAlign w:val="baseline"/>
        </w:rPr>
        <w:t>)</w:t>
      </w:r>
    </w:p>
    <w:p>
      <w:pPr>
        <w:pStyle w:val="BodyText"/>
        <w:spacing w:before="102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1"/>
        <w:ind w:left="0" w:right="0" w:firstLine="0"/>
        <w:jc w:val="left"/>
        <w:rPr>
          <w:rFonts w:ascii="Cambria" w:hAnsi="Cambria"/>
          <w:sz w:val="24"/>
        </w:rPr>
      </w:pPr>
      <w:r>
        <w:rPr>
          <w:rFonts w:ascii="Bookman Old Style" w:hAnsi="Bookman Old Style"/>
          <w:i/>
          <w:w w:val="130"/>
          <w:sz w:val="24"/>
        </w:rPr>
        <w:t>x</w:t>
      </w:r>
      <w:r>
        <w:rPr>
          <w:rFonts w:ascii="Bookman Old Style" w:hAnsi="Bookman Old Style"/>
          <w:i/>
          <w:w w:val="130"/>
          <w:sz w:val="24"/>
          <w:vertAlign w:val="subscript"/>
        </w:rPr>
        <w:t>i</w:t>
      </w:r>
      <w:r>
        <w:rPr>
          <w:rFonts w:ascii="Cambria" w:hAnsi="Cambria"/>
          <w:w w:val="130"/>
          <w:position w:val="1"/>
          <w:sz w:val="12"/>
          <w:vertAlign w:val="baseline"/>
        </w:rPr>
        <w:t>′</w:t>
      </w:r>
      <w:r>
        <w:rPr>
          <w:rFonts w:ascii="Bookman Old Style" w:hAnsi="Bookman Old Style"/>
          <w:i/>
          <w:w w:val="130"/>
          <w:position w:val="-3"/>
          <w:sz w:val="16"/>
          <w:vertAlign w:val="baseline"/>
        </w:rPr>
        <w:t>j</w:t>
      </w:r>
      <w:r>
        <w:rPr>
          <w:rFonts w:ascii="Bookman Old Style" w:hAnsi="Bookman Old Style"/>
          <w:i/>
          <w:spacing w:val="-7"/>
          <w:w w:val="130"/>
          <w:position w:val="-3"/>
          <w:sz w:val="16"/>
          <w:vertAlign w:val="baseline"/>
        </w:rPr>
        <w:t> </w:t>
      </w:r>
      <w:r>
        <w:rPr>
          <w:rFonts w:ascii="Cambria" w:hAnsi="Cambria"/>
          <w:spacing w:val="-12"/>
          <w:w w:val="135"/>
          <w:sz w:val="24"/>
          <w:vertAlign w:val="baseline"/>
        </w:rPr>
        <w:t>−</w:t>
      </w:r>
    </w:p>
    <w:p>
      <w:pPr>
        <w:spacing w:before="160"/>
        <w:ind w:left="13" w:right="0" w:firstLine="0"/>
        <w:jc w:val="center"/>
        <w:rPr>
          <w:rFonts w:ascii="Arial" w:hAnsi="Arial"/>
          <w:sz w:val="20"/>
        </w:rPr>
      </w:pPr>
      <w:r>
        <w:rPr/>
        <w:br w:type="column"/>
      </w:r>
      <w:r>
        <w:rPr>
          <w:rFonts w:ascii="Arial" w:hAnsi="Arial"/>
          <w:spacing w:val="-10"/>
          <w:w w:val="230"/>
          <w:sz w:val="20"/>
        </w:rPr>
        <w:t>Σ</w:t>
      </w:r>
    </w:p>
    <w:p>
      <w:pPr>
        <w:pStyle w:val="BodyText"/>
        <w:spacing w:before="52"/>
        <w:rPr>
          <w:rFonts w:ascii="Arial"/>
          <w:sz w:val="20"/>
        </w:rPr>
      </w:pPr>
    </w:p>
    <w:p>
      <w:pPr>
        <w:spacing w:line="134" w:lineRule="exact" w:before="1"/>
        <w:ind w:left="13" w:right="0" w:firstLine="0"/>
        <w:jc w:val="center"/>
        <w:rPr>
          <w:sz w:val="16"/>
        </w:rPr>
      </w:pPr>
      <w:r>
        <w:rPr>
          <w:rFonts w:ascii="Bookman Old Style" w:hAnsi="Bookman Old Style" w:eastAsia="Bookman Old Style"/>
          <w:i/>
          <w:spacing w:val="-2"/>
          <w:w w:val="115"/>
          <w:sz w:val="16"/>
        </w:rPr>
        <w:t>i</w:t>
      </w:r>
      <w:r>
        <w:rPr>
          <w:rFonts w:ascii="Cambria" w:hAnsi="Cambria" w:eastAsia="Cambria"/>
          <w:spacing w:val="-2"/>
          <w:w w:val="115"/>
          <w:position w:val="5"/>
          <w:sz w:val="12"/>
        </w:rPr>
        <w:t>′</w:t>
      </w:r>
      <w:r>
        <w:rPr>
          <w:rFonts w:ascii="Cambria" w:hAnsi="Cambria" w:eastAsia="Cambria"/>
          <w:spacing w:val="-2"/>
          <w:w w:val="115"/>
          <w:sz w:val="16"/>
        </w:rPr>
        <w:t>∈F</w:t>
      </w:r>
      <w:r>
        <w:rPr>
          <w:rFonts w:ascii="Cambria" w:hAnsi="Cambria" w:eastAsia="Cambria"/>
          <w:spacing w:val="-2"/>
          <w:w w:val="115"/>
          <w:sz w:val="16"/>
          <w:vertAlign w:val="superscript"/>
        </w:rPr>
        <w:t>𝛙</w:t>
      </w:r>
      <w:r>
        <w:rPr>
          <w:spacing w:val="-2"/>
          <w:w w:val="115"/>
          <w:sz w:val="16"/>
          <w:vertAlign w:val="baseline"/>
        </w:rPr>
        <w:t>(</w:t>
      </w:r>
      <w:r>
        <w:rPr>
          <w:rFonts w:ascii="Bookman Old Style" w:hAnsi="Bookman Old Style" w:eastAsia="Bookman Old Style"/>
          <w:i/>
          <w:spacing w:val="-2"/>
          <w:w w:val="115"/>
          <w:sz w:val="16"/>
          <w:vertAlign w:val="baseline"/>
        </w:rPr>
        <w:t>t</w:t>
      </w:r>
      <w:r>
        <w:rPr>
          <w:rFonts w:ascii="Cambria" w:hAnsi="Cambria" w:eastAsia="Cambria"/>
          <w:spacing w:val="-2"/>
          <w:w w:val="115"/>
          <w:sz w:val="16"/>
          <w:vertAlign w:val="superscript"/>
        </w:rPr>
        <w:t>𝛙</w:t>
      </w:r>
      <w:r>
        <w:rPr>
          <w:spacing w:val="-2"/>
          <w:w w:val="115"/>
          <w:sz w:val="16"/>
          <w:vertAlign w:val="baseline"/>
        </w:rPr>
        <w:t>)</w:t>
      </w:r>
    </w:p>
    <w:p>
      <w:pPr>
        <w:pStyle w:val="BodyText"/>
        <w:spacing w:before="102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1"/>
        <w:ind w:left="0" w:right="0" w:firstLine="0"/>
        <w:jc w:val="left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w w:val="125"/>
          <w:sz w:val="24"/>
        </w:rPr>
        <w:t>x</w:t>
      </w:r>
      <w:r>
        <w:rPr>
          <w:rFonts w:ascii="Bookman Old Style" w:hAnsi="Bookman Old Style"/>
          <w:i/>
          <w:w w:val="125"/>
          <w:sz w:val="24"/>
          <w:vertAlign w:val="subscript"/>
        </w:rPr>
        <w:t>i</w:t>
      </w:r>
      <w:r>
        <w:rPr>
          <w:rFonts w:ascii="Cambria" w:hAnsi="Cambria"/>
          <w:w w:val="125"/>
          <w:position w:val="1"/>
          <w:sz w:val="12"/>
          <w:vertAlign w:val="baseline"/>
        </w:rPr>
        <w:t>′</w:t>
      </w:r>
      <w:r>
        <w:rPr>
          <w:rFonts w:ascii="Bookman Old Style" w:hAnsi="Bookman Old Style"/>
          <w:i/>
          <w:w w:val="125"/>
          <w:position w:val="-3"/>
          <w:sz w:val="16"/>
          <w:vertAlign w:val="baseline"/>
        </w:rPr>
        <w:t>j</w:t>
      </w:r>
      <w:r>
        <w:rPr>
          <w:rFonts w:ascii="Bookman Old Style" w:hAnsi="Bookman Old Style"/>
          <w:i/>
          <w:spacing w:val="32"/>
          <w:w w:val="125"/>
          <w:position w:val="-3"/>
          <w:sz w:val="16"/>
          <w:vertAlign w:val="baseline"/>
        </w:rPr>
        <w:t> </w:t>
      </w:r>
      <w:r>
        <w:rPr>
          <w:rFonts w:ascii="Cambria" w:hAnsi="Cambria"/>
          <w:w w:val="125"/>
          <w:sz w:val="24"/>
          <w:vertAlign w:val="baseline"/>
        </w:rPr>
        <w:t>≥</w:t>
      </w:r>
      <w:r>
        <w:rPr>
          <w:rFonts w:ascii="Cambria" w:hAnsi="Cambria"/>
          <w:spacing w:val="7"/>
          <w:w w:val="125"/>
          <w:sz w:val="24"/>
          <w:vertAlign w:val="baseline"/>
        </w:rPr>
        <w:t> </w:t>
      </w:r>
      <w:r>
        <w:rPr>
          <w:rFonts w:ascii="Bookman Old Style" w:hAnsi="Bookman Old Style"/>
          <w:i/>
          <w:spacing w:val="-4"/>
          <w:w w:val="115"/>
          <w:sz w:val="24"/>
          <w:vertAlign w:val="baseline"/>
        </w:rPr>
        <w:t>x</w:t>
      </w:r>
      <w:r>
        <w:rPr>
          <w:rFonts w:ascii="Bookman Old Style" w:hAnsi="Bookman Old Style"/>
          <w:i/>
          <w:spacing w:val="-4"/>
          <w:w w:val="115"/>
          <w:sz w:val="24"/>
          <w:vertAlign w:val="subscript"/>
        </w:rPr>
        <w:t>ij</w:t>
      </w:r>
      <w:r>
        <w:rPr>
          <w:rFonts w:ascii="Bookman Old Style" w:hAnsi="Bookman Old Style"/>
          <w:i/>
          <w:spacing w:val="-4"/>
          <w:w w:val="115"/>
          <w:sz w:val="24"/>
          <w:vertAlign w:val="baseline"/>
        </w:rPr>
        <w:t>,</w:t>
      </w:r>
    </w:p>
    <w:p>
      <w:pPr>
        <w:pStyle w:val="BodyText"/>
        <w:spacing w:before="38"/>
        <w:rPr>
          <w:rFonts w:ascii="Bookman Old Style"/>
          <w:i/>
          <w:sz w:val="16"/>
        </w:rPr>
      </w:pPr>
      <w:r>
        <w:rPr/>
        <w:br w:type="column"/>
      </w:r>
      <w:r>
        <w:rPr>
          <w:rFonts w:ascii="Bookman Old Style"/>
          <w:i/>
          <w:sz w:val="16"/>
        </w:rPr>
      </w:r>
    </w:p>
    <w:p>
      <w:pPr>
        <w:spacing w:before="0"/>
        <w:ind w:left="233" w:right="0" w:firstLine="0"/>
        <w:jc w:val="center"/>
        <w:rPr>
          <w:rFonts w:ascii="Bookman Old Style" w:hAnsi="Bookman Old Style"/>
          <w:i/>
          <w:sz w:val="16"/>
        </w:rPr>
      </w:pPr>
      <w:r>
        <w:rPr>
          <w:rFonts w:ascii="Cambria" w:hAnsi="Cambria"/>
          <w:w w:val="115"/>
          <w:sz w:val="16"/>
        </w:rPr>
        <w:t>∀</w:t>
      </w:r>
      <w:r>
        <w:rPr>
          <w:rFonts w:ascii="Bookman Old Style" w:hAnsi="Bookman Old Style"/>
          <w:i/>
          <w:w w:val="115"/>
          <w:sz w:val="16"/>
        </w:rPr>
        <w:t>j</w:t>
      </w:r>
      <w:r>
        <w:rPr>
          <w:rFonts w:ascii="Cambria" w:hAnsi="Cambria"/>
          <w:w w:val="115"/>
          <w:sz w:val="16"/>
        </w:rPr>
        <w:t>∈P</w:t>
      </w:r>
      <w:r>
        <w:rPr>
          <w:rFonts w:ascii="Bookman Old Style" w:hAnsi="Bookman Old Style"/>
          <w:i/>
          <w:w w:val="115"/>
          <w:sz w:val="16"/>
        </w:rPr>
        <w:t>,</w:t>
      </w:r>
      <w:r>
        <w:rPr>
          <w:rFonts w:ascii="Bookman Old Style" w:hAnsi="Bookman Old Style"/>
          <w:i/>
          <w:spacing w:val="11"/>
          <w:w w:val="115"/>
          <w:sz w:val="16"/>
        </w:rPr>
        <w:t> </w:t>
      </w:r>
      <w:r>
        <w:rPr>
          <w:rFonts w:ascii="Bookman Old Style" w:hAnsi="Bookman Old Style"/>
          <w:i/>
          <w:spacing w:val="-2"/>
          <w:w w:val="115"/>
          <w:sz w:val="16"/>
        </w:rPr>
        <w:t>k</w:t>
      </w:r>
      <w:r>
        <w:rPr>
          <w:rFonts w:ascii="Cambria" w:hAnsi="Cambria"/>
          <w:spacing w:val="-2"/>
          <w:w w:val="115"/>
          <w:sz w:val="16"/>
        </w:rPr>
        <w:t>∈A\{</w:t>
      </w:r>
      <w:r>
        <w:rPr>
          <w:rFonts w:ascii="Bookman Old Style" w:hAnsi="Bookman Old Style"/>
          <w:i/>
          <w:spacing w:val="-2"/>
          <w:w w:val="115"/>
          <w:sz w:val="16"/>
        </w:rPr>
        <w:t>a</w:t>
      </w:r>
      <w:r>
        <w:rPr>
          <w:spacing w:val="-2"/>
          <w:w w:val="115"/>
          <w:sz w:val="16"/>
          <w:vertAlign w:val="superscript"/>
        </w:rPr>
        <w:t>0</w:t>
      </w:r>
      <w:r>
        <w:rPr>
          <w:rFonts w:ascii="Cambria" w:hAnsi="Cambria"/>
          <w:spacing w:val="-2"/>
          <w:w w:val="115"/>
          <w:sz w:val="16"/>
          <w:vertAlign w:val="baseline"/>
        </w:rPr>
        <w:t>}</w:t>
      </w:r>
      <w:r>
        <w:rPr>
          <w:rFonts w:ascii="Bookman Old Style" w:hAnsi="Bookman Old Style"/>
          <w:i/>
          <w:spacing w:val="-2"/>
          <w:w w:val="115"/>
          <w:sz w:val="16"/>
          <w:vertAlign w:val="baseline"/>
        </w:rPr>
        <w:t>,</w:t>
      </w:r>
    </w:p>
    <w:p>
      <w:pPr>
        <w:spacing w:before="47"/>
        <w:ind w:left="234" w:right="0" w:firstLine="0"/>
        <w:jc w:val="center"/>
        <w:rPr>
          <w:rFonts w:ascii="Bookman Old Style" w:hAnsi="Bookman Old Style" w:eastAsia="Bookman Old Style"/>
          <w:i/>
          <w:sz w:val="16"/>
        </w:rPr>
      </w:pPr>
      <w:r>
        <w:rPr>
          <w:rFonts w:ascii="Bookman Old Style" w:hAnsi="Bookman Old Style" w:eastAsia="Bookman Old Style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08512">
                <wp:simplePos x="0" y="0"/>
                <wp:positionH relativeFrom="page">
                  <wp:posOffset>5242039</wp:posOffset>
                </wp:positionH>
                <wp:positionV relativeFrom="paragraph">
                  <wp:posOffset>-52363</wp:posOffset>
                </wp:positionV>
                <wp:extent cx="39370" cy="762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937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80"/>
                                <w:sz w:val="12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759003pt;margin-top:-4.123075pt;width:3.1pt;height:6pt;mso-position-horizontal-relative:page;mso-position-vertical-relative:paragraph;z-index:-18707968" type="#_x0000_t202" id="docshape16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80"/>
                          <w:sz w:val="12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 w:eastAsia="Bookman Old Style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09024">
                <wp:simplePos x="0" y="0"/>
                <wp:positionH relativeFrom="page">
                  <wp:posOffset>5015064</wp:posOffset>
                </wp:positionH>
                <wp:positionV relativeFrom="paragraph">
                  <wp:posOffset>115607</wp:posOffset>
                </wp:positionV>
                <wp:extent cx="34290" cy="762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429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60"/>
                                <w:sz w:val="1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886993pt;margin-top:9.102925pt;width:2.7pt;height:6pt;mso-position-horizontal-relative:page;mso-position-vertical-relative:paragraph;z-index:-18707456" type="#_x0000_t202" id="docshape17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60"/>
                          <w:sz w:val="1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2"/>
          <w:w w:val="110"/>
          <w:sz w:val="16"/>
        </w:rPr>
        <w:t>∀</w:t>
      </w:r>
      <w:r>
        <w:rPr>
          <w:rFonts w:ascii="Bookman Old Style" w:hAnsi="Bookman Old Style" w:eastAsia="Bookman Old Style"/>
          <w:i/>
          <w:spacing w:val="-2"/>
          <w:w w:val="110"/>
          <w:sz w:val="16"/>
        </w:rPr>
        <w:t>i</w:t>
      </w:r>
      <w:r>
        <w:rPr>
          <w:rFonts w:ascii="Cambria" w:hAnsi="Cambria" w:eastAsia="Cambria"/>
          <w:spacing w:val="-2"/>
          <w:w w:val="110"/>
          <w:sz w:val="16"/>
        </w:rPr>
        <w:t>∈F</w:t>
      </w:r>
      <w:r>
        <w:rPr>
          <w:spacing w:val="-2"/>
          <w:w w:val="110"/>
          <w:sz w:val="16"/>
        </w:rPr>
        <w:t>:</w:t>
      </w:r>
      <w:r>
        <w:rPr>
          <w:rFonts w:ascii="Bookman Old Style" w:hAnsi="Bookman Old Style" w:eastAsia="Bookman Old Style"/>
          <w:i/>
          <w:spacing w:val="-2"/>
          <w:w w:val="110"/>
          <w:sz w:val="16"/>
        </w:rPr>
        <w:t>a</w:t>
      </w:r>
      <w:r>
        <w:rPr>
          <w:rFonts w:ascii="Cambria" w:hAnsi="Cambria" w:eastAsia="Cambria"/>
          <w:spacing w:val="-2"/>
          <w:w w:val="110"/>
          <w:sz w:val="16"/>
          <w:vertAlign w:val="superscript"/>
        </w:rPr>
        <w:t>𝛙</w:t>
      </w:r>
      <w:r>
        <w:rPr>
          <w:spacing w:val="-2"/>
          <w:w w:val="110"/>
          <w:sz w:val="16"/>
          <w:vertAlign w:val="baseline"/>
        </w:rPr>
        <w:t>=</w:t>
      </w:r>
      <w:r>
        <w:rPr>
          <w:rFonts w:ascii="Bookman Old Style" w:hAnsi="Bookman Old Style" w:eastAsia="Bookman Old Style"/>
          <w:i/>
          <w:spacing w:val="-2"/>
          <w:w w:val="110"/>
          <w:sz w:val="16"/>
          <w:vertAlign w:val="baseline"/>
        </w:rPr>
        <w:t>k.</w:t>
      </w:r>
    </w:p>
    <w:p>
      <w:pPr>
        <w:pStyle w:val="BodyText"/>
        <w:spacing w:before="13"/>
        <w:rPr>
          <w:rFonts w:ascii="Bookman Old Style"/>
          <w:i/>
        </w:rPr>
      </w:pPr>
      <w:r>
        <w:rPr/>
        <w:br w:type="column"/>
      </w:r>
      <w:r>
        <w:rPr>
          <w:rFonts w:ascii="Bookman Old Style"/>
          <w:i/>
        </w:rPr>
      </w:r>
    </w:p>
    <w:p>
      <w:pPr>
        <w:pStyle w:val="BodyText"/>
        <w:ind w:left="134"/>
        <w:jc w:val="center"/>
      </w:pPr>
      <w:r>
        <w:rPr>
          <w:spacing w:val="-4"/>
          <w:w w:val="105"/>
        </w:rPr>
        <w:t>(3.7)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857" w:top="1920" w:bottom="280" w:left="1559" w:right="0"/>
          <w:cols w:num="6" w:equalWidth="0">
            <w:col w:w="2887" w:space="39"/>
            <w:col w:w="572" w:space="40"/>
            <w:col w:w="740" w:space="39"/>
            <w:col w:w="995" w:space="40"/>
            <w:col w:w="1560" w:space="39"/>
            <w:col w:w="3400"/>
          </w:cols>
        </w:sectPr>
      </w:pPr>
    </w:p>
    <w:p>
      <w:pPr>
        <w:tabs>
          <w:tab w:pos="3895" w:val="left" w:leader="none"/>
        </w:tabs>
        <w:spacing w:line="121" w:lineRule="exact" w:before="0"/>
        <w:ind w:left="2505" w:right="0" w:firstLine="0"/>
        <w:jc w:val="left"/>
        <w:rPr>
          <w:rFonts w:ascii="Bookman Old Style"/>
          <w:i/>
          <w:sz w:val="12"/>
        </w:rPr>
      </w:pPr>
      <w:r>
        <w:rPr>
          <w:rFonts w:ascii="Bookman Old Style"/>
          <w:i/>
          <w:w w:val="125"/>
          <w:sz w:val="12"/>
        </w:rPr>
        <w:t>k</w:t>
      </w:r>
      <w:r>
        <w:rPr>
          <w:rFonts w:ascii="Bookman Old Style"/>
          <w:i/>
          <w:spacing w:val="18"/>
          <w:w w:val="140"/>
          <w:sz w:val="12"/>
        </w:rPr>
        <w:t>  </w:t>
      </w:r>
      <w:r>
        <w:rPr>
          <w:rFonts w:ascii="Bookman Old Style"/>
          <w:i/>
          <w:spacing w:val="-12"/>
          <w:w w:val="140"/>
          <w:sz w:val="12"/>
        </w:rPr>
        <w:t>i</w:t>
      </w:r>
      <w:r>
        <w:rPr>
          <w:rFonts w:ascii="Bookman Old Style"/>
          <w:i/>
          <w:sz w:val="12"/>
        </w:rPr>
        <w:tab/>
      </w:r>
      <w:r>
        <w:rPr>
          <w:rFonts w:ascii="Bookman Old Style"/>
          <w:i/>
          <w:w w:val="125"/>
          <w:sz w:val="12"/>
        </w:rPr>
        <w:t>k</w:t>
      </w:r>
      <w:r>
        <w:rPr>
          <w:rFonts w:ascii="Bookman Old Style"/>
          <w:i/>
          <w:spacing w:val="18"/>
          <w:w w:val="140"/>
          <w:sz w:val="12"/>
        </w:rPr>
        <w:t>  </w:t>
      </w:r>
      <w:r>
        <w:rPr>
          <w:rFonts w:ascii="Bookman Old Style"/>
          <w:i/>
          <w:spacing w:val="-10"/>
          <w:w w:val="140"/>
          <w:sz w:val="12"/>
        </w:rPr>
        <w:t>i</w:t>
      </w:r>
    </w:p>
    <w:p>
      <w:pPr>
        <w:pStyle w:val="BodyText"/>
        <w:spacing w:line="174" w:lineRule="exact" w:before="281"/>
        <w:ind w:left="141"/>
      </w:pPr>
      <w:r>
        <w:rPr>
          <w:spacing w:val="-2"/>
          <w:w w:val="105"/>
        </w:rPr>
        <w:t>If</w:t>
      </w:r>
      <w:r>
        <w:rPr>
          <w:spacing w:val="-14"/>
          <w:w w:val="105"/>
        </w:rPr>
        <w:t> </w:t>
      </w:r>
      <w:r>
        <w:rPr>
          <w:rFonts w:ascii="Bookman Old Style" w:hAnsi="Bookman Old Style" w:eastAsia="Bookman Old Style"/>
          <w:i/>
          <w:spacing w:val="-2"/>
          <w:w w:val="105"/>
        </w:rPr>
        <w:t>x</w:t>
      </w:r>
      <w:r>
        <w:rPr>
          <w:rFonts w:ascii="Bookman Old Style" w:hAnsi="Bookman Old Style" w:eastAsia="Bookman Old Style"/>
          <w:i/>
          <w:spacing w:val="-2"/>
          <w:w w:val="105"/>
          <w:vertAlign w:val="subscript"/>
        </w:rPr>
        <w:t>ij</w:t>
      </w:r>
      <w:r>
        <w:rPr>
          <w:rFonts w:ascii="Bookman Old Style" w:hAnsi="Bookman Old Style" w:eastAsia="Bookman Old Style"/>
          <w:i/>
          <w:spacing w:val="-17"/>
          <w:w w:val="105"/>
          <w:vertAlign w:val="baseline"/>
        </w:rPr>
        <w:t> </w:t>
      </w:r>
      <w:r>
        <w:rPr>
          <w:spacing w:val="-2"/>
          <w:w w:val="110"/>
          <w:vertAlign w:val="baseline"/>
        </w:rPr>
        <w:t>=</w:t>
      </w:r>
      <w:r>
        <w:rPr>
          <w:spacing w:val="-14"/>
          <w:w w:val="110"/>
          <w:vertAlign w:val="baseline"/>
        </w:rPr>
        <w:t> </w:t>
      </w:r>
      <w:r>
        <w:rPr>
          <w:spacing w:val="-2"/>
          <w:w w:val="105"/>
          <w:vertAlign w:val="baseline"/>
        </w:rPr>
        <w:t>1,</w:t>
      </w:r>
      <w:r>
        <w:rPr>
          <w:spacing w:val="-1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this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is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equivalent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to</w:t>
      </w:r>
      <w:r>
        <w:rPr>
          <w:spacing w:val="-6"/>
          <w:w w:val="105"/>
          <w:vertAlign w:val="baseline"/>
        </w:rPr>
        <w:t> </w:t>
      </w:r>
      <w:r>
        <w:rPr>
          <w:rFonts w:ascii="Bookman Old Style" w:hAnsi="Bookman Old Style" w:eastAsia="Bookman Old Style"/>
          <w:i/>
          <w:spacing w:val="-2"/>
          <w:w w:val="105"/>
          <w:vertAlign w:val="baseline"/>
        </w:rPr>
        <w:t>B</w:t>
      </w:r>
      <w:r>
        <w:rPr>
          <w:rFonts w:ascii="Bookman Old Style" w:hAnsi="Bookman Old Style" w:eastAsia="Bookman Old Style"/>
          <w:i/>
          <w:spacing w:val="-2"/>
          <w:w w:val="105"/>
          <w:vertAlign w:val="subscript"/>
        </w:rPr>
        <w:t>jk</w:t>
      </w:r>
      <w:r>
        <w:rPr>
          <w:spacing w:val="-2"/>
          <w:w w:val="105"/>
          <w:vertAlign w:val="baseline"/>
        </w:rPr>
        <w:t>(</w:t>
      </w:r>
      <w:r>
        <w:rPr>
          <w:rFonts w:ascii="Bookman Old Style" w:hAnsi="Bookman Old Style" w:eastAsia="Bookman Old Style"/>
          <w:i/>
          <w:spacing w:val="-2"/>
          <w:w w:val="105"/>
          <w:vertAlign w:val="baseline"/>
        </w:rPr>
        <w:t>t</w:t>
      </w:r>
      <w:r>
        <w:rPr>
          <w:rFonts w:ascii="Cambria" w:hAnsi="Cambria" w:eastAsia="Cambria"/>
          <w:spacing w:val="-2"/>
          <w:w w:val="105"/>
          <w:vertAlign w:val="superscript"/>
        </w:rPr>
        <w:t>𝛙</w:t>
      </w:r>
      <w:r>
        <w:rPr>
          <w:spacing w:val="-2"/>
          <w:w w:val="105"/>
          <w:vertAlign w:val="baseline"/>
        </w:rPr>
        <w:t>)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 w:eastAsia="Cambria"/>
          <w:spacing w:val="-2"/>
          <w:w w:val="110"/>
          <w:vertAlign w:val="baseline"/>
        </w:rPr>
        <w:t>≥</w:t>
      </w:r>
      <w:r>
        <w:rPr>
          <w:rFonts w:ascii="Cambria" w:hAnsi="Cambria" w:eastAsia="Cambria"/>
          <w:spacing w:val="-8"/>
          <w:w w:val="110"/>
          <w:vertAlign w:val="baseline"/>
        </w:rPr>
        <w:t> </w:t>
      </w:r>
      <w:r>
        <w:rPr>
          <w:spacing w:val="-2"/>
          <w:w w:val="105"/>
          <w:vertAlign w:val="baseline"/>
        </w:rPr>
        <w:t>1.</w:t>
      </w:r>
      <w:r>
        <w:rPr>
          <w:spacing w:val="1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Because</w:t>
      </w:r>
      <w:r>
        <w:rPr>
          <w:spacing w:val="-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only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arrivals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with</w:t>
      </w:r>
      <w:r>
        <w:rPr>
          <w:spacing w:val="-7"/>
          <w:w w:val="105"/>
          <w:vertAlign w:val="baseline"/>
        </w:rPr>
        <w:t> </w:t>
      </w:r>
      <w:r>
        <w:rPr>
          <w:rFonts w:ascii="Bookman Old Style" w:hAnsi="Bookman Old Style" w:eastAsia="Bookman Old Style"/>
          <w:i/>
          <w:spacing w:val="-2"/>
          <w:w w:val="105"/>
          <w:vertAlign w:val="baseline"/>
        </w:rPr>
        <w:t>t</w:t>
      </w:r>
      <w:r>
        <w:rPr>
          <w:rFonts w:ascii="Cambria" w:hAnsi="Cambria" w:eastAsia="Cambria"/>
          <w:spacing w:val="-2"/>
          <w:w w:val="105"/>
          <w:vertAlign w:val="superscript"/>
        </w:rPr>
        <w:t>↓</w:t>
      </w:r>
      <w:r>
        <w:rPr>
          <w:rFonts w:ascii="Cambria" w:hAnsi="Cambria" w:eastAsia="Cambria"/>
          <w:spacing w:val="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+</w:t>
      </w:r>
      <w:r>
        <w:rPr>
          <w:spacing w:val="-17"/>
          <w:w w:val="110"/>
          <w:vertAlign w:val="baseline"/>
        </w:rPr>
        <w:t> </w:t>
      </w:r>
      <w:r>
        <w:rPr>
          <w:spacing w:val="-2"/>
          <w:w w:val="105"/>
          <w:vertAlign w:val="baseline"/>
        </w:rPr>
        <w:t>∆</w:t>
      </w:r>
      <w:r>
        <w:rPr>
          <w:rFonts w:ascii="Bookman Old Style" w:hAnsi="Bookman Old Style" w:eastAsia="Bookman Old Style"/>
          <w:i/>
          <w:spacing w:val="-2"/>
          <w:w w:val="105"/>
          <w:vertAlign w:val="baseline"/>
        </w:rPr>
        <w:t>t</w:t>
      </w:r>
      <w:r>
        <w:rPr>
          <w:rFonts w:ascii="Bookman Old Style" w:hAnsi="Bookman Old Style" w:eastAsia="Bookman Old Style"/>
          <w:i/>
          <w:spacing w:val="-17"/>
          <w:w w:val="105"/>
          <w:vertAlign w:val="baseline"/>
        </w:rPr>
        <w:t> </w:t>
      </w:r>
      <w:r>
        <w:rPr>
          <w:rFonts w:ascii="Cambria" w:hAnsi="Cambria" w:eastAsia="Cambria"/>
          <w:spacing w:val="-2"/>
          <w:w w:val="110"/>
          <w:vertAlign w:val="baseline"/>
        </w:rPr>
        <w:t>≤</w:t>
      </w:r>
      <w:r>
        <w:rPr>
          <w:rFonts w:ascii="Cambria" w:hAnsi="Cambria" w:eastAsia="Cambria"/>
          <w:spacing w:val="-9"/>
          <w:w w:val="110"/>
          <w:vertAlign w:val="baseline"/>
        </w:rPr>
        <w:t> </w:t>
      </w:r>
      <w:r>
        <w:rPr>
          <w:rFonts w:ascii="Bookman Old Style" w:hAnsi="Bookman Old Style" w:eastAsia="Bookman Old Style"/>
          <w:i/>
          <w:spacing w:val="-2"/>
          <w:w w:val="105"/>
          <w:vertAlign w:val="baseline"/>
        </w:rPr>
        <w:t>t</w:t>
      </w:r>
      <w:r>
        <w:rPr>
          <w:rFonts w:ascii="Cambria" w:hAnsi="Cambria" w:eastAsia="Cambria"/>
          <w:spacing w:val="-2"/>
          <w:w w:val="105"/>
          <w:vertAlign w:val="superscript"/>
        </w:rPr>
        <w:t>𝛙</w:t>
      </w:r>
      <w:r>
        <w:rPr>
          <w:rFonts w:ascii="Cambria" w:hAnsi="Cambria" w:eastAsia="Cambria"/>
          <w:spacing w:val="9"/>
          <w:w w:val="105"/>
          <w:vertAlign w:val="baseline"/>
        </w:rPr>
        <w:t> </w:t>
      </w:r>
      <w:r>
        <w:rPr>
          <w:spacing w:val="-5"/>
          <w:vertAlign w:val="baseline"/>
        </w:rPr>
        <w:t>are</w:t>
      </w:r>
    </w:p>
    <w:p>
      <w:pPr>
        <w:tabs>
          <w:tab w:pos="7375" w:val="left" w:leader="none"/>
          <w:tab w:pos="8452" w:val="left" w:leader="none"/>
        </w:tabs>
        <w:spacing w:line="177" w:lineRule="exact" w:before="0"/>
        <w:ind w:left="3793" w:right="0" w:firstLine="0"/>
        <w:jc w:val="left"/>
        <w:rPr>
          <w:rFonts w:ascii="Bookman Old Style" w:hAnsi="Bookman Old Style"/>
          <w:i/>
          <w:position w:val="1"/>
          <w:sz w:val="16"/>
        </w:rPr>
      </w:pPr>
      <w:r>
        <w:rPr>
          <w:rFonts w:ascii="Bookman Old Style" w:hAnsi="Bookman Old Style"/>
          <w:i/>
          <w:spacing w:val="-10"/>
          <w:w w:val="130"/>
          <w:position w:val="1"/>
          <w:sz w:val="16"/>
        </w:rPr>
        <w:t>i</w:t>
      </w:r>
      <w:r>
        <w:rPr>
          <w:rFonts w:ascii="Bookman Old Style" w:hAnsi="Bookman Old Style"/>
          <w:i/>
          <w:position w:val="1"/>
          <w:sz w:val="16"/>
        </w:rPr>
        <w:tab/>
      </w:r>
      <w:r>
        <w:rPr>
          <w:rFonts w:ascii="Bookman Old Style" w:hAnsi="Bookman Old Style"/>
          <w:i/>
          <w:spacing w:val="-7"/>
          <w:w w:val="130"/>
          <w:sz w:val="16"/>
        </w:rPr>
        <w:t>i</w:t>
      </w:r>
      <w:r>
        <w:rPr>
          <w:rFonts w:ascii="Cambria" w:hAnsi="Cambria"/>
          <w:spacing w:val="-7"/>
          <w:w w:val="130"/>
          <w:position w:val="5"/>
          <w:sz w:val="12"/>
        </w:rPr>
        <w:t>′</w:t>
      </w:r>
      <w:r>
        <w:rPr>
          <w:rFonts w:ascii="Times New Roman" w:hAnsi="Times New Roman"/>
          <w:position w:val="5"/>
          <w:sz w:val="12"/>
        </w:rPr>
        <w:tab/>
      </w:r>
      <w:r>
        <w:rPr>
          <w:rFonts w:ascii="Bookman Old Style" w:hAnsi="Bookman Old Style"/>
          <w:i/>
          <w:spacing w:val="-10"/>
          <w:w w:val="130"/>
          <w:position w:val="1"/>
          <w:sz w:val="16"/>
        </w:rPr>
        <w:t>i</w:t>
      </w:r>
    </w:p>
    <w:p>
      <w:pPr>
        <w:pStyle w:val="BodyText"/>
        <w:spacing w:before="8"/>
        <w:ind w:left="141"/>
      </w:pPr>
      <w:r>
        <w:rPr>
          <w:spacing w:val="-4"/>
        </w:rPr>
        <w:t>counted,</w:t>
      </w:r>
      <w:r>
        <w:rPr>
          <w:spacing w:val="-7"/>
        </w:rPr>
        <w:t> </w:t>
      </w:r>
      <w:r>
        <w:rPr>
          <w:spacing w:val="-4"/>
        </w:rPr>
        <w:t>C2</w:t>
      </w:r>
      <w:r>
        <w:rPr>
          <w:spacing w:val="-7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embeds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minimum</w:t>
      </w:r>
      <w:r>
        <w:rPr>
          <w:spacing w:val="-6"/>
        </w:rPr>
        <w:t> </w:t>
      </w:r>
      <w:r>
        <w:rPr>
          <w:spacing w:val="-4"/>
        </w:rPr>
        <w:t>turn-time</w:t>
      </w:r>
      <w:r>
        <w:rPr>
          <w:spacing w:val="-6"/>
        </w:rPr>
        <w:t> </w:t>
      </w:r>
      <w:r>
        <w:rPr>
          <w:spacing w:val="-4"/>
        </w:rPr>
        <w:t>requirement.</w:t>
      </w:r>
    </w:p>
    <w:p>
      <w:pPr>
        <w:pStyle w:val="BodyText"/>
        <w:spacing w:before="90"/>
      </w:pPr>
    </w:p>
    <w:p>
      <w:pPr>
        <w:pStyle w:val="Heading3"/>
        <w:numPr>
          <w:ilvl w:val="2"/>
          <w:numId w:val="12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C3: continuity at the initial airport" w:id="47"/>
      <w:bookmarkEnd w:id="47"/>
      <w:r>
        <w:rPr>
          <w:b w:val="0"/>
        </w:rPr>
      </w:r>
      <w:bookmarkStart w:name="_bookmark26" w:id="48"/>
      <w:bookmarkEnd w:id="48"/>
      <w:r>
        <w:rPr>
          <w:b w:val="0"/>
        </w:rPr>
      </w:r>
      <w:r>
        <w:rPr>
          <w:w w:val="110"/>
        </w:rPr>
        <w:t>C3:</w:t>
      </w:r>
      <w:r>
        <w:rPr>
          <w:spacing w:val="57"/>
          <w:w w:val="110"/>
        </w:rPr>
        <w:t> </w:t>
      </w:r>
      <w:r>
        <w:rPr>
          <w:w w:val="110"/>
        </w:rPr>
        <w:t>continuity</w:t>
      </w:r>
      <w:r>
        <w:rPr>
          <w:spacing w:val="23"/>
          <w:w w:val="110"/>
        </w:rPr>
        <w:t> </w:t>
      </w:r>
      <w:r>
        <w:rPr>
          <w:w w:val="110"/>
        </w:rPr>
        <w:t>at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initial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airport</w:t>
      </w:r>
    </w:p>
    <w:p>
      <w:pPr>
        <w:pStyle w:val="BodyText"/>
        <w:spacing w:line="266" w:lineRule="auto" w:before="177"/>
        <w:ind w:left="141" w:right="1415" w:hanging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9536">
                <wp:simplePos x="0" y="0"/>
                <wp:positionH relativeFrom="page">
                  <wp:posOffset>1643900</wp:posOffset>
                </wp:positionH>
                <wp:positionV relativeFrom="paragraph">
                  <wp:posOffset>234306</wp:posOffset>
                </wp:positionV>
                <wp:extent cx="43815" cy="1016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440994pt;margin-top:18.449362pt;width:3.45pt;height:8pt;mso-position-horizontal-relative:page;mso-position-vertical-relative:paragraph;z-index:-18706944" type="#_x0000_t202" id="docshape18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rFonts w:ascii="Bookman Old Style"/>
          <w:i/>
          <w:spacing w:val="-2"/>
        </w:rPr>
        <w:t>k</w:t>
      </w:r>
      <w:r>
        <w:rPr>
          <w:rFonts w:ascii="Bookman Old Style"/>
          <w:i/>
          <w:spacing w:val="-16"/>
        </w:rPr>
        <w:t> </w:t>
      </w:r>
      <w:r>
        <w:rPr>
          <w:spacing w:val="-2"/>
          <w:w w:val="120"/>
        </w:rPr>
        <w:t>=</w:t>
      </w:r>
      <w:r>
        <w:rPr>
          <w:spacing w:val="-16"/>
          <w:w w:val="120"/>
        </w:rPr>
        <w:t> </w:t>
      </w:r>
      <w:r>
        <w:rPr>
          <w:rFonts w:ascii="Bookman Old Style"/>
          <w:i/>
          <w:spacing w:val="-2"/>
        </w:rPr>
        <w:t>a</w:t>
      </w:r>
      <w:r>
        <w:rPr>
          <w:spacing w:val="-2"/>
          <w:vertAlign w:val="superscript"/>
        </w:rPr>
        <w:t>0</w:t>
      </w:r>
      <w:r>
        <w:rPr>
          <w:spacing w:val="-2"/>
          <w:vertAlign w:val="baseline"/>
        </w:rPr>
        <w:t>, aircraft </w:t>
      </w:r>
      <w:r>
        <w:rPr>
          <w:rFonts w:ascii="Bookman Old Style"/>
          <w:i/>
          <w:spacing w:val="-2"/>
          <w:w w:val="120"/>
          <w:vertAlign w:val="baseline"/>
        </w:rPr>
        <w:t>j</w:t>
      </w:r>
      <w:r>
        <w:rPr>
          <w:rFonts w:ascii="Bookman Old Style"/>
          <w:i/>
          <w:spacing w:val="-19"/>
          <w:w w:val="120"/>
          <w:vertAlign w:val="baseline"/>
        </w:rPr>
        <w:t> </w:t>
      </w:r>
      <w:r>
        <w:rPr>
          <w:spacing w:val="-2"/>
          <w:vertAlign w:val="baseline"/>
        </w:rPr>
        <w:t>is available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once at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the start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of the horizon, so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the right-hand </w:t>
      </w:r>
      <w:r>
        <w:rPr>
          <w:spacing w:val="-2"/>
          <w:vertAlign w:val="baseline"/>
        </w:rPr>
        <w:t>side</w:t>
      </w:r>
      <w:r>
        <w:rPr>
          <w:spacing w:val="-2"/>
          <w:vertAlign w:val="baseline"/>
        </w:rPr>
        <w:t> </w:t>
      </w:r>
      <w:r>
        <w:rPr>
          <w:vertAlign w:val="baseline"/>
        </w:rPr>
        <w:t>is shifted by one:</w:t>
      </w:r>
    </w:p>
    <w:p>
      <w:pPr>
        <w:pStyle w:val="BodyText"/>
        <w:spacing w:after="0" w:line="266" w:lineRule="auto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spacing w:before="160"/>
        <w:ind w:left="2140" w:right="0" w:firstLine="0"/>
        <w:jc w:val="center"/>
        <w:rPr>
          <w:rFonts w:ascii="Arial" w:hAnsi="Arial"/>
          <w:sz w:val="20"/>
        </w:rPr>
      </w:pPr>
      <w:bookmarkStart w:name="_bookmark27" w:id="49"/>
      <w:bookmarkEnd w:id="49"/>
      <w:r>
        <w:rPr/>
      </w:r>
      <w:r>
        <w:rPr>
          <w:rFonts w:ascii="Arial" w:hAnsi="Arial"/>
          <w:spacing w:val="-10"/>
          <w:w w:val="230"/>
          <w:sz w:val="20"/>
        </w:rPr>
        <w:t>Σ</w:t>
      </w:r>
    </w:p>
    <w:p>
      <w:pPr>
        <w:pStyle w:val="BodyText"/>
        <w:spacing w:before="53"/>
        <w:rPr>
          <w:rFonts w:ascii="Arial"/>
          <w:sz w:val="20"/>
        </w:rPr>
      </w:pPr>
    </w:p>
    <w:p>
      <w:pPr>
        <w:spacing w:line="134" w:lineRule="exact" w:before="0"/>
        <w:ind w:left="2140" w:right="0" w:firstLine="0"/>
        <w:jc w:val="center"/>
        <w:rPr>
          <w:sz w:val="16"/>
        </w:rPr>
      </w:pPr>
      <w:r>
        <w:rPr>
          <w:rFonts w:ascii="Bookman Old Style" w:hAnsi="Bookman Old Style" w:eastAsia="Bookman Old Style"/>
          <w:i/>
          <w:spacing w:val="-2"/>
          <w:w w:val="120"/>
          <w:sz w:val="16"/>
        </w:rPr>
        <w:t>i</w:t>
      </w:r>
      <w:r>
        <w:rPr>
          <w:rFonts w:ascii="Cambria" w:hAnsi="Cambria" w:eastAsia="Cambria"/>
          <w:spacing w:val="-2"/>
          <w:w w:val="120"/>
          <w:position w:val="5"/>
          <w:sz w:val="12"/>
        </w:rPr>
        <w:t>′</w:t>
      </w:r>
      <w:r>
        <w:rPr>
          <w:rFonts w:ascii="Cambria" w:hAnsi="Cambria" w:eastAsia="Cambria"/>
          <w:spacing w:val="-2"/>
          <w:w w:val="120"/>
          <w:sz w:val="16"/>
        </w:rPr>
        <w:t>∈F</w:t>
      </w:r>
      <w:r>
        <w:rPr>
          <w:rFonts w:ascii="Cambria" w:hAnsi="Cambria" w:eastAsia="Cambria"/>
          <w:spacing w:val="-2"/>
          <w:w w:val="120"/>
          <w:sz w:val="16"/>
          <w:vertAlign w:val="superscript"/>
        </w:rPr>
        <w:t>↓</w:t>
      </w:r>
      <w:r>
        <w:rPr>
          <w:spacing w:val="-2"/>
          <w:w w:val="120"/>
          <w:sz w:val="16"/>
          <w:vertAlign w:val="baseline"/>
        </w:rPr>
        <w:t>(</w:t>
      </w:r>
      <w:r>
        <w:rPr>
          <w:rFonts w:ascii="Bookman Old Style" w:hAnsi="Bookman Old Style" w:eastAsia="Bookman Old Style"/>
          <w:i/>
          <w:spacing w:val="-2"/>
          <w:w w:val="120"/>
          <w:sz w:val="16"/>
          <w:vertAlign w:val="baseline"/>
        </w:rPr>
        <w:t>t</w:t>
      </w:r>
      <w:r>
        <w:rPr>
          <w:rFonts w:ascii="Cambria" w:hAnsi="Cambria" w:eastAsia="Cambria"/>
          <w:spacing w:val="-2"/>
          <w:w w:val="120"/>
          <w:sz w:val="16"/>
          <w:vertAlign w:val="superscript"/>
        </w:rPr>
        <w:t>𝛙</w:t>
      </w:r>
      <w:r>
        <w:rPr>
          <w:spacing w:val="-2"/>
          <w:w w:val="120"/>
          <w:sz w:val="16"/>
          <w:vertAlign w:val="baseline"/>
        </w:rPr>
        <w:t>)</w:t>
      </w:r>
    </w:p>
    <w:p>
      <w:pPr>
        <w:pStyle w:val="BodyText"/>
        <w:spacing w:before="103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0" w:right="0" w:firstLine="0"/>
        <w:jc w:val="left"/>
        <w:rPr>
          <w:rFonts w:ascii="Cambria" w:hAnsi="Cambria"/>
          <w:sz w:val="24"/>
        </w:rPr>
      </w:pPr>
      <w:r>
        <w:rPr>
          <w:rFonts w:ascii="Bookman Old Style" w:hAnsi="Bookman Old Style"/>
          <w:i/>
          <w:w w:val="130"/>
          <w:sz w:val="24"/>
        </w:rPr>
        <w:t>x</w:t>
      </w:r>
      <w:r>
        <w:rPr>
          <w:rFonts w:ascii="Bookman Old Style" w:hAnsi="Bookman Old Style"/>
          <w:i/>
          <w:w w:val="130"/>
          <w:sz w:val="24"/>
          <w:vertAlign w:val="subscript"/>
        </w:rPr>
        <w:t>i</w:t>
      </w:r>
      <w:r>
        <w:rPr>
          <w:rFonts w:ascii="Cambria" w:hAnsi="Cambria"/>
          <w:w w:val="130"/>
          <w:position w:val="1"/>
          <w:sz w:val="12"/>
          <w:vertAlign w:val="baseline"/>
        </w:rPr>
        <w:t>′</w:t>
      </w:r>
      <w:r>
        <w:rPr>
          <w:rFonts w:ascii="Bookman Old Style" w:hAnsi="Bookman Old Style"/>
          <w:i/>
          <w:w w:val="130"/>
          <w:position w:val="-3"/>
          <w:sz w:val="16"/>
          <w:vertAlign w:val="baseline"/>
        </w:rPr>
        <w:t>j</w:t>
      </w:r>
      <w:r>
        <w:rPr>
          <w:rFonts w:ascii="Bookman Old Style" w:hAnsi="Bookman Old Style"/>
          <w:i/>
          <w:spacing w:val="-7"/>
          <w:w w:val="130"/>
          <w:position w:val="-3"/>
          <w:sz w:val="16"/>
          <w:vertAlign w:val="baseline"/>
        </w:rPr>
        <w:t> </w:t>
      </w:r>
      <w:r>
        <w:rPr>
          <w:rFonts w:ascii="Cambria" w:hAnsi="Cambria"/>
          <w:spacing w:val="-12"/>
          <w:w w:val="135"/>
          <w:sz w:val="24"/>
          <w:vertAlign w:val="baseline"/>
        </w:rPr>
        <w:t>−</w:t>
      </w:r>
    </w:p>
    <w:p>
      <w:pPr>
        <w:spacing w:before="160"/>
        <w:ind w:left="13" w:right="0" w:firstLine="0"/>
        <w:jc w:val="center"/>
        <w:rPr>
          <w:rFonts w:ascii="Arial" w:hAnsi="Arial"/>
          <w:sz w:val="20"/>
        </w:rPr>
      </w:pPr>
      <w:r>
        <w:rPr/>
        <w:br w:type="column"/>
      </w:r>
      <w:r>
        <w:rPr>
          <w:rFonts w:ascii="Arial" w:hAnsi="Arial"/>
          <w:spacing w:val="-10"/>
          <w:w w:val="230"/>
          <w:sz w:val="20"/>
        </w:rPr>
        <w:t>Σ</w:t>
      </w:r>
    </w:p>
    <w:p>
      <w:pPr>
        <w:pStyle w:val="BodyText"/>
        <w:spacing w:before="53"/>
        <w:rPr>
          <w:rFonts w:ascii="Arial"/>
          <w:sz w:val="20"/>
        </w:rPr>
      </w:pPr>
    </w:p>
    <w:p>
      <w:pPr>
        <w:spacing w:line="134" w:lineRule="exact" w:before="0"/>
        <w:ind w:left="13" w:right="0" w:firstLine="0"/>
        <w:jc w:val="center"/>
        <w:rPr>
          <w:sz w:val="16"/>
        </w:rPr>
      </w:pPr>
      <w:r>
        <w:rPr>
          <w:rFonts w:ascii="Bookman Old Style" w:hAnsi="Bookman Old Style" w:eastAsia="Bookman Old Style"/>
          <w:i/>
          <w:spacing w:val="-2"/>
          <w:w w:val="115"/>
          <w:sz w:val="16"/>
        </w:rPr>
        <w:t>i</w:t>
      </w:r>
      <w:r>
        <w:rPr>
          <w:rFonts w:ascii="Cambria" w:hAnsi="Cambria" w:eastAsia="Cambria"/>
          <w:spacing w:val="-2"/>
          <w:w w:val="115"/>
          <w:position w:val="5"/>
          <w:sz w:val="12"/>
        </w:rPr>
        <w:t>′</w:t>
      </w:r>
      <w:r>
        <w:rPr>
          <w:rFonts w:ascii="Cambria" w:hAnsi="Cambria" w:eastAsia="Cambria"/>
          <w:spacing w:val="-2"/>
          <w:w w:val="115"/>
          <w:sz w:val="16"/>
        </w:rPr>
        <w:t>∈F</w:t>
      </w:r>
      <w:r>
        <w:rPr>
          <w:rFonts w:ascii="Cambria" w:hAnsi="Cambria" w:eastAsia="Cambria"/>
          <w:spacing w:val="-2"/>
          <w:w w:val="115"/>
          <w:sz w:val="16"/>
          <w:vertAlign w:val="superscript"/>
        </w:rPr>
        <w:t>𝛙</w:t>
      </w:r>
      <w:r>
        <w:rPr>
          <w:spacing w:val="-2"/>
          <w:w w:val="115"/>
          <w:sz w:val="16"/>
          <w:vertAlign w:val="baseline"/>
        </w:rPr>
        <w:t>(</w:t>
      </w:r>
      <w:r>
        <w:rPr>
          <w:rFonts w:ascii="Bookman Old Style" w:hAnsi="Bookman Old Style" w:eastAsia="Bookman Old Style"/>
          <w:i/>
          <w:spacing w:val="-2"/>
          <w:w w:val="115"/>
          <w:sz w:val="16"/>
          <w:vertAlign w:val="baseline"/>
        </w:rPr>
        <w:t>t</w:t>
      </w:r>
      <w:r>
        <w:rPr>
          <w:rFonts w:ascii="Cambria" w:hAnsi="Cambria" w:eastAsia="Cambria"/>
          <w:spacing w:val="-2"/>
          <w:w w:val="115"/>
          <w:sz w:val="16"/>
          <w:vertAlign w:val="superscript"/>
        </w:rPr>
        <w:t>𝛙</w:t>
      </w:r>
      <w:r>
        <w:rPr>
          <w:spacing w:val="-2"/>
          <w:w w:val="115"/>
          <w:sz w:val="16"/>
          <w:vertAlign w:val="baseline"/>
        </w:rPr>
        <w:t>)</w:t>
      </w:r>
    </w:p>
    <w:p>
      <w:pPr>
        <w:spacing w:before="295"/>
        <w:ind w:left="0" w:right="0" w:firstLine="0"/>
        <w:jc w:val="left"/>
        <w:rPr>
          <w:rFonts w:ascii="Bookman Old Style" w:hAnsi="Bookman Old Style"/>
          <w:i/>
          <w:sz w:val="24"/>
        </w:rPr>
      </w:pPr>
      <w:r>
        <w:rPr/>
        <w:br w:type="column"/>
      </w:r>
      <w:r>
        <w:rPr>
          <w:rFonts w:ascii="Bookman Old Style" w:hAnsi="Bookman Old Style"/>
          <w:i/>
          <w:w w:val="125"/>
          <w:sz w:val="24"/>
        </w:rPr>
        <w:t>x</w:t>
      </w:r>
      <w:r>
        <w:rPr>
          <w:rFonts w:ascii="Bookman Old Style" w:hAnsi="Bookman Old Style"/>
          <w:i/>
          <w:w w:val="125"/>
          <w:sz w:val="24"/>
          <w:vertAlign w:val="subscript"/>
        </w:rPr>
        <w:t>i</w:t>
      </w:r>
      <w:r>
        <w:rPr>
          <w:rFonts w:ascii="Cambria" w:hAnsi="Cambria"/>
          <w:w w:val="125"/>
          <w:position w:val="1"/>
          <w:sz w:val="12"/>
          <w:vertAlign w:val="baseline"/>
        </w:rPr>
        <w:t>′</w:t>
      </w:r>
      <w:r>
        <w:rPr>
          <w:rFonts w:ascii="Bookman Old Style" w:hAnsi="Bookman Old Style"/>
          <w:i/>
          <w:w w:val="125"/>
          <w:position w:val="-3"/>
          <w:sz w:val="16"/>
          <w:vertAlign w:val="baseline"/>
        </w:rPr>
        <w:t>j</w:t>
      </w:r>
      <w:r>
        <w:rPr>
          <w:rFonts w:ascii="Bookman Old Style" w:hAnsi="Bookman Old Style"/>
          <w:i/>
          <w:spacing w:val="29"/>
          <w:w w:val="125"/>
          <w:position w:val="-3"/>
          <w:sz w:val="16"/>
          <w:vertAlign w:val="baseline"/>
        </w:rPr>
        <w:t> </w:t>
      </w:r>
      <w:r>
        <w:rPr>
          <w:rFonts w:ascii="Cambria" w:hAnsi="Cambria"/>
          <w:w w:val="125"/>
          <w:sz w:val="24"/>
          <w:vertAlign w:val="baseline"/>
        </w:rPr>
        <w:t>≥</w:t>
      </w:r>
      <w:r>
        <w:rPr>
          <w:rFonts w:ascii="Cambria" w:hAnsi="Cambria"/>
          <w:spacing w:val="4"/>
          <w:w w:val="125"/>
          <w:sz w:val="24"/>
          <w:vertAlign w:val="baseline"/>
        </w:rPr>
        <w:t> </w:t>
      </w:r>
      <w:r>
        <w:rPr>
          <w:rFonts w:ascii="Bookman Old Style" w:hAnsi="Bookman Old Style"/>
          <w:i/>
          <w:w w:val="125"/>
          <w:sz w:val="24"/>
          <w:vertAlign w:val="baseline"/>
        </w:rPr>
        <w:t>x</w:t>
      </w:r>
      <w:r>
        <w:rPr>
          <w:rFonts w:ascii="Bookman Old Style" w:hAnsi="Bookman Old Style"/>
          <w:i/>
          <w:w w:val="125"/>
          <w:sz w:val="24"/>
          <w:vertAlign w:val="subscript"/>
        </w:rPr>
        <w:t>ij</w:t>
      </w:r>
      <w:r>
        <w:rPr>
          <w:rFonts w:ascii="Bookman Old Style" w:hAnsi="Bookman Old Style"/>
          <w:i/>
          <w:spacing w:val="-14"/>
          <w:w w:val="125"/>
          <w:sz w:val="24"/>
          <w:vertAlign w:val="baseline"/>
        </w:rPr>
        <w:t> </w:t>
      </w:r>
      <w:r>
        <w:rPr>
          <w:rFonts w:ascii="Cambria" w:hAnsi="Cambria"/>
          <w:w w:val="125"/>
          <w:sz w:val="24"/>
          <w:vertAlign w:val="baseline"/>
        </w:rPr>
        <w:t>−</w:t>
      </w:r>
      <w:r>
        <w:rPr>
          <w:rFonts w:ascii="Cambria" w:hAnsi="Cambria"/>
          <w:spacing w:val="-10"/>
          <w:w w:val="125"/>
          <w:sz w:val="24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1</w:t>
      </w:r>
      <w:r>
        <w:rPr>
          <w:rFonts w:ascii="Bookman Old Style" w:hAnsi="Bookman Old Style"/>
          <w:i/>
          <w:spacing w:val="-10"/>
          <w:w w:val="105"/>
          <w:sz w:val="24"/>
          <w:vertAlign w:val="baseline"/>
        </w:rPr>
        <w:t>,</w:t>
      </w:r>
    </w:p>
    <w:p>
      <w:pPr>
        <w:pStyle w:val="BodyText"/>
        <w:spacing w:before="38"/>
        <w:rPr>
          <w:rFonts w:ascii="Bookman Old Style"/>
          <w:i/>
          <w:sz w:val="16"/>
        </w:rPr>
      </w:pPr>
      <w:r>
        <w:rPr/>
        <w:br w:type="column"/>
      </w:r>
      <w:r>
        <w:rPr>
          <w:rFonts w:ascii="Bookman Old Style"/>
          <w:i/>
          <w:sz w:val="16"/>
        </w:rPr>
      </w:r>
    </w:p>
    <w:p>
      <w:pPr>
        <w:spacing w:before="1"/>
        <w:ind w:left="234" w:right="0" w:firstLine="0"/>
        <w:jc w:val="left"/>
        <w:rPr>
          <w:rFonts w:ascii="Bookman Old Style" w:hAnsi="Bookman Old Style"/>
          <w:i/>
          <w:sz w:val="16"/>
        </w:rPr>
      </w:pPr>
      <w:r>
        <w:rPr>
          <w:rFonts w:ascii="Cambria" w:hAnsi="Cambria"/>
          <w:w w:val="115"/>
          <w:sz w:val="16"/>
        </w:rPr>
        <w:t>∀</w:t>
      </w:r>
      <w:r>
        <w:rPr>
          <w:rFonts w:ascii="Bookman Old Style" w:hAnsi="Bookman Old Style"/>
          <w:i/>
          <w:w w:val="115"/>
          <w:sz w:val="16"/>
        </w:rPr>
        <w:t>j</w:t>
      </w:r>
      <w:r>
        <w:rPr>
          <w:rFonts w:ascii="Cambria" w:hAnsi="Cambria"/>
          <w:w w:val="115"/>
          <w:sz w:val="16"/>
        </w:rPr>
        <w:t>∈P</w:t>
      </w:r>
      <w:r>
        <w:rPr>
          <w:rFonts w:ascii="Bookman Old Style" w:hAnsi="Bookman Old Style"/>
          <w:i/>
          <w:w w:val="115"/>
          <w:sz w:val="16"/>
        </w:rPr>
        <w:t>,</w:t>
      </w:r>
      <w:r>
        <w:rPr>
          <w:rFonts w:ascii="Bookman Old Style" w:hAnsi="Bookman Old Style"/>
          <w:i/>
          <w:spacing w:val="11"/>
          <w:w w:val="115"/>
          <w:sz w:val="16"/>
        </w:rPr>
        <w:t> </w:t>
      </w:r>
      <w:r>
        <w:rPr>
          <w:rFonts w:ascii="Bookman Old Style" w:hAnsi="Bookman Old Style"/>
          <w:i/>
          <w:spacing w:val="-2"/>
          <w:w w:val="115"/>
          <w:sz w:val="16"/>
        </w:rPr>
        <w:t>k</w:t>
      </w:r>
      <w:r>
        <w:rPr>
          <w:spacing w:val="-2"/>
          <w:w w:val="115"/>
          <w:sz w:val="16"/>
        </w:rPr>
        <w:t>=</w:t>
      </w:r>
      <w:r>
        <w:rPr>
          <w:rFonts w:ascii="Bookman Old Style" w:hAnsi="Bookman Old Style"/>
          <w:i/>
          <w:spacing w:val="-2"/>
          <w:w w:val="115"/>
          <w:sz w:val="16"/>
        </w:rPr>
        <w:t>a</w:t>
      </w:r>
      <w:r>
        <w:rPr>
          <w:spacing w:val="-2"/>
          <w:w w:val="115"/>
          <w:sz w:val="16"/>
          <w:vertAlign w:val="superscript"/>
        </w:rPr>
        <w:t>0</w:t>
      </w:r>
      <w:r>
        <w:rPr>
          <w:rFonts w:ascii="Bookman Old Style" w:hAnsi="Bookman Old Style"/>
          <w:i/>
          <w:spacing w:val="-2"/>
          <w:w w:val="115"/>
          <w:sz w:val="16"/>
          <w:vertAlign w:val="baseline"/>
        </w:rPr>
        <w:t>,</w:t>
      </w:r>
    </w:p>
    <w:p>
      <w:pPr>
        <w:spacing w:before="47"/>
        <w:ind w:left="263" w:right="0" w:firstLine="0"/>
        <w:jc w:val="left"/>
        <w:rPr>
          <w:rFonts w:ascii="Bookman Old Style" w:hAnsi="Bookman Old Style" w:eastAsia="Bookman Old Style"/>
          <w:i/>
          <w:sz w:val="16"/>
        </w:rPr>
      </w:pPr>
      <w:r>
        <w:rPr>
          <w:rFonts w:ascii="Bookman Old Style" w:hAnsi="Bookman Old Style" w:eastAsia="Bookman Old Style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10048">
                <wp:simplePos x="0" y="0"/>
                <wp:positionH relativeFrom="page">
                  <wp:posOffset>5308079</wp:posOffset>
                </wp:positionH>
                <wp:positionV relativeFrom="paragraph">
                  <wp:posOffset>-52621</wp:posOffset>
                </wp:positionV>
                <wp:extent cx="39370" cy="762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937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80"/>
                                <w:sz w:val="12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959015pt;margin-top:-4.143443pt;width:3.1pt;height:6pt;mso-position-horizontal-relative:page;mso-position-vertical-relative:paragraph;z-index:-18706432" type="#_x0000_t202" id="docshape19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80"/>
                          <w:sz w:val="12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 w:eastAsia="Bookman Old Style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10560">
                <wp:simplePos x="0" y="0"/>
                <wp:positionH relativeFrom="page">
                  <wp:posOffset>5145023</wp:posOffset>
                </wp:positionH>
                <wp:positionV relativeFrom="paragraph">
                  <wp:posOffset>115335</wp:posOffset>
                </wp:positionV>
                <wp:extent cx="34290" cy="762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429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60"/>
                                <w:sz w:val="1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119995pt;margin-top:9.081557pt;width:2.7pt;height:6pt;mso-position-horizontal-relative:page;mso-position-vertical-relative:paragraph;z-index:-18705920" type="#_x0000_t202" id="docshape20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60"/>
                          <w:sz w:val="1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2"/>
          <w:w w:val="110"/>
          <w:sz w:val="16"/>
        </w:rPr>
        <w:t>∀</w:t>
      </w:r>
      <w:r>
        <w:rPr>
          <w:rFonts w:ascii="Bookman Old Style" w:hAnsi="Bookman Old Style" w:eastAsia="Bookman Old Style"/>
          <w:i/>
          <w:spacing w:val="-2"/>
          <w:w w:val="110"/>
          <w:sz w:val="16"/>
        </w:rPr>
        <w:t>i</w:t>
      </w:r>
      <w:r>
        <w:rPr>
          <w:rFonts w:ascii="Cambria" w:hAnsi="Cambria" w:eastAsia="Cambria"/>
          <w:spacing w:val="-2"/>
          <w:w w:val="110"/>
          <w:sz w:val="16"/>
        </w:rPr>
        <w:t>∈F</w:t>
      </w:r>
      <w:r>
        <w:rPr>
          <w:spacing w:val="-2"/>
          <w:w w:val="110"/>
          <w:sz w:val="16"/>
        </w:rPr>
        <w:t>:</w:t>
      </w:r>
      <w:r>
        <w:rPr>
          <w:rFonts w:ascii="Bookman Old Style" w:hAnsi="Bookman Old Style" w:eastAsia="Bookman Old Style"/>
          <w:i/>
          <w:spacing w:val="-2"/>
          <w:w w:val="110"/>
          <w:sz w:val="16"/>
        </w:rPr>
        <w:t>a</w:t>
      </w:r>
      <w:r>
        <w:rPr>
          <w:rFonts w:ascii="Cambria" w:hAnsi="Cambria" w:eastAsia="Cambria"/>
          <w:spacing w:val="-2"/>
          <w:w w:val="110"/>
          <w:sz w:val="16"/>
          <w:vertAlign w:val="superscript"/>
        </w:rPr>
        <w:t>𝛙</w:t>
      </w:r>
      <w:r>
        <w:rPr>
          <w:spacing w:val="-2"/>
          <w:w w:val="110"/>
          <w:sz w:val="16"/>
          <w:vertAlign w:val="baseline"/>
        </w:rPr>
        <w:t>=</w:t>
      </w:r>
      <w:r>
        <w:rPr>
          <w:rFonts w:ascii="Bookman Old Style" w:hAnsi="Bookman Old Style" w:eastAsia="Bookman Old Style"/>
          <w:i/>
          <w:spacing w:val="-2"/>
          <w:w w:val="110"/>
          <w:sz w:val="16"/>
          <w:vertAlign w:val="baseline"/>
        </w:rPr>
        <w:t>k.</w:t>
      </w:r>
    </w:p>
    <w:p>
      <w:pPr>
        <w:pStyle w:val="BodyText"/>
        <w:spacing w:before="13"/>
        <w:rPr>
          <w:rFonts w:ascii="Bookman Old Style"/>
          <w:i/>
        </w:rPr>
      </w:pPr>
      <w:r>
        <w:rPr/>
        <w:br w:type="column"/>
      </w:r>
      <w:r>
        <w:rPr>
          <w:rFonts w:ascii="Bookman Old Style"/>
          <w:i/>
        </w:rPr>
      </w:r>
    </w:p>
    <w:p>
      <w:pPr>
        <w:pStyle w:val="BodyText"/>
        <w:ind w:left="115"/>
        <w:jc w:val="center"/>
      </w:pPr>
      <w:r>
        <w:rPr>
          <w:spacing w:val="-4"/>
          <w:w w:val="105"/>
        </w:rPr>
        <w:t>(3.8)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857" w:top="1920" w:bottom="280" w:left="1559" w:right="0"/>
          <w:cols w:num="6" w:equalWidth="0">
            <w:col w:w="2868" w:space="39"/>
            <w:col w:w="572" w:space="40"/>
            <w:col w:w="740" w:space="39"/>
            <w:col w:w="1404" w:space="40"/>
            <w:col w:w="1189" w:space="39"/>
            <w:col w:w="3381"/>
          </w:cols>
        </w:sectPr>
      </w:pPr>
    </w:p>
    <w:p>
      <w:pPr>
        <w:tabs>
          <w:tab w:pos="3876" w:val="left" w:leader="none"/>
        </w:tabs>
        <w:spacing w:line="122" w:lineRule="exact" w:before="0"/>
        <w:ind w:left="2485" w:right="0" w:firstLine="0"/>
        <w:jc w:val="left"/>
        <w:rPr>
          <w:rFonts w:ascii="Bookman Old Style"/>
          <w:i/>
          <w:sz w:val="12"/>
        </w:rPr>
      </w:pPr>
      <w:r>
        <w:rPr>
          <w:rFonts w:ascii="Bookman Old Style"/>
          <w:i/>
          <w:w w:val="125"/>
          <w:sz w:val="12"/>
        </w:rPr>
        <w:t>k</w:t>
      </w:r>
      <w:r>
        <w:rPr>
          <w:rFonts w:ascii="Bookman Old Style"/>
          <w:i/>
          <w:spacing w:val="18"/>
          <w:w w:val="140"/>
          <w:sz w:val="12"/>
        </w:rPr>
        <w:t>  </w:t>
      </w:r>
      <w:r>
        <w:rPr>
          <w:rFonts w:ascii="Bookman Old Style"/>
          <w:i/>
          <w:spacing w:val="-12"/>
          <w:w w:val="140"/>
          <w:sz w:val="12"/>
        </w:rPr>
        <w:t>i</w:t>
      </w:r>
      <w:r>
        <w:rPr>
          <w:rFonts w:ascii="Bookman Old Style"/>
          <w:i/>
          <w:sz w:val="12"/>
        </w:rPr>
        <w:tab/>
      </w:r>
      <w:r>
        <w:rPr>
          <w:rFonts w:ascii="Bookman Old Style"/>
          <w:i/>
          <w:w w:val="125"/>
          <w:sz w:val="12"/>
        </w:rPr>
        <w:t>k</w:t>
      </w:r>
      <w:r>
        <w:rPr>
          <w:rFonts w:ascii="Bookman Old Style"/>
          <w:i/>
          <w:spacing w:val="18"/>
          <w:w w:val="140"/>
          <w:sz w:val="12"/>
        </w:rPr>
        <w:t>  </w:t>
      </w:r>
      <w:r>
        <w:rPr>
          <w:rFonts w:ascii="Bookman Old Style"/>
          <w:i/>
          <w:spacing w:val="-10"/>
          <w:w w:val="140"/>
          <w:sz w:val="12"/>
        </w:rPr>
        <w:t>i</w:t>
      </w:r>
    </w:p>
    <w:p>
      <w:pPr>
        <w:pStyle w:val="BodyText"/>
        <w:spacing w:line="266" w:lineRule="auto" w:before="221"/>
        <w:ind w:left="141" w:right="1112" w:hanging="9"/>
      </w:pP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departure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aircraft.</w:t>
      </w:r>
      <w:r>
        <w:rPr>
          <w:spacing w:val="15"/>
        </w:rPr>
        <w:t> </w:t>
      </w:r>
      <w:r>
        <w:rPr/>
        <w:t>Every</w:t>
      </w:r>
      <w:r>
        <w:rPr>
          <w:spacing w:val="-4"/>
        </w:rPr>
        <w:t> </w:t>
      </w:r>
      <w:r>
        <w:rPr/>
        <w:t>later</w:t>
      </w:r>
      <w:r>
        <w:rPr>
          <w:spacing w:val="-4"/>
        </w:rPr>
        <w:t> </w:t>
      </w:r>
      <w:r>
        <w:rPr/>
        <w:t>departure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initial</w:t>
      </w:r>
      <w:r>
        <w:rPr/>
        <w:t> </w:t>
      </w:r>
      <w:r>
        <w:rPr>
          <w:spacing w:val="-2"/>
        </w:rPr>
        <w:t>airport</w:t>
      </w:r>
      <w:r>
        <w:rPr>
          <w:spacing w:val="-4"/>
        </w:rPr>
        <w:t> </w:t>
      </w:r>
      <w:r>
        <w:rPr>
          <w:spacing w:val="-2"/>
        </w:rPr>
        <w:t>must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supported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return</w:t>
      </w:r>
      <w:r>
        <w:rPr>
          <w:spacing w:val="-4"/>
        </w:rPr>
        <w:t> </w:t>
      </w:r>
      <w:r>
        <w:rPr>
          <w:spacing w:val="-2"/>
        </w:rPr>
        <w:t>arrival</w:t>
      </w:r>
      <w:r>
        <w:rPr>
          <w:spacing w:val="-5"/>
        </w:rPr>
        <w:t> </w:t>
      </w:r>
      <w:r>
        <w:rPr>
          <w:spacing w:val="-2"/>
        </w:rPr>
        <w:t>after</w:t>
      </w:r>
      <w:r>
        <w:rPr>
          <w:spacing w:val="-4"/>
        </w:rPr>
        <w:t> </w:t>
      </w:r>
      <w:r>
        <w:rPr>
          <w:spacing w:val="-2"/>
        </w:rPr>
        <w:t>accounting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earlier</w:t>
      </w:r>
      <w:r>
        <w:rPr>
          <w:spacing w:val="-5"/>
        </w:rPr>
        <w:t> </w:t>
      </w:r>
      <w:r>
        <w:rPr>
          <w:spacing w:val="-2"/>
        </w:rPr>
        <w:t>departures.</w:t>
      </w:r>
    </w:p>
    <w:p>
      <w:pPr>
        <w:pStyle w:val="BodyText"/>
        <w:spacing w:line="322" w:lineRule="exact"/>
        <w:ind w:left="492"/>
      </w:pPr>
      <w:r>
        <w:rPr>
          <w:spacing w:val="-2"/>
        </w:rPr>
        <w:t>Finally,</w:t>
      </w:r>
    </w:p>
    <w:p>
      <w:pPr>
        <w:tabs>
          <w:tab w:pos="4633" w:val="left" w:leader="none"/>
          <w:tab w:pos="8475" w:val="left" w:leader="none"/>
        </w:tabs>
        <w:spacing w:before="35"/>
        <w:ind w:left="2911" w:right="0" w:firstLine="0"/>
        <w:jc w:val="left"/>
        <w:rPr>
          <w:sz w:val="24"/>
        </w:rPr>
      </w:pPr>
      <w:bookmarkStart w:name="_bookmark28" w:id="50"/>
      <w:bookmarkEnd w:id="50"/>
      <w:r>
        <w:rPr/>
      </w:r>
      <w:r>
        <w:rPr>
          <w:rFonts w:ascii="Bookman Old Style" w:hAnsi="Bookman Old Style"/>
          <w:i/>
          <w:w w:val="110"/>
          <w:sz w:val="24"/>
        </w:rPr>
        <w:t>x</w:t>
      </w:r>
      <w:r>
        <w:rPr>
          <w:rFonts w:ascii="Bookman Old Style" w:hAnsi="Bookman Old Style"/>
          <w:i/>
          <w:w w:val="110"/>
          <w:sz w:val="24"/>
          <w:vertAlign w:val="subscript"/>
        </w:rPr>
        <w:t>ij</w:t>
      </w:r>
      <w:r>
        <w:rPr>
          <w:rFonts w:ascii="Bookman Old Style" w:hAnsi="Bookman Old Style"/>
          <w:i/>
          <w:spacing w:val="2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∈</w:t>
      </w:r>
      <w:r>
        <w:rPr>
          <w:rFonts w:ascii="Cambria" w:hAnsi="Cambria"/>
          <w:spacing w:val="6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{</w:t>
      </w:r>
      <w:r>
        <w:rPr>
          <w:w w:val="110"/>
          <w:sz w:val="24"/>
          <w:vertAlign w:val="baseline"/>
        </w:rPr>
        <w:t>0</w:t>
      </w:r>
      <w:r>
        <w:rPr>
          <w:rFonts w:ascii="Bookman Old Style" w:hAnsi="Bookman Old Style"/>
          <w:i/>
          <w:w w:val="110"/>
          <w:sz w:val="24"/>
          <w:vertAlign w:val="baseline"/>
        </w:rPr>
        <w:t>,</w:t>
      </w:r>
      <w:r>
        <w:rPr>
          <w:rFonts w:ascii="Bookman Old Style" w:hAnsi="Bookman Old Style"/>
          <w:i/>
          <w:spacing w:val="-40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1</w:t>
      </w:r>
      <w:r>
        <w:rPr>
          <w:rFonts w:ascii="Cambria" w:hAnsi="Cambria"/>
          <w:spacing w:val="-5"/>
          <w:w w:val="110"/>
          <w:sz w:val="24"/>
          <w:vertAlign w:val="baseline"/>
        </w:rPr>
        <w:t>}</w:t>
      </w:r>
      <w:r>
        <w:rPr>
          <w:rFonts w:ascii="Bookman Old Style" w:hAnsi="Bookman Old Style"/>
          <w:i/>
          <w:spacing w:val="-5"/>
          <w:w w:val="110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w w:val="110"/>
          <w:sz w:val="24"/>
          <w:vertAlign w:val="baseline"/>
        </w:rPr>
        <w:t>∀</w:t>
      </w:r>
      <w:r>
        <w:rPr>
          <w:rFonts w:ascii="Bookman Old Style" w:hAnsi="Bookman Old Style"/>
          <w:i/>
          <w:w w:val="110"/>
          <w:sz w:val="24"/>
          <w:vertAlign w:val="baseline"/>
        </w:rPr>
        <w:t>i</w:t>
      </w:r>
      <w:r>
        <w:rPr>
          <w:rFonts w:ascii="Bookman Old Style" w:hAnsi="Bookman Old Style"/>
          <w:i/>
          <w:spacing w:val="-15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∈</w:t>
      </w:r>
      <w:r>
        <w:rPr>
          <w:rFonts w:ascii="Cambria" w:hAnsi="Cambria"/>
          <w:spacing w:val="7"/>
          <w:w w:val="110"/>
          <w:sz w:val="24"/>
          <w:vertAlign w:val="baseline"/>
        </w:rPr>
        <w:t> </w:t>
      </w:r>
      <w:r>
        <w:rPr>
          <w:rFonts w:ascii="Cambria" w:hAnsi="Cambria"/>
          <w:spacing w:val="11"/>
          <w:w w:val="110"/>
          <w:sz w:val="24"/>
          <w:vertAlign w:val="baseline"/>
        </w:rPr>
        <w:t>F</w:t>
      </w:r>
      <w:r>
        <w:rPr>
          <w:rFonts w:ascii="Bookman Old Style" w:hAnsi="Bookman Old Style"/>
          <w:i/>
          <w:spacing w:val="11"/>
          <w:w w:val="110"/>
          <w:sz w:val="24"/>
          <w:vertAlign w:val="baseline"/>
        </w:rPr>
        <w:t>,</w:t>
      </w:r>
      <w:r>
        <w:rPr>
          <w:rFonts w:ascii="Bookman Old Style" w:hAnsi="Bookman Old Style"/>
          <w:i/>
          <w:spacing w:val="22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j</w:t>
      </w:r>
      <w:r>
        <w:rPr>
          <w:rFonts w:ascii="Bookman Old Style" w:hAnsi="Bookman Old Style"/>
          <w:i/>
          <w:spacing w:val="-5"/>
          <w:w w:val="115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∈</w:t>
      </w:r>
      <w:r>
        <w:rPr>
          <w:rFonts w:ascii="Cambria" w:hAnsi="Cambria"/>
          <w:spacing w:val="7"/>
          <w:w w:val="110"/>
          <w:sz w:val="24"/>
          <w:vertAlign w:val="baseline"/>
        </w:rPr>
        <w:t> </w:t>
      </w:r>
      <w:r>
        <w:rPr>
          <w:rFonts w:ascii="Cambria" w:hAnsi="Cambria"/>
          <w:spacing w:val="4"/>
          <w:w w:val="110"/>
          <w:sz w:val="24"/>
          <w:vertAlign w:val="baseline"/>
        </w:rPr>
        <w:t>P</w:t>
      </w:r>
      <w:r>
        <w:rPr>
          <w:rFonts w:ascii="Bookman Old Style" w:hAnsi="Bookman Old Style"/>
          <w:i/>
          <w:spacing w:val="4"/>
          <w:w w:val="110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4"/>
          <w:w w:val="110"/>
          <w:sz w:val="24"/>
          <w:vertAlign w:val="baseline"/>
        </w:rPr>
        <w:t>(3.9)</w:t>
      </w:r>
    </w:p>
    <w:p>
      <w:pPr>
        <w:pStyle w:val="BodyText"/>
        <w:spacing w:before="152"/>
      </w:pPr>
    </w:p>
    <w:p>
      <w:pPr>
        <w:pStyle w:val="Heading2"/>
        <w:numPr>
          <w:ilvl w:val="1"/>
          <w:numId w:val="12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Interpretation and validity of the balan" w:id="51"/>
      <w:bookmarkEnd w:id="51"/>
      <w:r>
        <w:rPr>
          <w:b w:val="0"/>
        </w:rPr>
      </w:r>
      <w:bookmarkStart w:name="_bookmark29" w:id="52"/>
      <w:bookmarkEnd w:id="52"/>
      <w:r>
        <w:rPr>
          <w:b w:val="0"/>
        </w:rPr>
      </w:r>
      <w:r>
        <w:rPr>
          <w:w w:val="110"/>
        </w:rPr>
        <w:t>Interpretation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validity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balances</w:t>
      </w:r>
    </w:p>
    <w:p>
      <w:pPr>
        <w:pStyle w:val="BodyText"/>
        <w:spacing w:line="266" w:lineRule="auto" w:before="241"/>
        <w:ind w:left="141" w:right="1405"/>
        <w:jc w:val="both"/>
      </w:pPr>
      <w:r>
        <w:rPr>
          <w:spacing w:val="-4"/>
        </w:rPr>
        <w:t>Constraints</w:t>
      </w:r>
      <w:r>
        <w:rPr>
          <w:spacing w:val="-7"/>
        </w:rPr>
        <w:t> </w:t>
      </w:r>
      <w:hyperlink w:history="true" w:anchor="_bookmark25">
        <w:r>
          <w:rPr>
            <w:spacing w:val="-4"/>
          </w:rPr>
          <w:t>(3.7)</w:t>
        </w:r>
      </w:hyperlink>
      <w:r>
        <w:rPr>
          <w:spacing w:val="-4"/>
        </w:rPr>
        <w:t>–</w:t>
      </w:r>
      <w:hyperlink w:history="true" w:anchor="_bookmark27">
        <w:r>
          <w:rPr>
            <w:spacing w:val="-4"/>
          </w:rPr>
          <w:t>(3.8)</w:t>
        </w:r>
      </w:hyperlink>
      <w:r>
        <w:rPr>
          <w:spacing w:val="-7"/>
        </w:rPr>
        <w:t> </w:t>
      </w:r>
      <w:r>
        <w:rPr>
          <w:spacing w:val="-4"/>
        </w:rPr>
        <w:t>replace</w:t>
      </w:r>
      <w:r>
        <w:rPr>
          <w:spacing w:val="-6"/>
        </w:rPr>
        <w:t> </w:t>
      </w:r>
      <w:r>
        <w:rPr>
          <w:spacing w:val="-4"/>
        </w:rPr>
        <w:t>explicit</w:t>
      </w:r>
      <w:r>
        <w:rPr>
          <w:spacing w:val="-7"/>
        </w:rPr>
        <w:t> </w:t>
      </w:r>
      <w:r>
        <w:rPr>
          <w:spacing w:val="-4"/>
        </w:rPr>
        <w:t>connection</w:t>
      </w:r>
      <w:r>
        <w:rPr>
          <w:spacing w:val="-6"/>
        </w:rPr>
        <w:t> </w:t>
      </w:r>
      <w:r>
        <w:rPr>
          <w:spacing w:val="-4"/>
        </w:rPr>
        <w:t>variables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airport</w:t>
      </w:r>
      <w:r>
        <w:rPr>
          <w:spacing w:val="-6"/>
        </w:rPr>
        <w:t> </w:t>
      </w:r>
      <w:r>
        <w:rPr>
          <w:spacing w:val="-4"/>
        </w:rPr>
        <w:t>inventories.</w:t>
      </w:r>
      <w:r>
        <w:rPr>
          <w:spacing w:val="11"/>
        </w:rPr>
        <w:t> </w:t>
      </w:r>
      <w:r>
        <w:rPr>
          <w:spacing w:val="-4"/>
        </w:rPr>
        <w:t>A</w:t>
      </w:r>
      <w:r>
        <w:rPr>
          <w:spacing w:val="-4"/>
        </w:rPr>
        <w:t> </w:t>
      </w:r>
      <w:r>
        <w:rPr>
          <w:spacing w:val="-2"/>
        </w:rPr>
        <w:t>turn-feasible</w:t>
      </w:r>
      <w:r>
        <w:rPr>
          <w:spacing w:val="-13"/>
        </w:rPr>
        <w:t> </w:t>
      </w:r>
      <w:r>
        <w:rPr>
          <w:spacing w:val="-2"/>
        </w:rPr>
        <w:t>arrival</w:t>
      </w:r>
      <w:r>
        <w:rPr>
          <w:spacing w:val="-13"/>
        </w:rPr>
        <w:t> </w:t>
      </w:r>
      <w:r>
        <w:rPr>
          <w:spacing w:val="-2"/>
        </w:rPr>
        <w:t>adds</w:t>
      </w:r>
      <w:r>
        <w:rPr>
          <w:spacing w:val="-13"/>
        </w:rPr>
        <w:t> </w:t>
      </w:r>
      <w:r>
        <w:rPr>
          <w:spacing w:val="-2"/>
        </w:rPr>
        <w:t>one</w:t>
      </w:r>
      <w:r>
        <w:rPr>
          <w:spacing w:val="-13"/>
        </w:rPr>
        <w:t> </w:t>
      </w:r>
      <w:r>
        <w:rPr>
          <w:spacing w:val="-2"/>
        </w:rPr>
        <w:t>unit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hyperlink w:history="true" w:anchor="_bookmark18">
        <w:r>
          <w:rPr>
            <w:spacing w:val="-2"/>
          </w:rPr>
          <w:t>(3.3)</w:t>
        </w:r>
      </w:hyperlink>
      <w:r>
        <w:rPr>
          <w:spacing w:val="-2"/>
        </w:rPr>
        <w:t>;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earlier</w:t>
      </w:r>
      <w:r>
        <w:rPr>
          <w:spacing w:val="-13"/>
        </w:rPr>
        <w:t> </w:t>
      </w:r>
      <w:r>
        <w:rPr>
          <w:spacing w:val="-2"/>
        </w:rPr>
        <w:t>departure</w:t>
      </w:r>
      <w:r>
        <w:rPr>
          <w:spacing w:val="-13"/>
        </w:rPr>
        <w:t> </w:t>
      </w:r>
      <w:r>
        <w:rPr>
          <w:spacing w:val="-2"/>
        </w:rPr>
        <w:t>subtracts</w:t>
      </w:r>
      <w:r>
        <w:rPr>
          <w:spacing w:val="-13"/>
        </w:rPr>
        <w:t> </w:t>
      </w:r>
      <w:r>
        <w:rPr>
          <w:spacing w:val="-2"/>
        </w:rPr>
        <w:t>one</w:t>
      </w:r>
      <w:r>
        <w:rPr>
          <w:spacing w:val="-13"/>
        </w:rPr>
        <w:t> </w:t>
      </w:r>
      <w:r>
        <w:rPr>
          <w:spacing w:val="-2"/>
        </w:rPr>
        <w:t>unit.</w:t>
      </w:r>
      <w:r>
        <w:rPr>
          <w:spacing w:val="-3"/>
        </w:rPr>
        <w:t> </w:t>
      </w:r>
      <w:r>
        <w:rPr>
          <w:spacing w:val="-2"/>
        </w:rPr>
        <w:t>F</w:t>
      </w:r>
      <w:r>
        <w:rPr>
          <w:spacing w:val="-2"/>
        </w:rPr>
        <w:t>or</w:t>
      </w:r>
      <w:r>
        <w:rPr>
          <w:spacing w:val="-2"/>
        </w:rPr>
        <w:t> distinct</w:t>
      </w:r>
      <w:r>
        <w:rPr>
          <w:spacing w:val="-12"/>
        </w:rPr>
        <w:t> </w:t>
      </w:r>
      <w:r>
        <w:rPr>
          <w:spacing w:val="-2"/>
        </w:rPr>
        <w:t>departure</w:t>
      </w:r>
      <w:r>
        <w:rPr>
          <w:spacing w:val="-12"/>
        </w:rPr>
        <w:t> </w:t>
      </w:r>
      <w:r>
        <w:rPr>
          <w:spacing w:val="-2"/>
        </w:rPr>
        <w:t>events,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inequalities</w:t>
      </w:r>
      <w:r>
        <w:rPr>
          <w:spacing w:val="-12"/>
        </w:rPr>
        <w:t> </w:t>
      </w:r>
      <w:r>
        <w:rPr>
          <w:spacing w:val="-2"/>
        </w:rPr>
        <w:t>implement</w:t>
      </w:r>
      <w:r>
        <w:rPr>
          <w:spacing w:val="-12"/>
        </w:rPr>
        <w:t> </w:t>
      </w:r>
      <w:r>
        <w:rPr>
          <w:spacing w:val="-2"/>
        </w:rPr>
        <w:t>conservation:</w:t>
      </w:r>
      <w:r>
        <w:rPr>
          <w:spacing w:val="4"/>
        </w:rPr>
        <w:t> </w:t>
      </w: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aircraft</w:t>
      </w:r>
      <w:r>
        <w:rPr>
          <w:spacing w:val="-12"/>
        </w:rPr>
        <w:t> </w:t>
      </w:r>
      <w:r>
        <w:rPr>
          <w:spacing w:val="-2"/>
        </w:rPr>
        <w:t>cannot</w:t>
      </w:r>
      <w:r>
        <w:rPr>
          <w:spacing w:val="-2"/>
        </w:rPr>
        <w:t> </w:t>
      </w:r>
      <w:r>
        <w:rPr/>
        <w:t>depart a non-initial airport before arriving, and it cannot reuse an arrival after </w:t>
      </w:r>
      <w:r>
        <w:rPr/>
        <w:t>that</w:t>
      </w:r>
      <w:r>
        <w:rPr/>
        <w:t> inventory</w:t>
      </w:r>
      <w:r>
        <w:rPr>
          <w:spacing w:val="-4"/>
        </w:rPr>
        <w:t> </w:t>
      </w:r>
      <w:r>
        <w:rPr/>
        <w:t>unit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consumed.</w:t>
      </w:r>
    </w:p>
    <w:p>
      <w:pPr>
        <w:pStyle w:val="BodyText"/>
        <w:spacing w:line="266" w:lineRule="auto"/>
        <w:ind w:left="133" w:right="1408" w:firstLine="359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model</w:t>
      </w:r>
      <w:r>
        <w:rPr>
          <w:spacing w:val="-13"/>
        </w:rPr>
        <w:t> </w:t>
      </w:r>
      <w:r>
        <w:rPr>
          <w:spacing w:val="-2"/>
        </w:rPr>
        <w:t>does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select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predecessor</w:t>
      </w:r>
      <w:r>
        <w:rPr>
          <w:spacing w:val="-13"/>
        </w:rPr>
        <w:t> </w:t>
      </w:r>
      <w:r>
        <w:rPr>
          <w:spacing w:val="-2"/>
        </w:rPr>
        <w:t>flight</w:t>
      </w:r>
      <w:r>
        <w:rPr>
          <w:spacing w:val="-13"/>
        </w:rPr>
        <w:t> </w:t>
      </w:r>
      <w:r>
        <w:rPr>
          <w:spacing w:val="-2"/>
        </w:rPr>
        <w:t>explicitly.</w:t>
      </w:r>
      <w:r>
        <w:rPr>
          <w:spacing w:val="-13"/>
        </w:rPr>
        <w:t> </w:t>
      </w: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several</w:t>
      </w:r>
      <w:r>
        <w:rPr>
          <w:spacing w:val="-13"/>
        </w:rPr>
        <w:t> </w:t>
      </w:r>
      <w:r>
        <w:rPr>
          <w:spacing w:val="-2"/>
        </w:rPr>
        <w:t>feasible</w:t>
      </w:r>
      <w:r>
        <w:rPr>
          <w:spacing w:val="-13"/>
        </w:rPr>
        <w:t> </w:t>
      </w:r>
      <w:r>
        <w:rPr>
          <w:spacing w:val="-2"/>
        </w:rPr>
        <w:t>arriv</w:t>
      </w:r>
      <w:r>
        <w:rPr>
          <w:spacing w:val="-2"/>
        </w:rPr>
        <w:t>als</w:t>
      </w:r>
      <w:r>
        <w:rPr>
          <w:spacing w:val="-2"/>
        </w:rPr>
        <w:t> </w:t>
      </w:r>
      <w:r>
        <w:rPr>
          <w:spacing w:val="-4"/>
        </w:rPr>
        <w:t>precede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departure,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cumulative</w:t>
      </w:r>
      <w:r>
        <w:rPr>
          <w:spacing w:val="-9"/>
        </w:rPr>
        <w:t> </w:t>
      </w:r>
      <w:r>
        <w:rPr>
          <w:spacing w:val="-4"/>
        </w:rPr>
        <w:t>inequality</w:t>
      </w:r>
      <w:r>
        <w:rPr>
          <w:spacing w:val="-9"/>
        </w:rPr>
        <w:t> </w:t>
      </w:r>
      <w:r>
        <w:rPr>
          <w:spacing w:val="-4"/>
        </w:rPr>
        <w:t>certifies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one</w:t>
      </w:r>
      <w:r>
        <w:rPr>
          <w:spacing w:val="-9"/>
        </w:rPr>
        <w:t> </w:t>
      </w:r>
      <w:r>
        <w:rPr>
          <w:spacing w:val="-4"/>
        </w:rPr>
        <w:t>aircraft</w:t>
      </w:r>
      <w:r>
        <w:rPr>
          <w:spacing w:val="-9"/>
        </w:rPr>
        <w:t> </w:t>
      </w:r>
      <w:r>
        <w:rPr>
          <w:spacing w:val="-4"/>
        </w:rPr>
        <w:t>unit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presen</w:t>
      </w:r>
      <w:r>
        <w:rPr>
          <w:spacing w:val="-4"/>
        </w:rPr>
        <w:t>t</w:t>
      </w:r>
      <w:r>
        <w:rPr>
          <w:spacing w:val="-4"/>
        </w:rPr>
        <w:t> </w:t>
      </w:r>
      <w:r>
        <w:rPr/>
        <w:t>without</w:t>
      </w:r>
      <w:r>
        <w:rPr>
          <w:spacing w:val="-9"/>
        </w:rPr>
        <w:t> </w:t>
      </w:r>
      <w:r>
        <w:rPr/>
        <w:t>naming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connection.</w:t>
      </w:r>
      <w:r>
        <w:rPr>
          <w:spacing w:val="14"/>
        </w:rPr>
        <w:t> </w:t>
      </w:r>
      <w:r>
        <w:rPr/>
        <w:t>This</w:t>
      </w:r>
      <w:r>
        <w:rPr>
          <w:spacing w:val="-8"/>
        </w:rPr>
        <w:t> </w:t>
      </w:r>
      <w:r>
        <w:rPr/>
        <w:t>aggregation</w:t>
      </w:r>
      <w:r>
        <w:rPr>
          <w:spacing w:val="-9"/>
        </w:rPr>
        <w:t> </w:t>
      </w:r>
      <w:r>
        <w:rPr/>
        <w:t>gives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its</w:t>
      </w:r>
      <w:r>
        <w:rPr>
          <w:spacing w:val="-8"/>
        </w:rPr>
        <w:t> </w:t>
      </w:r>
      <w:r>
        <w:rPr/>
        <w:t>small</w:t>
      </w:r>
      <w:r>
        <w:rPr>
          <w:spacing w:val="-9"/>
        </w:rPr>
        <w:t> </w:t>
      </w:r>
      <w:r>
        <w:rPr/>
        <w:t>v</w:t>
      </w:r>
      <w:r>
        <w:rPr/>
        <w:t>ariable</w:t>
      </w:r>
      <w:r>
        <w:rPr/>
        <w:t> count,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makes</w:t>
      </w:r>
      <w:r>
        <w:rPr>
          <w:spacing w:val="-9"/>
        </w:rPr>
        <w:t> </w:t>
      </w:r>
      <w:r>
        <w:rPr/>
        <w:t>correctness</w:t>
      </w:r>
      <w:r>
        <w:rPr>
          <w:spacing w:val="-9"/>
        </w:rPr>
        <w:t> </w:t>
      </w:r>
      <w:r>
        <w:rPr/>
        <w:t>depend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event</w:t>
      </w:r>
      <w:r>
        <w:rPr>
          <w:spacing w:val="-9"/>
        </w:rPr>
        <w:t> </w:t>
      </w:r>
      <w:r>
        <w:rPr/>
        <w:t>order.</w:t>
      </w:r>
    </w:p>
    <w:p>
      <w:pPr>
        <w:spacing w:line="266" w:lineRule="auto" w:before="192"/>
        <w:ind w:left="123" w:right="1415" w:firstLine="18"/>
        <w:jc w:val="both"/>
        <w:rPr>
          <w:i/>
          <w:sz w:val="24"/>
        </w:rPr>
      </w:pPr>
      <w:r>
        <w:rPr>
          <w:b/>
          <w:w w:val="105"/>
          <w:sz w:val="24"/>
        </w:rPr>
        <w:t>Proposition</w:t>
      </w:r>
      <w:r>
        <w:rPr>
          <w:b/>
          <w:spacing w:val="-9"/>
          <w:w w:val="105"/>
          <w:sz w:val="24"/>
        </w:rPr>
        <w:t> </w:t>
      </w:r>
      <w:r>
        <w:rPr>
          <w:b/>
          <w:w w:val="105"/>
          <w:sz w:val="24"/>
        </w:rPr>
        <w:t>3.1</w:t>
      </w:r>
      <w:r>
        <w:rPr>
          <w:b/>
          <w:spacing w:val="-9"/>
          <w:w w:val="105"/>
          <w:sz w:val="24"/>
        </w:rPr>
        <w:t> </w:t>
      </w:r>
      <w:r>
        <w:rPr>
          <w:w w:val="105"/>
          <w:sz w:val="24"/>
        </w:rPr>
        <w:t>(Validity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under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distinct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departure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events)</w:t>
      </w:r>
      <w:r>
        <w:rPr>
          <w:b/>
          <w:w w:val="105"/>
          <w:sz w:val="24"/>
        </w:rPr>
        <w:t>.</w:t>
      </w:r>
      <w:r>
        <w:rPr>
          <w:b/>
          <w:spacing w:val="-3"/>
          <w:w w:val="105"/>
          <w:sz w:val="24"/>
        </w:rPr>
        <w:t> </w:t>
      </w:r>
      <w:r>
        <w:rPr>
          <w:i/>
          <w:w w:val="105"/>
          <w:sz w:val="24"/>
        </w:rPr>
        <w:t>If</w:t>
      </w:r>
      <w:r>
        <w:rPr>
          <w:i/>
          <w:spacing w:val="-13"/>
          <w:w w:val="105"/>
          <w:sz w:val="24"/>
        </w:rPr>
        <w:t> </w:t>
      </w:r>
      <w:r>
        <w:rPr>
          <w:i/>
          <w:w w:val="105"/>
          <w:sz w:val="24"/>
        </w:rPr>
        <w:t>no</w:t>
      </w:r>
      <w:r>
        <w:rPr>
          <w:i/>
          <w:spacing w:val="-13"/>
          <w:w w:val="105"/>
          <w:sz w:val="24"/>
        </w:rPr>
        <w:t> </w:t>
      </w:r>
      <w:r>
        <w:rPr>
          <w:i/>
          <w:w w:val="105"/>
          <w:sz w:val="24"/>
        </w:rPr>
        <w:t>two</w:t>
      </w:r>
      <w:r>
        <w:rPr>
          <w:i/>
          <w:spacing w:val="-13"/>
          <w:w w:val="105"/>
          <w:sz w:val="24"/>
        </w:rPr>
        <w:t> </w:t>
      </w:r>
      <w:r>
        <w:rPr>
          <w:i/>
          <w:w w:val="105"/>
          <w:sz w:val="24"/>
        </w:rPr>
        <w:t>flights</w:t>
      </w:r>
      <w:r>
        <w:rPr>
          <w:i/>
          <w:spacing w:val="-13"/>
          <w:w w:val="105"/>
          <w:sz w:val="24"/>
        </w:rPr>
        <w:t> </w:t>
      </w:r>
      <w:r>
        <w:rPr>
          <w:i/>
          <w:w w:val="105"/>
          <w:sz w:val="24"/>
        </w:rPr>
        <w:t>dep</w:t>
      </w:r>
      <w:r>
        <w:rPr>
          <w:i/>
          <w:w w:val="105"/>
          <w:sz w:val="24"/>
        </w:rPr>
        <w:t>art</w:t>
      </w:r>
      <w:r>
        <w:rPr>
          <w:i/>
          <w:w w:val="105"/>
          <w:sz w:val="24"/>
        </w:rPr>
        <w:t> from the same airport at the same time, every integral solution of</w:t>
      </w:r>
      <w:r>
        <w:rPr>
          <w:i/>
          <w:spacing w:val="40"/>
          <w:w w:val="105"/>
          <w:sz w:val="24"/>
        </w:rPr>
        <w:t> </w:t>
      </w:r>
      <w:hyperlink w:history="true" w:anchor="_bookmark23">
        <w:r>
          <w:rPr>
            <w:w w:val="105"/>
            <w:sz w:val="24"/>
          </w:rPr>
          <w:t>(3.6)</w:t>
        </w:r>
      </w:hyperlink>
      <w:r>
        <w:rPr>
          <w:i/>
          <w:w w:val="105"/>
          <w:sz w:val="24"/>
        </w:rPr>
        <w:t>–</w:t>
      </w:r>
      <w:hyperlink w:history="true" w:anchor="_bookmark28">
        <w:r>
          <w:rPr>
            <w:w w:val="105"/>
            <w:sz w:val="24"/>
          </w:rPr>
          <w:t>(3.9)</w:t>
        </w:r>
      </w:hyperlink>
      <w:r>
        <w:rPr>
          <w:w w:val="105"/>
          <w:sz w:val="24"/>
        </w:rPr>
        <w:t> </w:t>
      </w:r>
      <w:r>
        <w:rPr>
          <w:i/>
          <w:w w:val="105"/>
          <w:sz w:val="24"/>
        </w:rPr>
        <w:t>satisfies</w:t>
      </w:r>
      <w:r>
        <w:rPr>
          <w:i/>
          <w:w w:val="105"/>
          <w:sz w:val="24"/>
        </w:rPr>
        <w:t> coverage, initial-position feasibility, airport continuity, and minimum turn time.</w:t>
      </w:r>
    </w:p>
    <w:p>
      <w:pPr>
        <w:pStyle w:val="BodyText"/>
        <w:spacing w:line="266" w:lineRule="auto" w:before="196"/>
        <w:ind w:left="141" w:right="1414"/>
        <w:jc w:val="both"/>
      </w:pPr>
      <w:r>
        <w:rPr>
          <w:i/>
        </w:rPr>
        <w:t>Proof.</w:t>
      </w:r>
      <w:r>
        <w:rPr>
          <w:i/>
          <w:spacing w:val="8"/>
        </w:rPr>
        <w:t> </w:t>
      </w:r>
      <w:r>
        <w:rPr/>
        <w:t>Coverage</w:t>
      </w:r>
      <w:r>
        <w:rPr>
          <w:spacing w:val="-12"/>
        </w:rPr>
        <w:t> </w:t>
      </w:r>
      <w:r>
        <w:rPr/>
        <w:t>follows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hyperlink w:history="true" w:anchor="_bookmark23">
        <w:r>
          <w:rPr/>
          <w:t>(3.6)</w:t>
        </w:r>
      </w:hyperlink>
      <w:r>
        <w:rPr/>
        <w:t>. Fix</w:t>
      </w:r>
      <w:r>
        <w:rPr>
          <w:spacing w:val="-12"/>
        </w:rPr>
        <w:t> </w:t>
      </w:r>
      <w:r>
        <w:rPr/>
        <w:t>aircraft</w:t>
      </w:r>
      <w:r>
        <w:rPr>
          <w:spacing w:val="-12"/>
        </w:rPr>
        <w:t> </w:t>
      </w:r>
      <w:r>
        <w:rPr>
          <w:rFonts w:ascii="Bookman Old Style"/>
          <w:i/>
          <w:w w:val="115"/>
        </w:rPr>
        <w:t>j</w:t>
      </w:r>
      <w:r>
        <w:rPr>
          <w:rFonts w:ascii="Bookman Old Style"/>
          <w:i/>
          <w:spacing w:val="-21"/>
          <w:w w:val="115"/>
        </w:rPr>
        <w:t> </w:t>
      </w:r>
      <w:r>
        <w:rPr/>
        <w:t>and</w:t>
      </w:r>
      <w:r>
        <w:rPr>
          <w:spacing w:val="-11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assigned</w:t>
      </w:r>
      <w:r>
        <w:rPr>
          <w:spacing w:val="-12"/>
        </w:rPr>
        <w:t> </w:t>
      </w:r>
      <w:r>
        <w:rPr/>
        <w:t>depart</w:t>
      </w:r>
      <w:r>
        <w:rPr/>
        <w:t>ures</w:t>
      </w:r>
      <w:r>
        <w:rPr/>
        <w:t> in</w:t>
      </w:r>
      <w:r>
        <w:rPr>
          <w:spacing w:val="21"/>
        </w:rPr>
        <w:t> </w:t>
      </w:r>
      <w:r>
        <w:rPr/>
        <w:t>increasing</w:t>
      </w:r>
      <w:r>
        <w:rPr>
          <w:spacing w:val="21"/>
        </w:rPr>
        <w:t> </w:t>
      </w:r>
      <w:r>
        <w:rPr/>
        <w:t>time</w:t>
      </w:r>
      <w:r>
        <w:rPr>
          <w:spacing w:val="21"/>
        </w:rPr>
        <w:t> </w:t>
      </w:r>
      <w:r>
        <w:rPr/>
        <w:t>order.</w:t>
      </w:r>
      <w:r>
        <w:rPr>
          <w:spacing w:val="77"/>
        </w:rPr>
        <w:t> </w:t>
      </w:r>
      <w:r>
        <w:rPr/>
        <w:t>At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non-initial</w:t>
      </w:r>
      <w:r>
        <w:rPr>
          <w:spacing w:val="21"/>
        </w:rPr>
        <w:t> </w:t>
      </w:r>
      <w:r>
        <w:rPr/>
        <w:t>airport,</w:t>
      </w:r>
      <w:r>
        <w:rPr>
          <w:spacing w:val="25"/>
        </w:rPr>
        <w:t> </w:t>
      </w:r>
      <w:hyperlink w:history="true" w:anchor="_bookmark25">
        <w:r>
          <w:rPr/>
          <w:t>(3.7)</w:t>
        </w:r>
      </w:hyperlink>
      <w:r>
        <w:rPr>
          <w:spacing w:val="21"/>
        </w:rPr>
        <w:t> </w:t>
      </w:r>
      <w:r>
        <w:rPr/>
        <w:t>requires</w:t>
      </w:r>
      <w:r>
        <w:rPr>
          <w:spacing w:val="21"/>
        </w:rPr>
        <w:t> </w:t>
      </w:r>
      <w:r>
        <w:rPr/>
        <w:t>at</w:t>
      </w:r>
      <w:r>
        <w:rPr>
          <w:spacing w:val="22"/>
        </w:rPr>
        <w:t> </w:t>
      </w:r>
      <w:r>
        <w:rPr/>
        <w:t>least</w:t>
      </w:r>
      <w:r>
        <w:rPr>
          <w:spacing w:val="20"/>
        </w:rPr>
        <w:t> </w:t>
      </w:r>
      <w:r>
        <w:rPr/>
        <w:t>one</w:t>
      </w:r>
      <w:r>
        <w:rPr>
          <w:spacing w:val="21"/>
        </w:rPr>
        <w:t> </w:t>
      </w:r>
      <w:r>
        <w:rPr>
          <w:spacing w:val="-4"/>
        </w:rPr>
        <w:t>more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BodyText"/>
        <w:spacing w:line="360" w:lineRule="atLeast" w:before="30"/>
        <w:ind w:left="114" w:right="1380" w:firstLine="27"/>
        <w:jc w:val="both"/>
      </w:pPr>
      <w:r>
        <w:rPr>
          <w:spacing w:val="-6"/>
        </w:rPr>
        <w:t>turn-feasible assigned arrival than earlier assigned departures.</w:t>
      </w:r>
      <w:r>
        <w:rPr>
          <w:spacing w:val="17"/>
        </w:rPr>
        <w:t> </w:t>
      </w:r>
      <w:r>
        <w:rPr>
          <w:spacing w:val="-6"/>
        </w:rPr>
        <w:t>The current departure </w:t>
      </w:r>
      <w:r>
        <w:rPr>
          <w:spacing w:val="-6"/>
        </w:rPr>
        <w:t>is</w:t>
      </w:r>
      <w:r>
        <w:rPr>
          <w:spacing w:val="-6"/>
        </w:rPr>
        <w:t> </w:t>
      </w:r>
      <w:r>
        <w:rPr/>
        <w:t>therefore supported by an unused arrival at the same airport.</w:t>
      </w:r>
      <w:r>
        <w:rPr>
          <w:spacing w:val="30"/>
        </w:rPr>
        <w:t> </w:t>
      </w:r>
      <w:r>
        <w:rPr/>
        <w:t>At the initial airp</w:t>
      </w:r>
      <w:r>
        <w:rPr/>
        <w:t>ort,</w:t>
      </w:r>
      <w:r>
        <w:rPr/>
        <w:t> </w:t>
      </w:r>
      <w:hyperlink w:history="true" w:anchor="_bookmark27">
        <w:r>
          <w:rPr/>
          <w:t>(3.8)</w:t>
        </w:r>
      </w:hyperlink>
      <w:r>
        <w:rPr>
          <w:spacing w:val="-10"/>
        </w:rPr>
        <w:t> </w:t>
      </w:r>
      <w:r>
        <w:rPr/>
        <w:t>gives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10"/>
        </w:rPr>
        <w:t> </w:t>
      </w:r>
      <w:r>
        <w:rPr/>
        <w:t>argument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one</w:t>
      </w:r>
      <w:r>
        <w:rPr>
          <w:spacing w:val="-10"/>
        </w:rPr>
        <w:t> </w:t>
      </w:r>
      <w:r>
        <w:rPr/>
        <w:t>initial</w:t>
      </w:r>
      <w:r>
        <w:rPr>
          <w:spacing w:val="-9"/>
        </w:rPr>
        <w:t> </w:t>
      </w:r>
      <w:r>
        <w:rPr/>
        <w:t>unit.</w:t>
      </w:r>
      <w:r>
        <w:rPr>
          <w:spacing w:val="8"/>
        </w:rPr>
        <w:t> </w:t>
      </w:r>
      <w:r>
        <w:rPr/>
        <w:t>Membership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>
          <w:rFonts w:ascii="Cambria" w:hAnsi="Cambria" w:eastAsia="Cambria"/>
        </w:rPr>
        <w:t>F</w:t>
      </w:r>
      <w:r>
        <w:rPr>
          <w:rFonts w:ascii="Cambria" w:hAnsi="Cambria" w:eastAsia="Cambria"/>
          <w:vertAlign w:val="superscript"/>
        </w:rPr>
        <w:t>↓</w:t>
      </w:r>
      <w:r>
        <w:rPr>
          <w:vertAlign w:val="baseline"/>
        </w:rPr>
        <w:t>(</w:t>
      </w:r>
      <w:r>
        <w:rPr>
          <w:rFonts w:ascii="Bookman Old Style" w:hAnsi="Bookman Old Style" w:eastAsia="Bookman Old Style"/>
          <w:i/>
          <w:vertAlign w:val="baseline"/>
        </w:rPr>
        <w:t>t</w:t>
      </w:r>
      <w:r>
        <w:rPr>
          <w:rFonts w:ascii="Cambria" w:hAnsi="Cambria" w:eastAsia="Cambria"/>
          <w:vertAlign w:val="superscript"/>
        </w:rPr>
        <w:t>𝛙</w:t>
      </w:r>
      <w:r>
        <w:rPr>
          <w:vertAlign w:val="baseline"/>
        </w:rPr>
        <w:t>)</w:t>
      </w:r>
      <w:r>
        <w:rPr>
          <w:spacing w:val="-9"/>
          <w:vertAlign w:val="baseline"/>
        </w:rPr>
        <w:t> </w:t>
      </w:r>
      <w:r>
        <w:rPr>
          <w:vertAlign w:val="baseline"/>
        </w:rPr>
        <w:t>guarantees</w:t>
      </w:r>
    </w:p>
    <w:p>
      <w:pPr>
        <w:tabs>
          <w:tab w:pos="293" w:val="left" w:leader="none"/>
        </w:tabs>
        <w:spacing w:line="40" w:lineRule="auto" w:before="0"/>
        <w:ind w:left="0" w:right="2707" w:firstLine="0"/>
        <w:jc w:val="right"/>
        <w:rPr>
          <w:rFonts w:ascii="Bookman Old Style"/>
          <w:i/>
          <w:position w:val="1"/>
          <w:sz w:val="16"/>
        </w:rPr>
      </w:pPr>
      <w:r>
        <w:rPr>
          <w:rFonts w:ascii="Bookman Old Style"/>
          <w:i/>
          <w:spacing w:val="-10"/>
          <w:w w:val="110"/>
          <w:sz w:val="16"/>
        </w:rPr>
        <w:t>k</w:t>
      </w:r>
      <w:r>
        <w:rPr>
          <w:rFonts w:ascii="Bookman Old Style"/>
          <w:i/>
          <w:sz w:val="16"/>
        </w:rPr>
        <w:tab/>
      </w:r>
      <w:r>
        <w:rPr>
          <w:rFonts w:ascii="Bookman Old Style"/>
          <w:i/>
          <w:spacing w:val="-10"/>
          <w:w w:val="110"/>
          <w:position w:val="1"/>
          <w:sz w:val="16"/>
        </w:rPr>
        <w:t>i</w:t>
      </w:r>
    </w:p>
    <w:p>
      <w:pPr>
        <w:pStyle w:val="BodyText"/>
        <w:spacing w:line="266" w:lineRule="auto" w:before="30"/>
        <w:ind w:left="141" w:right="140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6552527</wp:posOffset>
                </wp:positionH>
                <wp:positionV relativeFrom="paragraph">
                  <wp:posOffset>306598</wp:posOffset>
                </wp:positionV>
                <wp:extent cx="99695" cy="10096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99695" cy="100965"/>
                          <a:chExt cx="99695" cy="10096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2527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054" y="2540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54" y="97828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6786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5.947021pt;margin-top:24.141594pt;width:7.85pt;height:7.95pt;mso-position-horizontal-relative:page;mso-position-vertical-relative:paragraph;z-index:15737856" id="docshapegroup21" coordorigin="10319,483" coordsize="157,159">
                <v:line style="position:absolute" from="10323,641" to="10323,483" stroked="true" strokeweight=".398pt" strokecolor="#000000">
                  <v:stroke dashstyle="solid"/>
                </v:line>
                <v:line style="position:absolute" from="10327,487" to="10467,487" stroked="true" strokeweight=".398pt" strokecolor="#000000">
                  <v:stroke dashstyle="solid"/>
                </v:line>
                <v:line style="position:absolute" from="10327,637" to="10467,637" stroked="true" strokeweight=".398pt" strokecolor="#000000">
                  <v:stroke dashstyle="solid"/>
                </v:line>
                <v:line style="position:absolute" from="10471,641" to="10471,483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-15"/>
        </w:rPr>
        <w:t> </w:t>
      </w:r>
      <w:r>
        <w:rPr/>
        <w:t>turn</w:t>
      </w:r>
      <w:r>
        <w:rPr>
          <w:spacing w:val="-15"/>
        </w:rPr>
        <w:t> </w:t>
      </w:r>
      <w:r>
        <w:rPr/>
        <w:t>time.</w:t>
      </w:r>
      <w:r>
        <w:rPr>
          <w:spacing w:val="-1"/>
        </w:rPr>
        <w:t> </w:t>
      </w:r>
      <w:r>
        <w:rPr/>
        <w:t>Distinct</w:t>
      </w:r>
      <w:r>
        <w:rPr>
          <w:spacing w:val="-15"/>
        </w:rPr>
        <w:t> </w:t>
      </w:r>
      <w:r>
        <w:rPr/>
        <w:t>departure</w:t>
      </w:r>
      <w:r>
        <w:rPr>
          <w:spacing w:val="-15"/>
        </w:rPr>
        <w:t> </w:t>
      </w:r>
      <w:r>
        <w:rPr/>
        <w:t>times</w:t>
      </w:r>
      <w:r>
        <w:rPr>
          <w:spacing w:val="-15"/>
        </w:rPr>
        <w:t> </w:t>
      </w:r>
      <w:r>
        <w:rPr/>
        <w:t>ensure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every</w:t>
      </w:r>
      <w:r>
        <w:rPr>
          <w:spacing w:val="-15"/>
        </w:rPr>
        <w:t> </w:t>
      </w:r>
      <w:r>
        <w:rPr/>
        <w:t>earlier</w:t>
      </w:r>
      <w:r>
        <w:rPr>
          <w:spacing w:val="-15"/>
        </w:rPr>
        <w:t> </w:t>
      </w:r>
      <w:r>
        <w:rPr/>
        <w:t>departure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already</w:t>
      </w:r>
      <w:r>
        <w:rPr/>
        <w:t> subtracted,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one</w:t>
      </w:r>
      <w:r>
        <w:rPr>
          <w:spacing w:val="-9"/>
        </w:rPr>
        <w:t> </w:t>
      </w:r>
      <w:r>
        <w:rPr/>
        <w:t>inventory</w:t>
      </w:r>
      <w:r>
        <w:rPr>
          <w:spacing w:val="-9"/>
        </w:rPr>
        <w:t> </w:t>
      </w:r>
      <w:r>
        <w:rPr/>
        <w:t>unit</w:t>
      </w:r>
      <w:r>
        <w:rPr>
          <w:spacing w:val="-10"/>
        </w:rPr>
        <w:t> </w:t>
      </w:r>
      <w:r>
        <w:rPr/>
        <w:t>cannot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two</w:t>
      </w:r>
      <w:r>
        <w:rPr>
          <w:spacing w:val="-9"/>
        </w:rPr>
        <w:t> </w:t>
      </w:r>
      <w:r>
        <w:rPr/>
        <w:t>departures.</w:t>
      </w:r>
    </w:p>
    <w:p>
      <w:pPr>
        <w:pStyle w:val="BodyText"/>
        <w:spacing w:before="115"/>
      </w:pPr>
    </w:p>
    <w:p>
      <w:pPr>
        <w:pStyle w:val="Heading2"/>
        <w:numPr>
          <w:ilvl w:val="1"/>
          <w:numId w:val="12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Equal-time departure counterexample" w:id="53"/>
      <w:bookmarkEnd w:id="53"/>
      <w:r>
        <w:rPr>
          <w:b w:val="0"/>
        </w:rPr>
      </w:r>
      <w:bookmarkStart w:name="_bookmark30" w:id="54"/>
      <w:bookmarkEnd w:id="54"/>
      <w:r>
        <w:rPr>
          <w:b w:val="0"/>
        </w:rPr>
      </w:r>
      <w:r>
        <w:rPr>
          <w:w w:val="110"/>
        </w:rPr>
        <w:t>Equal-time</w:t>
      </w:r>
      <w:r>
        <w:rPr>
          <w:spacing w:val="10"/>
          <w:w w:val="110"/>
        </w:rPr>
        <w:t> </w:t>
      </w:r>
      <w:r>
        <w:rPr>
          <w:w w:val="110"/>
        </w:rPr>
        <w:t>departure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counterexample</w:t>
      </w:r>
    </w:p>
    <w:p>
      <w:pPr>
        <w:pStyle w:val="BodyText"/>
        <w:spacing w:line="266" w:lineRule="auto" w:before="242"/>
        <w:ind w:left="141" w:right="1415" w:hanging="9"/>
        <w:jc w:val="both"/>
      </w:pPr>
      <w:r>
        <w:rPr/>
        <w:t>The distinct-event condition is not guaranteed by a timetable.</w:t>
      </w:r>
      <w:r>
        <w:rPr>
          <w:spacing w:val="39"/>
        </w:rPr>
        <w:t> </w:t>
      </w:r>
      <w:r>
        <w:rPr/>
        <w:t>Because </w:t>
      </w:r>
      <w:hyperlink w:history="true" w:anchor="_bookmark17">
        <w:r>
          <w:rPr/>
          <w:t>(3.2)</w:t>
        </w:r>
      </w:hyperlink>
      <w:r>
        <w:rPr/>
        <w:t> uses </w:t>
      </w:r>
      <w:r>
        <w:rPr/>
        <w:t>a</w:t>
      </w:r>
      <w:r>
        <w:rPr/>
        <w:t> </w:t>
      </w:r>
      <w:r>
        <w:rPr>
          <w:spacing w:val="-4"/>
        </w:rPr>
        <w:t>strict</w:t>
      </w:r>
      <w:r>
        <w:rPr>
          <w:spacing w:val="-9"/>
        </w:rPr>
        <w:t> </w:t>
      </w:r>
      <w:r>
        <w:rPr>
          <w:spacing w:val="-4"/>
        </w:rPr>
        <w:t>inequality,</w:t>
      </w:r>
      <w:r>
        <w:rPr>
          <w:spacing w:val="-9"/>
        </w:rPr>
        <w:t> </w:t>
      </w:r>
      <w:r>
        <w:rPr>
          <w:spacing w:val="-4"/>
        </w:rPr>
        <w:t>two</w:t>
      </w:r>
      <w:r>
        <w:rPr>
          <w:spacing w:val="-9"/>
        </w:rPr>
        <w:t> </w:t>
      </w:r>
      <w:r>
        <w:rPr>
          <w:spacing w:val="-4"/>
        </w:rPr>
        <w:t>flights</w:t>
      </w:r>
      <w:r>
        <w:rPr>
          <w:spacing w:val="-9"/>
        </w:rPr>
        <w:t> </w:t>
      </w:r>
      <w:r>
        <w:rPr>
          <w:spacing w:val="-4"/>
        </w:rPr>
        <w:t>leaving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same</w:t>
      </w:r>
      <w:r>
        <w:rPr>
          <w:spacing w:val="-9"/>
        </w:rPr>
        <w:t> </w:t>
      </w:r>
      <w:r>
        <w:rPr>
          <w:spacing w:val="-4"/>
        </w:rPr>
        <w:t>airport</w:t>
      </w:r>
      <w:r>
        <w:rPr>
          <w:spacing w:val="-9"/>
        </w:rPr>
        <w:t> </w:t>
      </w:r>
      <w:r>
        <w:rPr>
          <w:spacing w:val="-4"/>
        </w:rPr>
        <w:t>at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same</w:t>
      </w:r>
      <w:r>
        <w:rPr>
          <w:spacing w:val="-9"/>
        </w:rPr>
        <w:t> </w:t>
      </w:r>
      <w:r>
        <w:rPr>
          <w:spacing w:val="-4"/>
        </w:rPr>
        <w:t>time</w:t>
      </w:r>
      <w:r>
        <w:rPr>
          <w:spacing w:val="-9"/>
        </w:rPr>
        <w:t> </w:t>
      </w:r>
      <w:r>
        <w:rPr>
          <w:spacing w:val="-4"/>
        </w:rPr>
        <w:t>do</w:t>
      </w:r>
      <w:r>
        <w:rPr>
          <w:spacing w:val="-9"/>
        </w:rPr>
        <w:t> </w:t>
      </w:r>
      <w:r>
        <w:rPr>
          <w:spacing w:val="-4"/>
        </w:rPr>
        <w:t>not</w:t>
      </w:r>
      <w:r>
        <w:rPr>
          <w:spacing w:val="-9"/>
        </w:rPr>
        <w:t> </w:t>
      </w:r>
      <w:r>
        <w:rPr>
          <w:spacing w:val="-4"/>
        </w:rPr>
        <w:t>appear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4"/>
        </w:rPr>
        <w:t> </w:t>
      </w:r>
      <w:r>
        <w:rPr/>
        <w:t>each</w:t>
      </w:r>
      <w:r>
        <w:rPr>
          <w:spacing w:val="-7"/>
        </w:rPr>
        <w:t> </w:t>
      </w:r>
      <w:r>
        <w:rPr/>
        <w:t>other’s</w:t>
      </w:r>
      <w:r>
        <w:rPr>
          <w:spacing w:val="-6"/>
        </w:rPr>
        <w:t> </w:t>
      </w:r>
      <w:r>
        <w:rPr/>
        <w:t>departure</w:t>
      </w:r>
      <w:r>
        <w:rPr>
          <w:spacing w:val="-6"/>
        </w:rPr>
        <w:t> </w:t>
      </w:r>
      <w:r>
        <w:rPr/>
        <w:t>sets.</w:t>
      </w:r>
      <w:r>
        <w:rPr>
          <w:spacing w:val="12"/>
        </w:rPr>
        <w:t> </w:t>
      </w:r>
      <w:r>
        <w:rPr/>
        <w:t>Both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consume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6"/>
        </w:rPr>
        <w:t> </w:t>
      </w:r>
      <w:r>
        <w:rPr/>
        <w:t>aircraft</w:t>
      </w:r>
      <w:r>
        <w:rPr>
          <w:spacing w:val="-6"/>
        </w:rPr>
        <w:t> </w:t>
      </w:r>
      <w:r>
        <w:rPr/>
        <w:t>inventory.</w:t>
      </w:r>
    </w:p>
    <w:p>
      <w:pPr>
        <w:spacing w:before="197"/>
        <w:ind w:left="141" w:right="0" w:firstLine="0"/>
        <w:jc w:val="both"/>
        <w:rPr>
          <w:rFonts w:ascii="Bookman Old Style"/>
          <w:i/>
          <w:sz w:val="24"/>
        </w:rPr>
      </w:pPr>
      <w:r>
        <w:rPr>
          <w:b/>
          <w:sz w:val="24"/>
        </w:rPr>
        <w:t>Example</w:t>
      </w:r>
      <w:r>
        <w:rPr>
          <w:b/>
          <w:spacing w:val="45"/>
          <w:sz w:val="24"/>
        </w:rPr>
        <w:t> </w:t>
      </w:r>
      <w:r>
        <w:rPr>
          <w:b/>
          <w:sz w:val="24"/>
        </w:rPr>
        <w:t>3.1</w:t>
      </w:r>
      <w:r>
        <w:rPr>
          <w:b/>
          <w:spacing w:val="46"/>
          <w:sz w:val="24"/>
        </w:rPr>
        <w:t> </w:t>
      </w:r>
      <w:r>
        <w:rPr>
          <w:sz w:val="24"/>
        </w:rPr>
        <w:t>(Algebraically</w:t>
      </w:r>
      <w:r>
        <w:rPr>
          <w:spacing w:val="31"/>
          <w:sz w:val="24"/>
        </w:rPr>
        <w:t> </w:t>
      </w:r>
      <w:r>
        <w:rPr>
          <w:sz w:val="24"/>
        </w:rPr>
        <w:t>feasible</w:t>
      </w:r>
      <w:r>
        <w:rPr>
          <w:spacing w:val="32"/>
          <w:sz w:val="24"/>
        </w:rPr>
        <w:t> </w:t>
      </w:r>
      <w:r>
        <w:rPr>
          <w:sz w:val="24"/>
        </w:rPr>
        <w:t>but</w:t>
      </w:r>
      <w:r>
        <w:rPr>
          <w:spacing w:val="31"/>
          <w:sz w:val="24"/>
        </w:rPr>
        <w:t> </w:t>
      </w:r>
      <w:r>
        <w:rPr>
          <w:sz w:val="24"/>
        </w:rPr>
        <w:t>physically</w:t>
      </w:r>
      <w:r>
        <w:rPr>
          <w:spacing w:val="32"/>
          <w:sz w:val="24"/>
        </w:rPr>
        <w:t> </w:t>
      </w:r>
      <w:r>
        <w:rPr>
          <w:sz w:val="24"/>
        </w:rPr>
        <w:t>impossible)</w:t>
      </w:r>
      <w:r>
        <w:rPr>
          <w:b/>
          <w:sz w:val="24"/>
        </w:rPr>
        <w:t>.</w:t>
      </w:r>
      <w:r>
        <w:rPr>
          <w:b/>
          <w:spacing w:val="46"/>
          <w:sz w:val="24"/>
        </w:rPr>
        <w:t> </w:t>
      </w:r>
      <w:r>
        <w:rPr>
          <w:i/>
          <w:sz w:val="24"/>
        </w:rPr>
        <w:t>Let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one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aircraft</w:t>
      </w:r>
      <w:r>
        <w:rPr>
          <w:i/>
          <w:spacing w:val="37"/>
          <w:sz w:val="24"/>
        </w:rPr>
        <w:t> </w:t>
      </w:r>
      <w:r>
        <w:rPr>
          <w:rFonts w:ascii="Bookman Old Style"/>
          <w:i/>
          <w:spacing w:val="-10"/>
          <w:sz w:val="24"/>
        </w:rPr>
        <w:t>j</w:t>
      </w:r>
    </w:p>
    <w:p>
      <w:pPr>
        <w:spacing w:before="34"/>
        <w:ind w:left="129" w:right="0" w:firstLine="0"/>
        <w:jc w:val="both"/>
        <w:rPr>
          <w:i/>
          <w:sz w:val="24"/>
        </w:rPr>
      </w:pPr>
      <w:r>
        <w:rPr>
          <w:i/>
          <w:w w:val="110"/>
          <w:sz w:val="24"/>
        </w:rPr>
        <w:t>start</w:t>
      </w:r>
      <w:r>
        <w:rPr>
          <w:i/>
          <w:spacing w:val="-2"/>
          <w:w w:val="110"/>
          <w:sz w:val="24"/>
        </w:rPr>
        <w:t> </w:t>
      </w:r>
      <w:r>
        <w:rPr>
          <w:i/>
          <w:w w:val="110"/>
          <w:sz w:val="24"/>
        </w:rPr>
        <w:t>at</w:t>
      </w:r>
      <w:r>
        <w:rPr>
          <w:i/>
          <w:spacing w:val="4"/>
          <w:w w:val="110"/>
          <w:sz w:val="24"/>
        </w:rPr>
        <w:t> </w:t>
      </w:r>
      <w:r>
        <w:rPr>
          <w:i/>
          <w:w w:val="110"/>
          <w:sz w:val="24"/>
        </w:rPr>
        <w:t>B</w:t>
      </w:r>
      <w:r>
        <w:rPr>
          <w:i/>
          <w:spacing w:val="4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5"/>
          <w:w w:val="110"/>
          <w:sz w:val="24"/>
        </w:rPr>
        <w:t> </w:t>
      </w:r>
      <w:r>
        <w:rPr>
          <w:i/>
          <w:w w:val="110"/>
          <w:sz w:val="24"/>
        </w:rPr>
        <w:t>let</w:t>
      </w:r>
      <w:r>
        <w:rPr>
          <w:i/>
          <w:spacing w:val="4"/>
          <w:w w:val="110"/>
          <w:sz w:val="24"/>
        </w:rPr>
        <w:t> </w:t>
      </w:r>
      <w:r>
        <w:rPr>
          <w:w w:val="110"/>
          <w:sz w:val="24"/>
        </w:rPr>
        <w:t>∆</w:t>
      </w:r>
      <w:r>
        <w:rPr>
          <w:rFonts w:ascii="Bookman Old Style" w:hAnsi="Bookman Old Style"/>
          <w:i/>
          <w:w w:val="110"/>
          <w:sz w:val="24"/>
        </w:rPr>
        <w:t>t</w:t>
      </w:r>
      <w:r>
        <w:rPr>
          <w:rFonts w:ascii="Bookman Old Style" w:hAnsi="Bookman Old Style"/>
          <w:i/>
          <w:spacing w:val="-20"/>
          <w:w w:val="110"/>
          <w:sz w:val="24"/>
        </w:rPr>
        <w:t> </w:t>
      </w:r>
      <w:r>
        <w:rPr>
          <w:w w:val="120"/>
          <w:sz w:val="24"/>
        </w:rPr>
        <w:t>=</w:t>
      </w:r>
      <w:r>
        <w:rPr>
          <w:spacing w:val="-16"/>
          <w:w w:val="120"/>
          <w:sz w:val="24"/>
        </w:rPr>
        <w:t> </w:t>
      </w:r>
      <w:r>
        <w:rPr>
          <w:w w:val="110"/>
          <w:sz w:val="24"/>
        </w:rPr>
        <w:t>30</w:t>
      </w:r>
      <w:r>
        <w:rPr>
          <w:spacing w:val="4"/>
          <w:w w:val="110"/>
          <w:sz w:val="24"/>
        </w:rPr>
        <w:t> </w:t>
      </w:r>
      <w:r>
        <w:rPr>
          <w:i/>
          <w:w w:val="110"/>
          <w:sz w:val="24"/>
        </w:rPr>
        <w:t>minutes.</w:t>
      </w:r>
      <w:r>
        <w:rPr>
          <w:i/>
          <w:spacing w:val="25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Consider</w:t>
      </w:r>
    </w:p>
    <w:p>
      <w:pPr>
        <w:pStyle w:val="BodyText"/>
        <w:spacing w:before="12"/>
        <w:rPr>
          <w:i/>
          <w:sz w:val="15"/>
        </w:rPr>
      </w:pPr>
    </w:p>
    <w:p>
      <w:pPr>
        <w:pStyle w:val="BodyText"/>
        <w:spacing w:after="0"/>
        <w:rPr>
          <w:i/>
          <w:sz w:val="15"/>
        </w:rPr>
        <w:sectPr>
          <w:pgSz w:w="11910" w:h="16840"/>
          <w:pgMar w:header="0" w:footer="857" w:top="1280" w:bottom="1080" w:left="1559" w:right="0"/>
        </w:sectPr>
      </w:pPr>
    </w:p>
    <w:p>
      <w:pPr>
        <w:tabs>
          <w:tab w:pos="4144" w:val="left" w:leader="none"/>
        </w:tabs>
        <w:spacing w:before="118"/>
        <w:ind w:left="1567" w:right="0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11584">
                <wp:simplePos x="0" y="0"/>
                <wp:positionH relativeFrom="page">
                  <wp:posOffset>3675354</wp:posOffset>
                </wp:positionH>
                <wp:positionV relativeFrom="paragraph">
                  <wp:posOffset>193747</wp:posOffset>
                </wp:positionV>
                <wp:extent cx="83185" cy="11303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8318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39801pt;margin-top:15.255728pt;width:6.55pt;height:8.9pt;mso-position-horizontal-relative:page;mso-position-vertical-relative:paragraph;z-index:-18704896" type="#_x0000_t202" id="docshape22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6"/>
                          <w:vertAlign w:val="subscript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 w:eastAsia="Bookman Old Style"/>
          <w:i/>
          <w:w w:val="105"/>
          <w:sz w:val="24"/>
        </w:rPr>
        <w:t>i</w:t>
      </w:r>
      <w:r>
        <w:rPr>
          <w:w w:val="105"/>
          <w:sz w:val="24"/>
          <w:vertAlign w:val="subscript"/>
        </w:rPr>
        <w:t>0</w:t>
      </w:r>
      <w:r>
        <w:rPr>
          <w:spacing w:val="2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:</w:t>
      </w:r>
      <w:r>
        <w:rPr>
          <w:spacing w:val="1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B</w:t>
      </w:r>
      <w:r>
        <w:rPr>
          <w:i/>
          <w:spacing w:val="17"/>
          <w:w w:val="105"/>
          <w:sz w:val="24"/>
          <w:vertAlign w:val="baseline"/>
        </w:rPr>
        <w:t> </w:t>
      </w:r>
      <w:r>
        <w:rPr>
          <w:rFonts w:ascii="Cambria" w:hAnsi="Cambria" w:eastAsia="Cambria"/>
          <w:w w:val="105"/>
          <w:sz w:val="24"/>
          <w:vertAlign w:val="baseline"/>
        </w:rPr>
        <w:t>→</w:t>
      </w:r>
      <w:r>
        <w:rPr>
          <w:rFonts w:ascii="Cambria" w:hAnsi="Cambria" w:eastAsia="Cambria"/>
          <w:spacing w:val="24"/>
          <w:w w:val="105"/>
          <w:sz w:val="24"/>
          <w:vertAlign w:val="baseline"/>
        </w:rPr>
        <w:t> </w:t>
      </w:r>
      <w:r>
        <w:rPr>
          <w:i/>
          <w:spacing w:val="-5"/>
          <w:w w:val="105"/>
          <w:sz w:val="24"/>
          <w:vertAlign w:val="baseline"/>
        </w:rPr>
        <w:t>A</w:t>
      </w:r>
      <w:r>
        <w:rPr>
          <w:rFonts w:ascii="Bookman Old Style" w:hAnsi="Bookman Old Style" w:eastAsia="Bookman Old Style"/>
          <w:i/>
          <w:spacing w:val="-5"/>
          <w:w w:val="105"/>
          <w:sz w:val="24"/>
          <w:vertAlign w:val="baseline"/>
        </w:rPr>
        <w:t>,</w:t>
      </w:r>
      <w:r>
        <w:rPr>
          <w:rFonts w:ascii="Bookman Old Style" w:hAnsi="Bookman Old Style" w:eastAsia="Bookman Old Style"/>
          <w:i/>
          <w:sz w:val="24"/>
          <w:vertAlign w:val="baseline"/>
        </w:rPr>
        <w:tab/>
      </w:r>
      <w:r>
        <w:rPr>
          <w:rFonts w:ascii="Bookman Old Style" w:hAnsi="Bookman Old Style" w:eastAsia="Bookman Old Style"/>
          <w:i/>
          <w:spacing w:val="-17"/>
          <w:w w:val="90"/>
          <w:sz w:val="24"/>
          <w:vertAlign w:val="baseline"/>
        </w:rPr>
        <w:t>t</w:t>
      </w:r>
      <w:r>
        <w:rPr>
          <w:rFonts w:ascii="Cambria" w:hAnsi="Cambria" w:eastAsia="Cambria"/>
          <w:spacing w:val="-17"/>
          <w:w w:val="90"/>
          <w:sz w:val="24"/>
          <w:vertAlign w:val="superscript"/>
        </w:rPr>
        <w:t>𝛙</w:t>
      </w:r>
    </w:p>
    <w:p>
      <w:pPr>
        <w:tabs>
          <w:tab w:pos="4144" w:val="left" w:leader="none"/>
        </w:tabs>
        <w:spacing w:before="94"/>
        <w:ind w:left="1567" w:right="0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12096">
                <wp:simplePos x="0" y="0"/>
                <wp:positionH relativeFrom="page">
                  <wp:posOffset>3675354</wp:posOffset>
                </wp:positionH>
                <wp:positionV relativeFrom="paragraph">
                  <wp:posOffset>178844</wp:posOffset>
                </wp:positionV>
                <wp:extent cx="83185" cy="11303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8318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39801pt;margin-top:14.082274pt;width:6.55pt;height:8.9pt;mso-position-horizontal-relative:page;mso-position-vertical-relative:paragraph;z-index:-18704384" type="#_x0000_t202" id="docshape23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6"/>
                          <w:vertAlign w:val="subscript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 w:eastAsia="Bookman Old Style"/>
          <w:i/>
          <w:w w:val="105"/>
          <w:sz w:val="24"/>
        </w:rPr>
        <w:t>i</w:t>
      </w:r>
      <w:r>
        <w:rPr>
          <w:w w:val="105"/>
          <w:sz w:val="24"/>
          <w:vertAlign w:val="subscript"/>
        </w:rPr>
        <w:t>1</w:t>
      </w:r>
      <w:r>
        <w:rPr>
          <w:spacing w:val="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:</w:t>
      </w:r>
      <w:r>
        <w:rPr>
          <w:spacing w:val="12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A</w:t>
      </w:r>
      <w:r>
        <w:rPr>
          <w:i/>
          <w:spacing w:val="13"/>
          <w:w w:val="105"/>
          <w:sz w:val="24"/>
          <w:vertAlign w:val="baseline"/>
        </w:rPr>
        <w:t> </w:t>
      </w:r>
      <w:r>
        <w:rPr>
          <w:rFonts w:ascii="Cambria" w:hAnsi="Cambria" w:eastAsia="Cambria"/>
          <w:w w:val="105"/>
          <w:sz w:val="24"/>
          <w:vertAlign w:val="baseline"/>
        </w:rPr>
        <w:t>→</w:t>
      </w:r>
      <w:r>
        <w:rPr>
          <w:rFonts w:ascii="Cambria" w:hAnsi="Cambria" w:eastAsia="Cambria"/>
          <w:spacing w:val="19"/>
          <w:w w:val="105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B</w:t>
      </w:r>
      <w:r>
        <w:rPr>
          <w:rFonts w:ascii="Bookman Old Style" w:hAnsi="Bookman Old Style" w:eastAsia="Bookman Old Style"/>
          <w:i/>
          <w:spacing w:val="-5"/>
          <w:sz w:val="24"/>
          <w:vertAlign w:val="baseline"/>
        </w:rPr>
        <w:t>,</w:t>
      </w:r>
      <w:r>
        <w:rPr>
          <w:rFonts w:ascii="Bookman Old Style" w:hAnsi="Bookman Old Style" w:eastAsia="Bookman Old Style"/>
          <w:i/>
          <w:sz w:val="24"/>
          <w:vertAlign w:val="baseline"/>
        </w:rPr>
        <w:tab/>
      </w:r>
      <w:r>
        <w:rPr>
          <w:rFonts w:ascii="Bookman Old Style" w:hAnsi="Bookman Old Style" w:eastAsia="Bookman Old Style"/>
          <w:i/>
          <w:spacing w:val="-17"/>
          <w:w w:val="90"/>
          <w:sz w:val="24"/>
          <w:vertAlign w:val="baseline"/>
        </w:rPr>
        <w:t>t</w:t>
      </w:r>
      <w:r>
        <w:rPr>
          <w:rFonts w:ascii="Cambria" w:hAnsi="Cambria" w:eastAsia="Cambria"/>
          <w:spacing w:val="-17"/>
          <w:w w:val="90"/>
          <w:sz w:val="24"/>
          <w:vertAlign w:val="superscript"/>
        </w:rPr>
        <w:t>𝛙</w:t>
      </w:r>
    </w:p>
    <w:p>
      <w:pPr>
        <w:tabs>
          <w:tab w:pos="4144" w:val="left" w:leader="none"/>
        </w:tabs>
        <w:spacing w:before="95"/>
        <w:ind w:left="1567" w:right="0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12608">
                <wp:simplePos x="0" y="0"/>
                <wp:positionH relativeFrom="page">
                  <wp:posOffset>3675354</wp:posOffset>
                </wp:positionH>
                <wp:positionV relativeFrom="paragraph">
                  <wp:posOffset>179182</wp:posOffset>
                </wp:positionV>
                <wp:extent cx="83185" cy="11303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8318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39801pt;margin-top:14.108822pt;width:6.55pt;height:8.9pt;mso-position-horizontal-relative:page;mso-position-vertical-relative:paragraph;z-index:-18703872" type="#_x0000_t202" id="docshape24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6"/>
                          <w:vertAlign w:val="subscript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 w:eastAsia="Bookman Old Style"/>
          <w:i/>
          <w:w w:val="105"/>
          <w:sz w:val="24"/>
        </w:rPr>
        <w:t>i</w:t>
      </w:r>
      <w:r>
        <w:rPr>
          <w:w w:val="105"/>
          <w:sz w:val="24"/>
          <w:vertAlign w:val="subscript"/>
        </w:rPr>
        <w:t>2</w:t>
      </w:r>
      <w:r>
        <w:rPr>
          <w:spacing w:val="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:</w:t>
      </w:r>
      <w:r>
        <w:rPr>
          <w:spacing w:val="12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A</w:t>
      </w:r>
      <w:r>
        <w:rPr>
          <w:i/>
          <w:spacing w:val="13"/>
          <w:w w:val="105"/>
          <w:sz w:val="24"/>
          <w:vertAlign w:val="baseline"/>
        </w:rPr>
        <w:t> </w:t>
      </w:r>
      <w:r>
        <w:rPr>
          <w:rFonts w:ascii="Cambria" w:hAnsi="Cambria" w:eastAsia="Cambria"/>
          <w:w w:val="105"/>
          <w:sz w:val="24"/>
          <w:vertAlign w:val="baseline"/>
        </w:rPr>
        <w:t>→</w:t>
      </w:r>
      <w:r>
        <w:rPr>
          <w:rFonts w:ascii="Cambria" w:hAnsi="Cambria" w:eastAsia="Cambria"/>
          <w:spacing w:val="19"/>
          <w:w w:val="105"/>
          <w:sz w:val="24"/>
          <w:vertAlign w:val="baseline"/>
        </w:rPr>
        <w:t> </w:t>
      </w:r>
      <w:r>
        <w:rPr>
          <w:i/>
          <w:spacing w:val="-5"/>
          <w:w w:val="105"/>
          <w:sz w:val="24"/>
          <w:vertAlign w:val="baseline"/>
        </w:rPr>
        <w:t>C</w:t>
      </w:r>
      <w:r>
        <w:rPr>
          <w:rFonts w:ascii="Bookman Old Style" w:hAnsi="Bookman Old Style" w:eastAsia="Bookman Old Style"/>
          <w:i/>
          <w:spacing w:val="-5"/>
          <w:w w:val="105"/>
          <w:sz w:val="24"/>
          <w:vertAlign w:val="baseline"/>
        </w:rPr>
        <w:t>,</w:t>
      </w:r>
      <w:r>
        <w:rPr>
          <w:rFonts w:ascii="Bookman Old Style" w:hAnsi="Bookman Old Style" w:eastAsia="Bookman Old Style"/>
          <w:i/>
          <w:sz w:val="24"/>
          <w:vertAlign w:val="baseline"/>
        </w:rPr>
        <w:tab/>
      </w:r>
      <w:r>
        <w:rPr>
          <w:rFonts w:ascii="Bookman Old Style" w:hAnsi="Bookman Old Style" w:eastAsia="Bookman Old Style"/>
          <w:i/>
          <w:spacing w:val="-12"/>
          <w:w w:val="85"/>
          <w:sz w:val="24"/>
          <w:vertAlign w:val="baseline"/>
        </w:rPr>
        <w:t>t</w:t>
      </w:r>
      <w:r>
        <w:rPr>
          <w:rFonts w:ascii="Cambria" w:hAnsi="Cambria" w:eastAsia="Cambria"/>
          <w:spacing w:val="-12"/>
          <w:w w:val="85"/>
          <w:sz w:val="24"/>
          <w:vertAlign w:val="superscript"/>
        </w:rPr>
        <w:t>𝛙</w:t>
      </w:r>
    </w:p>
    <w:p>
      <w:pPr>
        <w:tabs>
          <w:tab w:pos="2183" w:val="left" w:leader="none"/>
        </w:tabs>
        <w:spacing w:before="118"/>
        <w:ind w:left="92" w:right="0" w:firstLine="0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w w:val="125"/>
          <w:sz w:val="24"/>
        </w:rPr>
        <w:t>=</w:t>
      </w:r>
      <w:r>
        <w:rPr>
          <w:spacing w:val="22"/>
          <w:w w:val="125"/>
          <w:sz w:val="24"/>
        </w:rPr>
        <w:t> </w:t>
      </w:r>
      <w:r>
        <w:rPr>
          <w:spacing w:val="-4"/>
          <w:w w:val="110"/>
          <w:sz w:val="24"/>
        </w:rPr>
        <w:t>500</w:t>
      </w:r>
      <w:r>
        <w:rPr>
          <w:rFonts w:ascii="Bookman Old Style" w:hAnsi="Bookman Old Style"/>
          <w:i/>
          <w:spacing w:val="-4"/>
          <w:w w:val="110"/>
          <w:sz w:val="24"/>
        </w:rPr>
        <w:t>,</w:t>
      </w:r>
      <w:r>
        <w:rPr>
          <w:rFonts w:ascii="Bookman Old Style" w:hAnsi="Bookman Old Style"/>
          <w:i/>
          <w:sz w:val="24"/>
        </w:rPr>
        <w:tab/>
      </w:r>
      <w:r>
        <w:rPr>
          <w:rFonts w:ascii="Bookman Old Style" w:hAnsi="Bookman Old Style"/>
          <w:i/>
          <w:spacing w:val="-8"/>
          <w:w w:val="110"/>
          <w:sz w:val="24"/>
        </w:rPr>
        <w:t>t</w:t>
      </w:r>
      <w:r>
        <w:rPr>
          <w:rFonts w:ascii="Cambria" w:hAnsi="Cambria"/>
          <w:spacing w:val="-8"/>
          <w:w w:val="110"/>
          <w:sz w:val="24"/>
          <w:vertAlign w:val="superscript"/>
        </w:rPr>
        <w:t>↓</w:t>
      </w:r>
    </w:p>
    <w:p>
      <w:pPr>
        <w:tabs>
          <w:tab w:pos="2183" w:val="left" w:leader="none"/>
        </w:tabs>
        <w:spacing w:before="94"/>
        <w:ind w:left="92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13120">
                <wp:simplePos x="0" y="0"/>
                <wp:positionH relativeFrom="page">
                  <wp:posOffset>5194515</wp:posOffset>
                </wp:positionH>
                <wp:positionV relativeFrom="paragraph">
                  <wp:posOffset>-86788</wp:posOffset>
                </wp:positionV>
                <wp:extent cx="83185" cy="11303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8318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016998pt;margin-top:-6.833725pt;width:6.55pt;height:8.9pt;mso-position-horizontal-relative:page;mso-position-vertical-relative:paragraph;z-index:-18703360" type="#_x0000_t202" id="docshape25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6"/>
                          <w:vertAlign w:val="subscript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13632">
                <wp:simplePos x="0" y="0"/>
                <wp:positionH relativeFrom="page">
                  <wp:posOffset>5194515</wp:posOffset>
                </wp:positionH>
                <wp:positionV relativeFrom="paragraph">
                  <wp:posOffset>178844</wp:posOffset>
                </wp:positionV>
                <wp:extent cx="83185" cy="11303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8318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016998pt;margin-top:14.082274pt;width:6.55pt;height:8.9pt;mso-position-horizontal-relative:page;mso-position-vertical-relative:paragraph;z-index:-18702848" type="#_x0000_t202" id="docshape26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6"/>
                          <w:vertAlign w:val="subscript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5"/>
          <w:sz w:val="24"/>
        </w:rPr>
        <w:t>=</w:t>
      </w:r>
      <w:r>
        <w:rPr>
          <w:spacing w:val="22"/>
          <w:w w:val="125"/>
          <w:sz w:val="24"/>
        </w:rPr>
        <w:t> </w:t>
      </w:r>
      <w:r>
        <w:rPr>
          <w:spacing w:val="-4"/>
          <w:w w:val="110"/>
          <w:sz w:val="24"/>
        </w:rPr>
        <w:t>600</w:t>
      </w:r>
      <w:r>
        <w:rPr>
          <w:rFonts w:ascii="Bookman Old Style" w:hAnsi="Bookman Old Style"/>
          <w:i/>
          <w:spacing w:val="-4"/>
          <w:w w:val="110"/>
          <w:sz w:val="24"/>
        </w:rPr>
        <w:t>,</w:t>
      </w:r>
      <w:r>
        <w:rPr>
          <w:rFonts w:ascii="Bookman Old Style" w:hAnsi="Bookman Old Style"/>
          <w:i/>
          <w:sz w:val="24"/>
        </w:rPr>
        <w:tab/>
      </w:r>
      <w:r>
        <w:rPr>
          <w:rFonts w:ascii="Bookman Old Style" w:hAnsi="Bookman Old Style"/>
          <w:i/>
          <w:spacing w:val="-8"/>
          <w:w w:val="110"/>
          <w:sz w:val="24"/>
        </w:rPr>
        <w:t>t</w:t>
      </w:r>
      <w:r>
        <w:rPr>
          <w:rFonts w:ascii="Cambria" w:hAnsi="Cambria"/>
          <w:spacing w:val="-8"/>
          <w:w w:val="110"/>
          <w:sz w:val="24"/>
          <w:vertAlign w:val="superscript"/>
        </w:rPr>
        <w:t>↓</w:t>
      </w:r>
    </w:p>
    <w:p>
      <w:pPr>
        <w:tabs>
          <w:tab w:pos="2183" w:val="left" w:leader="none"/>
        </w:tabs>
        <w:spacing w:before="95"/>
        <w:ind w:left="92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14144">
                <wp:simplePos x="0" y="0"/>
                <wp:positionH relativeFrom="page">
                  <wp:posOffset>5194515</wp:posOffset>
                </wp:positionH>
                <wp:positionV relativeFrom="paragraph">
                  <wp:posOffset>179182</wp:posOffset>
                </wp:positionV>
                <wp:extent cx="83185" cy="11303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8318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016998pt;margin-top:14.108822pt;width:6.55pt;height:8.9pt;mso-position-horizontal-relative:page;mso-position-vertical-relative:paragraph;z-index:-18702336" type="#_x0000_t202" id="docshape27" filled="false" stroked="false">
                <v:textbox inset="0,0,0,0">
                  <w:txbxContent>
                    <w:p>
                      <w:pPr>
                        <w:spacing w:line="16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5"/>
                          <w:sz w:val="16"/>
                          <w:vertAlign w:val="subscript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5"/>
          <w:sz w:val="24"/>
        </w:rPr>
        <w:t>=</w:t>
      </w:r>
      <w:r>
        <w:rPr>
          <w:spacing w:val="22"/>
          <w:w w:val="125"/>
          <w:sz w:val="24"/>
        </w:rPr>
        <w:t> </w:t>
      </w:r>
      <w:r>
        <w:rPr>
          <w:spacing w:val="-4"/>
          <w:w w:val="110"/>
          <w:sz w:val="24"/>
        </w:rPr>
        <w:t>600</w:t>
      </w:r>
      <w:r>
        <w:rPr>
          <w:rFonts w:ascii="Bookman Old Style" w:hAnsi="Bookman Old Style"/>
          <w:i/>
          <w:spacing w:val="-4"/>
          <w:w w:val="110"/>
          <w:sz w:val="24"/>
        </w:rPr>
        <w:t>,</w:t>
      </w:r>
      <w:r>
        <w:rPr>
          <w:rFonts w:ascii="Bookman Old Style" w:hAnsi="Bookman Old Style"/>
          <w:i/>
          <w:sz w:val="24"/>
        </w:rPr>
        <w:tab/>
      </w:r>
      <w:r>
        <w:rPr>
          <w:rFonts w:ascii="Bookman Old Style" w:hAnsi="Bookman Old Style"/>
          <w:i/>
          <w:spacing w:val="-8"/>
          <w:w w:val="110"/>
          <w:sz w:val="24"/>
        </w:rPr>
        <w:t>t</w:t>
      </w:r>
      <w:r>
        <w:rPr>
          <w:rFonts w:ascii="Cambria" w:hAnsi="Cambria"/>
          <w:spacing w:val="-8"/>
          <w:w w:val="110"/>
          <w:sz w:val="24"/>
          <w:vertAlign w:val="superscript"/>
        </w:rPr>
        <w:t>↓</w:t>
      </w:r>
    </w:p>
    <w:p>
      <w:pPr>
        <w:pStyle w:val="BodyText"/>
        <w:spacing w:before="118"/>
        <w:ind w:left="92"/>
        <w:rPr>
          <w:rFonts w:ascii="Bookman Old Style"/>
          <w:i/>
        </w:rPr>
      </w:pPr>
      <w:r>
        <w:rPr/>
        <w:br w:type="column"/>
      </w:r>
      <w:r>
        <w:rPr>
          <w:w w:val="125"/>
        </w:rPr>
        <w:t>=</w:t>
      </w:r>
      <w:r>
        <w:rPr>
          <w:spacing w:val="22"/>
          <w:w w:val="125"/>
        </w:rPr>
        <w:t> </w:t>
      </w:r>
      <w:r>
        <w:rPr>
          <w:spacing w:val="-4"/>
          <w:w w:val="115"/>
        </w:rPr>
        <w:t>550</w:t>
      </w:r>
      <w:r>
        <w:rPr>
          <w:rFonts w:ascii="Bookman Old Style"/>
          <w:i/>
          <w:spacing w:val="-4"/>
          <w:w w:val="115"/>
        </w:rPr>
        <w:t>,</w:t>
      </w:r>
    </w:p>
    <w:p>
      <w:pPr>
        <w:pStyle w:val="BodyText"/>
        <w:spacing w:before="94"/>
        <w:ind w:left="92"/>
        <w:rPr>
          <w:rFonts w:ascii="Bookman Old Style"/>
          <w:i/>
        </w:rPr>
      </w:pPr>
      <w:r>
        <w:rPr>
          <w:w w:val="125"/>
        </w:rPr>
        <w:t>=</w:t>
      </w:r>
      <w:r>
        <w:rPr>
          <w:spacing w:val="22"/>
          <w:w w:val="125"/>
        </w:rPr>
        <w:t> </w:t>
      </w:r>
      <w:r>
        <w:rPr>
          <w:spacing w:val="-4"/>
          <w:w w:val="115"/>
        </w:rPr>
        <w:t>700</w:t>
      </w:r>
      <w:r>
        <w:rPr>
          <w:rFonts w:ascii="Bookman Old Style"/>
          <w:i/>
          <w:spacing w:val="-4"/>
          <w:w w:val="115"/>
        </w:rPr>
        <w:t>,</w:t>
      </w:r>
    </w:p>
    <w:p>
      <w:pPr>
        <w:pStyle w:val="BodyText"/>
        <w:spacing w:before="95"/>
        <w:ind w:left="92"/>
        <w:rPr>
          <w:rFonts w:ascii="Bookman Old Style"/>
          <w:i/>
        </w:rPr>
      </w:pPr>
      <w:r>
        <w:rPr>
          <w:w w:val="125"/>
        </w:rPr>
        <w:t>=</w:t>
      </w:r>
      <w:r>
        <w:rPr>
          <w:spacing w:val="22"/>
          <w:w w:val="125"/>
        </w:rPr>
        <w:t> </w:t>
      </w:r>
      <w:r>
        <w:rPr>
          <w:spacing w:val="-4"/>
          <w:w w:val="115"/>
        </w:rPr>
        <w:t>700</w:t>
      </w:r>
      <w:r>
        <w:rPr>
          <w:rFonts w:ascii="Bookman Old Style"/>
          <w:i/>
          <w:spacing w:val="-4"/>
          <w:w w:val="115"/>
        </w:rPr>
        <w:t>.</w:t>
      </w:r>
    </w:p>
    <w:p>
      <w:pPr>
        <w:pStyle w:val="BodyText"/>
        <w:spacing w:after="0"/>
        <w:rPr>
          <w:rFonts w:ascii="Bookman Old Style"/>
          <w:i/>
        </w:rPr>
        <w:sectPr>
          <w:type w:val="continuous"/>
          <w:pgSz w:w="11910" w:h="16840"/>
          <w:pgMar w:header="0" w:footer="857" w:top="1920" w:bottom="280" w:left="1559" w:right="0"/>
          <w:cols w:num="3" w:equalWidth="0">
            <w:col w:w="4314" w:space="40"/>
            <w:col w:w="2353" w:space="39"/>
            <w:col w:w="3605"/>
          </w:cols>
        </w:sectPr>
      </w:pPr>
    </w:p>
    <w:p>
      <w:pPr>
        <w:pStyle w:val="BodyText"/>
        <w:spacing w:before="49"/>
        <w:rPr>
          <w:rFonts w:ascii="Bookman Old Style"/>
          <w:i/>
        </w:rPr>
      </w:pPr>
    </w:p>
    <w:p>
      <w:pPr>
        <w:spacing w:before="0"/>
        <w:ind w:left="130" w:right="0" w:firstLine="0"/>
        <w:jc w:val="left"/>
        <w:rPr>
          <w:i/>
          <w:sz w:val="24"/>
        </w:rPr>
      </w:pPr>
      <w:r>
        <w:rPr>
          <w:i/>
          <w:w w:val="110"/>
          <w:sz w:val="24"/>
        </w:rPr>
        <w:t>Set</w:t>
      </w:r>
      <w:r>
        <w:rPr>
          <w:i/>
          <w:spacing w:val="15"/>
          <w:w w:val="110"/>
          <w:sz w:val="24"/>
        </w:rPr>
        <w:t> </w:t>
      </w:r>
      <w:r>
        <w:rPr>
          <w:rFonts w:ascii="Bookman Old Style"/>
          <w:i/>
          <w:w w:val="110"/>
          <w:sz w:val="24"/>
        </w:rPr>
        <w:t>x</w:t>
      </w:r>
      <w:r>
        <w:rPr>
          <w:rFonts w:ascii="Bookman Old Style"/>
          <w:i/>
          <w:w w:val="110"/>
          <w:sz w:val="24"/>
          <w:vertAlign w:val="subscript"/>
        </w:rPr>
        <w:t>i</w:t>
      </w:r>
      <w:r>
        <w:rPr>
          <w:w w:val="110"/>
          <w:position w:val="-5"/>
          <w:sz w:val="12"/>
          <w:vertAlign w:val="baseline"/>
        </w:rPr>
        <w:t>0</w:t>
      </w:r>
      <w:r>
        <w:rPr>
          <w:rFonts w:ascii="Bookman Old Style"/>
          <w:i/>
          <w:w w:val="110"/>
          <w:position w:val="-3"/>
          <w:sz w:val="16"/>
          <w:vertAlign w:val="baseline"/>
        </w:rPr>
        <w:t>j</w:t>
      </w:r>
      <w:r>
        <w:rPr>
          <w:rFonts w:ascii="Bookman Old Style"/>
          <w:i/>
          <w:spacing w:val="24"/>
          <w:w w:val="120"/>
          <w:position w:val="-3"/>
          <w:sz w:val="16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8"/>
          <w:w w:val="120"/>
          <w:sz w:val="24"/>
          <w:vertAlign w:val="baseline"/>
        </w:rPr>
        <w:t> </w:t>
      </w:r>
      <w:r>
        <w:rPr>
          <w:rFonts w:ascii="Bookman Old Style"/>
          <w:i/>
          <w:w w:val="110"/>
          <w:sz w:val="24"/>
          <w:vertAlign w:val="baseline"/>
        </w:rPr>
        <w:t>x</w:t>
      </w:r>
      <w:r>
        <w:rPr>
          <w:rFonts w:ascii="Bookman Old Style"/>
          <w:i/>
          <w:w w:val="110"/>
          <w:sz w:val="24"/>
          <w:vertAlign w:val="subscript"/>
        </w:rPr>
        <w:t>i</w:t>
      </w:r>
      <w:r>
        <w:rPr>
          <w:w w:val="110"/>
          <w:position w:val="-5"/>
          <w:sz w:val="12"/>
          <w:vertAlign w:val="baseline"/>
        </w:rPr>
        <w:t>1</w:t>
      </w:r>
      <w:r>
        <w:rPr>
          <w:rFonts w:ascii="Bookman Old Style"/>
          <w:i/>
          <w:w w:val="110"/>
          <w:position w:val="-3"/>
          <w:sz w:val="16"/>
          <w:vertAlign w:val="baseline"/>
        </w:rPr>
        <w:t>j</w:t>
      </w:r>
      <w:r>
        <w:rPr>
          <w:rFonts w:ascii="Bookman Old Style"/>
          <w:i/>
          <w:spacing w:val="25"/>
          <w:w w:val="120"/>
          <w:position w:val="-3"/>
          <w:sz w:val="16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8"/>
          <w:w w:val="120"/>
          <w:sz w:val="24"/>
          <w:vertAlign w:val="baseline"/>
        </w:rPr>
        <w:t> </w:t>
      </w:r>
      <w:r>
        <w:rPr>
          <w:rFonts w:ascii="Bookman Old Style"/>
          <w:i/>
          <w:w w:val="110"/>
          <w:sz w:val="24"/>
          <w:vertAlign w:val="baseline"/>
        </w:rPr>
        <w:t>x</w:t>
      </w:r>
      <w:r>
        <w:rPr>
          <w:rFonts w:ascii="Bookman Old Style"/>
          <w:i/>
          <w:w w:val="110"/>
          <w:sz w:val="24"/>
          <w:vertAlign w:val="subscript"/>
        </w:rPr>
        <w:t>i</w:t>
      </w:r>
      <w:r>
        <w:rPr>
          <w:w w:val="110"/>
          <w:position w:val="-5"/>
          <w:sz w:val="12"/>
          <w:vertAlign w:val="baseline"/>
        </w:rPr>
        <w:t>2</w:t>
      </w:r>
      <w:r>
        <w:rPr>
          <w:rFonts w:ascii="Bookman Old Style"/>
          <w:i/>
          <w:w w:val="110"/>
          <w:position w:val="-3"/>
          <w:sz w:val="16"/>
          <w:vertAlign w:val="baseline"/>
        </w:rPr>
        <w:t>j</w:t>
      </w:r>
      <w:r>
        <w:rPr>
          <w:rFonts w:ascii="Bookman Old Style"/>
          <w:i/>
          <w:spacing w:val="25"/>
          <w:w w:val="120"/>
          <w:position w:val="-3"/>
          <w:sz w:val="16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8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i/>
          <w:w w:val="110"/>
          <w:sz w:val="24"/>
          <w:vertAlign w:val="baseline"/>
        </w:rPr>
        <w:t>.</w:t>
      </w:r>
      <w:r>
        <w:rPr>
          <w:i/>
          <w:spacing w:val="39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Flight</w:t>
      </w:r>
      <w:r>
        <w:rPr>
          <w:i/>
          <w:spacing w:val="15"/>
          <w:w w:val="110"/>
          <w:sz w:val="24"/>
          <w:vertAlign w:val="baseline"/>
        </w:rPr>
        <w:t> </w:t>
      </w:r>
      <w:r>
        <w:rPr>
          <w:rFonts w:ascii="Bookman Old Style"/>
          <w:i/>
          <w:w w:val="110"/>
          <w:sz w:val="24"/>
          <w:vertAlign w:val="baseline"/>
        </w:rPr>
        <w:t>i</w:t>
      </w:r>
      <w:r>
        <w:rPr>
          <w:w w:val="110"/>
          <w:sz w:val="24"/>
          <w:vertAlign w:val="subscript"/>
        </w:rPr>
        <w:t>0</w:t>
      </w:r>
      <w:r>
        <w:rPr>
          <w:spacing w:val="25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uses</w:t>
      </w:r>
      <w:r>
        <w:rPr>
          <w:i/>
          <w:spacing w:val="15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the</w:t>
      </w:r>
      <w:r>
        <w:rPr>
          <w:i/>
          <w:spacing w:val="15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initial</w:t>
      </w:r>
      <w:r>
        <w:rPr>
          <w:i/>
          <w:spacing w:val="15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unit</w:t>
      </w:r>
      <w:r>
        <w:rPr>
          <w:i/>
          <w:spacing w:val="15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at</w:t>
      </w:r>
      <w:r>
        <w:rPr>
          <w:i/>
          <w:spacing w:val="15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B.</w:t>
      </w:r>
      <w:r>
        <w:rPr>
          <w:i/>
          <w:spacing w:val="15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For</w:t>
      </w:r>
      <w:r>
        <w:rPr>
          <w:i/>
          <w:spacing w:val="15"/>
          <w:w w:val="110"/>
          <w:sz w:val="24"/>
          <w:vertAlign w:val="baseline"/>
        </w:rPr>
        <w:t> </w:t>
      </w:r>
      <w:r>
        <w:rPr>
          <w:rFonts w:ascii="Bookman Old Style"/>
          <w:i/>
          <w:w w:val="110"/>
          <w:sz w:val="24"/>
          <w:vertAlign w:val="baseline"/>
        </w:rPr>
        <w:t>i</w:t>
      </w:r>
      <w:r>
        <w:rPr>
          <w:w w:val="110"/>
          <w:sz w:val="24"/>
          <w:vertAlign w:val="subscript"/>
        </w:rPr>
        <w:t>1</w:t>
      </w:r>
      <w:r>
        <w:rPr>
          <w:spacing w:val="25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at</w:t>
      </w:r>
      <w:r>
        <w:rPr>
          <w:i/>
          <w:spacing w:val="15"/>
          <w:w w:val="110"/>
          <w:sz w:val="24"/>
          <w:vertAlign w:val="baseline"/>
        </w:rPr>
        <w:t> </w:t>
      </w:r>
      <w:r>
        <w:rPr>
          <w:i/>
          <w:spacing w:val="-5"/>
          <w:w w:val="110"/>
          <w:sz w:val="24"/>
          <w:vertAlign w:val="baseline"/>
        </w:rPr>
        <w:t>A,</w:t>
      </w:r>
    </w:p>
    <w:p>
      <w:pPr>
        <w:pStyle w:val="BodyText"/>
        <w:tabs>
          <w:tab w:pos="4908" w:val="left" w:leader="none"/>
        </w:tabs>
        <w:spacing w:line="143" w:lineRule="exact" w:before="296"/>
        <w:ind w:left="2754"/>
        <w:rPr>
          <w:rFonts w:ascii="Bookman Old Style" w:hAnsi="Bookman Old Style" w:eastAsia="Bookman Old Style"/>
          <w:i/>
        </w:rPr>
      </w:pPr>
      <w:r>
        <w:rPr>
          <w:rFonts w:ascii="Cambria" w:hAnsi="Cambria" w:eastAsia="Cambria"/>
          <w:spacing w:val="11"/>
          <w:w w:val="105"/>
        </w:rPr>
        <w:t>F</w:t>
      </w:r>
      <w:r>
        <w:rPr>
          <w:rFonts w:ascii="Cambria" w:hAnsi="Cambria" w:eastAsia="Cambria"/>
          <w:spacing w:val="11"/>
          <w:w w:val="105"/>
          <w:vertAlign w:val="superscript"/>
        </w:rPr>
        <w:t>↓</w:t>
      </w:r>
      <w:r>
        <w:rPr>
          <w:rFonts w:ascii="Cambria" w:hAnsi="Cambria" w:eastAsia="Cambria"/>
          <w:spacing w:val="-19"/>
          <w:w w:val="105"/>
          <w:vertAlign w:val="baseline"/>
        </w:rPr>
        <w:t> </w:t>
      </w:r>
      <w:r>
        <w:rPr>
          <w:w w:val="105"/>
          <w:vertAlign w:val="baseline"/>
        </w:rPr>
        <w:t>(600)</w:t>
      </w:r>
      <w:r>
        <w:rPr>
          <w:spacing w:val="14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13"/>
          <w:w w:val="125"/>
          <w:vertAlign w:val="baseline"/>
        </w:rPr>
        <w:t> </w:t>
      </w:r>
      <w:r>
        <w:rPr>
          <w:rFonts w:ascii="Cambria" w:hAnsi="Cambria" w:eastAsia="Cambria"/>
          <w:spacing w:val="-4"/>
          <w:w w:val="105"/>
          <w:vertAlign w:val="baseline"/>
        </w:rPr>
        <w:t>{</w:t>
      </w:r>
      <w:r>
        <w:rPr>
          <w:rFonts w:ascii="Bookman Old Style" w:hAnsi="Bookman Old Style" w:eastAsia="Bookman Old Style"/>
          <w:i/>
          <w:spacing w:val="-4"/>
          <w:w w:val="105"/>
          <w:vertAlign w:val="baseline"/>
        </w:rPr>
        <w:t>i</w:t>
      </w:r>
      <w:r>
        <w:rPr>
          <w:spacing w:val="-4"/>
          <w:w w:val="105"/>
          <w:vertAlign w:val="subscript"/>
        </w:rPr>
        <w:t>0</w:t>
      </w:r>
      <w:r>
        <w:rPr>
          <w:rFonts w:ascii="Cambria" w:hAnsi="Cambria" w:eastAsia="Cambria"/>
          <w:spacing w:val="-4"/>
          <w:w w:val="105"/>
          <w:vertAlign w:val="baseline"/>
        </w:rPr>
        <w:t>}</w:t>
      </w:r>
      <w:r>
        <w:rPr>
          <w:rFonts w:ascii="Bookman Old Style" w:hAnsi="Bookman Old Style" w:eastAsia="Bookman Old Style"/>
          <w:i/>
          <w:spacing w:val="-4"/>
          <w:w w:val="105"/>
          <w:vertAlign w:val="baseline"/>
        </w:rPr>
        <w:t>,</w:t>
      </w:r>
      <w:r>
        <w:rPr>
          <w:rFonts w:ascii="Bookman Old Style" w:hAnsi="Bookman Old Style" w:eastAsia="Bookman Old Style"/>
          <w:i/>
          <w:vertAlign w:val="baseline"/>
        </w:rPr>
        <w:tab/>
      </w:r>
      <w:r>
        <w:rPr>
          <w:rFonts w:ascii="Cambria" w:hAnsi="Cambria" w:eastAsia="Cambria"/>
          <w:spacing w:val="11"/>
          <w:w w:val="105"/>
          <w:vertAlign w:val="baseline"/>
        </w:rPr>
        <w:t>F</w:t>
      </w:r>
      <w:r>
        <w:rPr>
          <w:rFonts w:ascii="Cambria" w:hAnsi="Cambria" w:eastAsia="Cambria"/>
          <w:spacing w:val="11"/>
          <w:w w:val="105"/>
          <w:vertAlign w:val="superscript"/>
        </w:rPr>
        <w:t>𝛙</w:t>
      </w:r>
      <w:r>
        <w:rPr>
          <w:rFonts w:ascii="Cambria" w:hAnsi="Cambria" w:eastAsia="Cambria"/>
          <w:spacing w:val="-28"/>
          <w:w w:val="105"/>
          <w:vertAlign w:val="baseline"/>
        </w:rPr>
        <w:t> </w:t>
      </w:r>
      <w:r>
        <w:rPr>
          <w:w w:val="105"/>
          <w:vertAlign w:val="baseline"/>
        </w:rPr>
        <w:t>(600)</w:t>
      </w:r>
      <w:r>
        <w:rPr>
          <w:spacing w:val="-12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11"/>
          <w:w w:val="125"/>
          <w:vertAlign w:val="baseline"/>
        </w:rPr>
        <w:t> </w:t>
      </w:r>
      <w:r>
        <w:rPr>
          <w:rFonts w:ascii="Lucida Sans Unicode" w:hAnsi="Lucida Sans Unicode" w:eastAsia="Lucida Sans Unicode"/>
          <w:spacing w:val="-5"/>
          <w:w w:val="105"/>
          <w:vertAlign w:val="baseline"/>
        </w:rPr>
        <w:t>∅</w:t>
      </w:r>
      <w:r>
        <w:rPr>
          <w:rFonts w:ascii="Bookman Old Style" w:hAnsi="Bookman Old Style" w:eastAsia="Bookman Old Style"/>
          <w:i/>
          <w:spacing w:val="-5"/>
          <w:w w:val="105"/>
          <w:vertAlign w:val="baseline"/>
        </w:rPr>
        <w:t>,</w:t>
      </w:r>
    </w:p>
    <w:p>
      <w:pPr>
        <w:tabs>
          <w:tab w:pos="5080" w:val="left" w:leader="none"/>
        </w:tabs>
        <w:spacing w:before="12"/>
        <w:ind w:left="2926" w:right="0" w:firstLine="0"/>
        <w:jc w:val="left"/>
        <w:rPr>
          <w:sz w:val="16"/>
        </w:rPr>
      </w:pPr>
      <w:r>
        <w:rPr>
          <w:spacing w:val="-10"/>
          <w:sz w:val="16"/>
        </w:rPr>
        <w:t>A</w:t>
      </w:r>
      <w:r>
        <w:rPr>
          <w:sz w:val="16"/>
        </w:rPr>
        <w:tab/>
      </w:r>
      <w:r>
        <w:rPr>
          <w:spacing w:val="-10"/>
          <w:sz w:val="16"/>
        </w:rPr>
        <w:t>A</w:t>
      </w:r>
    </w:p>
    <w:p>
      <w:pPr>
        <w:spacing w:line="266" w:lineRule="auto" w:before="296"/>
        <w:ind w:left="123" w:right="1415" w:hanging="1"/>
        <w:jc w:val="both"/>
        <w:rPr>
          <w:i/>
          <w:sz w:val="24"/>
        </w:rPr>
      </w:pPr>
      <w:r>
        <w:rPr>
          <w:i/>
          <w:w w:val="105"/>
          <w:sz w:val="24"/>
        </w:rPr>
        <w:t>because </w:t>
      </w:r>
      <w:r>
        <w:rPr>
          <w:rFonts w:ascii="Bookman Old Style" w:hAnsi="Bookman Old Style"/>
          <w:i/>
          <w:w w:val="105"/>
          <w:sz w:val="24"/>
        </w:rPr>
        <w:t>i</w:t>
      </w:r>
      <w:r>
        <w:rPr>
          <w:w w:val="105"/>
          <w:sz w:val="24"/>
          <w:vertAlign w:val="subscript"/>
        </w:rPr>
        <w:t>0</w:t>
      </w:r>
      <w:r>
        <w:rPr>
          <w:spacing w:val="1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departs from B and </w:t>
      </w:r>
      <w:r>
        <w:rPr>
          <w:rFonts w:ascii="Bookman Old Style" w:hAnsi="Bookman Old Style"/>
          <w:i/>
          <w:w w:val="105"/>
          <w:sz w:val="24"/>
          <w:vertAlign w:val="baseline"/>
        </w:rPr>
        <w:t>i</w:t>
      </w:r>
      <w:r>
        <w:rPr>
          <w:w w:val="105"/>
          <w:sz w:val="24"/>
          <w:vertAlign w:val="subscript"/>
        </w:rPr>
        <w:t>2</w:t>
      </w:r>
      <w:r>
        <w:rPr>
          <w:spacing w:val="1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departs at 600, not strictly before 600.</w:t>
      </w:r>
      <w:r>
        <w:rPr>
          <w:i/>
          <w:spacing w:val="2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Thus C2 </w:t>
      </w:r>
      <w:r>
        <w:rPr>
          <w:i/>
          <w:w w:val="105"/>
          <w:sz w:val="24"/>
          <w:vertAlign w:val="baseline"/>
        </w:rPr>
        <w:t>gives</w:t>
      </w:r>
      <w:r>
        <w:rPr>
          <w:i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spacing w:val="-10"/>
          <w:w w:val="105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−</w:t>
      </w:r>
      <w:r>
        <w:rPr>
          <w:rFonts w:ascii="Cambria" w:hAnsi="Cambria"/>
          <w:spacing w:val="-5"/>
          <w:w w:val="11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 </w:t>
      </w:r>
      <w:r>
        <w:rPr>
          <w:rFonts w:ascii="Cambria" w:hAnsi="Cambria"/>
          <w:w w:val="110"/>
          <w:sz w:val="24"/>
          <w:vertAlign w:val="baseline"/>
        </w:rPr>
        <w:t>≥ </w:t>
      </w:r>
      <w:r>
        <w:rPr>
          <w:w w:val="105"/>
          <w:sz w:val="24"/>
          <w:vertAlign w:val="baseline"/>
        </w:rPr>
        <w:t>1</w:t>
      </w:r>
      <w:r>
        <w:rPr>
          <w:i/>
          <w:w w:val="105"/>
          <w:sz w:val="24"/>
          <w:vertAlign w:val="baseline"/>
        </w:rPr>
        <w:t>.</w:t>
      </w:r>
      <w:r>
        <w:rPr>
          <w:i/>
          <w:w w:val="105"/>
          <w:sz w:val="24"/>
          <w:vertAlign w:val="baseline"/>
        </w:rPr>
        <w:t> The calculation for </w:t>
      </w:r>
      <w:r>
        <w:rPr>
          <w:rFonts w:ascii="Bookman Old Style" w:hAnsi="Bookman Old Style"/>
          <w:i/>
          <w:w w:val="105"/>
          <w:sz w:val="24"/>
          <w:vertAlign w:val="baseline"/>
        </w:rPr>
        <w:t>i</w:t>
      </w:r>
      <w:r>
        <w:rPr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is identical because </w:t>
      </w:r>
      <w:r>
        <w:rPr>
          <w:rFonts w:ascii="Bookman Old Style" w:hAnsi="Bookman Old Style"/>
          <w:i/>
          <w:w w:val="105"/>
          <w:sz w:val="24"/>
          <w:vertAlign w:val="baseline"/>
        </w:rPr>
        <w:t>i</w:t>
      </w:r>
      <w:r>
        <w:rPr>
          <w:w w:val="105"/>
          <w:sz w:val="24"/>
          <w:vertAlign w:val="subscript"/>
        </w:rPr>
        <w:t>1</w:t>
      </w:r>
      <w:r>
        <w:rPr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is also excluded from its </w:t>
      </w:r>
      <w:r>
        <w:rPr>
          <w:i/>
          <w:w w:val="105"/>
          <w:sz w:val="24"/>
          <w:vertAlign w:val="baseline"/>
        </w:rPr>
        <w:t>strict</w:t>
      </w:r>
      <w:r>
        <w:rPr>
          <w:i/>
          <w:w w:val="105"/>
          <w:sz w:val="24"/>
          <w:vertAlign w:val="baseline"/>
        </w:rPr>
        <w:t> departure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set.</w:t>
      </w:r>
      <w:r>
        <w:rPr>
          <w:i/>
          <w:w w:val="105"/>
          <w:sz w:val="24"/>
          <w:vertAlign w:val="baseline"/>
        </w:rPr>
        <w:t> All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compact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constraints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are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satisfied,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although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one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aircraft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cannot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oper</w:t>
      </w:r>
      <w:r>
        <w:rPr>
          <w:i/>
          <w:w w:val="105"/>
          <w:sz w:val="24"/>
          <w:vertAlign w:val="baseline"/>
        </w:rPr>
        <w:t>ate</w:t>
      </w:r>
      <w:r>
        <w:rPr>
          <w:i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i</w:t>
      </w:r>
      <w:r>
        <w:rPr>
          <w:w w:val="105"/>
          <w:sz w:val="24"/>
          <w:vertAlign w:val="subscript"/>
        </w:rPr>
        <w:t>1</w:t>
      </w:r>
      <w:r>
        <w:rPr>
          <w:spacing w:val="40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and </w:t>
      </w:r>
      <w:r>
        <w:rPr>
          <w:rFonts w:ascii="Bookman Old Style" w:hAnsi="Bookman Old Style"/>
          <w:i/>
          <w:w w:val="105"/>
          <w:sz w:val="24"/>
          <w:vertAlign w:val="baseline"/>
        </w:rPr>
        <w:t>i</w:t>
      </w:r>
      <w:r>
        <w:rPr>
          <w:w w:val="105"/>
          <w:sz w:val="24"/>
          <w:vertAlign w:val="subscript"/>
        </w:rPr>
        <w:t>2</w:t>
      </w:r>
      <w:r>
        <w:rPr>
          <w:spacing w:val="40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at the same time.</w:t>
      </w:r>
    </w:p>
    <w:p>
      <w:pPr>
        <w:pStyle w:val="BodyText"/>
        <w:spacing w:line="266" w:lineRule="auto" w:before="196"/>
        <w:ind w:left="141" w:right="1415" w:firstLine="351"/>
        <w:jc w:val="both"/>
      </w:pPr>
      <w:r>
        <w:rPr/>
        <w:t>The</w:t>
      </w:r>
      <w:r>
        <w:rPr>
          <w:spacing w:val="-15"/>
        </w:rPr>
        <w:t> </w:t>
      </w:r>
      <w:r>
        <w:rPr/>
        <w:t>defect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structural</w:t>
      </w:r>
      <w:r>
        <w:rPr>
          <w:spacing w:val="-15"/>
        </w:rPr>
        <w:t> </w:t>
      </w:r>
      <w:r>
        <w:rPr/>
        <w:t>rather</w:t>
      </w:r>
      <w:r>
        <w:rPr>
          <w:spacing w:val="-15"/>
        </w:rPr>
        <w:t> </w:t>
      </w:r>
      <w:r>
        <w:rPr/>
        <w:t>than</w:t>
      </w:r>
      <w:r>
        <w:rPr>
          <w:spacing w:val="-15"/>
        </w:rPr>
        <w:t> </w:t>
      </w:r>
      <w:r>
        <w:rPr/>
        <w:t>cost-dependent.</w:t>
      </w:r>
      <w:r>
        <w:rPr>
          <w:spacing w:val="-15"/>
        </w:rPr>
        <w:t> </w:t>
      </w:r>
      <w:r>
        <w:rPr/>
        <w:t>Maintenance</w:t>
      </w:r>
      <w:r>
        <w:rPr>
          <w:spacing w:val="-15"/>
        </w:rPr>
        <w:t> </w:t>
      </w:r>
      <w:r>
        <w:rPr/>
        <w:t>constraints</w:t>
      </w:r>
      <w:r>
        <w:rPr>
          <w:spacing w:val="-15"/>
        </w:rPr>
        <w:t> </w:t>
      </w:r>
      <w:r>
        <w:rPr/>
        <w:t>also</w:t>
      </w:r>
      <w:r>
        <w:rPr/>
        <w:t> </w:t>
      </w:r>
      <w:r>
        <w:rPr>
          <w:spacing w:val="-2"/>
        </w:rPr>
        <w:t>cannot</w:t>
      </w:r>
      <w:r>
        <w:rPr>
          <w:spacing w:val="-9"/>
        </w:rPr>
        <w:t> </w:t>
      </w:r>
      <w:r>
        <w:rPr>
          <w:spacing w:val="-2"/>
        </w:rPr>
        <w:t>repair</w:t>
      </w:r>
      <w:r>
        <w:rPr>
          <w:spacing w:val="-9"/>
        </w:rPr>
        <w:t> </w:t>
      </w:r>
      <w:r>
        <w:rPr>
          <w:spacing w:val="-2"/>
        </w:rPr>
        <w:t>duplicated</w:t>
      </w:r>
      <w:r>
        <w:rPr>
          <w:spacing w:val="-9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aircraft.</w:t>
      </w:r>
      <w:r>
        <w:rPr>
          <w:spacing w:val="9"/>
        </w:rPr>
        <w:t> </w:t>
      </w:r>
      <w:r>
        <w:rPr>
          <w:spacing w:val="-2"/>
        </w:rPr>
        <w:t>Physical</w:t>
      </w:r>
      <w:r>
        <w:rPr>
          <w:spacing w:val="-9"/>
        </w:rPr>
        <w:t> </w:t>
      </w:r>
      <w:r>
        <w:rPr>
          <w:spacing w:val="-2"/>
        </w:rPr>
        <w:t>non-overlap</w:t>
      </w:r>
      <w:r>
        <w:rPr>
          <w:spacing w:val="-9"/>
        </w:rPr>
        <w:t> </w:t>
      </w:r>
      <w:r>
        <w:rPr>
          <w:spacing w:val="-2"/>
        </w:rPr>
        <w:t>must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enforced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2"/>
        </w:rPr>
        <w:t> </w:t>
      </w:r>
      <w:r>
        <w:rPr/>
        <w:t>the ground model.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12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Conflict graph and corrected feasibility" w:id="55"/>
      <w:bookmarkEnd w:id="55"/>
      <w:r>
        <w:rPr>
          <w:b w:val="0"/>
        </w:rPr>
      </w:r>
      <w:bookmarkStart w:name="_bookmark31" w:id="56"/>
      <w:bookmarkEnd w:id="56"/>
      <w:r>
        <w:rPr>
          <w:b w:val="0"/>
        </w:rPr>
      </w:r>
      <w:r>
        <w:rPr>
          <w:w w:val="105"/>
        </w:rPr>
        <w:t>Conflict</w:t>
      </w:r>
      <w:r>
        <w:rPr>
          <w:spacing w:val="46"/>
          <w:w w:val="105"/>
        </w:rPr>
        <w:t> </w:t>
      </w:r>
      <w:r>
        <w:rPr>
          <w:w w:val="105"/>
        </w:rPr>
        <w:t>graph</w:t>
      </w:r>
      <w:r>
        <w:rPr>
          <w:spacing w:val="48"/>
          <w:w w:val="105"/>
        </w:rPr>
        <w:t> </w:t>
      </w:r>
      <w:r>
        <w:rPr>
          <w:w w:val="105"/>
        </w:rPr>
        <w:t>and</w:t>
      </w:r>
      <w:r>
        <w:rPr>
          <w:spacing w:val="48"/>
          <w:w w:val="105"/>
        </w:rPr>
        <w:t> </w:t>
      </w:r>
      <w:r>
        <w:rPr>
          <w:w w:val="105"/>
        </w:rPr>
        <w:t>corrected</w:t>
      </w:r>
      <w:r>
        <w:rPr>
          <w:spacing w:val="47"/>
          <w:w w:val="105"/>
        </w:rPr>
        <w:t> </w:t>
      </w:r>
      <w:r>
        <w:rPr>
          <w:w w:val="105"/>
        </w:rPr>
        <w:t>feasibility</w:t>
      </w:r>
      <w:r>
        <w:rPr>
          <w:spacing w:val="48"/>
          <w:w w:val="105"/>
        </w:rPr>
        <w:t> </w:t>
      </w:r>
      <w:r>
        <w:rPr>
          <w:spacing w:val="-4"/>
          <w:w w:val="105"/>
        </w:rPr>
        <w:t>model</w:t>
      </w:r>
    </w:p>
    <w:p>
      <w:pPr>
        <w:pStyle w:val="BodyText"/>
        <w:spacing w:before="242"/>
        <w:ind w:left="133"/>
        <w:jc w:val="both"/>
      </w:pPr>
      <w:r>
        <w:rPr>
          <w:spacing w:val="-2"/>
        </w:rPr>
        <w:t>Associate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flight</w:t>
      </w:r>
      <w:r>
        <w:rPr>
          <w:spacing w:val="-8"/>
        </w:rPr>
        <w:t> </w:t>
      </w:r>
      <w:r>
        <w:rPr>
          <w:rFonts w:ascii="Bookman Old Style"/>
          <w:i/>
          <w:spacing w:val="-2"/>
        </w:rPr>
        <w:t>i</w:t>
      </w:r>
      <w:r>
        <w:rPr>
          <w:rFonts w:ascii="Bookman Old Style"/>
          <w:i/>
          <w:spacing w:val="-1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occupied</w:t>
      </w:r>
      <w:r>
        <w:rPr>
          <w:spacing w:val="-8"/>
        </w:rPr>
        <w:t> </w:t>
      </w:r>
      <w:r>
        <w:rPr>
          <w:spacing w:val="-2"/>
        </w:rPr>
        <w:t>interval</w:t>
      </w:r>
    </w:p>
    <w:p>
      <w:pPr>
        <w:pStyle w:val="BodyText"/>
        <w:spacing w:before="7"/>
      </w:pPr>
    </w:p>
    <w:p>
      <w:pPr>
        <w:tabs>
          <w:tab w:pos="8358" w:val="left" w:leader="none"/>
        </w:tabs>
        <w:spacing w:line="187" w:lineRule="exact" w:before="0"/>
        <w:ind w:left="3665" w:right="0" w:firstLine="0"/>
        <w:jc w:val="left"/>
        <w:rPr>
          <w:sz w:val="24"/>
        </w:rPr>
      </w:pPr>
      <w:r>
        <w:rPr>
          <w:rFonts w:ascii="Bookman Old Style" w:hAnsi="Bookman Old Style" w:eastAsia="Bookman Old Style"/>
          <w:i/>
          <w:w w:val="115"/>
          <w:sz w:val="24"/>
        </w:rPr>
        <w:t>I</w:t>
      </w:r>
      <w:r>
        <w:rPr>
          <w:rFonts w:ascii="Bookman Old Style" w:hAnsi="Bookman Old Style" w:eastAsia="Bookman Old Style"/>
          <w:i/>
          <w:w w:val="115"/>
          <w:sz w:val="24"/>
          <w:vertAlign w:val="subscript"/>
        </w:rPr>
        <w:t>i</w:t>
      </w:r>
      <w:r>
        <w:rPr>
          <w:rFonts w:ascii="Bookman Old Style" w:hAnsi="Bookman Old Style" w:eastAsia="Bookman Old Style"/>
          <w:i/>
          <w:spacing w:val="-11"/>
          <w:w w:val="11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0"/>
          <w:w w:val="12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[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t</w:t>
      </w:r>
      <w:r>
        <w:rPr>
          <w:rFonts w:ascii="Cambria" w:hAnsi="Cambria" w:eastAsia="Cambria"/>
          <w:w w:val="105"/>
          <w:sz w:val="24"/>
          <w:vertAlign w:val="superscript"/>
        </w:rPr>
        <w:t>𝛙</w:t>
      </w:r>
      <w:r>
        <w:rPr>
          <w:rFonts w:ascii="Bookman Old Style" w:hAnsi="Bookman Old Style" w:eastAsia="Bookman Old Style"/>
          <w:i/>
          <w:w w:val="105"/>
          <w:sz w:val="24"/>
          <w:vertAlign w:val="baseline"/>
        </w:rPr>
        <w:t>,</w:t>
      </w:r>
      <w:r>
        <w:rPr>
          <w:rFonts w:ascii="Bookman Old Style" w:hAnsi="Bookman Old Style" w:eastAsia="Bookman Old Style"/>
          <w:i/>
          <w:spacing w:val="-37"/>
          <w:w w:val="10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15"/>
          <w:sz w:val="24"/>
          <w:vertAlign w:val="baseline"/>
        </w:rPr>
        <w:t>t</w:t>
      </w:r>
      <w:r>
        <w:rPr>
          <w:rFonts w:ascii="Cambria" w:hAnsi="Cambria" w:eastAsia="Cambria"/>
          <w:w w:val="115"/>
          <w:sz w:val="24"/>
          <w:vertAlign w:val="superscript"/>
        </w:rPr>
        <w:t>↓</w:t>
      </w:r>
      <w:r>
        <w:rPr>
          <w:rFonts w:ascii="Cambria" w:hAnsi="Cambria" w:eastAsia="Cambria"/>
          <w:spacing w:val="-4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23"/>
          <w:w w:val="125"/>
          <w:sz w:val="24"/>
          <w:vertAlign w:val="baseline"/>
        </w:rPr>
        <w:t> </w:t>
      </w:r>
      <w:r>
        <w:rPr>
          <w:spacing w:val="-4"/>
          <w:w w:val="115"/>
          <w:sz w:val="24"/>
          <w:vertAlign w:val="baseline"/>
        </w:rPr>
        <w:t>∆</w:t>
      </w:r>
      <w:r>
        <w:rPr>
          <w:rFonts w:ascii="Bookman Old Style" w:hAnsi="Bookman Old Style" w:eastAsia="Bookman Old Style"/>
          <w:i/>
          <w:spacing w:val="-4"/>
          <w:w w:val="115"/>
          <w:sz w:val="24"/>
          <w:vertAlign w:val="baseline"/>
        </w:rPr>
        <w:t>t</w:t>
      </w:r>
      <w:r>
        <w:rPr>
          <w:spacing w:val="-4"/>
          <w:w w:val="115"/>
          <w:sz w:val="24"/>
          <w:vertAlign w:val="baseline"/>
        </w:rPr>
        <w:t>)</w:t>
      </w:r>
      <w:r>
        <w:rPr>
          <w:rFonts w:ascii="Bookman Old Style" w:hAnsi="Bookman Old Style" w:eastAsia="Bookman Old Style"/>
          <w:i/>
          <w:spacing w:val="-4"/>
          <w:w w:val="115"/>
          <w:sz w:val="24"/>
          <w:vertAlign w:val="baseline"/>
        </w:rPr>
        <w:t>.</w:t>
      </w:r>
      <w:r>
        <w:rPr>
          <w:rFonts w:ascii="Bookman Old Style" w:hAnsi="Bookman Old Style" w:eastAsia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(3.10)</w:t>
      </w:r>
    </w:p>
    <w:p>
      <w:pPr>
        <w:tabs>
          <w:tab w:pos="283" w:val="left" w:leader="none"/>
        </w:tabs>
        <w:spacing w:line="157" w:lineRule="exact" w:before="0"/>
        <w:ind w:left="-1" w:right="1397" w:firstLine="0"/>
        <w:jc w:val="center"/>
        <w:rPr>
          <w:rFonts w:ascii="Bookman Old Style"/>
          <w:i/>
          <w:sz w:val="16"/>
        </w:rPr>
      </w:pPr>
      <w:r>
        <w:rPr>
          <w:rFonts w:ascii="Bookman Old Style"/>
          <w:i/>
          <w:spacing w:val="-10"/>
          <w:w w:val="130"/>
          <w:sz w:val="16"/>
        </w:rPr>
        <w:t>i</w:t>
      </w:r>
      <w:r>
        <w:rPr>
          <w:rFonts w:ascii="Bookman Old Style"/>
          <w:i/>
          <w:sz w:val="16"/>
        </w:rPr>
        <w:tab/>
      </w:r>
      <w:r>
        <w:rPr>
          <w:rFonts w:ascii="Bookman Old Style"/>
          <w:i/>
          <w:spacing w:val="-10"/>
          <w:w w:val="130"/>
          <w:sz w:val="16"/>
        </w:rPr>
        <w:t>i</w:t>
      </w:r>
    </w:p>
    <w:p>
      <w:pPr>
        <w:spacing w:after="0" w:line="157" w:lineRule="exact"/>
        <w:jc w:val="center"/>
        <w:rPr>
          <w:rFonts w:ascii="Bookman Old Style"/>
          <w:i/>
          <w:sz w:val="16"/>
        </w:rPr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BodyText"/>
        <w:spacing w:line="266" w:lineRule="auto" w:before="106"/>
        <w:ind w:left="141" w:right="1416" w:hanging="9"/>
        <w:jc w:val="both"/>
      </w:pPr>
      <w:r>
        <w:rPr>
          <w:spacing w:val="-6"/>
        </w:rPr>
        <w:t>The half-open convention allows a following flight to depart exactly when the </w:t>
      </w:r>
      <w:r>
        <w:rPr>
          <w:spacing w:val="-6"/>
        </w:rPr>
        <w:t>required</w:t>
      </w:r>
      <w:r>
        <w:rPr>
          <w:spacing w:val="-6"/>
        </w:rPr>
        <w:t> </w:t>
      </w:r>
      <w:r>
        <w:rPr/>
        <w:t>turn</w:t>
      </w:r>
      <w:r>
        <w:rPr>
          <w:spacing w:val="-9"/>
        </w:rPr>
        <w:t> </w:t>
      </w:r>
      <w:r>
        <w:rPr/>
        <w:t>ends.</w:t>
      </w:r>
      <w:r>
        <w:rPr>
          <w:spacing w:val="10"/>
        </w:rPr>
        <w:t> </w:t>
      </w:r>
      <w:r>
        <w:rPr/>
        <w:t>Define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unordered</w:t>
      </w:r>
      <w:r>
        <w:rPr>
          <w:spacing w:val="-9"/>
        </w:rPr>
        <w:t> </w:t>
      </w:r>
      <w:r>
        <w:rPr/>
        <w:t>conflicting</w:t>
      </w:r>
      <w:r>
        <w:rPr>
          <w:spacing w:val="-9"/>
        </w:rPr>
        <w:t> </w:t>
      </w:r>
      <w:r>
        <w:rPr/>
        <w:t>pairs</w:t>
      </w:r>
    </w:p>
    <w:p>
      <w:pPr>
        <w:tabs>
          <w:tab w:pos="8358" w:val="left" w:leader="none"/>
        </w:tabs>
        <w:spacing w:before="130"/>
        <w:ind w:left="2774" w:right="0" w:firstLine="0"/>
        <w:jc w:val="left"/>
        <w:rPr>
          <w:sz w:val="24"/>
        </w:rPr>
      </w:pPr>
      <w:r>
        <w:rPr>
          <w:rFonts w:ascii="Cambria" w:hAnsi="Cambria"/>
          <w:w w:val="115"/>
          <w:sz w:val="24"/>
        </w:rPr>
        <w:t>O</w:t>
      </w:r>
      <w:r>
        <w:rPr>
          <w:rFonts w:ascii="Cambria" w:hAnsi="Cambria"/>
          <w:spacing w:val="21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5"/>
          <w:w w:val="125"/>
          <w:sz w:val="24"/>
        </w:rPr>
        <w:t> </w:t>
      </w:r>
      <w:r>
        <w:rPr>
          <w:rFonts w:ascii="Arial" w:hAnsi="Arial"/>
          <w:w w:val="125"/>
          <w:position w:val="23"/>
          <w:sz w:val="20"/>
        </w:rPr>
        <w:t>î</w:t>
      </w:r>
      <w:r>
        <w:rPr>
          <w:rFonts w:ascii="Cambria" w:hAnsi="Cambria"/>
          <w:w w:val="125"/>
          <w:sz w:val="24"/>
        </w:rPr>
        <w:t>{</w:t>
      </w:r>
      <w:r>
        <w:rPr>
          <w:rFonts w:ascii="Bookman Old Style" w:hAnsi="Bookman Old Style"/>
          <w:i/>
          <w:w w:val="125"/>
          <w:sz w:val="24"/>
        </w:rPr>
        <w:t>i</w:t>
      </w:r>
      <w:r>
        <w:rPr>
          <w:w w:val="125"/>
          <w:sz w:val="24"/>
          <w:vertAlign w:val="subscript"/>
        </w:rPr>
        <w:t>1</w:t>
      </w:r>
      <w:r>
        <w:rPr>
          <w:rFonts w:ascii="Bookman Old Style" w:hAnsi="Bookman Old Style"/>
          <w:i/>
          <w:w w:val="125"/>
          <w:sz w:val="24"/>
          <w:vertAlign w:val="baseline"/>
        </w:rPr>
        <w:t>,</w:t>
      </w:r>
      <w:r>
        <w:rPr>
          <w:rFonts w:ascii="Bookman Old Style" w:hAnsi="Bookman Old Style"/>
          <w:i/>
          <w:spacing w:val="-43"/>
          <w:w w:val="125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i</w:t>
      </w:r>
      <w:r>
        <w:rPr>
          <w:w w:val="115"/>
          <w:sz w:val="24"/>
          <w:vertAlign w:val="subscript"/>
        </w:rPr>
        <w:t>2</w:t>
      </w:r>
      <w:r>
        <w:rPr>
          <w:rFonts w:ascii="Cambria" w:hAnsi="Cambria"/>
          <w:w w:val="115"/>
          <w:sz w:val="24"/>
          <w:vertAlign w:val="baseline"/>
        </w:rPr>
        <w:t>}</w:t>
      </w:r>
      <w:r>
        <w:rPr>
          <w:rFonts w:ascii="Cambria" w:hAnsi="Cambria"/>
          <w:spacing w:val="19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⊆</w:t>
      </w:r>
      <w:r>
        <w:rPr>
          <w:rFonts w:ascii="Cambria" w:hAnsi="Cambria"/>
          <w:spacing w:val="13"/>
          <w:w w:val="125"/>
          <w:sz w:val="24"/>
          <w:vertAlign w:val="baseline"/>
        </w:rPr>
        <w:t> </w:t>
      </w:r>
      <w:r>
        <w:rPr>
          <w:rFonts w:ascii="Cambria" w:hAnsi="Cambria"/>
          <w:w w:val="125"/>
          <w:sz w:val="24"/>
          <w:vertAlign w:val="baseline"/>
        </w:rPr>
        <w:t>F</w:t>
      </w:r>
      <w:r>
        <w:rPr>
          <w:rFonts w:ascii="Cambria" w:hAnsi="Cambria"/>
          <w:spacing w:val="41"/>
          <w:w w:val="12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:</w:t>
      </w:r>
      <w:r>
        <w:rPr>
          <w:spacing w:val="11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I</w:t>
      </w:r>
      <w:r>
        <w:rPr>
          <w:rFonts w:ascii="Bookman Old Style" w:hAnsi="Bookman Old Style"/>
          <w:i/>
          <w:w w:val="115"/>
          <w:sz w:val="24"/>
          <w:vertAlign w:val="subscript"/>
        </w:rPr>
        <w:t>i</w:t>
      </w:r>
      <w:r>
        <w:rPr>
          <w:w w:val="115"/>
          <w:position w:val="-5"/>
          <w:sz w:val="12"/>
          <w:vertAlign w:val="baseline"/>
        </w:rPr>
        <w:t>1</w:t>
      </w:r>
      <w:r>
        <w:rPr>
          <w:spacing w:val="53"/>
          <w:w w:val="115"/>
          <w:position w:val="-5"/>
          <w:sz w:val="12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∩</w:t>
      </w:r>
      <w:r>
        <w:rPr>
          <w:rFonts w:ascii="Cambria" w:hAnsi="Cambria"/>
          <w:spacing w:val="3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I</w:t>
      </w:r>
      <w:r>
        <w:rPr>
          <w:rFonts w:ascii="Bookman Old Style" w:hAnsi="Bookman Old Style"/>
          <w:i/>
          <w:w w:val="115"/>
          <w:sz w:val="24"/>
          <w:vertAlign w:val="subscript"/>
        </w:rPr>
        <w:t>i</w:t>
      </w:r>
      <w:r>
        <w:rPr>
          <w:w w:val="115"/>
          <w:position w:val="-5"/>
          <w:sz w:val="12"/>
          <w:vertAlign w:val="baseline"/>
        </w:rPr>
        <w:t>2</w:t>
      </w:r>
      <w:r>
        <w:rPr>
          <w:spacing w:val="70"/>
          <w:w w:val="115"/>
          <w:position w:val="-5"/>
          <w:sz w:val="12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̸</w:t>
      </w:r>
      <w:r>
        <w:rPr>
          <w:w w:val="115"/>
          <w:sz w:val="24"/>
          <w:vertAlign w:val="baseline"/>
        </w:rPr>
        <w:t>=</w:t>
      </w:r>
      <w:r>
        <w:rPr>
          <w:spacing w:val="4"/>
          <w:w w:val="125"/>
          <w:sz w:val="24"/>
          <w:vertAlign w:val="baseline"/>
        </w:rPr>
        <w:t> </w:t>
      </w:r>
      <w:r>
        <w:rPr>
          <w:rFonts w:ascii="Lucida Sans Unicode" w:hAnsi="Lucida Sans Unicode"/>
          <w:spacing w:val="-5"/>
          <w:w w:val="125"/>
          <w:sz w:val="24"/>
          <w:vertAlign w:val="baseline"/>
        </w:rPr>
        <w:t>∅</w:t>
      </w:r>
      <w:r>
        <w:rPr>
          <w:rFonts w:ascii="Arial" w:hAnsi="Arial"/>
          <w:spacing w:val="-5"/>
          <w:w w:val="125"/>
          <w:position w:val="23"/>
          <w:sz w:val="20"/>
          <w:vertAlign w:val="baseline"/>
        </w:rPr>
        <w:t>,</w:t>
      </w:r>
      <w:r>
        <w:rPr>
          <w:rFonts w:ascii="Bookman Old Style" w:hAnsi="Bookman Old Style"/>
          <w:i/>
          <w:spacing w:val="-5"/>
          <w:w w:val="125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(3.11)</w:t>
      </w:r>
    </w:p>
    <w:p>
      <w:pPr>
        <w:pStyle w:val="BodyText"/>
        <w:spacing w:before="297"/>
        <w:ind w:left="141"/>
        <w:jc w:val="both"/>
      </w:pP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every</w:t>
      </w:r>
      <w:r>
        <w:rPr>
          <w:spacing w:val="-8"/>
        </w:rPr>
        <w:t> </w:t>
      </w:r>
      <w:r>
        <w:rPr>
          <w:spacing w:val="-2"/>
        </w:rPr>
        <w:t>conflict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aircraft,</w:t>
      </w:r>
      <w:r>
        <w:rPr>
          <w:spacing w:val="-8"/>
        </w:rPr>
        <w:t> </w:t>
      </w:r>
      <w:r>
        <w:rPr>
          <w:spacing w:val="-2"/>
        </w:rPr>
        <w:t>impose</w:t>
      </w:r>
    </w:p>
    <w:p>
      <w:pPr>
        <w:pStyle w:val="BodyText"/>
        <w:spacing w:before="8"/>
      </w:pPr>
    </w:p>
    <w:p>
      <w:pPr>
        <w:tabs>
          <w:tab w:pos="4409" w:val="left" w:leader="none"/>
          <w:tab w:pos="8358" w:val="left" w:leader="none"/>
        </w:tabs>
        <w:spacing w:before="0"/>
        <w:ind w:left="133" w:right="0" w:firstLine="2255"/>
        <w:jc w:val="left"/>
        <w:rPr>
          <w:sz w:val="24"/>
        </w:rPr>
      </w:pPr>
      <w:bookmarkStart w:name="_bookmark32" w:id="57"/>
      <w:bookmarkEnd w:id="57"/>
      <w:r>
        <w:rPr/>
      </w:r>
      <w:r>
        <w:rPr>
          <w:rFonts w:ascii="Bookman Old Style" w:hAnsi="Bookman Old Style"/>
          <w:i/>
          <w:w w:val="115"/>
          <w:sz w:val="24"/>
        </w:rPr>
        <w:t>x</w:t>
      </w:r>
      <w:r>
        <w:rPr>
          <w:rFonts w:ascii="Bookman Old Style" w:hAnsi="Bookman Old Style"/>
          <w:i/>
          <w:w w:val="115"/>
          <w:sz w:val="24"/>
          <w:vertAlign w:val="subscript"/>
        </w:rPr>
        <w:t>i</w:t>
      </w:r>
      <w:r>
        <w:rPr>
          <w:w w:val="115"/>
          <w:position w:val="-5"/>
          <w:sz w:val="12"/>
          <w:vertAlign w:val="baseline"/>
        </w:rPr>
        <w:t>1</w:t>
      </w:r>
      <w:r>
        <w:rPr>
          <w:rFonts w:ascii="Bookman Old Style" w:hAnsi="Bookman Old Style"/>
          <w:i/>
          <w:w w:val="115"/>
          <w:position w:val="-3"/>
          <w:sz w:val="16"/>
          <w:vertAlign w:val="baseline"/>
        </w:rPr>
        <w:t>j</w:t>
      </w:r>
      <w:r>
        <w:rPr>
          <w:rFonts w:ascii="Bookman Old Style" w:hAnsi="Bookman Old Style"/>
          <w:i/>
          <w:spacing w:val="27"/>
          <w:w w:val="130"/>
          <w:position w:val="-3"/>
          <w:sz w:val="16"/>
          <w:vertAlign w:val="baseline"/>
        </w:rPr>
        <w:t> </w:t>
      </w:r>
      <w:r>
        <w:rPr>
          <w:w w:val="130"/>
          <w:sz w:val="24"/>
          <w:vertAlign w:val="baseline"/>
        </w:rPr>
        <w:t>+</w:t>
      </w:r>
      <w:r>
        <w:rPr>
          <w:spacing w:val="-12"/>
          <w:w w:val="130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x</w:t>
      </w:r>
      <w:r>
        <w:rPr>
          <w:rFonts w:ascii="Bookman Old Style" w:hAnsi="Bookman Old Style"/>
          <w:i/>
          <w:w w:val="115"/>
          <w:sz w:val="24"/>
          <w:vertAlign w:val="subscript"/>
        </w:rPr>
        <w:t>i</w:t>
      </w:r>
      <w:r>
        <w:rPr>
          <w:w w:val="115"/>
          <w:position w:val="-5"/>
          <w:sz w:val="12"/>
          <w:vertAlign w:val="baseline"/>
        </w:rPr>
        <w:t>2</w:t>
      </w:r>
      <w:r>
        <w:rPr>
          <w:rFonts w:ascii="Bookman Old Style" w:hAnsi="Bookman Old Style"/>
          <w:i/>
          <w:w w:val="115"/>
          <w:position w:val="-3"/>
          <w:sz w:val="16"/>
          <w:vertAlign w:val="baseline"/>
        </w:rPr>
        <w:t>j</w:t>
      </w:r>
      <w:r>
        <w:rPr>
          <w:rFonts w:ascii="Bookman Old Style" w:hAnsi="Bookman Old Style"/>
          <w:i/>
          <w:spacing w:val="44"/>
          <w:w w:val="130"/>
          <w:position w:val="-3"/>
          <w:sz w:val="16"/>
          <w:vertAlign w:val="baseline"/>
        </w:rPr>
        <w:t> </w:t>
      </w:r>
      <w:r>
        <w:rPr>
          <w:rFonts w:ascii="Cambria" w:hAnsi="Cambria"/>
          <w:w w:val="130"/>
          <w:sz w:val="24"/>
          <w:vertAlign w:val="baseline"/>
        </w:rPr>
        <w:t>≤</w:t>
      </w:r>
      <w:r>
        <w:rPr>
          <w:rFonts w:ascii="Cambria" w:hAnsi="Cambria"/>
          <w:spacing w:val="14"/>
          <w:w w:val="130"/>
          <w:sz w:val="24"/>
          <w:vertAlign w:val="baseline"/>
        </w:rPr>
        <w:t> </w:t>
      </w:r>
      <w:r>
        <w:rPr>
          <w:spacing w:val="-5"/>
          <w:w w:val="115"/>
          <w:sz w:val="24"/>
          <w:vertAlign w:val="baseline"/>
        </w:rPr>
        <w:t>1</w:t>
      </w:r>
      <w:r>
        <w:rPr>
          <w:rFonts w:ascii="Bookman Old Style" w:hAnsi="Bookman Old Style"/>
          <w:i/>
          <w:spacing w:val="-5"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w w:val="115"/>
          <w:sz w:val="24"/>
          <w:vertAlign w:val="baseline"/>
        </w:rPr>
        <w:t>∀{</w:t>
      </w:r>
      <w:r>
        <w:rPr>
          <w:rFonts w:ascii="Bookman Old Style" w:hAnsi="Bookman Old Style"/>
          <w:i/>
          <w:w w:val="115"/>
          <w:sz w:val="24"/>
          <w:vertAlign w:val="baseline"/>
        </w:rPr>
        <w:t>i</w:t>
      </w:r>
      <w:r>
        <w:rPr>
          <w:w w:val="115"/>
          <w:sz w:val="24"/>
          <w:vertAlign w:val="subscript"/>
        </w:rPr>
        <w:t>1</w:t>
      </w:r>
      <w:r>
        <w:rPr>
          <w:rFonts w:ascii="Bookman Old Style" w:hAnsi="Bookman Old Style"/>
          <w:i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pacing w:val="-44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i</w:t>
      </w:r>
      <w:r>
        <w:rPr>
          <w:w w:val="115"/>
          <w:sz w:val="24"/>
          <w:vertAlign w:val="subscript"/>
        </w:rPr>
        <w:t>2</w:t>
      </w:r>
      <w:r>
        <w:rPr>
          <w:rFonts w:ascii="Cambria" w:hAnsi="Cambria"/>
          <w:w w:val="115"/>
          <w:sz w:val="24"/>
          <w:vertAlign w:val="baseline"/>
        </w:rPr>
        <w:t>}</w:t>
      </w:r>
      <w:r>
        <w:rPr>
          <w:rFonts w:ascii="Cambria" w:hAnsi="Cambria"/>
          <w:spacing w:val="-10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∈</w:t>
      </w:r>
      <w:r>
        <w:rPr>
          <w:rFonts w:ascii="Cambria" w:hAnsi="Cambria"/>
          <w:spacing w:val="-4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O</w:t>
      </w:r>
      <w:r>
        <w:rPr>
          <w:rFonts w:ascii="Bookman Old Style" w:hAnsi="Bookman Old Style"/>
          <w:i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pacing w:val="9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∀</w:t>
      </w:r>
      <w:r>
        <w:rPr>
          <w:rFonts w:ascii="Bookman Old Style" w:hAnsi="Bookman Old Style"/>
          <w:i/>
          <w:w w:val="115"/>
          <w:sz w:val="24"/>
          <w:vertAlign w:val="baseline"/>
        </w:rPr>
        <w:t>j</w:t>
      </w:r>
      <w:r>
        <w:rPr>
          <w:rFonts w:ascii="Bookman Old Style" w:hAnsi="Bookman Old Style"/>
          <w:i/>
          <w:spacing w:val="-15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∈</w:t>
      </w:r>
      <w:r>
        <w:rPr>
          <w:rFonts w:ascii="Cambria" w:hAnsi="Cambria"/>
          <w:spacing w:val="-4"/>
          <w:w w:val="115"/>
          <w:sz w:val="24"/>
          <w:vertAlign w:val="baseline"/>
        </w:rPr>
        <w:t> </w:t>
      </w:r>
      <w:r>
        <w:rPr>
          <w:rFonts w:ascii="Cambria" w:hAnsi="Cambria"/>
          <w:spacing w:val="4"/>
          <w:w w:val="115"/>
          <w:sz w:val="24"/>
          <w:vertAlign w:val="baseline"/>
        </w:rPr>
        <w:t>P</w:t>
      </w:r>
      <w:r>
        <w:rPr>
          <w:rFonts w:ascii="Bookman Old Style" w:hAnsi="Bookman Old Style"/>
          <w:i/>
          <w:spacing w:val="4"/>
          <w:w w:val="115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(3.12)</w:t>
      </w:r>
    </w:p>
    <w:p>
      <w:pPr>
        <w:pStyle w:val="BodyText"/>
        <w:spacing w:line="266" w:lineRule="auto" w:before="308"/>
        <w:ind w:left="141" w:right="1381" w:hanging="9"/>
        <w:jc w:val="both"/>
      </w:pPr>
      <w:r>
        <w:rPr>
          <w:spacing w:val="-4"/>
        </w:rPr>
        <w:t>These</w:t>
      </w:r>
      <w:r>
        <w:rPr>
          <w:spacing w:val="-11"/>
        </w:rPr>
        <w:t> </w:t>
      </w:r>
      <w:r>
        <w:rPr>
          <w:spacing w:val="-4"/>
        </w:rPr>
        <w:t>constraints</w:t>
      </w:r>
      <w:r>
        <w:rPr>
          <w:spacing w:val="-11"/>
        </w:rPr>
        <w:t> </w:t>
      </w:r>
      <w:r>
        <w:rPr>
          <w:spacing w:val="-4"/>
        </w:rPr>
        <w:t>exclude</w:t>
      </w:r>
      <w:r>
        <w:rPr>
          <w:spacing w:val="-11"/>
        </w:rPr>
        <w:t> </w:t>
      </w:r>
      <w:r>
        <w:rPr>
          <w:spacing w:val="-4"/>
        </w:rPr>
        <w:t>simultaneous</w:t>
      </w:r>
      <w:r>
        <w:rPr>
          <w:spacing w:val="-11"/>
        </w:rPr>
        <w:t> </w:t>
      </w:r>
      <w:r>
        <w:rPr>
          <w:spacing w:val="-4"/>
        </w:rPr>
        <w:t>flights,</w:t>
      </w:r>
      <w:r>
        <w:rPr>
          <w:spacing w:val="-11"/>
        </w:rPr>
        <w:t> </w:t>
      </w:r>
      <w:r>
        <w:rPr>
          <w:spacing w:val="-4"/>
        </w:rPr>
        <w:t>overlapping</w:t>
      </w:r>
      <w:r>
        <w:rPr>
          <w:spacing w:val="-11"/>
        </w:rPr>
        <w:t> </w:t>
      </w:r>
      <w:r>
        <w:rPr>
          <w:spacing w:val="-4"/>
        </w:rPr>
        <w:t>legs,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connections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4"/>
        </w:rPr>
        <w:t> </w:t>
      </w:r>
      <w:r>
        <w:rPr/>
        <w:t>insufficient turn time.</w:t>
      </w:r>
      <w:r>
        <w:rPr>
          <w:spacing w:val="40"/>
        </w:rPr>
        <w:t> </w:t>
      </w:r>
      <w:r>
        <w:rPr/>
        <w:t>Some rows duplicate restrictions already implied by C2–</w:t>
      </w:r>
      <w:r>
        <w:rPr/>
        <w:t>C3,</w:t>
      </w:r>
      <w:r>
        <w:rPr/>
        <w:t> but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conflict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gives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direct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auditable</w:t>
      </w:r>
      <w:r>
        <w:rPr>
          <w:spacing w:val="-7"/>
        </w:rPr>
        <w:t> </w:t>
      </w:r>
      <w:r>
        <w:rPr/>
        <w:t>statement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single-</w:t>
      </w:r>
      <w:r>
        <w:rPr/>
        <w:t>aircraft</w:t>
      </w:r>
      <w:r>
        <w:rPr/>
        <w:t> </w:t>
      </w:r>
      <w:r>
        <w:rPr>
          <w:spacing w:val="-2"/>
        </w:rPr>
        <w:t>non-overlap.</w:t>
      </w:r>
    </w:p>
    <w:p>
      <w:pPr>
        <w:spacing w:line="266" w:lineRule="auto" w:before="195"/>
        <w:ind w:left="123" w:right="1389" w:firstLine="18"/>
        <w:jc w:val="both"/>
        <w:rPr>
          <w:i/>
          <w:sz w:val="24"/>
        </w:rPr>
      </w:pPr>
      <w:r>
        <w:rPr>
          <w:b/>
          <w:sz w:val="24"/>
        </w:rPr>
        <w:t>Proposition 3.2 </w:t>
      </w:r>
      <w:r>
        <w:rPr>
          <w:sz w:val="24"/>
        </w:rPr>
        <w:t>(Physical</w:t>
      </w:r>
      <w:r>
        <w:rPr>
          <w:spacing w:val="-1"/>
          <w:sz w:val="24"/>
        </w:rPr>
        <w:t> </w:t>
      </w:r>
      <w:r>
        <w:rPr>
          <w:sz w:val="24"/>
        </w:rPr>
        <w:t>feasibility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corrected</w:t>
      </w:r>
      <w:r>
        <w:rPr>
          <w:spacing w:val="-1"/>
          <w:sz w:val="24"/>
        </w:rPr>
        <w:t> </w:t>
      </w:r>
      <w:r>
        <w:rPr>
          <w:sz w:val="24"/>
        </w:rPr>
        <w:t>model)</w:t>
      </w:r>
      <w:r>
        <w:rPr>
          <w:b/>
          <w:sz w:val="24"/>
        </w:rPr>
        <w:t>. </w:t>
      </w:r>
      <w:r>
        <w:rPr>
          <w:i/>
          <w:sz w:val="24"/>
        </w:rPr>
        <w:t>Under this chapter’s as</w:t>
      </w:r>
      <w:r>
        <w:rPr>
          <w:i/>
          <w:sz w:val="24"/>
        </w:rPr>
        <w:softHyphen/>
      </w:r>
      <w:r>
        <w:rPr>
          <w:i/>
          <w:sz w:val="24"/>
        </w:rPr>
        <w:t>sumptions, every integral solution satisfying </w:t>
      </w:r>
      <w:hyperlink w:history="true" w:anchor="_bookmark23">
        <w:r>
          <w:rPr>
            <w:sz w:val="24"/>
          </w:rPr>
          <w:t>(3.6)</w:t>
        </w:r>
      </w:hyperlink>
      <w:r>
        <w:rPr>
          <w:i/>
          <w:sz w:val="24"/>
        </w:rPr>
        <w:t>–</w:t>
      </w:r>
      <w:hyperlink w:history="true" w:anchor="_bookmark28">
        <w:r>
          <w:rPr>
            <w:sz w:val="24"/>
          </w:rPr>
          <w:t>(3.9)</w:t>
        </w:r>
      </w:hyperlink>
      <w:r>
        <w:rPr>
          <w:sz w:val="24"/>
        </w:rPr>
        <w:t> </w:t>
      </w:r>
      <w:r>
        <w:rPr>
          <w:i/>
          <w:sz w:val="24"/>
        </w:rPr>
        <w:t>and </w:t>
      </w:r>
      <w:hyperlink w:history="true" w:anchor="_bookmark32">
        <w:r>
          <w:rPr>
            <w:sz w:val="24"/>
          </w:rPr>
          <w:t>(3.12)</w:t>
        </w:r>
      </w:hyperlink>
      <w:r>
        <w:rPr>
          <w:sz w:val="24"/>
        </w:rPr>
        <w:t> </w:t>
      </w:r>
      <w:r>
        <w:rPr>
          <w:i/>
          <w:sz w:val="24"/>
        </w:rPr>
        <w:t>yields one temporal</w:t>
      </w:r>
      <w:r>
        <w:rPr>
          <w:i/>
          <w:sz w:val="24"/>
        </w:rPr>
        <w:t>ly</w:t>
      </w:r>
      <w:r>
        <w:rPr>
          <w:i/>
          <w:sz w:val="24"/>
        </w:rPr>
        <w:t> ordered,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airport-continuous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sequence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each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aircraft.</w:t>
      </w:r>
    </w:p>
    <w:p>
      <w:pPr>
        <w:pStyle w:val="BodyText"/>
        <w:spacing w:line="266" w:lineRule="auto" w:before="197"/>
        <w:ind w:left="141" w:right="14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4656">
                <wp:simplePos x="0" y="0"/>
                <wp:positionH relativeFrom="page">
                  <wp:posOffset>6552527</wp:posOffset>
                </wp:positionH>
                <wp:positionV relativeFrom="paragraph">
                  <wp:posOffset>1778682</wp:posOffset>
                </wp:positionV>
                <wp:extent cx="99695" cy="10096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99695" cy="100965"/>
                          <a:chExt cx="99695" cy="10096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2527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54" y="2527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54" y="97815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6786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5.947021pt;margin-top:140.053726pt;width:7.85pt;height:7.95pt;mso-position-horizontal-relative:page;mso-position-vertical-relative:paragraph;z-index:-18701824" id="docshapegroup28" coordorigin="10319,2801" coordsize="157,159">
                <v:line style="position:absolute" from="10323,2959" to="10323,2801" stroked="true" strokeweight=".398pt" strokecolor="#000000">
                  <v:stroke dashstyle="solid"/>
                </v:line>
                <v:line style="position:absolute" from="10327,2805" to="10467,2805" stroked="true" strokeweight=".398pt" strokecolor="#000000">
                  <v:stroke dashstyle="solid"/>
                </v:line>
                <v:line style="position:absolute" from="10327,2955" to="10467,2955" stroked="true" strokeweight=".398pt" strokecolor="#000000">
                  <v:stroke dashstyle="solid"/>
                </v:line>
                <v:line style="position:absolute" from="10471,2959" to="10471,2801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i/>
        </w:rPr>
        <w:t>Proof. </w:t>
      </w:r>
      <w:r>
        <w:rPr/>
        <w:t>Fix aircraft </w:t>
      </w:r>
      <w:r>
        <w:rPr>
          <w:rFonts w:ascii="Bookman Old Style"/>
          <w:i/>
        </w:rPr>
        <w:t>j</w:t>
      </w:r>
      <w:r>
        <w:rPr/>
        <w:t>.</w:t>
      </w:r>
      <w:r>
        <w:rPr>
          <w:spacing w:val="40"/>
        </w:rPr>
        <w:t> </w:t>
      </w:r>
      <w:r>
        <w:rPr/>
        <w:t>Constraint </w:t>
      </w:r>
      <w:hyperlink w:history="true" w:anchor="_bookmark32">
        <w:r>
          <w:rPr/>
          <w:t>(3.12)</w:t>
        </w:r>
      </w:hyperlink>
      <w:r>
        <w:rPr/>
        <w:t> makes the occupied intervals of its </w:t>
      </w:r>
      <w:r>
        <w:rPr/>
        <w:t>assigned</w:t>
      </w:r>
      <w:r>
        <w:rPr/>
        <w:t> </w:t>
      </w:r>
      <w:r>
        <w:rPr>
          <w:spacing w:val="-6"/>
        </w:rPr>
        <w:t>flights pairwise disjoint, giving an unambiguous temporal order with the required </w:t>
      </w:r>
      <w:r>
        <w:rPr>
          <w:spacing w:val="-6"/>
        </w:rPr>
        <w:t>turn</w:t>
      </w:r>
      <w:r>
        <w:rPr>
          <w:spacing w:val="-6"/>
        </w:rPr>
        <w:t> </w:t>
      </w:r>
      <w:r>
        <w:rPr/>
        <w:t>separation.</w:t>
      </w:r>
      <w:r>
        <w:rPr>
          <w:spacing w:val="-15"/>
        </w:rPr>
        <w:t> </w:t>
      </w:r>
      <w:r>
        <w:rPr/>
        <w:t>Process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order.</w:t>
      </w:r>
      <w:r>
        <w:rPr>
          <w:spacing w:val="-2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non-initial</w:t>
      </w:r>
      <w:r>
        <w:rPr>
          <w:spacing w:val="-15"/>
        </w:rPr>
        <w:t> </w:t>
      </w:r>
      <w:r>
        <w:rPr/>
        <w:t>airport,</w:t>
      </w:r>
      <w:r>
        <w:rPr>
          <w:spacing w:val="-15"/>
        </w:rPr>
        <w:t> </w:t>
      </w:r>
      <w:r>
        <w:rPr/>
        <w:t>C2</w:t>
      </w:r>
      <w:r>
        <w:rPr>
          <w:spacing w:val="-15"/>
        </w:rPr>
        <w:t> </w:t>
      </w:r>
      <w:r>
        <w:rPr/>
        <w:t>requires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unused</w:t>
      </w:r>
      <w:r>
        <w:rPr>
          <w:spacing w:val="-15"/>
        </w:rPr>
        <w:t> </w:t>
      </w:r>
      <w:r>
        <w:rPr/>
        <w:t>ear</w:t>
      </w:r>
      <w:r>
        <w:rPr/>
        <w:t>lier</w:t>
      </w:r>
      <w:r>
        <w:rPr/>
        <w:t> arrival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departure</w:t>
      </w:r>
      <w:r>
        <w:rPr>
          <w:spacing w:val="-15"/>
        </w:rPr>
        <w:t> </w:t>
      </w:r>
      <w:r>
        <w:rPr/>
        <w:t>airport. 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initial</w:t>
      </w:r>
      <w:r>
        <w:rPr>
          <w:spacing w:val="-15"/>
        </w:rPr>
        <w:t> </w:t>
      </w:r>
      <w:r>
        <w:rPr/>
        <w:t>airport,</w:t>
      </w:r>
      <w:r>
        <w:rPr>
          <w:spacing w:val="-15"/>
        </w:rPr>
        <w:t> </w:t>
      </w:r>
      <w:r>
        <w:rPr/>
        <w:t>C3</w:t>
      </w:r>
      <w:r>
        <w:rPr>
          <w:spacing w:val="-15"/>
        </w:rPr>
        <w:t> </w:t>
      </w:r>
      <w:r>
        <w:rPr/>
        <w:t>supplies</w:t>
      </w:r>
      <w:r>
        <w:rPr>
          <w:spacing w:val="-15"/>
        </w:rPr>
        <w:t> </w:t>
      </w:r>
      <w:r>
        <w:rPr/>
        <w:t>one</w:t>
      </w:r>
      <w:r>
        <w:rPr>
          <w:spacing w:val="-15"/>
        </w:rPr>
        <w:t> </w:t>
      </w:r>
      <w:r>
        <w:rPr/>
        <w:t>initial</w:t>
      </w:r>
      <w:r>
        <w:rPr>
          <w:spacing w:val="-15"/>
        </w:rPr>
        <w:t> </w:t>
      </w:r>
      <w:r>
        <w:rPr/>
        <w:t>unit</w:t>
      </w:r>
      <w:r>
        <w:rPr>
          <w:spacing w:val="-15"/>
        </w:rPr>
        <w:t> </w:t>
      </w:r>
      <w:r>
        <w:rPr/>
        <w:t>and</w:t>
      </w:r>
      <w:r>
        <w:rPr/>
        <w:t> </w:t>
      </w:r>
      <w:r>
        <w:rPr>
          <w:spacing w:val="-6"/>
        </w:rPr>
        <w:t>thereafter requires return arrivals.</w:t>
      </w:r>
      <w:r>
        <w:rPr>
          <w:spacing w:val="17"/>
        </w:rPr>
        <w:t> </w:t>
      </w:r>
      <w:r>
        <w:rPr>
          <w:spacing w:val="-6"/>
        </w:rPr>
        <w:t>Since assigned occupied intervals do not overlap, </w:t>
      </w:r>
      <w:r>
        <w:rPr>
          <w:spacing w:val="-6"/>
        </w:rPr>
        <w:t>an</w:t>
      </w:r>
      <w:r>
        <w:rPr>
          <w:spacing w:val="-6"/>
        </w:rPr>
        <w:t> </w:t>
      </w:r>
      <w:r>
        <w:rPr>
          <w:spacing w:val="-4"/>
        </w:rPr>
        <w:t>earlier</w:t>
      </w:r>
      <w:r>
        <w:rPr>
          <w:spacing w:val="-11"/>
        </w:rPr>
        <w:t> </w:t>
      </w:r>
      <w:r>
        <w:rPr>
          <w:spacing w:val="-4"/>
        </w:rPr>
        <w:t>aircraft</w:t>
      </w:r>
      <w:r>
        <w:rPr>
          <w:spacing w:val="-11"/>
        </w:rPr>
        <w:t> </w:t>
      </w:r>
      <w:r>
        <w:rPr>
          <w:spacing w:val="-4"/>
        </w:rPr>
        <w:t>movement</w:t>
      </w:r>
      <w:r>
        <w:rPr>
          <w:spacing w:val="-11"/>
        </w:rPr>
        <w:t> </w:t>
      </w:r>
      <w:r>
        <w:rPr>
          <w:spacing w:val="-4"/>
        </w:rPr>
        <w:t>cannot</w:t>
      </w:r>
      <w:r>
        <w:rPr>
          <w:spacing w:val="-11"/>
        </w:rPr>
        <w:t> </w:t>
      </w:r>
      <w:r>
        <w:rPr>
          <w:spacing w:val="-4"/>
        </w:rPr>
        <w:t>support</w:t>
      </w:r>
      <w:r>
        <w:rPr>
          <w:spacing w:val="-11"/>
        </w:rPr>
        <w:t> </w:t>
      </w:r>
      <w:r>
        <w:rPr>
          <w:spacing w:val="-4"/>
        </w:rPr>
        <w:t>concurrent</w:t>
      </w:r>
      <w:r>
        <w:rPr>
          <w:spacing w:val="-11"/>
        </w:rPr>
        <w:t> </w:t>
      </w:r>
      <w:r>
        <w:rPr>
          <w:spacing w:val="-4"/>
        </w:rPr>
        <w:t>continuations.</w:t>
      </w:r>
      <w:r>
        <w:rPr>
          <w:spacing w:val="-11"/>
        </w:rPr>
        <w:t> </w:t>
      </w:r>
      <w:r>
        <w:rPr>
          <w:spacing w:val="-4"/>
        </w:rPr>
        <w:t>Every</w:t>
      </w:r>
      <w:r>
        <w:rPr>
          <w:spacing w:val="-11"/>
        </w:rPr>
        <w:t> </w:t>
      </w:r>
      <w:r>
        <w:rPr>
          <w:spacing w:val="-4"/>
        </w:rPr>
        <w:t>departure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4"/>
        </w:rPr>
        <w:t> </w:t>
      </w:r>
      <w:r>
        <w:rPr>
          <w:spacing w:val="-2"/>
        </w:rPr>
        <w:t>therefore</w:t>
      </w:r>
      <w:r>
        <w:rPr>
          <w:spacing w:val="-10"/>
        </w:rPr>
        <w:t> </w:t>
      </w:r>
      <w:r>
        <w:rPr>
          <w:spacing w:val="-2"/>
        </w:rPr>
        <w:t>connected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initial</w:t>
      </w:r>
      <w:r>
        <w:rPr>
          <w:spacing w:val="-10"/>
        </w:rPr>
        <w:t> </w:t>
      </w:r>
      <w:r>
        <w:rPr>
          <w:spacing w:val="-2"/>
        </w:rPr>
        <w:t>position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preceding</w:t>
      </w:r>
      <w:r>
        <w:rPr>
          <w:spacing w:val="-10"/>
        </w:rPr>
        <w:t> </w:t>
      </w:r>
      <w:r>
        <w:rPr>
          <w:spacing w:val="-2"/>
        </w:rPr>
        <w:t>turn-feasible</w:t>
      </w:r>
      <w:r>
        <w:rPr>
          <w:spacing w:val="-10"/>
        </w:rPr>
        <w:t> </w:t>
      </w:r>
      <w:r>
        <w:rPr>
          <w:spacing w:val="-2"/>
        </w:rPr>
        <w:t>arrival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2"/>
        </w:rPr>
        <w:t> </w:t>
      </w:r>
      <w:r>
        <w:rPr/>
        <w:t>same airport.</w:t>
      </w:r>
    </w:p>
    <w:p>
      <w:pPr>
        <w:pStyle w:val="BodyText"/>
        <w:spacing w:line="266" w:lineRule="auto" w:before="172"/>
        <w:ind w:left="141" w:right="1408" w:firstLine="351"/>
        <w:jc w:val="both"/>
      </w:pPr>
      <w:r>
        <w:rPr/>
        <w:t>The corrected model comprises objective </w:t>
      </w:r>
      <w:hyperlink w:history="true" w:anchor="_bookmark21">
        <w:r>
          <w:rPr/>
          <w:t>(3.5)</w:t>
        </w:r>
      </w:hyperlink>
      <w:r>
        <w:rPr/>
        <w:t>, C1–C3, C4</w:t>
      </w:r>
      <w:r>
        <w:rPr>
          <w:rFonts w:ascii="Cambria" w:hAnsi="Cambria"/>
          <w:position w:val="9"/>
          <w:sz w:val="16"/>
        </w:rPr>
        <w:t>′</w:t>
      </w:r>
      <w:r>
        <w:rPr/>
        <w:t>, and integrality.</w:t>
      </w:r>
      <w:r>
        <w:rPr>
          <w:spacing w:val="40"/>
        </w:rPr>
        <w:t> </w:t>
      </w:r>
      <w:r>
        <w:rPr/>
        <w:t>It</w:t>
      </w:r>
      <w:r>
        <w:rPr/>
        <w:t> </w:t>
      </w:r>
      <w:r>
        <w:rPr>
          <w:spacing w:val="-6"/>
        </w:rPr>
        <w:t>changes neither the assignment variables nor the objective; it removes assignments </w:t>
      </w:r>
      <w:r>
        <w:rPr>
          <w:spacing w:val="-6"/>
        </w:rPr>
        <w:t>that</w:t>
      </w:r>
      <w:r>
        <w:rPr>
          <w:spacing w:val="-6"/>
        </w:rPr>
        <w:t> </w:t>
      </w:r>
      <w:r>
        <w:rPr/>
        <w:t>cannot represent a physical route.</w:t>
      </w:r>
    </w:p>
    <w:p>
      <w:pPr>
        <w:pStyle w:val="BodyText"/>
        <w:spacing w:before="115"/>
      </w:pPr>
    </w:p>
    <w:p>
      <w:pPr>
        <w:pStyle w:val="Heading2"/>
        <w:numPr>
          <w:ilvl w:val="1"/>
          <w:numId w:val="12"/>
        </w:numPr>
        <w:tabs>
          <w:tab w:pos="1021" w:val="left" w:leader="none"/>
        </w:tabs>
        <w:spacing w:line="240" w:lineRule="auto" w:before="0" w:after="0"/>
        <w:ind w:left="1021" w:right="0" w:hanging="880"/>
        <w:jc w:val="both"/>
      </w:pPr>
      <w:bookmarkStart w:name="Model size and computational implication" w:id="58"/>
      <w:bookmarkEnd w:id="58"/>
      <w:r>
        <w:rPr>
          <w:b w:val="0"/>
        </w:rPr>
      </w:r>
      <w:bookmarkStart w:name="_bookmark33" w:id="59"/>
      <w:bookmarkEnd w:id="59"/>
      <w:r>
        <w:rPr>
          <w:b w:val="0"/>
        </w:rPr>
      </w:r>
      <w:r>
        <w:rPr>
          <w:w w:val="105"/>
        </w:rPr>
        <w:t>Model</w:t>
      </w:r>
      <w:r>
        <w:rPr>
          <w:spacing w:val="37"/>
          <w:w w:val="105"/>
        </w:rPr>
        <w:t> </w:t>
      </w:r>
      <w:r>
        <w:rPr>
          <w:w w:val="105"/>
        </w:rPr>
        <w:t>size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computational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implications</w:t>
      </w:r>
    </w:p>
    <w:p>
      <w:pPr>
        <w:pStyle w:val="BodyText"/>
        <w:spacing w:line="266" w:lineRule="auto" w:before="242"/>
        <w:ind w:left="141" w:right="1369" w:hanging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5168">
                <wp:simplePos x="0" y="0"/>
                <wp:positionH relativeFrom="page">
                  <wp:posOffset>2672943</wp:posOffset>
                </wp:positionH>
                <wp:positionV relativeFrom="paragraph">
                  <wp:posOffset>730509</wp:posOffset>
                </wp:positionV>
                <wp:extent cx="52069" cy="1016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20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468002pt;margin-top:57.520412pt;width:4.1pt;height:8pt;mso-position-horizontal-relative:page;mso-position-vertical-relative:paragraph;z-index:-18701312" type="#_x0000_t202" id="docshape29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13"/>
        </w:rPr>
        <w:t> </w:t>
      </w:r>
      <w:r>
        <w:rPr/>
        <w:t>original model has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vertAlign w:val="subscript"/>
        </w:rPr>
        <w:t>f</w:t>
      </w:r>
      <w:r>
        <w:rPr>
          <w:rFonts w:ascii="Bookman Old Style" w:hAnsi="Bookman Old Style"/>
          <w:i/>
          <w:spacing w:val="-18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n</w:t>
      </w:r>
      <w:r>
        <w:rPr>
          <w:rFonts w:ascii="Bookman Old Style" w:hAnsi="Bookman Old Style"/>
          <w:i/>
          <w:vertAlign w:val="subscript"/>
        </w:rPr>
        <w:t>p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binary variables, </w:t>
      </w:r>
      <w:r>
        <w:rPr>
          <w:rFonts w:ascii="Bookman Old Style" w:hAnsi="Bookman Old Style"/>
          <w:i/>
          <w:vertAlign w:val="baseline"/>
        </w:rPr>
        <w:t>n</w:t>
      </w:r>
      <w:r>
        <w:rPr>
          <w:rFonts w:ascii="Bookman Old Style" w:hAnsi="Bookman Old Style"/>
          <w:i/>
          <w:vertAlign w:val="subscript"/>
        </w:rPr>
        <w:t>f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coverage equations, and at </w:t>
      </w:r>
      <w:r>
        <w:rPr>
          <w:vertAlign w:val="baseline"/>
        </w:rPr>
        <w:t>most</w:t>
      </w:r>
      <w:r>
        <w:rPr>
          <w:vertAlign w:val="baseline"/>
        </w:rPr>
        <w:t> one</w:t>
      </w:r>
      <w:r>
        <w:rPr>
          <w:spacing w:val="-15"/>
          <w:vertAlign w:val="baseline"/>
        </w:rPr>
        <w:t> </w:t>
      </w:r>
      <w:r>
        <w:rPr>
          <w:vertAlign w:val="baseline"/>
        </w:rPr>
        <w:t>continuity</w:t>
      </w:r>
      <w:r>
        <w:rPr>
          <w:spacing w:val="-15"/>
          <w:vertAlign w:val="baseline"/>
        </w:rPr>
        <w:t> </w:t>
      </w:r>
      <w:r>
        <w:rPr>
          <w:vertAlign w:val="baseline"/>
        </w:rPr>
        <w:t>row per flight–aircraft pair.</w:t>
      </w:r>
      <w:r>
        <w:rPr>
          <w:spacing w:val="25"/>
          <w:vertAlign w:val="baseline"/>
        </w:rPr>
        <w:t> </w:t>
      </w:r>
      <w:r>
        <w:rPr>
          <w:vertAlign w:val="baseline"/>
        </w:rPr>
        <w:t>Its row count is </w:t>
      </w:r>
      <w:r>
        <w:rPr>
          <w:rFonts w:ascii="Bookman Old Style" w:hAnsi="Bookman Old Style"/>
          <w:i/>
          <w:vertAlign w:val="baseline"/>
        </w:rPr>
        <w:t>O</w:t>
      </w:r>
      <w:r>
        <w:rPr>
          <w:vertAlign w:val="baseline"/>
        </w:rPr>
        <w:t>(</w:t>
      </w:r>
      <w:r>
        <w:rPr>
          <w:rFonts w:ascii="Bookman Old Style" w:hAnsi="Bookman Old Style"/>
          <w:i/>
          <w:vertAlign w:val="baseline"/>
        </w:rPr>
        <w:t>n</w:t>
      </w:r>
      <w:r>
        <w:rPr>
          <w:rFonts w:ascii="Bookman Old Style" w:hAnsi="Bookman Old Style"/>
          <w:i/>
          <w:vertAlign w:val="subscript"/>
        </w:rPr>
        <w:t>f</w:t>
      </w:r>
      <w:r>
        <w:rPr>
          <w:rFonts w:ascii="Bookman Old Style" w:hAnsi="Bookman Old Style"/>
          <w:i/>
          <w:spacing w:val="-18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n</w:t>
      </w:r>
      <w:r>
        <w:rPr>
          <w:rFonts w:ascii="Bookman Old Style" w:hAnsi="Bookman Old Style"/>
          <w:i/>
          <w:vertAlign w:val="subscript"/>
        </w:rPr>
        <w:t>p</w:t>
      </w:r>
      <w:r>
        <w:rPr>
          <w:vertAlign w:val="baseline"/>
        </w:rPr>
        <w:t>).</w:t>
      </w:r>
      <w:r>
        <w:rPr>
          <w:spacing w:val="25"/>
          <w:vertAlign w:val="baseline"/>
        </w:rPr>
        <w:t> </w:t>
      </w:r>
      <w:r>
        <w:rPr>
          <w:vertAlign w:val="baseline"/>
        </w:rPr>
        <w:t>This </w:t>
      </w:r>
      <w:r>
        <w:rPr>
          <w:vertAlign w:val="baseline"/>
        </w:rPr>
        <w:t>compares</w:t>
      </w:r>
      <w:r>
        <w:rPr>
          <w:vertAlign w:val="baseline"/>
        </w:rPr>
        <w:t> </w:t>
      </w:r>
      <w:r>
        <w:rPr>
          <w:spacing w:val="-2"/>
          <w:vertAlign w:val="baseline"/>
        </w:rPr>
        <w:t>favourably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rFonts w:ascii="Bookman Old Style" w:hAnsi="Bookman Old Style"/>
          <w:i/>
          <w:spacing w:val="-2"/>
          <w:vertAlign w:val="baseline"/>
        </w:rPr>
        <w:t>O</w:t>
      </w:r>
      <w:r>
        <w:rPr>
          <w:spacing w:val="-2"/>
          <w:vertAlign w:val="baseline"/>
        </w:rPr>
        <w:t>(</w:t>
      </w:r>
      <w:r>
        <w:rPr>
          <w:rFonts w:ascii="Bookman Old Style" w:hAnsi="Bookman Old Style"/>
          <w:i/>
          <w:spacing w:val="-2"/>
          <w:vertAlign w:val="baseline"/>
        </w:rPr>
        <w:t>n</w:t>
      </w:r>
      <w:r>
        <w:rPr>
          <w:spacing w:val="-2"/>
          <w:vertAlign w:val="superscript"/>
        </w:rPr>
        <w:t>2</w:t>
      </w:r>
      <w:r>
        <w:rPr>
          <w:rFonts w:ascii="Bookman Old Style" w:hAnsi="Bookman Old Style"/>
          <w:i/>
          <w:spacing w:val="-2"/>
          <w:vertAlign w:val="baseline"/>
        </w:rPr>
        <w:t>n</w:t>
      </w:r>
      <w:r>
        <w:rPr>
          <w:rFonts w:ascii="Bookman Old Style" w:hAnsi="Bookman Old Style"/>
          <w:i/>
          <w:spacing w:val="-2"/>
          <w:vertAlign w:val="subscript"/>
        </w:rPr>
        <w:t>p</w:t>
      </w:r>
      <w:r>
        <w:rPr>
          <w:spacing w:val="-2"/>
          <w:vertAlign w:val="baseline"/>
        </w:rPr>
        <w:t>)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connection-variable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structure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Levin</w:t>
      </w:r>
      <w:r>
        <w:rPr>
          <w:spacing w:val="-9"/>
          <w:vertAlign w:val="baseline"/>
        </w:rPr>
        <w:t> </w:t>
      </w:r>
      <w:hyperlink w:history="true" w:anchor="_bookmark183">
        <w:r>
          <w:rPr>
            <w:spacing w:val="-2"/>
            <w:vertAlign w:val="baseline"/>
          </w:rPr>
          <w:t>[25]</w:t>
        </w:r>
      </w:hyperlink>
      <w:r>
        <w:rPr>
          <w:spacing w:val="-2"/>
          <w:vertAlign w:val="baseline"/>
        </w:rPr>
        <w:t>;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Khaled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et</w:t>
      </w:r>
      <w:r>
        <w:rPr>
          <w:spacing w:val="-8"/>
          <w:vertAlign w:val="baseline"/>
        </w:rPr>
        <w:t> </w:t>
      </w:r>
      <w:r>
        <w:rPr>
          <w:spacing w:val="-5"/>
          <w:vertAlign w:val="baseline"/>
        </w:rPr>
        <w:t>al.</w:t>
      </w:r>
    </w:p>
    <w:p>
      <w:pPr>
        <w:pStyle w:val="BodyText"/>
        <w:spacing w:line="266" w:lineRule="auto"/>
        <w:ind w:left="141" w:right="1413"/>
        <w:jc w:val="both"/>
      </w:pPr>
      <w:hyperlink w:history="true" w:anchor="_bookmark179">
        <w:r>
          <w:rPr>
            <w:w w:val="90"/>
          </w:rPr>
          <w:t>[21]</w:t>
        </w:r>
      </w:hyperlink>
      <w:r>
        <w:rPr>
          <w:w w:val="90"/>
        </w:rPr>
        <w:t> also report fewer variables and constraints than the compared time-space form</w:t>
      </w:r>
      <w:r>
        <w:rPr>
          <w:w w:val="90"/>
        </w:rPr>
        <w:t>ulation</w:t>
      </w:r>
      <w:r>
        <w:rPr>
          <w:w w:val="90"/>
        </w:rPr>
        <w:t> </w:t>
      </w:r>
      <w:r>
        <w:rPr/>
        <w:t>on their instances.</w:t>
      </w:r>
    </w:p>
    <w:p>
      <w:pPr>
        <w:pStyle w:val="BodyText"/>
        <w:spacing w:line="322" w:lineRule="exact"/>
        <w:ind w:left="492"/>
        <w:jc w:val="both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correction</w:t>
      </w:r>
      <w:r>
        <w:rPr>
          <w:spacing w:val="-4"/>
        </w:rPr>
        <w:t> </w:t>
      </w:r>
      <w:r>
        <w:rPr>
          <w:spacing w:val="-2"/>
        </w:rPr>
        <w:t>adds</w:t>
      </w:r>
      <w:r>
        <w:rPr>
          <w:spacing w:val="-4"/>
        </w:rPr>
        <w:t> </w:t>
      </w:r>
      <w:r>
        <w:rPr>
          <w:rFonts w:ascii="Cambria"/>
          <w:spacing w:val="-2"/>
        </w:rPr>
        <w:t>|O|</w:t>
      </w:r>
      <w:r>
        <w:rPr>
          <w:rFonts w:ascii="Bookman Old Style"/>
          <w:i/>
          <w:spacing w:val="-2"/>
        </w:rPr>
        <w:t>n</w:t>
      </w:r>
      <w:r>
        <w:rPr>
          <w:rFonts w:ascii="Bookman Old Style"/>
          <w:i/>
          <w:spacing w:val="-2"/>
          <w:vertAlign w:val="subscript"/>
        </w:rPr>
        <w:t>p</w:t>
      </w:r>
      <w:r>
        <w:rPr>
          <w:rFonts w:ascii="Bookman Old Style"/>
          <w:i/>
          <w:spacing w:val="-9"/>
          <w:vertAlign w:val="baseline"/>
        </w:rPr>
        <w:t> </w:t>
      </w:r>
      <w:r>
        <w:rPr>
          <w:spacing w:val="-2"/>
          <w:vertAlign w:val="baseline"/>
        </w:rPr>
        <w:t>inequalities,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producing</w:t>
      </w:r>
    </w:p>
    <w:p>
      <w:pPr>
        <w:tabs>
          <w:tab w:pos="8358" w:val="left" w:leader="none"/>
        </w:tabs>
        <w:spacing w:before="163"/>
        <w:ind w:left="3655" w:right="0" w:firstLine="0"/>
        <w:jc w:val="left"/>
        <w:rPr>
          <w:sz w:val="24"/>
        </w:rPr>
      </w:pPr>
      <w:r>
        <w:rPr>
          <w:rFonts w:ascii="Bookman Old Style"/>
          <w:i/>
          <w:w w:val="105"/>
          <w:sz w:val="24"/>
        </w:rPr>
        <w:t>O</w:t>
      </w:r>
      <w:r>
        <w:rPr>
          <w:rFonts w:ascii="Arial"/>
          <w:w w:val="105"/>
          <w:position w:val="23"/>
          <w:sz w:val="20"/>
        </w:rPr>
        <w:t>1</w:t>
      </w:r>
      <w:r>
        <w:rPr>
          <w:rFonts w:ascii="Bookman Old Style"/>
          <w:i/>
          <w:w w:val="105"/>
          <w:sz w:val="24"/>
        </w:rPr>
        <w:t>n</w:t>
      </w:r>
      <w:r>
        <w:rPr>
          <w:rFonts w:ascii="Bookman Old Style"/>
          <w:i/>
          <w:w w:val="105"/>
          <w:sz w:val="24"/>
          <w:vertAlign w:val="subscript"/>
        </w:rPr>
        <w:t>f</w:t>
      </w:r>
      <w:r>
        <w:rPr>
          <w:rFonts w:ascii="Bookman Old Style"/>
          <w:i/>
          <w:spacing w:val="-45"/>
          <w:w w:val="105"/>
          <w:sz w:val="24"/>
          <w:vertAlign w:val="baseline"/>
        </w:rPr>
        <w:t> </w:t>
      </w:r>
      <w:r>
        <w:rPr>
          <w:rFonts w:ascii="Bookman Old Style"/>
          <w:i/>
          <w:w w:val="105"/>
          <w:sz w:val="24"/>
          <w:vertAlign w:val="baseline"/>
        </w:rPr>
        <w:t>n</w:t>
      </w:r>
      <w:r>
        <w:rPr>
          <w:rFonts w:ascii="Bookman Old Style"/>
          <w:i/>
          <w:w w:val="105"/>
          <w:sz w:val="24"/>
          <w:vertAlign w:val="subscript"/>
        </w:rPr>
        <w:t>p</w:t>
      </w:r>
      <w:r>
        <w:rPr>
          <w:rFonts w:ascii="Bookman Old Style"/>
          <w:i/>
          <w:spacing w:val="-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+</w:t>
      </w:r>
      <w:r>
        <w:rPr>
          <w:spacing w:val="-4"/>
          <w:w w:val="105"/>
          <w:sz w:val="24"/>
          <w:vertAlign w:val="baseline"/>
        </w:rPr>
        <w:t> </w:t>
      </w:r>
      <w:r>
        <w:rPr>
          <w:rFonts w:ascii="Cambria"/>
          <w:spacing w:val="-2"/>
          <w:w w:val="105"/>
          <w:sz w:val="24"/>
          <w:vertAlign w:val="baseline"/>
        </w:rPr>
        <w:t>|O|</w:t>
      </w:r>
      <w:r>
        <w:rPr>
          <w:rFonts w:ascii="Bookman Old Style"/>
          <w:i/>
          <w:spacing w:val="-2"/>
          <w:w w:val="105"/>
          <w:sz w:val="24"/>
          <w:vertAlign w:val="baseline"/>
        </w:rPr>
        <w:t>n</w:t>
      </w:r>
      <w:r>
        <w:rPr>
          <w:rFonts w:ascii="Bookman Old Style"/>
          <w:i/>
          <w:spacing w:val="-2"/>
          <w:w w:val="105"/>
          <w:sz w:val="24"/>
          <w:vertAlign w:val="subscript"/>
        </w:rPr>
        <w:t>p</w:t>
      </w:r>
      <w:r>
        <w:rPr>
          <w:rFonts w:ascii="Arial"/>
          <w:spacing w:val="-2"/>
          <w:w w:val="105"/>
          <w:position w:val="23"/>
          <w:sz w:val="20"/>
          <w:vertAlign w:val="baseline"/>
        </w:rPr>
        <w:t>2</w:t>
      </w:r>
      <w:r>
        <w:rPr>
          <w:rFonts w:ascii="Arial"/>
          <w:position w:val="23"/>
          <w:sz w:val="20"/>
          <w:vertAlign w:val="baseline"/>
        </w:rPr>
        <w:tab/>
      </w:r>
      <w:r>
        <w:rPr>
          <w:spacing w:val="-2"/>
          <w:w w:val="110"/>
          <w:sz w:val="24"/>
          <w:vertAlign w:val="baseline"/>
        </w:rPr>
        <w:t>(3.13)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before="90"/>
        <w:ind w:right="1280"/>
        <w:jc w:val="center"/>
      </w:pPr>
      <w:bookmarkStart w:name="_bookmark34" w:id="60"/>
      <w:bookmarkEnd w:id="60"/>
      <w:r>
        <w:rPr/>
      </w:r>
      <w:r>
        <w:rPr>
          <w:spacing w:val="-2"/>
        </w:rPr>
        <w:t>Table</w:t>
      </w:r>
      <w:r>
        <w:rPr>
          <w:spacing w:val="-4"/>
        </w:rPr>
        <w:t> </w:t>
      </w:r>
      <w:r>
        <w:rPr>
          <w:spacing w:val="-2"/>
        </w:rPr>
        <w:t>3.2:</w:t>
      </w:r>
      <w:r>
        <w:rPr>
          <w:spacing w:val="15"/>
        </w:rPr>
        <w:t> </w:t>
      </w:r>
      <w:r>
        <w:rPr>
          <w:spacing w:val="-2"/>
        </w:rPr>
        <w:t>Six-flight</w:t>
      </w:r>
      <w:r>
        <w:rPr>
          <w:spacing w:val="-5"/>
        </w:rPr>
        <w:t> </w:t>
      </w:r>
      <w:r>
        <w:rPr>
          <w:spacing w:val="-2"/>
        </w:rPr>
        <w:t>timetable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illustrative</w:t>
      </w:r>
      <w:r>
        <w:rPr>
          <w:spacing w:val="-4"/>
        </w:rPr>
        <w:t> </w:t>
      </w:r>
      <w:r>
        <w:rPr>
          <w:spacing w:val="-2"/>
        </w:rPr>
        <w:t>ground</w:t>
      </w:r>
      <w:r>
        <w:rPr>
          <w:spacing w:val="-5"/>
        </w:rPr>
        <w:t> </w:t>
      </w:r>
      <w:r>
        <w:rPr>
          <w:spacing w:val="-2"/>
        </w:rPr>
        <w:t>assignment.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1954301</wp:posOffset>
                </wp:positionH>
                <wp:positionV relativeFrom="paragraph">
                  <wp:posOffset>141777</wp:posOffset>
                </wp:positionV>
                <wp:extent cx="383159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3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31590" h="0">
                              <a:moveTo>
                                <a:pt x="0" y="0"/>
                              </a:moveTo>
                              <a:lnTo>
                                <a:pt x="383139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882004pt;margin-top:11.163547pt;width:301.7pt;height:.1pt;mso-position-horizontal-relative:page;mso-position-vertical-relative:paragraph;z-index:-15714816;mso-wrap-distance-left:0;mso-wrap-distance-right:0" id="docshape30" coordorigin="3078,223" coordsize="6034,0" path="m3078,223l9111,22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11" w:val="left" w:leader="none"/>
          <w:tab w:pos="2019" w:val="left" w:leader="none"/>
          <w:tab w:pos="2926" w:val="left" w:leader="none"/>
          <w:tab w:pos="4631" w:val="left" w:leader="none"/>
        </w:tabs>
        <w:spacing w:before="25"/>
        <w:ind w:left="0" w:right="1270" w:firstLine="0"/>
        <w:jc w:val="center"/>
        <w:rPr>
          <w:sz w:val="22"/>
        </w:rPr>
      </w:pPr>
      <w:r>
        <w:rPr>
          <w:spacing w:val="-2"/>
          <w:sz w:val="22"/>
        </w:rPr>
        <w:t>Flight</w:t>
      </w:r>
      <w:r>
        <w:rPr>
          <w:sz w:val="22"/>
        </w:rPr>
        <w:tab/>
      </w:r>
      <w:r>
        <w:rPr>
          <w:spacing w:val="-2"/>
          <w:sz w:val="22"/>
        </w:rPr>
        <w:t>Departure</w:t>
      </w:r>
      <w:r>
        <w:rPr>
          <w:sz w:val="22"/>
        </w:rPr>
        <w:tab/>
      </w:r>
      <w:r>
        <w:rPr>
          <w:spacing w:val="-2"/>
          <w:sz w:val="22"/>
        </w:rPr>
        <w:t>Arrival</w:t>
      </w:r>
      <w:r>
        <w:rPr>
          <w:sz w:val="22"/>
        </w:rPr>
        <w:tab/>
      </w:r>
      <w:r>
        <w:rPr>
          <w:spacing w:val="-2"/>
          <w:sz w:val="22"/>
        </w:rPr>
        <w:t>Departure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time</w:t>
      </w:r>
      <w:r>
        <w:rPr>
          <w:sz w:val="22"/>
        </w:rPr>
        <w:tab/>
      </w:r>
      <w:r>
        <w:rPr>
          <w:spacing w:val="-5"/>
          <w:sz w:val="22"/>
        </w:rPr>
        <w:t>Arrival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BodyText"/>
        <w:spacing w:before="9"/>
        <w:rPr>
          <w:sz w:val="4"/>
        </w:rPr>
      </w:pPr>
    </w:p>
    <w:tbl>
      <w:tblPr>
        <w:tblW w:w="0" w:type="auto"/>
        <w:jc w:val="left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7"/>
        <w:gridCol w:w="1047"/>
        <w:gridCol w:w="1098"/>
        <w:gridCol w:w="1513"/>
        <w:gridCol w:w="1479"/>
      </w:tblGrid>
      <w:tr>
        <w:trPr>
          <w:trHeight w:val="299" w:hRule="atLeast"/>
        </w:trPr>
        <w:tc>
          <w:tcPr>
            <w:tcW w:w="8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8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04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0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39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B</w:t>
            </w:r>
          </w:p>
        </w:tc>
        <w:tc>
          <w:tcPr>
            <w:tcW w:w="15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3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09:00</w:t>
            </w:r>
          </w:p>
        </w:tc>
        <w:tc>
          <w:tcPr>
            <w:tcW w:w="14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7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11:00</w:t>
            </w:r>
          </w:p>
        </w:tc>
      </w:tr>
      <w:tr>
        <w:trPr>
          <w:trHeight w:val="270" w:hRule="atLeast"/>
        </w:trPr>
        <w:tc>
          <w:tcPr>
            <w:tcW w:w="897" w:type="dxa"/>
          </w:tcPr>
          <w:p>
            <w:pPr>
              <w:pStyle w:val="TableParagraph"/>
              <w:ind w:right="8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047" w:type="dxa"/>
          </w:tcPr>
          <w:p>
            <w:pPr>
              <w:pStyle w:val="TableParagraph"/>
              <w:ind w:right="8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B</w:t>
            </w:r>
          </w:p>
        </w:tc>
        <w:tc>
          <w:tcPr>
            <w:tcW w:w="1098" w:type="dxa"/>
          </w:tcPr>
          <w:p>
            <w:pPr>
              <w:pStyle w:val="TableParagraph"/>
              <w:ind w:right="3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513" w:type="dxa"/>
          </w:tcPr>
          <w:p>
            <w:pPr>
              <w:pStyle w:val="TableParagraph"/>
              <w:ind w:right="3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11:30</w:t>
            </w:r>
          </w:p>
        </w:tc>
        <w:tc>
          <w:tcPr>
            <w:tcW w:w="1479" w:type="dxa"/>
          </w:tcPr>
          <w:p>
            <w:pPr>
              <w:pStyle w:val="TableParagraph"/>
              <w:ind w:left="7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13:30</w:t>
            </w:r>
          </w:p>
        </w:tc>
      </w:tr>
      <w:tr>
        <w:trPr>
          <w:trHeight w:val="270" w:hRule="atLeast"/>
        </w:trPr>
        <w:tc>
          <w:tcPr>
            <w:tcW w:w="897" w:type="dxa"/>
          </w:tcPr>
          <w:p>
            <w:pPr>
              <w:pStyle w:val="TableParagraph"/>
              <w:ind w:right="8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047" w:type="dxa"/>
          </w:tcPr>
          <w:p>
            <w:pPr>
              <w:pStyle w:val="TableParagraph"/>
              <w:ind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098" w:type="dxa"/>
          </w:tcPr>
          <w:p>
            <w:pPr>
              <w:pStyle w:val="TableParagraph"/>
              <w:ind w:right="39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B</w:t>
            </w:r>
          </w:p>
        </w:tc>
        <w:tc>
          <w:tcPr>
            <w:tcW w:w="1513" w:type="dxa"/>
          </w:tcPr>
          <w:p>
            <w:pPr>
              <w:pStyle w:val="TableParagraph"/>
              <w:ind w:right="3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14:00</w:t>
            </w:r>
          </w:p>
        </w:tc>
        <w:tc>
          <w:tcPr>
            <w:tcW w:w="1479" w:type="dxa"/>
          </w:tcPr>
          <w:p>
            <w:pPr>
              <w:pStyle w:val="TableParagraph"/>
              <w:ind w:left="7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16:00</w:t>
            </w:r>
          </w:p>
        </w:tc>
      </w:tr>
      <w:tr>
        <w:trPr>
          <w:trHeight w:val="270" w:hRule="atLeast"/>
        </w:trPr>
        <w:tc>
          <w:tcPr>
            <w:tcW w:w="897" w:type="dxa"/>
          </w:tcPr>
          <w:p>
            <w:pPr>
              <w:pStyle w:val="TableParagraph"/>
              <w:ind w:right="8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047" w:type="dxa"/>
          </w:tcPr>
          <w:p>
            <w:pPr>
              <w:pStyle w:val="TableParagraph"/>
              <w:ind w:right="8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B</w:t>
            </w:r>
          </w:p>
        </w:tc>
        <w:tc>
          <w:tcPr>
            <w:tcW w:w="1098" w:type="dxa"/>
          </w:tcPr>
          <w:p>
            <w:pPr>
              <w:pStyle w:val="TableParagraph"/>
              <w:ind w:right="3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513" w:type="dxa"/>
          </w:tcPr>
          <w:p>
            <w:pPr>
              <w:pStyle w:val="TableParagraph"/>
              <w:ind w:right="3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09:30</w:t>
            </w:r>
          </w:p>
        </w:tc>
        <w:tc>
          <w:tcPr>
            <w:tcW w:w="1479" w:type="dxa"/>
          </w:tcPr>
          <w:p>
            <w:pPr>
              <w:pStyle w:val="TableParagraph"/>
              <w:ind w:left="7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11:30</w:t>
            </w:r>
          </w:p>
        </w:tc>
      </w:tr>
      <w:tr>
        <w:trPr>
          <w:trHeight w:val="270" w:hRule="atLeast"/>
        </w:trPr>
        <w:tc>
          <w:tcPr>
            <w:tcW w:w="897" w:type="dxa"/>
          </w:tcPr>
          <w:p>
            <w:pPr>
              <w:pStyle w:val="TableParagraph"/>
              <w:ind w:right="8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047" w:type="dxa"/>
          </w:tcPr>
          <w:p>
            <w:pPr>
              <w:pStyle w:val="TableParagraph"/>
              <w:ind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098" w:type="dxa"/>
          </w:tcPr>
          <w:p>
            <w:pPr>
              <w:pStyle w:val="TableParagraph"/>
              <w:ind w:right="39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B</w:t>
            </w:r>
          </w:p>
        </w:tc>
        <w:tc>
          <w:tcPr>
            <w:tcW w:w="1513" w:type="dxa"/>
          </w:tcPr>
          <w:p>
            <w:pPr>
              <w:pStyle w:val="TableParagraph"/>
              <w:ind w:right="3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12:00</w:t>
            </w:r>
          </w:p>
        </w:tc>
        <w:tc>
          <w:tcPr>
            <w:tcW w:w="1479" w:type="dxa"/>
          </w:tcPr>
          <w:p>
            <w:pPr>
              <w:pStyle w:val="TableParagraph"/>
              <w:ind w:left="7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14:00</w:t>
            </w:r>
          </w:p>
        </w:tc>
      </w:tr>
      <w:tr>
        <w:trPr>
          <w:trHeight w:val="348" w:hRule="atLeast"/>
        </w:trPr>
        <w:tc>
          <w:tcPr>
            <w:tcW w:w="8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8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0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8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B</w:t>
            </w:r>
          </w:p>
        </w:tc>
        <w:tc>
          <w:tcPr>
            <w:tcW w:w="10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3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5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3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14:30</w:t>
            </w:r>
          </w:p>
        </w:tc>
        <w:tc>
          <w:tcPr>
            <w:tcW w:w="14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7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16:30</w:t>
            </w:r>
          </w:p>
        </w:tc>
      </w:tr>
    </w:tbl>
    <w:p>
      <w:pPr>
        <w:pStyle w:val="BodyText"/>
        <w:spacing w:before="85"/>
        <w:rPr>
          <w:sz w:val="22"/>
        </w:rPr>
      </w:pPr>
    </w:p>
    <w:p>
      <w:pPr>
        <w:pStyle w:val="BodyText"/>
        <w:spacing w:line="266" w:lineRule="auto"/>
        <w:ind w:left="141" w:right="14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6192">
                <wp:simplePos x="0" y="0"/>
                <wp:positionH relativeFrom="page">
                  <wp:posOffset>3433445</wp:posOffset>
                </wp:positionH>
                <wp:positionV relativeFrom="paragraph">
                  <wp:posOffset>121939</wp:posOffset>
                </wp:positionV>
                <wp:extent cx="52069" cy="10160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20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350006pt;margin-top:9.601519pt;width:4.1pt;height:8pt;mso-position-horizontal-relative:page;mso-position-vertical-relative:paragraph;z-index:-18700288" type="#_x0000_t202" id="docshape31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rows.</w:t>
      </w:r>
      <w:r>
        <w:rPr>
          <w:spacing w:val="40"/>
        </w:rPr>
        <w:t> </w:t>
      </w:r>
      <w:r>
        <w:rPr/>
        <w:t>In the worst case </w:t>
      </w:r>
      <w:r>
        <w:rPr>
          <w:rFonts w:ascii="Cambria"/>
        </w:rPr>
        <w:t>|O| </w:t>
      </w:r>
      <w:r>
        <w:rPr>
          <w:w w:val="125"/>
        </w:rPr>
        <w:t>= </w:t>
      </w:r>
      <w:r>
        <w:rPr>
          <w:rFonts w:ascii="Bookman Old Style"/>
          <w:i/>
        </w:rPr>
        <w:t>O</w:t>
      </w:r>
      <w:r>
        <w:rPr/>
        <w:t>(</w:t>
      </w:r>
      <w:r>
        <w:rPr>
          <w:rFonts w:ascii="Bookman Old Style"/>
          <w:i/>
        </w:rPr>
        <w:t>n</w:t>
      </w:r>
      <w:r>
        <w:rPr>
          <w:vertAlign w:val="superscript"/>
        </w:rPr>
        <w:t>2</w:t>
      </w:r>
      <w:r>
        <w:rPr>
          <w:vertAlign w:val="baseline"/>
        </w:rPr>
        <w:t>), so the corrected row count is not univ</w:t>
      </w:r>
      <w:r>
        <w:rPr>
          <w:vertAlign w:val="baseline"/>
        </w:rPr>
        <w:t>ersally</w:t>
      </w:r>
      <w:r>
        <w:rPr>
          <w:vertAlign w:val="baseline"/>
        </w:rPr>
        <w:t> </w:t>
      </w:r>
      <w:r>
        <w:rPr>
          <w:spacing w:val="-6"/>
          <w:vertAlign w:val="baseline"/>
        </w:rPr>
        <w:t>linear.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realistic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timetables,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flight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conflicts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only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flights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whose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occupied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interv</w:t>
      </w:r>
      <w:r>
        <w:rPr>
          <w:spacing w:val="-6"/>
          <w:vertAlign w:val="baseline"/>
        </w:rPr>
        <w:t>als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intersect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its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own;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sweep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over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flights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ordered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by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departure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time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generates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these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pairs</w:t>
      </w:r>
      <w:r>
        <w:rPr>
          <w:spacing w:val="-4"/>
          <w:vertAlign w:val="baseline"/>
        </w:rPr>
        <w:t> </w:t>
      </w:r>
      <w:r>
        <w:rPr>
          <w:vertAlign w:val="baseline"/>
        </w:rPr>
        <w:t>efficiently.</w:t>
      </w:r>
      <w:r>
        <w:rPr>
          <w:spacing w:val="7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model</w:t>
      </w:r>
      <w:r>
        <w:rPr>
          <w:spacing w:val="-10"/>
          <w:vertAlign w:val="baseline"/>
        </w:rPr>
        <w:t> </w:t>
      </w:r>
      <w:r>
        <w:rPr>
          <w:vertAlign w:val="baseline"/>
        </w:rPr>
        <w:t>remains</w:t>
      </w:r>
      <w:r>
        <w:rPr>
          <w:spacing w:val="-9"/>
          <w:vertAlign w:val="baseline"/>
        </w:rPr>
        <w:t> </w:t>
      </w:r>
      <w:r>
        <w:rPr>
          <w:vertAlign w:val="baseline"/>
        </w:rPr>
        <w:t>compact</w:t>
      </w:r>
      <w:r>
        <w:rPr>
          <w:spacing w:val="-10"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its</w:t>
      </w:r>
      <w:r>
        <w:rPr>
          <w:spacing w:val="-9"/>
          <w:vertAlign w:val="baseline"/>
        </w:rPr>
        <w:t> </w:t>
      </w:r>
      <w:r>
        <w:rPr>
          <w:vertAlign w:val="baseline"/>
        </w:rPr>
        <w:t>binary-variable</w:t>
      </w:r>
      <w:r>
        <w:rPr>
          <w:spacing w:val="-9"/>
          <w:vertAlign w:val="baseline"/>
        </w:rPr>
        <w:t> </w:t>
      </w:r>
      <w:r>
        <w:rPr>
          <w:vertAlign w:val="baseline"/>
        </w:rPr>
        <w:t>space.</w:t>
      </w:r>
    </w:p>
    <w:p>
      <w:pPr>
        <w:pStyle w:val="BodyText"/>
        <w:spacing w:line="266" w:lineRule="auto"/>
        <w:ind w:left="141" w:right="1413" w:firstLine="351"/>
        <w:jc w:val="both"/>
      </w:pPr>
      <w:r>
        <w:rPr>
          <w:spacing w:val="-6"/>
        </w:rPr>
        <w:t>The pairwise inequalities may also strengthen the LP relaxation.</w:t>
      </w:r>
      <w:r>
        <w:rPr>
          <w:spacing w:val="19"/>
        </w:rPr>
        <w:t> </w:t>
      </w:r>
      <w:r>
        <w:rPr>
          <w:spacing w:val="-6"/>
        </w:rPr>
        <w:t>Clique </w:t>
      </w:r>
      <w:r>
        <w:rPr>
          <w:spacing w:val="-6"/>
        </w:rPr>
        <w:t>inequalities</w:t>
      </w:r>
      <w:r>
        <w:rPr>
          <w:spacing w:val="-6"/>
        </w:rPr>
        <w:t> </w:t>
      </w:r>
      <w:r>
        <w:rPr/>
        <w:t>could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generated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sets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mutually</w:t>
      </w:r>
      <w:r>
        <w:rPr>
          <w:spacing w:val="-11"/>
        </w:rPr>
        <w:t> </w:t>
      </w:r>
      <w:r>
        <w:rPr/>
        <w:t>overlapping</w:t>
      </w:r>
      <w:r>
        <w:rPr>
          <w:spacing w:val="-11"/>
        </w:rPr>
        <w:t> </w:t>
      </w:r>
      <w:r>
        <w:rPr/>
        <w:t>flights,</w:t>
      </w:r>
      <w:r>
        <w:rPr>
          <w:spacing w:val="-10"/>
        </w:rPr>
        <w:t> </w:t>
      </w:r>
      <w:r>
        <w:rPr/>
        <w:t>but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pairwise</w:t>
      </w:r>
      <w:r>
        <w:rPr>
          <w:spacing w:val="-11"/>
        </w:rPr>
        <w:t> </w:t>
      </w:r>
      <w:r>
        <w:rPr/>
        <w:t>form</w:t>
      </w:r>
      <w:r>
        <w:rPr>
          <w:spacing w:val="-11"/>
        </w:rPr>
        <w:t> </w:t>
      </w:r>
      <w:r>
        <w:rPr/>
        <w:t>is</w:t>
      </w:r>
      <w:r>
        <w:rPr/>
        <w:t> </w:t>
      </w:r>
      <w:r>
        <w:rPr>
          <w:spacing w:val="-2"/>
        </w:rPr>
        <w:t>retained</w:t>
      </w:r>
      <w:r>
        <w:rPr>
          <w:spacing w:val="-11"/>
        </w:rPr>
        <w:t> </w:t>
      </w:r>
      <w:r>
        <w:rPr>
          <w:spacing w:val="-2"/>
        </w:rPr>
        <w:t>because</w:t>
      </w:r>
      <w:r>
        <w:rPr>
          <w:spacing w:val="-11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transparent,</w:t>
      </w:r>
      <w:r>
        <w:rPr>
          <w:spacing w:val="-11"/>
        </w:rPr>
        <w:t> </w:t>
      </w:r>
      <w:r>
        <w:rPr>
          <w:spacing w:val="-2"/>
        </w:rPr>
        <w:t>easy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validate,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sufficient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integral</w:t>
      </w:r>
      <w:r>
        <w:rPr>
          <w:spacing w:val="-11"/>
        </w:rPr>
        <w:t> </w:t>
      </w:r>
      <w:r>
        <w:rPr>
          <w:spacing w:val="-2"/>
        </w:rPr>
        <w:t>ph</w:t>
      </w:r>
      <w:r>
        <w:rPr>
          <w:spacing w:val="-2"/>
        </w:rPr>
        <w:t>ysical</w:t>
      </w:r>
      <w:r>
        <w:rPr>
          <w:spacing w:val="-2"/>
        </w:rPr>
        <w:t> feasibility.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12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Illustrative non-cyclic assignment" w:id="61"/>
      <w:bookmarkEnd w:id="61"/>
      <w:r>
        <w:rPr>
          <w:b w:val="0"/>
        </w:rPr>
      </w:r>
      <w:bookmarkStart w:name="_bookmark35" w:id="62"/>
      <w:bookmarkEnd w:id="62"/>
      <w:r>
        <w:rPr>
          <w:b w:val="0"/>
        </w:rPr>
      </w:r>
      <w:r>
        <w:rPr>
          <w:w w:val="105"/>
        </w:rPr>
        <w:t>Illustrative</w:t>
      </w:r>
      <w:r>
        <w:rPr>
          <w:spacing w:val="66"/>
          <w:w w:val="105"/>
        </w:rPr>
        <w:t> </w:t>
      </w:r>
      <w:r>
        <w:rPr>
          <w:w w:val="105"/>
        </w:rPr>
        <w:t>non-cyclic</w:t>
      </w:r>
      <w:r>
        <w:rPr>
          <w:spacing w:val="66"/>
          <w:w w:val="105"/>
        </w:rPr>
        <w:t> </w:t>
      </w:r>
      <w:r>
        <w:rPr>
          <w:spacing w:val="-2"/>
          <w:w w:val="105"/>
        </w:rPr>
        <w:t>assignment</w:t>
      </w:r>
    </w:p>
    <w:p>
      <w:pPr>
        <w:pStyle w:val="BodyText"/>
        <w:spacing w:line="266" w:lineRule="auto" w:before="242"/>
        <w:ind w:left="141" w:right="1415" w:hanging="9"/>
        <w:jc w:val="both"/>
      </w:pPr>
      <w:r>
        <w:rPr/>
        <w:t>Table</w:t>
      </w:r>
      <w:r>
        <w:rPr>
          <w:spacing w:val="-10"/>
        </w:rPr>
        <w:t> </w:t>
      </w:r>
      <w:hyperlink w:history="true" w:anchor="_bookmark34">
        <w:r>
          <w:rPr/>
          <w:t>3.2</w:t>
        </w:r>
      </w:hyperlink>
      <w:r>
        <w:rPr>
          <w:spacing w:val="-10"/>
        </w:rPr>
        <w:t> </w:t>
      </w:r>
      <w:r>
        <w:rPr/>
        <w:t>reproduces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structure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six-flight</w:t>
      </w:r>
      <w:r>
        <w:rPr>
          <w:spacing w:val="-10"/>
        </w:rPr>
        <w:t> </w:t>
      </w:r>
      <w:r>
        <w:rPr/>
        <w:t>example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Khaled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al.</w:t>
      </w:r>
      <w:r>
        <w:rPr>
          <w:spacing w:val="-11"/>
        </w:rPr>
        <w:t> </w:t>
      </w:r>
      <w:hyperlink w:history="true" w:anchor="_bookmark179">
        <w:r>
          <w:rPr/>
          <w:t>[21]</w:t>
        </w:r>
      </w:hyperlink>
      <w:r>
        <w:rPr/>
        <w:t>. </w:t>
      </w:r>
      <w:r>
        <w:rPr/>
        <w:t>The</w:t>
      </w:r>
      <w:r>
        <w:rPr/>
        <w:t> turn time is 30 minutes; aircraft 1 starts at A and aircraft 2 at B.</w:t>
      </w:r>
    </w:p>
    <w:p>
      <w:pPr>
        <w:pStyle w:val="BodyText"/>
        <w:spacing w:line="322" w:lineRule="exact"/>
        <w:ind w:left="492"/>
      </w:pPr>
      <w:r>
        <w:rPr>
          <w:spacing w:val="-6"/>
        </w:rPr>
        <w:t>One</w:t>
      </w:r>
      <w:r>
        <w:rPr>
          <w:spacing w:val="2"/>
        </w:rPr>
        <w:t> </w:t>
      </w:r>
      <w:r>
        <w:rPr>
          <w:spacing w:val="-6"/>
        </w:rPr>
        <w:t>feasible</w:t>
      </w:r>
      <w:r>
        <w:rPr>
          <w:spacing w:val="3"/>
        </w:rPr>
        <w:t> </w:t>
      </w:r>
      <w:r>
        <w:rPr>
          <w:spacing w:val="-6"/>
        </w:rPr>
        <w:t>assignment</w:t>
      </w:r>
      <w:r>
        <w:rPr>
          <w:spacing w:val="2"/>
        </w:rPr>
        <w:t> </w:t>
      </w:r>
      <w:r>
        <w:rPr>
          <w:spacing w:val="-6"/>
        </w:rPr>
        <w:t>is</w:t>
      </w:r>
    </w:p>
    <w:p>
      <w:pPr>
        <w:pStyle w:val="BodyText"/>
        <w:spacing w:before="7"/>
      </w:pPr>
    </w:p>
    <w:p>
      <w:pPr>
        <w:pStyle w:val="BodyText"/>
        <w:spacing w:before="1"/>
        <w:ind w:left="3399"/>
        <w:rPr>
          <w:rFonts w:ascii="Bookman Old Style" w:hAnsi="Bookman Old Style"/>
          <w:i/>
        </w:rPr>
      </w:pPr>
      <w:r>
        <w:rPr>
          <w:w w:val="105"/>
        </w:rPr>
        <w:t>aircraft</w:t>
      </w:r>
      <w:r>
        <w:rPr>
          <w:spacing w:val="6"/>
          <w:w w:val="105"/>
        </w:rPr>
        <w:t> </w:t>
      </w:r>
      <w:r>
        <w:rPr>
          <w:w w:val="105"/>
        </w:rPr>
        <w:t>1:</w:t>
      </w:r>
      <w:r>
        <w:rPr>
          <w:spacing w:val="31"/>
          <w:w w:val="105"/>
        </w:rPr>
        <w:t> </w:t>
      </w: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rFonts w:ascii="Cambria" w:hAnsi="Cambria"/>
          <w:w w:val="105"/>
        </w:rPr>
        <w:t>→</w:t>
      </w:r>
      <w:r>
        <w:rPr>
          <w:rFonts w:ascii="Cambria" w:hAnsi="Cambria"/>
          <w:spacing w:val="5"/>
          <w:w w:val="105"/>
        </w:rPr>
        <w:t> </w:t>
      </w:r>
      <w:r>
        <w:rPr>
          <w:w w:val="105"/>
        </w:rPr>
        <w:t>2</w:t>
      </w:r>
      <w:r>
        <w:rPr>
          <w:spacing w:val="-3"/>
          <w:w w:val="105"/>
        </w:rPr>
        <w:t> </w:t>
      </w:r>
      <w:r>
        <w:rPr>
          <w:rFonts w:ascii="Cambria" w:hAnsi="Cambria"/>
          <w:w w:val="105"/>
        </w:rPr>
        <w:t>→</w:t>
      </w:r>
      <w:r>
        <w:rPr>
          <w:rFonts w:ascii="Cambria" w:hAnsi="Cambria"/>
          <w:spacing w:val="4"/>
          <w:w w:val="105"/>
        </w:rPr>
        <w:t> </w:t>
      </w:r>
      <w:r>
        <w:rPr>
          <w:spacing w:val="-5"/>
          <w:w w:val="105"/>
        </w:rPr>
        <w:t>3</w:t>
      </w:r>
      <w:r>
        <w:rPr>
          <w:rFonts w:ascii="Bookman Old Style" w:hAnsi="Bookman Old Style"/>
          <w:i/>
          <w:spacing w:val="-5"/>
          <w:w w:val="105"/>
        </w:rPr>
        <w:t>,</w:t>
      </w:r>
    </w:p>
    <w:p>
      <w:pPr>
        <w:pStyle w:val="BodyText"/>
        <w:spacing w:before="94"/>
        <w:ind w:left="3399"/>
        <w:rPr>
          <w:rFonts w:ascii="Bookman Old Style" w:hAnsi="Bookman Old Style"/>
          <w:i/>
        </w:rPr>
      </w:pPr>
      <w:r>
        <w:rPr>
          <w:w w:val="105"/>
        </w:rPr>
        <w:t>aircraft</w:t>
      </w:r>
      <w:r>
        <w:rPr>
          <w:spacing w:val="6"/>
          <w:w w:val="105"/>
        </w:rPr>
        <w:t> </w:t>
      </w:r>
      <w:r>
        <w:rPr>
          <w:w w:val="105"/>
        </w:rPr>
        <w:t>2:</w:t>
      </w:r>
      <w:r>
        <w:rPr>
          <w:spacing w:val="31"/>
          <w:w w:val="105"/>
        </w:rPr>
        <w:t> </w:t>
      </w:r>
      <w:r>
        <w:rPr>
          <w:w w:val="105"/>
        </w:rPr>
        <w:t>4</w:t>
      </w:r>
      <w:r>
        <w:rPr>
          <w:spacing w:val="-3"/>
          <w:w w:val="105"/>
        </w:rPr>
        <w:t> </w:t>
      </w:r>
      <w:r>
        <w:rPr>
          <w:rFonts w:ascii="Cambria" w:hAnsi="Cambria"/>
          <w:w w:val="105"/>
        </w:rPr>
        <w:t>→</w:t>
      </w:r>
      <w:r>
        <w:rPr>
          <w:rFonts w:ascii="Cambria" w:hAnsi="Cambria"/>
          <w:spacing w:val="5"/>
          <w:w w:val="105"/>
        </w:rPr>
        <w:t> </w:t>
      </w:r>
      <w:r>
        <w:rPr>
          <w:w w:val="105"/>
        </w:rPr>
        <w:t>5</w:t>
      </w:r>
      <w:r>
        <w:rPr>
          <w:spacing w:val="-3"/>
          <w:w w:val="105"/>
        </w:rPr>
        <w:t> </w:t>
      </w:r>
      <w:r>
        <w:rPr>
          <w:rFonts w:ascii="Cambria" w:hAnsi="Cambria"/>
          <w:w w:val="105"/>
        </w:rPr>
        <w:t>→</w:t>
      </w:r>
      <w:r>
        <w:rPr>
          <w:rFonts w:ascii="Cambria" w:hAnsi="Cambria"/>
          <w:spacing w:val="4"/>
          <w:w w:val="105"/>
        </w:rPr>
        <w:t> </w:t>
      </w:r>
      <w:r>
        <w:rPr>
          <w:spacing w:val="-5"/>
          <w:w w:val="105"/>
        </w:rPr>
        <w:t>6</w:t>
      </w:r>
      <w:r>
        <w:rPr>
          <w:rFonts w:ascii="Bookman Old Style" w:hAnsi="Bookman Old Style"/>
          <w:i/>
          <w:spacing w:val="-5"/>
          <w:w w:val="105"/>
        </w:rPr>
        <w:t>.</w:t>
      </w:r>
    </w:p>
    <w:p>
      <w:pPr>
        <w:pStyle w:val="BodyText"/>
        <w:spacing w:before="50"/>
        <w:rPr>
          <w:rFonts w:ascii="Bookman Old Style"/>
          <w:i/>
        </w:rPr>
      </w:pPr>
    </w:p>
    <w:p>
      <w:pPr>
        <w:pStyle w:val="BodyText"/>
        <w:spacing w:line="266" w:lineRule="auto"/>
        <w:ind w:left="133" w:right="1369" w:firstLine="8"/>
        <w:jc w:val="both"/>
      </w:pPr>
      <w:r>
        <w:rPr/>
        <w:t>Every connection preserves airport continuity and uses exactly the 30-minute </w:t>
      </w:r>
      <w:r>
        <w:rPr/>
        <w:t>turn.</w:t>
      </w:r>
      <w:r>
        <w:rPr/>
        <w:t> Aircraft 1 ends at B and aircraft 2 at A, so the assignment is feasible for the non</w:t>
      </w:r>
      <w:r>
        <w:rPr/>
        <w:t>-</w:t>
      </w:r>
      <w:r>
        <w:rPr/>
        <w:t>cyclic</w:t>
      </w:r>
      <w:r>
        <w:rPr>
          <w:spacing w:val="-1"/>
        </w:rPr>
        <w:t> </w:t>
      </w:r>
      <w:r>
        <w:rPr/>
        <w:t>horizon. Requiring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aircraft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return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initial</w:t>
      </w:r>
      <w:r>
        <w:rPr>
          <w:spacing w:val="-1"/>
        </w:rPr>
        <w:t> </w:t>
      </w:r>
      <w:r>
        <w:rPr/>
        <w:t>airports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reject</w:t>
      </w:r>
      <w:r>
        <w:rPr/>
        <w:t> it, illustrating that cyclicity is a terminal policy and not a requirement for ph</w:t>
      </w:r>
      <w:r>
        <w:rPr/>
        <w:t>ysical</w:t>
      </w:r>
      <w:r>
        <w:rPr/>
        <w:t> feasibility within the horizon.</w:t>
      </w:r>
    </w:p>
    <w:p>
      <w:pPr>
        <w:pStyle w:val="BodyText"/>
        <w:spacing w:before="112"/>
      </w:pPr>
    </w:p>
    <w:p>
      <w:pPr>
        <w:pStyle w:val="Heading2"/>
        <w:numPr>
          <w:ilvl w:val="1"/>
          <w:numId w:val="12"/>
        </w:numPr>
        <w:tabs>
          <w:tab w:pos="1023" w:val="left" w:leader="none"/>
        </w:tabs>
        <w:spacing w:line="240" w:lineRule="auto" w:before="1" w:after="0"/>
        <w:ind w:left="1023" w:right="0" w:hanging="882"/>
        <w:jc w:val="left"/>
      </w:pPr>
      <w:bookmarkStart w:name="Chapter summary" w:id="63"/>
      <w:bookmarkEnd w:id="63"/>
      <w:r>
        <w:rPr>
          <w:b w:val="0"/>
        </w:rPr>
      </w:r>
      <w:bookmarkStart w:name="_bookmark36" w:id="64"/>
      <w:bookmarkEnd w:id="64"/>
      <w:r>
        <w:rPr>
          <w:b w:val="0"/>
        </w:rPr>
      </w:r>
      <w:r>
        <w:rPr>
          <w:w w:val="110"/>
        </w:rPr>
        <w:t>Chapter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summary</w:t>
      </w:r>
    </w:p>
    <w:p>
      <w:pPr>
        <w:pStyle w:val="BodyText"/>
        <w:spacing w:line="266" w:lineRule="auto" w:before="241"/>
        <w:ind w:left="141" w:right="1380" w:hanging="9"/>
        <w:jc w:val="both"/>
      </w:pPr>
      <w:r>
        <w:rPr/>
        <w:t>The</w:t>
      </w:r>
      <w:r>
        <w:rPr>
          <w:spacing w:val="-2"/>
        </w:rPr>
        <w:t> </w:t>
      </w:r>
      <w:r>
        <w:rPr/>
        <w:t>compact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obtains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small</w:t>
      </w:r>
      <w:r>
        <w:rPr>
          <w:spacing w:val="-2"/>
        </w:rPr>
        <w:t> </w:t>
      </w:r>
      <w:r>
        <w:rPr/>
        <w:t>assignment-variable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replacing</w:t>
      </w:r>
      <w:r>
        <w:rPr>
          <w:spacing w:val="-2"/>
        </w:rPr>
        <w:t> </w:t>
      </w:r>
      <w:r>
        <w:rPr/>
        <w:t>explicit</w:t>
      </w:r>
      <w:r>
        <w:rPr/>
        <w:t> </w:t>
      </w:r>
      <w:r>
        <w:rPr>
          <w:spacing w:val="-2"/>
        </w:rPr>
        <w:t>connections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cumulative</w:t>
      </w:r>
      <w:r>
        <w:rPr>
          <w:spacing w:val="-11"/>
        </w:rPr>
        <w:t> </w:t>
      </w:r>
      <w:r>
        <w:rPr>
          <w:spacing w:val="-2"/>
        </w:rPr>
        <w:t>airport</w:t>
      </w:r>
      <w:r>
        <w:rPr>
          <w:spacing w:val="-11"/>
        </w:rPr>
        <w:t> </w:t>
      </w:r>
      <w:r>
        <w:rPr>
          <w:spacing w:val="-2"/>
        </w:rPr>
        <w:t>balances.</w:t>
      </w:r>
      <w:r>
        <w:rPr>
          <w:spacing w:val="6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balances</w:t>
      </w:r>
      <w:r>
        <w:rPr>
          <w:spacing w:val="-11"/>
        </w:rPr>
        <w:t> </w:t>
      </w:r>
      <w:r>
        <w:rPr>
          <w:spacing w:val="-2"/>
        </w:rPr>
        <w:t>encode</w:t>
      </w:r>
      <w:r>
        <w:rPr>
          <w:spacing w:val="-11"/>
        </w:rPr>
        <w:t> </w:t>
      </w:r>
      <w:r>
        <w:rPr>
          <w:spacing w:val="-2"/>
        </w:rPr>
        <w:t>initial</w:t>
      </w:r>
      <w:r>
        <w:rPr>
          <w:spacing w:val="-11"/>
        </w:rPr>
        <w:t> </w:t>
      </w:r>
      <w:r>
        <w:rPr>
          <w:spacing w:val="-2"/>
        </w:rPr>
        <w:t>p</w:t>
      </w:r>
      <w:r>
        <w:rPr>
          <w:spacing w:val="-2"/>
        </w:rPr>
        <w:t>osition,</w:t>
      </w:r>
      <w:r>
        <w:rPr>
          <w:spacing w:val="-2"/>
        </w:rPr>
        <w:t> </w:t>
      </w:r>
      <w:r>
        <w:rPr>
          <w:spacing w:val="-4"/>
        </w:rPr>
        <w:t>continuity,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turn</w:t>
      </w:r>
      <w:r>
        <w:rPr>
          <w:spacing w:val="-7"/>
        </w:rPr>
        <w:t> </w:t>
      </w:r>
      <w:r>
        <w:rPr>
          <w:spacing w:val="-4"/>
        </w:rPr>
        <w:t>time</w:t>
      </w:r>
      <w:r>
        <w:rPr>
          <w:spacing w:val="-7"/>
        </w:rPr>
        <w:t> </w:t>
      </w:r>
      <w:r>
        <w:rPr>
          <w:spacing w:val="-4"/>
        </w:rPr>
        <w:t>when</w:t>
      </w:r>
      <w:r>
        <w:rPr>
          <w:spacing w:val="-7"/>
        </w:rPr>
        <w:t> </w:t>
      </w:r>
      <w:r>
        <w:rPr>
          <w:spacing w:val="-4"/>
        </w:rPr>
        <w:t>departures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strictly</w:t>
      </w:r>
      <w:r>
        <w:rPr>
          <w:spacing w:val="-7"/>
        </w:rPr>
        <w:t> </w:t>
      </w:r>
      <w:r>
        <w:rPr>
          <w:spacing w:val="-4"/>
        </w:rPr>
        <w:t>ordered.</w:t>
      </w:r>
      <w:r>
        <w:rPr>
          <w:spacing w:val="12"/>
        </w:rPr>
        <w:t> </w:t>
      </w:r>
      <w:r>
        <w:rPr>
          <w:spacing w:val="-4"/>
        </w:rPr>
        <w:t>Equal-time</w:t>
      </w:r>
      <w:r>
        <w:rPr>
          <w:spacing w:val="-7"/>
        </w:rPr>
        <w:t> </w:t>
      </w:r>
      <w:r>
        <w:rPr>
          <w:spacing w:val="-4"/>
        </w:rPr>
        <w:t>departures</w:t>
      </w:r>
      <w:r>
        <w:rPr>
          <w:spacing w:val="-4"/>
        </w:rPr>
        <w:t> </w:t>
      </w:r>
      <w:r>
        <w:rPr>
          <w:spacing w:val="-6"/>
        </w:rPr>
        <w:t>expose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missing</w:t>
      </w:r>
      <w:r>
        <w:rPr>
          <w:spacing w:val="-7"/>
        </w:rPr>
        <w:t> </w:t>
      </w:r>
      <w:r>
        <w:rPr>
          <w:spacing w:val="-6"/>
        </w:rPr>
        <w:t>case</w:t>
      </w:r>
      <w:r>
        <w:rPr>
          <w:spacing w:val="-7"/>
        </w:rPr>
        <w:t> </w:t>
      </w:r>
      <w:r>
        <w:rPr>
          <w:spacing w:val="-6"/>
        </w:rPr>
        <w:t>because</w:t>
      </w:r>
      <w:r>
        <w:rPr>
          <w:spacing w:val="-7"/>
        </w:rPr>
        <w:t> </w:t>
      </w:r>
      <w:r>
        <w:rPr>
          <w:spacing w:val="-6"/>
        </w:rPr>
        <w:t>two</w:t>
      </w:r>
      <w:r>
        <w:rPr>
          <w:spacing w:val="-7"/>
        </w:rPr>
        <w:t> </w:t>
      </w:r>
      <w:r>
        <w:rPr>
          <w:spacing w:val="-6"/>
        </w:rPr>
        <w:t>flights</w:t>
      </w:r>
      <w:r>
        <w:rPr>
          <w:spacing w:val="-7"/>
        </w:rPr>
        <w:t> </w:t>
      </w:r>
      <w:r>
        <w:rPr>
          <w:spacing w:val="-6"/>
        </w:rPr>
        <w:t>can</w:t>
      </w:r>
      <w:r>
        <w:rPr>
          <w:spacing w:val="-7"/>
        </w:rPr>
        <w:t> </w:t>
      </w:r>
      <w:r>
        <w:rPr>
          <w:spacing w:val="-6"/>
        </w:rPr>
        <w:t>consume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same</w:t>
      </w:r>
      <w:r>
        <w:rPr>
          <w:spacing w:val="-7"/>
        </w:rPr>
        <w:t> </w:t>
      </w:r>
      <w:r>
        <w:rPr>
          <w:spacing w:val="-6"/>
        </w:rPr>
        <w:t>inventory.</w:t>
      </w:r>
      <w:r>
        <w:rPr>
          <w:spacing w:val="12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conflict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60" w:bottom="1080" w:left="1559" w:right="0"/>
        </w:sectPr>
      </w:pPr>
    </w:p>
    <w:p>
      <w:pPr>
        <w:pStyle w:val="BodyText"/>
        <w:spacing w:line="266" w:lineRule="auto" w:before="106"/>
        <w:ind w:left="141" w:right="1415"/>
      </w:pPr>
      <w:r>
        <w:rPr>
          <w:spacing w:val="-2"/>
        </w:rPr>
        <w:t>inequalities</w:t>
      </w:r>
      <w:r>
        <w:rPr>
          <w:spacing w:val="-8"/>
        </w:rPr>
        <w:t> </w:t>
      </w:r>
      <w:hyperlink w:history="true" w:anchor="_bookmark32">
        <w:r>
          <w:rPr>
            <w:spacing w:val="-2"/>
          </w:rPr>
          <w:t>(3.12)</w:t>
        </w:r>
      </w:hyperlink>
      <w:r>
        <w:rPr>
          <w:spacing w:val="-8"/>
        </w:rPr>
        <w:t> </w:t>
      </w:r>
      <w:r>
        <w:rPr>
          <w:spacing w:val="-2"/>
        </w:rPr>
        <w:t>close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gap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establish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physically</w:t>
      </w:r>
      <w:r>
        <w:rPr>
          <w:spacing w:val="-8"/>
        </w:rPr>
        <w:t> </w:t>
      </w:r>
      <w:r>
        <w:rPr>
          <w:spacing w:val="-2"/>
        </w:rPr>
        <w:t>executable</w:t>
      </w:r>
      <w:r>
        <w:rPr>
          <w:spacing w:val="-8"/>
        </w:rPr>
        <w:t> </w:t>
      </w:r>
      <w:r>
        <w:rPr>
          <w:spacing w:val="-2"/>
        </w:rPr>
        <w:t>domain</w:t>
      </w:r>
      <w:r>
        <w:rPr>
          <w:spacing w:val="-7"/>
        </w:rPr>
        <w:t> </w:t>
      </w:r>
      <w:r>
        <w:rPr>
          <w:spacing w:val="-2"/>
        </w:rPr>
        <w:t>used</w:t>
      </w:r>
      <w:r>
        <w:rPr>
          <w:spacing w:val="-2"/>
        </w:rPr>
        <w:t> </w:t>
      </w:r>
      <w:r>
        <w:rPr/>
        <w:t>by the maintenance model in Chapter </w:t>
      </w:r>
      <w:hyperlink w:history="true" w:anchor="_bookmark37">
        <w:r>
          <w:rPr/>
          <w:t>4.</w:t>
        </w:r>
      </w:hyperlink>
    </w:p>
    <w:p>
      <w:pPr>
        <w:pStyle w:val="BodyText"/>
        <w:spacing w:after="0" w:line="266" w:lineRule="auto"/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before="281"/>
        <w:rPr>
          <w:sz w:val="49"/>
        </w:rPr>
      </w:pPr>
    </w:p>
    <w:p>
      <w:pPr>
        <w:pStyle w:val="Heading1"/>
      </w:pPr>
      <w:bookmarkStart w:name="Maintenance-Extended Model and the Corre" w:id="65"/>
      <w:bookmarkEnd w:id="65"/>
      <w:r>
        <w:rPr>
          <w:b w:val="0"/>
        </w:rPr>
      </w:r>
      <w:bookmarkStart w:name="_bookmark37" w:id="66"/>
      <w:bookmarkEnd w:id="66"/>
      <w:r>
        <w:rPr>
          <w:b w:val="0"/>
        </w:rPr>
      </w:r>
      <w:r>
        <w:rPr>
          <w:w w:val="110"/>
        </w:rPr>
        <w:t>Chapter</w:t>
      </w:r>
      <w:r>
        <w:rPr>
          <w:spacing w:val="43"/>
          <w:w w:val="110"/>
        </w:rPr>
        <w:t> </w:t>
      </w:r>
      <w:r>
        <w:rPr>
          <w:spacing w:val="-10"/>
          <w:w w:val="110"/>
        </w:rPr>
        <w:t>4</w:t>
      </w:r>
    </w:p>
    <w:p>
      <w:pPr>
        <w:spacing w:line="268" w:lineRule="auto" w:before="479"/>
        <w:ind w:left="141" w:right="1442" w:firstLine="0"/>
        <w:jc w:val="left"/>
        <w:rPr>
          <w:b/>
          <w:sz w:val="49"/>
        </w:rPr>
      </w:pPr>
      <w:r>
        <w:rPr>
          <w:b/>
          <w:sz w:val="49"/>
        </w:rPr>
        <w:t>Maintenance-Extended</w:t>
      </w:r>
      <w:r>
        <w:rPr>
          <w:b/>
          <w:spacing w:val="80"/>
          <w:w w:val="150"/>
          <w:sz w:val="49"/>
        </w:rPr>
        <w:t> </w:t>
      </w:r>
      <w:r>
        <w:rPr>
          <w:b/>
          <w:sz w:val="49"/>
        </w:rPr>
        <w:t>Model</w:t>
      </w:r>
      <w:r>
        <w:rPr>
          <w:b/>
          <w:spacing w:val="80"/>
          <w:w w:val="150"/>
          <w:sz w:val="49"/>
        </w:rPr>
        <w:t> </w:t>
      </w:r>
      <w:r>
        <w:rPr>
          <w:b/>
          <w:sz w:val="49"/>
        </w:rPr>
        <w:t>an</w:t>
      </w:r>
      <w:r>
        <w:rPr>
          <w:b/>
          <w:sz w:val="49"/>
        </w:rPr>
        <w:t>d</w:t>
      </w:r>
      <w:r>
        <w:rPr>
          <w:b/>
          <w:spacing w:val="80"/>
          <w:w w:val="150"/>
          <w:sz w:val="49"/>
        </w:rPr>
        <w:t> </w:t>
      </w:r>
      <w:r>
        <w:rPr>
          <w:b/>
          <w:w w:val="110"/>
          <w:sz w:val="49"/>
        </w:rPr>
        <w:t>the</w:t>
      </w:r>
      <w:r>
        <w:rPr>
          <w:b/>
          <w:spacing w:val="40"/>
          <w:w w:val="110"/>
          <w:sz w:val="49"/>
        </w:rPr>
        <w:t> </w:t>
      </w:r>
      <w:r>
        <w:rPr>
          <w:b/>
          <w:w w:val="110"/>
          <w:sz w:val="49"/>
        </w:rPr>
        <w:t>Correction</w:t>
      </w:r>
      <w:r>
        <w:rPr>
          <w:b/>
          <w:spacing w:val="40"/>
          <w:w w:val="110"/>
          <w:sz w:val="49"/>
        </w:rPr>
        <w:t> </w:t>
      </w:r>
      <w:r>
        <w:rPr>
          <w:b/>
          <w:w w:val="110"/>
          <w:sz w:val="49"/>
        </w:rPr>
        <w:t>of</w:t>
      </w:r>
      <w:r>
        <w:rPr>
          <w:b/>
          <w:spacing w:val="40"/>
          <w:w w:val="110"/>
          <w:sz w:val="49"/>
        </w:rPr>
        <w:t> </w:t>
      </w:r>
      <w:r>
        <w:rPr>
          <w:b/>
          <w:w w:val="110"/>
          <w:sz w:val="49"/>
        </w:rPr>
        <w:t>Constraint</w:t>
      </w:r>
      <w:r>
        <w:rPr>
          <w:b/>
          <w:spacing w:val="40"/>
          <w:w w:val="110"/>
          <w:sz w:val="49"/>
        </w:rPr>
        <w:t> </w:t>
      </w:r>
      <w:r>
        <w:rPr>
          <w:b/>
          <w:w w:val="110"/>
          <w:sz w:val="49"/>
        </w:rPr>
        <w:t>(13)</w:t>
      </w:r>
    </w:p>
    <w:p>
      <w:pPr>
        <w:pStyle w:val="BodyText"/>
        <w:spacing w:before="18"/>
        <w:rPr>
          <w:b/>
          <w:sz w:val="49"/>
        </w:rPr>
      </w:pPr>
    </w:p>
    <w:p>
      <w:pPr>
        <w:pStyle w:val="BodyText"/>
        <w:spacing w:line="266" w:lineRule="auto"/>
        <w:ind w:left="133" w:right="1375" w:firstLine="8"/>
        <w:jc w:val="both"/>
      </w:pPr>
      <w:r>
        <w:rPr>
          <w:spacing w:val="-6"/>
        </w:rPr>
        <w:t>Building on the corrected ground model of Chapter </w:t>
      </w:r>
      <w:hyperlink w:history="true" w:anchor="_bookmark14">
        <w:r>
          <w:rPr>
            <w:spacing w:val="-6"/>
          </w:rPr>
          <w:t>3,</w:t>
        </w:r>
      </w:hyperlink>
      <w:r>
        <w:rPr>
          <w:spacing w:val="-6"/>
        </w:rPr>
        <w:t> this chapter incorporates mainte</w:t>
      </w:r>
      <w:r>
        <w:rPr>
          <w:spacing w:val="-6"/>
        </w:rPr>
        <w:softHyphen/>
      </w:r>
      <w:r>
        <w:rPr>
          <w:spacing w:val="-6"/>
        </w:rPr>
        <w:t>nance</w:t>
      </w:r>
      <w:r>
        <w:rPr>
          <w:spacing w:val="-11"/>
        </w:rPr>
        <w:t> </w:t>
      </w:r>
      <w:r>
        <w:rPr>
          <w:spacing w:val="-6"/>
        </w:rPr>
        <w:t>feasibility</w:t>
      </w:r>
      <w:r>
        <w:rPr>
          <w:spacing w:val="-9"/>
        </w:rPr>
        <w:t> </w:t>
      </w:r>
      <w:r>
        <w:rPr>
          <w:spacing w:val="-6"/>
        </w:rPr>
        <w:t>into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compact</w:t>
      </w:r>
      <w:r>
        <w:rPr>
          <w:spacing w:val="-9"/>
        </w:rPr>
        <w:t> </w:t>
      </w:r>
      <w:r>
        <w:rPr>
          <w:spacing w:val="-6"/>
        </w:rPr>
        <w:t>tail-assignment</w:t>
      </w:r>
      <w:r>
        <w:rPr>
          <w:spacing w:val="-9"/>
        </w:rPr>
        <w:t> </w:t>
      </w:r>
      <w:r>
        <w:rPr>
          <w:spacing w:val="-6"/>
        </w:rPr>
        <w:t>formulation.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assignment</w:t>
      </w:r>
      <w:r>
        <w:rPr>
          <w:spacing w:val="-9"/>
        </w:rPr>
        <w:t> </w:t>
      </w:r>
      <w:r>
        <w:rPr>
          <w:spacing w:val="-6"/>
        </w:rPr>
        <w:t>v</w:t>
      </w:r>
      <w:r>
        <w:rPr>
          <w:spacing w:val="-6"/>
        </w:rPr>
        <w:t>ariables</w:t>
      </w:r>
      <w:r>
        <w:rPr>
          <w:spacing w:val="-6"/>
        </w:rPr>
        <w:t> </w:t>
      </w:r>
      <w:r>
        <w:rPr/>
        <w:t>determine where each aircraft is during the planning horizon, but they do not </w:t>
      </w:r>
      <w:r>
        <w:rPr/>
        <w:t>state</w:t>
      </w:r>
      <w:r>
        <w:rPr/>
        <w:t> whether a required check can be performed at that location or whether the aircraf</w:t>
      </w:r>
      <w:r>
        <w:rPr/>
        <w:t>t</w:t>
      </w:r>
      <w:r>
        <w:rPr/>
        <w:t> </w:t>
      </w:r>
      <w:r>
        <w:rPr>
          <w:spacing w:val="-4"/>
        </w:rPr>
        <w:t>has</w:t>
      </w:r>
      <w:r>
        <w:rPr>
          <w:spacing w:val="-6"/>
        </w:rPr>
        <w:t> </w:t>
      </w:r>
      <w:r>
        <w:rPr>
          <w:spacing w:val="-4"/>
        </w:rPr>
        <w:t>exceeded</w:t>
      </w:r>
      <w:r>
        <w:rPr>
          <w:spacing w:val="-6"/>
        </w:rPr>
        <w:t> </w:t>
      </w:r>
      <w:r>
        <w:rPr>
          <w:spacing w:val="-4"/>
        </w:rPr>
        <w:t>its</w:t>
      </w:r>
      <w:r>
        <w:rPr>
          <w:spacing w:val="-6"/>
        </w:rPr>
        <w:t> </w:t>
      </w:r>
      <w:r>
        <w:rPr>
          <w:spacing w:val="-4"/>
        </w:rPr>
        <w:t>allowable</w:t>
      </w:r>
      <w:r>
        <w:rPr>
          <w:spacing w:val="-6"/>
        </w:rPr>
        <w:t> </w:t>
      </w:r>
      <w:r>
        <w:rPr>
          <w:spacing w:val="-4"/>
        </w:rPr>
        <w:t>exposure</w:t>
      </w:r>
      <w:r>
        <w:rPr>
          <w:spacing w:val="-6"/>
        </w:rPr>
        <w:t> </w:t>
      </w:r>
      <w:r>
        <w:rPr>
          <w:spacing w:val="-4"/>
        </w:rPr>
        <w:t>since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preceding</w:t>
      </w:r>
      <w:r>
        <w:rPr>
          <w:spacing w:val="-6"/>
        </w:rPr>
        <w:t> </w:t>
      </w:r>
      <w:r>
        <w:rPr>
          <w:spacing w:val="-4"/>
        </w:rPr>
        <w:t>check.</w:t>
      </w:r>
      <w:r>
        <w:rPr>
          <w:spacing w:val="12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maintenance</w:t>
      </w:r>
      <w:r>
        <w:rPr>
          <w:spacing w:val="-6"/>
        </w:rPr>
        <w:t> </w:t>
      </w:r>
      <w:r>
        <w:rPr>
          <w:spacing w:val="-4"/>
        </w:rPr>
        <w:t>lay</w:t>
      </w:r>
      <w:r>
        <w:rPr>
          <w:spacing w:val="-4"/>
        </w:rPr>
        <w:t>er</w:t>
      </w:r>
      <w:r>
        <w:rPr>
          <w:spacing w:val="-4"/>
        </w:rPr>
        <w:t> </w:t>
      </w:r>
      <w:r>
        <w:rPr>
          <w:spacing w:val="-2"/>
        </w:rPr>
        <w:t>therefore</w:t>
      </w:r>
      <w:r>
        <w:rPr>
          <w:spacing w:val="-11"/>
        </w:rPr>
        <w:t> </w:t>
      </w:r>
      <w:r>
        <w:rPr>
          <w:spacing w:val="-2"/>
        </w:rPr>
        <w:t>couples</w:t>
      </w:r>
      <w:r>
        <w:rPr>
          <w:spacing w:val="-11"/>
        </w:rPr>
        <w:t> </w:t>
      </w:r>
      <w:r>
        <w:rPr>
          <w:spacing w:val="-2"/>
        </w:rPr>
        <w:t>three</w:t>
      </w:r>
      <w:r>
        <w:rPr>
          <w:spacing w:val="-11"/>
        </w:rPr>
        <w:t> </w:t>
      </w:r>
      <w:r>
        <w:rPr>
          <w:spacing w:val="-2"/>
        </w:rPr>
        <w:t>decisions: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flight</w:t>
      </w:r>
      <w:r>
        <w:rPr>
          <w:spacing w:val="-11"/>
        </w:rPr>
        <w:t> </w:t>
      </w:r>
      <w:r>
        <w:rPr>
          <w:spacing w:val="-2"/>
        </w:rPr>
        <w:t>after</w:t>
      </w:r>
      <w:r>
        <w:rPr>
          <w:spacing w:val="-12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check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initiated,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day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2"/>
        </w:rPr>
        <w:t> </w:t>
      </w:r>
      <w:r>
        <w:rPr/>
        <w:t>which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check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recorded,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cumulative</w:t>
      </w:r>
      <w:r>
        <w:rPr>
          <w:spacing w:val="-7"/>
        </w:rPr>
        <w:t> </w:t>
      </w:r>
      <w:r>
        <w:rPr/>
        <w:t>utilisation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check</w:t>
      </w:r>
      <w:r>
        <w:rPr>
          <w:spacing w:val="-8"/>
        </w:rPr>
        <w:t> </w:t>
      </w:r>
      <w:r>
        <w:rPr/>
        <w:t>resets.</w:t>
      </w:r>
    </w:p>
    <w:p>
      <w:pPr>
        <w:pStyle w:val="BodyText"/>
        <w:spacing w:line="266" w:lineRule="auto"/>
        <w:ind w:left="141" w:right="1375" w:firstLine="351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presentation</w:t>
      </w:r>
      <w:r>
        <w:rPr>
          <w:spacing w:val="-6"/>
        </w:rPr>
        <w:t> </w:t>
      </w:r>
      <w:r>
        <w:rPr>
          <w:spacing w:val="-4"/>
        </w:rPr>
        <w:t>begins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one</w:t>
      </w:r>
      <w:r>
        <w:rPr>
          <w:spacing w:val="-6"/>
        </w:rPr>
        <w:t> </w:t>
      </w:r>
      <w:r>
        <w:rPr>
          <w:spacing w:val="-4"/>
        </w:rPr>
        <w:t>hours-based</w:t>
      </w:r>
      <w:r>
        <w:rPr>
          <w:spacing w:val="-6"/>
        </w:rPr>
        <w:t> </w:t>
      </w:r>
      <w:r>
        <w:rPr>
          <w:spacing w:val="-4"/>
        </w:rPr>
        <w:t>type-A</w:t>
      </w:r>
      <w:r>
        <w:rPr>
          <w:spacing w:val="-6"/>
        </w:rPr>
        <w:t> </w:t>
      </w:r>
      <w:r>
        <w:rPr>
          <w:spacing w:val="-4"/>
        </w:rPr>
        <w:t>check,</w:t>
      </w:r>
      <w:r>
        <w:rPr>
          <w:spacing w:val="-6"/>
        </w:rPr>
        <w:t> </w:t>
      </w:r>
      <w:r>
        <w:rPr>
          <w:spacing w:val="-4"/>
        </w:rPr>
        <w:t>following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mainte</w:t>
      </w:r>
      <w:r>
        <w:rPr>
          <w:spacing w:val="-4"/>
        </w:rPr>
        <w:softHyphen/>
      </w:r>
      <w:r>
        <w:rPr/>
        <w:t>nance extension of Khaled et al. </w:t>
      </w:r>
      <w:hyperlink w:history="true" w:anchor="_bookmark179">
        <w:r>
          <w:rPr/>
          <w:t>[21]</w:t>
        </w:r>
      </w:hyperlink>
      <w:r>
        <w:rPr/>
        <w:t>.</w:t>
      </w:r>
      <w:r>
        <w:rPr>
          <w:spacing w:val="34"/>
        </w:rPr>
        <w:t> </w:t>
      </w:r>
      <w:r>
        <w:rPr/>
        <w:t>This isolates the logic of the cumulative-</w:t>
      </w:r>
      <w:r>
        <w:rPr/>
        <w:t>hour</w:t>
      </w:r>
      <w:r>
        <w:rPr/>
        <w:t> restriction and the correction of Constraint (13). The four-level A/B/C/D hierarchy</w:t>
      </w:r>
      <w:r>
        <w:rPr/>
        <w:t>,</w:t>
      </w:r>
      <w:r>
        <w:rPr/>
        <w:t> </w:t>
      </w:r>
      <w:r>
        <w:rPr>
          <w:spacing w:val="-2"/>
        </w:rPr>
        <w:t>check</w:t>
      </w:r>
      <w:r>
        <w:rPr>
          <w:spacing w:val="-6"/>
        </w:rPr>
        <w:t> </w:t>
      </w:r>
      <w:r>
        <w:rPr>
          <w:spacing w:val="-2"/>
        </w:rPr>
        <w:t>subsumption,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multi-day</w:t>
      </w:r>
      <w:r>
        <w:rPr>
          <w:spacing w:val="-5"/>
        </w:rPr>
        <w:t> </w:t>
      </w:r>
      <w:r>
        <w:rPr>
          <w:spacing w:val="-2"/>
        </w:rPr>
        <w:t>heavy</w:t>
      </w:r>
      <w:r>
        <w:rPr>
          <w:spacing w:val="-5"/>
        </w:rPr>
        <w:t> </w:t>
      </w:r>
      <w:r>
        <w:rPr>
          <w:spacing w:val="-2"/>
        </w:rPr>
        <w:t>checks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introduced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Chapter</w:t>
      </w:r>
      <w:r>
        <w:rPr>
          <w:spacing w:val="-5"/>
        </w:rPr>
        <w:t> </w:t>
      </w:r>
      <w:hyperlink w:history="true" w:anchor="_bookmark67">
        <w:r>
          <w:rPr>
            <w:spacing w:val="-2"/>
          </w:rPr>
          <w:t>5.</w:t>
        </w:r>
      </w:hyperlink>
    </w:p>
    <w:p>
      <w:pPr>
        <w:pStyle w:val="BodyText"/>
        <w:spacing w:before="107"/>
      </w:pPr>
    </w:p>
    <w:p>
      <w:pPr>
        <w:pStyle w:val="Heading2"/>
        <w:numPr>
          <w:ilvl w:val="1"/>
          <w:numId w:val="14"/>
        </w:numPr>
        <w:tabs>
          <w:tab w:pos="1023" w:val="left" w:leader="none"/>
        </w:tabs>
        <w:spacing w:line="240" w:lineRule="auto" w:before="1" w:after="0"/>
        <w:ind w:left="1023" w:right="0" w:hanging="882"/>
        <w:jc w:val="left"/>
      </w:pPr>
      <w:bookmarkStart w:name="Scope and operational assumptions" w:id="67"/>
      <w:bookmarkEnd w:id="67"/>
      <w:r>
        <w:rPr>
          <w:b w:val="0"/>
        </w:rPr>
      </w:r>
      <w:bookmarkStart w:name="_bookmark38" w:id="68"/>
      <w:bookmarkEnd w:id="68"/>
      <w:r>
        <w:rPr>
          <w:b w:val="0"/>
        </w:rPr>
      </w:r>
      <w:r>
        <w:rPr>
          <w:w w:val="105"/>
        </w:rPr>
        <w:t>Scope</w:t>
      </w:r>
      <w:r>
        <w:rPr>
          <w:spacing w:val="49"/>
          <w:w w:val="105"/>
        </w:rPr>
        <w:t> </w:t>
      </w:r>
      <w:r>
        <w:rPr>
          <w:w w:val="105"/>
        </w:rPr>
        <w:t>and</w:t>
      </w:r>
      <w:r>
        <w:rPr>
          <w:spacing w:val="50"/>
          <w:w w:val="105"/>
        </w:rPr>
        <w:t> </w:t>
      </w:r>
      <w:r>
        <w:rPr>
          <w:w w:val="105"/>
        </w:rPr>
        <w:t>operational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assumptions</w:t>
      </w:r>
    </w:p>
    <w:p>
      <w:pPr>
        <w:pStyle w:val="BodyText"/>
        <w:spacing w:line="266" w:lineRule="auto" w:before="241"/>
        <w:ind w:left="141" w:right="1414" w:hanging="9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maintenance</w:t>
      </w:r>
      <w:r>
        <w:rPr>
          <w:spacing w:val="-11"/>
        </w:rPr>
        <w:t> </w:t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inherits</w:t>
      </w:r>
      <w:r>
        <w:rPr>
          <w:spacing w:val="-11"/>
        </w:rPr>
        <w:t> </w:t>
      </w: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flight</w:t>
      </w:r>
      <w:r>
        <w:rPr>
          <w:spacing w:val="-11"/>
        </w:rPr>
        <w:t> </w:t>
      </w:r>
      <w:r>
        <w:rPr>
          <w:spacing w:val="-2"/>
        </w:rPr>
        <w:t>coverage,</w:t>
      </w:r>
      <w:r>
        <w:rPr>
          <w:spacing w:val="-11"/>
        </w:rPr>
        <w:t> </w:t>
      </w:r>
      <w:r>
        <w:rPr>
          <w:spacing w:val="-2"/>
        </w:rPr>
        <w:t>airport</w:t>
      </w:r>
      <w:r>
        <w:rPr>
          <w:spacing w:val="-11"/>
        </w:rPr>
        <w:t> </w:t>
      </w:r>
      <w:r>
        <w:rPr>
          <w:spacing w:val="-2"/>
        </w:rPr>
        <w:t>continuity,</w:t>
      </w:r>
      <w:r>
        <w:rPr>
          <w:spacing w:val="-11"/>
        </w:rPr>
        <w:t> </w:t>
      </w:r>
      <w:r>
        <w:rPr>
          <w:spacing w:val="-2"/>
        </w:rPr>
        <w:t>turn</w:t>
      </w:r>
      <w:r>
        <w:rPr>
          <w:spacing w:val="-11"/>
        </w:rPr>
        <w:t> </w:t>
      </w:r>
      <w:r>
        <w:rPr>
          <w:spacing w:val="-2"/>
        </w:rPr>
        <w:t>time,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2"/>
        </w:rPr>
        <w:t> </w:t>
      </w:r>
      <w:r>
        <w:rPr>
          <w:spacing w:val="-4"/>
        </w:rPr>
        <w:t>non-overlap</w:t>
      </w:r>
      <w:r>
        <w:rPr>
          <w:spacing w:val="-6"/>
        </w:rPr>
        <w:t> </w:t>
      </w:r>
      <w:r>
        <w:rPr>
          <w:spacing w:val="-4"/>
        </w:rPr>
        <w:t>assumptions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Chapter</w:t>
      </w:r>
      <w:r>
        <w:rPr>
          <w:spacing w:val="-6"/>
        </w:rPr>
        <w:t> </w:t>
      </w:r>
      <w:hyperlink w:history="true" w:anchor="_bookmark14">
        <w:r>
          <w:rPr>
            <w:spacing w:val="-4"/>
          </w:rPr>
          <w:t>3.</w:t>
        </w:r>
      </w:hyperlink>
      <w:r>
        <w:rPr>
          <w:spacing w:val="12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addition,</w:t>
      </w:r>
      <w:r>
        <w:rPr>
          <w:spacing w:val="-5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uses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following</w:t>
      </w:r>
      <w:r>
        <w:rPr>
          <w:spacing w:val="-6"/>
        </w:rPr>
        <w:t> </w:t>
      </w:r>
      <w:r>
        <w:rPr>
          <w:spacing w:val="-4"/>
        </w:rPr>
        <w:t>assumptions.</w:t>
      </w:r>
    </w:p>
    <w:p>
      <w:pPr>
        <w:pStyle w:val="ListParagraph"/>
        <w:numPr>
          <w:ilvl w:val="0"/>
          <w:numId w:val="15"/>
        </w:numPr>
        <w:tabs>
          <w:tab w:pos="717" w:val="left" w:leader="none"/>
        </w:tabs>
        <w:spacing w:line="240" w:lineRule="auto" w:before="198" w:after="0"/>
        <w:ind w:left="717" w:right="0" w:hanging="290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type-A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check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required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before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cumulative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block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exceeds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threshold</w:t>
      </w:r>
    </w:p>
    <w:p>
      <w:pPr>
        <w:spacing w:line="158" w:lineRule="exact" w:before="49"/>
        <w:ind w:left="896" w:right="0" w:firstLine="0"/>
        <w:jc w:val="left"/>
        <w:rPr>
          <w:rFonts w:ascii="Bookman Old Style"/>
          <w:i/>
          <w:sz w:val="16"/>
        </w:rPr>
      </w:pPr>
      <w:r>
        <w:rPr>
          <w:rFonts w:ascii="Bookman Old Style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1451660</wp:posOffset>
                </wp:positionH>
                <wp:positionV relativeFrom="paragraph">
                  <wp:posOffset>68258</wp:posOffset>
                </wp:positionV>
                <wp:extent cx="87630" cy="1524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876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8"/>
                                <w:sz w:val="2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304001pt;margin-top:5.37466pt;width:6.9pt;height:12pt;mso-position-horizontal-relative:page;mso-position-vertical-relative:paragraph;z-index:15743488" type="#_x0000_t202" id="docshape32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24"/>
                        </w:rPr>
                      </w:pPr>
                      <w:r>
                        <w:rPr>
                          <w:rFonts w:ascii="Bookman Old Style"/>
                          <w:i/>
                          <w:spacing w:val="-18"/>
                          <w:sz w:val="2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1746389</wp:posOffset>
                </wp:positionH>
                <wp:positionV relativeFrom="paragraph">
                  <wp:posOffset>11017</wp:posOffset>
                </wp:positionV>
                <wp:extent cx="41910" cy="21399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4191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9" w:lineRule="exact" w:before="17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511002pt;margin-top:.86755pt;width:3.3pt;height:16.850pt;mso-position-horizontal-relative:page;mso-position-vertical-relative:paragraph;z-index:15744000" type="#_x0000_t202" id="docshape33" filled="false" stroked="false">
                <v:textbox inset="0,0,0,0">
                  <w:txbxContent>
                    <w:p>
                      <w:pPr>
                        <w:spacing w:line="319" w:lineRule="exact" w:before="17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  <w:spacing w:val="-10"/>
          <w:w w:val="115"/>
          <w:sz w:val="16"/>
        </w:rPr>
        <w:t>A</w:t>
      </w:r>
    </w:p>
    <w:p>
      <w:pPr>
        <w:spacing w:line="186" w:lineRule="exact" w:before="0"/>
        <w:ind w:left="864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max</w:t>
      </w:r>
    </w:p>
    <w:p>
      <w:pPr>
        <w:pStyle w:val="ListParagraph"/>
        <w:numPr>
          <w:ilvl w:val="0"/>
          <w:numId w:val="15"/>
        </w:numPr>
        <w:tabs>
          <w:tab w:pos="717" w:val="left" w:leader="none"/>
          <w:tab w:pos="727" w:val="left" w:leader="none"/>
        </w:tabs>
        <w:spacing w:line="266" w:lineRule="auto" w:before="199" w:after="0"/>
        <w:ind w:left="727" w:right="1414" w:hanging="300"/>
        <w:jc w:val="left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check</w:t>
      </w:r>
      <w:r>
        <w:rPr>
          <w:spacing w:val="-9"/>
          <w:sz w:val="24"/>
        </w:rPr>
        <w:t> </w:t>
      </w:r>
      <w:r>
        <w:rPr>
          <w:sz w:val="24"/>
        </w:rPr>
        <w:t>can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initiated</w:t>
      </w:r>
      <w:r>
        <w:rPr>
          <w:spacing w:val="-10"/>
          <w:sz w:val="24"/>
        </w:rPr>
        <w:t> </w:t>
      </w:r>
      <w:r>
        <w:rPr>
          <w:sz w:val="24"/>
        </w:rPr>
        <w:t>only</w:t>
      </w:r>
      <w:r>
        <w:rPr>
          <w:spacing w:val="-9"/>
          <w:sz w:val="24"/>
        </w:rPr>
        <w:t> </w:t>
      </w:r>
      <w:r>
        <w:rPr>
          <w:sz w:val="24"/>
        </w:rPr>
        <w:t>after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aircraft</w:t>
      </w:r>
      <w:r>
        <w:rPr>
          <w:spacing w:val="-10"/>
          <w:sz w:val="24"/>
        </w:rPr>
        <w:t> </w:t>
      </w:r>
      <w:r>
        <w:rPr>
          <w:sz w:val="24"/>
        </w:rPr>
        <w:t>arrives</w:t>
      </w:r>
      <w:r>
        <w:rPr>
          <w:spacing w:val="-9"/>
          <w:sz w:val="24"/>
        </w:rPr>
        <w:t> </w:t>
      </w:r>
      <w:r>
        <w:rPr>
          <w:sz w:val="24"/>
        </w:rPr>
        <w:t>at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maintenance-</w:t>
      </w:r>
      <w:r>
        <w:rPr>
          <w:sz w:val="24"/>
        </w:rPr>
        <w:t>capable</w:t>
      </w:r>
      <w:r>
        <w:rPr>
          <w:sz w:val="24"/>
        </w:rPr>
        <w:t> </w:t>
      </w:r>
      <w:r>
        <w:rPr>
          <w:spacing w:val="-2"/>
          <w:sz w:val="24"/>
        </w:rPr>
        <w:t>airport.</w:t>
      </w:r>
    </w:p>
    <w:p>
      <w:pPr>
        <w:pStyle w:val="ListParagraph"/>
        <w:numPr>
          <w:ilvl w:val="0"/>
          <w:numId w:val="15"/>
        </w:numPr>
        <w:tabs>
          <w:tab w:pos="717" w:val="left" w:leader="none"/>
        </w:tabs>
        <w:spacing w:line="240" w:lineRule="auto" w:before="197" w:after="0"/>
        <w:ind w:left="717" w:right="0" w:hanging="290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consumes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one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unit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airport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maintenance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capacity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its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scheduled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day.</w:t>
      </w:r>
    </w:p>
    <w:p>
      <w:pPr>
        <w:pStyle w:val="ListParagraph"/>
        <w:numPr>
          <w:ilvl w:val="0"/>
          <w:numId w:val="15"/>
        </w:numPr>
        <w:tabs>
          <w:tab w:pos="725" w:val="left" w:leader="none"/>
          <w:tab w:pos="727" w:val="left" w:leader="none"/>
        </w:tabs>
        <w:spacing w:line="266" w:lineRule="auto" w:before="234" w:after="0"/>
        <w:ind w:left="727" w:right="1414" w:hanging="300"/>
        <w:jc w:val="left"/>
        <w:rPr>
          <w:sz w:val="24"/>
        </w:rPr>
      </w:pPr>
      <w:r>
        <w:rPr>
          <w:sz w:val="24"/>
        </w:rPr>
        <w:t>In the single-check model, at most one check is performed on an aircraft on </w:t>
      </w:r>
      <w:r>
        <w:rPr>
          <w:sz w:val="24"/>
        </w:rPr>
        <w:t>a</w:t>
      </w:r>
      <w:r>
        <w:rPr>
          <w:sz w:val="24"/>
        </w:rPr>
        <w:t> given day.</w:t>
      </w:r>
    </w:p>
    <w:p>
      <w:pPr>
        <w:pStyle w:val="ListParagraph"/>
        <w:spacing w:after="0" w:line="266" w:lineRule="auto"/>
        <w:jc w:val="left"/>
        <w:rPr>
          <w:sz w:val="24"/>
        </w:rPr>
        <w:sectPr>
          <w:pgSz w:w="11910" w:h="16840"/>
          <w:pgMar w:header="0" w:footer="857" w:top="1920" w:bottom="1080" w:left="1559" w:right="0"/>
        </w:sectPr>
      </w:pPr>
    </w:p>
    <w:p>
      <w:pPr>
        <w:pStyle w:val="ListParagraph"/>
        <w:numPr>
          <w:ilvl w:val="0"/>
          <w:numId w:val="15"/>
        </w:numPr>
        <w:tabs>
          <w:tab w:pos="717" w:val="left" w:leader="none"/>
          <w:tab w:pos="727" w:val="left" w:leader="none"/>
        </w:tabs>
        <w:spacing w:line="266" w:lineRule="auto" w:before="106" w:after="0"/>
        <w:ind w:left="727" w:right="1414" w:hanging="300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triggered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overnight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prevents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aircraft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operating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later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flight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</w:t>
      </w:r>
      <w:r>
        <w:rPr>
          <w:sz w:val="24"/>
        </w:rPr>
        <w:t>day.</w:t>
      </w:r>
      <w:r>
        <w:rPr>
          <w:spacing w:val="18"/>
          <w:sz w:val="24"/>
        </w:rPr>
        <w:t> </w:t>
      </w:r>
      <w:r>
        <w:rPr>
          <w:sz w:val="24"/>
        </w:rPr>
        <w:t>Longer</w:t>
      </w:r>
      <w:r>
        <w:rPr>
          <w:spacing w:val="-2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durations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treated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Chapter</w:t>
      </w:r>
      <w:r>
        <w:rPr>
          <w:spacing w:val="-2"/>
          <w:sz w:val="24"/>
        </w:rPr>
        <w:t> </w:t>
      </w:r>
      <w:hyperlink w:history="true" w:anchor="_bookmark67">
        <w:r>
          <w:rPr>
            <w:sz w:val="24"/>
          </w:rPr>
          <w:t>5.</w:t>
        </w:r>
      </w:hyperlink>
    </w:p>
    <w:p>
      <w:pPr>
        <w:pStyle w:val="ListParagraph"/>
        <w:numPr>
          <w:ilvl w:val="0"/>
          <w:numId w:val="15"/>
        </w:numPr>
        <w:tabs>
          <w:tab w:pos="717" w:val="left" w:leader="none"/>
          <w:tab w:pos="727" w:val="left" w:leader="none"/>
        </w:tabs>
        <w:spacing w:line="266" w:lineRule="auto" w:before="198" w:after="0"/>
        <w:ind w:left="727" w:right="1414" w:hanging="30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17728">
                <wp:simplePos x="0" y="0"/>
                <wp:positionH relativeFrom="page">
                  <wp:posOffset>1964563</wp:posOffset>
                </wp:positionH>
                <wp:positionV relativeFrom="paragraph">
                  <wp:posOffset>475143</wp:posOffset>
                </wp:positionV>
                <wp:extent cx="43815" cy="10160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690002pt;margin-top:37.412838pt;width:3.45pt;height:8pt;mso-position-horizontal-relative:page;mso-position-vertical-relative:paragraph;z-index:-18698752" type="#_x0000_t202" id="docshape34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state</w:t>
      </w:r>
      <w:r>
        <w:rPr>
          <w:spacing w:val="-8"/>
          <w:sz w:val="24"/>
        </w:rPr>
        <w:t> </w:t>
      </w:r>
      <w:r>
        <w:rPr>
          <w:sz w:val="24"/>
        </w:rPr>
        <w:t>entering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horizon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known: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initial</w:t>
      </w:r>
      <w:r>
        <w:rPr>
          <w:spacing w:val="-8"/>
          <w:sz w:val="24"/>
        </w:rPr>
        <w:t> </w:t>
      </w:r>
      <w:r>
        <w:rPr>
          <w:sz w:val="24"/>
        </w:rPr>
        <w:t>airport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cumulativ</w:t>
      </w:r>
      <w:r>
        <w:rPr>
          <w:sz w:val="24"/>
        </w:rPr>
        <w:t>e</w:t>
      </w:r>
      <w:r>
        <w:rPr>
          <w:sz w:val="24"/>
        </w:rPr>
        <w:t> hours Φ</w:t>
      </w:r>
      <w:r>
        <w:rPr>
          <w:rFonts w:ascii="Bookman Old Style" w:hAnsi="Bookman Old Style"/>
          <w:i/>
          <w:position w:val="9"/>
          <w:sz w:val="16"/>
        </w:rPr>
        <w:t>A</w:t>
      </w:r>
      <w:r>
        <w:rPr>
          <w:rFonts w:ascii="Bookman Old Style" w:hAnsi="Bookman Old Style"/>
          <w:i/>
          <w:spacing w:val="29"/>
          <w:position w:val="9"/>
          <w:sz w:val="16"/>
        </w:rPr>
        <w:t> </w:t>
      </w:r>
      <w:r>
        <w:rPr>
          <w:sz w:val="24"/>
        </w:rPr>
        <w:t>since the last type-A check are input data.</w:t>
      </w:r>
    </w:p>
    <w:p>
      <w:pPr>
        <w:pStyle w:val="BodyText"/>
        <w:spacing w:line="266" w:lineRule="auto" w:before="197"/>
        <w:ind w:left="141" w:right="1408" w:firstLine="351"/>
        <w:jc w:val="both"/>
      </w:pPr>
      <w:r>
        <w:rPr/>
        <w:t>The day index records maintenance opportunities; the flight timetable </w:t>
      </w:r>
      <w:r>
        <w:rPr/>
        <w:t>remains</w:t>
      </w:r>
      <w:r>
        <w:rPr/>
        <w:t> continuous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absolute</w:t>
      </w:r>
      <w:r>
        <w:rPr>
          <w:spacing w:val="-15"/>
        </w:rPr>
        <w:t> </w:t>
      </w:r>
      <w:r>
        <w:rPr/>
        <w:t>time.</w:t>
      </w:r>
      <w:r>
        <w:rPr>
          <w:spacing w:val="-15"/>
        </w:rPr>
        <w:t> </w:t>
      </w:r>
      <w:r>
        <w:rPr/>
        <w:t>Consequently,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arrival</w:t>
      </w:r>
      <w:r>
        <w:rPr>
          <w:spacing w:val="-15"/>
        </w:rPr>
        <w:t> </w:t>
      </w:r>
      <w:r>
        <w:rPr/>
        <w:t>must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both</w:t>
      </w:r>
      <w:r>
        <w:rPr>
          <w:spacing w:val="-15"/>
        </w:rPr>
        <w:t> </w:t>
      </w:r>
      <w:r>
        <w:rPr/>
        <w:t>spatially</w:t>
      </w:r>
      <w:r>
        <w:rPr>
          <w:spacing w:val="-15"/>
        </w:rPr>
        <w:t> </w:t>
      </w:r>
      <w:r>
        <w:rPr/>
        <w:t>eligible</w:t>
      </w:r>
      <w:r>
        <w:rPr/>
        <w:t> and</w:t>
      </w:r>
      <w:r>
        <w:rPr>
          <w:spacing w:val="-15"/>
        </w:rPr>
        <w:t> </w:t>
      </w:r>
      <w:r>
        <w:rPr/>
        <w:t>temporally</w:t>
      </w:r>
      <w:r>
        <w:rPr>
          <w:spacing w:val="-15"/>
        </w:rPr>
        <w:t> </w:t>
      </w:r>
      <w:r>
        <w:rPr/>
        <w:t>compatible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check.</w:t>
      </w:r>
      <w:r>
        <w:rPr>
          <w:spacing w:val="-11"/>
        </w:rPr>
        <w:t> </w:t>
      </w:r>
      <w:r>
        <w:rPr/>
        <w:t>Merely</w:t>
      </w:r>
      <w:r>
        <w:rPr>
          <w:spacing w:val="-15"/>
        </w:rPr>
        <w:t> </w:t>
      </w:r>
      <w:r>
        <w:rPr/>
        <w:t>ending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day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arbitrary</w:t>
      </w:r>
      <w:r>
        <w:rPr>
          <w:spacing w:val="-15"/>
        </w:rPr>
        <w:t> </w:t>
      </w:r>
      <w:r>
        <w:rPr/>
        <w:t>airp</w:t>
      </w:r>
      <w:r>
        <w:rPr/>
        <w:t>ort</w:t>
      </w:r>
      <w:r>
        <w:rPr/>
        <w:t> is insufficient.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14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Sets, parameters, and auxiliary definiti" w:id="69"/>
      <w:bookmarkEnd w:id="69"/>
      <w:r>
        <w:rPr>
          <w:b w:val="0"/>
        </w:rPr>
      </w:r>
      <w:bookmarkStart w:name="_bookmark39" w:id="70"/>
      <w:bookmarkEnd w:id="70"/>
      <w:r>
        <w:rPr>
          <w:b w:val="0"/>
        </w:rPr>
      </w:r>
      <w:r>
        <w:rPr>
          <w:w w:val="110"/>
        </w:rPr>
        <w:t>Sets,</w:t>
      </w:r>
      <w:r>
        <w:rPr>
          <w:spacing w:val="11"/>
          <w:w w:val="110"/>
        </w:rPr>
        <w:t> </w:t>
      </w:r>
      <w:r>
        <w:rPr>
          <w:w w:val="110"/>
        </w:rPr>
        <w:t>parameters,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w w:val="110"/>
        </w:rPr>
        <w:t>auxiliary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definitions</w:t>
      </w:r>
    </w:p>
    <w:p>
      <w:pPr>
        <w:pStyle w:val="BodyText"/>
        <w:spacing w:before="242"/>
        <w:ind w:left="141"/>
      </w:pPr>
      <w:r>
        <w:rPr>
          <w:w w:val="105"/>
        </w:rPr>
        <w:t>Let</w:t>
      </w:r>
      <w:r>
        <w:rPr>
          <w:spacing w:val="6"/>
          <w:w w:val="105"/>
        </w:rPr>
        <w:t> </w:t>
      </w:r>
      <w:r>
        <w:rPr>
          <w:rFonts w:ascii="Cambria" w:hAnsi="Cambria"/>
          <w:w w:val="105"/>
        </w:rPr>
        <w:t>D</w:t>
      </w:r>
      <w:r>
        <w:rPr>
          <w:rFonts w:ascii="Cambria" w:hAnsi="Cambria"/>
          <w:spacing w:val="13"/>
          <w:w w:val="125"/>
        </w:rPr>
        <w:t> </w:t>
      </w:r>
      <w:r>
        <w:rPr>
          <w:w w:val="125"/>
        </w:rPr>
        <w:t>=</w:t>
      </w:r>
      <w:r>
        <w:rPr>
          <w:spacing w:val="17"/>
          <w:w w:val="125"/>
        </w:rPr>
        <w:t> </w:t>
      </w:r>
      <w:r>
        <w:rPr>
          <w:rFonts w:ascii="Cambria" w:hAnsi="Cambria"/>
          <w:w w:val="105"/>
        </w:rPr>
        <w:t>{</w:t>
      </w:r>
      <w:r>
        <w:rPr>
          <w:w w:val="105"/>
        </w:rPr>
        <w:t>1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7"/>
          <w:w w:val="105"/>
        </w:rPr>
        <w:t> 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man Old Style" w:hAnsi="Bookman Old Style"/>
          <w:i/>
          <w:spacing w:val="-36"/>
          <w:w w:val="105"/>
        </w:rPr>
        <w:t> 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man Old Style" w:hAnsi="Bookman Old Style"/>
          <w:i/>
          <w:spacing w:val="-37"/>
          <w:w w:val="105"/>
        </w:rPr>
        <w:t> 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man Old Style" w:hAnsi="Bookman Old Style"/>
          <w:i/>
          <w:spacing w:val="-37"/>
          <w:w w:val="105"/>
        </w:rPr>
        <w:t> 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36"/>
          <w:w w:val="105"/>
        </w:rPr>
        <w:t> </w:t>
      </w:r>
      <w:r>
        <w:rPr>
          <w:rFonts w:ascii="Bookman Old Style" w:hAnsi="Bookman Old Style"/>
          <w:i/>
          <w:w w:val="105"/>
        </w:rPr>
        <w:t>n</w:t>
      </w:r>
      <w:r>
        <w:rPr>
          <w:rFonts w:ascii="Bookman Old Style" w:hAnsi="Bookman Old Style"/>
          <w:i/>
          <w:w w:val="105"/>
          <w:vertAlign w:val="subscript"/>
        </w:rPr>
        <w:t>d</w:t>
      </w:r>
      <w:r>
        <w:rPr>
          <w:rFonts w:ascii="Cambria" w:hAnsi="Cambria"/>
          <w:w w:val="105"/>
          <w:vertAlign w:val="baseline"/>
        </w:rPr>
        <w:t>}</w:t>
      </w:r>
      <w:r>
        <w:rPr>
          <w:rFonts w:ascii="Cambria" w:hAnsi="Cambria"/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ordered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set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planning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days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11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M</w:t>
      </w:r>
      <w:r>
        <w:rPr>
          <w:rFonts w:ascii="Cambria" w:hAnsi="Cambria"/>
          <w:spacing w:val="26"/>
          <w:w w:val="12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⊆</w:t>
      </w:r>
      <w:r>
        <w:rPr>
          <w:rFonts w:ascii="Cambria" w:hAnsi="Cambria"/>
          <w:spacing w:val="38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A</w:t>
      </w:r>
      <w:r>
        <w:rPr>
          <w:rFonts w:ascii="Cambria" w:hAnsi="Cambria"/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set</w:t>
      </w:r>
      <w:r>
        <w:rPr>
          <w:spacing w:val="2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of</w:t>
      </w:r>
    </w:p>
    <w:p>
      <w:pPr>
        <w:pStyle w:val="BodyText"/>
        <w:spacing w:line="297" w:lineRule="exact" w:before="34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8240">
                <wp:simplePos x="0" y="0"/>
                <wp:positionH relativeFrom="page">
                  <wp:posOffset>4662271</wp:posOffset>
                </wp:positionH>
                <wp:positionV relativeFrom="paragraph">
                  <wp:posOffset>140946</wp:posOffset>
                </wp:positionV>
                <wp:extent cx="36830" cy="10160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108002pt;margin-top:11.098117pt;width:2.9pt;height:8pt;mso-position-horizontal-relative:page;mso-position-vertical-relative:paragraph;z-index:-18698240" type="#_x0000_t202" id="docshape35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8752">
                <wp:simplePos x="0" y="0"/>
                <wp:positionH relativeFrom="page">
                  <wp:posOffset>5162181</wp:posOffset>
                </wp:positionH>
                <wp:positionV relativeFrom="paragraph">
                  <wp:posOffset>140946</wp:posOffset>
                </wp:positionV>
                <wp:extent cx="36830" cy="1016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471008pt;margin-top:11.098117pt;width:2.9pt;height:8pt;mso-position-horizontal-relative:page;mso-position-vertical-relative:paragraph;z-index:-18697728" type="#_x0000_t202" id="docshape36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maintenance-capable</w:t>
      </w:r>
      <w:r>
        <w:rPr>
          <w:spacing w:val="8"/>
        </w:rPr>
        <w:t> </w:t>
      </w:r>
      <w:r>
        <w:rPr/>
        <w:t>airports.</w:t>
      </w:r>
      <w:r>
        <w:rPr>
          <w:spacing w:val="49"/>
        </w:rPr>
        <w:t> </w:t>
      </w:r>
      <w:r>
        <w:rPr/>
        <w:t>For</w:t>
      </w:r>
      <w:r>
        <w:rPr>
          <w:spacing w:val="8"/>
        </w:rPr>
        <w:t> </w:t>
      </w:r>
      <w:r>
        <w:rPr/>
        <w:t>each</w:t>
      </w:r>
      <w:r>
        <w:rPr>
          <w:spacing w:val="8"/>
        </w:rPr>
        <w:t> </w:t>
      </w:r>
      <w:r>
        <w:rPr/>
        <w:t>flight</w:t>
      </w:r>
      <w:r>
        <w:rPr>
          <w:spacing w:val="6"/>
        </w:rPr>
        <w:t> </w:t>
      </w:r>
      <w:r>
        <w:rPr>
          <w:rFonts w:ascii="Bookman Old Style" w:hAnsi="Bookman Old Style" w:eastAsia="Bookman Old Style"/>
          <w:i/>
        </w:rPr>
        <w:t>i</w:t>
      </w:r>
      <w:r>
        <w:rPr/>
        <w:t>,</w:t>
      </w:r>
      <w:r>
        <w:rPr>
          <w:spacing w:val="10"/>
        </w:rPr>
        <w:t> </w:t>
      </w:r>
      <w:r>
        <w:rPr/>
        <w:t>let</w:t>
      </w:r>
      <w:r>
        <w:rPr>
          <w:spacing w:val="8"/>
        </w:rPr>
        <w:t> </w:t>
      </w:r>
      <w:r>
        <w:rPr>
          <w:rFonts w:ascii="Bookman Old Style" w:hAnsi="Bookman Old Style" w:eastAsia="Bookman Old Style"/>
          <w:i/>
        </w:rPr>
        <w:t>d</w:t>
      </w:r>
      <w:r>
        <w:rPr>
          <w:rFonts w:ascii="Cambria" w:hAnsi="Cambria" w:eastAsia="Cambria"/>
          <w:vertAlign w:val="superscript"/>
        </w:rPr>
        <w:t>𝛙</w:t>
      </w:r>
      <w:r>
        <w:rPr>
          <w:rFonts w:ascii="Cambria" w:hAnsi="Cambria" w:eastAsia="Cambria"/>
          <w:spacing w:val="22"/>
          <w:vertAlign w:val="baseline"/>
        </w:rPr>
        <w:t> </w:t>
      </w:r>
      <w:r>
        <w:rPr>
          <w:vertAlign w:val="baseline"/>
        </w:rPr>
        <w:t>and</w:t>
      </w:r>
      <w:r>
        <w:rPr>
          <w:spacing w:val="7"/>
          <w:vertAlign w:val="baseline"/>
        </w:rPr>
        <w:t> </w:t>
      </w:r>
      <w:r>
        <w:rPr>
          <w:rFonts w:ascii="Bookman Old Style" w:hAnsi="Bookman Old Style" w:eastAsia="Bookman Old Style"/>
          <w:i/>
          <w:vertAlign w:val="baseline"/>
        </w:rPr>
        <w:t>d</w:t>
      </w:r>
      <w:r>
        <w:rPr>
          <w:rFonts w:ascii="Cambria" w:hAnsi="Cambria" w:eastAsia="Cambria"/>
          <w:vertAlign w:val="superscript"/>
        </w:rPr>
        <w:t>↓</w:t>
      </w:r>
      <w:r>
        <w:rPr>
          <w:rFonts w:ascii="Cambria" w:hAnsi="Cambria" w:eastAsia="Cambria"/>
          <w:spacing w:val="22"/>
          <w:vertAlign w:val="baseline"/>
        </w:rPr>
        <w:t> </w:t>
      </w:r>
      <w:r>
        <w:rPr>
          <w:vertAlign w:val="baseline"/>
        </w:rPr>
        <w:t>be</w:t>
      </w:r>
      <w:r>
        <w:rPr>
          <w:spacing w:val="7"/>
          <w:vertAlign w:val="baseline"/>
        </w:rPr>
        <w:t> </w:t>
      </w:r>
      <w:r>
        <w:rPr>
          <w:vertAlign w:val="baseline"/>
        </w:rPr>
        <w:t>its</w:t>
      </w:r>
      <w:r>
        <w:rPr>
          <w:spacing w:val="8"/>
          <w:vertAlign w:val="baseline"/>
        </w:rPr>
        <w:t> </w:t>
      </w:r>
      <w:r>
        <w:rPr>
          <w:vertAlign w:val="baseline"/>
        </w:rPr>
        <w:t>departure</w:t>
      </w:r>
      <w:r>
        <w:rPr>
          <w:spacing w:val="8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pStyle w:val="BodyText"/>
        <w:spacing w:before="22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9264">
                <wp:simplePos x="0" y="0"/>
                <wp:positionH relativeFrom="page">
                  <wp:posOffset>3420262</wp:posOffset>
                </wp:positionH>
                <wp:positionV relativeFrom="paragraph">
                  <wp:posOffset>158495</wp:posOffset>
                </wp:positionV>
                <wp:extent cx="36830" cy="1016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312012pt;margin-top:12.47999pt;width:2.9pt;height:8pt;mso-position-horizontal-relative:page;mso-position-vertical-relative:paragraph;z-index:-18697216" type="#_x0000_t202" id="docshape37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arrival</w:t>
      </w:r>
      <w:r>
        <w:rPr>
          <w:spacing w:val="-5"/>
        </w:rPr>
        <w:t> </w:t>
      </w:r>
      <w:r>
        <w:rPr>
          <w:spacing w:val="-2"/>
        </w:rPr>
        <w:t>days,</w:t>
      </w:r>
      <w:r>
        <w:rPr>
          <w:spacing w:val="-5"/>
        </w:rPr>
        <w:t> </w:t>
      </w:r>
      <w:r>
        <w:rPr>
          <w:rFonts w:ascii="Bookman Old Style" w:hAnsi="Bookman Old Style"/>
          <w:i/>
          <w:spacing w:val="-2"/>
        </w:rPr>
        <w:t>t</w:t>
      </w:r>
      <w:r>
        <w:rPr>
          <w:spacing w:val="-2"/>
          <w:position w:val="4"/>
        </w:rPr>
        <w:t>˜</w:t>
      </w:r>
      <w:r>
        <w:rPr>
          <w:rFonts w:ascii="Bookman Old Style" w:hAnsi="Bookman Old Style"/>
          <w:i/>
          <w:spacing w:val="-2"/>
          <w:position w:val="-3"/>
          <w:sz w:val="16"/>
        </w:rPr>
        <w:t>i</w:t>
      </w:r>
      <w:r>
        <w:rPr>
          <w:rFonts w:ascii="Bookman Old Style" w:hAnsi="Bookman Old Style"/>
          <w:i/>
          <w:spacing w:val="14"/>
          <w:position w:val="-3"/>
          <w:sz w:val="16"/>
        </w:rPr>
        <w:t> </w:t>
      </w:r>
      <w:r>
        <w:rPr>
          <w:spacing w:val="-2"/>
        </w:rPr>
        <w:t>its</w:t>
      </w:r>
      <w:r>
        <w:rPr>
          <w:spacing w:val="-4"/>
        </w:rPr>
        <w:t> </w:t>
      </w:r>
      <w:r>
        <w:rPr>
          <w:spacing w:val="-2"/>
        </w:rPr>
        <w:t>block</w:t>
      </w:r>
      <w:r>
        <w:rPr>
          <w:spacing w:val="-4"/>
        </w:rPr>
        <w:t> </w:t>
      </w:r>
      <w:r>
        <w:rPr>
          <w:spacing w:val="-2"/>
        </w:rPr>
        <w:t>time,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rFonts w:ascii="Bookman Old Style" w:hAnsi="Bookman Old Style"/>
          <w:i/>
          <w:spacing w:val="-2"/>
        </w:rPr>
        <w:t>a</w:t>
      </w:r>
      <w:r>
        <w:rPr>
          <w:rFonts w:ascii="Cambria" w:hAnsi="Cambria"/>
          <w:spacing w:val="-2"/>
          <w:vertAlign w:val="superscript"/>
        </w:rPr>
        <w:t>↓</w:t>
      </w:r>
      <w:r>
        <w:rPr>
          <w:rFonts w:ascii="Cambria" w:hAnsi="Cambria"/>
          <w:spacing w:val="10"/>
          <w:vertAlign w:val="baseline"/>
        </w:rPr>
        <w:t> </w:t>
      </w:r>
      <w:r>
        <w:rPr>
          <w:spacing w:val="-2"/>
          <w:vertAlign w:val="baseline"/>
        </w:rPr>
        <w:t>its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arrival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airport.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Define</w:t>
      </w:r>
    </w:p>
    <w:p>
      <w:pPr>
        <w:pStyle w:val="BodyText"/>
        <w:spacing w:before="2"/>
      </w:pPr>
    </w:p>
    <w:p>
      <w:pPr>
        <w:tabs>
          <w:tab w:pos="5764" w:val="left" w:leader="none"/>
          <w:tab w:pos="8475" w:val="left" w:leader="none"/>
        </w:tabs>
        <w:spacing w:before="0"/>
        <w:ind w:left="245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19776">
                <wp:simplePos x="0" y="0"/>
                <wp:positionH relativeFrom="page">
                  <wp:posOffset>3820426</wp:posOffset>
                </wp:positionH>
                <wp:positionV relativeFrom="paragraph">
                  <wp:posOffset>119385</wp:posOffset>
                </wp:positionV>
                <wp:extent cx="36830" cy="10160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821014pt;margin-top:9.400412pt;width:2.9pt;height:8pt;mso-position-horizontal-relative:page;mso-position-vertical-relative:paragraph;z-index:-18696704" type="#_x0000_t202" id="docshape38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5"/>
          <w:sz w:val="24"/>
        </w:rPr>
        <w:t>F</w:t>
      </w:r>
      <w:r>
        <w:rPr>
          <w:rFonts w:ascii="Cambria" w:hAnsi="Cambria"/>
          <w:w w:val="115"/>
          <w:sz w:val="24"/>
          <w:vertAlign w:val="superscript"/>
        </w:rPr>
        <w:t>↓</w:t>
      </w:r>
      <w:r>
        <w:rPr>
          <w:w w:val="115"/>
          <w:sz w:val="24"/>
          <w:vertAlign w:val="baseline"/>
        </w:rPr>
        <w:t>(</w:t>
      </w:r>
      <w:r>
        <w:rPr>
          <w:rFonts w:ascii="Bookman Old Style" w:hAnsi="Bookman Old Style"/>
          <w:i/>
          <w:w w:val="115"/>
          <w:sz w:val="24"/>
          <w:vertAlign w:val="baseline"/>
        </w:rPr>
        <w:t>m</w:t>
      </w:r>
      <w:r>
        <w:rPr>
          <w:w w:val="115"/>
          <w:sz w:val="24"/>
          <w:vertAlign w:val="baseline"/>
        </w:rPr>
        <w:t>)</w:t>
      </w:r>
      <w:r>
        <w:rPr>
          <w:spacing w:val="-5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4"/>
          <w:w w:val="12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{</w:t>
      </w:r>
      <w:r>
        <w:rPr>
          <w:rFonts w:ascii="Bookman Old Style" w:hAnsi="Bookman Old Style"/>
          <w:i/>
          <w:w w:val="115"/>
          <w:sz w:val="24"/>
          <w:vertAlign w:val="baseline"/>
        </w:rPr>
        <w:t>i</w:t>
      </w:r>
      <w:r>
        <w:rPr>
          <w:rFonts w:ascii="Bookman Old Style" w:hAnsi="Bookman Old Style"/>
          <w:i/>
          <w:spacing w:val="-12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∈</w:t>
      </w:r>
      <w:r>
        <w:rPr>
          <w:rFonts w:ascii="Cambria" w:hAnsi="Cambria"/>
          <w:spacing w:val="9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F</w:t>
      </w:r>
      <w:r>
        <w:rPr>
          <w:rFonts w:ascii="Cambria" w:hAnsi="Cambria"/>
          <w:spacing w:val="3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:</w:t>
      </w:r>
      <w:r>
        <w:rPr>
          <w:spacing w:val="1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a</w:t>
      </w:r>
      <w:r>
        <w:rPr>
          <w:rFonts w:ascii="Cambria" w:hAnsi="Cambria"/>
          <w:w w:val="115"/>
          <w:sz w:val="24"/>
          <w:vertAlign w:val="superscript"/>
        </w:rPr>
        <w:t>↓</w:t>
      </w:r>
      <w:r>
        <w:rPr>
          <w:rFonts w:ascii="Cambria" w:hAnsi="Cambria"/>
          <w:spacing w:val="15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4"/>
          <w:w w:val="125"/>
          <w:sz w:val="24"/>
          <w:vertAlign w:val="baseline"/>
        </w:rPr>
        <w:t> </w:t>
      </w:r>
      <w:r>
        <w:rPr>
          <w:rFonts w:ascii="Bookman Old Style" w:hAnsi="Bookman Old Style"/>
          <w:i/>
          <w:spacing w:val="-5"/>
          <w:w w:val="115"/>
          <w:sz w:val="24"/>
          <w:vertAlign w:val="baseline"/>
        </w:rPr>
        <w:t>m</w:t>
      </w:r>
      <w:r>
        <w:rPr>
          <w:rFonts w:ascii="Cambria" w:hAnsi="Cambria"/>
          <w:spacing w:val="-5"/>
          <w:w w:val="115"/>
          <w:sz w:val="24"/>
          <w:vertAlign w:val="baseline"/>
        </w:rPr>
        <w:t>}</w:t>
      </w:r>
      <w:r>
        <w:rPr>
          <w:rFonts w:ascii="Bookman Old Style" w:hAnsi="Bookman Old Style"/>
          <w:i/>
          <w:spacing w:val="-5"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Bookman Old Style" w:hAnsi="Bookman Old Style"/>
          <w:i/>
          <w:w w:val="105"/>
          <w:sz w:val="24"/>
          <w:vertAlign w:val="baseline"/>
        </w:rPr>
        <w:t>m</w:t>
      </w:r>
      <w:r>
        <w:rPr>
          <w:rFonts w:ascii="Bookman Old Style" w:hAnsi="Bookman Old Style"/>
          <w:i/>
          <w:spacing w:val="-19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∈</w:t>
      </w:r>
      <w:r>
        <w:rPr>
          <w:rFonts w:ascii="Cambria" w:hAnsi="Cambria"/>
          <w:spacing w:val="2"/>
          <w:w w:val="105"/>
          <w:sz w:val="24"/>
          <w:vertAlign w:val="baseline"/>
        </w:rPr>
        <w:t> </w:t>
      </w:r>
      <w:r>
        <w:rPr>
          <w:rFonts w:ascii="Cambria" w:hAnsi="Cambria"/>
          <w:spacing w:val="-5"/>
          <w:w w:val="105"/>
          <w:sz w:val="24"/>
          <w:vertAlign w:val="baseline"/>
        </w:rPr>
        <w:t>M</w:t>
      </w:r>
      <w:r>
        <w:rPr>
          <w:rFonts w:ascii="Bookman Old Style" w:hAnsi="Bookman Old Style"/>
          <w:i/>
          <w:spacing w:val="-5"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(4.1)</w:t>
      </w:r>
    </w:p>
    <w:p>
      <w:pPr>
        <w:pStyle w:val="BodyText"/>
        <w:spacing w:before="1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header="0" w:footer="857" w:top="1280" w:bottom="1060" w:left="1559" w:right="0"/>
        </w:sectPr>
      </w:pPr>
    </w:p>
    <w:p>
      <w:pPr>
        <w:pStyle w:val="BodyText"/>
        <w:spacing w:before="118"/>
        <w:ind w:left="141"/>
      </w:pP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5"/>
        </w:rPr>
        <w:t>let</w:t>
      </w:r>
    </w:p>
    <w:p>
      <w:pPr>
        <w:pStyle w:val="BodyText"/>
        <w:spacing w:before="152"/>
      </w:pPr>
      <w:r>
        <w:rPr/>
        <w:br w:type="column"/>
      </w:r>
      <w:r>
        <w:rPr/>
      </w:r>
    </w:p>
    <w:p>
      <w:pPr>
        <w:spacing w:before="0"/>
        <w:ind w:left="141" w:right="0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20288">
                <wp:simplePos x="0" y="0"/>
                <wp:positionH relativeFrom="page">
                  <wp:posOffset>4074172</wp:posOffset>
                </wp:positionH>
                <wp:positionV relativeFrom="paragraph">
                  <wp:posOffset>110547</wp:posOffset>
                </wp:positionV>
                <wp:extent cx="64769" cy="11430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4769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auto" w:before="17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7"/>
                                <w:w w:val="135"/>
                                <w:position w:val="-4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w w:val="135"/>
                                <w:sz w:val="12"/>
                              </w:rPr>
                              <w:t>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800995pt;margin-top:8.704515pt;width:5.1pt;height:9pt;mso-position-horizontal-relative:page;mso-position-vertical-relative:paragraph;z-index:-18696192" type="#_x0000_t202" id="docshape39" filled="false" stroked="false">
                <v:textbox inset="0,0,0,0">
                  <w:txbxContent>
                    <w:p>
                      <w:pPr>
                        <w:spacing w:line="148" w:lineRule="auto" w:before="17"/>
                        <w:ind w:left="0" w:right="0" w:firstLine="0"/>
                        <w:jc w:val="left"/>
                        <w:rPr>
                          <w:rFonts w:ascii="Cambria" w:hAnsi="Cambria"/>
                          <w:sz w:val="12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7"/>
                          <w:w w:val="135"/>
                          <w:position w:val="-4"/>
                          <w:sz w:val="16"/>
                        </w:rPr>
                        <w:t>i</w:t>
                      </w:r>
                      <w:r>
                        <w:rPr>
                          <w:rFonts w:ascii="Cambria" w:hAnsi="Cambria"/>
                          <w:spacing w:val="-7"/>
                          <w:w w:val="135"/>
                          <w:sz w:val="12"/>
                        </w:rPr>
                        <w:t>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15"/>
          <w:sz w:val="24"/>
        </w:rPr>
        <w:t>F</w:t>
      </w:r>
      <w:r>
        <w:rPr>
          <w:w w:val="115"/>
          <w:sz w:val="24"/>
          <w:vertAlign w:val="superscript"/>
        </w:rPr>
        <w:t>+</w:t>
      </w:r>
      <w:r>
        <w:rPr>
          <w:w w:val="115"/>
          <w:sz w:val="24"/>
          <w:vertAlign w:val="baseline"/>
        </w:rPr>
        <w:t>(</w:t>
      </w:r>
      <w:r>
        <w:rPr>
          <w:rFonts w:ascii="Bookman Old Style" w:hAnsi="Bookman Old Style" w:eastAsia="Bookman Old Style"/>
          <w:i/>
          <w:w w:val="115"/>
          <w:sz w:val="24"/>
          <w:vertAlign w:val="baseline"/>
        </w:rPr>
        <w:t>d,</w:t>
      </w:r>
      <w:r>
        <w:rPr>
          <w:rFonts w:ascii="Bookman Old Style" w:hAnsi="Bookman Old Style" w:eastAsia="Bookman Old Style"/>
          <w:i/>
          <w:spacing w:val="-38"/>
          <w:w w:val="11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15"/>
          <w:sz w:val="24"/>
          <w:vertAlign w:val="baseline"/>
        </w:rPr>
        <w:t>i</w:t>
      </w:r>
      <w:r>
        <w:rPr>
          <w:w w:val="115"/>
          <w:sz w:val="24"/>
          <w:vertAlign w:val="baseline"/>
        </w:rPr>
        <w:t>)</w:t>
      </w:r>
      <w:r>
        <w:rPr>
          <w:spacing w:val="2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2"/>
          <w:w w:val="125"/>
          <w:sz w:val="24"/>
          <w:vertAlign w:val="baseline"/>
        </w:rPr>
        <w:t> </w:t>
      </w:r>
      <w:r>
        <w:rPr>
          <w:rFonts w:ascii="Cambria" w:hAnsi="Cambria" w:eastAsia="Cambria"/>
          <w:w w:val="115"/>
          <w:sz w:val="24"/>
          <w:vertAlign w:val="baseline"/>
        </w:rPr>
        <w:t>{</w:t>
      </w:r>
      <w:r>
        <w:rPr>
          <w:rFonts w:ascii="Bookman Old Style" w:hAnsi="Bookman Old Style" w:eastAsia="Bookman Old Style"/>
          <w:i/>
          <w:w w:val="115"/>
          <w:sz w:val="24"/>
          <w:vertAlign w:val="baseline"/>
        </w:rPr>
        <w:t>i</w:t>
      </w:r>
      <w:r>
        <w:rPr>
          <w:rFonts w:ascii="Cambria" w:hAnsi="Cambria" w:eastAsia="Cambria"/>
          <w:w w:val="115"/>
          <w:sz w:val="24"/>
          <w:vertAlign w:val="superscript"/>
        </w:rPr>
        <w:t>′</w:t>
      </w:r>
      <w:r>
        <w:rPr>
          <w:rFonts w:ascii="Cambria" w:hAnsi="Cambria" w:eastAsia="Cambria"/>
          <w:spacing w:val="28"/>
          <w:w w:val="115"/>
          <w:sz w:val="24"/>
          <w:vertAlign w:val="baseline"/>
        </w:rPr>
        <w:t> </w:t>
      </w:r>
      <w:r>
        <w:rPr>
          <w:rFonts w:ascii="Cambria" w:hAnsi="Cambria" w:eastAsia="Cambria"/>
          <w:w w:val="115"/>
          <w:sz w:val="24"/>
          <w:vertAlign w:val="baseline"/>
        </w:rPr>
        <w:t>∈</w:t>
      </w:r>
      <w:r>
        <w:rPr>
          <w:rFonts w:ascii="Cambria" w:hAnsi="Cambria" w:eastAsia="Cambria"/>
          <w:spacing w:val="17"/>
          <w:w w:val="115"/>
          <w:sz w:val="24"/>
          <w:vertAlign w:val="baseline"/>
        </w:rPr>
        <w:t> </w:t>
      </w:r>
      <w:r>
        <w:rPr>
          <w:rFonts w:ascii="Cambria" w:hAnsi="Cambria" w:eastAsia="Cambria"/>
          <w:w w:val="115"/>
          <w:sz w:val="24"/>
          <w:vertAlign w:val="baseline"/>
        </w:rPr>
        <w:t>F</w:t>
      </w:r>
      <w:r>
        <w:rPr>
          <w:rFonts w:ascii="Cambria" w:hAnsi="Cambria" w:eastAsia="Cambria"/>
          <w:spacing w:val="4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:</w:t>
      </w:r>
      <w:r>
        <w:rPr>
          <w:spacing w:val="8"/>
          <w:w w:val="115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spacing w:val="-9"/>
          <w:w w:val="80"/>
          <w:sz w:val="24"/>
          <w:vertAlign w:val="baseline"/>
        </w:rPr>
        <w:t>d</w:t>
      </w:r>
      <w:r>
        <w:rPr>
          <w:rFonts w:ascii="Cambria" w:hAnsi="Cambria" w:eastAsia="Cambria"/>
          <w:spacing w:val="-9"/>
          <w:w w:val="80"/>
          <w:sz w:val="24"/>
          <w:vertAlign w:val="superscript"/>
        </w:rPr>
        <w:t>𝛙</w:t>
      </w:r>
    </w:p>
    <w:p>
      <w:pPr>
        <w:pStyle w:val="BodyText"/>
        <w:spacing w:before="195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spacing w:before="0"/>
        <w:ind w:left="63" w:right="0" w:firstLine="0"/>
        <w:jc w:val="left"/>
        <w:rPr>
          <w:rFonts w:ascii="Cambria" w:eastAsia="Cambria"/>
          <w:sz w:val="24"/>
        </w:rPr>
      </w:pPr>
      <w:r>
        <w:rPr>
          <w:rFonts w:asci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20800">
                <wp:simplePos x="0" y="0"/>
                <wp:positionH relativeFrom="page">
                  <wp:posOffset>4598276</wp:posOffset>
                </wp:positionH>
                <wp:positionV relativeFrom="paragraph">
                  <wp:posOffset>110180</wp:posOffset>
                </wp:positionV>
                <wp:extent cx="64769" cy="11430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4769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auto" w:before="17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7"/>
                                <w:w w:val="135"/>
                                <w:position w:val="-4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w w:val="135"/>
                                <w:sz w:val="12"/>
                              </w:rPr>
                              <w:t>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069pt;margin-top:8.675608pt;width:5.1pt;height:9pt;mso-position-horizontal-relative:page;mso-position-vertical-relative:paragraph;z-index:-18695680" type="#_x0000_t202" id="docshape40" filled="false" stroked="false">
                <v:textbox inset="0,0,0,0">
                  <w:txbxContent>
                    <w:p>
                      <w:pPr>
                        <w:spacing w:line="148" w:lineRule="auto" w:before="17"/>
                        <w:ind w:left="0" w:right="0" w:firstLine="0"/>
                        <w:jc w:val="left"/>
                        <w:rPr>
                          <w:rFonts w:ascii="Cambria" w:hAnsi="Cambria"/>
                          <w:sz w:val="12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7"/>
                          <w:w w:val="135"/>
                          <w:position w:val="-4"/>
                          <w:sz w:val="16"/>
                        </w:rPr>
                        <w:t>i</w:t>
                      </w:r>
                      <w:r>
                        <w:rPr>
                          <w:rFonts w:ascii="Cambria" w:hAnsi="Cambria"/>
                          <w:spacing w:val="-7"/>
                          <w:w w:val="135"/>
                          <w:sz w:val="12"/>
                        </w:rPr>
                        <w:t>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30"/>
          <w:sz w:val="24"/>
        </w:rPr>
        <w:t>=</w:t>
      </w:r>
      <w:r>
        <w:rPr>
          <w:spacing w:val="-18"/>
          <w:w w:val="130"/>
          <w:sz w:val="24"/>
        </w:rPr>
        <w:t> </w:t>
      </w:r>
      <w:r>
        <w:rPr>
          <w:rFonts w:ascii="Bookman Old Style" w:eastAsia="Bookman Old Style"/>
          <w:i/>
          <w:sz w:val="24"/>
        </w:rPr>
        <w:t>d,</w:t>
      </w:r>
      <w:r>
        <w:rPr>
          <w:rFonts w:ascii="Bookman Old Style" w:eastAsia="Bookman Old Style"/>
          <w:i/>
          <w:spacing w:val="34"/>
          <w:sz w:val="24"/>
        </w:rPr>
        <w:t> </w:t>
      </w:r>
      <w:r>
        <w:rPr>
          <w:rFonts w:ascii="Bookman Old Style" w:eastAsia="Bookman Old Style"/>
          <w:i/>
          <w:spacing w:val="-14"/>
          <w:w w:val="90"/>
          <w:sz w:val="24"/>
        </w:rPr>
        <w:t>t</w:t>
      </w:r>
      <w:r>
        <w:rPr>
          <w:rFonts w:ascii="Cambria" w:eastAsia="Cambria"/>
          <w:spacing w:val="-14"/>
          <w:w w:val="90"/>
          <w:sz w:val="24"/>
          <w:vertAlign w:val="superscript"/>
        </w:rPr>
        <w:t>𝛙</w:t>
      </w:r>
    </w:p>
    <w:p>
      <w:pPr>
        <w:pStyle w:val="BodyText"/>
        <w:spacing w:before="195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tabs>
          <w:tab w:pos="2668" w:val="left" w:leader="none"/>
        </w:tabs>
        <w:spacing w:before="0"/>
        <w:ind w:left="6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21312">
                <wp:simplePos x="0" y="0"/>
                <wp:positionH relativeFrom="page">
                  <wp:posOffset>4928971</wp:posOffset>
                </wp:positionH>
                <wp:positionV relativeFrom="paragraph">
                  <wp:posOffset>118937</wp:posOffset>
                </wp:positionV>
                <wp:extent cx="36830" cy="10160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108002pt;margin-top:9.365191pt;width:2.9pt;height:8pt;mso-position-horizontal-relative:page;mso-position-vertical-relative:paragraph;z-index:-18695168" type="#_x0000_t202" id="docshape41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w w:val="115"/>
          <w:sz w:val="24"/>
        </w:rPr>
        <w:t>&gt;</w:t>
      </w:r>
      <w:r>
        <w:rPr>
          <w:rFonts w:ascii="Bookman Old Style" w:hAnsi="Bookman Old Style"/>
          <w:i/>
          <w:spacing w:val="-1"/>
          <w:w w:val="115"/>
          <w:sz w:val="24"/>
        </w:rPr>
        <w:t> </w:t>
      </w:r>
      <w:r>
        <w:rPr>
          <w:rFonts w:ascii="Bookman Old Style" w:hAnsi="Bookman Old Style"/>
          <w:i/>
          <w:spacing w:val="-5"/>
          <w:w w:val="115"/>
          <w:sz w:val="24"/>
        </w:rPr>
        <w:t>t</w:t>
      </w:r>
      <w:r>
        <w:rPr>
          <w:rFonts w:ascii="Cambria" w:hAnsi="Cambria"/>
          <w:spacing w:val="-5"/>
          <w:w w:val="115"/>
          <w:sz w:val="24"/>
          <w:vertAlign w:val="superscript"/>
        </w:rPr>
        <w:t>↓</w:t>
      </w:r>
      <w:r>
        <w:rPr>
          <w:rFonts w:ascii="Cambria" w:hAnsi="Cambria"/>
          <w:spacing w:val="-5"/>
          <w:w w:val="115"/>
          <w:sz w:val="24"/>
          <w:vertAlign w:val="baseline"/>
        </w:rPr>
        <w:t>}</w:t>
      </w:r>
      <w:r>
        <w:rPr>
          <w:rFonts w:ascii="Cambria" w:hAnsi="Cambria"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(4.2)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57" w:top="1920" w:bottom="280" w:left="1559" w:right="0"/>
          <w:cols w:num="4" w:equalWidth="0">
            <w:col w:w="898" w:space="1614"/>
            <w:col w:w="2430" w:space="39"/>
            <w:col w:w="786" w:space="40"/>
            <w:col w:w="4544"/>
          </w:cols>
        </w:sectPr>
      </w:pPr>
    </w:p>
    <w:p>
      <w:pPr>
        <w:pStyle w:val="BodyText"/>
        <w:spacing w:line="266" w:lineRule="auto" w:before="195"/>
        <w:ind w:left="141" w:right="1408"/>
        <w:jc w:val="both"/>
      </w:pP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flights</w:t>
      </w:r>
      <w:r>
        <w:rPr>
          <w:spacing w:val="-13"/>
        </w:rPr>
        <w:t> </w:t>
      </w:r>
      <w:r>
        <w:rPr>
          <w:spacing w:val="-2"/>
        </w:rPr>
        <w:t>departing</w:t>
      </w:r>
      <w:r>
        <w:rPr>
          <w:spacing w:val="-13"/>
        </w:rPr>
        <w:t> </w:t>
      </w:r>
      <w:r>
        <w:rPr>
          <w:spacing w:val="-2"/>
        </w:rPr>
        <w:t>later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day</w:t>
      </w:r>
      <w:r>
        <w:rPr>
          <w:spacing w:val="-13"/>
        </w:rPr>
        <w:t> </w:t>
      </w:r>
      <w:r>
        <w:rPr>
          <w:rFonts w:ascii="Bookman Old Style"/>
          <w:i/>
          <w:spacing w:val="-2"/>
        </w:rPr>
        <w:t>d</w:t>
      </w:r>
      <w:r>
        <w:rPr>
          <w:rFonts w:ascii="Bookman Old Style"/>
          <w:i/>
          <w:spacing w:val="-16"/>
        </w:rPr>
        <w:t> </w:t>
      </w:r>
      <w:r>
        <w:rPr>
          <w:spacing w:val="-2"/>
        </w:rPr>
        <w:t>than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arrival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flight</w:t>
      </w:r>
      <w:r>
        <w:rPr>
          <w:spacing w:val="-13"/>
        </w:rPr>
        <w:t> </w:t>
      </w:r>
      <w:r>
        <w:rPr>
          <w:rFonts w:ascii="Bookman Old Style"/>
          <w:i/>
          <w:spacing w:val="-2"/>
        </w:rPr>
        <w:t>i</w:t>
      </w:r>
      <w:r>
        <w:rPr>
          <w:spacing w:val="-2"/>
        </w:rPr>
        <w:t>.</w:t>
      </w:r>
      <w:r>
        <w:rPr>
          <w:spacing w:val="4"/>
        </w:rPr>
        <w:t> </w:t>
      </w:r>
      <w:r>
        <w:rPr>
          <w:spacing w:val="-2"/>
        </w:rPr>
        <w:t>Only</w:t>
      </w:r>
      <w:r>
        <w:rPr>
          <w:spacing w:val="-12"/>
        </w:rPr>
        <w:t> </w:t>
      </w:r>
      <w:r>
        <w:rPr>
          <w:spacing w:val="-2"/>
        </w:rPr>
        <w:t>departures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2"/>
        </w:rPr>
        <w:t> are</w:t>
      </w:r>
      <w:r>
        <w:rPr>
          <w:spacing w:val="-12"/>
        </w:rPr>
        <w:t> </w:t>
      </w:r>
      <w:r>
        <w:rPr>
          <w:spacing w:val="-2"/>
        </w:rPr>
        <w:t>otherwise</w:t>
      </w:r>
      <w:r>
        <w:rPr>
          <w:spacing w:val="-12"/>
        </w:rPr>
        <w:t> </w:t>
      </w:r>
      <w:r>
        <w:rPr>
          <w:spacing w:val="-2"/>
        </w:rPr>
        <w:t>compatible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aircraft</w:t>
      </w:r>
      <w:r>
        <w:rPr>
          <w:spacing w:val="-13"/>
        </w:rPr>
        <w:t> </w:t>
      </w:r>
      <w:r>
        <w:rPr>
          <w:rFonts w:ascii="Bookman Old Style"/>
          <w:i/>
          <w:spacing w:val="-2"/>
        </w:rPr>
        <w:t>j</w:t>
      </w:r>
      <w:r>
        <w:rPr>
          <w:rFonts w:ascii="Bookman Old Style"/>
          <w:i/>
          <w:spacing w:val="-15"/>
        </w:rPr>
        <w:t> </w:t>
      </w:r>
      <w:r>
        <w:rPr>
          <w:spacing w:val="-2"/>
        </w:rPr>
        <w:t>need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included</w:t>
      </w:r>
      <w:r>
        <w:rPr>
          <w:spacing w:val="-12"/>
        </w:rPr>
        <w:t> </w:t>
      </w:r>
      <w:r>
        <w:rPr>
          <w:spacing w:val="-2"/>
        </w:rPr>
        <w:t>when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inequalities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2"/>
        </w:rPr>
        <w:t> generated.</w:t>
      </w:r>
    </w:p>
    <w:p>
      <w:pPr>
        <w:spacing w:line="321" w:lineRule="exact" w:before="0"/>
        <w:ind w:left="492" w:right="0" w:firstLine="0"/>
        <w:jc w:val="both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rFonts w:ascii="Bookman Old Style" w:hAnsi="Bookman Old Style"/>
          <w:i/>
          <w:sz w:val="24"/>
        </w:rPr>
        <w:t>d</w:t>
      </w:r>
      <w:r>
        <w:rPr>
          <w:rFonts w:ascii="Bookman Old Style" w:hAnsi="Bookman Old Style"/>
          <w:i/>
          <w:spacing w:val="-18"/>
          <w:sz w:val="24"/>
        </w:rPr>
        <w:t> </w:t>
      </w:r>
      <w:r>
        <w:rPr>
          <w:rFonts w:ascii="Bookman Old Style" w:hAnsi="Bookman Old Style"/>
          <w:i/>
          <w:sz w:val="24"/>
        </w:rPr>
        <w:t>&lt;</w:t>
      </w:r>
      <w:r>
        <w:rPr>
          <w:rFonts w:ascii="Bookman Old Style" w:hAnsi="Bookman Old Style"/>
          <w:i/>
          <w:spacing w:val="-18"/>
          <w:sz w:val="24"/>
        </w:rPr>
        <w:t> </w:t>
      </w:r>
      <w:r>
        <w:rPr>
          <w:rFonts w:ascii="Bookman Old Style" w:hAnsi="Bookman Old Style"/>
          <w:i/>
          <w:sz w:val="24"/>
        </w:rPr>
        <w:t>d</w:t>
      </w:r>
      <w:r>
        <w:rPr>
          <w:rFonts w:ascii="Cambria" w:hAnsi="Cambria"/>
          <w:sz w:val="24"/>
          <w:vertAlign w:val="superscript"/>
        </w:rPr>
        <w:t>′</w:t>
      </w:r>
      <w:r>
        <w:rPr>
          <w:sz w:val="24"/>
          <w:vertAlign w:val="baseline"/>
        </w:rPr>
        <w:t>, denote</w:t>
      </w:r>
      <w:r>
        <w:rPr>
          <w:spacing w:val="1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by</w:t>
      </w:r>
    </w:p>
    <w:p>
      <w:pPr>
        <w:pStyle w:val="BodyText"/>
        <w:spacing w:before="8"/>
      </w:pPr>
    </w:p>
    <w:p>
      <w:pPr>
        <w:tabs>
          <w:tab w:pos="8475" w:val="left" w:leader="none"/>
        </w:tabs>
        <w:spacing w:before="0"/>
        <w:ind w:left="141" w:right="0" w:firstLine="294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21824">
                <wp:simplePos x="0" y="0"/>
                <wp:positionH relativeFrom="page">
                  <wp:posOffset>4342485</wp:posOffset>
                </wp:positionH>
                <wp:positionV relativeFrom="paragraph">
                  <wp:posOffset>119060</wp:posOffset>
                </wp:positionV>
                <wp:extent cx="36830" cy="10160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928009pt;margin-top:9.374825pt;width:2.9pt;height:8pt;mso-position-horizontal-relative:page;mso-position-vertical-relative:paragraph;z-index:-18694656" type="#_x0000_t202" id="docshape4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 w:eastAsia="Bookman Old Style"/>
          <w:i/>
          <w:w w:val="110"/>
          <w:sz w:val="24"/>
        </w:rPr>
        <w:t>F</w:t>
      </w:r>
      <w:r>
        <w:rPr>
          <w:rFonts w:ascii="Bookman Old Style" w:hAnsi="Bookman Old Style" w:eastAsia="Bookman Old Style"/>
          <w:i/>
          <w:w w:val="110"/>
          <w:sz w:val="24"/>
          <w:vertAlign w:val="subscript"/>
        </w:rPr>
        <w:t>d,d</w:t>
      </w:r>
      <w:r>
        <w:rPr>
          <w:rFonts w:ascii="Cambria" w:hAnsi="Cambria" w:eastAsia="Cambria"/>
          <w:w w:val="110"/>
          <w:position w:val="1"/>
          <w:sz w:val="12"/>
          <w:vertAlign w:val="baseline"/>
        </w:rPr>
        <w:t>′</w:t>
      </w:r>
      <w:r>
        <w:rPr>
          <w:rFonts w:ascii="Cambria" w:hAnsi="Cambria" w:eastAsia="Cambria"/>
          <w:spacing w:val="45"/>
          <w:w w:val="125"/>
          <w:position w:val="1"/>
          <w:sz w:val="12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4"/>
          <w:w w:val="125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{</w:t>
      </w:r>
      <w:r>
        <w:rPr>
          <w:rFonts w:ascii="Bookman Old Style" w:hAnsi="Bookman Old Style" w:eastAsia="Bookman Old Style"/>
          <w:i/>
          <w:w w:val="110"/>
          <w:sz w:val="24"/>
          <w:vertAlign w:val="baseline"/>
        </w:rPr>
        <w:t>i</w:t>
      </w:r>
      <w:r>
        <w:rPr>
          <w:rFonts w:ascii="Bookman Old Style" w:hAnsi="Bookman Old Style" w:eastAsia="Bookman Old Style"/>
          <w:i/>
          <w:spacing w:val="-18"/>
          <w:w w:val="110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∈</w:t>
      </w:r>
      <w:r>
        <w:rPr>
          <w:rFonts w:ascii="Cambria" w:hAnsi="Cambria" w:eastAsia="Cambria"/>
          <w:spacing w:val="2"/>
          <w:w w:val="110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F</w:t>
      </w:r>
      <w:r>
        <w:rPr>
          <w:rFonts w:ascii="Cambria" w:hAnsi="Cambria" w:eastAsia="Cambria"/>
          <w:spacing w:val="2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:</w:t>
      </w:r>
      <w:r>
        <w:rPr>
          <w:spacing w:val="-5"/>
          <w:w w:val="110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sz w:val="24"/>
          <w:vertAlign w:val="baseline"/>
        </w:rPr>
        <w:t>d</w:t>
      </w:r>
      <w:r>
        <w:rPr>
          <w:rFonts w:ascii="Bookman Old Style" w:hAnsi="Bookman Old Style" w:eastAsia="Bookman Old Style"/>
          <w:i/>
          <w:spacing w:val="-11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10"/>
          <w:sz w:val="24"/>
          <w:vertAlign w:val="baseline"/>
        </w:rPr>
        <w:t>&lt;</w:t>
      </w:r>
      <w:r>
        <w:rPr>
          <w:rFonts w:ascii="Bookman Old Style" w:hAnsi="Bookman Old Style" w:eastAsia="Bookman Old Style"/>
          <w:i/>
          <w:spacing w:val="-19"/>
          <w:w w:val="110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sz w:val="24"/>
          <w:vertAlign w:val="baseline"/>
        </w:rPr>
        <w:t>d</w:t>
      </w:r>
      <w:r>
        <w:rPr>
          <w:rFonts w:ascii="Cambria" w:hAnsi="Cambria" w:eastAsia="Cambria"/>
          <w:sz w:val="24"/>
          <w:vertAlign w:val="superscript"/>
        </w:rPr>
        <w:t>𝛙</w:t>
      </w:r>
      <w:r>
        <w:rPr>
          <w:rFonts w:ascii="Cambria" w:hAnsi="Cambria" w:eastAsia="Cambria"/>
          <w:spacing w:val="12"/>
          <w:w w:val="110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w w:val="110"/>
          <w:sz w:val="24"/>
          <w:vertAlign w:val="baseline"/>
        </w:rPr>
        <w:t>&lt;</w:t>
      </w:r>
      <w:r>
        <w:rPr>
          <w:rFonts w:ascii="Bookman Old Style" w:hAnsi="Bookman Old Style" w:eastAsia="Bookman Old Style"/>
          <w:i/>
          <w:spacing w:val="-18"/>
          <w:w w:val="110"/>
          <w:sz w:val="24"/>
          <w:vertAlign w:val="baseline"/>
        </w:rPr>
        <w:t> </w:t>
      </w:r>
      <w:r>
        <w:rPr>
          <w:rFonts w:ascii="Bookman Old Style" w:hAnsi="Bookman Old Style" w:eastAsia="Bookman Old Style"/>
          <w:i/>
          <w:spacing w:val="-5"/>
          <w:w w:val="110"/>
          <w:sz w:val="24"/>
          <w:vertAlign w:val="baseline"/>
        </w:rPr>
        <w:t>d</w:t>
      </w:r>
      <w:r>
        <w:rPr>
          <w:rFonts w:ascii="Cambria" w:hAnsi="Cambria" w:eastAsia="Cambria"/>
          <w:spacing w:val="-5"/>
          <w:w w:val="110"/>
          <w:sz w:val="24"/>
          <w:vertAlign w:val="superscript"/>
        </w:rPr>
        <w:t>′</w:t>
      </w:r>
      <w:r>
        <w:rPr>
          <w:rFonts w:ascii="Cambria" w:hAnsi="Cambria" w:eastAsia="Cambria"/>
          <w:spacing w:val="-5"/>
          <w:w w:val="110"/>
          <w:sz w:val="24"/>
          <w:vertAlign w:val="baseline"/>
        </w:rPr>
        <w:t>}</w:t>
      </w:r>
      <w:r>
        <w:rPr>
          <w:rFonts w:ascii="Cambria" w:hAnsi="Cambria" w:eastAsia="Cambria"/>
          <w:sz w:val="24"/>
          <w:vertAlign w:val="baseline"/>
        </w:rPr>
        <w:tab/>
      </w:r>
      <w:r>
        <w:rPr>
          <w:spacing w:val="-2"/>
          <w:w w:val="110"/>
          <w:sz w:val="24"/>
          <w:vertAlign w:val="baseline"/>
        </w:rPr>
        <w:t>(4.3)</w:t>
      </w:r>
    </w:p>
    <w:p>
      <w:pPr>
        <w:pStyle w:val="BodyText"/>
        <w:spacing w:before="7"/>
      </w:pPr>
    </w:p>
    <w:p>
      <w:pPr>
        <w:pStyle w:val="BodyText"/>
        <w:spacing w:line="266" w:lineRule="auto" w:before="1"/>
        <w:ind w:left="141" w:right="1369"/>
        <w:jc w:val="both"/>
      </w:pPr>
      <w:r>
        <w:rPr/>
        <w:t>the flights whose departure days lie strictly inside the day pair.</w:t>
      </w:r>
      <w:r>
        <w:rPr>
          <w:spacing w:val="40"/>
        </w:rPr>
        <w:t> </w:t>
      </w:r>
      <w:r>
        <w:rPr/>
        <w:t>This open-interv</w:t>
      </w:r>
      <w:r>
        <w:rPr/>
        <w:t>al</w:t>
      </w:r>
      <w:r>
        <w:rPr/>
        <w:t> </w:t>
      </w:r>
      <w:r>
        <w:rPr>
          <w:spacing w:val="-8"/>
        </w:rPr>
        <w:t>convention</w:t>
      </w:r>
      <w:r>
        <w:rPr>
          <w:spacing w:val="-5"/>
        </w:rPr>
        <w:t> </w:t>
      </w:r>
      <w:r>
        <w:rPr>
          <w:spacing w:val="-8"/>
        </w:rPr>
        <w:t>separates</w:t>
      </w:r>
      <w:r>
        <w:rPr>
          <w:spacing w:val="-5"/>
        </w:rPr>
        <w:t> </w:t>
      </w:r>
      <w:r>
        <w:rPr>
          <w:spacing w:val="-8"/>
        </w:rPr>
        <w:t>flights</w:t>
      </w:r>
      <w:r>
        <w:rPr>
          <w:spacing w:val="-5"/>
        </w:rPr>
        <w:t> </w:t>
      </w:r>
      <w:r>
        <w:rPr>
          <w:spacing w:val="-8"/>
        </w:rPr>
        <w:t>accumulated</w:t>
      </w:r>
      <w:r>
        <w:rPr>
          <w:spacing w:val="-5"/>
        </w:rPr>
        <w:t> </w:t>
      </w:r>
      <w:r>
        <w:rPr>
          <w:spacing w:val="-8"/>
        </w:rPr>
        <w:t>between</w:t>
      </w:r>
      <w:r>
        <w:rPr>
          <w:spacing w:val="-5"/>
        </w:rPr>
        <w:t> </w:t>
      </w:r>
      <w:r>
        <w:rPr>
          <w:spacing w:val="-8"/>
        </w:rPr>
        <w:t>the</w:t>
      </w:r>
      <w:r>
        <w:rPr>
          <w:spacing w:val="-5"/>
        </w:rPr>
        <w:t> </w:t>
      </w:r>
      <w:r>
        <w:rPr>
          <w:spacing w:val="-8"/>
        </w:rPr>
        <w:t>two</w:t>
      </w:r>
      <w:r>
        <w:rPr>
          <w:spacing w:val="-5"/>
        </w:rPr>
        <w:t> </w:t>
      </w:r>
      <w:r>
        <w:rPr>
          <w:spacing w:val="-8"/>
        </w:rPr>
        <w:t>boundary-day</w:t>
      </w:r>
      <w:r>
        <w:rPr>
          <w:spacing w:val="-5"/>
        </w:rPr>
        <w:t> </w:t>
      </w:r>
      <w:r>
        <w:rPr>
          <w:spacing w:val="-8"/>
        </w:rPr>
        <w:t>reset</w:t>
      </w:r>
      <w:r>
        <w:rPr>
          <w:spacing w:val="-5"/>
        </w:rPr>
        <w:t> </w:t>
      </w:r>
      <w:r>
        <w:rPr>
          <w:spacing w:val="-8"/>
        </w:rPr>
        <w:t>decisions.</w:t>
      </w:r>
      <w:r>
        <w:rPr>
          <w:spacing w:val="-8"/>
        </w:rPr>
        <w:t> </w:t>
      </w:r>
      <w:r>
        <w:rPr/>
        <w:t>Other endpoint conventions are possible, but the set definition and reset seman</w:t>
      </w:r>
      <w:r>
        <w:rPr/>
        <w:t>tics</w:t>
      </w:r>
      <w:r>
        <w:rPr/>
        <w:t> must be used consistently.</w:t>
      </w:r>
    </w:p>
    <w:p>
      <w:pPr>
        <w:pStyle w:val="BodyText"/>
        <w:spacing w:line="320" w:lineRule="exact"/>
        <w:ind w:left="492"/>
        <w:jc w:val="both"/>
      </w:pP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additional</w:t>
      </w:r>
      <w:r>
        <w:rPr>
          <w:spacing w:val="-1"/>
        </w:rPr>
        <w:t> </w:t>
      </w:r>
      <w:r>
        <w:rPr>
          <w:spacing w:val="-4"/>
        </w:rPr>
        <w:t>parameters</w:t>
      </w:r>
      <w:r>
        <w:rPr>
          <w:spacing w:val="-1"/>
        </w:rPr>
        <w:t> </w:t>
      </w:r>
      <w:r>
        <w:rPr>
          <w:spacing w:val="-4"/>
        </w:rPr>
        <w:t>are</w:t>
      </w:r>
      <w:r>
        <w:rPr>
          <w:spacing w:val="-1"/>
        </w:rPr>
        <w:t> </w:t>
      </w:r>
      <w:r>
        <w:rPr>
          <w:spacing w:val="-4"/>
        </w:rPr>
        <w:t>summarised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Table</w:t>
      </w:r>
      <w:r>
        <w:rPr>
          <w:spacing w:val="-1"/>
        </w:rPr>
        <w:t> </w:t>
      </w:r>
      <w:hyperlink w:history="true" w:anchor="_bookmark41">
        <w:r>
          <w:rPr>
            <w:spacing w:val="-4"/>
          </w:rPr>
          <w:t>4.1.</w:t>
        </w:r>
      </w:hyperlink>
    </w:p>
    <w:p>
      <w:pPr>
        <w:pStyle w:val="BodyText"/>
        <w:spacing w:before="151"/>
      </w:pPr>
    </w:p>
    <w:p>
      <w:pPr>
        <w:pStyle w:val="Heading2"/>
        <w:numPr>
          <w:ilvl w:val="1"/>
          <w:numId w:val="14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Maintenance decision variables" w:id="71"/>
      <w:bookmarkEnd w:id="71"/>
      <w:r>
        <w:rPr>
          <w:b w:val="0"/>
        </w:rPr>
      </w:r>
      <w:bookmarkStart w:name="_bookmark40" w:id="72"/>
      <w:bookmarkEnd w:id="72"/>
      <w:r>
        <w:rPr>
          <w:b w:val="0"/>
        </w:rPr>
      </w:r>
      <w:r>
        <w:rPr>
          <w:w w:val="105"/>
        </w:rPr>
        <w:t>Maintenance</w:t>
      </w:r>
      <w:r>
        <w:rPr>
          <w:spacing w:val="32"/>
          <w:w w:val="105"/>
        </w:rPr>
        <w:t> </w:t>
      </w:r>
      <w:r>
        <w:rPr>
          <w:w w:val="105"/>
        </w:rPr>
        <w:t>decision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variables</w:t>
      </w:r>
    </w:p>
    <w:p>
      <w:pPr>
        <w:pStyle w:val="BodyText"/>
        <w:spacing w:before="242"/>
        <w:ind w:left="141"/>
        <w:jc w:val="both"/>
      </w:pPr>
      <w:r>
        <w:rPr>
          <w:spacing w:val="-6"/>
        </w:rPr>
        <w:t>For</w:t>
      </w:r>
      <w:r>
        <w:rPr>
          <w:spacing w:val="5"/>
        </w:rPr>
        <w:t> </w:t>
      </w:r>
      <w:r>
        <w:rPr>
          <w:spacing w:val="-6"/>
        </w:rPr>
        <w:t>every</w:t>
      </w:r>
      <w:r>
        <w:rPr>
          <w:spacing w:val="5"/>
        </w:rPr>
        <w:t> </w:t>
      </w:r>
      <w:r>
        <w:rPr>
          <w:spacing w:val="-6"/>
        </w:rPr>
        <w:t>maintenance-eligible</w:t>
      </w:r>
      <w:r>
        <w:rPr>
          <w:spacing w:val="5"/>
        </w:rPr>
        <w:t> </w:t>
      </w:r>
      <w:r>
        <w:rPr>
          <w:spacing w:val="-6"/>
        </w:rPr>
        <w:t>arrival,</w:t>
      </w:r>
      <w:r>
        <w:rPr>
          <w:spacing w:val="5"/>
        </w:rPr>
        <w:t> </w:t>
      </w:r>
      <w:r>
        <w:rPr>
          <w:spacing w:val="-6"/>
        </w:rPr>
        <w:t>aircraft,</w:t>
      </w:r>
      <w:r>
        <w:rPr>
          <w:spacing w:val="5"/>
        </w:rPr>
        <w:t> </w:t>
      </w:r>
      <w:r>
        <w:rPr>
          <w:spacing w:val="-6"/>
        </w:rPr>
        <w:t>and</w:t>
      </w:r>
      <w:r>
        <w:rPr>
          <w:spacing w:val="4"/>
        </w:rPr>
        <w:t> </w:t>
      </w:r>
      <w:r>
        <w:rPr>
          <w:spacing w:val="-6"/>
        </w:rPr>
        <w:t>feasible</w:t>
      </w:r>
      <w:r>
        <w:rPr>
          <w:spacing w:val="6"/>
        </w:rPr>
        <w:t> </w:t>
      </w:r>
      <w:r>
        <w:rPr>
          <w:spacing w:val="-6"/>
        </w:rPr>
        <w:t>check</w:t>
      </w:r>
      <w:r>
        <w:rPr>
          <w:spacing w:val="4"/>
        </w:rPr>
        <w:t> </w:t>
      </w:r>
      <w:r>
        <w:rPr>
          <w:spacing w:val="-6"/>
        </w:rPr>
        <w:t>day,</w:t>
      </w:r>
      <w:r>
        <w:rPr>
          <w:spacing w:val="4"/>
        </w:rPr>
        <w:t> </w:t>
      </w:r>
      <w:r>
        <w:rPr>
          <w:spacing w:val="-6"/>
        </w:rPr>
        <w:t>define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BodyText"/>
        <w:spacing w:before="126"/>
        <w:rPr>
          <w:sz w:val="16"/>
        </w:rPr>
      </w:pPr>
    </w:p>
    <w:p>
      <w:pPr>
        <w:spacing w:before="0"/>
        <w:ind w:left="0" w:right="0" w:firstLine="0"/>
        <w:jc w:val="right"/>
        <w:rPr>
          <w:rFonts w:ascii="Bookman Old Style"/>
          <w:i/>
          <w:sz w:val="16"/>
        </w:rPr>
      </w:pPr>
      <w:r>
        <w:rPr>
          <w:rFonts w:ascii="Bookman Old Style"/>
          <w:i/>
          <w:spacing w:val="-4"/>
          <w:w w:val="115"/>
          <w:position w:val="4"/>
          <w:sz w:val="24"/>
        </w:rPr>
        <w:t>z</w:t>
      </w:r>
      <w:r>
        <w:rPr>
          <w:rFonts w:ascii="Bookman Old Style"/>
          <w:i/>
          <w:spacing w:val="-4"/>
          <w:w w:val="115"/>
          <w:sz w:val="16"/>
        </w:rPr>
        <w:t>ijd</w:t>
      </w:r>
    </w:p>
    <w:p>
      <w:pPr>
        <w:spacing w:line="191" w:lineRule="exact" w:before="112"/>
        <w:ind w:left="878" w:right="0" w:firstLine="0"/>
        <w:jc w:val="left"/>
        <w:rPr>
          <w:rFonts w:ascii="Bookman Old Style"/>
          <w:i/>
          <w:sz w:val="16"/>
        </w:rPr>
      </w:pPr>
      <w:r>
        <w:rPr/>
        <w:br w:type="column"/>
      </w:r>
      <w:r>
        <w:rPr>
          <w:spacing w:val="-2"/>
          <w:w w:val="110"/>
          <w:sz w:val="16"/>
        </w:rPr>
        <w:t>if</w:t>
      </w:r>
      <w:r>
        <w:rPr>
          <w:w w:val="110"/>
          <w:sz w:val="16"/>
        </w:rPr>
        <w:t> </w:t>
      </w:r>
      <w:r>
        <w:rPr>
          <w:spacing w:val="-2"/>
          <w:w w:val="110"/>
          <w:sz w:val="16"/>
        </w:rPr>
        <w:t>aircraft</w:t>
      </w:r>
      <w:r>
        <w:rPr>
          <w:spacing w:val="-5"/>
          <w:w w:val="125"/>
          <w:sz w:val="16"/>
        </w:rPr>
        <w:t> </w:t>
      </w:r>
      <w:r>
        <w:rPr>
          <w:rFonts w:ascii="Bookman Old Style"/>
          <w:i/>
          <w:spacing w:val="-2"/>
          <w:w w:val="125"/>
          <w:sz w:val="16"/>
        </w:rPr>
        <w:t>j</w:t>
      </w:r>
      <w:r>
        <w:rPr>
          <w:rFonts w:ascii="Bookman Old Style"/>
          <w:i/>
          <w:spacing w:val="-9"/>
          <w:w w:val="125"/>
          <w:sz w:val="16"/>
        </w:rPr>
        <w:t> </w:t>
      </w:r>
      <w:r>
        <w:rPr>
          <w:spacing w:val="-2"/>
          <w:w w:val="110"/>
          <w:sz w:val="16"/>
        </w:rPr>
        <w:t>initiates</w:t>
      </w:r>
      <w:r>
        <w:rPr>
          <w:spacing w:val="1"/>
          <w:w w:val="110"/>
          <w:sz w:val="16"/>
        </w:rPr>
        <w:t> </w:t>
      </w:r>
      <w:r>
        <w:rPr>
          <w:spacing w:val="-2"/>
          <w:w w:val="110"/>
          <w:sz w:val="16"/>
        </w:rPr>
        <w:t>a</w:t>
      </w:r>
      <w:r>
        <w:rPr>
          <w:spacing w:val="1"/>
          <w:w w:val="110"/>
          <w:sz w:val="16"/>
        </w:rPr>
        <w:t> </w:t>
      </w:r>
      <w:r>
        <w:rPr>
          <w:spacing w:val="-2"/>
          <w:w w:val="110"/>
          <w:sz w:val="16"/>
        </w:rPr>
        <w:t>type-A</w:t>
      </w:r>
      <w:r>
        <w:rPr>
          <w:w w:val="110"/>
          <w:sz w:val="16"/>
        </w:rPr>
        <w:t> </w:t>
      </w:r>
      <w:r>
        <w:rPr>
          <w:spacing w:val="-2"/>
          <w:w w:val="110"/>
          <w:sz w:val="16"/>
        </w:rPr>
        <w:t>check</w:t>
      </w:r>
      <w:r>
        <w:rPr>
          <w:spacing w:val="1"/>
          <w:w w:val="110"/>
          <w:sz w:val="16"/>
        </w:rPr>
        <w:t> </w:t>
      </w:r>
      <w:r>
        <w:rPr>
          <w:spacing w:val="-2"/>
          <w:w w:val="110"/>
          <w:sz w:val="16"/>
        </w:rPr>
        <w:t>after</w:t>
      </w:r>
      <w:r>
        <w:rPr>
          <w:w w:val="110"/>
          <w:sz w:val="16"/>
        </w:rPr>
        <w:t> </w:t>
      </w:r>
      <w:r>
        <w:rPr>
          <w:spacing w:val="-2"/>
          <w:w w:val="110"/>
          <w:sz w:val="16"/>
        </w:rPr>
        <w:t>flight</w:t>
      </w:r>
      <w:r>
        <w:rPr>
          <w:spacing w:val="1"/>
          <w:w w:val="110"/>
          <w:sz w:val="16"/>
        </w:rPr>
        <w:t> </w:t>
      </w:r>
      <w:r>
        <w:rPr>
          <w:rFonts w:ascii="Bookman Old Style"/>
          <w:i/>
          <w:spacing w:val="-10"/>
          <w:w w:val="110"/>
          <w:sz w:val="16"/>
        </w:rPr>
        <w:t>i</w:t>
      </w:r>
    </w:p>
    <w:p>
      <w:pPr>
        <w:tabs>
          <w:tab w:pos="1363" w:val="left" w:leader="none"/>
        </w:tabs>
        <w:spacing w:line="134" w:lineRule="auto" w:before="27"/>
        <w:ind w:left="36" w:right="0" w:firstLine="0"/>
        <w:jc w:val="left"/>
        <w:rPr>
          <w:rFonts w:ascii="Bookman Old Style"/>
          <w:i/>
          <w:sz w:val="16"/>
        </w:rPr>
      </w:pPr>
      <w:r>
        <w:rPr>
          <w:rFonts w:ascii="Bookman Old Style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22336">
                <wp:simplePos x="0" y="0"/>
                <wp:positionH relativeFrom="page">
                  <wp:posOffset>2741104</wp:posOffset>
                </wp:positionH>
                <wp:positionV relativeFrom="paragraph">
                  <wp:posOffset>-227441</wp:posOffset>
                </wp:positionV>
                <wp:extent cx="228600" cy="47625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28600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11" w:lineRule="exact" w:before="0"/>
                              <w:ind w:left="0" w:right="0" w:firstLine="0"/>
                              <w:jc w:val="left"/>
                              <w:rPr>
                                <w:rFonts w:ascii="Bookman Old Style" w:hAnsi="Bookman Old Style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76"/>
                                <w:w w:val="120"/>
                                <w:position w:val="11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spacing w:val="-76"/>
                                <w:w w:val="120"/>
                                <w:position w:val="5"/>
                                <w:sz w:val="20"/>
                              </w:rPr>
                              <w:t></w:t>
                            </w:r>
                            <w:r>
                              <w:rPr>
                                <w:rFonts w:ascii="Arial" w:hAnsi="Arial"/>
                                <w:spacing w:val="-76"/>
                                <w:w w:val="120"/>
                                <w:position w:val="29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76"/>
                                <w:w w:val="12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76"/>
                                <w:w w:val="120"/>
                                <w:sz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835007pt;margin-top:-17.908754pt;width:18pt;height:37.5pt;mso-position-horizontal-relative:page;mso-position-vertical-relative:paragraph;z-index:-18694144" type="#_x0000_t202" id="docshape43" filled="false" stroked="false">
                <v:textbox inset="0,0,0,0">
                  <w:txbxContent>
                    <w:p>
                      <w:pPr>
                        <w:spacing w:line="511" w:lineRule="exact" w:before="0"/>
                        <w:ind w:left="0" w:right="0" w:firstLine="0"/>
                        <w:jc w:val="left"/>
                        <w:rPr>
                          <w:rFonts w:ascii="Bookman Old Style" w:hAnsi="Bookman Old Style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76"/>
                          <w:w w:val="120"/>
                          <w:position w:val="11"/>
                          <w:sz w:val="20"/>
                        </w:rPr>
                        <w:t>,</w:t>
                      </w:r>
                      <w:r>
                        <w:rPr>
                          <w:rFonts w:ascii="Arial" w:hAnsi="Arial"/>
                          <w:spacing w:val="-76"/>
                          <w:w w:val="120"/>
                          <w:position w:val="5"/>
                          <w:sz w:val="20"/>
                        </w:rPr>
                        <w:t></w:t>
                      </w:r>
                      <w:r>
                        <w:rPr>
                          <w:rFonts w:ascii="Arial" w:hAnsi="Arial"/>
                          <w:spacing w:val="-76"/>
                          <w:w w:val="120"/>
                          <w:position w:val="29"/>
                          <w:sz w:val="20"/>
                        </w:rPr>
                        <w:t>,</w:t>
                      </w:r>
                      <w:r>
                        <w:rPr>
                          <w:spacing w:val="-76"/>
                          <w:w w:val="120"/>
                          <w:sz w:val="24"/>
                        </w:rPr>
                        <w:t>1</w:t>
                      </w:r>
                      <w:r>
                        <w:rPr>
                          <w:rFonts w:ascii="Bookman Old Style" w:hAnsi="Bookman Old Style"/>
                          <w:i/>
                          <w:spacing w:val="-76"/>
                          <w:w w:val="120"/>
                          <w:sz w:val="24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20"/>
          <w:position w:val="-12"/>
          <w:sz w:val="24"/>
        </w:rPr>
        <w:t>=</w:t>
      </w:r>
      <w:r>
        <w:rPr>
          <w:position w:val="-12"/>
          <w:sz w:val="24"/>
        </w:rPr>
        <w:tab/>
      </w:r>
      <w:r>
        <w:rPr>
          <w:w w:val="105"/>
          <w:sz w:val="16"/>
        </w:rPr>
        <w:t>and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check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recorded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day</w:t>
      </w:r>
      <w:r>
        <w:rPr>
          <w:spacing w:val="-2"/>
          <w:w w:val="105"/>
          <w:sz w:val="16"/>
        </w:rPr>
        <w:t> </w:t>
      </w:r>
      <w:r>
        <w:rPr>
          <w:rFonts w:ascii="Bookman Old Style"/>
          <w:i/>
          <w:spacing w:val="-5"/>
          <w:w w:val="105"/>
          <w:sz w:val="16"/>
        </w:rPr>
        <w:t>d,</w:t>
      </w:r>
    </w:p>
    <w:p>
      <w:pPr>
        <w:tabs>
          <w:tab w:pos="878" w:val="left" w:leader="none"/>
        </w:tabs>
        <w:spacing w:line="325" w:lineRule="exact" w:before="0"/>
        <w:ind w:left="284" w:right="0" w:firstLine="0"/>
        <w:jc w:val="left"/>
        <w:rPr>
          <w:sz w:val="24"/>
        </w:rPr>
      </w:pPr>
      <w:r>
        <w:rPr>
          <w:rFonts w:ascii="Arial"/>
          <w:spacing w:val="-137"/>
          <w:w w:val="292"/>
          <w:position w:val="12"/>
          <w:sz w:val="20"/>
        </w:rPr>
        <w:t>,</w:t>
      </w:r>
      <w:r>
        <w:rPr>
          <w:rFonts w:ascii="Arial"/>
          <w:spacing w:val="40"/>
          <w:w w:val="292"/>
          <w:position w:val="6"/>
          <w:sz w:val="20"/>
        </w:rPr>
        <w:t>,</w:t>
      </w:r>
      <w:r>
        <w:rPr>
          <w:spacing w:val="40"/>
          <w:w w:val="71"/>
          <w:sz w:val="24"/>
        </w:rPr>
        <w:t>0</w:t>
      </w:r>
      <w:r>
        <w:rPr>
          <w:rFonts w:ascii="Bookman Old Style"/>
          <w:i/>
          <w:spacing w:val="41"/>
          <w:w w:val="64"/>
          <w:sz w:val="24"/>
        </w:rPr>
        <w:t>,</w:t>
      </w:r>
      <w:r>
        <w:rPr>
          <w:rFonts w:ascii="Bookman Old Style"/>
          <w:i/>
          <w:sz w:val="24"/>
        </w:rPr>
        <w:tab/>
      </w:r>
      <w:r>
        <w:rPr>
          <w:spacing w:val="-2"/>
          <w:w w:val="110"/>
          <w:sz w:val="24"/>
        </w:rPr>
        <w:t>otherwise.</w:t>
      </w:r>
    </w:p>
    <w:p>
      <w:pPr>
        <w:pStyle w:val="BodyText"/>
        <w:spacing w:before="320"/>
        <w:ind w:left="99"/>
        <w:jc w:val="center"/>
      </w:pPr>
      <w:r>
        <w:rPr/>
        <w:br w:type="column"/>
      </w:r>
      <w:r>
        <w:rPr>
          <w:spacing w:val="-4"/>
          <w:w w:val="105"/>
        </w:rPr>
        <w:t>(4.4)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857" w:top="1920" w:bottom="280" w:left="1559" w:right="0"/>
          <w:cols w:num="3" w:equalWidth="0">
            <w:col w:w="2433" w:space="40"/>
            <w:col w:w="4473" w:space="39"/>
            <w:col w:w="3366"/>
          </w:cols>
        </w:sectPr>
      </w:pPr>
    </w:p>
    <w:p>
      <w:pPr>
        <w:pStyle w:val="BodyText"/>
        <w:spacing w:before="90"/>
        <w:ind w:left="1136"/>
      </w:pPr>
      <w:bookmarkStart w:name="_bookmark41" w:id="73"/>
      <w:bookmarkEnd w:id="73"/>
      <w:r>
        <w:rPr/>
      </w:r>
      <w:r>
        <w:rPr>
          <w:spacing w:val="-2"/>
        </w:rPr>
        <w:t>Table</w:t>
      </w:r>
      <w:r>
        <w:rPr>
          <w:spacing w:val="-7"/>
        </w:rPr>
        <w:t> </w:t>
      </w:r>
      <w:r>
        <w:rPr>
          <w:spacing w:val="-2"/>
        </w:rPr>
        <w:t>4.1:</w:t>
      </w:r>
      <w:r>
        <w:rPr>
          <w:spacing w:val="11"/>
        </w:rPr>
        <w:t> </w:t>
      </w:r>
      <w:r>
        <w:rPr>
          <w:spacing w:val="-2"/>
        </w:rPr>
        <w:t>Additional</w:t>
      </w:r>
      <w:r>
        <w:rPr>
          <w:spacing w:val="-7"/>
        </w:rPr>
        <w:t> </w:t>
      </w:r>
      <w:r>
        <w:rPr>
          <w:spacing w:val="-2"/>
        </w:rPr>
        <w:t>notation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type-A</w:t>
      </w:r>
      <w:r>
        <w:rPr>
          <w:spacing w:val="-8"/>
        </w:rPr>
        <w:t> </w:t>
      </w:r>
      <w:r>
        <w:rPr>
          <w:spacing w:val="-2"/>
        </w:rPr>
        <w:t>maintenance</w:t>
      </w:r>
      <w:r>
        <w:rPr>
          <w:spacing w:val="-6"/>
        </w:rPr>
        <w:t> </w:t>
      </w:r>
      <w:r>
        <w:rPr>
          <w:spacing w:val="-2"/>
        </w:rPr>
        <w:t>model.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1079995</wp:posOffset>
                </wp:positionH>
                <wp:positionV relativeFrom="paragraph">
                  <wp:posOffset>141777</wp:posOffset>
                </wp:positionV>
                <wp:extent cx="558038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 h="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1.163547pt;width:439.4pt;height:.1pt;mso-position-horizontal-relative:page;mso-position-vertical-relative:paragraph;z-index:-15707648;mso-wrap-distance-left:0;mso-wrap-distance-right:0" id="docshape44" coordorigin="1701,223" coordsize="8788,0" path="m1701,223l10488,22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886" w:val="left" w:leader="none"/>
        </w:tabs>
        <w:spacing w:before="25" w:after="63"/>
        <w:ind w:left="141" w:right="0" w:firstLine="0"/>
        <w:jc w:val="left"/>
        <w:rPr>
          <w:sz w:val="22"/>
        </w:rPr>
      </w:pPr>
      <w:r>
        <w:rPr>
          <w:spacing w:val="-2"/>
          <w:sz w:val="22"/>
        </w:rPr>
        <w:t>Symbol</w:t>
      </w:r>
      <w:r>
        <w:rPr>
          <w:sz w:val="22"/>
        </w:rPr>
        <w:tab/>
      </w:r>
      <w:r>
        <w:rPr>
          <w:spacing w:val="-2"/>
          <w:sz w:val="22"/>
        </w:rPr>
        <w:t>Meaning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80380" cy="7620"/>
                <wp:effectExtent l="9525" t="0" r="1270" b="1905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580380" cy="7620"/>
                          <a:chExt cx="5580380" cy="76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714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0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9.4pt;height:.6pt;mso-position-horizontal-relative:char;mso-position-vertical-relative:line" id="docshapegroup45" coordorigin="0,0" coordsize="8788,12">
                <v:line style="position:absolute" from="0,6" to="8787,6" stroked="true" strokeweight=".58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886" w:val="left" w:leader="none"/>
        </w:tabs>
        <w:spacing w:line="284" w:lineRule="exact" w:before="11"/>
        <w:ind w:left="141" w:right="0" w:firstLine="0"/>
        <w:jc w:val="left"/>
        <w:rPr>
          <w:sz w:val="22"/>
        </w:rPr>
      </w:pPr>
      <w:r>
        <w:rPr>
          <w:rFonts w:ascii="Cambria"/>
          <w:sz w:val="22"/>
        </w:rPr>
        <w:t>D</w:t>
      </w:r>
      <w:r>
        <w:rPr>
          <w:rFonts w:ascii="Cambria"/>
          <w:spacing w:val="16"/>
          <w:w w:val="125"/>
          <w:sz w:val="22"/>
        </w:rPr>
        <w:t> </w:t>
      </w:r>
      <w:r>
        <w:rPr>
          <w:w w:val="125"/>
          <w:sz w:val="22"/>
        </w:rPr>
        <w:t>= </w:t>
      </w:r>
      <w:r>
        <w:rPr>
          <w:rFonts w:ascii="Cambria"/>
          <w:sz w:val="22"/>
        </w:rPr>
        <w:t>{</w:t>
      </w:r>
      <w:r>
        <w:rPr>
          <w:sz w:val="22"/>
        </w:rPr>
        <w:t>1</w:t>
      </w:r>
      <w:r>
        <w:rPr>
          <w:rFonts w:ascii="Bookman Old Style"/>
          <w:i/>
          <w:sz w:val="22"/>
        </w:rPr>
        <w:t>,</w:t>
      </w:r>
      <w:r>
        <w:rPr>
          <w:rFonts w:ascii="Bookman Old Style"/>
          <w:i/>
          <w:spacing w:val="-25"/>
          <w:sz w:val="22"/>
        </w:rPr>
        <w:t> </w:t>
      </w:r>
      <w:r>
        <w:rPr>
          <w:rFonts w:ascii="Bookman Old Style"/>
          <w:i/>
          <w:sz w:val="22"/>
        </w:rPr>
        <w:t>.</w:t>
      </w:r>
      <w:r>
        <w:rPr>
          <w:rFonts w:ascii="Bookman Old Style"/>
          <w:i/>
          <w:spacing w:val="-24"/>
          <w:sz w:val="22"/>
        </w:rPr>
        <w:t> </w:t>
      </w:r>
      <w:r>
        <w:rPr>
          <w:rFonts w:ascii="Bookman Old Style"/>
          <w:i/>
          <w:sz w:val="22"/>
        </w:rPr>
        <w:t>.</w:t>
      </w:r>
      <w:r>
        <w:rPr>
          <w:rFonts w:ascii="Bookman Old Style"/>
          <w:i/>
          <w:spacing w:val="-25"/>
          <w:sz w:val="22"/>
        </w:rPr>
        <w:t> </w:t>
      </w:r>
      <w:r>
        <w:rPr>
          <w:rFonts w:ascii="Bookman Old Style"/>
          <w:i/>
          <w:sz w:val="22"/>
        </w:rPr>
        <w:t>.</w:t>
      </w:r>
      <w:r>
        <w:rPr>
          <w:rFonts w:ascii="Bookman Old Style"/>
          <w:i/>
          <w:spacing w:val="-24"/>
          <w:sz w:val="22"/>
        </w:rPr>
        <w:t> </w:t>
      </w:r>
      <w:r>
        <w:rPr>
          <w:rFonts w:ascii="Bookman Old Style"/>
          <w:i/>
          <w:sz w:val="22"/>
        </w:rPr>
        <w:t>,</w:t>
      </w:r>
      <w:r>
        <w:rPr>
          <w:rFonts w:ascii="Bookman Old Style"/>
          <w:i/>
          <w:spacing w:val="-25"/>
          <w:sz w:val="22"/>
        </w:rPr>
        <w:t> </w:t>
      </w:r>
      <w:r>
        <w:rPr>
          <w:rFonts w:ascii="Bookman Old Style"/>
          <w:i/>
          <w:spacing w:val="-5"/>
          <w:sz w:val="22"/>
        </w:rPr>
        <w:t>n</w:t>
      </w:r>
      <w:r>
        <w:rPr>
          <w:rFonts w:ascii="Bookman Old Style"/>
          <w:i/>
          <w:spacing w:val="-5"/>
          <w:sz w:val="22"/>
          <w:vertAlign w:val="subscript"/>
        </w:rPr>
        <w:t>d</w:t>
      </w:r>
      <w:r>
        <w:rPr>
          <w:rFonts w:ascii="Cambria"/>
          <w:spacing w:val="-5"/>
          <w:sz w:val="22"/>
          <w:vertAlign w:val="baseline"/>
        </w:rPr>
        <w:t>}</w:t>
      </w:r>
      <w:r>
        <w:rPr>
          <w:rFonts w:ascii="Cambria"/>
          <w:sz w:val="22"/>
          <w:vertAlign w:val="baseline"/>
        </w:rPr>
        <w:tab/>
      </w:r>
      <w:r>
        <w:rPr>
          <w:w w:val="95"/>
          <w:sz w:val="22"/>
          <w:vertAlign w:val="baseline"/>
        </w:rPr>
        <w:t>Ordered</w:t>
      </w:r>
      <w:r>
        <w:rPr>
          <w:spacing w:val="10"/>
          <w:sz w:val="22"/>
          <w:vertAlign w:val="baseline"/>
        </w:rPr>
        <w:t> </w:t>
      </w:r>
      <w:r>
        <w:rPr>
          <w:w w:val="95"/>
          <w:sz w:val="22"/>
          <w:vertAlign w:val="baseline"/>
        </w:rPr>
        <w:t>set</w:t>
      </w:r>
      <w:r>
        <w:rPr>
          <w:spacing w:val="11"/>
          <w:sz w:val="22"/>
          <w:vertAlign w:val="baseline"/>
        </w:rPr>
        <w:t> </w:t>
      </w:r>
      <w:r>
        <w:rPr>
          <w:w w:val="95"/>
          <w:sz w:val="22"/>
          <w:vertAlign w:val="baseline"/>
        </w:rPr>
        <w:t>of</w:t>
      </w:r>
      <w:r>
        <w:rPr>
          <w:spacing w:val="11"/>
          <w:sz w:val="22"/>
          <w:vertAlign w:val="baseline"/>
        </w:rPr>
        <w:t> </w:t>
      </w:r>
      <w:r>
        <w:rPr>
          <w:w w:val="95"/>
          <w:sz w:val="22"/>
          <w:vertAlign w:val="baseline"/>
        </w:rPr>
        <w:t>planning</w:t>
      </w:r>
      <w:r>
        <w:rPr>
          <w:spacing w:val="11"/>
          <w:sz w:val="22"/>
          <w:vertAlign w:val="baseline"/>
        </w:rPr>
        <w:t> </w:t>
      </w:r>
      <w:r>
        <w:rPr>
          <w:spacing w:val="-4"/>
          <w:w w:val="95"/>
          <w:sz w:val="22"/>
          <w:vertAlign w:val="baseline"/>
        </w:rPr>
        <w:t>days</w:t>
      </w:r>
    </w:p>
    <w:p>
      <w:pPr>
        <w:tabs>
          <w:tab w:pos="1886" w:val="left" w:leader="none"/>
        </w:tabs>
        <w:spacing w:line="271" w:lineRule="exact" w:before="0"/>
        <w:ind w:left="141" w:right="0" w:firstLine="0"/>
        <w:jc w:val="left"/>
        <w:rPr>
          <w:sz w:val="22"/>
        </w:rPr>
      </w:pPr>
      <w:r>
        <w:rPr>
          <w:rFonts w:ascii="Cambria" w:hAnsi="Cambria"/>
          <w:w w:val="115"/>
          <w:sz w:val="22"/>
        </w:rPr>
        <w:t>M</w:t>
      </w:r>
      <w:r>
        <w:rPr>
          <w:rFonts w:ascii="Cambria" w:hAnsi="Cambria"/>
          <w:spacing w:val="30"/>
          <w:w w:val="115"/>
          <w:sz w:val="22"/>
        </w:rPr>
        <w:t> </w:t>
      </w:r>
      <w:r>
        <w:rPr>
          <w:rFonts w:ascii="Cambria" w:hAnsi="Cambria"/>
          <w:w w:val="105"/>
          <w:sz w:val="22"/>
        </w:rPr>
        <w:t>⊆</w:t>
      </w:r>
      <w:r>
        <w:rPr>
          <w:rFonts w:ascii="Cambria" w:hAnsi="Cambria"/>
          <w:spacing w:val="36"/>
          <w:w w:val="105"/>
          <w:sz w:val="22"/>
        </w:rPr>
        <w:t> </w:t>
      </w:r>
      <w:r>
        <w:rPr>
          <w:rFonts w:ascii="Cambria" w:hAnsi="Cambria"/>
          <w:spacing w:val="-10"/>
          <w:w w:val="105"/>
          <w:sz w:val="22"/>
        </w:rPr>
        <w:t>A</w:t>
      </w:r>
      <w:r>
        <w:rPr>
          <w:rFonts w:ascii="Cambria" w:hAnsi="Cambria"/>
          <w:sz w:val="22"/>
        </w:rPr>
        <w:tab/>
      </w:r>
      <w:r>
        <w:rPr>
          <w:w w:val="95"/>
          <w:sz w:val="22"/>
        </w:rPr>
        <w:t>Set</w:t>
      </w:r>
      <w:r>
        <w:rPr>
          <w:spacing w:val="27"/>
          <w:sz w:val="22"/>
        </w:rPr>
        <w:t> </w:t>
      </w:r>
      <w:r>
        <w:rPr>
          <w:w w:val="95"/>
          <w:sz w:val="22"/>
        </w:rPr>
        <w:t>of</w:t>
      </w:r>
      <w:r>
        <w:rPr>
          <w:spacing w:val="28"/>
          <w:sz w:val="22"/>
        </w:rPr>
        <w:t> </w:t>
      </w:r>
      <w:r>
        <w:rPr>
          <w:w w:val="95"/>
          <w:sz w:val="22"/>
        </w:rPr>
        <w:t>maintenance-capable</w:t>
      </w:r>
      <w:r>
        <w:rPr>
          <w:spacing w:val="28"/>
          <w:sz w:val="22"/>
        </w:rPr>
        <w:t> </w:t>
      </w:r>
      <w:r>
        <w:rPr>
          <w:spacing w:val="-2"/>
          <w:w w:val="95"/>
          <w:sz w:val="22"/>
        </w:rPr>
        <w:t>airports</w:t>
      </w:r>
    </w:p>
    <w:p>
      <w:pPr>
        <w:tabs>
          <w:tab w:pos="1886" w:val="left" w:leader="none"/>
        </w:tabs>
        <w:spacing w:line="218" w:lineRule="auto" w:before="8"/>
        <w:ind w:left="141" w:right="3287" w:firstLine="0"/>
        <w:jc w:val="left"/>
        <w:rPr>
          <w:rFonts w:ascii="Bookman Old Style"/>
          <w:i/>
          <w:sz w:val="22"/>
        </w:rPr>
      </w:pPr>
      <w:r>
        <w:rPr>
          <w:spacing w:val="-2"/>
          <w:sz w:val="22"/>
        </w:rPr>
        <w:t>mcap</w:t>
      </w:r>
      <w:r>
        <w:rPr>
          <w:rFonts w:ascii="Bookman Old Style"/>
          <w:i/>
          <w:spacing w:val="-2"/>
          <w:sz w:val="22"/>
          <w:vertAlign w:val="subscript"/>
        </w:rPr>
        <w:t>md</w:t>
      </w:r>
      <w:r>
        <w:rPr>
          <w:rFonts w:ascii="Bookman Old Style"/>
          <w:i/>
          <w:sz w:val="22"/>
          <w:vertAlign w:val="baseline"/>
        </w:rPr>
        <w:tab/>
      </w:r>
      <w:r>
        <w:rPr>
          <w:sz w:val="22"/>
          <w:vertAlign w:val="baseline"/>
        </w:rPr>
        <w:t>Number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8"/>
          <w:sz w:val="22"/>
          <w:vertAlign w:val="baseline"/>
        </w:rPr>
        <w:t> </w:t>
      </w:r>
      <w:r>
        <w:rPr>
          <w:sz w:val="22"/>
          <w:vertAlign w:val="baseline"/>
        </w:rPr>
        <w:t>check</w:t>
      </w:r>
      <w:r>
        <w:rPr>
          <w:spacing w:val="-8"/>
          <w:sz w:val="22"/>
          <w:vertAlign w:val="baseline"/>
        </w:rPr>
        <w:t> </w:t>
      </w:r>
      <w:r>
        <w:rPr>
          <w:sz w:val="22"/>
          <w:vertAlign w:val="baseline"/>
        </w:rPr>
        <w:t>slots</w:t>
      </w:r>
      <w:r>
        <w:rPr>
          <w:spacing w:val="-8"/>
          <w:sz w:val="22"/>
          <w:vertAlign w:val="baseline"/>
        </w:rPr>
        <w:t> </w:t>
      </w:r>
      <w:r>
        <w:rPr>
          <w:sz w:val="22"/>
          <w:vertAlign w:val="baseline"/>
        </w:rPr>
        <w:t>available</w:t>
      </w:r>
      <w:r>
        <w:rPr>
          <w:spacing w:val="-8"/>
          <w:sz w:val="22"/>
          <w:vertAlign w:val="baseline"/>
        </w:rPr>
        <w:t> </w:t>
      </w:r>
      <w:r>
        <w:rPr>
          <w:sz w:val="22"/>
          <w:vertAlign w:val="baseline"/>
        </w:rPr>
        <w:t>at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airport</w:t>
      </w:r>
      <w:r>
        <w:rPr>
          <w:spacing w:val="-8"/>
          <w:sz w:val="22"/>
          <w:vertAlign w:val="baseline"/>
        </w:rPr>
        <w:t> </w:t>
      </w:r>
      <w:r>
        <w:rPr>
          <w:rFonts w:ascii="Bookman Old Style"/>
          <w:i/>
          <w:sz w:val="22"/>
          <w:vertAlign w:val="baseline"/>
        </w:rPr>
        <w:t>m</w:t>
      </w:r>
      <w:r>
        <w:rPr>
          <w:rFonts w:ascii="Bookman Old Style"/>
          <w:i/>
          <w:spacing w:val="-16"/>
          <w:sz w:val="22"/>
          <w:vertAlign w:val="baseline"/>
        </w:rPr>
        <w:t> </w:t>
      </w:r>
      <w:r>
        <w:rPr>
          <w:sz w:val="22"/>
          <w:vertAlign w:val="baseline"/>
        </w:rPr>
        <w:t>on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day</w:t>
      </w:r>
      <w:r>
        <w:rPr>
          <w:spacing w:val="-8"/>
          <w:sz w:val="22"/>
          <w:vertAlign w:val="baseline"/>
        </w:rPr>
        <w:t> </w:t>
      </w:r>
      <w:r>
        <w:rPr>
          <w:rFonts w:ascii="Bookman Old Style"/>
          <w:i/>
          <w:sz w:val="22"/>
          <w:vertAlign w:val="baseline"/>
        </w:rPr>
        <w:t>d</w:t>
      </w:r>
      <w:r>
        <w:rPr>
          <w:rFonts w:ascii="Bookman Old Style"/>
          <w:i/>
          <w:sz w:val="22"/>
          <w:vertAlign w:val="baseline"/>
        </w:rPr>
        <w:t> </w:t>
      </w:r>
      <w:r>
        <w:rPr>
          <w:rFonts w:ascii="Bookman Old Style"/>
          <w:i/>
          <w:spacing w:val="-2"/>
          <w:sz w:val="22"/>
          <w:vertAlign w:val="baseline"/>
        </w:rPr>
        <w:t>mc</w:t>
      </w:r>
      <w:r>
        <w:rPr>
          <w:rFonts w:ascii="Bookman Old Style"/>
          <w:i/>
          <w:spacing w:val="-2"/>
          <w:sz w:val="22"/>
          <w:vertAlign w:val="subscript"/>
        </w:rPr>
        <w:t>ijd</w:t>
      </w:r>
      <w:r>
        <w:rPr>
          <w:rFonts w:ascii="Bookman Old Style"/>
          <w:i/>
          <w:sz w:val="22"/>
          <w:vertAlign w:val="baseline"/>
        </w:rPr>
        <w:tab/>
      </w:r>
      <w:r>
        <w:rPr>
          <w:sz w:val="22"/>
          <w:vertAlign w:val="baseline"/>
        </w:rPr>
        <w:t>Cost of checking aircraft </w:t>
      </w:r>
      <w:r>
        <w:rPr>
          <w:rFonts w:ascii="Bookman Old Style"/>
          <w:i/>
          <w:w w:val="115"/>
          <w:sz w:val="22"/>
          <w:vertAlign w:val="baseline"/>
        </w:rPr>
        <w:t>j </w:t>
      </w:r>
      <w:r>
        <w:rPr>
          <w:sz w:val="22"/>
          <w:vertAlign w:val="baseline"/>
        </w:rPr>
        <w:t>after flight </w:t>
      </w:r>
      <w:r>
        <w:rPr>
          <w:rFonts w:ascii="Bookman Old Style"/>
          <w:i/>
          <w:sz w:val="22"/>
          <w:vertAlign w:val="baseline"/>
        </w:rPr>
        <w:t>i </w:t>
      </w:r>
      <w:r>
        <w:rPr>
          <w:sz w:val="22"/>
          <w:vertAlign w:val="baseline"/>
        </w:rPr>
        <w:t>on day </w:t>
      </w:r>
      <w:r>
        <w:rPr>
          <w:rFonts w:ascii="Bookman Old Style"/>
          <w:i/>
          <w:sz w:val="22"/>
          <w:vertAlign w:val="baseline"/>
        </w:rPr>
        <w:t>d</w:t>
      </w:r>
    </w:p>
    <w:p>
      <w:pPr>
        <w:tabs>
          <w:tab w:pos="1886" w:val="left" w:leader="none"/>
        </w:tabs>
        <w:spacing w:line="281" w:lineRule="exact" w:before="0"/>
        <w:ind w:left="141" w:right="0" w:firstLine="0"/>
        <w:jc w:val="left"/>
        <w:rPr>
          <w:sz w:val="22"/>
        </w:rPr>
      </w:pPr>
      <w:r>
        <w:rPr>
          <w:rFonts w:ascii="Bookman Old Style"/>
          <w:i/>
          <w:spacing w:val="21"/>
          <w:w w:val="91"/>
          <w:sz w:val="22"/>
        </w:rPr>
        <w:t>T</w:t>
      </w:r>
      <w:r>
        <w:rPr>
          <w:spacing w:val="-90"/>
          <w:w w:val="94"/>
          <w:position w:val="-4"/>
          <w:sz w:val="16"/>
        </w:rPr>
        <w:t>m</w:t>
      </w:r>
      <w:r>
        <w:rPr>
          <w:rFonts w:ascii="Bookman Old Style"/>
          <w:i/>
          <w:spacing w:val="4"/>
          <w:w w:val="108"/>
          <w:position w:val="8"/>
          <w:sz w:val="16"/>
        </w:rPr>
        <w:t>A</w:t>
      </w:r>
      <w:r>
        <w:rPr>
          <w:spacing w:val="20"/>
          <w:position w:val="-4"/>
          <w:sz w:val="16"/>
        </w:rPr>
        <w:t>a</w:t>
      </w:r>
      <w:r>
        <w:rPr>
          <w:spacing w:val="21"/>
          <w:w w:val="103"/>
          <w:position w:val="-4"/>
          <w:sz w:val="16"/>
        </w:rPr>
        <w:t>x</w:t>
      </w:r>
      <w:r>
        <w:rPr>
          <w:position w:val="-4"/>
          <w:sz w:val="16"/>
        </w:rPr>
        <w:tab/>
      </w:r>
      <w:r>
        <w:rPr>
          <w:spacing w:val="-2"/>
          <w:sz w:val="22"/>
        </w:rPr>
        <w:t>Maximum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block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accumulated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without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type-A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check</w:t>
      </w:r>
    </w:p>
    <w:p>
      <w:pPr>
        <w:tabs>
          <w:tab w:pos="1886" w:val="left" w:leader="none"/>
        </w:tabs>
        <w:spacing w:line="227" w:lineRule="exact" w:before="0"/>
        <w:ind w:left="14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1079995</wp:posOffset>
                </wp:positionH>
                <wp:positionV relativeFrom="paragraph">
                  <wp:posOffset>144441</wp:posOffset>
                </wp:positionV>
                <wp:extent cx="100330" cy="19685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33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4" w:lineRule="exact" w:before="15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8"/>
                                <w:sz w:val="22"/>
                              </w:rPr>
                              <w:t>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1.373372pt;width:7.9pt;height:15.5pt;mso-position-horizontal-relative:page;mso-position-vertical-relative:paragraph;z-index:15751168" type="#_x0000_t202" id="docshape46" filled="false" stroked="false">
                <v:textbox inset="0,0,0,0">
                  <w:txbxContent>
                    <w:p>
                      <w:pPr>
                        <w:spacing w:line="294" w:lineRule="exact" w:before="15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8"/>
                          <w:sz w:val="22"/>
                        </w:rPr>
                        <w:t>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  <w:spacing w:val="23"/>
          <w:w w:val="75"/>
          <w:sz w:val="22"/>
        </w:rPr>
        <w:t>d</w:t>
      </w:r>
      <w:r>
        <w:rPr>
          <w:rFonts w:ascii="Bookman Old Style"/>
          <w:i/>
          <w:spacing w:val="-104"/>
          <w:w w:val="123"/>
          <w:sz w:val="22"/>
          <w:vertAlign w:val="superscript"/>
        </w:rPr>
        <w:t>A</w:t>
      </w:r>
      <w:r>
        <w:rPr>
          <w:spacing w:val="22"/>
          <w:w w:val="94"/>
          <w:position w:val="-4"/>
          <w:sz w:val="16"/>
          <w:vertAlign w:val="baseline"/>
        </w:rPr>
        <w:t>m</w:t>
      </w:r>
      <w:r>
        <w:rPr>
          <w:spacing w:val="22"/>
          <w:w w:val="102"/>
          <w:position w:val="-4"/>
          <w:sz w:val="16"/>
          <w:vertAlign w:val="baseline"/>
        </w:rPr>
        <w:t>a</w:t>
      </w:r>
      <w:r>
        <w:rPr>
          <w:spacing w:val="23"/>
          <w:w w:val="102"/>
          <w:position w:val="-4"/>
          <w:sz w:val="16"/>
          <w:vertAlign w:val="baseline"/>
        </w:rPr>
        <w:t>x</w:t>
      </w:r>
      <w:r>
        <w:rPr>
          <w:position w:val="-4"/>
          <w:sz w:val="16"/>
          <w:vertAlign w:val="baseline"/>
        </w:rPr>
        <w:tab/>
      </w:r>
      <w:r>
        <w:rPr>
          <w:spacing w:val="-4"/>
          <w:sz w:val="22"/>
          <w:vertAlign w:val="baseline"/>
        </w:rPr>
        <w:t>Maximum</w:t>
      </w:r>
      <w:r>
        <w:rPr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admissible</w:t>
      </w:r>
      <w:r>
        <w:rPr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calendar</w:t>
      </w:r>
      <w:r>
        <w:rPr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spacing</w:t>
      </w:r>
      <w:r>
        <w:rPr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used</w:t>
      </w:r>
      <w:r>
        <w:rPr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to</w:t>
      </w:r>
      <w:r>
        <w:rPr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generate</w:t>
      </w:r>
      <w:r>
        <w:rPr>
          <w:spacing w:val="1"/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check</w:t>
      </w:r>
      <w:r>
        <w:rPr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windows</w:t>
      </w:r>
    </w:p>
    <w:p>
      <w:pPr>
        <w:tabs>
          <w:tab w:pos="1886" w:val="left" w:leader="none"/>
        </w:tabs>
        <w:spacing w:line="264" w:lineRule="exact" w:before="15"/>
        <w:ind w:left="29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24896">
                <wp:simplePos x="0" y="0"/>
                <wp:positionH relativeFrom="page">
                  <wp:posOffset>1180058</wp:posOffset>
                </wp:positionH>
                <wp:positionV relativeFrom="paragraph">
                  <wp:posOffset>117332</wp:posOffset>
                </wp:positionV>
                <wp:extent cx="43815" cy="1016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917999pt;margin-top:9.238764pt;width:3.45pt;height:8pt;mso-position-horizontal-relative:page;mso-position-vertical-relative:paragraph;z-index:-18691584" type="#_x0000_t202" id="docshape47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  <w:spacing w:val="-10"/>
          <w:position w:val="8"/>
          <w:sz w:val="16"/>
        </w:rPr>
        <w:t>A</w:t>
      </w:r>
      <w:r>
        <w:rPr>
          <w:rFonts w:ascii="Bookman Old Style"/>
          <w:i/>
          <w:position w:val="8"/>
          <w:sz w:val="16"/>
        </w:rPr>
        <w:tab/>
      </w:r>
      <w:r>
        <w:rPr>
          <w:sz w:val="22"/>
        </w:rPr>
        <w:t>Type-A</w:t>
      </w:r>
      <w:r>
        <w:rPr>
          <w:spacing w:val="-2"/>
          <w:sz w:val="22"/>
        </w:rPr>
        <w:t> </w:t>
      </w:r>
      <w:r>
        <w:rPr>
          <w:sz w:val="22"/>
        </w:rPr>
        <w:t>block</w:t>
      </w:r>
      <w:r>
        <w:rPr>
          <w:spacing w:val="-2"/>
          <w:sz w:val="22"/>
        </w:rPr>
        <w:t> </w:t>
      </w:r>
      <w:r>
        <w:rPr>
          <w:sz w:val="22"/>
        </w:rPr>
        <w:t>time</w:t>
      </w:r>
      <w:r>
        <w:rPr>
          <w:spacing w:val="-1"/>
          <w:sz w:val="22"/>
        </w:rPr>
        <w:t> </w:t>
      </w:r>
      <w:r>
        <w:rPr>
          <w:sz w:val="22"/>
        </w:rPr>
        <w:t>accumulated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aircraft</w:t>
      </w:r>
      <w:r>
        <w:rPr>
          <w:spacing w:val="-2"/>
          <w:sz w:val="22"/>
        </w:rPr>
        <w:t> </w:t>
      </w:r>
      <w:r>
        <w:rPr>
          <w:rFonts w:ascii="Bookman Old Style"/>
          <w:i/>
          <w:w w:val="115"/>
          <w:sz w:val="22"/>
        </w:rPr>
        <w:t>j</w:t>
      </w:r>
      <w:r>
        <w:rPr>
          <w:rFonts w:ascii="Bookman Old Style"/>
          <w:i/>
          <w:spacing w:val="-13"/>
          <w:w w:val="115"/>
          <w:sz w:val="22"/>
        </w:rPr>
        <w:t> </w:t>
      </w:r>
      <w:r>
        <w:rPr>
          <w:sz w:val="22"/>
        </w:rPr>
        <w:t>before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horizon</w:t>
      </w:r>
    </w:p>
    <w:p>
      <w:pPr>
        <w:tabs>
          <w:tab w:pos="1886" w:val="left" w:leader="none"/>
        </w:tabs>
        <w:spacing w:before="15"/>
        <w:ind w:left="141" w:right="0" w:firstLine="0"/>
        <w:jc w:val="left"/>
        <w:rPr>
          <w:sz w:val="22"/>
        </w:rPr>
      </w:pPr>
      <w:r>
        <w:rPr>
          <w:rFonts w:ascii="Bookman Old Style" w:hAnsi="Bookman Old Style"/>
          <w:i/>
          <w:spacing w:val="-4"/>
          <w:sz w:val="22"/>
        </w:rPr>
        <w:t>M</w:t>
      </w:r>
      <w:r>
        <w:rPr>
          <w:rFonts w:ascii="Bookman Old Style" w:hAnsi="Bookman Old Style"/>
          <w:i/>
          <w:spacing w:val="-4"/>
          <w:sz w:val="22"/>
          <w:vertAlign w:val="subscript"/>
        </w:rPr>
        <w:t>dd</w:t>
      </w:r>
      <w:r>
        <w:rPr>
          <w:rFonts w:ascii="Cambria" w:hAnsi="Cambria"/>
          <w:spacing w:val="-4"/>
          <w:position w:val="1"/>
          <w:sz w:val="12"/>
          <w:vertAlign w:val="baseline"/>
        </w:rPr>
        <w:t>′</w:t>
      </w:r>
      <w:r>
        <w:rPr>
          <w:rFonts w:ascii="Cambria" w:hAnsi="Cambria"/>
          <w:position w:val="1"/>
          <w:sz w:val="12"/>
          <w:vertAlign w:val="baseline"/>
        </w:rPr>
        <w:tab/>
      </w:r>
      <w:r>
        <w:rPr>
          <w:spacing w:val="-2"/>
          <w:sz w:val="22"/>
          <w:vertAlign w:val="baseline"/>
        </w:rPr>
        <w:t>Valid</w:t>
      </w:r>
      <w:r>
        <w:rPr>
          <w:spacing w:val="-7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big-</w:t>
      </w:r>
      <w:r>
        <w:rPr>
          <w:rFonts w:ascii="Bookman Old Style" w:hAnsi="Bookman Old Style"/>
          <w:i/>
          <w:spacing w:val="-2"/>
          <w:sz w:val="22"/>
          <w:vertAlign w:val="baseline"/>
        </w:rPr>
        <w:t>M</w:t>
      </w:r>
      <w:r>
        <w:rPr>
          <w:rFonts w:ascii="Bookman Old Style" w:hAnsi="Bookman Old Style"/>
          <w:i/>
          <w:spacing w:val="9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value</w:t>
      </w:r>
      <w:r>
        <w:rPr>
          <w:spacing w:val="1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for</w:t>
      </w:r>
      <w:r>
        <w:rPr>
          <w:spacing w:val="1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the</w:t>
      </w:r>
      <w:r>
        <w:rPr>
          <w:spacing w:val="1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day</w:t>
      </w:r>
      <w:r>
        <w:rPr>
          <w:spacing w:val="2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pair</w:t>
      </w:r>
      <w:r>
        <w:rPr>
          <w:spacing w:val="1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(</w:t>
      </w:r>
      <w:r>
        <w:rPr>
          <w:rFonts w:ascii="Bookman Old Style" w:hAnsi="Bookman Old Style"/>
          <w:i/>
          <w:spacing w:val="-2"/>
          <w:sz w:val="22"/>
          <w:vertAlign w:val="baseline"/>
        </w:rPr>
        <w:t>d,</w:t>
      </w:r>
      <w:r>
        <w:rPr>
          <w:rFonts w:ascii="Bookman Old Style" w:hAnsi="Bookman Old Style"/>
          <w:i/>
          <w:spacing w:val="-30"/>
          <w:sz w:val="22"/>
          <w:vertAlign w:val="baseline"/>
        </w:rPr>
        <w:t> </w:t>
      </w:r>
      <w:r>
        <w:rPr>
          <w:rFonts w:ascii="Bookman Old Style" w:hAnsi="Bookman Old Style"/>
          <w:i/>
          <w:spacing w:val="-5"/>
          <w:sz w:val="22"/>
          <w:vertAlign w:val="baseline"/>
        </w:rPr>
        <w:t>d</w:t>
      </w:r>
      <w:r>
        <w:rPr>
          <w:rFonts w:ascii="Cambria" w:hAnsi="Cambria"/>
          <w:spacing w:val="-5"/>
          <w:sz w:val="22"/>
          <w:vertAlign w:val="superscript"/>
        </w:rPr>
        <w:t>′</w:t>
      </w:r>
      <w:r>
        <w:rPr>
          <w:spacing w:val="-5"/>
          <w:sz w:val="22"/>
          <w:vertAlign w:val="baseline"/>
        </w:rPr>
        <w:t>)</w:t>
      </w:r>
    </w:p>
    <w:p>
      <w:pPr>
        <w:pStyle w:val="BodyText"/>
        <w:spacing w:before="1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1079995</wp:posOffset>
                </wp:positionH>
                <wp:positionV relativeFrom="paragraph">
                  <wp:posOffset>42045</wp:posOffset>
                </wp:positionV>
                <wp:extent cx="5580380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 h="0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3.310682pt;width:439.4pt;height:.1pt;mso-position-horizontal-relative:page;mso-position-vertical-relative:paragraph;z-index:-15706624;mso-wrap-distance-left:0;mso-wrap-distance-right:0" id="docshape48" coordorigin="1701,66" coordsize="8788,0" path="m1701,66l10488,66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</w:pPr>
    </w:p>
    <w:p>
      <w:pPr>
        <w:pStyle w:val="BodyText"/>
        <w:spacing w:line="266" w:lineRule="auto" w:before="1"/>
        <w:ind w:left="141" w:right="1413" w:hanging="9"/>
        <w:jc w:val="both"/>
      </w:pPr>
      <w:r>
        <w:rPr/>
        <w:t>The variable is created only when </w:t>
      </w:r>
      <w:r>
        <w:rPr>
          <w:rFonts w:ascii="Bookman Old Style" w:hAnsi="Bookman Old Style"/>
          <w:i/>
        </w:rPr>
        <w:t>i </w:t>
      </w:r>
      <w:r>
        <w:rPr>
          <w:rFonts w:ascii="Cambria" w:hAnsi="Cambria"/>
        </w:rPr>
        <w:t>∈ F</w:t>
      </w:r>
      <w:r>
        <w:rPr>
          <w:rFonts w:ascii="Cambria" w:hAnsi="Cambria"/>
          <w:vertAlign w:val="superscript"/>
        </w:rPr>
        <w:t>↓</w:t>
      </w:r>
      <w:r>
        <w:rPr>
          <w:vertAlign w:val="baseline"/>
        </w:rPr>
        <w:t>(</w:t>
      </w:r>
      <w:r>
        <w:rPr>
          <w:rFonts w:ascii="Bookman Old Style" w:hAnsi="Bookman Old Style"/>
          <w:i/>
          <w:vertAlign w:val="baseline"/>
        </w:rPr>
        <w:t>m</w:t>
      </w:r>
      <w:r>
        <w:rPr>
          <w:vertAlign w:val="baseline"/>
        </w:rPr>
        <w:t>) for some </w:t>
      </w:r>
      <w:r>
        <w:rPr>
          <w:rFonts w:ascii="Bookman Old Style" w:hAnsi="Bookman Old Style"/>
          <w:i/>
          <w:vertAlign w:val="baseline"/>
        </w:rPr>
        <w:t>m </w:t>
      </w:r>
      <w:r>
        <w:rPr>
          <w:rFonts w:ascii="Cambria" w:hAnsi="Cambria"/>
          <w:vertAlign w:val="baseline"/>
        </w:rPr>
        <w:t>∈ </w:t>
      </w:r>
      <w:r>
        <w:rPr>
          <w:rFonts w:ascii="Cambria" w:hAnsi="Cambria"/>
          <w:w w:val="115"/>
          <w:vertAlign w:val="baseline"/>
        </w:rPr>
        <w:t>M</w:t>
      </w:r>
      <w:r>
        <w:rPr>
          <w:rFonts w:ascii="Cambria" w:hAnsi="Cambria"/>
          <w:w w:val="115"/>
          <w:vertAlign w:val="baseline"/>
        </w:rPr>
        <w:t> </w:t>
      </w:r>
      <w:r>
        <w:rPr>
          <w:vertAlign w:val="baseline"/>
        </w:rPr>
        <w:t>and when day </w:t>
      </w:r>
      <w:r>
        <w:rPr>
          <w:rFonts w:ascii="Bookman Old Style" w:hAnsi="Bookman Old Style"/>
          <w:i/>
          <w:vertAlign w:val="baseline"/>
        </w:rPr>
        <w:t>d </w:t>
      </w:r>
      <w:r>
        <w:rPr>
          <w:vertAlign w:val="baseline"/>
        </w:rPr>
        <w:t>is</w:t>
      </w:r>
      <w:r>
        <w:rPr>
          <w:vertAlign w:val="baseline"/>
        </w:rPr>
        <w:t> compatible</w:t>
      </w:r>
      <w:r>
        <w:rPr>
          <w:spacing w:val="-9"/>
          <w:vertAlign w:val="baseline"/>
        </w:rPr>
        <w:t> </w:t>
      </w:r>
      <w:r>
        <w:rPr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arrival</w:t>
      </w:r>
      <w:r>
        <w:rPr>
          <w:spacing w:val="-9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check</w:t>
      </w:r>
      <w:r>
        <w:rPr>
          <w:spacing w:val="-9"/>
          <w:vertAlign w:val="baseline"/>
        </w:rPr>
        <w:t> </w:t>
      </w:r>
      <w:r>
        <w:rPr>
          <w:vertAlign w:val="baseline"/>
        </w:rPr>
        <w:t>duration.</w:t>
      </w:r>
      <w:r>
        <w:rPr>
          <w:spacing w:val="12"/>
          <w:vertAlign w:val="baseline"/>
        </w:rPr>
        <w:t> </w:t>
      </w:r>
      <w:r>
        <w:rPr>
          <w:vertAlign w:val="baseline"/>
        </w:rPr>
        <w:t>This</w:t>
      </w:r>
      <w:r>
        <w:rPr>
          <w:spacing w:val="-8"/>
          <w:vertAlign w:val="baseline"/>
        </w:rPr>
        <w:t> </w:t>
      </w:r>
      <w:r>
        <w:rPr>
          <w:vertAlign w:val="baseline"/>
        </w:rPr>
        <w:t>sparse</w:t>
      </w:r>
      <w:r>
        <w:rPr>
          <w:spacing w:val="-9"/>
          <w:vertAlign w:val="baseline"/>
        </w:rPr>
        <w:t> </w:t>
      </w:r>
      <w:r>
        <w:rPr>
          <w:vertAlign w:val="baseline"/>
        </w:rPr>
        <w:t>domain</w:t>
      </w:r>
      <w:r>
        <w:rPr>
          <w:spacing w:val="-9"/>
          <w:vertAlign w:val="baseline"/>
        </w:rPr>
        <w:t> </w:t>
      </w:r>
      <w:r>
        <w:rPr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vertAlign w:val="baseline"/>
        </w:rPr>
        <w:t>preferable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vertAlign w:val="baseline"/>
        </w:rPr>
        <w:t> creating</w:t>
      </w:r>
      <w:r>
        <w:rPr>
          <w:spacing w:val="-10"/>
          <w:vertAlign w:val="baseline"/>
        </w:rPr>
        <w:t> </w:t>
      </w:r>
      <w:r>
        <w:rPr>
          <w:vertAlign w:val="baseline"/>
        </w:rPr>
        <w:t>impossible</w:t>
      </w:r>
      <w:r>
        <w:rPr>
          <w:spacing w:val="-10"/>
          <w:vertAlign w:val="baseline"/>
        </w:rPr>
        <w:t> </w:t>
      </w:r>
      <w:r>
        <w:rPr>
          <w:vertAlign w:val="baseline"/>
        </w:rPr>
        <w:t>variables</w:t>
      </w:r>
      <w:r>
        <w:rPr>
          <w:spacing w:val="-9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fixing</w:t>
      </w:r>
      <w:r>
        <w:rPr>
          <w:spacing w:val="-10"/>
          <w:vertAlign w:val="baseline"/>
        </w:rPr>
        <w:t> </w:t>
      </w:r>
      <w:r>
        <w:rPr>
          <w:vertAlign w:val="baseline"/>
        </w:rPr>
        <w:t>them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zero.</w:t>
      </w:r>
    </w:p>
    <w:p>
      <w:pPr>
        <w:pStyle w:val="BodyText"/>
        <w:spacing w:line="321" w:lineRule="exact"/>
        <w:ind w:left="492"/>
        <w:jc w:val="both"/>
      </w:pP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daily</w:t>
      </w:r>
      <w:r>
        <w:rPr>
          <w:spacing w:val="-3"/>
        </w:rPr>
        <w:t> </w:t>
      </w:r>
      <w:r>
        <w:rPr>
          <w:spacing w:val="-4"/>
        </w:rPr>
        <w:t>aggregate</w:t>
      </w:r>
      <w:r>
        <w:rPr>
          <w:spacing w:val="-2"/>
        </w:rPr>
        <w:t> </w:t>
      </w:r>
      <w:r>
        <w:rPr>
          <w:spacing w:val="-4"/>
        </w:rPr>
        <w:t>variable</w:t>
      </w:r>
      <w:r>
        <w:rPr>
          <w:spacing w:val="-3"/>
        </w:rPr>
        <w:t> </w:t>
      </w:r>
      <w:r>
        <w:rPr>
          <w:spacing w:val="-5"/>
        </w:rPr>
        <w:t>is</w:t>
      </w:r>
    </w:p>
    <w:p>
      <w:pPr>
        <w:pStyle w:val="BodyText"/>
        <w:spacing w:after="0" w:line="321" w:lineRule="exact"/>
        <w:jc w:val="both"/>
        <w:sectPr>
          <w:pgSz w:w="11910" w:h="16840"/>
          <w:pgMar w:header="0" w:footer="857" w:top="1260" w:bottom="1080" w:left="1559" w:right="0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19"/>
        <w:rPr>
          <w:sz w:val="16"/>
        </w:rPr>
      </w:pPr>
    </w:p>
    <w:p>
      <w:pPr>
        <w:spacing w:before="0"/>
        <w:ind w:left="0" w:right="0" w:firstLine="0"/>
        <w:jc w:val="right"/>
        <w:rPr>
          <w:rFonts w:ascii="Bookman Old Style"/>
          <w:i/>
          <w:sz w:val="16"/>
        </w:rPr>
      </w:pPr>
      <w:r>
        <w:rPr>
          <w:rFonts w:ascii="Bookman Old Style"/>
          <w:i/>
          <w:spacing w:val="-5"/>
          <w:w w:val="105"/>
          <w:position w:val="4"/>
          <w:sz w:val="24"/>
        </w:rPr>
        <w:t>y</w:t>
      </w:r>
      <w:r>
        <w:rPr>
          <w:rFonts w:ascii="Bookman Old Style"/>
          <w:i/>
          <w:spacing w:val="-5"/>
          <w:w w:val="105"/>
          <w:sz w:val="16"/>
        </w:rPr>
        <w:t>jd</w:t>
      </w:r>
    </w:p>
    <w:p>
      <w:pPr>
        <w:pStyle w:val="BodyText"/>
        <w:tabs>
          <w:tab w:pos="877" w:val="left" w:leader="none"/>
        </w:tabs>
        <w:spacing w:line="175" w:lineRule="auto" w:before="131"/>
        <w:ind w:left="36"/>
        <w:rPr>
          <w:rFonts w:ascii="Bookman Old Style" w:hAnsi="Bookman Old Style"/>
          <w:i/>
        </w:rPr>
      </w:pPr>
      <w:r>
        <w:rPr/>
        <w:br w:type="column"/>
      </w:r>
      <w:r>
        <w:rPr>
          <w:w w:val="150"/>
          <w:position w:val="-18"/>
        </w:rPr>
        <w:t>=</w:t>
      </w:r>
      <w:r>
        <w:rPr>
          <w:spacing w:val="-23"/>
          <w:w w:val="150"/>
          <w:position w:val="-18"/>
        </w:rPr>
        <w:t> </w:t>
      </w:r>
      <w:r>
        <w:rPr>
          <w:rFonts w:ascii="Arial" w:hAnsi="Arial"/>
          <w:spacing w:val="-76"/>
          <w:w w:val="150"/>
          <w:position w:val="29"/>
          <w:sz w:val="20"/>
        </w:rPr>
        <w:t>,</w:t>
      </w:r>
      <w:r>
        <w:rPr>
          <w:rFonts w:ascii="Arial" w:hAnsi="Arial"/>
          <w:spacing w:val="-76"/>
          <w:w w:val="150"/>
          <w:position w:val="11"/>
          <w:sz w:val="20"/>
        </w:rPr>
        <w:t>,</w:t>
      </w:r>
      <w:r>
        <w:rPr>
          <w:rFonts w:ascii="Arial" w:hAnsi="Arial"/>
          <w:spacing w:val="-76"/>
          <w:w w:val="150"/>
          <w:position w:val="5"/>
          <w:sz w:val="20"/>
        </w:rPr>
        <w:t></w:t>
      </w:r>
      <w:r>
        <w:rPr>
          <w:spacing w:val="-76"/>
          <w:w w:val="150"/>
        </w:rPr>
        <w:t>1</w:t>
      </w:r>
      <w:r>
        <w:rPr>
          <w:rFonts w:ascii="Bookman Old Style" w:hAnsi="Bookman Old Style"/>
          <w:i/>
          <w:spacing w:val="-76"/>
          <w:w w:val="150"/>
        </w:rPr>
        <w:t>,</w:t>
      </w:r>
      <w:r>
        <w:rPr>
          <w:rFonts w:ascii="Bookman Old Style" w:hAnsi="Bookman Old Style"/>
          <w:i/>
        </w:rPr>
        <w:tab/>
      </w:r>
      <w:r>
        <w:rPr>
          <w:w w:val="95"/>
        </w:rPr>
        <w:t>if</w:t>
      </w:r>
      <w:r>
        <w:rPr>
          <w:spacing w:val="10"/>
        </w:rPr>
        <w:t> </w:t>
      </w:r>
      <w:r>
        <w:rPr>
          <w:w w:val="95"/>
        </w:rPr>
        <w:t>aircraft</w:t>
      </w:r>
      <w:r>
        <w:rPr>
          <w:spacing w:val="10"/>
        </w:rPr>
        <w:t> </w:t>
      </w:r>
      <w:r>
        <w:rPr>
          <w:rFonts w:ascii="Bookman Old Style" w:hAnsi="Bookman Old Style"/>
          <w:i/>
          <w:w w:val="95"/>
        </w:rPr>
        <w:t>j</w:t>
      </w:r>
      <w:r>
        <w:rPr>
          <w:rFonts w:ascii="Bookman Old Style" w:hAnsi="Bookman Old Style"/>
          <w:i/>
          <w:spacing w:val="11"/>
        </w:rPr>
        <w:t> </w:t>
      </w:r>
      <w:r>
        <w:rPr>
          <w:w w:val="95"/>
        </w:rPr>
        <w:t>undergoes</w:t>
      </w:r>
      <w:r>
        <w:rPr>
          <w:spacing w:val="10"/>
        </w:rPr>
        <w:t> </w:t>
      </w:r>
      <w:r>
        <w:rPr>
          <w:w w:val="95"/>
        </w:rPr>
        <w:t>a</w:t>
      </w:r>
      <w:r>
        <w:rPr>
          <w:spacing w:val="10"/>
        </w:rPr>
        <w:t> </w:t>
      </w:r>
      <w:r>
        <w:rPr>
          <w:w w:val="95"/>
        </w:rPr>
        <w:t>type-A</w:t>
      </w:r>
      <w:r>
        <w:rPr>
          <w:spacing w:val="10"/>
        </w:rPr>
        <w:t> </w:t>
      </w:r>
      <w:r>
        <w:rPr>
          <w:w w:val="95"/>
        </w:rPr>
        <w:t>check</w:t>
      </w:r>
      <w:r>
        <w:rPr>
          <w:spacing w:val="10"/>
        </w:rPr>
        <w:t> </w:t>
      </w:r>
      <w:r>
        <w:rPr>
          <w:w w:val="95"/>
        </w:rPr>
        <w:t>on</w:t>
      </w:r>
      <w:r>
        <w:rPr>
          <w:spacing w:val="10"/>
        </w:rPr>
        <w:t> </w:t>
      </w:r>
      <w:r>
        <w:rPr>
          <w:w w:val="95"/>
        </w:rPr>
        <w:t>day</w:t>
      </w:r>
      <w:r>
        <w:rPr>
          <w:spacing w:val="10"/>
        </w:rPr>
        <w:t> </w:t>
      </w:r>
      <w:r>
        <w:rPr>
          <w:rFonts w:ascii="Bookman Old Style" w:hAnsi="Bookman Old Style"/>
          <w:i/>
          <w:spacing w:val="-5"/>
          <w:w w:val="95"/>
        </w:rPr>
        <w:t>d,</w:t>
      </w:r>
    </w:p>
    <w:p>
      <w:pPr>
        <w:tabs>
          <w:tab w:pos="877" w:val="left" w:leader="none"/>
        </w:tabs>
        <w:spacing w:line="311" w:lineRule="exact" w:before="0"/>
        <w:ind w:left="284" w:right="0" w:firstLine="0"/>
        <w:jc w:val="left"/>
        <w:rPr>
          <w:sz w:val="24"/>
        </w:rPr>
      </w:pPr>
      <w:r>
        <w:rPr>
          <w:rFonts w:ascii="Arial"/>
          <w:spacing w:val="-137"/>
          <w:w w:val="292"/>
          <w:position w:val="12"/>
          <w:sz w:val="20"/>
        </w:rPr>
        <w:t>,</w:t>
      </w:r>
      <w:r>
        <w:rPr>
          <w:rFonts w:ascii="Arial"/>
          <w:spacing w:val="40"/>
          <w:w w:val="292"/>
          <w:position w:val="6"/>
          <w:sz w:val="20"/>
        </w:rPr>
        <w:t>,</w:t>
      </w:r>
      <w:r>
        <w:rPr>
          <w:spacing w:val="40"/>
          <w:w w:val="71"/>
          <w:sz w:val="24"/>
        </w:rPr>
        <w:t>0</w:t>
      </w:r>
      <w:r>
        <w:rPr>
          <w:rFonts w:ascii="Bookman Old Style"/>
          <w:i/>
          <w:spacing w:val="41"/>
          <w:w w:val="64"/>
          <w:sz w:val="24"/>
        </w:rPr>
        <w:t>,</w:t>
      </w:r>
      <w:r>
        <w:rPr>
          <w:rFonts w:ascii="Bookman Old Style"/>
          <w:i/>
          <w:sz w:val="24"/>
        </w:rPr>
        <w:tab/>
      </w:r>
      <w:r>
        <w:rPr>
          <w:spacing w:val="-2"/>
          <w:w w:val="110"/>
          <w:sz w:val="24"/>
        </w:rPr>
        <w:t>otherwise.</w:t>
      </w:r>
    </w:p>
    <w:p>
      <w:pPr>
        <w:pStyle w:val="BodyText"/>
        <w:spacing w:before="205"/>
      </w:pPr>
      <w:r>
        <w:rPr/>
        <w:br w:type="column"/>
      </w:r>
      <w:r>
        <w:rPr/>
      </w:r>
    </w:p>
    <w:p>
      <w:pPr>
        <w:pStyle w:val="BodyText"/>
        <w:ind w:left="868"/>
      </w:pPr>
      <w:r>
        <w:rPr>
          <w:spacing w:val="-4"/>
          <w:w w:val="105"/>
        </w:rPr>
        <w:t>(4.5)</w:t>
      </w:r>
    </w:p>
    <w:p>
      <w:pPr>
        <w:pStyle w:val="BodyText"/>
        <w:spacing w:after="0"/>
        <w:sectPr>
          <w:type w:val="continuous"/>
          <w:pgSz w:w="11910" w:h="16840"/>
          <w:pgMar w:header="0" w:footer="857" w:top="1920" w:bottom="280" w:left="1559" w:right="0"/>
          <w:cols w:num="3" w:equalWidth="0">
            <w:col w:w="1760" w:space="40"/>
            <w:col w:w="5768" w:space="39"/>
            <w:col w:w="2744"/>
          </w:cols>
        </w:sectPr>
      </w:pPr>
    </w:p>
    <w:p>
      <w:pPr>
        <w:pStyle w:val="BodyText"/>
        <w:spacing w:line="266" w:lineRule="auto" w:before="287"/>
        <w:ind w:left="141" w:right="1412" w:hanging="9"/>
        <w:jc w:val="both"/>
      </w:pPr>
      <w:r>
        <w:rPr/>
        <w:t>The</w:t>
      </w:r>
      <w:r>
        <w:rPr>
          <w:spacing w:val="-15"/>
        </w:rPr>
        <w:t> </w:t>
      </w:r>
      <w:r>
        <w:rPr/>
        <w:t>distinction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important: </w:t>
      </w:r>
      <w:r>
        <w:rPr>
          <w:rFonts w:ascii="Bookman Old Style"/>
          <w:i/>
        </w:rPr>
        <w:t>z</w:t>
      </w:r>
      <w:r>
        <w:rPr>
          <w:rFonts w:ascii="Bookman Old Style"/>
          <w:i/>
          <w:vertAlign w:val="subscript"/>
        </w:rPr>
        <w:t>ijd</w:t>
      </w:r>
      <w:r>
        <w:rPr>
          <w:rFonts w:ascii="Bookman Old Style"/>
          <w:i/>
          <w:spacing w:val="-18"/>
          <w:vertAlign w:val="baseline"/>
        </w:rPr>
        <w:t> </w:t>
      </w:r>
      <w:r>
        <w:rPr>
          <w:vertAlign w:val="baseline"/>
        </w:rPr>
        <w:t>identifies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arrival</w:t>
      </w:r>
      <w:r>
        <w:rPr>
          <w:spacing w:val="-14"/>
          <w:vertAlign w:val="baseline"/>
        </w:rPr>
        <w:t> </w:t>
      </w:r>
      <w:r>
        <w:rPr>
          <w:vertAlign w:val="baseline"/>
        </w:rPr>
        <w:t>and</w:t>
      </w:r>
      <w:r>
        <w:rPr>
          <w:spacing w:val="-14"/>
          <w:vertAlign w:val="baseline"/>
        </w:rPr>
        <w:t> </w:t>
      </w:r>
      <w:r>
        <w:rPr>
          <w:vertAlign w:val="baseline"/>
        </w:rPr>
        <w:t>therefore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maint</w:t>
      </w:r>
      <w:r>
        <w:rPr>
          <w:vertAlign w:val="baseline"/>
        </w:rPr>
        <w:t>enance</w:t>
      </w:r>
      <w:r>
        <w:rPr>
          <w:vertAlign w:val="baseline"/>
        </w:rPr>
        <w:t> airport, whereas </w:t>
      </w:r>
      <w:r>
        <w:rPr>
          <w:rFonts w:ascii="Bookman Old Style"/>
          <w:i/>
          <w:vertAlign w:val="baseline"/>
        </w:rPr>
        <w:t>y</w:t>
      </w:r>
      <w:r>
        <w:rPr>
          <w:rFonts w:ascii="Bookman Old Style"/>
          <w:i/>
          <w:vertAlign w:val="subscript"/>
        </w:rPr>
        <w:t>jd</w:t>
      </w:r>
      <w:r>
        <w:rPr>
          <w:rFonts w:ascii="Bookman Old Style"/>
          <w:i/>
          <w:spacing w:val="-3"/>
          <w:vertAlign w:val="baseline"/>
        </w:rPr>
        <w:t> </w:t>
      </w:r>
      <w:r>
        <w:rPr>
          <w:vertAlign w:val="baseline"/>
        </w:rPr>
        <w:t>is the reset indicator used in the spacing and cumulative-</w:t>
      </w:r>
      <w:r>
        <w:rPr>
          <w:vertAlign w:val="baseline"/>
        </w:rPr>
        <w:t>hour</w:t>
      </w:r>
      <w:r>
        <w:rPr>
          <w:vertAlign w:val="baseline"/>
        </w:rPr>
        <w:t> </w:t>
      </w:r>
      <w:r>
        <w:rPr>
          <w:spacing w:val="-2"/>
          <w:vertAlign w:val="baseline"/>
        </w:rPr>
        <w:t>constraints.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14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Extended objective function" w:id="74"/>
      <w:bookmarkEnd w:id="74"/>
      <w:r>
        <w:rPr>
          <w:b w:val="0"/>
        </w:rPr>
      </w:r>
      <w:bookmarkStart w:name="_bookmark42" w:id="75"/>
      <w:bookmarkEnd w:id="75"/>
      <w:r>
        <w:rPr>
          <w:b w:val="0"/>
        </w:rPr>
      </w:r>
      <w:r>
        <w:rPr>
          <w:w w:val="105"/>
        </w:rPr>
        <w:t>Extended</w:t>
      </w:r>
      <w:r>
        <w:rPr>
          <w:spacing w:val="46"/>
          <w:w w:val="150"/>
        </w:rPr>
        <w:t> </w:t>
      </w:r>
      <w:r>
        <w:rPr>
          <w:w w:val="105"/>
        </w:rPr>
        <w:t>objective</w:t>
      </w:r>
      <w:r>
        <w:rPr>
          <w:spacing w:val="46"/>
          <w:w w:val="150"/>
        </w:rPr>
        <w:t> </w:t>
      </w:r>
      <w:r>
        <w:rPr>
          <w:spacing w:val="-2"/>
          <w:w w:val="105"/>
        </w:rPr>
        <w:t>function</w:t>
      </w:r>
    </w:p>
    <w:p>
      <w:pPr>
        <w:pStyle w:val="BodyText"/>
        <w:spacing w:before="242"/>
        <w:ind w:left="133"/>
        <w:jc w:val="both"/>
      </w:pPr>
      <w:r>
        <w:rPr>
          <w:spacing w:val="-8"/>
        </w:rPr>
        <w:t>The</w:t>
      </w:r>
      <w:r>
        <w:rPr/>
        <w:t> </w:t>
      </w:r>
      <w:r>
        <w:rPr>
          <w:spacing w:val="-8"/>
        </w:rPr>
        <w:t>basic</w:t>
      </w:r>
      <w:r>
        <w:rPr/>
        <w:t> </w:t>
      </w:r>
      <w:r>
        <w:rPr>
          <w:spacing w:val="-8"/>
        </w:rPr>
        <w:t>assignment</w:t>
      </w:r>
      <w:r>
        <w:rPr>
          <w:spacing w:val="1"/>
        </w:rPr>
        <w:t> </w:t>
      </w:r>
      <w:r>
        <w:rPr>
          <w:spacing w:val="-8"/>
        </w:rPr>
        <w:t>objective</w:t>
      </w:r>
      <w:r>
        <w:rPr/>
        <w:t> </w:t>
      </w:r>
      <w:r>
        <w:rPr>
          <w:spacing w:val="-8"/>
        </w:rPr>
        <w:t>is</w:t>
      </w:r>
      <w:r>
        <w:rPr>
          <w:spacing w:val="1"/>
        </w:rPr>
        <w:t> </w:t>
      </w:r>
      <w:r>
        <w:rPr>
          <w:spacing w:val="-8"/>
        </w:rPr>
        <w:t>augmented</w:t>
      </w:r>
      <w:r>
        <w:rPr/>
        <w:t> </w:t>
      </w:r>
      <w:r>
        <w:rPr>
          <w:spacing w:val="-8"/>
        </w:rPr>
        <w:t>by</w:t>
      </w:r>
      <w:r>
        <w:rPr>
          <w:spacing w:val="1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cost</w:t>
      </w:r>
      <w:r>
        <w:rPr>
          <w:spacing w:val="1"/>
        </w:rPr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selected</w:t>
      </w:r>
      <w:r>
        <w:rPr>
          <w:spacing w:val="1"/>
        </w:rPr>
        <w:t> </w:t>
      </w:r>
      <w:r>
        <w:rPr>
          <w:spacing w:val="-8"/>
        </w:rPr>
        <w:t>maintenance</w:t>
      </w:r>
      <w:r>
        <w:rPr/>
        <w:t> </w:t>
      </w:r>
      <w:r>
        <w:rPr>
          <w:spacing w:val="-8"/>
        </w:rPr>
        <w:t>events:</w:t>
      </w:r>
    </w:p>
    <w:p>
      <w:pPr>
        <w:tabs>
          <w:tab w:pos="1276" w:val="left" w:leader="none"/>
          <w:tab w:pos="3486" w:val="left" w:leader="none"/>
          <w:tab w:pos="4025" w:val="left" w:leader="none"/>
          <w:tab w:pos="7085" w:val="left" w:leader="none"/>
        </w:tabs>
        <w:spacing w:before="196"/>
        <w:ind w:left="601" w:right="0" w:firstLine="0"/>
        <w:jc w:val="center"/>
        <w:rPr>
          <w:sz w:val="24"/>
        </w:rPr>
      </w:pPr>
      <w:bookmarkStart w:name="_bookmark43" w:id="76"/>
      <w:bookmarkEnd w:id="76"/>
      <w:r>
        <w:rPr/>
      </w:r>
      <w:r>
        <w:rPr>
          <w:spacing w:val="-5"/>
          <w:w w:val="120"/>
          <w:sz w:val="24"/>
        </w:rPr>
        <w:t>min</w:t>
      </w:r>
      <w:r>
        <w:rPr>
          <w:sz w:val="24"/>
        </w:rPr>
        <w:tab/>
      </w:r>
      <w:r>
        <w:rPr>
          <w:rFonts w:ascii="Arial" w:hAnsi="Arial"/>
          <w:w w:val="210"/>
          <w:position w:val="20"/>
          <w:sz w:val="20"/>
        </w:rPr>
        <w:t>Σ</w:t>
      </w:r>
      <w:r>
        <w:rPr>
          <w:rFonts w:ascii="Arial" w:hAnsi="Arial"/>
          <w:spacing w:val="-47"/>
          <w:w w:val="210"/>
          <w:position w:val="20"/>
          <w:sz w:val="20"/>
        </w:rPr>
        <w:t> </w:t>
      </w:r>
      <w:r>
        <w:rPr>
          <w:rFonts w:ascii="Arial" w:hAnsi="Arial"/>
          <w:w w:val="210"/>
          <w:position w:val="20"/>
          <w:sz w:val="20"/>
        </w:rPr>
        <w:t>Σ</w:t>
      </w:r>
      <w:r>
        <w:rPr>
          <w:rFonts w:ascii="Arial" w:hAnsi="Arial"/>
          <w:spacing w:val="-57"/>
          <w:w w:val="210"/>
          <w:position w:val="20"/>
          <w:sz w:val="20"/>
        </w:rPr>
        <w:t> </w:t>
      </w:r>
      <w:r>
        <w:rPr>
          <w:rFonts w:ascii="Bookman Old Style" w:hAnsi="Bookman Old Style"/>
          <w:i/>
          <w:w w:val="120"/>
          <w:sz w:val="24"/>
        </w:rPr>
        <w:t>c</w:t>
      </w:r>
      <w:r>
        <w:rPr>
          <w:rFonts w:ascii="Bookman Old Style" w:hAnsi="Bookman Old Style"/>
          <w:i/>
          <w:w w:val="120"/>
          <w:sz w:val="24"/>
          <w:vertAlign w:val="subscript"/>
        </w:rPr>
        <w:t>ij</w:t>
      </w:r>
      <w:r>
        <w:rPr>
          <w:rFonts w:ascii="Bookman Old Style" w:hAnsi="Bookman Old Style"/>
          <w:i/>
          <w:w w:val="120"/>
          <w:sz w:val="24"/>
          <w:vertAlign w:val="baseline"/>
        </w:rPr>
        <w:t>x</w:t>
      </w:r>
      <w:r>
        <w:rPr>
          <w:rFonts w:ascii="Bookman Old Style" w:hAnsi="Bookman Old Style"/>
          <w:i/>
          <w:w w:val="120"/>
          <w:sz w:val="24"/>
          <w:vertAlign w:val="subscript"/>
        </w:rPr>
        <w:t>ij</w:t>
      </w:r>
      <w:r>
        <w:rPr>
          <w:rFonts w:ascii="Bookman Old Style" w:hAnsi="Bookman Old Style"/>
          <w:i/>
          <w:spacing w:val="-11"/>
          <w:w w:val="120"/>
          <w:sz w:val="24"/>
          <w:vertAlign w:val="baseline"/>
        </w:rPr>
        <w:t> </w:t>
      </w:r>
      <w:r>
        <w:rPr>
          <w:w w:val="175"/>
          <w:sz w:val="24"/>
          <w:vertAlign w:val="baseline"/>
        </w:rPr>
        <w:t>+</w:t>
      </w:r>
      <w:r>
        <w:rPr>
          <w:spacing w:val="22"/>
          <w:w w:val="210"/>
          <w:sz w:val="24"/>
          <w:vertAlign w:val="baseline"/>
        </w:rPr>
        <w:t> </w:t>
      </w:r>
      <w:r>
        <w:rPr>
          <w:rFonts w:ascii="Arial" w:hAnsi="Arial"/>
          <w:spacing w:val="-10"/>
          <w:w w:val="210"/>
          <w:position w:val="20"/>
          <w:sz w:val="20"/>
          <w:vertAlign w:val="baseline"/>
        </w:rPr>
        <w:t>Σ</w:t>
      </w:r>
      <w:r>
        <w:rPr>
          <w:rFonts w:ascii="Arial" w:hAnsi="Arial"/>
          <w:position w:val="20"/>
          <w:sz w:val="20"/>
          <w:vertAlign w:val="baseline"/>
        </w:rPr>
        <w:tab/>
      </w:r>
      <w:r>
        <w:rPr>
          <w:rFonts w:ascii="Arial" w:hAnsi="Arial"/>
          <w:spacing w:val="-10"/>
          <w:w w:val="210"/>
          <w:position w:val="20"/>
          <w:sz w:val="20"/>
          <w:vertAlign w:val="baseline"/>
        </w:rPr>
        <w:t>Σ</w:t>
      </w:r>
      <w:r>
        <w:rPr>
          <w:rFonts w:ascii="Arial" w:hAnsi="Arial"/>
          <w:position w:val="20"/>
          <w:sz w:val="20"/>
          <w:vertAlign w:val="baseline"/>
        </w:rPr>
        <w:tab/>
      </w:r>
      <w:r>
        <w:rPr>
          <w:rFonts w:ascii="Arial" w:hAnsi="Arial"/>
          <w:w w:val="210"/>
          <w:position w:val="20"/>
          <w:sz w:val="20"/>
          <w:vertAlign w:val="baseline"/>
        </w:rPr>
        <w:t>Σ</w:t>
      </w:r>
      <w:r>
        <w:rPr>
          <w:rFonts w:ascii="Arial" w:hAnsi="Arial"/>
          <w:spacing w:val="-6"/>
          <w:w w:val="210"/>
          <w:position w:val="20"/>
          <w:sz w:val="20"/>
          <w:vertAlign w:val="baseline"/>
        </w:rPr>
        <w:t> </w:t>
      </w:r>
      <w:r>
        <w:rPr>
          <w:rFonts w:ascii="Arial" w:hAnsi="Arial"/>
          <w:w w:val="210"/>
          <w:position w:val="20"/>
          <w:sz w:val="20"/>
          <w:vertAlign w:val="baseline"/>
        </w:rPr>
        <w:t>Σ</w:t>
      </w:r>
      <w:r>
        <w:rPr>
          <w:rFonts w:ascii="Arial" w:hAnsi="Arial"/>
          <w:spacing w:val="-29"/>
          <w:w w:val="210"/>
          <w:position w:val="20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w w:val="120"/>
          <w:sz w:val="24"/>
          <w:vertAlign w:val="baseline"/>
        </w:rPr>
        <w:t>mc</w:t>
      </w:r>
      <w:r>
        <w:rPr>
          <w:rFonts w:ascii="Bookman Old Style" w:hAnsi="Bookman Old Style"/>
          <w:i/>
          <w:spacing w:val="-2"/>
          <w:w w:val="120"/>
          <w:sz w:val="24"/>
          <w:vertAlign w:val="subscript"/>
        </w:rPr>
        <w:t>ijd</w:t>
      </w:r>
      <w:r>
        <w:rPr>
          <w:rFonts w:ascii="Bookman Old Style" w:hAnsi="Bookman Old Style"/>
          <w:i/>
          <w:spacing w:val="-2"/>
          <w:w w:val="120"/>
          <w:sz w:val="24"/>
          <w:vertAlign w:val="baseline"/>
        </w:rPr>
        <w:t>z</w:t>
      </w:r>
      <w:r>
        <w:rPr>
          <w:rFonts w:ascii="Bookman Old Style" w:hAnsi="Bookman Old Style"/>
          <w:i/>
          <w:spacing w:val="-2"/>
          <w:w w:val="120"/>
          <w:sz w:val="24"/>
          <w:vertAlign w:val="subscript"/>
        </w:rPr>
        <w:t>ijd</w:t>
      </w:r>
      <w:r>
        <w:rPr>
          <w:rFonts w:ascii="Bookman Old Style" w:hAnsi="Bookman Old Style"/>
          <w:i/>
          <w:spacing w:val="-2"/>
          <w:w w:val="120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20"/>
          <w:sz w:val="24"/>
          <w:vertAlign w:val="baseline"/>
        </w:rPr>
        <w:t>(4.6)</w:t>
      </w:r>
    </w:p>
    <w:p>
      <w:pPr>
        <w:spacing w:after="0"/>
        <w:jc w:val="center"/>
        <w:rPr>
          <w:sz w:val="24"/>
        </w:rPr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spacing w:before="18"/>
        <w:ind w:left="0" w:right="0" w:firstLine="0"/>
        <w:jc w:val="right"/>
        <w:rPr>
          <w:rFonts w:ascii="Cambria" w:hAnsi="Cambria"/>
          <w:sz w:val="16"/>
        </w:rPr>
      </w:pPr>
      <w:r>
        <w:rPr>
          <w:rFonts w:ascii="Bookman Old Style" w:hAnsi="Bookman Old Style"/>
          <w:i/>
          <w:w w:val="130"/>
          <w:sz w:val="16"/>
        </w:rPr>
        <w:t>i</w:t>
      </w:r>
      <w:r>
        <w:rPr>
          <w:rFonts w:ascii="Cambria" w:hAnsi="Cambria"/>
          <w:w w:val="130"/>
          <w:sz w:val="16"/>
        </w:rPr>
        <w:t>∈F</w:t>
      </w:r>
      <w:r>
        <w:rPr>
          <w:rFonts w:ascii="Cambria" w:hAnsi="Cambria"/>
          <w:spacing w:val="-2"/>
          <w:w w:val="130"/>
          <w:sz w:val="16"/>
        </w:rPr>
        <w:t> </w:t>
      </w:r>
      <w:r>
        <w:rPr>
          <w:rFonts w:ascii="Bookman Old Style" w:hAnsi="Bookman Old Style"/>
          <w:i/>
          <w:spacing w:val="-5"/>
          <w:w w:val="130"/>
          <w:sz w:val="16"/>
        </w:rPr>
        <w:t>j</w:t>
      </w:r>
      <w:r>
        <w:rPr>
          <w:rFonts w:ascii="Cambria" w:hAnsi="Cambria"/>
          <w:spacing w:val="-5"/>
          <w:w w:val="130"/>
          <w:sz w:val="16"/>
        </w:rPr>
        <w:t>∈P</w:t>
      </w:r>
    </w:p>
    <w:p>
      <w:pPr>
        <w:spacing w:before="17"/>
        <w:ind w:left="825" w:right="0" w:firstLine="0"/>
        <w:jc w:val="left"/>
        <w:rPr>
          <w:rFonts w:ascii="Cambria" w:hAnsi="Cambria"/>
          <w:position w:val="2"/>
          <w:sz w:val="16"/>
        </w:rPr>
      </w:pPr>
      <w:r>
        <w:rPr/>
        <w:br w:type="column"/>
      </w:r>
      <w:r>
        <w:rPr>
          <w:rFonts w:ascii="Bookman Old Style" w:hAnsi="Bookman Old Style"/>
          <w:i/>
          <w:w w:val="125"/>
          <w:position w:val="2"/>
          <w:sz w:val="16"/>
        </w:rPr>
        <w:t>m</w:t>
      </w:r>
      <w:r>
        <w:rPr>
          <w:rFonts w:ascii="Cambria" w:hAnsi="Cambria"/>
          <w:w w:val="125"/>
          <w:position w:val="2"/>
          <w:sz w:val="16"/>
        </w:rPr>
        <w:t>∈M</w:t>
      </w:r>
      <w:r>
        <w:rPr>
          <w:rFonts w:ascii="Cambria" w:hAnsi="Cambria"/>
          <w:spacing w:val="-2"/>
          <w:w w:val="125"/>
          <w:position w:val="2"/>
          <w:sz w:val="16"/>
        </w:rPr>
        <w:t> </w:t>
      </w:r>
      <w:r>
        <w:rPr>
          <w:rFonts w:ascii="Bookman Old Style" w:hAnsi="Bookman Old Style"/>
          <w:i/>
          <w:w w:val="125"/>
          <w:sz w:val="16"/>
        </w:rPr>
        <w:t>i</w:t>
      </w:r>
      <w:r>
        <w:rPr>
          <w:rFonts w:ascii="Cambria" w:hAnsi="Cambria"/>
          <w:w w:val="125"/>
          <w:sz w:val="16"/>
        </w:rPr>
        <w:t>∈F</w:t>
      </w:r>
      <w:r>
        <w:rPr>
          <w:rFonts w:ascii="Cambria" w:hAnsi="Cambria"/>
          <w:w w:val="125"/>
          <w:position w:val="5"/>
          <w:sz w:val="12"/>
        </w:rPr>
        <w:t>↓</w:t>
      </w:r>
      <w:r>
        <w:rPr>
          <w:w w:val="125"/>
          <w:sz w:val="16"/>
        </w:rPr>
        <w:t>(</w:t>
      </w:r>
      <w:r>
        <w:rPr>
          <w:rFonts w:ascii="Bookman Old Style" w:hAnsi="Bookman Old Style"/>
          <w:i/>
          <w:w w:val="125"/>
          <w:sz w:val="16"/>
        </w:rPr>
        <w:t>m</w:t>
      </w:r>
      <w:r>
        <w:rPr>
          <w:w w:val="125"/>
          <w:sz w:val="16"/>
        </w:rPr>
        <w:t>)</w:t>
      </w:r>
      <w:r>
        <w:rPr>
          <w:spacing w:val="-7"/>
          <w:w w:val="125"/>
          <w:sz w:val="16"/>
        </w:rPr>
        <w:t> </w:t>
      </w:r>
      <w:r>
        <w:rPr>
          <w:rFonts w:ascii="Bookman Old Style" w:hAnsi="Bookman Old Style"/>
          <w:i/>
          <w:w w:val="125"/>
          <w:position w:val="2"/>
          <w:sz w:val="16"/>
        </w:rPr>
        <w:t>j</w:t>
      </w:r>
      <w:r>
        <w:rPr>
          <w:rFonts w:ascii="Cambria" w:hAnsi="Cambria"/>
          <w:w w:val="125"/>
          <w:position w:val="2"/>
          <w:sz w:val="16"/>
        </w:rPr>
        <w:t>∈P</w:t>
      </w:r>
      <w:r>
        <w:rPr>
          <w:rFonts w:ascii="Cambria" w:hAnsi="Cambria"/>
          <w:spacing w:val="12"/>
          <w:w w:val="125"/>
          <w:position w:val="2"/>
          <w:sz w:val="16"/>
        </w:rPr>
        <w:t> </w:t>
      </w:r>
      <w:r>
        <w:rPr>
          <w:rFonts w:ascii="Bookman Old Style" w:hAnsi="Bookman Old Style"/>
          <w:i/>
          <w:spacing w:val="-5"/>
          <w:w w:val="125"/>
          <w:position w:val="2"/>
          <w:sz w:val="16"/>
        </w:rPr>
        <w:t>d</w:t>
      </w:r>
      <w:r>
        <w:rPr>
          <w:rFonts w:ascii="Cambria" w:hAnsi="Cambria"/>
          <w:spacing w:val="-5"/>
          <w:w w:val="125"/>
          <w:position w:val="2"/>
          <w:sz w:val="16"/>
        </w:rPr>
        <w:t>∈D</w:t>
      </w:r>
    </w:p>
    <w:p>
      <w:pPr>
        <w:spacing w:after="0"/>
        <w:jc w:val="left"/>
        <w:rPr>
          <w:rFonts w:ascii="Cambria" w:hAnsi="Cambria"/>
          <w:position w:val="2"/>
          <w:sz w:val="16"/>
        </w:rPr>
        <w:sectPr>
          <w:type w:val="continuous"/>
          <w:pgSz w:w="11910" w:h="16840"/>
          <w:pgMar w:header="0" w:footer="857" w:top="1920" w:bottom="280" w:left="1559" w:right="0"/>
          <w:cols w:num="2" w:equalWidth="0">
            <w:col w:w="3313" w:space="40"/>
            <w:col w:w="6998"/>
          </w:cols>
        </w:sectPr>
      </w:pPr>
    </w:p>
    <w:p>
      <w:pPr>
        <w:pStyle w:val="BodyText"/>
        <w:spacing w:line="266" w:lineRule="auto" w:before="241"/>
        <w:ind w:left="141" w:right="1374" w:hanging="9"/>
        <w:jc w:val="both"/>
      </w:pPr>
      <w:r>
        <w:rPr/>
        <w:t>The</w:t>
      </w:r>
      <w:r>
        <w:rPr>
          <w:spacing w:val="-9"/>
        </w:rPr>
        <w:t> </w:t>
      </w:r>
      <w:r>
        <w:rPr/>
        <w:t>coefficient</w:t>
      </w:r>
      <w:r>
        <w:rPr>
          <w:spacing w:val="-9"/>
        </w:rPr>
        <w:t> </w:t>
      </w:r>
      <w:r>
        <w:rPr>
          <w:rFonts w:ascii="Bookman Old Style" w:hAnsi="Bookman Old Style"/>
          <w:i/>
        </w:rPr>
        <w:t>mc</w:t>
      </w:r>
      <w:r>
        <w:rPr>
          <w:rFonts w:ascii="Bookman Old Style" w:hAnsi="Bookman Old Style"/>
          <w:i/>
          <w:vertAlign w:val="subscript"/>
        </w:rPr>
        <w:t>ijd</w:t>
      </w:r>
      <w:r>
        <w:rPr>
          <w:rFonts w:ascii="Bookman Old Style" w:hAnsi="Bookman Old Style"/>
          <w:i/>
          <w:spacing w:val="-14"/>
          <w:vertAlign w:val="baseline"/>
        </w:rPr>
        <w:t> </w:t>
      </w:r>
      <w:r>
        <w:rPr>
          <w:vertAlign w:val="baseline"/>
        </w:rPr>
        <w:t>may</w:t>
      </w:r>
      <w:r>
        <w:rPr>
          <w:spacing w:val="-9"/>
          <w:vertAlign w:val="baseline"/>
        </w:rPr>
        <w:t> </w:t>
      </w:r>
      <w:r>
        <w:rPr>
          <w:vertAlign w:val="baseline"/>
        </w:rPr>
        <w:t>combine</w:t>
      </w:r>
      <w:r>
        <w:rPr>
          <w:spacing w:val="-9"/>
          <w:vertAlign w:val="baseline"/>
        </w:rPr>
        <w:t> </w:t>
      </w:r>
      <w:r>
        <w:rPr>
          <w:vertAlign w:val="baseline"/>
        </w:rPr>
        <w:t>labour,</w:t>
      </w:r>
      <w:r>
        <w:rPr>
          <w:spacing w:val="-8"/>
          <w:vertAlign w:val="baseline"/>
        </w:rPr>
        <w:t> </w:t>
      </w:r>
      <w:r>
        <w:rPr>
          <w:vertAlign w:val="baseline"/>
        </w:rPr>
        <w:t>station</w:t>
      </w:r>
      <w:r>
        <w:rPr>
          <w:spacing w:val="-9"/>
          <w:vertAlign w:val="baseline"/>
        </w:rPr>
        <w:t> </w:t>
      </w:r>
      <w:r>
        <w:rPr>
          <w:vertAlign w:val="baseline"/>
        </w:rPr>
        <w:t>usage,</w:t>
      </w:r>
      <w:r>
        <w:rPr>
          <w:spacing w:val="-7"/>
          <w:vertAlign w:val="baseline"/>
        </w:rPr>
        <w:t> </w:t>
      </w:r>
      <w:r>
        <w:rPr>
          <w:vertAlign w:val="baseline"/>
        </w:rPr>
        <w:t>overnight</w:t>
      </w:r>
      <w:r>
        <w:rPr>
          <w:spacing w:val="-9"/>
          <w:vertAlign w:val="baseline"/>
        </w:rPr>
        <w:t> </w:t>
      </w:r>
      <w:r>
        <w:rPr>
          <w:vertAlign w:val="baseline"/>
        </w:rPr>
        <w:t>parking,</w:t>
      </w:r>
      <w:r>
        <w:rPr>
          <w:spacing w:val="-7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op</w:t>
      </w:r>
      <w:r>
        <w:rPr>
          <w:vertAlign w:val="baseline"/>
        </w:rPr>
        <w:softHyphen/>
      </w:r>
      <w:r>
        <w:rPr>
          <w:spacing w:val="-4"/>
          <w:vertAlign w:val="baseline"/>
        </w:rPr>
        <w:t>portunity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cost.</w:t>
      </w:r>
      <w:r>
        <w:rPr>
          <w:spacing w:val="14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maintenance-ineligible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assignment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must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be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excluded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by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v</w:t>
      </w:r>
      <w:r>
        <w:rPr>
          <w:spacing w:val="-4"/>
          <w:vertAlign w:val="baseline"/>
        </w:rPr>
        <w:t>ariable</w:t>
      </w:r>
      <w:r>
        <w:rPr>
          <w:spacing w:val="-4"/>
          <w:vertAlign w:val="baseline"/>
        </w:rPr>
        <w:t> </w:t>
      </w:r>
      <w:r>
        <w:rPr>
          <w:vertAlign w:val="baseline"/>
        </w:rPr>
        <w:t>domain</w:t>
      </w:r>
      <w:r>
        <w:rPr>
          <w:spacing w:val="-9"/>
          <w:vertAlign w:val="baseline"/>
        </w:rPr>
        <w:t> </w:t>
      </w:r>
      <w:r>
        <w:rPr>
          <w:vertAlign w:val="baseline"/>
        </w:rPr>
        <w:t>or</w:t>
      </w:r>
      <w:r>
        <w:rPr>
          <w:spacing w:val="-9"/>
          <w:vertAlign w:val="baseline"/>
        </w:rPr>
        <w:t> </w:t>
      </w:r>
      <w:r>
        <w:rPr>
          <w:vertAlign w:val="baseline"/>
        </w:rPr>
        <w:t>constraints;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vertAlign w:val="baseline"/>
        </w:rPr>
        <w:t>large</w:t>
      </w:r>
      <w:r>
        <w:rPr>
          <w:spacing w:val="-9"/>
          <w:vertAlign w:val="baseline"/>
        </w:rPr>
        <w:t> </w:t>
      </w:r>
      <w:r>
        <w:rPr>
          <w:vertAlign w:val="baseline"/>
        </w:rPr>
        <w:t>objective</w:t>
      </w:r>
      <w:r>
        <w:rPr>
          <w:spacing w:val="-9"/>
          <w:vertAlign w:val="baseline"/>
        </w:rPr>
        <w:t> </w:t>
      </w:r>
      <w:r>
        <w:rPr>
          <w:vertAlign w:val="baseline"/>
        </w:rPr>
        <w:t>coefficient</w:t>
      </w:r>
      <w:r>
        <w:rPr>
          <w:spacing w:val="-9"/>
          <w:vertAlign w:val="baseline"/>
        </w:rPr>
        <w:t> </w:t>
      </w:r>
      <w:r>
        <w:rPr>
          <w:vertAlign w:val="baseline"/>
        </w:rPr>
        <w:t>does</w:t>
      </w:r>
      <w:r>
        <w:rPr>
          <w:spacing w:val="-9"/>
          <w:vertAlign w:val="baseline"/>
        </w:rPr>
        <w:t> </w:t>
      </w:r>
      <w:r>
        <w:rPr>
          <w:vertAlign w:val="baseline"/>
        </w:rPr>
        <w:t>not</w:t>
      </w:r>
      <w:r>
        <w:rPr>
          <w:spacing w:val="-9"/>
          <w:vertAlign w:val="baseline"/>
        </w:rPr>
        <w:t> </w:t>
      </w:r>
      <w:r>
        <w:rPr>
          <w:vertAlign w:val="baseline"/>
        </w:rPr>
        <w:t>make</w:t>
      </w:r>
      <w:r>
        <w:rPr>
          <w:spacing w:val="-9"/>
          <w:vertAlign w:val="baseline"/>
        </w:rPr>
        <w:t> </w:t>
      </w:r>
      <w:r>
        <w:rPr>
          <w:vertAlign w:val="baseline"/>
        </w:rPr>
        <w:t>it</w:t>
      </w:r>
      <w:r>
        <w:rPr>
          <w:spacing w:val="-9"/>
          <w:vertAlign w:val="baseline"/>
        </w:rPr>
        <w:t> </w:t>
      </w:r>
      <w:r>
        <w:rPr>
          <w:vertAlign w:val="baseline"/>
        </w:rPr>
        <w:t>infeasible.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Heading2"/>
        <w:numPr>
          <w:ilvl w:val="1"/>
          <w:numId w:val="14"/>
        </w:numPr>
        <w:tabs>
          <w:tab w:pos="1023" w:val="left" w:leader="none"/>
        </w:tabs>
        <w:spacing w:line="240" w:lineRule="auto" w:before="121" w:after="0"/>
        <w:ind w:left="1023" w:right="0" w:hanging="882"/>
        <w:jc w:val="left"/>
      </w:pPr>
      <w:bookmarkStart w:name="Maintenance-event feasibility" w:id="77"/>
      <w:bookmarkEnd w:id="77"/>
      <w:r>
        <w:rPr>
          <w:b w:val="0"/>
        </w:rPr>
      </w:r>
      <w:bookmarkStart w:name="_bookmark44" w:id="78"/>
      <w:bookmarkEnd w:id="78"/>
      <w:r>
        <w:rPr>
          <w:b w:val="0"/>
        </w:rPr>
      </w:r>
      <w:r>
        <w:rPr>
          <w:w w:val="105"/>
        </w:rPr>
        <w:t>Maintenance-event</w:t>
      </w:r>
      <w:r>
        <w:rPr>
          <w:spacing w:val="68"/>
          <w:w w:val="105"/>
        </w:rPr>
        <w:t> </w:t>
      </w:r>
      <w:r>
        <w:rPr>
          <w:spacing w:val="-2"/>
          <w:w w:val="105"/>
        </w:rPr>
        <w:t>feasibility</w:t>
      </w:r>
    </w:p>
    <w:p>
      <w:pPr>
        <w:pStyle w:val="Heading3"/>
        <w:numPr>
          <w:ilvl w:val="2"/>
          <w:numId w:val="14"/>
        </w:numPr>
        <w:tabs>
          <w:tab w:pos="1127" w:val="left" w:leader="none"/>
        </w:tabs>
        <w:spacing w:line="240" w:lineRule="auto" w:before="287" w:after="0"/>
        <w:ind w:left="1127" w:right="0" w:hanging="986"/>
        <w:jc w:val="left"/>
      </w:pPr>
      <w:bookmarkStart w:name="C8: blocking subsequent same-day flights" w:id="79"/>
      <w:bookmarkEnd w:id="79"/>
      <w:r>
        <w:rPr>
          <w:b w:val="0"/>
        </w:rPr>
      </w:r>
      <w:bookmarkStart w:name="_bookmark45" w:id="80"/>
      <w:bookmarkEnd w:id="80"/>
      <w:r>
        <w:rPr>
          <w:b w:val="0"/>
        </w:rPr>
      </w:r>
      <w:r>
        <w:rPr>
          <w:w w:val="105"/>
        </w:rPr>
        <w:t>C8:</w:t>
      </w:r>
      <w:r>
        <w:rPr>
          <w:spacing w:val="79"/>
          <w:w w:val="105"/>
        </w:rPr>
        <w:t> </w:t>
      </w:r>
      <w:r>
        <w:rPr>
          <w:w w:val="105"/>
        </w:rPr>
        <w:t>blocking</w:t>
      </w:r>
      <w:r>
        <w:rPr>
          <w:spacing w:val="40"/>
          <w:w w:val="105"/>
        </w:rPr>
        <w:t> </w:t>
      </w:r>
      <w:r>
        <w:rPr>
          <w:w w:val="105"/>
        </w:rPr>
        <w:t>subsequent</w:t>
      </w:r>
      <w:r>
        <w:rPr>
          <w:spacing w:val="41"/>
          <w:w w:val="105"/>
        </w:rPr>
        <w:t> </w:t>
      </w:r>
      <w:r>
        <w:rPr>
          <w:w w:val="105"/>
        </w:rPr>
        <w:t>same-day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flights</w:t>
      </w:r>
    </w:p>
    <w:p>
      <w:pPr>
        <w:pStyle w:val="BodyText"/>
        <w:spacing w:line="266" w:lineRule="auto" w:before="177"/>
        <w:ind w:left="141" w:right="1112"/>
      </w:pPr>
      <w:r>
        <w:rPr/>
        <w:t>If maintenance begins after flight </w:t>
      </w:r>
      <w:r>
        <w:rPr>
          <w:rFonts w:ascii="Bookman Old Style"/>
          <w:i/>
        </w:rPr>
        <w:t>i</w:t>
      </w:r>
      <w:r>
        <w:rPr/>
        <w:t>, aircraft </w:t>
      </w:r>
      <w:r>
        <w:rPr>
          <w:rFonts w:ascii="Bookman Old Style"/>
          <w:i/>
          <w:w w:val="115"/>
        </w:rPr>
        <w:t>j</w:t>
      </w:r>
      <w:r>
        <w:rPr>
          <w:rFonts w:ascii="Bookman Old Style"/>
          <w:i/>
          <w:spacing w:val="-8"/>
          <w:w w:val="115"/>
        </w:rPr>
        <w:t> </w:t>
      </w:r>
      <w:r>
        <w:rPr/>
        <w:t>cannot operate a later flight while </w:t>
      </w:r>
      <w:r>
        <w:rPr/>
        <w:t>the</w:t>
      </w:r>
      <w:r>
        <w:rPr/>
        <w:t> check is active.</w:t>
      </w:r>
      <w:r>
        <w:rPr>
          <w:spacing w:val="22"/>
        </w:rPr>
        <w:t> </w:t>
      </w:r>
      <w:r>
        <w:rPr/>
        <w:t>For the overnight type-A abstraction this is written as</w:t>
      </w: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10" w:h="16840"/>
          <w:pgMar w:header="0" w:footer="857" w:top="1160" w:bottom="1080" w:left="1559" w:right="0"/>
        </w:sectPr>
      </w:pPr>
    </w:p>
    <w:p>
      <w:pPr>
        <w:spacing w:line="161" w:lineRule="exact" w:before="136"/>
        <w:ind w:left="2622" w:right="0" w:firstLine="0"/>
        <w:jc w:val="left"/>
        <w:rPr>
          <w:rFonts w:ascii="Bookman Old Style" w:hAnsi="Bookman Old Style"/>
          <w:i/>
          <w:sz w:val="24"/>
        </w:rPr>
      </w:pPr>
      <w:bookmarkStart w:name="_bookmark46" w:id="81"/>
      <w:bookmarkEnd w:id="81"/>
      <w:r>
        <w:rPr/>
      </w:r>
      <w:r>
        <w:rPr>
          <w:rFonts w:ascii="Bookman Old Style" w:hAnsi="Bookman Old Style"/>
          <w:i/>
          <w:w w:val="125"/>
          <w:sz w:val="24"/>
        </w:rPr>
        <w:t>z</w:t>
      </w:r>
      <w:r>
        <w:rPr>
          <w:rFonts w:ascii="Bookman Old Style" w:hAnsi="Bookman Old Style"/>
          <w:i/>
          <w:w w:val="125"/>
          <w:sz w:val="24"/>
          <w:vertAlign w:val="subscript"/>
        </w:rPr>
        <w:t>ijd</w:t>
      </w:r>
      <w:r>
        <w:rPr>
          <w:rFonts w:ascii="Bookman Old Style" w:hAnsi="Bookman Old Style"/>
          <w:i/>
          <w:spacing w:val="-27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23"/>
          <w:w w:val="125"/>
          <w:sz w:val="24"/>
          <w:vertAlign w:val="baseline"/>
        </w:rPr>
        <w:t> </w:t>
      </w:r>
      <w:r>
        <w:rPr>
          <w:rFonts w:ascii="Bookman Old Style" w:hAnsi="Bookman Old Style"/>
          <w:i/>
          <w:w w:val="125"/>
          <w:sz w:val="24"/>
          <w:vertAlign w:val="baseline"/>
        </w:rPr>
        <w:t>x</w:t>
      </w:r>
      <w:r>
        <w:rPr>
          <w:rFonts w:ascii="Bookman Old Style" w:hAnsi="Bookman Old Style"/>
          <w:i/>
          <w:w w:val="125"/>
          <w:sz w:val="24"/>
          <w:vertAlign w:val="subscript"/>
        </w:rPr>
        <w:t>i</w:t>
      </w:r>
      <w:r>
        <w:rPr>
          <w:rFonts w:ascii="Cambria" w:hAnsi="Cambria"/>
          <w:w w:val="125"/>
          <w:position w:val="1"/>
          <w:sz w:val="12"/>
          <w:vertAlign w:val="baseline"/>
        </w:rPr>
        <w:t>′</w:t>
      </w:r>
      <w:r>
        <w:rPr>
          <w:rFonts w:ascii="Bookman Old Style" w:hAnsi="Bookman Old Style"/>
          <w:i/>
          <w:w w:val="125"/>
          <w:position w:val="-3"/>
          <w:sz w:val="16"/>
          <w:vertAlign w:val="baseline"/>
        </w:rPr>
        <w:t>j</w:t>
      </w:r>
      <w:r>
        <w:rPr>
          <w:rFonts w:ascii="Bookman Old Style" w:hAnsi="Bookman Old Style"/>
          <w:i/>
          <w:spacing w:val="7"/>
          <w:w w:val="125"/>
          <w:position w:val="-3"/>
          <w:sz w:val="16"/>
          <w:vertAlign w:val="baseline"/>
        </w:rPr>
        <w:t> </w:t>
      </w:r>
      <w:r>
        <w:rPr>
          <w:rFonts w:ascii="Cambria" w:hAnsi="Cambria"/>
          <w:w w:val="125"/>
          <w:sz w:val="24"/>
          <w:vertAlign w:val="baseline"/>
        </w:rPr>
        <w:t>≤</w:t>
      </w:r>
      <w:r>
        <w:rPr>
          <w:rFonts w:ascii="Cambria" w:hAnsi="Cambria"/>
          <w:spacing w:val="-6"/>
          <w:w w:val="125"/>
          <w:sz w:val="24"/>
          <w:vertAlign w:val="baseline"/>
        </w:rPr>
        <w:t> </w:t>
      </w:r>
      <w:r>
        <w:rPr>
          <w:spacing w:val="-9"/>
          <w:w w:val="105"/>
          <w:sz w:val="24"/>
          <w:vertAlign w:val="baseline"/>
        </w:rPr>
        <w:t>1</w:t>
      </w:r>
      <w:r>
        <w:rPr>
          <w:rFonts w:ascii="Bookman Old Style" w:hAnsi="Bookman Old Style"/>
          <w:i/>
          <w:spacing w:val="-9"/>
          <w:w w:val="105"/>
          <w:sz w:val="24"/>
          <w:vertAlign w:val="baseline"/>
        </w:rPr>
        <w:t>,</w:t>
      </w:r>
    </w:p>
    <w:p>
      <w:pPr>
        <w:spacing w:line="199" w:lineRule="exact" w:before="98"/>
        <w:ind w:left="693" w:right="0" w:firstLine="0"/>
        <w:jc w:val="left"/>
        <w:rPr>
          <w:rFonts w:ascii="Bookman Old Style" w:hAnsi="Bookman Old Style"/>
          <w:i/>
          <w:sz w:val="16"/>
        </w:rPr>
      </w:pPr>
      <w:r>
        <w:rPr/>
        <w:br w:type="column"/>
      </w:r>
      <w:r>
        <w:rPr>
          <w:rFonts w:ascii="Cambria" w:hAnsi="Cambria"/>
          <w:w w:val="120"/>
          <w:sz w:val="16"/>
        </w:rPr>
        <w:t>∀</w:t>
      </w:r>
      <w:r>
        <w:rPr>
          <w:rFonts w:ascii="Bookman Old Style" w:hAnsi="Bookman Old Style"/>
          <w:i/>
          <w:w w:val="120"/>
          <w:sz w:val="16"/>
        </w:rPr>
        <w:t>i</w:t>
      </w:r>
      <w:r>
        <w:rPr>
          <w:rFonts w:ascii="Cambria" w:hAnsi="Cambria"/>
          <w:w w:val="120"/>
          <w:sz w:val="16"/>
        </w:rPr>
        <w:t>∈F</w:t>
      </w:r>
      <w:r>
        <w:rPr>
          <w:rFonts w:ascii="Cambria" w:hAnsi="Cambria"/>
          <w:w w:val="120"/>
          <w:sz w:val="16"/>
          <w:vertAlign w:val="superscript"/>
        </w:rPr>
        <w:t>↓</w:t>
      </w:r>
      <w:r>
        <w:rPr>
          <w:w w:val="120"/>
          <w:sz w:val="16"/>
          <w:vertAlign w:val="baseline"/>
        </w:rPr>
        <w:t>(</w:t>
      </w:r>
      <w:r>
        <w:rPr>
          <w:rFonts w:ascii="Bookman Old Style" w:hAnsi="Bookman Old Style"/>
          <w:i/>
          <w:w w:val="120"/>
          <w:sz w:val="16"/>
          <w:vertAlign w:val="baseline"/>
        </w:rPr>
        <w:t>m</w:t>
      </w:r>
      <w:r>
        <w:rPr>
          <w:w w:val="120"/>
          <w:sz w:val="16"/>
          <w:vertAlign w:val="baseline"/>
        </w:rPr>
        <w:t>)</w:t>
      </w:r>
      <w:r>
        <w:rPr>
          <w:rFonts w:ascii="Bookman Old Style" w:hAnsi="Bookman Old Style"/>
          <w:i/>
          <w:w w:val="120"/>
          <w:sz w:val="16"/>
          <w:vertAlign w:val="baseline"/>
        </w:rPr>
        <w:t>,</w:t>
      </w:r>
      <w:r>
        <w:rPr>
          <w:rFonts w:ascii="Bookman Old Style" w:hAnsi="Bookman Old Style"/>
          <w:i/>
          <w:spacing w:val="20"/>
          <w:w w:val="120"/>
          <w:sz w:val="16"/>
          <w:vertAlign w:val="baseline"/>
        </w:rPr>
        <w:t> </w:t>
      </w:r>
      <w:r>
        <w:rPr>
          <w:rFonts w:ascii="Bookman Old Style" w:hAnsi="Bookman Old Style"/>
          <w:i/>
          <w:spacing w:val="-4"/>
          <w:w w:val="120"/>
          <w:sz w:val="16"/>
          <w:vertAlign w:val="baseline"/>
        </w:rPr>
        <w:t>m</w:t>
      </w:r>
      <w:r>
        <w:rPr>
          <w:rFonts w:ascii="Cambria" w:hAnsi="Cambria"/>
          <w:spacing w:val="-4"/>
          <w:w w:val="120"/>
          <w:sz w:val="16"/>
          <w:vertAlign w:val="baseline"/>
        </w:rPr>
        <w:t>∈M</w:t>
      </w:r>
      <w:r>
        <w:rPr>
          <w:rFonts w:ascii="Bookman Old Style" w:hAnsi="Bookman Old Style"/>
          <w:i/>
          <w:spacing w:val="-4"/>
          <w:w w:val="120"/>
          <w:sz w:val="16"/>
          <w:vertAlign w:val="baseline"/>
        </w:rPr>
        <w:t>,</w:t>
      </w:r>
    </w:p>
    <w:p>
      <w:pPr>
        <w:tabs>
          <w:tab w:pos="923" w:val="left" w:leader="none"/>
        </w:tabs>
        <w:spacing w:line="14" w:lineRule="exact" w:before="0"/>
        <w:ind w:left="619" w:right="0" w:firstLine="0"/>
        <w:jc w:val="left"/>
        <w:rPr>
          <w:sz w:val="12"/>
        </w:rPr>
      </w:pPr>
      <w:r>
        <w:rPr>
          <w:rFonts w:ascii="Cambria" w:hAnsi="Cambria"/>
          <w:spacing w:val="-10"/>
          <w:w w:val="160"/>
          <w:sz w:val="12"/>
        </w:rPr>
        <w:t>′</w:t>
      </w:r>
      <w:r>
        <w:rPr>
          <w:rFonts w:ascii="Cambria" w:hAnsi="Cambria"/>
          <w:sz w:val="12"/>
        </w:rPr>
        <w:tab/>
      </w:r>
      <w:r>
        <w:rPr>
          <w:spacing w:val="-12"/>
          <w:w w:val="170"/>
          <w:sz w:val="12"/>
        </w:rPr>
        <w:t>+</w:t>
      </w:r>
    </w:p>
    <w:p>
      <w:pPr>
        <w:pStyle w:val="BodyText"/>
        <w:spacing w:line="161" w:lineRule="exact" w:before="136"/>
        <w:ind w:left="821"/>
        <w:jc w:val="center"/>
      </w:pPr>
      <w:r>
        <w:rPr/>
        <w:br w:type="column"/>
      </w:r>
      <w:r>
        <w:rPr>
          <w:spacing w:val="-4"/>
          <w:w w:val="105"/>
        </w:rPr>
        <w:t>(4.7)</w:t>
      </w:r>
    </w:p>
    <w:p>
      <w:pPr>
        <w:pStyle w:val="BodyText"/>
        <w:spacing w:after="0" w:line="161" w:lineRule="exact"/>
        <w:jc w:val="center"/>
        <w:sectPr>
          <w:type w:val="continuous"/>
          <w:pgSz w:w="11910" w:h="16840"/>
          <w:pgMar w:header="0" w:footer="857" w:top="1920" w:bottom="280" w:left="1559" w:right="0"/>
          <w:cols w:num="3" w:equalWidth="0">
            <w:col w:w="4085" w:space="40"/>
            <w:col w:w="2099" w:space="39"/>
            <w:col w:w="4088"/>
          </w:cols>
        </w:sectPr>
      </w:pPr>
    </w:p>
    <w:p>
      <w:pPr>
        <w:spacing w:line="214" w:lineRule="exact" w:before="0"/>
        <w:ind w:left="1960" w:right="1266" w:firstLine="0"/>
        <w:jc w:val="center"/>
        <w:rPr>
          <w:rFonts w:ascii="Bookman Old Style" w:hAnsi="Bookman Old Style"/>
          <w:i/>
          <w:sz w:val="16"/>
        </w:rPr>
      </w:pPr>
      <w:r>
        <w:rPr>
          <w:rFonts w:ascii="Cambria" w:hAnsi="Cambria"/>
          <w:w w:val="115"/>
          <w:sz w:val="16"/>
        </w:rPr>
        <w:t>∀</w:t>
      </w:r>
      <w:r>
        <w:rPr>
          <w:rFonts w:ascii="Bookman Old Style" w:hAnsi="Bookman Old Style"/>
          <w:i/>
          <w:w w:val="115"/>
          <w:sz w:val="16"/>
        </w:rPr>
        <w:t>i</w:t>
      </w:r>
      <w:r>
        <w:rPr>
          <w:rFonts w:ascii="Bookman Old Style" w:hAnsi="Bookman Old Style"/>
          <w:i/>
          <w:spacing w:val="-1"/>
          <w:w w:val="115"/>
          <w:sz w:val="16"/>
        </w:rPr>
        <w:t> </w:t>
      </w:r>
      <w:r>
        <w:rPr>
          <w:rFonts w:ascii="Cambria" w:hAnsi="Cambria"/>
          <w:w w:val="115"/>
          <w:sz w:val="16"/>
        </w:rPr>
        <w:t>∈F</w:t>
      </w:r>
      <w:r>
        <w:rPr>
          <w:rFonts w:ascii="Cambria" w:hAnsi="Cambria"/>
          <w:spacing w:val="29"/>
          <w:w w:val="115"/>
          <w:sz w:val="16"/>
        </w:rPr>
        <w:t>  </w:t>
      </w:r>
      <w:r>
        <w:rPr>
          <w:w w:val="115"/>
          <w:sz w:val="16"/>
        </w:rPr>
        <w:t>(</w:t>
      </w:r>
      <w:r>
        <w:rPr>
          <w:rFonts w:ascii="Bookman Old Style" w:hAnsi="Bookman Old Style"/>
          <w:i/>
          <w:w w:val="115"/>
          <w:sz w:val="16"/>
        </w:rPr>
        <w:t>d,i</w:t>
      </w:r>
      <w:r>
        <w:rPr>
          <w:w w:val="115"/>
          <w:sz w:val="16"/>
        </w:rPr>
        <w:t>)</w:t>
      </w:r>
      <w:r>
        <w:rPr>
          <w:rFonts w:ascii="Bookman Old Style" w:hAnsi="Bookman Old Style"/>
          <w:i/>
          <w:w w:val="115"/>
          <w:sz w:val="16"/>
        </w:rPr>
        <w:t>,</w:t>
      </w:r>
      <w:r>
        <w:rPr>
          <w:rFonts w:ascii="Bookman Old Style" w:hAnsi="Bookman Old Style"/>
          <w:i/>
          <w:spacing w:val="24"/>
          <w:w w:val="115"/>
          <w:sz w:val="16"/>
        </w:rPr>
        <w:t> </w:t>
      </w:r>
      <w:r>
        <w:rPr>
          <w:rFonts w:ascii="Bookman Old Style" w:hAnsi="Bookman Old Style"/>
          <w:i/>
          <w:w w:val="115"/>
          <w:sz w:val="16"/>
        </w:rPr>
        <w:t>j</w:t>
      </w:r>
      <w:r>
        <w:rPr>
          <w:rFonts w:ascii="Cambria" w:hAnsi="Cambria"/>
          <w:w w:val="115"/>
          <w:sz w:val="16"/>
        </w:rPr>
        <w:t>∈P</w:t>
      </w:r>
      <w:r>
        <w:rPr>
          <w:rFonts w:ascii="Bookman Old Style" w:hAnsi="Bookman Old Style"/>
          <w:i/>
          <w:w w:val="115"/>
          <w:sz w:val="16"/>
        </w:rPr>
        <w:t>,</w:t>
      </w:r>
      <w:r>
        <w:rPr>
          <w:rFonts w:ascii="Bookman Old Style" w:hAnsi="Bookman Old Style"/>
          <w:i/>
          <w:spacing w:val="24"/>
          <w:w w:val="115"/>
          <w:sz w:val="16"/>
        </w:rPr>
        <w:t> </w:t>
      </w:r>
      <w:r>
        <w:rPr>
          <w:rFonts w:ascii="Bookman Old Style" w:hAnsi="Bookman Old Style"/>
          <w:i/>
          <w:spacing w:val="-4"/>
          <w:w w:val="115"/>
          <w:sz w:val="16"/>
        </w:rPr>
        <w:t>d</w:t>
      </w:r>
      <w:r>
        <w:rPr>
          <w:rFonts w:ascii="Cambria" w:hAnsi="Cambria"/>
          <w:spacing w:val="-4"/>
          <w:w w:val="115"/>
          <w:sz w:val="16"/>
        </w:rPr>
        <w:t>∈D</w:t>
      </w:r>
      <w:r>
        <w:rPr>
          <w:rFonts w:ascii="Bookman Old Style" w:hAnsi="Bookman Old Style"/>
          <w:i/>
          <w:spacing w:val="-4"/>
          <w:w w:val="115"/>
          <w:sz w:val="16"/>
        </w:rPr>
        <w:t>.</w:t>
      </w:r>
    </w:p>
    <w:p>
      <w:pPr>
        <w:pStyle w:val="BodyText"/>
        <w:spacing w:line="266" w:lineRule="auto" w:before="267"/>
        <w:ind w:left="133" w:right="1407" w:hanging="4"/>
        <w:jc w:val="both"/>
      </w:pPr>
      <w:r>
        <w:rPr>
          <w:spacing w:val="-4"/>
        </w:rPr>
        <w:t>When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precise</w:t>
      </w:r>
      <w:r>
        <w:rPr>
          <w:spacing w:val="-11"/>
        </w:rPr>
        <w:t> </w:t>
      </w:r>
      <w:r>
        <w:rPr>
          <w:spacing w:val="-4"/>
        </w:rPr>
        <w:t>check</w:t>
      </w:r>
      <w:r>
        <w:rPr>
          <w:spacing w:val="-11"/>
        </w:rPr>
        <w:t> </w:t>
      </w:r>
      <w:r>
        <w:rPr>
          <w:spacing w:val="-4"/>
        </w:rPr>
        <w:t>duration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available,</w:t>
      </w:r>
      <w:r>
        <w:rPr>
          <w:spacing w:val="-11"/>
        </w:rPr>
        <w:t> </w:t>
      </w:r>
      <w:r>
        <w:rPr>
          <w:rFonts w:ascii="Cambria"/>
          <w:spacing w:val="-4"/>
        </w:rPr>
        <w:t>F</w:t>
      </w:r>
      <w:r>
        <w:rPr>
          <w:spacing w:val="-4"/>
          <w:vertAlign w:val="superscript"/>
        </w:rPr>
        <w:t>+</w:t>
      </w:r>
      <w:r>
        <w:rPr>
          <w:spacing w:val="-4"/>
          <w:vertAlign w:val="baseline"/>
        </w:rPr>
        <w:t>(</w:t>
      </w:r>
      <w:r>
        <w:rPr>
          <w:rFonts w:ascii="Bookman Old Style"/>
          <w:i/>
          <w:spacing w:val="-4"/>
          <w:vertAlign w:val="baseline"/>
        </w:rPr>
        <w:t>d,</w:t>
      </w:r>
      <w:r>
        <w:rPr>
          <w:rFonts w:ascii="Bookman Old Style"/>
          <w:i/>
          <w:spacing w:val="-14"/>
          <w:vertAlign w:val="baseline"/>
        </w:rPr>
        <w:t> </w:t>
      </w:r>
      <w:r>
        <w:rPr>
          <w:rFonts w:ascii="Bookman Old Style"/>
          <w:i/>
          <w:spacing w:val="-4"/>
          <w:vertAlign w:val="baseline"/>
        </w:rPr>
        <w:t>i</w:t>
      </w:r>
      <w:r>
        <w:rPr>
          <w:spacing w:val="-4"/>
          <w:vertAlign w:val="baseline"/>
        </w:rPr>
        <w:t>)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can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be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replaced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by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departures</w:t>
      </w:r>
      <w:r>
        <w:rPr>
          <w:spacing w:val="-4"/>
          <w:vertAlign w:val="baseline"/>
        </w:rPr>
        <w:t> </w:t>
      </w:r>
      <w:r>
        <w:rPr>
          <w:vertAlign w:val="baseline"/>
        </w:rPr>
        <w:t>whose times intersect the maintenance interval.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essential implication </w:t>
      </w:r>
      <w:r>
        <w:rPr>
          <w:vertAlign w:val="baseline"/>
        </w:rPr>
        <w:t>remains</w:t>
      </w:r>
      <w:r>
        <w:rPr>
          <w:vertAlign w:val="baseline"/>
        </w:rPr>
        <w:t> the same:</w:t>
      </w:r>
      <w:r>
        <w:rPr>
          <w:spacing w:val="33"/>
          <w:vertAlign w:val="baseline"/>
        </w:rPr>
        <w:t> </w:t>
      </w:r>
      <w:r>
        <w:rPr>
          <w:vertAlign w:val="baseline"/>
        </w:rPr>
        <w:t>selecting </w:t>
      </w:r>
      <w:r>
        <w:rPr>
          <w:rFonts w:ascii="Bookman Old Style"/>
          <w:i/>
          <w:vertAlign w:val="baseline"/>
        </w:rPr>
        <w:t>z</w:t>
      </w:r>
      <w:r>
        <w:rPr>
          <w:rFonts w:ascii="Bookman Old Style"/>
          <w:i/>
          <w:vertAlign w:val="subscript"/>
        </w:rPr>
        <w:t>ijd</w:t>
      </w:r>
      <w:r>
        <w:rPr>
          <w:rFonts w:ascii="Bookman Old Style"/>
          <w:i/>
          <w:spacing w:val="-2"/>
          <w:vertAlign w:val="baseline"/>
        </w:rPr>
        <w:t> </w:t>
      </w:r>
      <w:r>
        <w:rPr>
          <w:vertAlign w:val="baseline"/>
        </w:rPr>
        <w:t>removes every flight that would make the check ph</w:t>
      </w:r>
      <w:r>
        <w:rPr>
          <w:vertAlign w:val="baseline"/>
        </w:rPr>
        <w:t>ysically</w:t>
      </w:r>
      <w:r>
        <w:rPr>
          <w:vertAlign w:val="baseline"/>
        </w:rPr>
        <w:t> </w:t>
      </w:r>
      <w:r>
        <w:rPr>
          <w:spacing w:val="-2"/>
          <w:vertAlign w:val="baseline"/>
        </w:rPr>
        <w:t>impossible.</w:t>
      </w:r>
    </w:p>
    <w:p>
      <w:pPr>
        <w:pStyle w:val="BodyText"/>
        <w:spacing w:before="51"/>
      </w:pPr>
    </w:p>
    <w:p>
      <w:pPr>
        <w:pStyle w:val="Heading3"/>
        <w:numPr>
          <w:ilvl w:val="2"/>
          <w:numId w:val="14"/>
        </w:numPr>
        <w:tabs>
          <w:tab w:pos="1127" w:val="left" w:leader="none"/>
        </w:tabs>
        <w:spacing w:line="240" w:lineRule="auto" w:before="1" w:after="0"/>
        <w:ind w:left="1127" w:right="0" w:hanging="986"/>
        <w:jc w:val="left"/>
      </w:pPr>
      <w:bookmarkStart w:name="C9: coupling a check to its trigger flig" w:id="82"/>
      <w:bookmarkEnd w:id="82"/>
      <w:r>
        <w:rPr>
          <w:b w:val="0"/>
        </w:rPr>
      </w:r>
      <w:bookmarkStart w:name="_bookmark47" w:id="83"/>
      <w:bookmarkEnd w:id="83"/>
      <w:r>
        <w:rPr>
          <w:b w:val="0"/>
        </w:rPr>
      </w:r>
      <w:r>
        <w:rPr>
          <w:w w:val="110"/>
        </w:rPr>
        <w:t>C9:</w:t>
      </w:r>
      <w:r>
        <w:rPr>
          <w:spacing w:val="51"/>
          <w:w w:val="110"/>
        </w:rPr>
        <w:t> </w:t>
      </w:r>
      <w:r>
        <w:rPr>
          <w:w w:val="110"/>
        </w:rPr>
        <w:t>coupling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check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its</w:t>
      </w:r>
      <w:r>
        <w:rPr>
          <w:spacing w:val="20"/>
          <w:w w:val="110"/>
        </w:rPr>
        <w:t> </w:t>
      </w:r>
      <w:r>
        <w:rPr>
          <w:w w:val="110"/>
        </w:rPr>
        <w:t>trigger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flight</w:t>
      </w:r>
    </w:p>
    <w:p>
      <w:pPr>
        <w:pStyle w:val="BodyText"/>
        <w:spacing w:before="177"/>
        <w:ind w:right="1482"/>
        <w:jc w:val="right"/>
      </w:pPr>
      <w:r>
        <w:rPr/>
        <w:t>A</w:t>
      </w:r>
      <w:r>
        <w:rPr>
          <w:spacing w:val="-9"/>
        </w:rPr>
        <w:t> </w:t>
      </w:r>
      <w:r>
        <w:rPr/>
        <w:t>check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attached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flight</w:t>
      </w:r>
      <w:r>
        <w:rPr>
          <w:spacing w:val="-7"/>
        </w:rPr>
        <w:t> </w:t>
      </w:r>
      <w:r>
        <w:rPr>
          <w:rFonts w:ascii="Bookman Old Style"/>
          <w:i/>
        </w:rPr>
        <w:t>i</w:t>
      </w:r>
      <w:r>
        <w:rPr>
          <w:rFonts w:ascii="Bookman Old Style"/>
          <w:i/>
          <w:spacing w:val="-18"/>
        </w:rPr>
        <w:t> </w:t>
      </w:r>
      <w:r>
        <w:rPr/>
        <w:t>only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flight</w:t>
      </w:r>
      <w:r>
        <w:rPr>
          <w:spacing w:val="-8"/>
        </w:rPr>
        <w:t> </w:t>
      </w:r>
      <w:r>
        <w:rPr/>
        <w:t>is</w:t>
      </w:r>
      <w:r>
        <w:rPr>
          <w:spacing w:val="-6"/>
        </w:rPr>
        <w:t> </w:t>
      </w:r>
      <w:r>
        <w:rPr/>
        <w:t>assigned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6"/>
        </w:rPr>
        <w:t> </w:t>
      </w:r>
      <w:r>
        <w:rPr>
          <w:spacing w:val="-2"/>
        </w:rPr>
        <w:t>aircraft:</w:t>
      </w:r>
    </w:p>
    <w:p>
      <w:pPr>
        <w:pStyle w:val="BodyText"/>
        <w:spacing w:before="7"/>
      </w:pPr>
    </w:p>
    <w:p>
      <w:pPr>
        <w:tabs>
          <w:tab w:pos="1511" w:val="left" w:leader="none"/>
          <w:tab w:pos="6126" w:val="left" w:leader="none"/>
        </w:tabs>
        <w:spacing w:before="0"/>
        <w:ind w:left="0" w:right="1387" w:firstLine="0"/>
        <w:jc w:val="right"/>
        <w:rPr>
          <w:sz w:val="24"/>
        </w:rPr>
      </w:pPr>
      <w:bookmarkStart w:name="_bookmark48" w:id="84"/>
      <w:bookmarkEnd w:id="84"/>
      <w:r>
        <w:rPr/>
      </w:r>
      <w:r>
        <w:rPr>
          <w:rFonts w:ascii="Bookman Old Style" w:hAnsi="Bookman Old Style"/>
          <w:i/>
          <w:w w:val="105"/>
          <w:sz w:val="24"/>
        </w:rPr>
        <w:t>z</w:t>
      </w:r>
      <w:r>
        <w:rPr>
          <w:rFonts w:ascii="Bookman Old Style" w:hAnsi="Bookman Old Style"/>
          <w:i/>
          <w:w w:val="105"/>
          <w:sz w:val="24"/>
          <w:vertAlign w:val="subscript"/>
        </w:rPr>
        <w:t>ijd</w:t>
      </w:r>
      <w:r>
        <w:rPr>
          <w:rFonts w:ascii="Bookman Old Style" w:hAnsi="Bookman Old Style"/>
          <w:i/>
          <w:spacing w:val="14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≤</w:t>
      </w:r>
      <w:r>
        <w:rPr>
          <w:rFonts w:ascii="Cambria" w:hAnsi="Cambria"/>
          <w:spacing w:val="23"/>
          <w:w w:val="110"/>
          <w:sz w:val="24"/>
          <w:vertAlign w:val="baseline"/>
        </w:rPr>
        <w:t> </w:t>
      </w:r>
      <w:r>
        <w:rPr>
          <w:rFonts w:ascii="Bookman Old Style" w:hAnsi="Bookman Old Style"/>
          <w:i/>
          <w:spacing w:val="-4"/>
          <w:w w:val="105"/>
          <w:sz w:val="24"/>
          <w:vertAlign w:val="baseline"/>
        </w:rPr>
        <w:t>x</w:t>
      </w:r>
      <w:r>
        <w:rPr>
          <w:rFonts w:ascii="Bookman Old Style" w:hAnsi="Bookman Old Style"/>
          <w:i/>
          <w:spacing w:val="-4"/>
          <w:w w:val="105"/>
          <w:sz w:val="24"/>
          <w:vertAlign w:val="subscript"/>
        </w:rPr>
        <w:t>ij</w:t>
      </w:r>
      <w:r>
        <w:rPr>
          <w:rFonts w:ascii="Bookman Old Style" w:hAnsi="Bookman Old Style"/>
          <w:i/>
          <w:spacing w:val="-4"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sz w:val="24"/>
          <w:vertAlign w:val="baseline"/>
        </w:rPr>
        <w:t>∀</w:t>
      </w:r>
      <w:r>
        <w:rPr>
          <w:sz w:val="24"/>
          <w:vertAlign w:val="baseline"/>
        </w:rPr>
        <w:t>(</w:t>
      </w:r>
      <w:r>
        <w:rPr>
          <w:rFonts w:ascii="Bookman Old Style" w:hAnsi="Bookman Old Style"/>
          <w:i/>
          <w:sz w:val="24"/>
          <w:vertAlign w:val="baseline"/>
        </w:rPr>
        <w:t>i,</w:t>
      </w:r>
      <w:r>
        <w:rPr>
          <w:rFonts w:ascii="Bookman Old Style" w:hAnsi="Bookman Old Style"/>
          <w:i/>
          <w:spacing w:val="-33"/>
          <w:sz w:val="24"/>
          <w:vertAlign w:val="baseline"/>
        </w:rPr>
        <w:t> </w:t>
      </w:r>
      <w:r>
        <w:rPr>
          <w:rFonts w:ascii="Bookman Old Style" w:hAnsi="Bookman Old Style"/>
          <w:i/>
          <w:sz w:val="24"/>
          <w:vertAlign w:val="baseline"/>
        </w:rPr>
        <w:t>j,</w:t>
      </w:r>
      <w:r>
        <w:rPr>
          <w:rFonts w:ascii="Bookman Old Style" w:hAnsi="Bookman Old Style"/>
          <w:i/>
          <w:spacing w:val="-33"/>
          <w:sz w:val="24"/>
          <w:vertAlign w:val="baseline"/>
        </w:rPr>
        <w:t> </w:t>
      </w:r>
      <w:r>
        <w:rPr>
          <w:rFonts w:ascii="Bookman Old Style" w:hAnsi="Bookman Old Style"/>
          <w:i/>
          <w:sz w:val="24"/>
          <w:vertAlign w:val="baseline"/>
        </w:rPr>
        <w:t>d</w:t>
      </w:r>
      <w:r>
        <w:rPr>
          <w:sz w:val="24"/>
          <w:vertAlign w:val="baseline"/>
        </w:rPr>
        <w:t>)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in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domain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2"/>
          <w:sz w:val="24"/>
          <w:vertAlign w:val="baseline"/>
        </w:rPr>
        <w:t> </w:t>
      </w:r>
      <w:r>
        <w:rPr>
          <w:rFonts w:ascii="Bookman Old Style" w:hAnsi="Bookman Old Style"/>
          <w:i/>
          <w:spacing w:val="-5"/>
          <w:sz w:val="24"/>
          <w:vertAlign w:val="baseline"/>
        </w:rPr>
        <w:t>z.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05"/>
          <w:sz w:val="24"/>
          <w:vertAlign w:val="baseline"/>
        </w:rPr>
        <w:t>(4.8)</w:t>
      </w:r>
    </w:p>
    <w:p>
      <w:pPr>
        <w:pStyle w:val="BodyText"/>
        <w:spacing w:before="46"/>
      </w:pPr>
    </w:p>
    <w:p>
      <w:pPr>
        <w:pStyle w:val="BodyText"/>
        <w:spacing w:line="204" w:lineRule="auto"/>
        <w:ind w:left="141" w:right="1414"/>
        <w:jc w:val="both"/>
      </w:pPr>
      <w:r>
        <w:rPr>
          <w:w w:val="90"/>
        </w:rPr>
        <w:t>If several feasible check days are associated with the same arrival, the stronger </w:t>
      </w:r>
      <w:r>
        <w:rPr>
          <w:w w:val="90"/>
        </w:rPr>
        <w:t>aggregated</w:t>
      </w:r>
      <w:r>
        <w:rPr>
          <w:w w:val="90"/>
        </w:rPr>
        <w:t> </w:t>
      </w:r>
      <w:r>
        <w:rPr/>
        <w:t>form </w:t>
      </w:r>
      <w:r>
        <w:rPr>
          <w:rFonts w:ascii="Arial" w:hAnsi="Arial"/>
          <w:w w:val="115"/>
          <w:position w:val="16"/>
          <w:sz w:val="20"/>
        </w:rPr>
        <w:t>Σ</w:t>
      </w:r>
      <w:r>
        <w:rPr>
          <w:rFonts w:ascii="Bookman Old Style" w:hAnsi="Bookman Old Style"/>
          <w:i/>
          <w:w w:val="115"/>
          <w:position w:val="-4"/>
          <w:sz w:val="16"/>
        </w:rPr>
        <w:t>d</w:t>
      </w:r>
      <w:r>
        <w:rPr>
          <w:rFonts w:ascii="Bookman Old Style" w:hAnsi="Bookman Old Style"/>
          <w:i/>
          <w:spacing w:val="-14"/>
          <w:w w:val="115"/>
          <w:position w:val="-4"/>
          <w:sz w:val="16"/>
        </w:rPr>
        <w:t> </w:t>
      </w:r>
      <w:r>
        <w:rPr>
          <w:rFonts w:ascii="Bookman Old Style" w:hAnsi="Bookman Old Style"/>
          <w:i/>
        </w:rPr>
        <w:t>z</w:t>
      </w:r>
      <w:r>
        <w:rPr>
          <w:rFonts w:ascii="Bookman Old Style" w:hAnsi="Bookman Old Style"/>
          <w:i/>
          <w:vertAlign w:val="subscript"/>
        </w:rPr>
        <w:t>ijd</w:t>
      </w:r>
      <w:r>
        <w:rPr>
          <w:rFonts w:ascii="Bookman Old Style" w:hAnsi="Bookman Old Style"/>
          <w:i/>
          <w:spacing w:val="-9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≤</w:t>
      </w:r>
      <w:r>
        <w:rPr>
          <w:rFonts w:ascii="Cambria" w:hAnsi="Cambria"/>
          <w:spacing w:val="-7"/>
          <w:w w:val="115"/>
          <w:vertAlign w:val="baseline"/>
        </w:rPr>
        <w:t> </w:t>
      </w:r>
      <w:r>
        <w:rPr>
          <w:rFonts w:ascii="Bookman Old Style" w:hAnsi="Bookman Old Style"/>
          <w:i/>
          <w:w w:val="115"/>
          <w:vertAlign w:val="baseline"/>
        </w:rPr>
        <w:t>x</w:t>
      </w:r>
      <w:r>
        <w:rPr>
          <w:rFonts w:ascii="Bookman Old Style" w:hAnsi="Bookman Old Style"/>
          <w:i/>
          <w:w w:val="115"/>
          <w:vertAlign w:val="subscript"/>
        </w:rPr>
        <w:t>ij</w:t>
      </w:r>
      <w:r>
        <w:rPr>
          <w:rFonts w:ascii="Bookman Old Style" w:hAnsi="Bookman Old Style"/>
          <w:i/>
          <w:spacing w:val="-3"/>
          <w:w w:val="115"/>
          <w:vertAlign w:val="baseline"/>
        </w:rPr>
        <w:t> </w:t>
      </w:r>
      <w:r>
        <w:rPr>
          <w:vertAlign w:val="baseline"/>
        </w:rPr>
        <w:t>prevents that arrival from triggering more than one check.</w:t>
      </w:r>
    </w:p>
    <w:p>
      <w:pPr>
        <w:pStyle w:val="BodyText"/>
        <w:spacing w:before="73"/>
      </w:pPr>
    </w:p>
    <w:p>
      <w:pPr>
        <w:pStyle w:val="Heading3"/>
        <w:numPr>
          <w:ilvl w:val="2"/>
          <w:numId w:val="14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C10: airport-day maintenance capacity" w:id="85"/>
      <w:bookmarkEnd w:id="85"/>
      <w:r>
        <w:rPr>
          <w:b w:val="0"/>
        </w:rPr>
      </w:r>
      <w:bookmarkStart w:name="_bookmark49" w:id="86"/>
      <w:bookmarkEnd w:id="86"/>
      <w:r>
        <w:rPr>
          <w:b w:val="0"/>
        </w:rPr>
      </w:r>
      <w:r>
        <w:rPr>
          <w:w w:val="110"/>
        </w:rPr>
        <w:t>C10:</w:t>
      </w:r>
      <w:r>
        <w:rPr>
          <w:spacing w:val="68"/>
          <w:w w:val="110"/>
        </w:rPr>
        <w:t> </w:t>
      </w:r>
      <w:r>
        <w:rPr>
          <w:w w:val="110"/>
        </w:rPr>
        <w:t>airport-day</w:t>
      </w:r>
      <w:r>
        <w:rPr>
          <w:spacing w:val="31"/>
          <w:w w:val="110"/>
        </w:rPr>
        <w:t> </w:t>
      </w:r>
      <w:r>
        <w:rPr>
          <w:w w:val="110"/>
        </w:rPr>
        <w:t>maintenance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capacity</w:t>
      </w:r>
    </w:p>
    <w:p>
      <w:pPr>
        <w:pStyle w:val="BodyText"/>
        <w:spacing w:before="177"/>
        <w:ind w:left="133"/>
        <w:jc w:val="both"/>
      </w:pPr>
      <w:r>
        <w:rPr>
          <w:spacing w:val="-2"/>
        </w:rPr>
        <w:t>All checks</w:t>
      </w:r>
      <w:r>
        <w:rPr>
          <w:spacing w:val="-1"/>
        </w:rPr>
        <w:t> </w:t>
      </w:r>
      <w:r>
        <w:rPr>
          <w:spacing w:val="-2"/>
        </w:rPr>
        <w:t>initiated</w:t>
      </w:r>
      <w:r>
        <w:rPr>
          <w:spacing w:val="-1"/>
        </w:rPr>
        <w:t> </w:t>
      </w:r>
      <w:r>
        <w:rPr>
          <w:spacing w:val="-2"/>
        </w:rPr>
        <w:t>at airport</w:t>
      </w:r>
      <w:r>
        <w:rPr>
          <w:spacing w:val="-1"/>
        </w:rPr>
        <w:t> </w:t>
      </w:r>
      <w:r>
        <w:rPr>
          <w:rFonts w:ascii="Bookman Old Style"/>
          <w:i/>
          <w:spacing w:val="-2"/>
        </w:rPr>
        <w:t>m</w:t>
      </w:r>
      <w:r>
        <w:rPr>
          <w:rFonts w:ascii="Bookman Old Style"/>
          <w:i/>
          <w:spacing w:val="-13"/>
        </w:rPr>
        <w:t> </w:t>
      </w:r>
      <w:r>
        <w:rPr>
          <w:spacing w:val="-2"/>
        </w:rPr>
        <w:t>on day</w:t>
      </w:r>
      <w:r>
        <w:rPr>
          <w:spacing w:val="-1"/>
        </w:rPr>
        <w:t> </w:t>
      </w:r>
      <w:r>
        <w:rPr>
          <w:rFonts w:ascii="Bookman Old Style"/>
          <w:i/>
          <w:spacing w:val="-2"/>
        </w:rPr>
        <w:t>d</w:t>
      </w:r>
      <w:r>
        <w:rPr>
          <w:rFonts w:ascii="Bookman Old Style"/>
          <w:i/>
          <w:spacing w:val="-13"/>
        </w:rPr>
        <w:t> </w:t>
      </w:r>
      <w:r>
        <w:rPr>
          <w:spacing w:val="-2"/>
        </w:rPr>
        <w:t>share</w:t>
      </w:r>
      <w:r>
        <w:rPr>
          <w:spacing w:val="-1"/>
        </w:rPr>
        <w:t> </w:t>
      </w:r>
      <w:r>
        <w:rPr>
          <w:spacing w:val="-2"/>
        </w:rPr>
        <w:t>its</w:t>
      </w:r>
      <w:r>
        <w:rPr>
          <w:spacing w:val="-1"/>
        </w:rPr>
        <w:t> </w:t>
      </w:r>
      <w:r>
        <w:rPr>
          <w:spacing w:val="-2"/>
        </w:rPr>
        <w:t>finite</w:t>
      </w:r>
      <w:r>
        <w:rPr>
          <w:spacing w:val="-1"/>
        </w:rPr>
        <w:t> </w:t>
      </w:r>
      <w:r>
        <w:rPr>
          <w:spacing w:val="-2"/>
        </w:rPr>
        <w:t>capacity:</w:t>
      </w:r>
    </w:p>
    <w:p>
      <w:pPr>
        <w:tabs>
          <w:tab w:pos="1441" w:val="left" w:leader="none"/>
          <w:tab w:pos="3812" w:val="left" w:leader="none"/>
          <w:tab w:pos="7085" w:val="left" w:leader="none"/>
        </w:tabs>
        <w:spacing w:before="196"/>
        <w:ind w:left="902" w:right="0" w:firstLine="0"/>
        <w:jc w:val="center"/>
        <w:rPr>
          <w:sz w:val="24"/>
        </w:rPr>
      </w:pPr>
      <w:bookmarkStart w:name="_bookmark50" w:id="87"/>
      <w:bookmarkEnd w:id="87"/>
      <w:r>
        <w:rPr/>
      </w:r>
      <w:r>
        <w:rPr>
          <w:rFonts w:ascii="Arial" w:hAnsi="Arial"/>
          <w:spacing w:val="-10"/>
          <w:w w:val="205"/>
          <w:position w:val="20"/>
          <w:sz w:val="20"/>
        </w:rPr>
        <w:t>Σ</w:t>
      </w:r>
      <w:r>
        <w:rPr>
          <w:rFonts w:ascii="Arial" w:hAnsi="Arial"/>
          <w:position w:val="20"/>
          <w:sz w:val="20"/>
        </w:rPr>
        <w:tab/>
      </w:r>
      <w:r>
        <w:rPr>
          <w:rFonts w:ascii="Arial" w:hAnsi="Arial"/>
          <w:w w:val="205"/>
          <w:position w:val="20"/>
          <w:sz w:val="20"/>
        </w:rPr>
        <w:t>Σ</w:t>
      </w:r>
      <w:r>
        <w:rPr>
          <w:rFonts w:ascii="Arial" w:hAnsi="Arial"/>
          <w:spacing w:val="-40"/>
          <w:w w:val="205"/>
          <w:position w:val="20"/>
          <w:sz w:val="20"/>
        </w:rPr>
        <w:t> </w:t>
      </w:r>
      <w:r>
        <w:rPr>
          <w:rFonts w:ascii="Bookman Old Style" w:hAnsi="Bookman Old Style"/>
          <w:i/>
          <w:sz w:val="24"/>
        </w:rPr>
        <w:t>z</w:t>
      </w:r>
      <w:r>
        <w:rPr>
          <w:rFonts w:ascii="Bookman Old Style" w:hAnsi="Bookman Old Style"/>
          <w:i/>
          <w:sz w:val="24"/>
          <w:vertAlign w:val="subscript"/>
        </w:rPr>
        <w:t>ijd</w:t>
      </w:r>
      <w:r>
        <w:rPr>
          <w:rFonts w:ascii="Bookman Old Style" w:hAnsi="Bookman Old Style"/>
          <w:i/>
          <w:spacing w:val="10"/>
          <w:w w:val="125"/>
          <w:sz w:val="24"/>
          <w:vertAlign w:val="baseline"/>
        </w:rPr>
        <w:t> </w:t>
      </w:r>
      <w:r>
        <w:rPr>
          <w:rFonts w:ascii="Cambria" w:hAnsi="Cambria"/>
          <w:w w:val="125"/>
          <w:sz w:val="24"/>
          <w:vertAlign w:val="baseline"/>
        </w:rPr>
        <w:t>≤</w:t>
      </w:r>
      <w:r>
        <w:rPr>
          <w:rFonts w:ascii="Cambria" w:hAnsi="Cambria"/>
          <w:spacing w:val="20"/>
          <w:w w:val="1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mcap</w:t>
      </w:r>
      <w:r>
        <w:rPr>
          <w:rFonts w:ascii="Bookman Old Style" w:hAnsi="Bookman Old Style"/>
          <w:i/>
          <w:spacing w:val="-2"/>
          <w:sz w:val="24"/>
          <w:vertAlign w:val="subscript"/>
        </w:rPr>
        <w:t>md</w:t>
      </w:r>
      <w:r>
        <w:rPr>
          <w:rFonts w:ascii="Bookman Old Style" w:hAnsi="Bookman Old Style"/>
          <w:i/>
          <w:spacing w:val="-2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sz w:val="24"/>
          <w:vertAlign w:val="baseline"/>
        </w:rPr>
        <w:t>∀</w:t>
      </w:r>
      <w:r>
        <w:rPr>
          <w:rFonts w:ascii="Bookman Old Style" w:hAnsi="Bookman Old Style"/>
          <w:i/>
          <w:sz w:val="24"/>
          <w:vertAlign w:val="baseline"/>
        </w:rPr>
        <w:t>m </w:t>
      </w:r>
      <w:r>
        <w:rPr>
          <w:rFonts w:ascii="Cambria" w:hAnsi="Cambria"/>
          <w:sz w:val="24"/>
          <w:vertAlign w:val="baseline"/>
        </w:rPr>
        <w:t>∈</w:t>
      </w:r>
      <w:r>
        <w:rPr>
          <w:rFonts w:ascii="Cambria" w:hAnsi="Cambria"/>
          <w:spacing w:val="20"/>
          <w:sz w:val="24"/>
          <w:vertAlign w:val="baseline"/>
        </w:rPr>
        <w:t> </w:t>
      </w:r>
      <w:r>
        <w:rPr>
          <w:rFonts w:ascii="Cambria" w:hAnsi="Cambria"/>
          <w:sz w:val="24"/>
          <w:vertAlign w:val="baseline"/>
        </w:rPr>
        <w:t>M</w:t>
      </w:r>
      <w:r>
        <w:rPr>
          <w:rFonts w:ascii="Bookman Old Style" w:hAnsi="Bookman Old Style"/>
          <w:i/>
          <w:sz w:val="24"/>
          <w:vertAlign w:val="baseline"/>
        </w:rPr>
        <w:t>,</w:t>
      </w:r>
      <w:r>
        <w:rPr>
          <w:rFonts w:ascii="Bookman Old Style" w:hAnsi="Bookman Old Style"/>
          <w:i/>
          <w:spacing w:val="57"/>
          <w:sz w:val="24"/>
          <w:vertAlign w:val="baseline"/>
        </w:rPr>
        <w:t> </w:t>
      </w:r>
      <w:r>
        <w:rPr>
          <w:rFonts w:ascii="Bookman Old Style" w:hAnsi="Bookman Old Style"/>
          <w:i/>
          <w:sz w:val="24"/>
          <w:vertAlign w:val="baseline"/>
        </w:rPr>
        <w:t>d</w:t>
      </w:r>
      <w:r>
        <w:rPr>
          <w:rFonts w:ascii="Bookman Old Style" w:hAnsi="Bookman Old Style"/>
          <w:i/>
          <w:spacing w:val="1"/>
          <w:sz w:val="24"/>
          <w:vertAlign w:val="baseline"/>
        </w:rPr>
        <w:t> </w:t>
      </w:r>
      <w:r>
        <w:rPr>
          <w:rFonts w:ascii="Cambria" w:hAnsi="Cambria"/>
          <w:sz w:val="24"/>
          <w:vertAlign w:val="baseline"/>
        </w:rPr>
        <w:t>∈</w:t>
      </w:r>
      <w:r>
        <w:rPr>
          <w:rFonts w:ascii="Cambria" w:hAnsi="Cambria"/>
          <w:spacing w:val="19"/>
          <w:sz w:val="24"/>
          <w:vertAlign w:val="baseline"/>
        </w:rPr>
        <w:t> </w:t>
      </w:r>
      <w:r>
        <w:rPr>
          <w:rFonts w:ascii="Cambria" w:hAnsi="Cambria"/>
          <w:spacing w:val="-5"/>
          <w:sz w:val="24"/>
          <w:vertAlign w:val="baseline"/>
        </w:rPr>
        <w:t>D</w:t>
      </w:r>
      <w:r>
        <w:rPr>
          <w:rFonts w:ascii="Bookman Old Style" w:hAnsi="Bookman Old Style"/>
          <w:i/>
          <w:spacing w:val="-5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(4.9)</w:t>
      </w:r>
    </w:p>
    <w:p>
      <w:pPr>
        <w:spacing w:before="18"/>
        <w:ind w:left="2098" w:right="0" w:firstLine="0"/>
        <w:jc w:val="left"/>
        <w:rPr>
          <w:rFonts w:ascii="Cambria" w:hAnsi="Cambria"/>
          <w:position w:val="2"/>
          <w:sz w:val="16"/>
        </w:rPr>
      </w:pPr>
      <w:r>
        <w:rPr>
          <w:rFonts w:ascii="Bookman Old Style" w:hAnsi="Bookman Old Style"/>
          <w:i/>
          <w:w w:val="120"/>
          <w:sz w:val="16"/>
        </w:rPr>
        <w:t>i</w:t>
      </w:r>
      <w:r>
        <w:rPr>
          <w:rFonts w:ascii="Cambria" w:hAnsi="Cambria"/>
          <w:w w:val="120"/>
          <w:sz w:val="16"/>
        </w:rPr>
        <w:t>∈F</w:t>
      </w:r>
      <w:r>
        <w:rPr>
          <w:rFonts w:ascii="Cambria" w:hAnsi="Cambria"/>
          <w:w w:val="120"/>
          <w:position w:val="5"/>
          <w:sz w:val="12"/>
        </w:rPr>
        <w:t>↓</w:t>
      </w:r>
      <w:r>
        <w:rPr>
          <w:w w:val="120"/>
          <w:sz w:val="16"/>
        </w:rPr>
        <w:t>(</w:t>
      </w:r>
      <w:r>
        <w:rPr>
          <w:rFonts w:ascii="Bookman Old Style" w:hAnsi="Bookman Old Style"/>
          <w:i/>
          <w:w w:val="120"/>
          <w:sz w:val="16"/>
        </w:rPr>
        <w:t>m</w:t>
      </w:r>
      <w:r>
        <w:rPr>
          <w:w w:val="120"/>
          <w:sz w:val="16"/>
        </w:rPr>
        <w:t>)</w:t>
      </w:r>
      <w:r>
        <w:rPr>
          <w:spacing w:val="16"/>
          <w:w w:val="125"/>
          <w:sz w:val="16"/>
        </w:rPr>
        <w:t> </w:t>
      </w:r>
      <w:r>
        <w:rPr>
          <w:rFonts w:ascii="Bookman Old Style" w:hAnsi="Bookman Old Style"/>
          <w:i/>
          <w:spacing w:val="-5"/>
          <w:w w:val="125"/>
          <w:position w:val="2"/>
          <w:sz w:val="16"/>
        </w:rPr>
        <w:t>j</w:t>
      </w:r>
      <w:r>
        <w:rPr>
          <w:rFonts w:ascii="Cambria" w:hAnsi="Cambria"/>
          <w:spacing w:val="-5"/>
          <w:w w:val="125"/>
          <w:position w:val="2"/>
          <w:sz w:val="16"/>
        </w:rPr>
        <w:t>∈P</w:t>
      </w:r>
    </w:p>
    <w:p>
      <w:pPr>
        <w:pStyle w:val="BodyText"/>
        <w:spacing w:before="53"/>
        <w:rPr>
          <w:rFonts w:ascii="Cambria"/>
          <w:sz w:val="16"/>
        </w:rPr>
      </w:pPr>
    </w:p>
    <w:p>
      <w:pPr>
        <w:pStyle w:val="BodyText"/>
        <w:spacing w:line="266" w:lineRule="auto"/>
        <w:ind w:left="141" w:right="1414" w:hanging="9"/>
        <w:jc w:val="both"/>
      </w:pP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resource</w:t>
      </w:r>
      <w:r>
        <w:rPr>
          <w:spacing w:val="-13"/>
        </w:rPr>
        <w:t> </w:t>
      </w:r>
      <w:r>
        <w:rPr>
          <w:spacing w:val="-2"/>
        </w:rPr>
        <w:t>constraint</w:t>
      </w:r>
      <w:r>
        <w:rPr>
          <w:spacing w:val="-13"/>
        </w:rPr>
        <w:t> </w:t>
      </w:r>
      <w:r>
        <w:rPr>
          <w:spacing w:val="-2"/>
        </w:rPr>
        <w:t>rather</w:t>
      </w:r>
      <w:r>
        <w:rPr>
          <w:spacing w:val="-13"/>
        </w:rPr>
        <w:t> </w:t>
      </w:r>
      <w:r>
        <w:rPr>
          <w:spacing w:val="-2"/>
        </w:rPr>
        <w:t>than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aircraft-feasibility</w:t>
      </w:r>
      <w:r>
        <w:rPr>
          <w:spacing w:val="-13"/>
        </w:rPr>
        <w:t> </w:t>
      </w:r>
      <w:r>
        <w:rPr>
          <w:spacing w:val="-2"/>
        </w:rPr>
        <w:t>constraint:</w:t>
      </w:r>
      <w:r>
        <w:rPr>
          <w:spacing w:val="-13"/>
        </w:rPr>
        <w:t> </w:t>
      </w: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selected</w:t>
      </w:r>
      <w:r>
        <w:rPr>
          <w:spacing w:val="-2"/>
        </w:rPr>
        <w:t> </w:t>
      </w:r>
      <w:r>
        <w:rPr/>
        <w:t>trigger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individually</w:t>
      </w:r>
      <w:r>
        <w:rPr>
          <w:spacing w:val="-7"/>
        </w:rPr>
        <w:t> </w:t>
      </w:r>
      <w:r>
        <w:rPr/>
        <w:t>valid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simultaneous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station</w:t>
      </w:r>
      <w:r>
        <w:rPr>
          <w:spacing w:val="-7"/>
        </w:rPr>
        <w:t> </w:t>
      </w:r>
      <w:r>
        <w:rPr/>
        <w:t>is</w:t>
      </w:r>
      <w:r>
        <w:rPr/>
        <w:t> </w:t>
      </w:r>
      <w:r>
        <w:rPr>
          <w:spacing w:val="-2"/>
        </w:rPr>
        <w:t>infeasible.</w:t>
      </w:r>
    </w:p>
    <w:p>
      <w:pPr>
        <w:pStyle w:val="BodyText"/>
        <w:spacing w:before="53"/>
      </w:pPr>
    </w:p>
    <w:p>
      <w:pPr>
        <w:pStyle w:val="Heading3"/>
        <w:numPr>
          <w:ilvl w:val="2"/>
          <w:numId w:val="14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C11 and C14: daily aggregation and uniqu" w:id="88"/>
      <w:bookmarkEnd w:id="88"/>
      <w:r>
        <w:rPr>
          <w:b w:val="0"/>
        </w:rPr>
      </w:r>
      <w:bookmarkStart w:name="_bookmark51" w:id="89"/>
      <w:bookmarkEnd w:id="89"/>
      <w:r>
        <w:rPr>
          <w:b w:val="0"/>
        </w:rPr>
      </w:r>
      <w:r>
        <w:rPr>
          <w:w w:val="110"/>
        </w:rPr>
        <w:t>C11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C14:</w:t>
      </w:r>
      <w:r>
        <w:rPr>
          <w:spacing w:val="56"/>
          <w:w w:val="110"/>
        </w:rPr>
        <w:t> </w:t>
      </w:r>
      <w:r>
        <w:rPr>
          <w:w w:val="110"/>
        </w:rPr>
        <w:t>daily</w:t>
      </w:r>
      <w:r>
        <w:rPr>
          <w:spacing w:val="23"/>
          <w:w w:val="110"/>
        </w:rPr>
        <w:t> </w:t>
      </w:r>
      <w:r>
        <w:rPr>
          <w:w w:val="110"/>
        </w:rPr>
        <w:t>aggregation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uniqueness</w:t>
      </w:r>
    </w:p>
    <w:p>
      <w:pPr>
        <w:pStyle w:val="BodyText"/>
        <w:spacing w:before="177"/>
        <w:ind w:left="133"/>
        <w:jc w:val="both"/>
      </w:pP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trigger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reset</w:t>
      </w:r>
      <w:r>
        <w:rPr>
          <w:spacing w:val="-2"/>
        </w:rPr>
        <w:t> </w:t>
      </w:r>
      <w:r>
        <w:rPr>
          <w:spacing w:val="-4"/>
        </w:rPr>
        <w:t>representations</w:t>
      </w:r>
      <w:r>
        <w:rPr>
          <w:spacing w:val="-2"/>
        </w:rPr>
        <w:t> </w:t>
      </w:r>
      <w:r>
        <w:rPr>
          <w:spacing w:val="-4"/>
        </w:rPr>
        <w:t>are</w:t>
      </w:r>
      <w:r>
        <w:rPr>
          <w:spacing w:val="-2"/>
        </w:rPr>
        <w:t> </w:t>
      </w:r>
      <w:r>
        <w:rPr>
          <w:spacing w:val="-4"/>
        </w:rPr>
        <w:t>linked</w:t>
      </w:r>
      <w:r>
        <w:rPr>
          <w:spacing w:val="-1"/>
        </w:rPr>
        <w:t> </w:t>
      </w:r>
      <w:r>
        <w:rPr>
          <w:spacing w:val="-7"/>
        </w:rPr>
        <w:t>by</w:t>
      </w:r>
    </w:p>
    <w:p>
      <w:pPr>
        <w:tabs>
          <w:tab w:pos="3077" w:val="left" w:leader="none"/>
          <w:tab w:pos="3598" w:val="left" w:leader="none"/>
          <w:tab w:pos="5117" w:val="left" w:leader="none"/>
          <w:tab w:pos="8358" w:val="left" w:leader="none"/>
        </w:tabs>
        <w:spacing w:before="196"/>
        <w:ind w:left="2467" w:right="0" w:firstLine="0"/>
        <w:jc w:val="left"/>
        <w:rPr>
          <w:sz w:val="24"/>
        </w:rPr>
      </w:pPr>
      <w:bookmarkStart w:name="_bookmark52" w:id="90"/>
      <w:bookmarkEnd w:id="90"/>
      <w:r>
        <w:rPr/>
      </w:r>
      <w:r>
        <w:rPr>
          <w:rFonts w:ascii="Arial" w:hAnsi="Arial"/>
          <w:spacing w:val="-10"/>
          <w:w w:val="205"/>
          <w:position w:val="20"/>
          <w:sz w:val="20"/>
        </w:rPr>
        <w:t>Σ</w:t>
      </w:r>
      <w:r>
        <w:rPr>
          <w:rFonts w:ascii="Arial" w:hAnsi="Arial"/>
          <w:position w:val="20"/>
          <w:sz w:val="20"/>
        </w:rPr>
        <w:tab/>
      </w:r>
      <w:r>
        <w:rPr>
          <w:rFonts w:ascii="Arial" w:hAnsi="Arial"/>
          <w:spacing w:val="-10"/>
          <w:w w:val="205"/>
          <w:position w:val="20"/>
          <w:sz w:val="20"/>
        </w:rPr>
        <w:t>Σ</w:t>
      </w:r>
      <w:r>
        <w:rPr>
          <w:rFonts w:ascii="Arial" w:hAnsi="Arial"/>
          <w:position w:val="20"/>
          <w:sz w:val="20"/>
        </w:rPr>
        <w:tab/>
      </w:r>
      <w:r>
        <w:rPr>
          <w:rFonts w:ascii="Bookman Old Style" w:hAnsi="Bookman Old Style"/>
          <w:i/>
          <w:sz w:val="24"/>
        </w:rPr>
        <w:t>z</w:t>
      </w:r>
      <w:r>
        <w:rPr>
          <w:rFonts w:ascii="Bookman Old Style" w:hAnsi="Bookman Old Style"/>
          <w:i/>
          <w:sz w:val="24"/>
          <w:vertAlign w:val="subscript"/>
        </w:rPr>
        <w:t>ijd</w:t>
      </w:r>
      <w:r>
        <w:rPr>
          <w:rFonts w:ascii="Bookman Old Style" w:hAnsi="Bookman Old Style"/>
          <w:i/>
          <w:spacing w:val="1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4"/>
          <w:w w:val="130"/>
          <w:sz w:val="24"/>
          <w:vertAlign w:val="baseline"/>
        </w:rPr>
        <w:t> </w:t>
      </w:r>
      <w:r>
        <w:rPr>
          <w:rFonts w:ascii="Bookman Old Style" w:hAnsi="Bookman Old Style"/>
          <w:i/>
          <w:spacing w:val="-4"/>
          <w:sz w:val="24"/>
          <w:vertAlign w:val="baseline"/>
        </w:rPr>
        <w:t>y</w:t>
      </w:r>
      <w:r>
        <w:rPr>
          <w:rFonts w:ascii="Bookman Old Style" w:hAnsi="Bookman Old Style"/>
          <w:i/>
          <w:spacing w:val="-4"/>
          <w:sz w:val="24"/>
          <w:vertAlign w:val="subscript"/>
        </w:rPr>
        <w:t>jd</w:t>
      </w:r>
      <w:r>
        <w:rPr>
          <w:rFonts w:ascii="Bookman Old Style" w:hAnsi="Bookman Old Style"/>
          <w:i/>
          <w:spacing w:val="-4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sz w:val="24"/>
          <w:vertAlign w:val="baseline"/>
        </w:rPr>
        <w:t>∀</w:t>
      </w:r>
      <w:r>
        <w:rPr>
          <w:rFonts w:ascii="Bookman Old Style" w:hAnsi="Bookman Old Style"/>
          <w:i/>
          <w:sz w:val="24"/>
          <w:vertAlign w:val="baseline"/>
        </w:rPr>
        <w:t>j</w:t>
      </w:r>
      <w:r>
        <w:rPr>
          <w:rFonts w:ascii="Bookman Old Style" w:hAnsi="Bookman Old Style"/>
          <w:i/>
          <w:spacing w:val="11"/>
          <w:sz w:val="24"/>
          <w:vertAlign w:val="baseline"/>
        </w:rPr>
        <w:t> </w:t>
      </w:r>
      <w:r>
        <w:rPr>
          <w:rFonts w:ascii="Cambria" w:hAnsi="Cambria"/>
          <w:sz w:val="24"/>
          <w:vertAlign w:val="baseline"/>
        </w:rPr>
        <w:t>∈</w:t>
      </w:r>
      <w:r>
        <w:rPr>
          <w:rFonts w:ascii="Cambria" w:hAnsi="Cambria"/>
          <w:spacing w:val="16"/>
          <w:sz w:val="24"/>
          <w:vertAlign w:val="baseline"/>
        </w:rPr>
        <w:t> </w:t>
      </w:r>
      <w:r>
        <w:rPr>
          <w:rFonts w:ascii="Cambria" w:hAnsi="Cambria"/>
          <w:spacing w:val="9"/>
          <w:sz w:val="24"/>
          <w:vertAlign w:val="baseline"/>
        </w:rPr>
        <w:t>P</w:t>
      </w:r>
      <w:r>
        <w:rPr>
          <w:rFonts w:ascii="Bookman Old Style" w:hAnsi="Bookman Old Style"/>
          <w:i/>
          <w:spacing w:val="9"/>
          <w:sz w:val="24"/>
          <w:vertAlign w:val="baseline"/>
        </w:rPr>
        <w:t>,</w:t>
      </w:r>
      <w:r>
        <w:rPr>
          <w:rFonts w:ascii="Bookman Old Style" w:hAnsi="Bookman Old Style"/>
          <w:i/>
          <w:spacing w:val="50"/>
          <w:sz w:val="24"/>
          <w:vertAlign w:val="baseline"/>
        </w:rPr>
        <w:t> </w:t>
      </w:r>
      <w:r>
        <w:rPr>
          <w:rFonts w:ascii="Bookman Old Style" w:hAnsi="Bookman Old Style"/>
          <w:i/>
          <w:sz w:val="24"/>
          <w:vertAlign w:val="baseline"/>
        </w:rPr>
        <w:t>d</w:t>
      </w:r>
      <w:r>
        <w:rPr>
          <w:rFonts w:ascii="Bookman Old Style" w:hAnsi="Bookman Old Style"/>
          <w:i/>
          <w:spacing w:val="-3"/>
          <w:sz w:val="24"/>
          <w:vertAlign w:val="baseline"/>
        </w:rPr>
        <w:t> </w:t>
      </w:r>
      <w:r>
        <w:rPr>
          <w:rFonts w:ascii="Cambria" w:hAnsi="Cambria"/>
          <w:sz w:val="24"/>
          <w:vertAlign w:val="baseline"/>
        </w:rPr>
        <w:t>∈</w:t>
      </w:r>
      <w:r>
        <w:rPr>
          <w:rFonts w:ascii="Cambria" w:hAnsi="Cambria"/>
          <w:spacing w:val="16"/>
          <w:sz w:val="24"/>
          <w:vertAlign w:val="baseline"/>
        </w:rPr>
        <w:t> </w:t>
      </w:r>
      <w:r>
        <w:rPr>
          <w:rFonts w:ascii="Cambria" w:hAnsi="Cambria"/>
          <w:spacing w:val="-5"/>
          <w:sz w:val="24"/>
          <w:vertAlign w:val="baseline"/>
        </w:rPr>
        <w:t>D</w:t>
      </w:r>
      <w:r>
        <w:rPr>
          <w:rFonts w:ascii="Bookman Old Style" w:hAnsi="Bookman Old Style"/>
          <w:i/>
          <w:spacing w:val="-5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(4.10)</w:t>
      </w:r>
    </w:p>
    <w:p>
      <w:pPr>
        <w:spacing w:before="18"/>
        <w:ind w:left="2379" w:right="0" w:firstLine="0"/>
        <w:jc w:val="left"/>
        <w:rPr>
          <w:sz w:val="16"/>
        </w:rPr>
      </w:pPr>
      <w:r>
        <w:rPr>
          <w:rFonts w:ascii="Bookman Old Style" w:hAnsi="Bookman Old Style"/>
          <w:i/>
          <w:w w:val="125"/>
          <w:position w:val="2"/>
          <w:sz w:val="16"/>
        </w:rPr>
        <w:t>m</w:t>
      </w:r>
      <w:r>
        <w:rPr>
          <w:rFonts w:ascii="Cambria" w:hAnsi="Cambria"/>
          <w:w w:val="125"/>
          <w:position w:val="2"/>
          <w:sz w:val="16"/>
        </w:rPr>
        <w:t>∈M</w:t>
      </w:r>
      <w:r>
        <w:rPr>
          <w:rFonts w:ascii="Cambria" w:hAnsi="Cambria"/>
          <w:spacing w:val="-9"/>
          <w:w w:val="125"/>
          <w:position w:val="2"/>
          <w:sz w:val="16"/>
        </w:rPr>
        <w:t> </w:t>
      </w:r>
      <w:r>
        <w:rPr>
          <w:rFonts w:ascii="Bookman Old Style" w:hAnsi="Bookman Old Style"/>
          <w:i/>
          <w:spacing w:val="-2"/>
          <w:w w:val="125"/>
          <w:sz w:val="16"/>
        </w:rPr>
        <w:t>i</w:t>
      </w:r>
      <w:r>
        <w:rPr>
          <w:rFonts w:ascii="Cambria" w:hAnsi="Cambria"/>
          <w:spacing w:val="-2"/>
          <w:w w:val="125"/>
          <w:sz w:val="16"/>
        </w:rPr>
        <w:t>∈F</w:t>
      </w:r>
      <w:r>
        <w:rPr>
          <w:rFonts w:ascii="Cambria" w:hAnsi="Cambria"/>
          <w:spacing w:val="-2"/>
          <w:w w:val="125"/>
          <w:position w:val="5"/>
          <w:sz w:val="12"/>
        </w:rPr>
        <w:t>↓</w:t>
      </w:r>
      <w:r>
        <w:rPr>
          <w:spacing w:val="-2"/>
          <w:w w:val="125"/>
          <w:sz w:val="16"/>
        </w:rPr>
        <w:t>(</w:t>
      </w:r>
      <w:r>
        <w:rPr>
          <w:rFonts w:ascii="Bookman Old Style" w:hAnsi="Bookman Old Style"/>
          <w:i/>
          <w:spacing w:val="-2"/>
          <w:w w:val="125"/>
          <w:sz w:val="16"/>
        </w:rPr>
        <w:t>m</w:t>
      </w:r>
      <w:r>
        <w:rPr>
          <w:spacing w:val="-2"/>
          <w:w w:val="125"/>
          <w:sz w:val="16"/>
        </w:rPr>
        <w:t>)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BodyText"/>
        <w:spacing w:before="106"/>
        <w:ind w:left="141"/>
        <w:rPr>
          <w:rFonts w:ascii="Bookman Old Style"/>
          <w:i/>
        </w:rPr>
      </w:pPr>
      <w:r>
        <w:rPr>
          <w:spacing w:val="-2"/>
        </w:rPr>
        <w:t>Because</w:t>
      </w:r>
      <w:r>
        <w:rPr>
          <w:spacing w:val="-10"/>
        </w:rPr>
        <w:t> </w:t>
      </w:r>
      <w:r>
        <w:rPr>
          <w:rFonts w:ascii="Bookman Old Style"/>
          <w:i/>
          <w:spacing w:val="-2"/>
        </w:rPr>
        <w:t>y</w:t>
      </w:r>
      <w:r>
        <w:rPr>
          <w:rFonts w:ascii="Bookman Old Style"/>
          <w:i/>
          <w:spacing w:val="-2"/>
          <w:vertAlign w:val="subscript"/>
        </w:rPr>
        <w:t>jd</w:t>
      </w:r>
      <w:r>
        <w:rPr>
          <w:rFonts w:ascii="Bookman Old Style"/>
          <w:i/>
          <w:spacing w:val="-14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binary,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equality</w:t>
      </w:r>
      <w:r>
        <w:rPr>
          <w:spacing w:val="-7"/>
          <w:vertAlign w:val="baseline"/>
        </w:rPr>
        <w:t> </w:t>
      </w:r>
      <w:hyperlink w:history="true" w:anchor="_bookmark52">
        <w:r>
          <w:rPr>
            <w:spacing w:val="-2"/>
            <w:vertAlign w:val="baseline"/>
          </w:rPr>
          <w:t>(4.10)</w:t>
        </w:r>
      </w:hyperlink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already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permits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most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one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trigger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aircraft</w:t>
      </w:r>
      <w:r>
        <w:rPr>
          <w:spacing w:val="-9"/>
          <w:vertAlign w:val="baseline"/>
        </w:rPr>
        <w:t> </w:t>
      </w:r>
      <w:r>
        <w:rPr>
          <w:rFonts w:ascii="Bookman Old Style"/>
          <w:i/>
          <w:spacing w:val="-10"/>
          <w:vertAlign w:val="baseline"/>
        </w:rPr>
        <w:t>j</w:t>
      </w:r>
    </w:p>
    <w:p>
      <w:pPr>
        <w:pStyle w:val="BodyText"/>
        <w:spacing w:before="35"/>
        <w:ind w:left="141"/>
      </w:pPr>
      <w:r>
        <w:rPr/>
        <w:t>on</w:t>
      </w:r>
      <w:r>
        <w:rPr>
          <w:spacing w:val="-8"/>
        </w:rPr>
        <w:t> </w:t>
      </w:r>
      <w:r>
        <w:rPr/>
        <w:t>day</w:t>
      </w:r>
      <w:r>
        <w:rPr>
          <w:spacing w:val="-7"/>
        </w:rPr>
        <w:t> </w:t>
      </w:r>
      <w:r>
        <w:rPr>
          <w:rFonts w:ascii="Bookman Old Style"/>
          <w:i/>
        </w:rPr>
        <w:t>d</w:t>
      </w:r>
      <w:r>
        <w:rPr/>
        <w:t>.</w:t>
      </w:r>
      <w:r>
        <w:rPr>
          <w:spacing w:val="12"/>
        </w:rPr>
        <w:t> </w:t>
      </w:r>
      <w:r>
        <w:rPr/>
        <w:t>The</w:t>
      </w:r>
      <w:r>
        <w:rPr>
          <w:spacing w:val="-7"/>
        </w:rPr>
        <w:t> </w:t>
      </w:r>
      <w:r>
        <w:rPr/>
        <w:t>explicit</w:t>
      </w:r>
      <w:r>
        <w:rPr>
          <w:spacing w:val="-7"/>
        </w:rPr>
        <w:t> </w:t>
      </w:r>
      <w:r>
        <w:rPr>
          <w:spacing w:val="-2"/>
        </w:rPr>
        <w:t>inequality</w:t>
      </w:r>
    </w:p>
    <w:p>
      <w:pPr>
        <w:tabs>
          <w:tab w:pos="3161" w:val="left" w:leader="none"/>
          <w:tab w:pos="3682" w:val="left" w:leader="none"/>
          <w:tab w:pos="5033" w:val="left" w:leader="none"/>
          <w:tab w:pos="8358" w:val="left" w:leader="none"/>
        </w:tabs>
        <w:spacing w:before="196"/>
        <w:ind w:left="2551" w:right="0" w:firstLine="0"/>
        <w:jc w:val="left"/>
        <w:rPr>
          <w:sz w:val="24"/>
        </w:rPr>
      </w:pPr>
      <w:r>
        <w:rPr>
          <w:rFonts w:ascii="Arial" w:hAnsi="Arial"/>
          <w:spacing w:val="-10"/>
          <w:w w:val="205"/>
          <w:position w:val="20"/>
          <w:sz w:val="20"/>
        </w:rPr>
        <w:t>Σ</w:t>
      </w:r>
      <w:r>
        <w:rPr>
          <w:rFonts w:ascii="Arial" w:hAnsi="Arial"/>
          <w:position w:val="20"/>
          <w:sz w:val="20"/>
        </w:rPr>
        <w:tab/>
      </w:r>
      <w:r>
        <w:rPr>
          <w:rFonts w:ascii="Arial" w:hAnsi="Arial"/>
          <w:spacing w:val="-10"/>
          <w:w w:val="205"/>
          <w:position w:val="20"/>
          <w:sz w:val="20"/>
        </w:rPr>
        <w:t>Σ</w:t>
      </w:r>
      <w:r>
        <w:rPr>
          <w:rFonts w:ascii="Arial" w:hAnsi="Arial"/>
          <w:position w:val="20"/>
          <w:sz w:val="20"/>
        </w:rPr>
        <w:tab/>
      </w:r>
      <w:r>
        <w:rPr>
          <w:rFonts w:ascii="Bookman Old Style" w:hAnsi="Bookman Old Style"/>
          <w:i/>
          <w:sz w:val="24"/>
        </w:rPr>
        <w:t>z</w:t>
      </w:r>
      <w:r>
        <w:rPr>
          <w:rFonts w:ascii="Bookman Old Style" w:hAnsi="Bookman Old Style"/>
          <w:i/>
          <w:sz w:val="24"/>
          <w:vertAlign w:val="subscript"/>
        </w:rPr>
        <w:t>ijd</w:t>
      </w:r>
      <w:r>
        <w:rPr>
          <w:rFonts w:ascii="Bookman Old Style" w:hAnsi="Bookman Old Style"/>
          <w:i/>
          <w:spacing w:val="1"/>
          <w:w w:val="125"/>
          <w:sz w:val="24"/>
          <w:vertAlign w:val="baseline"/>
        </w:rPr>
        <w:t> </w:t>
      </w:r>
      <w:r>
        <w:rPr>
          <w:rFonts w:ascii="Cambria" w:hAnsi="Cambria"/>
          <w:w w:val="125"/>
          <w:sz w:val="24"/>
          <w:vertAlign w:val="baseline"/>
        </w:rPr>
        <w:t>≤</w:t>
      </w:r>
      <w:r>
        <w:rPr>
          <w:rFonts w:ascii="Cambria" w:hAnsi="Cambria"/>
          <w:spacing w:val="13"/>
          <w:w w:val="125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1</w:t>
      </w:r>
      <w:r>
        <w:rPr>
          <w:rFonts w:ascii="Bookman Old Style" w:hAnsi="Bookman Old Style"/>
          <w:i/>
          <w:spacing w:val="-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sz w:val="24"/>
          <w:vertAlign w:val="baseline"/>
        </w:rPr>
        <w:t>∀</w:t>
      </w:r>
      <w:r>
        <w:rPr>
          <w:rFonts w:ascii="Bookman Old Style" w:hAnsi="Bookman Old Style"/>
          <w:i/>
          <w:sz w:val="24"/>
          <w:vertAlign w:val="baseline"/>
        </w:rPr>
        <w:t>j</w:t>
      </w:r>
      <w:r>
        <w:rPr>
          <w:rFonts w:ascii="Bookman Old Style" w:hAnsi="Bookman Old Style"/>
          <w:i/>
          <w:spacing w:val="11"/>
          <w:sz w:val="24"/>
          <w:vertAlign w:val="baseline"/>
        </w:rPr>
        <w:t> </w:t>
      </w:r>
      <w:r>
        <w:rPr>
          <w:rFonts w:ascii="Cambria" w:hAnsi="Cambria"/>
          <w:sz w:val="24"/>
          <w:vertAlign w:val="baseline"/>
        </w:rPr>
        <w:t>∈</w:t>
      </w:r>
      <w:r>
        <w:rPr>
          <w:rFonts w:ascii="Cambria" w:hAnsi="Cambria"/>
          <w:spacing w:val="16"/>
          <w:sz w:val="24"/>
          <w:vertAlign w:val="baseline"/>
        </w:rPr>
        <w:t> </w:t>
      </w:r>
      <w:r>
        <w:rPr>
          <w:rFonts w:ascii="Cambria" w:hAnsi="Cambria"/>
          <w:spacing w:val="9"/>
          <w:sz w:val="24"/>
          <w:vertAlign w:val="baseline"/>
        </w:rPr>
        <w:t>P</w:t>
      </w:r>
      <w:r>
        <w:rPr>
          <w:rFonts w:ascii="Bookman Old Style" w:hAnsi="Bookman Old Style"/>
          <w:i/>
          <w:spacing w:val="9"/>
          <w:sz w:val="24"/>
          <w:vertAlign w:val="baseline"/>
        </w:rPr>
        <w:t>,</w:t>
      </w:r>
      <w:r>
        <w:rPr>
          <w:rFonts w:ascii="Bookman Old Style" w:hAnsi="Bookman Old Style"/>
          <w:i/>
          <w:spacing w:val="50"/>
          <w:sz w:val="24"/>
          <w:vertAlign w:val="baseline"/>
        </w:rPr>
        <w:t> </w:t>
      </w:r>
      <w:r>
        <w:rPr>
          <w:rFonts w:ascii="Bookman Old Style" w:hAnsi="Bookman Old Style"/>
          <w:i/>
          <w:sz w:val="24"/>
          <w:vertAlign w:val="baseline"/>
        </w:rPr>
        <w:t>d</w:t>
      </w:r>
      <w:r>
        <w:rPr>
          <w:rFonts w:ascii="Bookman Old Style" w:hAnsi="Bookman Old Style"/>
          <w:i/>
          <w:spacing w:val="-3"/>
          <w:sz w:val="24"/>
          <w:vertAlign w:val="baseline"/>
        </w:rPr>
        <w:t> </w:t>
      </w:r>
      <w:r>
        <w:rPr>
          <w:rFonts w:ascii="Cambria" w:hAnsi="Cambria"/>
          <w:sz w:val="24"/>
          <w:vertAlign w:val="baseline"/>
        </w:rPr>
        <w:t>∈</w:t>
      </w:r>
      <w:r>
        <w:rPr>
          <w:rFonts w:ascii="Cambria" w:hAnsi="Cambria"/>
          <w:spacing w:val="16"/>
          <w:sz w:val="24"/>
          <w:vertAlign w:val="baseline"/>
        </w:rPr>
        <w:t> </w:t>
      </w:r>
      <w:r>
        <w:rPr>
          <w:rFonts w:ascii="Cambria" w:hAnsi="Cambria"/>
          <w:spacing w:val="-5"/>
          <w:sz w:val="24"/>
          <w:vertAlign w:val="baseline"/>
        </w:rPr>
        <w:t>D</w:t>
      </w:r>
      <w:r>
        <w:rPr>
          <w:rFonts w:ascii="Bookman Old Style" w:hAnsi="Bookman Old Style"/>
          <w:i/>
          <w:spacing w:val="-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(4.11)</w:t>
      </w:r>
    </w:p>
    <w:p>
      <w:pPr>
        <w:spacing w:before="17"/>
        <w:ind w:left="2463" w:right="0" w:firstLine="0"/>
        <w:jc w:val="left"/>
        <w:rPr>
          <w:sz w:val="16"/>
        </w:rPr>
      </w:pPr>
      <w:r>
        <w:rPr>
          <w:rFonts w:ascii="Bookman Old Style" w:hAnsi="Bookman Old Style"/>
          <w:i/>
          <w:w w:val="125"/>
          <w:position w:val="2"/>
          <w:sz w:val="16"/>
        </w:rPr>
        <w:t>m</w:t>
      </w:r>
      <w:r>
        <w:rPr>
          <w:rFonts w:ascii="Cambria" w:hAnsi="Cambria"/>
          <w:w w:val="125"/>
          <w:position w:val="2"/>
          <w:sz w:val="16"/>
        </w:rPr>
        <w:t>∈M</w:t>
      </w:r>
      <w:r>
        <w:rPr>
          <w:rFonts w:ascii="Cambria" w:hAnsi="Cambria"/>
          <w:spacing w:val="-9"/>
          <w:w w:val="125"/>
          <w:position w:val="2"/>
          <w:sz w:val="16"/>
        </w:rPr>
        <w:t> </w:t>
      </w:r>
      <w:r>
        <w:rPr>
          <w:rFonts w:ascii="Bookman Old Style" w:hAnsi="Bookman Old Style"/>
          <w:i/>
          <w:spacing w:val="-2"/>
          <w:w w:val="125"/>
          <w:sz w:val="16"/>
        </w:rPr>
        <w:t>i</w:t>
      </w:r>
      <w:r>
        <w:rPr>
          <w:rFonts w:ascii="Cambria" w:hAnsi="Cambria"/>
          <w:spacing w:val="-2"/>
          <w:w w:val="125"/>
          <w:sz w:val="16"/>
        </w:rPr>
        <w:t>∈F</w:t>
      </w:r>
      <w:r>
        <w:rPr>
          <w:rFonts w:ascii="Cambria" w:hAnsi="Cambria"/>
          <w:spacing w:val="-2"/>
          <w:w w:val="125"/>
          <w:position w:val="5"/>
          <w:sz w:val="12"/>
        </w:rPr>
        <w:t>↓</w:t>
      </w:r>
      <w:r>
        <w:rPr>
          <w:spacing w:val="-2"/>
          <w:w w:val="125"/>
          <w:sz w:val="16"/>
        </w:rPr>
        <w:t>(</w:t>
      </w:r>
      <w:r>
        <w:rPr>
          <w:rFonts w:ascii="Bookman Old Style" w:hAnsi="Bookman Old Style"/>
          <w:i/>
          <w:spacing w:val="-2"/>
          <w:w w:val="125"/>
          <w:sz w:val="16"/>
        </w:rPr>
        <w:t>m</w:t>
      </w:r>
      <w:r>
        <w:rPr>
          <w:spacing w:val="-2"/>
          <w:w w:val="125"/>
          <w:sz w:val="16"/>
        </w:rPr>
        <w:t>)</w:t>
      </w:r>
    </w:p>
    <w:p>
      <w:pPr>
        <w:pStyle w:val="BodyText"/>
        <w:spacing w:before="26"/>
        <w:rPr>
          <w:sz w:val="16"/>
        </w:rPr>
      </w:pPr>
    </w:p>
    <w:p>
      <w:pPr>
        <w:pStyle w:val="BodyText"/>
        <w:spacing w:line="266" w:lineRule="auto"/>
        <w:ind w:left="141" w:right="1414"/>
        <w:jc w:val="both"/>
      </w:pP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therefore</w:t>
      </w:r>
      <w:r>
        <w:rPr>
          <w:spacing w:val="-7"/>
        </w:rPr>
        <w:t> </w:t>
      </w:r>
      <w:r>
        <w:rPr>
          <w:spacing w:val="-6"/>
        </w:rPr>
        <w:t>redundant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single-type</w:t>
      </w:r>
      <w:r>
        <w:rPr>
          <w:spacing w:val="-7"/>
        </w:rPr>
        <w:t> </w:t>
      </w:r>
      <w:r>
        <w:rPr>
          <w:spacing w:val="-6"/>
        </w:rPr>
        <w:t>model</w:t>
      </w:r>
      <w:r>
        <w:rPr>
          <w:spacing w:val="-7"/>
        </w:rPr>
        <w:t> </w:t>
      </w:r>
      <w:r>
        <w:rPr>
          <w:spacing w:val="-6"/>
        </w:rPr>
        <w:t>but</w:t>
      </w:r>
      <w:r>
        <w:rPr>
          <w:spacing w:val="-8"/>
        </w:rPr>
        <w:t> </w:t>
      </w:r>
      <w:r>
        <w:rPr>
          <w:spacing w:val="-6"/>
        </w:rPr>
        <w:t>documents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operational</w:t>
      </w:r>
      <w:r>
        <w:rPr>
          <w:spacing w:val="-8"/>
        </w:rPr>
        <w:t> </w:t>
      </w:r>
      <w:r>
        <w:rPr>
          <w:spacing w:val="-6"/>
        </w:rPr>
        <w:t>rule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6"/>
        </w:rPr>
        <w:t> </w:t>
      </w:r>
      <w:r>
        <w:rPr>
          <w:spacing w:val="-2"/>
        </w:rPr>
        <w:t>becomes</w:t>
      </w:r>
      <w:r>
        <w:rPr>
          <w:spacing w:val="-5"/>
        </w:rPr>
        <w:t> </w:t>
      </w:r>
      <w:r>
        <w:rPr>
          <w:spacing w:val="-2"/>
        </w:rPr>
        <w:t>useful</w:t>
      </w:r>
      <w:r>
        <w:rPr>
          <w:spacing w:val="-5"/>
        </w:rPr>
        <w:t> </w:t>
      </w:r>
      <w:r>
        <w:rPr>
          <w:spacing w:val="-2"/>
        </w:rPr>
        <w:t>when</w:t>
      </w:r>
      <w:r>
        <w:rPr>
          <w:spacing w:val="-5"/>
        </w:rPr>
        <w:t> </w:t>
      </w:r>
      <w:r>
        <w:rPr>
          <w:spacing w:val="-2"/>
        </w:rPr>
        <w:t>several</w:t>
      </w:r>
      <w:r>
        <w:rPr>
          <w:spacing w:val="-5"/>
        </w:rPr>
        <w:t> </w:t>
      </w:r>
      <w:r>
        <w:rPr>
          <w:spacing w:val="-2"/>
        </w:rPr>
        <w:t>check</w:t>
      </w:r>
      <w:r>
        <w:rPr>
          <w:spacing w:val="-5"/>
        </w:rPr>
        <w:t> </w:t>
      </w:r>
      <w:r>
        <w:rPr>
          <w:spacing w:val="-2"/>
        </w:rPr>
        <w:t>types</w:t>
      </w:r>
      <w:r>
        <w:rPr>
          <w:spacing w:val="-5"/>
        </w:rPr>
        <w:t> </w:t>
      </w:r>
      <w:r>
        <w:rPr>
          <w:spacing w:val="-2"/>
        </w:rPr>
        <w:t>share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day.</w:t>
      </w:r>
    </w:p>
    <w:p>
      <w:pPr>
        <w:pStyle w:val="BodyText"/>
        <w:spacing w:before="53"/>
      </w:pPr>
    </w:p>
    <w:p>
      <w:pPr>
        <w:pStyle w:val="Heading3"/>
        <w:numPr>
          <w:ilvl w:val="2"/>
          <w:numId w:val="14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C12: maximum calendar spacing in the fin" w:id="91"/>
      <w:bookmarkEnd w:id="91"/>
      <w:r>
        <w:rPr>
          <w:b w:val="0"/>
        </w:rPr>
      </w:r>
      <w:bookmarkStart w:name="_bookmark53" w:id="92"/>
      <w:bookmarkEnd w:id="92"/>
      <w:r>
        <w:rPr>
          <w:b w:val="0"/>
        </w:rPr>
      </w:r>
      <w:r>
        <w:rPr>
          <w:w w:val="110"/>
        </w:rPr>
        <w:t>C12:</w:t>
      </w:r>
      <w:r>
        <w:rPr>
          <w:spacing w:val="33"/>
          <w:w w:val="110"/>
        </w:rPr>
        <w:t> </w:t>
      </w:r>
      <w:r>
        <w:rPr>
          <w:w w:val="110"/>
        </w:rPr>
        <w:t>maximum</w:t>
      </w:r>
      <w:r>
        <w:rPr>
          <w:spacing w:val="5"/>
          <w:w w:val="110"/>
        </w:rPr>
        <w:t> </w:t>
      </w:r>
      <w:r>
        <w:rPr>
          <w:w w:val="110"/>
        </w:rPr>
        <w:t>calendar</w:t>
      </w:r>
      <w:r>
        <w:rPr>
          <w:spacing w:val="6"/>
          <w:w w:val="110"/>
        </w:rPr>
        <w:t> </w:t>
      </w:r>
      <w:r>
        <w:rPr>
          <w:w w:val="110"/>
        </w:rPr>
        <w:t>spacing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final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hierarchy</w:t>
      </w:r>
    </w:p>
    <w:p>
      <w:pPr>
        <w:spacing w:line="266" w:lineRule="auto" w:before="157"/>
        <w:ind w:left="126" w:right="1392" w:hanging="22"/>
        <w:jc w:val="both"/>
        <w:rPr>
          <w:i/>
          <w:sz w:val="24"/>
        </w:rPr>
      </w:pPr>
      <w:r>
        <w:rPr>
          <w:i/>
          <w:sz w:val="24"/>
        </w:rPr>
        <w:t>The original single-type exposition uses a calendar spacing rule for the A-check. In </w:t>
      </w:r>
      <w:r>
        <w:rPr>
          <w:i/>
          <w:sz w:val="24"/>
        </w:rPr>
        <w:t>the</w:t>
      </w:r>
      <w:r>
        <w:rPr>
          <w:i/>
          <w:sz w:val="24"/>
        </w:rPr>
        <w:t> implemented A/B/C/D model, however, A and B are regulated by corrected </w:t>
      </w:r>
      <w:r>
        <w:rPr>
          <w:i/>
          <w:sz w:val="24"/>
        </w:rPr>
        <w:t>cumulative</w:t>
      </w:r>
      <w:r>
        <w:rPr>
          <w:i/>
          <w:sz w:val="24"/>
        </w:rPr>
        <w:t> flight-hour constraints, whereas C and D are regulated by calendar-day spacing. Accord</w:t>
      </w:r>
      <w:r>
        <w:rPr>
          <w:i/>
          <w:sz w:val="24"/>
        </w:rPr>
        <w:softHyphen/>
      </w:r>
      <w:r>
        <w:rPr>
          <w:i/>
          <w:sz w:val="24"/>
        </w:rPr>
        <w:t>ingly,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operational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C12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rule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stated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25"/>
          <w:sz w:val="24"/>
        </w:rPr>
        <w:t> </w:t>
      </w:r>
      <w:r>
        <w:rPr>
          <w:rFonts w:ascii="Bookman Old Style" w:hAnsi="Bookman Old Style"/>
          <w:i/>
          <w:sz w:val="24"/>
        </w:rPr>
        <w:t>c</w:t>
      </w:r>
      <w:r>
        <w:rPr>
          <w:rFonts w:ascii="Bookman Old Style" w:hAnsi="Bookman Old Style"/>
          <w:i/>
          <w:spacing w:val="-3"/>
          <w:sz w:val="24"/>
        </w:rPr>
        <w:t> </w:t>
      </w:r>
      <w:r>
        <w:rPr>
          <w:rFonts w:ascii="Cambria" w:hAnsi="Cambria"/>
          <w:sz w:val="24"/>
        </w:rPr>
        <w:t>∈</w:t>
      </w:r>
      <w:r>
        <w:rPr>
          <w:rFonts w:ascii="Cambria" w:hAnsi="Cambria"/>
          <w:spacing w:val="16"/>
          <w:sz w:val="24"/>
        </w:rPr>
        <w:t> </w:t>
      </w:r>
      <w:r>
        <w:rPr>
          <w:rFonts w:ascii="Cambria" w:hAnsi="Cambria"/>
          <w:sz w:val="24"/>
        </w:rPr>
        <w:t>{</w:t>
      </w:r>
      <w:r>
        <w:rPr>
          <w:rFonts w:ascii="Bookman Old Style" w:hAnsi="Bookman Old Style"/>
          <w:i/>
          <w:sz w:val="24"/>
        </w:rPr>
        <w:t>C,</w:t>
      </w:r>
      <w:r>
        <w:rPr>
          <w:rFonts w:ascii="Bookman Old Style" w:hAnsi="Bookman Old Style"/>
          <w:i/>
          <w:spacing w:val="-32"/>
          <w:sz w:val="24"/>
        </w:rPr>
        <w:t> </w:t>
      </w:r>
      <w:r>
        <w:rPr>
          <w:rFonts w:ascii="Bookman Old Style" w:hAnsi="Bookman Old Style"/>
          <w:i/>
          <w:sz w:val="24"/>
        </w:rPr>
        <w:t>D</w:t>
      </w:r>
      <w:r>
        <w:rPr>
          <w:rFonts w:ascii="Cambria" w:hAnsi="Cambria"/>
          <w:sz w:val="24"/>
        </w:rPr>
        <w:t>}</w:t>
      </w:r>
      <w:r>
        <w:rPr>
          <w:rFonts w:ascii="Cambria" w:hAnsi="Cambria"/>
          <w:spacing w:val="3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uses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hierarchy</w:t>
      </w:r>
      <w:r>
        <w:rPr>
          <w:i/>
          <w:spacing w:val="24"/>
          <w:sz w:val="24"/>
        </w:rPr>
        <w:t> </w:t>
      </w:r>
      <w:r>
        <w:rPr>
          <w:i/>
          <w:spacing w:val="-2"/>
          <w:sz w:val="24"/>
        </w:rPr>
        <w:t>indicator</w:t>
      </w:r>
    </w:p>
    <w:p>
      <w:pPr>
        <w:pStyle w:val="BodyText"/>
        <w:tabs>
          <w:tab w:pos="4219" w:val="left" w:leader="none"/>
        </w:tabs>
        <w:spacing w:before="17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5408">
                <wp:simplePos x="0" y="0"/>
                <wp:positionH relativeFrom="page">
                  <wp:posOffset>3412464</wp:posOffset>
                </wp:positionH>
                <wp:positionV relativeFrom="paragraph">
                  <wp:posOffset>94743</wp:posOffset>
                </wp:positionV>
                <wp:extent cx="200025" cy="1435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697998pt;margin-top:7.460083pt;width:15.75pt;height:11.3pt;mso-position-horizontal-relative:page;mso-position-vertical-relative:paragraph;z-index:-18691072" type="#_x0000_t202" id="docshape49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pacing w:val="-4"/>
        </w:rPr>
        <w:t>γ</w:t>
      </w:r>
      <w:r>
        <w:rPr>
          <w:rFonts w:ascii="Bookman Old Style" w:hAnsi="Bookman Old Style"/>
          <w:i/>
          <w:spacing w:val="-4"/>
          <w:vertAlign w:val="subscript"/>
        </w:rPr>
        <w:t>jrc</w:t>
      </w:r>
      <w:r>
        <w:rPr>
          <w:i/>
          <w:spacing w:val="-4"/>
          <w:vertAlign w:val="baseline"/>
        </w:rPr>
        <w:t>.</w:t>
      </w:r>
      <w:r>
        <w:rPr>
          <w:i/>
          <w:spacing w:val="11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every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window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containing</w:t>
      </w:r>
      <w:r>
        <w:rPr>
          <w:spacing w:val="-6"/>
          <w:vertAlign w:val="baseline"/>
        </w:rPr>
        <w:t> </w:t>
      </w:r>
      <w:r>
        <w:rPr>
          <w:rFonts w:ascii="Bookman Old Style" w:hAnsi="Bookman Old Style"/>
          <w:i/>
          <w:spacing w:val="-5"/>
          <w:vertAlign w:val="baseline"/>
        </w:rPr>
        <w:t>d</w:t>
      </w:r>
      <w:r>
        <w:rPr>
          <w:rFonts w:ascii="Bookman Old Style" w:hAnsi="Bookman Old Style"/>
          <w:i/>
          <w:spacing w:val="-5"/>
          <w:vertAlign w:val="superscript"/>
        </w:rPr>
        <w:t>c</w:t>
      </w:r>
      <w:r>
        <w:rPr>
          <w:rFonts w:ascii="Bookman Old Style" w:hAnsi="Bookman Old Style"/>
          <w:i/>
          <w:vertAlign w:val="baseline"/>
        </w:rPr>
        <w:tab/>
      </w:r>
      <w:r>
        <w:rPr>
          <w:spacing w:val="-6"/>
          <w:vertAlign w:val="baseline"/>
        </w:rPr>
        <w:t>consecutive</w:t>
      </w:r>
      <w:r>
        <w:rPr>
          <w:vertAlign w:val="baseline"/>
        </w:rPr>
        <w:t> </w:t>
      </w:r>
      <w:r>
        <w:rPr>
          <w:spacing w:val="-6"/>
          <w:vertAlign w:val="baseline"/>
        </w:rPr>
        <w:t>days,</w:t>
      </w:r>
      <w:r>
        <w:rPr>
          <w:spacing w:val="2"/>
          <w:vertAlign w:val="baseline"/>
        </w:rPr>
        <w:t> </w:t>
      </w:r>
      <w:r>
        <w:rPr>
          <w:spacing w:val="-6"/>
          <w:vertAlign w:val="baseline"/>
        </w:rPr>
        <w:t>at</w:t>
      </w:r>
      <w:r>
        <w:rPr>
          <w:vertAlign w:val="baseline"/>
        </w:rPr>
        <w:t> </w:t>
      </w:r>
      <w:r>
        <w:rPr>
          <w:spacing w:val="-6"/>
          <w:vertAlign w:val="baseline"/>
        </w:rPr>
        <w:t>least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one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qualifying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check</w:t>
      </w:r>
    </w:p>
    <w:p>
      <w:pPr>
        <w:pStyle w:val="BodyText"/>
        <w:spacing w:after="0"/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before="35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5920">
                <wp:simplePos x="0" y="0"/>
                <wp:positionH relativeFrom="page">
                  <wp:posOffset>2857055</wp:posOffset>
                </wp:positionH>
                <wp:positionV relativeFrom="paragraph">
                  <wp:posOffset>235077</wp:posOffset>
                </wp:positionV>
                <wp:extent cx="182880" cy="32448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82880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3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964996pt;margin-top:18.510042pt;width:14.4pt;height:25.55pt;mso-position-horizontal-relative:page;mso-position-vertical-relative:paragraph;z-index:-18690560" type="#_x0000_t202" id="docshape50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3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3"/>
        </w:rPr>
        <w:t>must</w:t>
      </w:r>
      <w:r>
        <w:rPr>
          <w:spacing w:val="-10"/>
        </w:rPr>
        <w:t> </w:t>
      </w:r>
      <w:r>
        <w:rPr>
          <w:spacing w:val="-2"/>
        </w:rPr>
        <w:t>occur:</w:t>
      </w:r>
    </w:p>
    <w:p>
      <w:pPr>
        <w:spacing w:line="490" w:lineRule="atLeast" w:before="23"/>
        <w:ind w:left="392" w:right="0" w:hanging="251"/>
        <w:jc w:val="left"/>
        <w:rPr>
          <w:rFonts w:ascii="Bookman Old Style" w:hAnsi="Bookman Old Style"/>
          <w:i/>
          <w:sz w:val="16"/>
        </w:rPr>
      </w:pPr>
      <w:r>
        <w:rPr/>
        <w:br w:type="column"/>
      </w:r>
      <w:bookmarkStart w:name="_bookmark54" w:id="93"/>
      <w:bookmarkEnd w:id="93"/>
      <w:r>
        <w:rPr/>
      </w:r>
      <w:r>
        <w:rPr>
          <w:rFonts w:ascii="Bookman Old Style" w:hAnsi="Bookman Old Style"/>
          <w:i/>
          <w:spacing w:val="-6"/>
          <w:w w:val="115"/>
          <w:sz w:val="16"/>
        </w:rPr>
        <w:t>d</w:t>
      </w:r>
      <w:r>
        <w:rPr>
          <w:spacing w:val="-6"/>
          <w:w w:val="115"/>
          <w:sz w:val="16"/>
        </w:rPr>
        <w:t>+</w:t>
      </w:r>
      <w:r>
        <w:rPr>
          <w:rFonts w:ascii="Bookman Old Style" w:hAnsi="Bookman Old Style"/>
          <w:i/>
          <w:spacing w:val="-6"/>
          <w:w w:val="115"/>
          <w:sz w:val="16"/>
        </w:rPr>
        <w:t>d</w:t>
      </w:r>
      <w:r>
        <w:rPr>
          <w:rFonts w:ascii="Bookman Old Style" w:hAnsi="Bookman Old Style"/>
          <w:i/>
          <w:spacing w:val="-6"/>
          <w:w w:val="115"/>
          <w:sz w:val="16"/>
          <w:vertAlign w:val="superscript"/>
        </w:rPr>
        <w:t>c</w:t>
      </w:r>
      <w:r>
        <w:rPr>
          <w:spacing w:val="-6"/>
          <w:w w:val="115"/>
          <w:position w:val="-3"/>
          <w:sz w:val="12"/>
          <w:vertAlign w:val="baseline"/>
        </w:rPr>
        <w:t>max</w:t>
      </w:r>
      <w:r>
        <w:rPr>
          <w:rFonts w:ascii="Cambria" w:hAnsi="Cambria"/>
          <w:spacing w:val="-6"/>
          <w:w w:val="115"/>
          <w:sz w:val="16"/>
          <w:vertAlign w:val="baseline"/>
        </w:rPr>
        <w:t>−</w:t>
      </w:r>
      <w:r>
        <w:rPr>
          <w:spacing w:val="-6"/>
          <w:w w:val="115"/>
          <w:sz w:val="16"/>
          <w:vertAlign w:val="baseline"/>
        </w:rPr>
        <w:t>1</w:t>
      </w:r>
      <w:r>
        <w:rPr>
          <w:spacing w:val="-4"/>
          <w:w w:val="115"/>
          <w:sz w:val="16"/>
          <w:vertAlign w:val="baseline"/>
        </w:rPr>
        <w:t> </w:t>
      </w:r>
      <w:r>
        <w:rPr>
          <w:rFonts w:ascii="Bookman Old Style" w:hAnsi="Bookman Old Style"/>
          <w:i/>
          <w:spacing w:val="-4"/>
          <w:w w:val="120"/>
          <w:sz w:val="16"/>
          <w:vertAlign w:val="baseline"/>
        </w:rPr>
        <w:t>r</w:t>
      </w:r>
      <w:r>
        <w:rPr>
          <w:spacing w:val="-4"/>
          <w:w w:val="120"/>
          <w:sz w:val="16"/>
          <w:vertAlign w:val="baseline"/>
        </w:rPr>
        <w:t>=</w:t>
      </w:r>
      <w:r>
        <w:rPr>
          <w:rFonts w:ascii="Bookman Old Style" w:hAnsi="Bookman Old Style"/>
          <w:i/>
          <w:spacing w:val="-4"/>
          <w:w w:val="120"/>
          <w:sz w:val="16"/>
          <w:vertAlign w:val="baseline"/>
        </w:rPr>
        <w:t>d</w:t>
      </w:r>
    </w:p>
    <w:p>
      <w:pPr>
        <w:pStyle w:val="BodyText"/>
        <w:rPr>
          <w:rFonts w:ascii="Bookman Old Style"/>
          <w:i/>
          <w:sz w:val="16"/>
        </w:rPr>
      </w:pPr>
      <w:r>
        <w:rPr/>
        <w:br w:type="column"/>
      </w:r>
      <w:r>
        <w:rPr>
          <w:rFonts w:ascii="Bookman Old Style"/>
          <w:i/>
          <w:sz w:val="16"/>
        </w:rPr>
      </w:r>
    </w:p>
    <w:p>
      <w:pPr>
        <w:pStyle w:val="BodyText"/>
        <w:spacing w:before="113"/>
        <w:rPr>
          <w:rFonts w:ascii="Bookman Old Style"/>
          <w:i/>
          <w:sz w:val="16"/>
        </w:rPr>
      </w:pPr>
    </w:p>
    <w:p>
      <w:pPr>
        <w:spacing w:before="0"/>
        <w:ind w:left="0" w:right="0" w:firstLine="0"/>
        <w:jc w:val="left"/>
        <w:rPr>
          <w:rFonts w:ascii="Bookman Old Style" w:hAnsi="Bookman Old Style"/>
          <w:i/>
          <w:sz w:val="16"/>
        </w:rPr>
      </w:pPr>
      <w:r>
        <w:rPr>
          <w:rFonts w:ascii="Bookman Old Style" w:hAnsi="Bookman Old Style"/>
          <w:i/>
          <w:spacing w:val="-4"/>
          <w:w w:val="110"/>
          <w:position w:val="4"/>
          <w:sz w:val="24"/>
        </w:rPr>
        <w:t>γ</w:t>
      </w:r>
      <w:r>
        <w:rPr>
          <w:rFonts w:ascii="Bookman Old Style" w:hAnsi="Bookman Old Style"/>
          <w:i/>
          <w:spacing w:val="-4"/>
          <w:w w:val="110"/>
          <w:sz w:val="16"/>
        </w:rPr>
        <w:t>jrc</w:t>
      </w:r>
    </w:p>
    <w:p>
      <w:pPr>
        <w:pStyle w:val="BodyText"/>
        <w:spacing w:before="180"/>
        <w:rPr>
          <w:rFonts w:ascii="Bookman Old Style"/>
          <w:i/>
          <w:sz w:val="16"/>
        </w:rPr>
      </w:pPr>
      <w:r>
        <w:rPr/>
        <w:br w:type="column"/>
      </w:r>
      <w:r>
        <w:rPr>
          <w:rFonts w:ascii="Bookman Old Style"/>
          <w:i/>
          <w:sz w:val="16"/>
        </w:rPr>
      </w:r>
    </w:p>
    <w:p>
      <w:pPr>
        <w:spacing w:line="154" w:lineRule="exact" w:before="0"/>
        <w:ind w:left="939" w:right="0" w:firstLine="0"/>
        <w:jc w:val="center"/>
        <w:rPr>
          <w:rFonts w:ascii="Bookman Old Style" w:hAnsi="Bookman Old Style"/>
          <w:i/>
          <w:sz w:val="16"/>
        </w:rPr>
      </w:pPr>
      <w:r>
        <w:rPr>
          <w:rFonts w:ascii="Cambria" w:hAnsi="Cambria"/>
          <w:spacing w:val="-2"/>
          <w:w w:val="115"/>
          <w:sz w:val="16"/>
        </w:rPr>
        <w:t>∀</w:t>
      </w:r>
      <w:r>
        <w:rPr>
          <w:rFonts w:ascii="Bookman Old Style" w:hAnsi="Bookman Old Style"/>
          <w:i/>
          <w:spacing w:val="-2"/>
          <w:w w:val="115"/>
          <w:sz w:val="16"/>
        </w:rPr>
        <w:t>j</w:t>
      </w:r>
      <w:r>
        <w:rPr>
          <w:rFonts w:ascii="Cambria" w:hAnsi="Cambria"/>
          <w:spacing w:val="-2"/>
          <w:w w:val="115"/>
          <w:sz w:val="16"/>
        </w:rPr>
        <w:t>∈P</w:t>
      </w:r>
      <w:r>
        <w:rPr>
          <w:rFonts w:ascii="Bookman Old Style" w:hAnsi="Bookman Old Style"/>
          <w:i/>
          <w:spacing w:val="-2"/>
          <w:w w:val="115"/>
          <w:sz w:val="16"/>
        </w:rPr>
        <w:t>,</w:t>
      </w:r>
    </w:p>
    <w:p>
      <w:pPr>
        <w:tabs>
          <w:tab w:pos="1366" w:val="left" w:leader="none"/>
        </w:tabs>
        <w:spacing w:line="214" w:lineRule="exact" w:before="0"/>
        <w:ind w:left="36" w:right="0" w:firstLine="0"/>
        <w:jc w:val="left"/>
        <w:rPr>
          <w:rFonts w:ascii="Bookman Old Style" w:hAnsi="Bookman Old Style"/>
          <w:i/>
          <w:sz w:val="16"/>
        </w:rPr>
      </w:pPr>
      <w:r>
        <w:rPr>
          <w:rFonts w:ascii="Bookman Old Style" w:hAnsi="Bookman Old Style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26432">
                <wp:simplePos x="0" y="0"/>
                <wp:positionH relativeFrom="page">
                  <wp:posOffset>3661693</wp:posOffset>
                </wp:positionH>
                <wp:positionV relativeFrom="paragraph">
                  <wp:posOffset>-45844</wp:posOffset>
                </wp:positionV>
                <wp:extent cx="74930" cy="21399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exact" w:before="17"/>
                            </w:pPr>
                            <w:r>
                              <w:rPr>
                                <w:spacing w:val="-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322296pt;margin-top:-3.609764pt;width:5.9pt;height:16.850pt;mso-position-horizontal-relative:page;mso-position-vertical-relative:paragraph;z-index:-18690048" type="#_x0000_t202" id="docshape51" filled="false" stroked="false">
                <v:textbox inset="0,0,0,0">
                  <w:txbxContent>
                    <w:p>
                      <w:pPr>
                        <w:pStyle w:val="BodyText"/>
                        <w:spacing w:line="319" w:lineRule="exact" w:before="17"/>
                      </w:pPr>
                      <w:r>
                        <w:rPr>
                          <w:spacing w:val="-12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5"/>
          <w:position w:val="-1"/>
          <w:sz w:val="24"/>
        </w:rPr>
        <w:t>≥</w:t>
      </w:r>
      <w:r>
        <w:rPr>
          <w:rFonts w:ascii="Cambria" w:hAnsi="Cambria"/>
          <w:spacing w:val="46"/>
          <w:w w:val="115"/>
          <w:position w:val="-1"/>
          <w:sz w:val="24"/>
        </w:rPr>
        <w:t>  </w:t>
      </w:r>
      <w:r>
        <w:rPr>
          <w:rFonts w:ascii="Bookman Old Style" w:hAnsi="Bookman Old Style"/>
          <w:i/>
          <w:spacing w:val="-12"/>
          <w:w w:val="115"/>
          <w:position w:val="-1"/>
          <w:sz w:val="24"/>
        </w:rPr>
        <w:t>,</w:t>
      </w:r>
      <w:r>
        <w:rPr>
          <w:rFonts w:ascii="Bookman Old Style" w:hAnsi="Bookman Old Style"/>
          <w:i/>
          <w:position w:val="-1"/>
          <w:sz w:val="24"/>
        </w:rPr>
        <w:tab/>
      </w:r>
      <w:r>
        <w:rPr>
          <w:rFonts w:ascii="Bookman Old Style" w:hAnsi="Bookman Old Style"/>
          <w:i/>
          <w:spacing w:val="-2"/>
          <w:w w:val="115"/>
          <w:sz w:val="16"/>
        </w:rPr>
        <w:t>c</w:t>
      </w:r>
      <w:r>
        <w:rPr>
          <w:rFonts w:ascii="Cambria" w:hAnsi="Cambria"/>
          <w:spacing w:val="-2"/>
          <w:w w:val="115"/>
          <w:sz w:val="16"/>
        </w:rPr>
        <w:t>∈{</w:t>
      </w:r>
      <w:r>
        <w:rPr>
          <w:rFonts w:ascii="Bookman Old Style" w:hAnsi="Bookman Old Style"/>
          <w:i/>
          <w:spacing w:val="-2"/>
          <w:w w:val="115"/>
          <w:sz w:val="16"/>
        </w:rPr>
        <w:t>C,D</w:t>
      </w:r>
      <w:r>
        <w:rPr>
          <w:rFonts w:ascii="Cambria" w:hAnsi="Cambria"/>
          <w:spacing w:val="-2"/>
          <w:w w:val="115"/>
          <w:sz w:val="16"/>
        </w:rPr>
        <w:t>}</w:t>
      </w:r>
      <w:r>
        <w:rPr>
          <w:rFonts w:ascii="Bookman Old Style" w:hAnsi="Bookman Old Style"/>
          <w:i/>
          <w:spacing w:val="-2"/>
          <w:w w:val="115"/>
          <w:sz w:val="16"/>
        </w:rPr>
        <w:t>,</w:t>
      </w:r>
    </w:p>
    <w:p>
      <w:pPr>
        <w:spacing w:line="189" w:lineRule="auto" w:before="0"/>
        <w:ind w:left="939" w:right="1" w:firstLine="0"/>
        <w:jc w:val="center"/>
        <w:rPr>
          <w:rFonts w:ascii="Bookman Old Style" w:hAnsi="Bookman Old Style"/>
          <w:i/>
          <w:sz w:val="16"/>
        </w:rPr>
      </w:pPr>
      <w:r>
        <w:rPr>
          <w:rFonts w:ascii="Bookman Old Style" w:hAnsi="Bookman Old Style"/>
          <w:i/>
          <w:spacing w:val="-2"/>
          <w:w w:val="115"/>
          <w:sz w:val="16"/>
        </w:rPr>
        <w:t>d</w:t>
      </w:r>
      <w:r>
        <w:rPr>
          <w:spacing w:val="-2"/>
          <w:w w:val="115"/>
          <w:sz w:val="16"/>
        </w:rPr>
        <w:t>=1</w:t>
      </w:r>
      <w:r>
        <w:rPr>
          <w:rFonts w:ascii="Bookman Old Style" w:hAnsi="Bookman Old Style"/>
          <w:i/>
          <w:spacing w:val="-2"/>
          <w:w w:val="115"/>
          <w:sz w:val="16"/>
        </w:rPr>
        <w:t>,...,n</w:t>
      </w:r>
      <w:r>
        <w:rPr>
          <w:rFonts w:ascii="Bookman Old Style" w:hAnsi="Bookman Old Style"/>
          <w:i/>
          <w:spacing w:val="-2"/>
          <w:w w:val="115"/>
          <w:sz w:val="16"/>
          <w:vertAlign w:val="subscript"/>
        </w:rPr>
        <w:t>d</w:t>
      </w:r>
      <w:r>
        <w:rPr>
          <w:rFonts w:ascii="Cambria" w:hAnsi="Cambria"/>
          <w:spacing w:val="-2"/>
          <w:w w:val="115"/>
          <w:sz w:val="16"/>
          <w:vertAlign w:val="baseline"/>
        </w:rPr>
        <w:t>−</w:t>
      </w:r>
      <w:r>
        <w:rPr>
          <w:rFonts w:ascii="Bookman Old Style" w:hAnsi="Bookman Old Style"/>
          <w:i/>
          <w:spacing w:val="-2"/>
          <w:w w:val="115"/>
          <w:sz w:val="16"/>
          <w:vertAlign w:val="baseline"/>
        </w:rPr>
        <w:t>d</w:t>
      </w:r>
      <w:r>
        <w:rPr>
          <w:rFonts w:ascii="Bookman Old Style" w:hAnsi="Bookman Old Style"/>
          <w:i/>
          <w:spacing w:val="-2"/>
          <w:w w:val="115"/>
          <w:sz w:val="16"/>
          <w:vertAlign w:val="superscript"/>
        </w:rPr>
        <w:t>c</w:t>
      </w:r>
      <w:r>
        <w:rPr>
          <w:spacing w:val="-2"/>
          <w:w w:val="115"/>
          <w:position w:val="-3"/>
          <w:sz w:val="12"/>
          <w:vertAlign w:val="baseline"/>
        </w:rPr>
        <w:t>max</w:t>
      </w:r>
      <w:r>
        <w:rPr>
          <w:spacing w:val="-2"/>
          <w:w w:val="115"/>
          <w:sz w:val="16"/>
          <w:vertAlign w:val="baseline"/>
        </w:rPr>
        <w:t>+1</w:t>
      </w:r>
      <w:r>
        <w:rPr>
          <w:rFonts w:ascii="Bookman Old Style" w:hAnsi="Bookman Old Style"/>
          <w:i/>
          <w:spacing w:val="-2"/>
          <w:w w:val="115"/>
          <w:sz w:val="16"/>
          <w:vertAlign w:val="baseline"/>
        </w:rPr>
        <w:t>.</w:t>
      </w:r>
    </w:p>
    <w:p>
      <w:pPr>
        <w:pStyle w:val="BodyText"/>
        <w:spacing w:before="185"/>
        <w:rPr>
          <w:rFonts w:ascii="Bookman Old Style"/>
          <w:i/>
        </w:rPr>
      </w:pPr>
      <w:r>
        <w:rPr/>
        <w:br w:type="column"/>
      </w:r>
      <w:r>
        <w:rPr>
          <w:rFonts w:ascii="Bookman Old Style"/>
          <w:i/>
        </w:rPr>
      </w:r>
    </w:p>
    <w:p>
      <w:pPr>
        <w:pStyle w:val="BodyText"/>
        <w:ind w:left="141"/>
      </w:pPr>
      <w:r>
        <w:rPr>
          <w:spacing w:val="-2"/>
          <w:w w:val="105"/>
        </w:rPr>
        <w:t>(4.12)</w:t>
      </w:r>
    </w:p>
    <w:p>
      <w:pPr>
        <w:pStyle w:val="BodyText"/>
        <w:spacing w:after="0"/>
        <w:sectPr>
          <w:type w:val="continuous"/>
          <w:pgSz w:w="11910" w:h="16840"/>
          <w:pgMar w:header="0" w:footer="857" w:top="1920" w:bottom="280" w:left="1559" w:right="0"/>
          <w:cols w:num="5" w:equalWidth="0">
            <w:col w:w="1380" w:space="1162"/>
            <w:col w:w="944" w:space="39"/>
            <w:col w:w="354" w:space="40"/>
            <w:col w:w="2510" w:space="1788"/>
            <w:col w:w="2134"/>
          </w:cols>
        </w:sectPr>
      </w:pPr>
    </w:p>
    <w:p>
      <w:pPr>
        <w:tabs>
          <w:tab w:pos="7330" w:val="left" w:leader="none"/>
        </w:tabs>
        <w:spacing w:before="74"/>
        <w:ind w:left="104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26944">
                <wp:simplePos x="0" y="0"/>
                <wp:positionH relativeFrom="page">
                  <wp:posOffset>5383796</wp:posOffset>
                </wp:positionH>
                <wp:positionV relativeFrom="paragraph">
                  <wp:posOffset>130703</wp:posOffset>
                </wp:positionV>
                <wp:extent cx="200025" cy="14351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3.92099pt;margin-top:10.29163pt;width:15.75pt;height:11.3pt;mso-position-horizontal-relative:page;mso-position-vertical-relative:paragraph;z-index:-18689536" type="#_x0000_t202" id="docshape52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w:t>This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sliding-window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form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equivalent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requiring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no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run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6"/>
          <w:sz w:val="24"/>
        </w:rPr>
        <w:t> </w:t>
      </w:r>
      <w:r>
        <w:rPr>
          <w:rFonts w:ascii="Bookman Old Style"/>
          <w:i/>
          <w:spacing w:val="-5"/>
          <w:sz w:val="24"/>
        </w:rPr>
        <w:t>d</w:t>
      </w:r>
      <w:r>
        <w:rPr>
          <w:rFonts w:ascii="Bookman Old Style"/>
          <w:i/>
          <w:spacing w:val="-5"/>
          <w:sz w:val="24"/>
          <w:vertAlign w:val="superscript"/>
        </w:rPr>
        <w:t>c</w:t>
      </w:r>
      <w:r>
        <w:rPr>
          <w:rFonts w:ascii="Bookman Old Style"/>
          <w:i/>
          <w:sz w:val="24"/>
          <w:vertAlign w:val="baseline"/>
        </w:rPr>
        <w:tab/>
      </w:r>
      <w:r>
        <w:rPr>
          <w:i/>
          <w:sz w:val="24"/>
          <w:vertAlign w:val="baseline"/>
        </w:rPr>
        <w:t>days</w:t>
      </w:r>
      <w:r>
        <w:rPr>
          <w:i/>
          <w:spacing w:val="26"/>
          <w:sz w:val="24"/>
          <w:vertAlign w:val="baseline"/>
        </w:rPr>
        <w:t> </w:t>
      </w:r>
      <w:r>
        <w:rPr>
          <w:i/>
          <w:sz w:val="24"/>
          <w:vertAlign w:val="baseline"/>
        </w:rPr>
        <w:t>is</w:t>
      </w:r>
      <w:r>
        <w:rPr>
          <w:i/>
          <w:spacing w:val="27"/>
          <w:sz w:val="24"/>
          <w:vertAlign w:val="baseline"/>
        </w:rPr>
        <w:t> </w:t>
      </w:r>
      <w:r>
        <w:rPr>
          <w:i/>
          <w:sz w:val="24"/>
          <w:vertAlign w:val="baseline"/>
        </w:rPr>
        <w:t>free</w:t>
      </w:r>
      <w:r>
        <w:rPr>
          <w:i/>
          <w:spacing w:val="28"/>
          <w:sz w:val="24"/>
          <w:vertAlign w:val="baseline"/>
        </w:rPr>
        <w:t> </w:t>
      </w:r>
      <w:r>
        <w:rPr>
          <w:i/>
          <w:sz w:val="24"/>
          <w:vertAlign w:val="baseline"/>
        </w:rPr>
        <w:t>of</w:t>
      </w:r>
      <w:r>
        <w:rPr>
          <w:i/>
          <w:spacing w:val="27"/>
          <w:sz w:val="24"/>
          <w:vertAlign w:val="baseline"/>
        </w:rPr>
        <w:t> </w:t>
      </w:r>
      <w:r>
        <w:rPr>
          <w:i/>
          <w:spacing w:val="-10"/>
          <w:sz w:val="24"/>
          <w:vertAlign w:val="baseline"/>
        </w:rPr>
        <w:t>a</w:t>
      </w:r>
    </w:p>
    <w:p>
      <w:pPr>
        <w:spacing w:line="266" w:lineRule="auto" w:before="35"/>
        <w:ind w:left="126" w:right="1415" w:hanging="4"/>
        <w:jc w:val="left"/>
        <w:rPr>
          <w:i/>
          <w:sz w:val="24"/>
        </w:rPr>
      </w:pPr>
      <w:r>
        <w:rPr>
          <w:i/>
          <w:w w:val="105"/>
          <w:sz w:val="24"/>
        </w:rPr>
        <w:t>check at level at least </w:t>
      </w:r>
      <w:r>
        <w:rPr>
          <w:rFonts w:ascii="Bookman Old Style"/>
          <w:i/>
          <w:w w:val="105"/>
          <w:sz w:val="24"/>
        </w:rPr>
        <w:t>c</w:t>
      </w:r>
      <w:r>
        <w:rPr>
          <w:i/>
          <w:w w:val="105"/>
          <w:sz w:val="24"/>
        </w:rPr>
        <w:t>.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It does not replace the A/B flight-hour constraints: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an aircr</w:t>
      </w:r>
      <w:r>
        <w:rPr>
          <w:i/>
          <w:w w:val="105"/>
          <w:sz w:val="24"/>
        </w:rPr>
        <w:t>aft</w:t>
      </w:r>
      <w:r>
        <w:rPr>
          <w:i/>
          <w:w w:val="105"/>
          <w:sz w:val="24"/>
        </w:rPr>
        <w:t> may accumulate its hour limit early in a permissible calendar window.</w:t>
      </w:r>
    </w:p>
    <w:p>
      <w:pPr>
        <w:pStyle w:val="BodyText"/>
        <w:spacing w:before="115"/>
        <w:rPr>
          <w:i/>
        </w:rPr>
      </w:pPr>
    </w:p>
    <w:p>
      <w:pPr>
        <w:pStyle w:val="Heading2"/>
        <w:numPr>
          <w:ilvl w:val="1"/>
          <w:numId w:val="14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Original cumulative-hour constraint" w:id="94"/>
      <w:bookmarkEnd w:id="94"/>
      <w:r>
        <w:rPr>
          <w:b w:val="0"/>
        </w:rPr>
      </w:r>
      <w:bookmarkStart w:name="_bookmark55" w:id="95"/>
      <w:bookmarkEnd w:id="95"/>
      <w:r>
        <w:rPr>
          <w:b w:val="0"/>
        </w:rPr>
      </w:r>
      <w:r>
        <w:rPr>
          <w:w w:val="105"/>
        </w:rPr>
        <w:t>Original</w:t>
      </w:r>
      <w:r>
        <w:rPr>
          <w:spacing w:val="25"/>
          <w:w w:val="105"/>
        </w:rPr>
        <w:t> </w:t>
      </w:r>
      <w:r>
        <w:rPr>
          <w:w w:val="105"/>
        </w:rPr>
        <w:t>cumulative-hour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constraint</w:t>
      </w:r>
    </w:p>
    <w:p>
      <w:pPr>
        <w:pStyle w:val="BodyText"/>
        <w:spacing w:before="241"/>
        <w:ind w:left="141"/>
      </w:pPr>
      <w:r>
        <w:rPr/>
        <w:t>For</w:t>
      </w:r>
      <w:r>
        <w:rPr>
          <w:spacing w:val="-10"/>
        </w:rPr>
        <w:t> </w:t>
      </w:r>
      <w:r>
        <w:rPr/>
        <w:t>aircraft</w:t>
      </w:r>
      <w:r>
        <w:rPr>
          <w:spacing w:val="-10"/>
        </w:rPr>
        <w:t> </w:t>
      </w:r>
      <w:r>
        <w:rPr>
          <w:rFonts w:ascii="Bookman Old Style" w:hAnsi="Bookman Old Style"/>
          <w:i/>
          <w:w w:val="115"/>
        </w:rPr>
        <w:t>j</w:t>
      </w:r>
      <w:r>
        <w:rPr>
          <w:rFonts w:ascii="Bookman Old Style" w:hAnsi="Bookman Old Style"/>
          <w:i/>
          <w:spacing w:val="-18"/>
          <w:w w:val="115"/>
        </w:rPr>
        <w:t> </w:t>
      </w:r>
      <w:r>
        <w:rPr/>
        <w:t>and</w:t>
      </w:r>
      <w:r>
        <w:rPr>
          <w:spacing w:val="-4"/>
        </w:rPr>
        <w:t> </w:t>
      </w:r>
      <w:r>
        <w:rPr/>
        <w:t>day</w:t>
      </w:r>
      <w:r>
        <w:rPr>
          <w:spacing w:val="-5"/>
        </w:rPr>
        <w:t> </w:t>
      </w:r>
      <w:r>
        <w:rPr/>
        <w:t>pair</w:t>
      </w:r>
      <w:r>
        <w:rPr>
          <w:spacing w:val="-5"/>
        </w:rPr>
        <w:t> </w:t>
      </w:r>
      <w:r>
        <w:rPr/>
        <w:t>(</w:t>
      </w:r>
      <w:r>
        <w:rPr>
          <w:rFonts w:ascii="Bookman Old Style" w:hAnsi="Bookman Old Style"/>
          <w:i/>
        </w:rPr>
        <w:t>d,</w:t>
      </w:r>
      <w:r>
        <w:rPr>
          <w:rFonts w:ascii="Bookman Old Style" w:hAnsi="Bookman Old Style"/>
          <w:i/>
          <w:spacing w:val="-33"/>
        </w:rPr>
        <w:t> </w:t>
      </w:r>
      <w:r>
        <w:rPr>
          <w:rFonts w:ascii="Bookman Old Style" w:hAnsi="Bookman Old Style"/>
          <w:i/>
        </w:rPr>
        <w:t>d</w:t>
      </w:r>
      <w:r>
        <w:rPr>
          <w:rFonts w:ascii="Cambria" w:hAnsi="Cambria"/>
          <w:vertAlign w:val="superscript"/>
        </w:rPr>
        <w:t>′</w:t>
      </w:r>
      <w:r>
        <w:rPr>
          <w:vertAlign w:val="baseline"/>
        </w:rPr>
        <w:t>),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define</w:t>
      </w:r>
    </w:p>
    <w:p>
      <w:pPr>
        <w:pStyle w:val="BodyText"/>
        <w:spacing w:before="64"/>
        <w:rPr>
          <w:sz w:val="16"/>
        </w:rPr>
      </w:pPr>
    </w:p>
    <w:p>
      <w:pPr>
        <w:spacing w:line="129" w:lineRule="exact" w:before="0"/>
        <w:ind w:left="1511" w:right="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27456">
                <wp:simplePos x="0" y="0"/>
                <wp:positionH relativeFrom="page">
                  <wp:posOffset>4663490</wp:posOffset>
                </wp:positionH>
                <wp:positionV relativeFrom="paragraph">
                  <wp:posOffset>49772</wp:posOffset>
                </wp:positionV>
                <wp:extent cx="182880" cy="32448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82880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3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20401pt;margin-top:3.91907pt;width:14.4pt;height:25.55pt;mso-position-horizontal-relative:page;mso-position-vertical-relative:paragraph;z-index:-18689024" type="#_x0000_t202" id="docshape53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3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pacing w:val="-4"/>
          <w:w w:val="125"/>
          <w:sz w:val="16"/>
        </w:rPr>
        <w:t>d</w:t>
      </w:r>
      <w:r>
        <w:rPr>
          <w:rFonts w:ascii="Cambria" w:hAnsi="Cambria"/>
          <w:spacing w:val="-4"/>
          <w:w w:val="125"/>
          <w:sz w:val="16"/>
          <w:vertAlign w:val="superscript"/>
        </w:rPr>
        <w:t>′</w:t>
      </w:r>
      <w:r>
        <w:rPr>
          <w:rFonts w:ascii="Cambria" w:hAnsi="Cambria"/>
          <w:spacing w:val="-4"/>
          <w:w w:val="125"/>
          <w:sz w:val="16"/>
          <w:vertAlign w:val="baseline"/>
        </w:rPr>
        <w:t>−</w:t>
      </w:r>
      <w:r>
        <w:rPr>
          <w:spacing w:val="-4"/>
          <w:w w:val="125"/>
          <w:sz w:val="16"/>
          <w:vertAlign w:val="baseline"/>
        </w:rPr>
        <w:t>1</w:t>
      </w:r>
    </w:p>
    <w:p>
      <w:pPr>
        <w:tabs>
          <w:tab w:pos="4904" w:val="left" w:leader="none"/>
          <w:tab w:pos="6226" w:val="left" w:leader="none"/>
          <w:tab w:pos="8358" w:val="left" w:leader="none"/>
        </w:tabs>
        <w:spacing w:line="237" w:lineRule="exact" w:before="0"/>
        <w:ind w:left="2495" w:right="0" w:firstLine="0"/>
        <w:jc w:val="left"/>
        <w:rPr>
          <w:position w:val="1"/>
          <w:sz w:val="24"/>
        </w:rPr>
      </w:pPr>
      <w:r>
        <w:rPr>
          <w:rFonts w:ascii="Bookman Old Style" w:hAnsi="Bookman Old Style"/>
          <w:i/>
          <w:w w:val="115"/>
          <w:position w:val="1"/>
          <w:sz w:val="24"/>
        </w:rPr>
        <w:t>H</w:t>
      </w:r>
      <w:r>
        <w:rPr>
          <w:rFonts w:ascii="Bookman Old Style" w:hAnsi="Bookman Old Style"/>
          <w:i/>
          <w:w w:val="115"/>
          <w:position w:val="1"/>
          <w:sz w:val="24"/>
          <w:vertAlign w:val="subscript"/>
        </w:rPr>
        <w:t>jdd</w:t>
      </w:r>
      <w:r>
        <w:rPr>
          <w:rFonts w:ascii="Cambria" w:hAnsi="Cambria"/>
          <w:w w:val="115"/>
          <w:position w:val="2"/>
          <w:sz w:val="12"/>
          <w:vertAlign w:val="baseline"/>
        </w:rPr>
        <w:t>′</w:t>
      </w:r>
      <w:r>
        <w:rPr>
          <w:rFonts w:ascii="Cambria" w:hAnsi="Cambria"/>
          <w:spacing w:val="51"/>
          <w:w w:val="130"/>
          <w:position w:val="2"/>
          <w:sz w:val="12"/>
          <w:vertAlign w:val="baseline"/>
        </w:rPr>
        <w:t> </w:t>
      </w:r>
      <w:r>
        <w:rPr>
          <w:w w:val="130"/>
          <w:position w:val="1"/>
          <w:sz w:val="24"/>
          <w:vertAlign w:val="baseline"/>
        </w:rPr>
        <w:t>=</w:t>
      </w:r>
      <w:r>
        <w:rPr>
          <w:spacing w:val="68"/>
          <w:w w:val="205"/>
          <w:position w:val="1"/>
          <w:sz w:val="24"/>
          <w:vertAlign w:val="baseline"/>
        </w:rPr>
        <w:t> </w:t>
      </w:r>
      <w:r>
        <w:rPr>
          <w:rFonts w:ascii="Arial" w:hAnsi="Arial"/>
          <w:w w:val="205"/>
          <w:position w:val="21"/>
          <w:sz w:val="20"/>
          <w:vertAlign w:val="baseline"/>
        </w:rPr>
        <w:t>Σ</w:t>
      </w:r>
      <w:r>
        <w:rPr>
          <w:rFonts w:ascii="Arial" w:hAnsi="Arial"/>
          <w:spacing w:val="52"/>
          <w:w w:val="205"/>
          <w:position w:val="21"/>
          <w:sz w:val="20"/>
          <w:vertAlign w:val="baseline"/>
        </w:rPr>
        <w:t> </w:t>
      </w:r>
      <w:r>
        <w:rPr>
          <w:rFonts w:ascii="Bookman Old Style" w:hAnsi="Bookman Old Style"/>
          <w:i/>
          <w:spacing w:val="-71"/>
          <w:w w:val="96"/>
          <w:position w:val="1"/>
          <w:sz w:val="24"/>
          <w:vertAlign w:val="baseline"/>
        </w:rPr>
        <w:t>t</w:t>
      </w:r>
      <w:r>
        <w:rPr>
          <w:spacing w:val="-25"/>
          <w:w w:val="139"/>
          <w:position w:val="6"/>
          <w:sz w:val="24"/>
          <w:vertAlign w:val="baseline"/>
        </w:rPr>
        <w:t>˜</w:t>
      </w:r>
      <w:r>
        <w:rPr>
          <w:rFonts w:ascii="Bookman Old Style" w:hAnsi="Bookman Old Style"/>
          <w:i/>
          <w:spacing w:val="20"/>
          <w:w w:val="121"/>
          <w:position w:val="-1"/>
          <w:sz w:val="16"/>
          <w:vertAlign w:val="baseline"/>
        </w:rPr>
        <w:t>i</w:t>
      </w:r>
      <w:r>
        <w:rPr>
          <w:rFonts w:ascii="Bookman Old Style" w:hAnsi="Bookman Old Style"/>
          <w:i/>
          <w:spacing w:val="11"/>
          <w:w w:val="95"/>
          <w:position w:val="1"/>
          <w:sz w:val="24"/>
          <w:vertAlign w:val="baseline"/>
        </w:rPr>
        <w:t>x</w:t>
      </w:r>
      <w:r>
        <w:rPr>
          <w:rFonts w:ascii="Bookman Old Style" w:hAnsi="Bookman Old Style"/>
          <w:i/>
          <w:spacing w:val="10"/>
          <w:w w:val="133"/>
          <w:position w:val="1"/>
          <w:sz w:val="24"/>
          <w:vertAlign w:val="subscript"/>
        </w:rPr>
        <w:t>i</w:t>
      </w:r>
      <w:r>
        <w:rPr>
          <w:rFonts w:ascii="Bookman Old Style" w:hAnsi="Bookman Old Style"/>
          <w:i/>
          <w:spacing w:val="30"/>
          <w:w w:val="133"/>
          <w:position w:val="1"/>
          <w:sz w:val="24"/>
          <w:vertAlign w:val="subscript"/>
        </w:rPr>
        <w:t>j</w:t>
      </w:r>
      <w:r>
        <w:rPr>
          <w:rFonts w:ascii="Bookman Old Style" w:hAnsi="Bookman Old Style"/>
          <w:i/>
          <w:spacing w:val="11"/>
          <w:w w:val="83"/>
          <w:position w:val="1"/>
          <w:sz w:val="24"/>
          <w:vertAlign w:val="baseline"/>
        </w:rPr>
        <w:t>,</w:t>
      </w:r>
      <w:r>
        <w:rPr>
          <w:rFonts w:ascii="Bookman Old Style" w:hAnsi="Bookman Old Style"/>
          <w:i/>
          <w:position w:val="1"/>
          <w:sz w:val="24"/>
          <w:vertAlign w:val="baseline"/>
        </w:rPr>
        <w:tab/>
        <w:t>Y</w:t>
      </w:r>
      <w:r>
        <w:rPr>
          <w:rFonts w:ascii="Bookman Old Style" w:hAnsi="Bookman Old Style"/>
          <w:i/>
          <w:spacing w:val="-20"/>
          <w:position w:val="1"/>
          <w:sz w:val="24"/>
          <w:vertAlign w:val="baseline"/>
        </w:rPr>
        <w:t> </w:t>
      </w:r>
      <w:r>
        <w:rPr>
          <w:rFonts w:ascii="Cambria" w:hAnsi="Cambria"/>
          <w:position w:val="1"/>
          <w:sz w:val="24"/>
          <w:vertAlign w:val="superscript"/>
        </w:rPr>
        <w:t>◦</w:t>
      </w:r>
      <w:r>
        <w:rPr>
          <w:rFonts w:ascii="Cambria" w:hAnsi="Cambria"/>
          <w:spacing w:val="7"/>
          <w:w w:val="125"/>
          <w:position w:val="1"/>
          <w:sz w:val="24"/>
          <w:vertAlign w:val="baseline"/>
        </w:rPr>
        <w:t> </w:t>
      </w:r>
      <w:r>
        <w:rPr>
          <w:rFonts w:ascii="Cambria" w:hAnsi="Cambria"/>
          <w:w w:val="125"/>
          <w:sz w:val="12"/>
          <w:vertAlign w:val="baseline"/>
        </w:rPr>
        <w:t>′</w:t>
      </w:r>
      <w:r>
        <w:rPr>
          <w:rFonts w:ascii="Cambria" w:hAnsi="Cambria"/>
          <w:spacing w:val="24"/>
          <w:w w:val="125"/>
          <w:sz w:val="12"/>
          <w:vertAlign w:val="baseline"/>
        </w:rPr>
        <w:t> </w:t>
      </w:r>
      <w:r>
        <w:rPr>
          <w:spacing w:val="-10"/>
          <w:w w:val="125"/>
          <w:position w:val="1"/>
          <w:sz w:val="24"/>
          <w:vertAlign w:val="baseline"/>
        </w:rPr>
        <w:t>=</w:t>
      </w:r>
      <w:r>
        <w:rPr>
          <w:position w:val="1"/>
          <w:sz w:val="24"/>
          <w:vertAlign w:val="baseline"/>
        </w:rPr>
        <w:tab/>
      </w:r>
      <w:r>
        <w:rPr>
          <w:rFonts w:ascii="Bookman Old Style" w:hAnsi="Bookman Old Style"/>
          <w:i/>
          <w:spacing w:val="-4"/>
          <w:w w:val="115"/>
          <w:position w:val="1"/>
          <w:sz w:val="24"/>
          <w:vertAlign w:val="baseline"/>
        </w:rPr>
        <w:t>y</w:t>
      </w:r>
      <w:r>
        <w:rPr>
          <w:rFonts w:ascii="Bookman Old Style" w:hAnsi="Bookman Old Style"/>
          <w:i/>
          <w:spacing w:val="-4"/>
          <w:w w:val="115"/>
          <w:position w:val="1"/>
          <w:sz w:val="24"/>
          <w:vertAlign w:val="subscript"/>
        </w:rPr>
        <w:t>jr</w:t>
      </w:r>
      <w:r>
        <w:rPr>
          <w:rFonts w:ascii="Bookman Old Style" w:hAnsi="Bookman Old Style"/>
          <w:i/>
          <w:spacing w:val="-4"/>
          <w:w w:val="115"/>
          <w:position w:val="1"/>
          <w:sz w:val="24"/>
          <w:vertAlign w:val="baseline"/>
        </w:rPr>
        <w:t>.</w:t>
      </w:r>
      <w:r>
        <w:rPr>
          <w:rFonts w:ascii="Bookman Old Style" w:hAnsi="Bookman Old Style"/>
          <w:i/>
          <w:position w:val="1"/>
          <w:sz w:val="24"/>
          <w:vertAlign w:val="baseline"/>
        </w:rPr>
        <w:tab/>
      </w:r>
      <w:r>
        <w:rPr>
          <w:spacing w:val="-2"/>
          <w:w w:val="115"/>
          <w:position w:val="1"/>
          <w:sz w:val="24"/>
          <w:vertAlign w:val="baseline"/>
        </w:rPr>
        <w:t>(4.13)</w:t>
      </w:r>
    </w:p>
    <w:p>
      <w:pPr>
        <w:spacing w:after="0" w:line="237" w:lineRule="exact"/>
        <w:jc w:val="left"/>
        <w:rPr>
          <w:position w:val="1"/>
          <w:sz w:val="24"/>
        </w:rPr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spacing w:before="151"/>
        <w:ind w:left="0" w:right="0" w:firstLine="0"/>
        <w:jc w:val="right"/>
        <w:rPr>
          <w:rFonts w:ascii="Cambria" w:hAnsi="Cambria"/>
          <w:sz w:val="12"/>
        </w:rPr>
      </w:pPr>
      <w:r>
        <w:rPr>
          <w:rFonts w:ascii="Bookman Old Style" w:hAnsi="Bookman Old Style"/>
          <w:i/>
          <w:spacing w:val="-2"/>
          <w:w w:val="115"/>
          <w:position w:val="1"/>
          <w:sz w:val="16"/>
        </w:rPr>
        <w:t>i</w:t>
      </w:r>
      <w:r>
        <w:rPr>
          <w:rFonts w:ascii="Cambria" w:hAnsi="Cambria"/>
          <w:spacing w:val="-2"/>
          <w:w w:val="115"/>
          <w:position w:val="1"/>
          <w:sz w:val="16"/>
        </w:rPr>
        <w:t>∈</w:t>
      </w:r>
      <w:r>
        <w:rPr>
          <w:rFonts w:ascii="Bookman Old Style" w:hAnsi="Bookman Old Style"/>
          <w:i/>
          <w:spacing w:val="-2"/>
          <w:w w:val="115"/>
          <w:position w:val="1"/>
          <w:sz w:val="16"/>
        </w:rPr>
        <w:t>F</w:t>
      </w:r>
      <w:r>
        <w:rPr>
          <w:rFonts w:ascii="Bookman Old Style" w:hAnsi="Bookman Old Style"/>
          <w:i/>
          <w:spacing w:val="-2"/>
          <w:w w:val="115"/>
          <w:position w:val="-2"/>
          <w:sz w:val="12"/>
        </w:rPr>
        <w:t>d,d</w:t>
      </w:r>
      <w:r>
        <w:rPr>
          <w:rFonts w:ascii="Cambria" w:hAnsi="Cambria"/>
          <w:spacing w:val="-2"/>
          <w:w w:val="115"/>
          <w:sz w:val="12"/>
        </w:rPr>
        <w:t>′</w:t>
      </w:r>
    </w:p>
    <w:p>
      <w:pPr>
        <w:spacing w:line="157" w:lineRule="exact" w:before="0"/>
        <w:ind w:left="0" w:right="0" w:firstLine="0"/>
        <w:jc w:val="right"/>
        <w:rPr>
          <w:rFonts w:ascii="Bookman Old Style"/>
          <w:i/>
          <w:sz w:val="16"/>
        </w:rPr>
      </w:pPr>
      <w:r>
        <w:rPr/>
        <w:br w:type="column"/>
      </w:r>
      <w:r>
        <w:rPr>
          <w:rFonts w:ascii="Bookman Old Style"/>
          <w:i/>
          <w:spacing w:val="-5"/>
          <w:w w:val="110"/>
          <w:sz w:val="16"/>
        </w:rPr>
        <w:t>jdd</w:t>
      </w:r>
    </w:p>
    <w:p>
      <w:pPr>
        <w:spacing w:before="136"/>
        <w:ind w:left="338" w:right="0" w:firstLine="0"/>
        <w:jc w:val="left"/>
        <w:rPr>
          <w:sz w:val="16"/>
        </w:rPr>
      </w:pPr>
      <w:r>
        <w:rPr/>
        <w:br w:type="column"/>
      </w:r>
      <w:r>
        <w:rPr>
          <w:rFonts w:ascii="Bookman Old Style"/>
          <w:i/>
          <w:spacing w:val="-2"/>
          <w:w w:val="130"/>
          <w:sz w:val="16"/>
        </w:rPr>
        <w:t>r</w:t>
      </w:r>
      <w:r>
        <w:rPr>
          <w:spacing w:val="-2"/>
          <w:w w:val="130"/>
          <w:sz w:val="16"/>
        </w:rPr>
        <w:t>=</w:t>
      </w:r>
      <w:r>
        <w:rPr>
          <w:rFonts w:ascii="Bookman Old Style"/>
          <w:i/>
          <w:spacing w:val="-2"/>
          <w:w w:val="130"/>
          <w:sz w:val="16"/>
        </w:rPr>
        <w:t>d</w:t>
      </w:r>
      <w:r>
        <w:rPr>
          <w:spacing w:val="-2"/>
          <w:w w:val="130"/>
          <w:sz w:val="16"/>
        </w:rPr>
        <w:t>+1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0" w:footer="857" w:top="1920" w:bottom="280" w:left="1559" w:right="0"/>
          <w:cols w:num="3" w:equalWidth="0">
            <w:col w:w="3842" w:space="40"/>
            <w:col w:w="1412" w:space="39"/>
            <w:col w:w="5018"/>
          </w:cols>
        </w:sectPr>
      </w:pPr>
    </w:p>
    <w:p>
      <w:pPr>
        <w:pStyle w:val="BodyText"/>
        <w:spacing w:line="188" w:lineRule="exact" w:before="253"/>
        <w:ind w:left="141"/>
        <w:rPr>
          <w:position w:val="1"/>
        </w:rPr>
      </w:pPr>
      <w:r>
        <w:rPr>
          <w:spacing w:val="-6"/>
          <w:position w:val="1"/>
        </w:rPr>
        <w:t>Here</w:t>
      </w:r>
      <w:r>
        <w:rPr>
          <w:spacing w:val="-9"/>
          <w:position w:val="1"/>
        </w:rPr>
        <w:t> </w:t>
      </w:r>
      <w:r>
        <w:rPr>
          <w:rFonts w:ascii="Bookman Old Style" w:hAnsi="Bookman Old Style"/>
          <w:i/>
          <w:spacing w:val="-6"/>
          <w:position w:val="1"/>
        </w:rPr>
        <w:t>Y</w:t>
      </w:r>
      <w:r>
        <w:rPr>
          <w:rFonts w:ascii="Bookman Old Style" w:hAnsi="Bookman Old Style"/>
          <w:i/>
          <w:spacing w:val="-20"/>
          <w:position w:val="1"/>
        </w:rPr>
        <w:t> </w:t>
      </w:r>
      <w:r>
        <w:rPr>
          <w:rFonts w:ascii="Cambria" w:hAnsi="Cambria"/>
          <w:spacing w:val="-6"/>
          <w:position w:val="1"/>
          <w:vertAlign w:val="superscript"/>
        </w:rPr>
        <w:t>◦</w:t>
      </w:r>
      <w:r>
        <w:rPr>
          <w:rFonts w:ascii="Cambria" w:hAnsi="Cambria"/>
          <w:spacing w:val="27"/>
          <w:position w:val="1"/>
          <w:vertAlign w:val="baseline"/>
        </w:rPr>
        <w:t> </w:t>
      </w:r>
      <w:r>
        <w:rPr>
          <w:rFonts w:ascii="Cambria" w:hAnsi="Cambria"/>
          <w:spacing w:val="-6"/>
          <w:sz w:val="12"/>
          <w:vertAlign w:val="baseline"/>
        </w:rPr>
        <w:t>′</w:t>
      </w:r>
      <w:r>
        <w:rPr>
          <w:rFonts w:ascii="Cambria" w:hAnsi="Cambria"/>
          <w:spacing w:val="48"/>
          <w:sz w:val="12"/>
          <w:vertAlign w:val="baseline"/>
        </w:rPr>
        <w:t> </w:t>
      </w:r>
      <w:r>
        <w:rPr>
          <w:spacing w:val="-6"/>
          <w:position w:val="1"/>
          <w:vertAlign w:val="baseline"/>
        </w:rPr>
        <w:t>counts</w:t>
      </w:r>
      <w:r>
        <w:rPr>
          <w:spacing w:val="-1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checks</w:t>
      </w:r>
      <w:r>
        <w:rPr>
          <w:spacing w:val="-2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strictly</w:t>
      </w:r>
      <w:r>
        <w:rPr>
          <w:spacing w:val="-1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inside</w:t>
      </w:r>
      <w:r>
        <w:rPr>
          <w:spacing w:val="-1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the</w:t>
      </w:r>
      <w:r>
        <w:rPr>
          <w:spacing w:val="-1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interval.</w:t>
      </w:r>
      <w:r>
        <w:rPr>
          <w:spacing w:val="1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The</w:t>
      </w:r>
      <w:r>
        <w:rPr>
          <w:spacing w:val="-1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original</w:t>
      </w:r>
      <w:r>
        <w:rPr>
          <w:spacing w:val="-1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formulation</w:t>
      </w:r>
      <w:r>
        <w:rPr>
          <w:spacing w:val="-1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of</w:t>
      </w:r>
      <w:r>
        <w:rPr>
          <w:spacing w:val="-1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Khaled</w:t>
      </w:r>
    </w:p>
    <w:p>
      <w:pPr>
        <w:spacing w:line="157" w:lineRule="exact" w:before="0"/>
        <w:ind w:left="821" w:right="0" w:firstLine="0"/>
        <w:jc w:val="left"/>
        <w:rPr>
          <w:rFonts w:ascii="Bookman Old Style"/>
          <w:i/>
          <w:sz w:val="16"/>
        </w:rPr>
      </w:pPr>
      <w:r>
        <w:rPr>
          <w:rFonts w:ascii="Bookman Old Style"/>
          <w:i/>
          <w:spacing w:val="-5"/>
          <w:w w:val="110"/>
          <w:sz w:val="16"/>
        </w:rPr>
        <w:t>jdd</w:t>
      </w:r>
    </w:p>
    <w:p>
      <w:pPr>
        <w:pStyle w:val="BodyText"/>
        <w:spacing w:before="10"/>
        <w:ind w:left="141"/>
      </w:pPr>
      <w:r>
        <w:rPr/>
        <w:t>et</w:t>
      </w:r>
      <w:r>
        <w:rPr>
          <w:spacing w:val="-9"/>
        </w:rPr>
        <w:t> </w:t>
      </w:r>
      <w:r>
        <w:rPr/>
        <w:t>al.</w:t>
      </w:r>
      <w:r>
        <w:rPr>
          <w:spacing w:val="-8"/>
        </w:rPr>
        <w:t> </w:t>
      </w:r>
      <w:hyperlink w:history="true" w:anchor="_bookmark179">
        <w:r>
          <w:rPr/>
          <w:t>[21]</w:t>
        </w:r>
      </w:hyperlink>
      <w:r>
        <w:rPr>
          <w:spacing w:val="-9"/>
        </w:rPr>
        <w:t> </w:t>
      </w:r>
      <w:r>
        <w:rPr/>
        <w:t>uses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single</w:t>
      </w:r>
      <w:r>
        <w:rPr>
          <w:spacing w:val="-8"/>
        </w:rPr>
        <w:t> </w:t>
      </w:r>
      <w:r>
        <w:rPr>
          <w:spacing w:val="-2"/>
        </w:rPr>
        <w:t>inequality</w:t>
      </w:r>
    </w:p>
    <w:p>
      <w:pPr>
        <w:pStyle w:val="BodyText"/>
        <w:spacing w:before="1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spacing w:line="108" w:lineRule="exact" w:before="142"/>
        <w:ind w:left="0" w:right="0" w:firstLine="0"/>
        <w:jc w:val="right"/>
        <w:rPr>
          <w:rFonts w:ascii="Bookman Old Style" w:hAnsi="Bookman Old Style"/>
          <w:i/>
          <w:sz w:val="24"/>
        </w:rPr>
      </w:pPr>
      <w:bookmarkStart w:name="_bookmark56" w:id="96"/>
      <w:bookmarkEnd w:id="96"/>
      <w:r>
        <w:rPr/>
      </w:r>
      <w:r>
        <w:rPr>
          <w:rFonts w:ascii="Bookman Old Style" w:hAnsi="Bookman Old Style"/>
          <w:i/>
          <w:w w:val="115"/>
          <w:sz w:val="24"/>
        </w:rPr>
        <w:t>H</w:t>
      </w:r>
      <w:r>
        <w:rPr>
          <w:rFonts w:ascii="Bookman Old Style" w:hAnsi="Bookman Old Style"/>
          <w:i/>
          <w:w w:val="115"/>
          <w:sz w:val="24"/>
          <w:vertAlign w:val="subscript"/>
        </w:rPr>
        <w:t>jdd</w:t>
      </w:r>
      <w:r>
        <w:rPr>
          <w:rFonts w:ascii="Cambria" w:hAnsi="Cambria"/>
          <w:w w:val="115"/>
          <w:position w:val="1"/>
          <w:sz w:val="12"/>
          <w:vertAlign w:val="baseline"/>
        </w:rPr>
        <w:t>′</w:t>
      </w:r>
      <w:r>
        <w:rPr>
          <w:rFonts w:ascii="Cambria" w:hAnsi="Cambria"/>
          <w:spacing w:val="39"/>
          <w:w w:val="115"/>
          <w:position w:val="1"/>
          <w:sz w:val="12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≤</w:t>
      </w:r>
      <w:r>
        <w:rPr>
          <w:rFonts w:ascii="Cambria" w:hAnsi="Cambria"/>
          <w:spacing w:val="-6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spacing w:val="-10"/>
          <w:w w:val="115"/>
          <w:sz w:val="24"/>
          <w:vertAlign w:val="baseline"/>
        </w:rPr>
        <w:t>T</w:t>
      </w:r>
    </w:p>
    <w:p>
      <w:pPr>
        <w:spacing w:line="132" w:lineRule="exact" w:before="118"/>
        <w:ind w:left="339" w:right="0" w:firstLine="0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w w:val="120"/>
          <w:sz w:val="24"/>
        </w:rPr>
        <w:t>+</w:t>
      </w:r>
      <w:r>
        <w:rPr>
          <w:spacing w:val="-20"/>
          <w:w w:val="120"/>
          <w:sz w:val="24"/>
        </w:rPr>
        <w:t> </w:t>
      </w:r>
      <w:r>
        <w:rPr>
          <w:rFonts w:ascii="Bookman Old Style" w:hAnsi="Bookman Old Style"/>
          <w:i/>
          <w:w w:val="105"/>
          <w:sz w:val="24"/>
        </w:rPr>
        <w:t>M</w:t>
      </w:r>
      <w:r>
        <w:rPr>
          <w:rFonts w:ascii="Bookman Old Style" w:hAnsi="Bookman Old Style"/>
          <w:i/>
          <w:w w:val="105"/>
          <w:sz w:val="24"/>
          <w:vertAlign w:val="subscript"/>
        </w:rPr>
        <w:t>dd</w:t>
      </w:r>
      <w:r>
        <w:rPr>
          <w:rFonts w:ascii="Cambria" w:hAnsi="Cambria"/>
          <w:w w:val="105"/>
          <w:position w:val="1"/>
          <w:sz w:val="12"/>
          <w:vertAlign w:val="baseline"/>
        </w:rPr>
        <w:t>′</w:t>
      </w:r>
      <w:r>
        <w:rPr>
          <w:rFonts w:ascii="Cambria" w:hAnsi="Cambria"/>
          <w:spacing w:val="-9"/>
          <w:w w:val="105"/>
          <w:position w:val="1"/>
          <w:sz w:val="12"/>
          <w:vertAlign w:val="baseline"/>
        </w:rPr>
        <w:t> </w:t>
      </w:r>
      <w:r>
        <w:rPr>
          <w:w w:val="105"/>
          <w:sz w:val="24"/>
          <w:vertAlign w:val="baseline"/>
        </w:rPr>
        <w:t>(2</w:t>
      </w:r>
      <w:r>
        <w:rPr>
          <w:spacing w:val="-12"/>
          <w:w w:val="105"/>
          <w:sz w:val="24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−</w:t>
      </w:r>
      <w:r>
        <w:rPr>
          <w:rFonts w:ascii="Cambria" w:hAnsi="Cambria"/>
          <w:spacing w:val="-11"/>
          <w:w w:val="120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y</w:t>
      </w:r>
      <w:r>
        <w:rPr>
          <w:rFonts w:ascii="Bookman Old Style" w:hAnsi="Bookman Old Style"/>
          <w:i/>
          <w:w w:val="105"/>
          <w:sz w:val="24"/>
          <w:vertAlign w:val="subscript"/>
        </w:rPr>
        <w:t>jd</w:t>
      </w:r>
      <w:r>
        <w:rPr>
          <w:rFonts w:ascii="Bookman Old Style" w:hAnsi="Bookman Old Style"/>
          <w:i/>
          <w:spacing w:val="-13"/>
          <w:w w:val="105"/>
          <w:sz w:val="24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−</w:t>
      </w:r>
      <w:r>
        <w:rPr>
          <w:rFonts w:ascii="Cambria" w:hAnsi="Cambria"/>
          <w:spacing w:val="-11"/>
          <w:w w:val="120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y</w:t>
      </w:r>
      <w:r>
        <w:rPr>
          <w:rFonts w:ascii="Bookman Old Style" w:hAnsi="Bookman Old Style"/>
          <w:i/>
          <w:w w:val="105"/>
          <w:sz w:val="24"/>
          <w:vertAlign w:val="subscript"/>
        </w:rPr>
        <w:t>jd</w:t>
      </w:r>
      <w:r>
        <w:rPr>
          <w:rFonts w:ascii="Cambria" w:hAnsi="Cambria"/>
          <w:w w:val="105"/>
          <w:position w:val="1"/>
          <w:sz w:val="12"/>
          <w:vertAlign w:val="baseline"/>
        </w:rPr>
        <w:t>′</w:t>
      </w:r>
      <w:r>
        <w:rPr>
          <w:rFonts w:ascii="Cambria" w:hAnsi="Cambria"/>
          <w:spacing w:val="-8"/>
          <w:w w:val="105"/>
          <w:position w:val="1"/>
          <w:sz w:val="12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0"/>
          <w:w w:val="105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20"/>
          <w:w w:val="120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M</w:t>
      </w:r>
      <w:r>
        <w:rPr>
          <w:rFonts w:ascii="Bookman Old Style" w:hAnsi="Bookman Old Style"/>
          <w:i/>
          <w:w w:val="105"/>
          <w:sz w:val="24"/>
          <w:vertAlign w:val="subscript"/>
        </w:rPr>
        <w:t>dd</w:t>
      </w:r>
      <w:r>
        <w:rPr>
          <w:rFonts w:ascii="Cambria" w:hAnsi="Cambria"/>
          <w:w w:val="105"/>
          <w:position w:val="1"/>
          <w:sz w:val="12"/>
          <w:vertAlign w:val="baseline"/>
        </w:rPr>
        <w:t>′</w:t>
      </w:r>
      <w:r>
        <w:rPr>
          <w:rFonts w:ascii="Cambria" w:hAnsi="Cambria"/>
          <w:spacing w:val="-8"/>
          <w:w w:val="105"/>
          <w:position w:val="1"/>
          <w:sz w:val="12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Y</w:t>
      </w:r>
      <w:r>
        <w:rPr>
          <w:rFonts w:ascii="Bookman Old Style" w:hAnsi="Bookman Old Style"/>
          <w:i/>
          <w:spacing w:val="-24"/>
          <w:w w:val="105"/>
          <w:sz w:val="24"/>
          <w:vertAlign w:val="baseline"/>
        </w:rPr>
        <w:t> </w:t>
      </w:r>
      <w:r>
        <w:rPr>
          <w:rFonts w:ascii="Cambria" w:hAnsi="Cambria"/>
          <w:spacing w:val="-10"/>
          <w:w w:val="85"/>
          <w:sz w:val="24"/>
          <w:vertAlign w:val="superscript"/>
        </w:rPr>
        <w:t>◦</w:t>
      </w:r>
    </w:p>
    <w:p>
      <w:pPr>
        <w:tabs>
          <w:tab w:pos="1611" w:val="left" w:leader="none"/>
        </w:tabs>
        <w:spacing w:line="128" w:lineRule="exact" w:before="122"/>
        <w:ind w:left="75" w:right="0" w:firstLine="0"/>
        <w:jc w:val="left"/>
        <w:rPr>
          <w:position w:val="1"/>
          <w:sz w:val="24"/>
        </w:rPr>
      </w:pPr>
      <w:r>
        <w:rPr/>
        <w:br w:type="column"/>
      </w:r>
      <w:r>
        <w:rPr>
          <w:rFonts w:ascii="Cambria" w:hAnsi="Cambria"/>
          <w:w w:val="110"/>
          <w:sz w:val="12"/>
        </w:rPr>
        <w:t>′</w:t>
      </w:r>
      <w:r>
        <w:rPr>
          <w:rFonts w:ascii="Cambria" w:hAnsi="Cambria"/>
          <w:spacing w:val="-1"/>
          <w:w w:val="110"/>
          <w:sz w:val="12"/>
        </w:rPr>
        <w:t> </w:t>
      </w:r>
      <w:r>
        <w:rPr>
          <w:rFonts w:ascii="Bookman Old Style" w:hAnsi="Bookman Old Style"/>
          <w:i/>
          <w:spacing w:val="-10"/>
          <w:w w:val="110"/>
          <w:position w:val="1"/>
          <w:sz w:val="24"/>
        </w:rPr>
        <w:t>.</w:t>
      </w:r>
      <w:r>
        <w:rPr>
          <w:rFonts w:ascii="Bookman Old Style" w:hAnsi="Bookman Old Style"/>
          <w:i/>
          <w:position w:val="1"/>
          <w:sz w:val="24"/>
        </w:rPr>
        <w:tab/>
      </w:r>
      <w:r>
        <w:rPr>
          <w:spacing w:val="-2"/>
          <w:w w:val="110"/>
          <w:position w:val="1"/>
          <w:sz w:val="24"/>
        </w:rPr>
        <w:t>(4.14)</w:t>
      </w:r>
    </w:p>
    <w:p>
      <w:pPr>
        <w:spacing w:after="0" w:line="128" w:lineRule="exact"/>
        <w:jc w:val="left"/>
        <w:rPr>
          <w:position w:val="1"/>
          <w:sz w:val="24"/>
        </w:rPr>
        <w:sectPr>
          <w:type w:val="continuous"/>
          <w:pgSz w:w="11910" w:h="16840"/>
          <w:pgMar w:header="0" w:footer="857" w:top="1920" w:bottom="280" w:left="1559" w:right="0"/>
          <w:cols w:num="3" w:equalWidth="0">
            <w:col w:w="3087" w:space="40"/>
            <w:col w:w="3581" w:space="39"/>
            <w:col w:w="3604"/>
          </w:cols>
        </w:sectPr>
      </w:pPr>
    </w:p>
    <w:p>
      <w:pPr>
        <w:spacing w:before="11"/>
        <w:ind w:left="0" w:right="38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27968">
                <wp:simplePos x="0" y="0"/>
                <wp:positionH relativeFrom="page">
                  <wp:posOffset>2970339</wp:posOffset>
                </wp:positionH>
                <wp:positionV relativeFrom="paragraph">
                  <wp:posOffset>-62143</wp:posOffset>
                </wp:positionV>
                <wp:extent cx="80645" cy="10160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884995pt;margin-top:-4.893194pt;width:6.35pt;height:8pt;mso-position-horizontal-relative:page;mso-position-vertical-relative:paragraph;z-index:-18688512" type="#_x0000_t202" id="docshape54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05"/>
          <w:sz w:val="16"/>
        </w:rPr>
        <w:t>max</w:t>
      </w:r>
    </w:p>
    <w:p>
      <w:pPr>
        <w:spacing w:before="29"/>
        <w:ind w:left="0" w:right="436" w:firstLine="0"/>
        <w:jc w:val="center"/>
        <w:rPr>
          <w:rFonts w:ascii="Bookman Old Style"/>
          <w:i/>
          <w:sz w:val="16"/>
        </w:rPr>
      </w:pPr>
      <w:r>
        <w:rPr/>
        <w:br w:type="column"/>
      </w:r>
      <w:r>
        <w:rPr>
          <w:rFonts w:ascii="Bookman Old Style"/>
          <w:i/>
          <w:spacing w:val="-5"/>
          <w:w w:val="110"/>
          <w:sz w:val="16"/>
        </w:rPr>
        <w:t>jdd</w:t>
      </w:r>
    </w:p>
    <w:p>
      <w:pPr>
        <w:spacing w:after="0"/>
        <w:jc w:val="center"/>
        <w:rPr>
          <w:rFonts w:ascii="Bookman Old Style"/>
          <w:i/>
          <w:sz w:val="16"/>
        </w:rPr>
        <w:sectPr>
          <w:type w:val="continuous"/>
          <w:pgSz w:w="11910" w:h="16840"/>
          <w:pgMar w:header="0" w:footer="857" w:top="1920" w:bottom="280" w:left="1559" w:right="0"/>
          <w:cols w:num="2" w:equalWidth="0">
            <w:col w:w="3442" w:space="42"/>
            <w:col w:w="6867"/>
          </w:cols>
        </w:sectPr>
      </w:pPr>
    </w:p>
    <w:p>
      <w:pPr>
        <w:pStyle w:val="BodyText"/>
        <w:spacing w:before="15"/>
        <w:rPr>
          <w:rFonts w:ascii="Bookman Old Style"/>
          <w:i/>
        </w:rPr>
      </w:pPr>
    </w:p>
    <w:p>
      <w:pPr>
        <w:pStyle w:val="BodyText"/>
        <w:tabs>
          <w:tab w:pos="7477" w:val="left" w:leader="none"/>
        </w:tabs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8480">
                <wp:simplePos x="0" y="0"/>
                <wp:positionH relativeFrom="page">
                  <wp:posOffset>5496585</wp:posOffset>
                </wp:positionH>
                <wp:positionV relativeFrom="paragraph">
                  <wp:posOffset>83745</wp:posOffset>
                </wp:positionV>
                <wp:extent cx="200025" cy="14351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802002pt;margin-top:6.594113pt;width:15.75pt;height:11.3pt;mso-position-horizontal-relative:page;mso-position-vertical-relative:paragraph;z-index:-18688000" type="#_x0000_t202" id="docshape55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It</w:t>
      </w:r>
      <w:r>
        <w:rPr>
          <w:spacing w:val="-5"/>
        </w:rPr>
        <w:t> </w:t>
      </w:r>
      <w:r>
        <w:rPr/>
        <w:t>is generated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admissible day</w:t>
      </w:r>
      <w:r>
        <w:rPr>
          <w:spacing w:val="-1"/>
        </w:rPr>
        <w:t> </w:t>
      </w:r>
      <w:r>
        <w:rPr/>
        <w:t>pairs, typically 2</w:t>
      </w:r>
      <w:r>
        <w:rPr>
          <w:spacing w:val="-10"/>
        </w:rPr>
        <w:t> </w:t>
      </w:r>
      <w:r>
        <w:rPr>
          <w:rFonts w:ascii="Cambria" w:hAnsi="Cambria"/>
        </w:rPr>
        <w:t>≤</w:t>
      </w:r>
      <w:r>
        <w:rPr>
          <w:rFonts w:ascii="Cambria" w:hAnsi="Cambria"/>
          <w:spacing w:val="-2"/>
        </w:rPr>
        <w:t> </w:t>
      </w:r>
      <w:r>
        <w:rPr>
          <w:rFonts w:ascii="Bookman Old Style" w:hAnsi="Bookman Old Style"/>
          <w:i/>
        </w:rPr>
        <w:t>d</w:t>
      </w:r>
      <w:r>
        <w:rPr>
          <w:rFonts w:ascii="Cambria" w:hAnsi="Cambria"/>
          <w:vertAlign w:val="superscript"/>
        </w:rPr>
        <w:t>′</w:t>
      </w:r>
      <w:r>
        <w:rPr>
          <w:rFonts w:ascii="Cambria" w:hAnsi="Cambria"/>
          <w:spacing w:val="-5"/>
          <w:vertAlign w:val="baseline"/>
        </w:rPr>
        <w:t> </w:t>
      </w:r>
      <w:r>
        <w:rPr>
          <w:rFonts w:ascii="Cambria" w:hAnsi="Cambria"/>
          <w:vertAlign w:val="baseline"/>
        </w:rPr>
        <w:t>−</w:t>
      </w:r>
      <w:r>
        <w:rPr>
          <w:rFonts w:ascii="Cambria" w:hAnsi="Cambria"/>
          <w:spacing w:val="-12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d</w:t>
      </w:r>
      <w:r>
        <w:rPr>
          <w:rFonts w:ascii="Bookman Old Style" w:hAnsi="Bookman Old Style"/>
          <w:i/>
          <w:spacing w:val="-18"/>
          <w:vertAlign w:val="baseline"/>
        </w:rPr>
        <w:t> </w:t>
      </w:r>
      <w:r>
        <w:rPr>
          <w:rFonts w:ascii="Cambria" w:hAnsi="Cambria"/>
          <w:vertAlign w:val="baseline"/>
        </w:rPr>
        <w:t>≤</w:t>
      </w:r>
      <w:r>
        <w:rPr>
          <w:rFonts w:ascii="Cambria" w:hAnsi="Cambria"/>
          <w:spacing w:val="-2"/>
          <w:vertAlign w:val="baseline"/>
        </w:rPr>
        <w:t> </w:t>
      </w:r>
      <w:r>
        <w:rPr>
          <w:rFonts w:ascii="Bookman Old Style" w:hAnsi="Bookman Old Style"/>
          <w:i/>
          <w:spacing w:val="-5"/>
          <w:vertAlign w:val="baseline"/>
        </w:rPr>
        <w:t>d</w:t>
      </w:r>
      <w:r>
        <w:rPr>
          <w:rFonts w:ascii="Bookman Old Style" w:hAnsi="Bookman Old Style"/>
          <w:i/>
          <w:spacing w:val="-5"/>
          <w:vertAlign w:val="superscript"/>
        </w:rPr>
        <w:t>A</w:t>
      </w:r>
      <w:r>
        <w:rPr>
          <w:rFonts w:ascii="Bookman Old Style" w:hAnsi="Bookman Old Style"/>
          <w:i/>
          <w:vertAlign w:val="baseline"/>
        </w:rPr>
        <w:tab/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33"/>
          <w:w w:val="110"/>
          <w:vertAlign w:val="baseline"/>
        </w:rPr>
        <w:t> </w:t>
      </w:r>
      <w:r>
        <w:rPr>
          <w:spacing w:val="-5"/>
          <w:w w:val="105"/>
          <w:vertAlign w:val="baseline"/>
        </w:rPr>
        <w:t>1.</w:t>
      </w:r>
    </w:p>
    <w:p>
      <w:pPr>
        <w:pStyle w:val="BodyText"/>
        <w:spacing w:line="266" w:lineRule="auto" w:before="15"/>
        <w:ind w:left="141" w:right="989" w:firstLine="351"/>
      </w:pPr>
      <w:r>
        <w:rPr>
          <w:spacing w:val="-6"/>
        </w:rPr>
        <w:t>The intended logic is to enforce the hour limit on an interval without an interv</w:t>
      </w:r>
      <w:r>
        <w:rPr>
          <w:spacing w:val="-6"/>
        </w:rPr>
        <w:t>ening</w:t>
      </w:r>
      <w:r>
        <w:rPr>
          <w:spacing w:val="-6"/>
        </w:rPr>
        <w:t> </w:t>
      </w:r>
      <w:r>
        <w:rPr/>
        <w:t>reset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relax</w:t>
      </w:r>
      <w:r>
        <w:rPr>
          <w:spacing w:val="27"/>
        </w:rPr>
        <w:t> </w:t>
      </w:r>
      <w:r>
        <w:rPr/>
        <w:t>it</w:t>
      </w:r>
      <w:r>
        <w:rPr>
          <w:spacing w:val="27"/>
        </w:rPr>
        <w:t> </w:t>
      </w:r>
      <w:r>
        <w:rPr/>
        <w:t>when</w:t>
      </w:r>
      <w:r>
        <w:rPr>
          <w:spacing w:val="27"/>
        </w:rPr>
        <w:t> </w:t>
      </w:r>
      <w:r>
        <w:rPr/>
        <w:t>a</w:t>
      </w:r>
      <w:r>
        <w:rPr>
          <w:spacing w:val="28"/>
        </w:rPr>
        <w:t> </w:t>
      </w:r>
      <w:r>
        <w:rPr/>
        <w:t>check</w:t>
      </w:r>
      <w:r>
        <w:rPr>
          <w:spacing w:val="27"/>
        </w:rPr>
        <w:t> </w:t>
      </w:r>
      <w:r>
        <w:rPr/>
        <w:t>splits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accumulation</w:t>
      </w:r>
      <w:r>
        <w:rPr>
          <w:spacing w:val="27"/>
        </w:rPr>
        <w:t> </w:t>
      </w:r>
      <w:r>
        <w:rPr/>
        <w:t>period.</w:t>
      </w:r>
      <w:r>
        <w:rPr>
          <w:spacing w:val="67"/>
          <w:w w:val="150"/>
        </w:rPr>
        <w:t> </w:t>
      </w:r>
      <w:r>
        <w:rPr/>
        <w:t>The</w:t>
      </w:r>
      <w:r>
        <w:rPr>
          <w:spacing w:val="28"/>
        </w:rPr>
        <w:t> </w:t>
      </w:r>
      <w:r>
        <w:rPr>
          <w:spacing w:val="-2"/>
        </w:rPr>
        <w:t>endpoint</w:t>
      </w:r>
    </w:p>
    <w:p>
      <w:pPr>
        <w:pStyle w:val="BodyText"/>
        <w:spacing w:line="188" w:lineRule="exact" w:before="22"/>
        <w:ind w:left="141"/>
        <w:rPr>
          <w:position w:val="1"/>
        </w:rPr>
      </w:pPr>
      <w:r>
        <w:rPr>
          <w:position w:val="1"/>
        </w:rPr>
        <w:t>expression</w:t>
      </w:r>
      <w:r>
        <w:rPr>
          <w:spacing w:val="-5"/>
          <w:position w:val="1"/>
        </w:rPr>
        <w:t> </w:t>
      </w:r>
      <w:r>
        <w:rPr>
          <w:position w:val="1"/>
        </w:rPr>
        <w:t>does</w:t>
      </w:r>
      <w:r>
        <w:rPr>
          <w:spacing w:val="1"/>
          <w:position w:val="1"/>
        </w:rPr>
        <w:t> </w:t>
      </w:r>
      <w:r>
        <w:rPr>
          <w:position w:val="1"/>
        </w:rPr>
        <w:t>not</w:t>
      </w:r>
      <w:r>
        <w:rPr>
          <w:spacing w:val="5"/>
          <w:position w:val="1"/>
        </w:rPr>
        <w:t> </w:t>
      </w:r>
      <w:r>
        <w:rPr>
          <w:position w:val="1"/>
        </w:rPr>
        <w:t>implement</w:t>
      </w:r>
      <w:r>
        <w:rPr>
          <w:spacing w:val="4"/>
          <w:position w:val="1"/>
        </w:rPr>
        <w:t> </w:t>
      </w:r>
      <w:r>
        <w:rPr>
          <w:position w:val="1"/>
        </w:rPr>
        <w:t>that</w:t>
      </w:r>
      <w:r>
        <w:rPr>
          <w:spacing w:val="5"/>
          <w:position w:val="1"/>
        </w:rPr>
        <w:t> </w:t>
      </w:r>
      <w:r>
        <w:rPr>
          <w:position w:val="1"/>
        </w:rPr>
        <w:t>logic</w:t>
      </w:r>
      <w:r>
        <w:rPr>
          <w:spacing w:val="5"/>
          <w:position w:val="1"/>
        </w:rPr>
        <w:t> </w:t>
      </w:r>
      <w:r>
        <w:rPr>
          <w:position w:val="1"/>
        </w:rPr>
        <w:t>for</w:t>
      </w:r>
      <w:r>
        <w:rPr>
          <w:spacing w:val="4"/>
          <w:position w:val="1"/>
        </w:rPr>
        <w:t> </w:t>
      </w:r>
      <w:r>
        <w:rPr>
          <w:position w:val="1"/>
        </w:rPr>
        <w:t>all</w:t>
      </w:r>
      <w:r>
        <w:rPr>
          <w:spacing w:val="5"/>
          <w:position w:val="1"/>
        </w:rPr>
        <w:t> </w:t>
      </w:r>
      <w:r>
        <w:rPr>
          <w:position w:val="1"/>
        </w:rPr>
        <w:t>endpoint</w:t>
      </w:r>
      <w:r>
        <w:rPr>
          <w:spacing w:val="4"/>
          <w:position w:val="1"/>
        </w:rPr>
        <w:t> </w:t>
      </w:r>
      <w:r>
        <w:rPr>
          <w:position w:val="1"/>
        </w:rPr>
        <w:t>patterns.</w:t>
      </w:r>
      <w:r>
        <w:rPr>
          <w:spacing w:val="35"/>
          <w:position w:val="1"/>
        </w:rPr>
        <w:t> </w:t>
      </w:r>
      <w:r>
        <w:rPr>
          <w:position w:val="1"/>
        </w:rPr>
        <w:t>If</w:t>
      </w:r>
      <w:r>
        <w:rPr>
          <w:spacing w:val="4"/>
          <w:position w:val="1"/>
        </w:rPr>
        <w:t> </w:t>
      </w:r>
      <w:r>
        <w:rPr>
          <w:rFonts w:ascii="Bookman Old Style" w:hAnsi="Bookman Old Style"/>
          <w:i/>
          <w:position w:val="1"/>
        </w:rPr>
        <w:t>Y</w:t>
      </w:r>
      <w:r>
        <w:rPr>
          <w:rFonts w:ascii="Bookman Old Style" w:hAnsi="Bookman Old Style"/>
          <w:i/>
          <w:spacing w:val="-20"/>
          <w:position w:val="1"/>
        </w:rPr>
        <w:t> </w:t>
      </w:r>
      <w:r>
        <w:rPr>
          <w:rFonts w:ascii="Cambria" w:hAnsi="Cambria"/>
          <w:position w:val="1"/>
          <w:vertAlign w:val="superscript"/>
        </w:rPr>
        <w:t>◦</w:t>
      </w:r>
      <w:r>
        <w:rPr>
          <w:rFonts w:ascii="Cambria" w:hAnsi="Cambria"/>
          <w:spacing w:val="21"/>
          <w:w w:val="125"/>
          <w:position w:val="1"/>
          <w:vertAlign w:val="baseline"/>
        </w:rPr>
        <w:t> </w:t>
      </w:r>
      <w:r>
        <w:rPr>
          <w:rFonts w:ascii="Cambria" w:hAnsi="Cambria"/>
          <w:w w:val="125"/>
          <w:sz w:val="12"/>
          <w:vertAlign w:val="baseline"/>
        </w:rPr>
        <w:t>′</w:t>
      </w:r>
      <w:r>
        <w:rPr>
          <w:rFonts w:ascii="Cambria" w:hAnsi="Cambria"/>
          <w:spacing w:val="41"/>
          <w:w w:val="125"/>
          <w:sz w:val="12"/>
          <w:vertAlign w:val="baseline"/>
        </w:rPr>
        <w:t> </w:t>
      </w:r>
      <w:r>
        <w:rPr>
          <w:w w:val="125"/>
          <w:position w:val="1"/>
          <w:vertAlign w:val="baseline"/>
        </w:rPr>
        <w:t>=</w:t>
      </w:r>
      <w:r>
        <w:rPr>
          <w:spacing w:val="-16"/>
          <w:w w:val="125"/>
          <w:position w:val="1"/>
          <w:vertAlign w:val="baseline"/>
        </w:rPr>
        <w:t> </w:t>
      </w:r>
      <w:r>
        <w:rPr>
          <w:position w:val="1"/>
          <w:vertAlign w:val="baseline"/>
        </w:rPr>
        <w:t>0</w:t>
      </w:r>
      <w:r>
        <w:rPr>
          <w:spacing w:val="4"/>
          <w:position w:val="1"/>
          <w:vertAlign w:val="baseline"/>
        </w:rPr>
        <w:t> </w:t>
      </w:r>
      <w:r>
        <w:rPr>
          <w:spacing w:val="-5"/>
          <w:position w:val="1"/>
          <w:vertAlign w:val="baseline"/>
        </w:rPr>
        <w:t>and</w:t>
      </w:r>
    </w:p>
    <w:p>
      <w:pPr>
        <w:spacing w:line="157" w:lineRule="exact" w:before="0"/>
        <w:ind w:left="0" w:right="2411" w:firstLine="0"/>
        <w:jc w:val="right"/>
        <w:rPr>
          <w:rFonts w:ascii="Bookman Old Style"/>
          <w:i/>
          <w:sz w:val="16"/>
        </w:rPr>
      </w:pPr>
      <w:r>
        <w:rPr>
          <w:rFonts w:ascii="Bookman Old Style"/>
          <w:i/>
          <w:spacing w:val="-5"/>
          <w:w w:val="110"/>
          <w:sz w:val="16"/>
        </w:rPr>
        <w:t>jdd</w:t>
      </w:r>
    </w:p>
    <w:p>
      <w:pPr>
        <w:spacing w:after="0" w:line="157" w:lineRule="exact"/>
        <w:jc w:val="right"/>
        <w:rPr>
          <w:rFonts w:ascii="Bookman Old Style"/>
          <w:i/>
          <w:sz w:val="16"/>
        </w:rPr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BodyText"/>
        <w:spacing w:before="106"/>
        <w:ind w:left="141"/>
      </w:pPr>
      <w:r>
        <w:rPr>
          <w:spacing w:val="-2"/>
        </w:rPr>
        <w:t>exactly one</w:t>
      </w:r>
      <w:r>
        <w:rPr/>
        <w:t> </w:t>
      </w:r>
      <w:r>
        <w:rPr>
          <w:spacing w:val="-2"/>
        </w:rPr>
        <w:t>endpoint</w:t>
      </w:r>
      <w:r>
        <w:rPr>
          <w:spacing w:val="-1"/>
        </w:rPr>
        <w:t> </w:t>
      </w:r>
      <w:r>
        <w:rPr>
          <w:spacing w:val="-2"/>
        </w:rPr>
        <w:t>has</w:t>
      </w:r>
      <w:r>
        <w:rPr/>
        <w:t> </w:t>
      </w:r>
      <w:r>
        <w:rPr>
          <w:spacing w:val="-2"/>
        </w:rPr>
        <w:t>a</w:t>
      </w:r>
      <w:r>
        <w:rPr/>
        <w:t> </w:t>
      </w:r>
      <w:r>
        <w:rPr>
          <w:spacing w:val="-2"/>
        </w:rPr>
        <w:t>check,</w:t>
      </w:r>
      <w:r>
        <w:rPr>
          <w:spacing w:val="-1"/>
        </w:rPr>
        <w:t> </w:t>
      </w:r>
      <w:r>
        <w:rPr>
          <w:spacing w:val="-2"/>
        </w:rPr>
        <w:t>then</w:t>
      </w:r>
      <w:r>
        <w:rPr>
          <w:spacing w:val="1"/>
        </w:rPr>
        <w:t> </w:t>
      </w:r>
      <w:hyperlink w:history="true" w:anchor="_bookmark56">
        <w:r>
          <w:rPr>
            <w:spacing w:val="-2"/>
          </w:rPr>
          <w:t>(4.14)</w:t>
        </w:r>
      </w:hyperlink>
      <w:r>
        <w:rPr>
          <w:spacing w:val="-1"/>
        </w:rPr>
        <w:t> </w:t>
      </w:r>
      <w:r>
        <w:rPr>
          <w:spacing w:val="-2"/>
        </w:rPr>
        <w:t>becomes</w:t>
      </w:r>
    </w:p>
    <w:p>
      <w:pPr>
        <w:pStyle w:val="BodyText"/>
        <w:spacing w:before="8"/>
      </w:pPr>
    </w:p>
    <w:p>
      <w:pPr>
        <w:tabs>
          <w:tab w:pos="8358" w:val="left" w:leader="none"/>
        </w:tabs>
        <w:spacing w:before="0"/>
        <w:ind w:left="348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29504">
                <wp:simplePos x="0" y="0"/>
                <wp:positionH relativeFrom="page">
                  <wp:posOffset>3833774</wp:posOffset>
                </wp:positionH>
                <wp:positionV relativeFrom="paragraph">
                  <wp:posOffset>21621</wp:posOffset>
                </wp:positionV>
                <wp:extent cx="80645" cy="10160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872009pt;margin-top:1.702519pt;width:6.35pt;height:8pt;mso-position-horizontal-relative:page;mso-position-vertical-relative:paragraph;z-index:-18686976" type="#_x0000_t202" id="docshape56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w w:val="110"/>
          <w:sz w:val="24"/>
        </w:rPr>
        <w:t>H</w:t>
      </w:r>
      <w:r>
        <w:rPr>
          <w:rFonts w:ascii="Bookman Old Style" w:hAnsi="Bookman Old Style"/>
          <w:i/>
          <w:w w:val="110"/>
          <w:sz w:val="24"/>
          <w:vertAlign w:val="subscript"/>
        </w:rPr>
        <w:t>jdd</w:t>
      </w:r>
      <w:r>
        <w:rPr>
          <w:rFonts w:ascii="Cambria" w:hAnsi="Cambria"/>
          <w:w w:val="110"/>
          <w:position w:val="1"/>
          <w:sz w:val="12"/>
          <w:vertAlign w:val="baseline"/>
        </w:rPr>
        <w:t>′</w:t>
      </w:r>
      <w:r>
        <w:rPr>
          <w:rFonts w:ascii="Cambria" w:hAnsi="Cambria"/>
          <w:spacing w:val="36"/>
          <w:w w:val="110"/>
          <w:position w:val="1"/>
          <w:sz w:val="12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≤</w:t>
      </w:r>
      <w:r>
        <w:rPr>
          <w:rFonts w:ascii="Cambria" w:hAnsi="Cambria"/>
          <w:spacing w:val="-2"/>
          <w:w w:val="110"/>
          <w:sz w:val="24"/>
          <w:vertAlign w:val="baseline"/>
        </w:rPr>
        <w:t> </w:t>
      </w:r>
      <w:r>
        <w:rPr>
          <w:rFonts w:ascii="Bookman Old Style" w:hAnsi="Bookman Old Style"/>
          <w:i/>
          <w:w w:val="110"/>
          <w:sz w:val="24"/>
          <w:vertAlign w:val="baseline"/>
        </w:rPr>
        <w:t>T</w:t>
      </w:r>
      <w:r>
        <w:rPr>
          <w:w w:val="110"/>
          <w:position w:val="-5"/>
          <w:sz w:val="16"/>
          <w:vertAlign w:val="baseline"/>
        </w:rPr>
        <w:t>max</w:t>
      </w:r>
      <w:r>
        <w:rPr>
          <w:spacing w:val="12"/>
          <w:w w:val="110"/>
          <w:position w:val="-5"/>
          <w:sz w:val="16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Bookman Old Style" w:hAnsi="Bookman Old Style"/>
          <w:i/>
          <w:w w:val="110"/>
          <w:sz w:val="24"/>
          <w:vertAlign w:val="baseline"/>
        </w:rPr>
        <w:t>M</w:t>
      </w:r>
      <w:r>
        <w:rPr>
          <w:rFonts w:ascii="Bookman Old Style" w:hAnsi="Bookman Old Style"/>
          <w:i/>
          <w:w w:val="110"/>
          <w:sz w:val="24"/>
          <w:vertAlign w:val="subscript"/>
        </w:rPr>
        <w:t>dd</w:t>
      </w:r>
      <w:r>
        <w:rPr>
          <w:rFonts w:ascii="Cambria" w:hAnsi="Cambria"/>
          <w:w w:val="110"/>
          <w:position w:val="1"/>
          <w:sz w:val="12"/>
          <w:vertAlign w:val="baseline"/>
        </w:rPr>
        <w:t>′</w:t>
      </w:r>
      <w:r>
        <w:rPr>
          <w:rFonts w:ascii="Cambria" w:hAnsi="Cambria"/>
          <w:spacing w:val="-10"/>
          <w:w w:val="110"/>
          <w:position w:val="1"/>
          <w:sz w:val="12"/>
          <w:vertAlign w:val="baseline"/>
        </w:rPr>
        <w:t> </w:t>
      </w:r>
      <w:r>
        <w:rPr>
          <w:rFonts w:ascii="Bookman Old Style" w:hAnsi="Bookman Old Style"/>
          <w:i/>
          <w:spacing w:val="-10"/>
          <w:w w:val="110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(4.15)</w:t>
      </w:r>
    </w:p>
    <w:p>
      <w:pPr>
        <w:pStyle w:val="BodyText"/>
        <w:spacing w:line="266" w:lineRule="auto" w:before="296"/>
        <w:ind w:left="114" w:right="1414" w:firstLine="18"/>
        <w:jc w:val="both"/>
      </w:pPr>
      <w:r>
        <w:rPr/>
        <w:t>which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non-binding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valid</w:t>
      </w:r>
      <w:r>
        <w:rPr>
          <w:spacing w:val="-15"/>
        </w:rPr>
        <w:t> </w:t>
      </w:r>
      <w:r>
        <w:rPr/>
        <w:t>big-</w:t>
      </w:r>
      <w:r>
        <w:rPr>
          <w:rFonts w:ascii="Bookman Old Style" w:hAnsi="Bookman Old Style"/>
          <w:i/>
        </w:rPr>
        <w:t>M</w:t>
      </w:r>
      <w:r>
        <w:rPr>
          <w:rFonts w:ascii="Bookman Old Style" w:hAnsi="Bookman Old Style"/>
          <w:i/>
          <w:spacing w:val="-18"/>
        </w:rPr>
        <w:t> </w:t>
      </w:r>
      <w:r>
        <w:rPr/>
        <w:t>.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neither</w:t>
      </w:r>
      <w:r>
        <w:rPr>
          <w:spacing w:val="-15"/>
        </w:rPr>
        <w:t> </w:t>
      </w:r>
      <w:r>
        <w:rPr/>
        <w:t>endpoint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check,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av</w:t>
      </w:r>
      <w:r>
        <w:rPr/>
        <w:t>ailable</w:t>
      </w:r>
      <w:r>
        <w:rPr/>
        <w:t> slack increases to 2</w:t>
      </w:r>
      <w:r>
        <w:rPr>
          <w:rFonts w:ascii="Bookman Old Style" w:hAnsi="Bookman Old Style"/>
          <w:i/>
        </w:rPr>
        <w:t>M</w:t>
      </w:r>
      <w:r>
        <w:rPr>
          <w:rFonts w:ascii="Bookman Old Style" w:hAnsi="Bookman Old Style"/>
          <w:i/>
          <w:vertAlign w:val="subscript"/>
        </w:rPr>
        <w:t>dd</w:t>
      </w:r>
      <w:r>
        <w:rPr>
          <w:rFonts w:ascii="Cambria" w:hAnsi="Cambria"/>
          <w:position w:val="1"/>
          <w:sz w:val="12"/>
          <w:vertAlign w:val="baseline"/>
        </w:rPr>
        <w:t>′</w:t>
      </w:r>
      <w:r>
        <w:rPr>
          <w:rFonts w:ascii="Cambria" w:hAnsi="Cambria"/>
          <w:spacing w:val="-7"/>
          <w:position w:val="1"/>
          <w:sz w:val="12"/>
          <w:vertAlign w:val="baseline"/>
        </w:rPr>
        <w:t> 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Thus the original row controls only the endpoint </w:t>
      </w:r>
      <w:r>
        <w:rPr>
          <w:vertAlign w:val="baseline"/>
        </w:rPr>
        <w:t>pattern</w:t>
      </w:r>
      <w:r>
        <w:rPr>
          <w:vertAlign w:val="baseline"/>
        </w:rPr>
        <w:t> (</w:t>
      </w:r>
      <w:r>
        <w:rPr>
          <w:rFonts w:ascii="Bookman Old Style" w:hAnsi="Bookman Old Style"/>
          <w:i/>
          <w:vertAlign w:val="baseline"/>
        </w:rPr>
        <w:t>y</w:t>
      </w:r>
      <w:r>
        <w:rPr>
          <w:rFonts w:ascii="Bookman Old Style" w:hAnsi="Bookman Old Style"/>
          <w:i/>
          <w:vertAlign w:val="subscript"/>
        </w:rPr>
        <w:t>jd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33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y</w:t>
      </w:r>
      <w:r>
        <w:rPr>
          <w:rFonts w:ascii="Bookman Old Style" w:hAnsi="Bookman Old Style"/>
          <w:i/>
          <w:vertAlign w:val="subscript"/>
        </w:rPr>
        <w:t>jd</w:t>
      </w:r>
      <w:r>
        <w:rPr>
          <w:rFonts w:ascii="Cambria" w:hAnsi="Cambria"/>
          <w:position w:val="1"/>
          <w:sz w:val="12"/>
          <w:vertAlign w:val="baseline"/>
        </w:rPr>
        <w:t>′</w:t>
      </w:r>
      <w:r>
        <w:rPr>
          <w:rFonts w:ascii="Cambria" w:hAnsi="Cambria"/>
          <w:spacing w:val="-7"/>
          <w:position w:val="1"/>
          <w:sz w:val="12"/>
          <w:vertAlign w:val="baseline"/>
        </w:rPr>
        <w:t> </w:t>
      </w:r>
      <w:r>
        <w:rPr>
          <w:vertAlign w:val="baseline"/>
        </w:rPr>
        <w:t>) </w:t>
      </w:r>
      <w:r>
        <w:rPr>
          <w:w w:val="120"/>
          <w:vertAlign w:val="baseline"/>
        </w:rPr>
        <w:t>=</w:t>
      </w:r>
      <w:r>
        <w:rPr>
          <w:spacing w:val="-7"/>
          <w:w w:val="120"/>
          <w:vertAlign w:val="baseline"/>
        </w:rPr>
        <w:t> </w:t>
      </w:r>
      <w:r>
        <w:rPr>
          <w:vertAlign w:val="baseline"/>
        </w:rPr>
        <w:t>(1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33"/>
          <w:vertAlign w:val="baseline"/>
        </w:rPr>
        <w:t> </w:t>
      </w:r>
      <w:r>
        <w:rPr>
          <w:vertAlign w:val="baseline"/>
        </w:rPr>
        <w:t>1) when the interior is check-free.</w:t>
      </w:r>
    </w:p>
    <w:p>
      <w:pPr>
        <w:spacing w:line="188" w:lineRule="exact" w:before="200"/>
        <w:ind w:left="141" w:right="0" w:firstLine="0"/>
        <w:jc w:val="left"/>
        <w:rPr>
          <w:i/>
          <w:position w:val="1"/>
          <w:sz w:val="24"/>
        </w:rPr>
      </w:pPr>
      <w:r>
        <w:rPr>
          <w:b/>
          <w:w w:val="105"/>
          <w:position w:val="1"/>
          <w:sz w:val="24"/>
        </w:rPr>
        <w:t>Lemma</w:t>
      </w:r>
      <w:r>
        <w:rPr>
          <w:b/>
          <w:spacing w:val="-2"/>
          <w:w w:val="105"/>
          <w:position w:val="1"/>
          <w:sz w:val="24"/>
        </w:rPr>
        <w:t> </w:t>
      </w:r>
      <w:r>
        <w:rPr>
          <w:b/>
          <w:w w:val="105"/>
          <w:position w:val="1"/>
          <w:sz w:val="24"/>
        </w:rPr>
        <w:t>4.1</w:t>
      </w:r>
      <w:r>
        <w:rPr>
          <w:b/>
          <w:spacing w:val="3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(Endpoint</w:t>
      </w:r>
      <w:r>
        <w:rPr>
          <w:spacing w:val="-2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activation</w:t>
      </w:r>
      <w:r>
        <w:rPr>
          <w:spacing w:val="-1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defect)</w:t>
      </w:r>
      <w:r>
        <w:rPr>
          <w:b/>
          <w:w w:val="105"/>
          <w:position w:val="1"/>
          <w:sz w:val="24"/>
        </w:rPr>
        <w:t>.</w:t>
      </w:r>
      <w:r>
        <w:rPr>
          <w:b/>
          <w:spacing w:val="14"/>
          <w:w w:val="105"/>
          <w:position w:val="1"/>
          <w:sz w:val="24"/>
        </w:rPr>
        <w:t> </w:t>
      </w:r>
      <w:r>
        <w:rPr>
          <w:i/>
          <w:w w:val="105"/>
          <w:position w:val="1"/>
          <w:sz w:val="24"/>
        </w:rPr>
        <w:t>Suppose</w:t>
      </w:r>
      <w:r>
        <w:rPr>
          <w:i/>
          <w:spacing w:val="2"/>
          <w:w w:val="105"/>
          <w:position w:val="1"/>
          <w:sz w:val="24"/>
        </w:rPr>
        <w:t> </w:t>
      </w:r>
      <w:r>
        <w:rPr>
          <w:rFonts w:ascii="Bookman Old Style" w:hAnsi="Bookman Old Style"/>
          <w:i/>
          <w:w w:val="105"/>
          <w:position w:val="1"/>
          <w:sz w:val="24"/>
        </w:rPr>
        <w:t>Y</w:t>
      </w:r>
      <w:r>
        <w:rPr>
          <w:rFonts w:ascii="Bookman Old Style" w:hAnsi="Bookman Old Style"/>
          <w:i/>
          <w:spacing w:val="-23"/>
          <w:w w:val="105"/>
          <w:position w:val="1"/>
          <w:sz w:val="24"/>
        </w:rPr>
        <w:t> </w:t>
      </w:r>
      <w:r>
        <w:rPr>
          <w:rFonts w:ascii="Cambria" w:hAnsi="Cambria"/>
          <w:position w:val="1"/>
          <w:sz w:val="24"/>
          <w:vertAlign w:val="superscript"/>
        </w:rPr>
        <w:t>◦</w:t>
      </w:r>
      <w:r>
        <w:rPr>
          <w:rFonts w:ascii="Cambria" w:hAnsi="Cambria"/>
          <w:spacing w:val="23"/>
          <w:w w:val="125"/>
          <w:position w:val="1"/>
          <w:sz w:val="24"/>
          <w:vertAlign w:val="baseline"/>
        </w:rPr>
        <w:t> </w:t>
      </w:r>
      <w:r>
        <w:rPr>
          <w:rFonts w:ascii="Cambria" w:hAnsi="Cambria"/>
          <w:w w:val="125"/>
          <w:sz w:val="12"/>
          <w:vertAlign w:val="baseline"/>
        </w:rPr>
        <w:t>′</w:t>
      </w:r>
      <w:r>
        <w:rPr>
          <w:rFonts w:ascii="Cambria" w:hAnsi="Cambria"/>
          <w:spacing w:val="34"/>
          <w:w w:val="125"/>
          <w:sz w:val="12"/>
          <w:vertAlign w:val="baseline"/>
        </w:rPr>
        <w:t> </w:t>
      </w:r>
      <w:r>
        <w:rPr>
          <w:w w:val="125"/>
          <w:position w:val="1"/>
          <w:sz w:val="24"/>
          <w:vertAlign w:val="baseline"/>
        </w:rPr>
        <w:t>=</w:t>
      </w:r>
      <w:r>
        <w:rPr>
          <w:spacing w:val="-19"/>
          <w:w w:val="125"/>
          <w:position w:val="1"/>
          <w:sz w:val="24"/>
          <w:vertAlign w:val="baseline"/>
        </w:rPr>
        <w:t> </w:t>
      </w:r>
      <w:r>
        <w:rPr>
          <w:w w:val="105"/>
          <w:position w:val="1"/>
          <w:sz w:val="24"/>
          <w:vertAlign w:val="baseline"/>
        </w:rPr>
        <w:t>0</w:t>
      </w:r>
      <w:r>
        <w:rPr>
          <w:spacing w:val="2"/>
          <w:w w:val="105"/>
          <w:position w:val="1"/>
          <w:sz w:val="24"/>
          <w:vertAlign w:val="baseline"/>
        </w:rPr>
        <w:t> </w:t>
      </w:r>
      <w:r>
        <w:rPr>
          <w:i/>
          <w:w w:val="105"/>
          <w:position w:val="1"/>
          <w:sz w:val="24"/>
          <w:vertAlign w:val="baseline"/>
        </w:rPr>
        <w:t>and</w:t>
      </w:r>
      <w:r>
        <w:rPr>
          <w:i/>
          <w:spacing w:val="2"/>
          <w:w w:val="105"/>
          <w:position w:val="1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position w:val="1"/>
          <w:sz w:val="24"/>
          <w:vertAlign w:val="baseline"/>
        </w:rPr>
        <w:t>M</w:t>
      </w:r>
      <w:r>
        <w:rPr>
          <w:rFonts w:ascii="Bookman Old Style" w:hAnsi="Bookman Old Style"/>
          <w:i/>
          <w:w w:val="105"/>
          <w:position w:val="1"/>
          <w:sz w:val="24"/>
          <w:vertAlign w:val="subscript"/>
        </w:rPr>
        <w:t>dd</w:t>
      </w:r>
      <w:r>
        <w:rPr>
          <w:rFonts w:ascii="Cambria" w:hAnsi="Cambria"/>
          <w:w w:val="105"/>
          <w:position w:val="2"/>
          <w:sz w:val="12"/>
          <w:vertAlign w:val="baseline"/>
        </w:rPr>
        <w:t>′</w:t>
      </w:r>
      <w:r>
        <w:rPr>
          <w:rFonts w:ascii="Cambria" w:hAnsi="Cambria"/>
          <w:spacing w:val="53"/>
          <w:w w:val="105"/>
          <w:position w:val="2"/>
          <w:sz w:val="12"/>
          <w:vertAlign w:val="baseline"/>
        </w:rPr>
        <w:t> </w:t>
      </w:r>
      <w:r>
        <w:rPr>
          <w:i/>
          <w:w w:val="105"/>
          <w:position w:val="1"/>
          <w:sz w:val="24"/>
          <w:vertAlign w:val="baseline"/>
        </w:rPr>
        <w:t>is</w:t>
      </w:r>
      <w:r>
        <w:rPr>
          <w:i/>
          <w:spacing w:val="2"/>
          <w:w w:val="105"/>
          <w:position w:val="1"/>
          <w:sz w:val="24"/>
          <w:vertAlign w:val="baseline"/>
        </w:rPr>
        <w:t> </w:t>
      </w:r>
      <w:r>
        <w:rPr>
          <w:i/>
          <w:w w:val="105"/>
          <w:position w:val="1"/>
          <w:sz w:val="24"/>
          <w:vertAlign w:val="baseline"/>
        </w:rPr>
        <w:t>at</w:t>
      </w:r>
      <w:r>
        <w:rPr>
          <w:i/>
          <w:spacing w:val="2"/>
          <w:w w:val="105"/>
          <w:position w:val="1"/>
          <w:sz w:val="24"/>
          <w:vertAlign w:val="baseline"/>
        </w:rPr>
        <w:t> </w:t>
      </w:r>
      <w:r>
        <w:rPr>
          <w:i/>
          <w:w w:val="105"/>
          <w:position w:val="1"/>
          <w:sz w:val="24"/>
          <w:vertAlign w:val="baseline"/>
        </w:rPr>
        <w:t>least</w:t>
      </w:r>
      <w:r>
        <w:rPr>
          <w:i/>
          <w:spacing w:val="2"/>
          <w:w w:val="105"/>
          <w:position w:val="1"/>
          <w:sz w:val="24"/>
          <w:vertAlign w:val="baseline"/>
        </w:rPr>
        <w:t> </w:t>
      </w:r>
      <w:r>
        <w:rPr>
          <w:i/>
          <w:spacing w:val="-5"/>
          <w:w w:val="105"/>
          <w:position w:val="1"/>
          <w:sz w:val="24"/>
          <w:vertAlign w:val="baseline"/>
        </w:rPr>
        <w:t>the</w:t>
      </w:r>
    </w:p>
    <w:p>
      <w:pPr>
        <w:spacing w:line="157" w:lineRule="exact" w:before="0"/>
        <w:ind w:left="2575" w:right="1266" w:firstLine="0"/>
        <w:jc w:val="center"/>
        <w:rPr>
          <w:rFonts w:ascii="Bookman Old Style"/>
          <w:i/>
          <w:sz w:val="16"/>
        </w:rPr>
      </w:pPr>
      <w:r>
        <w:rPr>
          <w:rFonts w:ascii="Bookman Old Style"/>
          <w:i/>
          <w:spacing w:val="-5"/>
          <w:w w:val="110"/>
          <w:sz w:val="16"/>
        </w:rPr>
        <w:t>jdd</w:t>
      </w:r>
    </w:p>
    <w:p>
      <w:pPr>
        <w:spacing w:before="10"/>
        <w:ind w:left="126" w:right="0" w:firstLine="0"/>
        <w:jc w:val="left"/>
        <w:rPr>
          <w:sz w:val="24"/>
        </w:rPr>
      </w:pPr>
      <w:r>
        <w:rPr>
          <w:i/>
          <w:sz w:val="24"/>
        </w:rPr>
        <w:t>maximum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attainable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value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0"/>
          <w:sz w:val="24"/>
        </w:rPr>
        <w:t> </w:t>
      </w:r>
      <w:r>
        <w:rPr>
          <w:rFonts w:ascii="Bookman Old Style" w:hAnsi="Bookman Old Style"/>
          <w:i/>
          <w:sz w:val="24"/>
        </w:rPr>
        <w:t>H</w:t>
      </w:r>
      <w:r>
        <w:rPr>
          <w:rFonts w:ascii="Bookman Old Style" w:hAnsi="Bookman Old Style"/>
          <w:i/>
          <w:sz w:val="24"/>
          <w:vertAlign w:val="subscript"/>
        </w:rPr>
        <w:t>jdd</w:t>
      </w:r>
      <w:r>
        <w:rPr>
          <w:rFonts w:ascii="Cambria" w:hAnsi="Cambria"/>
          <w:position w:val="1"/>
          <w:sz w:val="12"/>
          <w:vertAlign w:val="baseline"/>
        </w:rPr>
        <w:t>′</w:t>
      </w:r>
      <w:r>
        <w:rPr>
          <w:rFonts w:ascii="Cambria" w:hAnsi="Cambria"/>
          <w:spacing w:val="-6"/>
          <w:position w:val="1"/>
          <w:sz w:val="12"/>
          <w:vertAlign w:val="baseline"/>
        </w:rPr>
        <w:t> </w:t>
      </w:r>
      <w:r>
        <w:rPr>
          <w:i/>
          <w:sz w:val="24"/>
          <w:vertAlign w:val="baseline"/>
        </w:rPr>
        <w:t>.</w:t>
      </w:r>
      <w:r>
        <w:rPr>
          <w:i/>
          <w:spacing w:val="48"/>
          <w:sz w:val="24"/>
          <w:vertAlign w:val="baseline"/>
        </w:rPr>
        <w:t> </w:t>
      </w:r>
      <w:r>
        <w:rPr>
          <w:i/>
          <w:sz w:val="24"/>
          <w:vertAlign w:val="baseline"/>
        </w:rPr>
        <w:t>If</w:t>
      </w:r>
      <w:r>
        <w:rPr>
          <w:i/>
          <w:spacing w:val="10"/>
          <w:sz w:val="24"/>
          <w:vertAlign w:val="baseline"/>
        </w:rPr>
        <w:t> </w:t>
      </w:r>
      <w:r>
        <w:rPr>
          <w:i/>
          <w:sz w:val="24"/>
          <w:vertAlign w:val="baseline"/>
        </w:rPr>
        <w:t>either</w:t>
      </w:r>
      <w:r>
        <w:rPr>
          <w:i/>
          <w:spacing w:val="9"/>
          <w:sz w:val="24"/>
          <w:vertAlign w:val="baseline"/>
        </w:rPr>
        <w:t> </w:t>
      </w:r>
      <w:r>
        <w:rPr>
          <w:i/>
          <w:sz w:val="24"/>
          <w:vertAlign w:val="baseline"/>
        </w:rPr>
        <w:t>endpoint</w:t>
      </w:r>
      <w:r>
        <w:rPr>
          <w:i/>
          <w:spacing w:val="10"/>
          <w:sz w:val="24"/>
          <w:vertAlign w:val="baseline"/>
        </w:rPr>
        <w:t> </w:t>
      </w:r>
      <w:r>
        <w:rPr>
          <w:i/>
          <w:sz w:val="24"/>
          <w:vertAlign w:val="baseline"/>
        </w:rPr>
        <w:t>indicator</w:t>
      </w:r>
      <w:r>
        <w:rPr>
          <w:i/>
          <w:spacing w:val="9"/>
          <w:sz w:val="24"/>
          <w:vertAlign w:val="baseline"/>
        </w:rPr>
        <w:t> </w:t>
      </w:r>
      <w:r>
        <w:rPr>
          <w:i/>
          <w:sz w:val="24"/>
          <w:vertAlign w:val="baseline"/>
        </w:rPr>
        <w:t>is</w:t>
      </w:r>
      <w:r>
        <w:rPr>
          <w:i/>
          <w:spacing w:val="10"/>
          <w:sz w:val="24"/>
          <w:vertAlign w:val="baseline"/>
        </w:rPr>
        <w:t> </w:t>
      </w:r>
      <w:r>
        <w:rPr>
          <w:i/>
          <w:sz w:val="24"/>
          <w:vertAlign w:val="baseline"/>
        </w:rPr>
        <w:t>zero,</w:t>
      </w:r>
      <w:r>
        <w:rPr>
          <w:i/>
          <w:spacing w:val="14"/>
          <w:sz w:val="24"/>
          <w:vertAlign w:val="baseline"/>
        </w:rPr>
        <w:t> </w:t>
      </w:r>
      <w:r>
        <w:rPr>
          <w:i/>
          <w:sz w:val="24"/>
          <w:vertAlign w:val="baseline"/>
        </w:rPr>
        <w:t>Constraint</w:t>
      </w:r>
      <w:r>
        <w:rPr>
          <w:i/>
          <w:spacing w:val="29"/>
          <w:sz w:val="24"/>
          <w:vertAlign w:val="baseline"/>
        </w:rPr>
        <w:t> </w:t>
      </w:r>
      <w:hyperlink w:history="true" w:anchor="_bookmark56">
        <w:r>
          <w:rPr>
            <w:spacing w:val="-2"/>
            <w:sz w:val="24"/>
            <w:vertAlign w:val="baseline"/>
          </w:rPr>
          <w:t>(4.14)</w:t>
        </w:r>
      </w:hyperlink>
    </w:p>
    <w:p>
      <w:pPr>
        <w:spacing w:before="35"/>
        <w:ind w:left="123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30016">
                <wp:simplePos x="0" y="0"/>
                <wp:positionH relativeFrom="page">
                  <wp:posOffset>3986695</wp:posOffset>
                </wp:positionH>
                <wp:positionV relativeFrom="paragraph">
                  <wp:posOffset>105952</wp:posOffset>
                </wp:positionV>
                <wp:extent cx="200025" cy="14351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912994pt;margin-top:8.342719pt;width:15.75pt;height:11.3pt;mso-position-horizontal-relative:page;mso-position-vertical-relative:paragraph;z-index:-18686464" type="#_x0000_t202" id="docshape57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24"/>
        </w:rPr>
        <w:t>cannot</w:t>
      </w:r>
      <w:r>
        <w:rPr>
          <w:i/>
          <w:spacing w:val="6"/>
          <w:w w:val="105"/>
          <w:sz w:val="24"/>
        </w:rPr>
        <w:t> </w:t>
      </w:r>
      <w:r>
        <w:rPr>
          <w:i/>
          <w:w w:val="105"/>
          <w:sz w:val="24"/>
        </w:rPr>
        <w:t>exclude</w:t>
      </w:r>
      <w:r>
        <w:rPr>
          <w:i/>
          <w:spacing w:val="8"/>
          <w:w w:val="105"/>
          <w:sz w:val="24"/>
        </w:rPr>
        <w:t> </w:t>
      </w:r>
      <w:r>
        <w:rPr>
          <w:i/>
          <w:w w:val="105"/>
          <w:sz w:val="24"/>
        </w:rPr>
        <w:t>an</w:t>
      </w:r>
      <w:r>
        <w:rPr>
          <w:i/>
          <w:spacing w:val="7"/>
          <w:w w:val="105"/>
          <w:sz w:val="24"/>
        </w:rPr>
        <w:t> </w:t>
      </w:r>
      <w:r>
        <w:rPr>
          <w:i/>
          <w:w w:val="105"/>
          <w:sz w:val="24"/>
        </w:rPr>
        <w:t>assignment</w:t>
      </w:r>
      <w:r>
        <w:rPr>
          <w:i/>
          <w:spacing w:val="8"/>
          <w:w w:val="105"/>
          <w:sz w:val="24"/>
        </w:rPr>
        <w:t> </w:t>
      </w:r>
      <w:r>
        <w:rPr>
          <w:i/>
          <w:w w:val="105"/>
          <w:sz w:val="24"/>
        </w:rPr>
        <w:t>with</w:t>
      </w:r>
      <w:r>
        <w:rPr>
          <w:i/>
          <w:spacing w:val="7"/>
          <w:w w:val="105"/>
          <w:sz w:val="24"/>
        </w:rPr>
        <w:t> </w:t>
      </w:r>
      <w:r>
        <w:rPr>
          <w:rFonts w:ascii="Bookman Old Style" w:hAnsi="Bookman Old Style"/>
          <w:i/>
          <w:w w:val="105"/>
          <w:sz w:val="24"/>
        </w:rPr>
        <w:t>H</w:t>
      </w:r>
      <w:r>
        <w:rPr>
          <w:rFonts w:ascii="Bookman Old Style" w:hAnsi="Bookman Old Style"/>
          <w:i/>
          <w:w w:val="105"/>
          <w:sz w:val="24"/>
          <w:vertAlign w:val="subscript"/>
        </w:rPr>
        <w:t>jdd</w:t>
      </w:r>
      <w:r>
        <w:rPr>
          <w:rFonts w:ascii="Cambria" w:hAnsi="Cambria"/>
          <w:w w:val="105"/>
          <w:position w:val="1"/>
          <w:sz w:val="12"/>
          <w:vertAlign w:val="baseline"/>
        </w:rPr>
        <w:t>′</w:t>
      </w:r>
      <w:r>
        <w:rPr>
          <w:rFonts w:ascii="Cambria" w:hAnsi="Cambria"/>
          <w:spacing w:val="45"/>
          <w:w w:val="105"/>
          <w:position w:val="1"/>
          <w:sz w:val="12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&gt;</w:t>
      </w:r>
      <w:r>
        <w:rPr>
          <w:rFonts w:ascii="Bookman Old Style" w:hAnsi="Bookman Old Style"/>
          <w:i/>
          <w:spacing w:val="-19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spacing w:val="16"/>
          <w:w w:val="105"/>
          <w:sz w:val="24"/>
          <w:vertAlign w:val="baseline"/>
        </w:rPr>
        <w:t>T</w:t>
      </w:r>
      <w:r>
        <w:rPr>
          <w:rFonts w:ascii="Bookman Old Style" w:hAnsi="Bookman Old Style"/>
          <w:i/>
          <w:spacing w:val="16"/>
          <w:w w:val="105"/>
          <w:sz w:val="24"/>
          <w:vertAlign w:val="superscript"/>
        </w:rPr>
        <w:t>A</w:t>
      </w:r>
      <w:r>
        <w:rPr>
          <w:rFonts w:ascii="Bookman Old Style" w:hAnsi="Bookman Old Style"/>
          <w:i/>
          <w:spacing w:val="66"/>
          <w:w w:val="105"/>
          <w:sz w:val="24"/>
          <w:vertAlign w:val="baseline"/>
        </w:rPr>
        <w:t> </w:t>
      </w:r>
      <w:r>
        <w:rPr>
          <w:i/>
          <w:spacing w:val="-12"/>
          <w:w w:val="105"/>
          <w:sz w:val="24"/>
          <w:vertAlign w:val="baseline"/>
        </w:rPr>
        <w:t>.</w:t>
      </w:r>
    </w:p>
    <w:p>
      <w:pPr>
        <w:pStyle w:val="BodyText"/>
        <w:tabs>
          <w:tab w:pos="6984" w:val="left" w:leader="none"/>
        </w:tabs>
        <w:spacing w:before="234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0528">
                <wp:simplePos x="0" y="0"/>
                <wp:positionH relativeFrom="page">
                  <wp:posOffset>5183759</wp:posOffset>
                </wp:positionH>
                <wp:positionV relativeFrom="paragraph">
                  <wp:posOffset>232324</wp:posOffset>
                </wp:positionV>
                <wp:extent cx="200025" cy="14351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170013pt;margin-top:18.293266pt;width:15.75pt;height:11.3pt;mso-position-horizontal-relative:page;mso-position-vertical-relative:paragraph;z-index:-18685952" type="#_x0000_t202" id="docshape58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</w:rPr>
        <w:t>Proof.</w:t>
      </w:r>
      <w:r>
        <w:rPr>
          <w:i/>
          <w:spacing w:val="27"/>
        </w:rPr>
        <w:t> </w:t>
      </w:r>
      <w:r>
        <w:rPr/>
        <w:t>If</w:t>
      </w:r>
      <w:r>
        <w:rPr>
          <w:spacing w:val="-2"/>
        </w:rPr>
        <w:t> </w:t>
      </w:r>
      <w:r>
        <w:rPr/>
        <w:t>exactly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endpoint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zero,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right-hand</w:t>
      </w:r>
      <w:r>
        <w:rPr>
          <w:spacing w:val="-2"/>
        </w:rPr>
        <w:t> </w:t>
      </w:r>
      <w:r>
        <w:rPr/>
        <w:t>side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rFonts w:ascii="Bookman Old Style" w:hAnsi="Bookman Old Style"/>
          <w:i/>
          <w:spacing w:val="11"/>
        </w:rPr>
        <w:t>T</w:t>
      </w:r>
      <w:r>
        <w:rPr>
          <w:rFonts w:ascii="Bookman Old Style" w:hAnsi="Bookman Old Style"/>
          <w:i/>
          <w:spacing w:val="11"/>
          <w:vertAlign w:val="superscript"/>
        </w:rPr>
        <w:t>A</w:t>
      </w:r>
      <w:r>
        <w:rPr>
          <w:rFonts w:ascii="Bookman Old Style" w:hAnsi="Bookman Old Style"/>
          <w:i/>
          <w:vertAlign w:val="baseline"/>
        </w:rPr>
        <w:tab/>
      </w:r>
      <w:r>
        <w:rPr>
          <w:w w:val="125"/>
          <w:vertAlign w:val="baseline"/>
        </w:rPr>
        <w:t>+</w:t>
      </w:r>
      <w:r>
        <w:rPr>
          <w:spacing w:val="-20"/>
          <w:w w:val="12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M</w:t>
      </w:r>
      <w:r>
        <w:rPr>
          <w:rFonts w:ascii="Bookman Old Style" w:hAnsi="Bookman Old Style"/>
          <w:i/>
          <w:vertAlign w:val="subscript"/>
        </w:rPr>
        <w:t>dd</w:t>
      </w:r>
      <w:r>
        <w:rPr>
          <w:rFonts w:ascii="Cambria" w:hAnsi="Cambria"/>
          <w:position w:val="1"/>
          <w:sz w:val="12"/>
          <w:vertAlign w:val="baseline"/>
        </w:rPr>
        <w:t>′</w:t>
      </w:r>
      <w:r>
        <w:rPr>
          <w:rFonts w:ascii="Cambria" w:hAnsi="Cambria"/>
          <w:spacing w:val="-5"/>
          <w:position w:val="1"/>
          <w:sz w:val="12"/>
          <w:vertAlign w:val="baseline"/>
        </w:rPr>
        <w:t> </w:t>
      </w:r>
      <w:r>
        <w:rPr>
          <w:vertAlign w:val="baseline"/>
        </w:rPr>
        <w:t>;</w:t>
      </w:r>
      <w:r>
        <w:rPr>
          <w:spacing w:val="24"/>
          <w:vertAlign w:val="baseline"/>
        </w:rPr>
        <w:t> </w:t>
      </w:r>
      <w:r>
        <w:rPr>
          <w:vertAlign w:val="baseline"/>
        </w:rPr>
        <w:t>if</w:t>
      </w:r>
      <w:r>
        <w:rPr>
          <w:spacing w:val="23"/>
          <w:vertAlign w:val="baseline"/>
        </w:rPr>
        <w:t> </w:t>
      </w:r>
      <w:r>
        <w:rPr>
          <w:vertAlign w:val="baseline"/>
        </w:rPr>
        <w:t>both</w:t>
      </w:r>
      <w:r>
        <w:rPr>
          <w:spacing w:val="23"/>
          <w:vertAlign w:val="baseline"/>
        </w:rPr>
        <w:t> </w:t>
      </w:r>
      <w:r>
        <w:rPr>
          <w:spacing w:val="-5"/>
          <w:vertAlign w:val="baseline"/>
        </w:rPr>
        <w:t>are</w:t>
      </w:r>
    </w:p>
    <w:p>
      <w:pPr>
        <w:pStyle w:val="BodyText"/>
        <w:tabs>
          <w:tab w:pos="1705" w:val="left" w:leader="none"/>
        </w:tabs>
        <w:spacing w:before="35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1040">
                <wp:simplePos x="0" y="0"/>
                <wp:positionH relativeFrom="page">
                  <wp:posOffset>1831606</wp:posOffset>
                </wp:positionH>
                <wp:positionV relativeFrom="paragraph">
                  <wp:posOffset>105801</wp:posOffset>
                </wp:positionV>
                <wp:extent cx="200025" cy="14351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220993pt;margin-top:8.330812pt;width:15.75pt;height:11.3pt;mso-position-horizontal-relative:page;mso-position-vertical-relative:paragraph;z-index:-18685440" type="#_x0000_t202" id="docshape59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zero,</w:t>
      </w:r>
      <w:r>
        <w:rPr>
          <w:spacing w:val="6"/>
        </w:rPr>
        <w:t> </w:t>
      </w:r>
      <w:r>
        <w:rPr/>
        <w:t>it</w:t>
      </w:r>
      <w:r>
        <w:rPr>
          <w:spacing w:val="7"/>
        </w:rPr>
        <w:t> </w:t>
      </w:r>
      <w:r>
        <w:rPr/>
        <w:t>is</w:t>
      </w:r>
      <w:r>
        <w:rPr>
          <w:spacing w:val="7"/>
        </w:rPr>
        <w:t> </w:t>
      </w:r>
      <w:r>
        <w:rPr>
          <w:rFonts w:ascii="Bookman Old Style" w:hAnsi="Bookman Old Style"/>
          <w:i/>
          <w:spacing w:val="11"/>
        </w:rPr>
        <w:t>T</w:t>
      </w:r>
      <w:r>
        <w:rPr>
          <w:rFonts w:ascii="Bookman Old Style" w:hAnsi="Bookman Old Style"/>
          <w:i/>
          <w:spacing w:val="11"/>
          <w:vertAlign w:val="superscript"/>
        </w:rPr>
        <w:t>A</w:t>
      </w:r>
      <w:r>
        <w:rPr>
          <w:rFonts w:ascii="Bookman Old Style" w:hAnsi="Bookman Old Style"/>
          <w:i/>
          <w:vertAlign w:val="baseline"/>
        </w:rPr>
        <w:tab/>
      </w:r>
      <w:r>
        <w:rPr>
          <w:w w:val="125"/>
          <w:vertAlign w:val="baseline"/>
        </w:rPr>
        <w:t>+</w:t>
      </w:r>
      <w:r>
        <w:rPr>
          <w:spacing w:val="-22"/>
          <w:w w:val="125"/>
          <w:vertAlign w:val="baseline"/>
        </w:rPr>
        <w:t> </w:t>
      </w:r>
      <w:r>
        <w:rPr>
          <w:vertAlign w:val="baseline"/>
        </w:rPr>
        <w:t>2</w:t>
      </w:r>
      <w:r>
        <w:rPr>
          <w:rFonts w:ascii="Bookman Old Style" w:hAnsi="Bookman Old Style"/>
          <w:i/>
          <w:vertAlign w:val="baseline"/>
        </w:rPr>
        <w:t>M</w:t>
      </w:r>
      <w:r>
        <w:rPr>
          <w:rFonts w:ascii="Bookman Old Style" w:hAnsi="Bookman Old Style"/>
          <w:i/>
          <w:vertAlign w:val="subscript"/>
        </w:rPr>
        <w:t>dd</w:t>
      </w:r>
      <w:r>
        <w:rPr>
          <w:rFonts w:ascii="Cambria" w:hAnsi="Cambria"/>
          <w:position w:val="1"/>
          <w:sz w:val="12"/>
          <w:vertAlign w:val="baseline"/>
        </w:rPr>
        <w:t>′</w:t>
      </w:r>
      <w:r>
        <w:rPr>
          <w:rFonts w:ascii="Cambria" w:hAnsi="Cambria"/>
          <w:spacing w:val="-7"/>
          <w:position w:val="1"/>
          <w:sz w:val="12"/>
          <w:vertAlign w:val="baseline"/>
        </w:rPr>
        <w:t> </w:t>
      </w:r>
      <w:r>
        <w:rPr>
          <w:vertAlign w:val="baseline"/>
        </w:rPr>
        <w:t>.</w:t>
      </w:r>
      <w:r>
        <w:rPr>
          <w:spacing w:val="14"/>
          <w:vertAlign w:val="baseline"/>
        </w:rPr>
        <w:t> </w:t>
      </w:r>
      <w:r>
        <w:rPr>
          <w:vertAlign w:val="baseline"/>
        </w:rPr>
        <w:t>In</w:t>
      </w:r>
      <w:r>
        <w:rPr>
          <w:spacing w:val="5"/>
          <w:vertAlign w:val="baseline"/>
        </w:rPr>
        <w:t> </w:t>
      </w:r>
      <w:r>
        <w:rPr>
          <w:vertAlign w:val="baseline"/>
        </w:rPr>
        <w:t>either</w:t>
      </w:r>
      <w:r>
        <w:rPr>
          <w:spacing w:val="4"/>
          <w:vertAlign w:val="baseline"/>
        </w:rPr>
        <w:t> </w:t>
      </w:r>
      <w:r>
        <w:rPr>
          <w:vertAlign w:val="baseline"/>
        </w:rPr>
        <w:t>case</w:t>
      </w:r>
      <w:r>
        <w:rPr>
          <w:spacing w:val="5"/>
          <w:vertAlign w:val="baseline"/>
        </w:rPr>
        <w:t> </w:t>
      </w:r>
      <w:r>
        <w:rPr>
          <w:vertAlign w:val="baseline"/>
        </w:rPr>
        <w:t>it</w:t>
      </w:r>
      <w:r>
        <w:rPr>
          <w:spacing w:val="5"/>
          <w:vertAlign w:val="baseline"/>
        </w:rPr>
        <w:t> </w:t>
      </w:r>
      <w:r>
        <w:rPr>
          <w:vertAlign w:val="baseline"/>
        </w:rPr>
        <w:t>is</w:t>
      </w:r>
      <w:r>
        <w:rPr>
          <w:spacing w:val="4"/>
          <w:vertAlign w:val="baseline"/>
        </w:rPr>
        <w:t> </w:t>
      </w:r>
      <w:r>
        <w:rPr>
          <w:vertAlign w:val="baseline"/>
        </w:rPr>
        <w:t>no</w:t>
      </w:r>
      <w:r>
        <w:rPr>
          <w:spacing w:val="5"/>
          <w:vertAlign w:val="baseline"/>
        </w:rPr>
        <w:t> </w:t>
      </w:r>
      <w:r>
        <w:rPr>
          <w:vertAlign w:val="baseline"/>
        </w:rPr>
        <w:t>smaller</w:t>
      </w:r>
      <w:r>
        <w:rPr>
          <w:spacing w:val="5"/>
          <w:vertAlign w:val="baseline"/>
        </w:rPr>
        <w:t> </w:t>
      </w:r>
      <w:r>
        <w:rPr>
          <w:vertAlign w:val="baseline"/>
        </w:rPr>
        <w:t>than</w:t>
      </w:r>
      <w:r>
        <w:rPr>
          <w:spacing w:val="4"/>
          <w:vertAlign w:val="baseline"/>
        </w:rPr>
        <w:t> </w:t>
      </w:r>
      <w:r>
        <w:rPr>
          <w:vertAlign w:val="baseline"/>
        </w:rPr>
        <w:t>every</w:t>
      </w:r>
      <w:r>
        <w:rPr>
          <w:spacing w:val="5"/>
          <w:vertAlign w:val="baseline"/>
        </w:rPr>
        <w:t> </w:t>
      </w:r>
      <w:r>
        <w:rPr>
          <w:vertAlign w:val="baseline"/>
        </w:rPr>
        <w:t>attainable</w:t>
      </w:r>
      <w:r>
        <w:rPr>
          <w:spacing w:val="4"/>
          <w:vertAlign w:val="baseline"/>
        </w:rPr>
        <w:t> </w:t>
      </w:r>
      <w:r>
        <w:rPr>
          <w:vertAlign w:val="baseline"/>
        </w:rPr>
        <w:t>value</w:t>
      </w:r>
      <w:r>
        <w:rPr>
          <w:spacing w:val="5"/>
          <w:vertAlign w:val="baseline"/>
        </w:rPr>
        <w:t> </w:t>
      </w:r>
      <w:r>
        <w:rPr>
          <w:spacing w:val="-5"/>
          <w:vertAlign w:val="baseline"/>
        </w:rPr>
        <w:t>of</w:t>
      </w:r>
    </w:p>
    <w:p>
      <w:pPr>
        <w:pStyle w:val="BodyText"/>
        <w:spacing w:before="34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6552527</wp:posOffset>
                </wp:positionH>
                <wp:positionV relativeFrom="paragraph">
                  <wp:posOffset>81632</wp:posOffset>
                </wp:positionV>
                <wp:extent cx="99695" cy="10096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99695" cy="100965"/>
                          <a:chExt cx="99695" cy="10096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2527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054" y="2540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054" y="97828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6786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5.947021pt;margin-top:6.427722pt;width:7.85pt;height:7.95pt;mso-position-horizontal-relative:page;mso-position-vertical-relative:paragraph;z-index:15755776" id="docshapegroup60" coordorigin="10319,129" coordsize="157,159">
                <v:line style="position:absolute" from="10323,287" to="10323,129" stroked="true" strokeweight=".398pt" strokecolor="#000000">
                  <v:stroke dashstyle="solid"/>
                </v:line>
                <v:line style="position:absolute" from="10327,133" to="10467,133" stroked="true" strokeweight=".398pt" strokecolor="#000000">
                  <v:stroke dashstyle="solid"/>
                </v:line>
                <v:line style="position:absolute" from="10327,283" to="10467,283" stroked="true" strokeweight=".398pt" strokecolor="#000000">
                  <v:stroke dashstyle="solid"/>
                </v:line>
                <v:line style="position:absolute" from="10471,287" to="10471,129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Bookman Old Style" w:hAnsi="Bookman Old Style"/>
          <w:i/>
        </w:rPr>
        <w:t>H</w:t>
      </w:r>
      <w:r>
        <w:rPr>
          <w:rFonts w:ascii="Bookman Old Style" w:hAnsi="Bookman Old Style"/>
          <w:i/>
          <w:vertAlign w:val="subscript"/>
        </w:rPr>
        <w:t>jdd</w:t>
      </w:r>
      <w:r>
        <w:rPr>
          <w:rFonts w:ascii="Cambria" w:hAnsi="Cambria"/>
          <w:position w:val="1"/>
          <w:sz w:val="12"/>
          <w:vertAlign w:val="baseline"/>
        </w:rPr>
        <w:t>′</w:t>
      </w:r>
      <w:r>
        <w:rPr>
          <w:rFonts w:ascii="Cambria" w:hAnsi="Cambria"/>
          <w:spacing w:val="-7"/>
          <w:position w:val="1"/>
          <w:sz w:val="12"/>
          <w:vertAlign w:val="baseline"/>
        </w:rPr>
        <w:t> </w:t>
      </w:r>
      <w:r>
        <w:rPr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vertAlign w:val="baseline"/>
        </w:rPr>
        <w:t>so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row</w:t>
      </w:r>
      <w:r>
        <w:rPr>
          <w:spacing w:val="-9"/>
          <w:vertAlign w:val="baseline"/>
        </w:rPr>
        <w:t> </w:t>
      </w:r>
      <w:r>
        <w:rPr>
          <w:vertAlign w:val="baseline"/>
        </w:rPr>
        <w:t>cannot</w:t>
      </w:r>
      <w:r>
        <w:rPr>
          <w:spacing w:val="-9"/>
          <w:vertAlign w:val="baseline"/>
        </w:rPr>
        <w:t> </w:t>
      </w:r>
      <w:r>
        <w:rPr>
          <w:vertAlign w:val="baseline"/>
        </w:rPr>
        <w:t>enforce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threshold.</w:t>
      </w:r>
    </w:p>
    <w:p>
      <w:pPr>
        <w:pStyle w:val="BodyText"/>
        <w:tabs>
          <w:tab w:pos="2747" w:val="left" w:leader="none"/>
        </w:tabs>
        <w:spacing w:before="214"/>
        <w:ind w:left="4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1552">
                <wp:simplePos x="0" y="0"/>
                <wp:positionH relativeFrom="page">
                  <wp:posOffset>2484475</wp:posOffset>
                </wp:positionH>
                <wp:positionV relativeFrom="paragraph">
                  <wp:posOffset>220000</wp:posOffset>
                </wp:positionV>
                <wp:extent cx="200025" cy="14351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628006pt;margin-top:17.322906pt;width:15.75pt;height:11.3pt;mso-position-horizontal-relative:page;mso-position-vertical-relative:paragraph;z-index:-18684928" type="#_x0000_t202" id="docshape61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3"/>
        </w:rPr>
        <w:t>For example,</w:t>
      </w:r>
      <w:r>
        <w:rPr>
          <w:spacing w:val="-2"/>
        </w:rPr>
        <w:t> </w:t>
      </w:r>
      <w:r>
        <w:rPr>
          <w:spacing w:val="-3"/>
        </w:rPr>
        <w:t>let</w:t>
      </w:r>
      <w:r>
        <w:rPr>
          <w:spacing w:val="-2"/>
        </w:rPr>
        <w:t> </w:t>
      </w:r>
      <w:r>
        <w:rPr>
          <w:rFonts w:ascii="Bookman Old Style"/>
          <w:i/>
          <w:spacing w:val="-3"/>
        </w:rPr>
        <w:t>T</w:t>
      </w:r>
      <w:r>
        <w:rPr>
          <w:rFonts w:ascii="Bookman Old Style"/>
          <w:i/>
          <w:spacing w:val="-3"/>
          <w:vertAlign w:val="superscript"/>
        </w:rPr>
        <w:t>A</w:t>
      </w:r>
      <w:r>
        <w:rPr>
          <w:rFonts w:ascii="Bookman Old Style"/>
          <w:i/>
          <w:vertAlign w:val="baseline"/>
        </w:rPr>
        <w:tab/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vertAlign w:val="baseline"/>
        </w:rPr>
        <w:t>60,</w:t>
      </w:r>
      <w:r>
        <w:rPr>
          <w:spacing w:val="-10"/>
          <w:vertAlign w:val="baseline"/>
        </w:rPr>
        <w:t> </w:t>
      </w:r>
      <w:r>
        <w:rPr>
          <w:rFonts w:ascii="Bookman Old Style"/>
          <w:i/>
          <w:vertAlign w:val="baseline"/>
        </w:rPr>
        <w:t>M</w:t>
      </w:r>
      <w:r>
        <w:rPr>
          <w:vertAlign w:val="subscript"/>
        </w:rPr>
        <w:t>12</w:t>
      </w:r>
      <w:r>
        <w:rPr>
          <w:spacing w:val="-3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vertAlign w:val="baseline"/>
        </w:rPr>
        <w:t>200,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let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assigned</w:t>
      </w:r>
      <w:r>
        <w:rPr>
          <w:spacing w:val="-1"/>
          <w:vertAlign w:val="baseline"/>
        </w:rPr>
        <w:t> </w:t>
      </w:r>
      <w:r>
        <w:rPr>
          <w:vertAlign w:val="baseline"/>
        </w:rPr>
        <w:t>flights</w:t>
      </w:r>
      <w:r>
        <w:rPr>
          <w:spacing w:val="-2"/>
          <w:vertAlign w:val="baseline"/>
        </w:rPr>
        <w:t> </w:t>
      </w:r>
      <w:r>
        <w:rPr>
          <w:vertAlign w:val="baseline"/>
        </w:rPr>
        <w:t>accumulate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150</w:t>
      </w:r>
    </w:p>
    <w:p>
      <w:pPr>
        <w:pStyle w:val="BodyText"/>
        <w:spacing w:line="266" w:lineRule="auto" w:before="35"/>
        <w:ind w:left="141" w:right="1112"/>
      </w:pPr>
      <w:r>
        <w:rPr/>
        <w:t>minutes over the interval.</w:t>
      </w:r>
      <w:r>
        <w:rPr>
          <w:spacing w:val="40"/>
        </w:rPr>
        <w:t> </w:t>
      </w:r>
      <w:r>
        <w:rPr/>
        <w:t>With (</w:t>
      </w:r>
      <w:r>
        <w:rPr>
          <w:rFonts w:ascii="Bookman Old Style" w:hAnsi="Bookman Old Style"/>
          <w:i/>
        </w:rPr>
        <w:t>y</w:t>
      </w:r>
      <w:r>
        <w:rPr>
          <w:rFonts w:ascii="Bookman Old Style" w:hAnsi="Bookman Old Style"/>
          <w:i/>
          <w:vertAlign w:val="subscript"/>
        </w:rPr>
        <w:t>j</w:t>
      </w:r>
      <w:r>
        <w:rPr>
          <w:vertAlign w:val="subscript"/>
        </w:rPr>
        <w:t>1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33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y</w:t>
      </w:r>
      <w:r>
        <w:rPr>
          <w:rFonts w:ascii="Bookman Old Style" w:hAnsi="Bookman Old Style"/>
          <w:i/>
          <w:vertAlign w:val="subscript"/>
        </w:rPr>
        <w:t>j</w:t>
      </w:r>
      <w:r>
        <w:rPr>
          <w:vertAlign w:val="subscript"/>
        </w:rPr>
        <w:t>2</w:t>
      </w:r>
      <w:r>
        <w:rPr>
          <w:vertAlign w:val="baseline"/>
        </w:rPr>
        <w:t>) </w:t>
      </w:r>
      <w:r>
        <w:rPr>
          <w:w w:val="125"/>
          <w:vertAlign w:val="baseline"/>
        </w:rPr>
        <w:t>=</w:t>
      </w:r>
      <w:r>
        <w:rPr>
          <w:spacing w:val="-11"/>
          <w:w w:val="125"/>
          <w:vertAlign w:val="baseline"/>
        </w:rPr>
        <w:t> </w:t>
      </w:r>
      <w:r>
        <w:rPr>
          <w:vertAlign w:val="baseline"/>
        </w:rPr>
        <w:t>(0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33"/>
          <w:vertAlign w:val="baseline"/>
        </w:rPr>
        <w:t> </w:t>
      </w:r>
      <w:r>
        <w:rPr>
          <w:vertAlign w:val="baseline"/>
        </w:rPr>
        <w:t>1) and no interior check, the </w:t>
      </w:r>
      <w:r>
        <w:rPr>
          <w:vertAlign w:val="baseline"/>
        </w:rPr>
        <w:t>original</w:t>
      </w:r>
      <w:r>
        <w:rPr>
          <w:vertAlign w:val="baseline"/>
        </w:rPr>
        <w:t> inequality reads 150</w:t>
      </w:r>
      <w:r>
        <w:rPr>
          <w:spacing w:val="-6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≤</w:t>
      </w:r>
      <w:r>
        <w:rPr>
          <w:rFonts w:ascii="Cambria" w:hAnsi="Cambria"/>
          <w:spacing w:val="-12"/>
          <w:w w:val="125"/>
          <w:vertAlign w:val="baseline"/>
        </w:rPr>
        <w:t> </w:t>
      </w:r>
      <w:r>
        <w:rPr>
          <w:vertAlign w:val="baseline"/>
        </w:rPr>
        <w:t>260 and accepts the overrun.</w:t>
      </w:r>
    </w:p>
    <w:p>
      <w:pPr>
        <w:pStyle w:val="BodyText"/>
        <w:spacing w:before="115"/>
      </w:pPr>
    </w:p>
    <w:p>
      <w:pPr>
        <w:pStyle w:val="Heading2"/>
        <w:numPr>
          <w:ilvl w:val="1"/>
          <w:numId w:val="14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Corrected endpoint-anchored formulation" w:id="97"/>
      <w:bookmarkEnd w:id="97"/>
      <w:r>
        <w:rPr>
          <w:b w:val="0"/>
        </w:rPr>
      </w:r>
      <w:bookmarkStart w:name="_bookmark57" w:id="98"/>
      <w:bookmarkEnd w:id="98"/>
      <w:r>
        <w:rPr>
          <w:b w:val="0"/>
        </w:rPr>
      </w:r>
      <w:r>
        <w:rPr>
          <w:w w:val="105"/>
        </w:rPr>
        <w:t>Corrected</w:t>
      </w:r>
      <w:r>
        <w:rPr>
          <w:spacing w:val="52"/>
          <w:w w:val="150"/>
        </w:rPr>
        <w:t> </w:t>
      </w:r>
      <w:r>
        <w:rPr>
          <w:w w:val="105"/>
        </w:rPr>
        <w:t>endpoint-anchored</w:t>
      </w:r>
      <w:r>
        <w:rPr>
          <w:spacing w:val="53"/>
          <w:w w:val="150"/>
        </w:rPr>
        <w:t> </w:t>
      </w:r>
      <w:r>
        <w:rPr>
          <w:spacing w:val="-2"/>
          <w:w w:val="105"/>
        </w:rPr>
        <w:t>formulation</w:t>
      </w:r>
    </w:p>
    <w:p>
      <w:pPr>
        <w:pStyle w:val="BodyText"/>
        <w:spacing w:line="266" w:lineRule="auto" w:before="242"/>
        <w:ind w:left="141" w:right="1112" w:hanging="9"/>
      </w:pPr>
      <w:r>
        <w:rPr>
          <w:spacing w:val="-2"/>
        </w:rPr>
        <w:t>The</w:t>
      </w:r>
      <w:r>
        <w:rPr>
          <w:spacing w:val="13"/>
        </w:rPr>
        <w:t> </w:t>
      </w:r>
      <w:r>
        <w:rPr>
          <w:spacing w:val="-2"/>
        </w:rPr>
        <w:t>correction</w:t>
      </w:r>
      <w:r>
        <w:rPr>
          <w:spacing w:val="13"/>
        </w:rPr>
        <w:t> </w:t>
      </w:r>
      <w:r>
        <w:rPr>
          <w:spacing w:val="-2"/>
        </w:rPr>
        <w:t>replaces</w:t>
      </w:r>
      <w:r>
        <w:rPr>
          <w:spacing w:val="13"/>
        </w:rPr>
        <w:t> </w:t>
      </w:r>
      <w:r>
        <w:rPr>
          <w:spacing w:val="-2"/>
        </w:rPr>
        <w:t>the</w:t>
      </w:r>
      <w:r>
        <w:rPr>
          <w:spacing w:val="13"/>
        </w:rPr>
        <w:t> </w:t>
      </w:r>
      <w:r>
        <w:rPr>
          <w:spacing w:val="-2"/>
        </w:rPr>
        <w:t>combined</w:t>
      </w:r>
      <w:r>
        <w:rPr>
          <w:spacing w:val="13"/>
        </w:rPr>
        <w:t> </w:t>
      </w:r>
      <w:r>
        <w:rPr>
          <w:spacing w:val="-2"/>
        </w:rPr>
        <w:t>endpoint</w:t>
      </w:r>
      <w:r>
        <w:rPr>
          <w:spacing w:val="12"/>
        </w:rPr>
        <w:t> </w:t>
      </w:r>
      <w:r>
        <w:rPr>
          <w:spacing w:val="-2"/>
        </w:rPr>
        <w:t>expression</w:t>
      </w:r>
      <w:r>
        <w:rPr>
          <w:spacing w:val="13"/>
        </w:rPr>
        <w:t> </w:t>
      </w:r>
      <w:r>
        <w:rPr>
          <w:spacing w:val="-2"/>
        </w:rPr>
        <w:t>by</w:t>
      </w:r>
      <w:r>
        <w:rPr>
          <w:spacing w:val="12"/>
        </w:rPr>
        <w:t> </w:t>
      </w:r>
      <w:r>
        <w:rPr>
          <w:spacing w:val="-2"/>
        </w:rPr>
        <w:t>two</w:t>
      </w:r>
      <w:r>
        <w:rPr>
          <w:spacing w:val="12"/>
        </w:rPr>
        <w:t> </w:t>
      </w:r>
      <w:r>
        <w:rPr>
          <w:spacing w:val="-2"/>
        </w:rPr>
        <w:t>inequalities,</w:t>
      </w:r>
      <w:r>
        <w:rPr>
          <w:spacing w:val="16"/>
        </w:rPr>
        <w:t> </w:t>
      </w:r>
      <w:r>
        <w:rPr>
          <w:spacing w:val="-2"/>
        </w:rPr>
        <w:t>one</w:t>
      </w:r>
      <w:r>
        <w:rPr>
          <w:spacing w:val="-2"/>
        </w:rPr>
        <w:t> </w:t>
      </w:r>
      <w:r>
        <w:rPr/>
        <w:t>anchored at each boundary:</w: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0" w:footer="857" w:top="1280" w:bottom="1080" w:left="1559" w:right="0"/>
        </w:sectPr>
      </w:pPr>
    </w:p>
    <w:p>
      <w:pPr>
        <w:spacing w:line="108" w:lineRule="exact" w:before="142"/>
        <w:ind w:left="0" w:right="0" w:firstLine="0"/>
        <w:jc w:val="right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w w:val="115"/>
          <w:sz w:val="24"/>
        </w:rPr>
        <w:t>H</w:t>
      </w:r>
      <w:r>
        <w:rPr>
          <w:rFonts w:ascii="Bookman Old Style" w:hAnsi="Bookman Old Style"/>
          <w:i/>
          <w:w w:val="115"/>
          <w:sz w:val="24"/>
          <w:vertAlign w:val="subscript"/>
        </w:rPr>
        <w:t>jdd</w:t>
      </w:r>
      <w:r>
        <w:rPr>
          <w:rFonts w:ascii="Cambria" w:hAnsi="Cambria"/>
          <w:w w:val="115"/>
          <w:position w:val="1"/>
          <w:sz w:val="12"/>
          <w:vertAlign w:val="baseline"/>
        </w:rPr>
        <w:t>′</w:t>
      </w:r>
      <w:r>
        <w:rPr>
          <w:rFonts w:ascii="Cambria" w:hAnsi="Cambria"/>
          <w:spacing w:val="39"/>
          <w:w w:val="115"/>
          <w:position w:val="1"/>
          <w:sz w:val="12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≤</w:t>
      </w:r>
      <w:r>
        <w:rPr>
          <w:rFonts w:ascii="Cambria" w:hAnsi="Cambria"/>
          <w:spacing w:val="-6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spacing w:val="-10"/>
          <w:w w:val="115"/>
          <w:sz w:val="24"/>
          <w:vertAlign w:val="baseline"/>
        </w:rPr>
        <w:t>T</w:t>
      </w:r>
    </w:p>
    <w:p>
      <w:pPr>
        <w:spacing w:line="132" w:lineRule="exact" w:before="118"/>
        <w:ind w:left="339" w:right="0" w:firstLine="0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w w:val="105"/>
          <w:sz w:val="24"/>
        </w:rPr>
        <w:t>+</w:t>
      </w:r>
      <w:r>
        <w:rPr>
          <w:spacing w:val="-14"/>
          <w:w w:val="105"/>
          <w:sz w:val="24"/>
        </w:rPr>
        <w:t> </w:t>
      </w:r>
      <w:r>
        <w:rPr>
          <w:rFonts w:ascii="Bookman Old Style" w:hAnsi="Bookman Old Style"/>
          <w:i/>
          <w:w w:val="105"/>
          <w:sz w:val="24"/>
        </w:rPr>
        <w:t>M</w:t>
      </w:r>
      <w:r>
        <w:rPr>
          <w:rFonts w:ascii="Bookman Old Style" w:hAnsi="Bookman Old Style"/>
          <w:i/>
          <w:w w:val="105"/>
          <w:sz w:val="24"/>
          <w:vertAlign w:val="subscript"/>
        </w:rPr>
        <w:t>dd</w:t>
      </w:r>
      <w:r>
        <w:rPr>
          <w:rFonts w:ascii="Cambria" w:hAnsi="Cambria"/>
          <w:w w:val="105"/>
          <w:position w:val="1"/>
          <w:sz w:val="12"/>
          <w:vertAlign w:val="baseline"/>
        </w:rPr>
        <w:t>′</w:t>
      </w:r>
      <w:r>
        <w:rPr>
          <w:rFonts w:ascii="Cambria" w:hAnsi="Cambria"/>
          <w:spacing w:val="-8"/>
          <w:w w:val="105"/>
          <w:position w:val="1"/>
          <w:sz w:val="12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Y</w:t>
      </w:r>
      <w:r>
        <w:rPr>
          <w:rFonts w:ascii="Bookman Old Style" w:hAnsi="Bookman Old Style"/>
          <w:i/>
          <w:spacing w:val="-24"/>
          <w:w w:val="105"/>
          <w:sz w:val="24"/>
          <w:vertAlign w:val="baseline"/>
        </w:rPr>
        <w:t> </w:t>
      </w:r>
      <w:r>
        <w:rPr>
          <w:rFonts w:ascii="Cambria" w:hAnsi="Cambria"/>
          <w:spacing w:val="-22"/>
          <w:w w:val="80"/>
          <w:sz w:val="24"/>
          <w:vertAlign w:val="superscript"/>
        </w:rPr>
        <w:t>◦</w:t>
      </w:r>
    </w:p>
    <w:p>
      <w:pPr>
        <w:tabs>
          <w:tab w:pos="3293" w:val="left" w:leader="none"/>
        </w:tabs>
        <w:spacing w:line="128" w:lineRule="exact" w:before="121"/>
        <w:ind w:left="75" w:right="0" w:firstLine="0"/>
        <w:jc w:val="left"/>
        <w:rPr>
          <w:position w:val="1"/>
          <w:sz w:val="24"/>
        </w:rPr>
      </w:pPr>
      <w:r>
        <w:rPr/>
        <w:br w:type="column"/>
      </w:r>
      <w:r>
        <w:rPr>
          <w:rFonts w:ascii="Cambria" w:hAnsi="Cambria"/>
          <w:spacing w:val="-2"/>
          <w:w w:val="120"/>
          <w:sz w:val="12"/>
        </w:rPr>
        <w:t>′</w:t>
      </w:r>
      <w:r>
        <w:rPr>
          <w:rFonts w:ascii="Cambria" w:hAnsi="Cambria"/>
          <w:spacing w:val="25"/>
          <w:w w:val="120"/>
          <w:sz w:val="12"/>
        </w:rPr>
        <w:t> </w:t>
      </w:r>
      <w:r>
        <w:rPr>
          <w:spacing w:val="-2"/>
          <w:w w:val="120"/>
          <w:position w:val="1"/>
          <w:sz w:val="24"/>
        </w:rPr>
        <w:t>+</w:t>
      </w:r>
      <w:r>
        <w:rPr>
          <w:spacing w:val="-20"/>
          <w:w w:val="120"/>
          <w:position w:val="1"/>
          <w:sz w:val="24"/>
        </w:rPr>
        <w:t> </w:t>
      </w:r>
      <w:r>
        <w:rPr>
          <w:rFonts w:ascii="Bookman Old Style" w:hAnsi="Bookman Old Style"/>
          <w:i/>
          <w:spacing w:val="-2"/>
          <w:w w:val="115"/>
          <w:position w:val="1"/>
          <w:sz w:val="24"/>
        </w:rPr>
        <w:t>M</w:t>
      </w:r>
      <w:r>
        <w:rPr>
          <w:rFonts w:ascii="Bookman Old Style" w:hAnsi="Bookman Old Style"/>
          <w:i/>
          <w:spacing w:val="-2"/>
          <w:w w:val="115"/>
          <w:position w:val="1"/>
          <w:sz w:val="24"/>
          <w:vertAlign w:val="subscript"/>
        </w:rPr>
        <w:t>dd</w:t>
      </w:r>
      <w:r>
        <w:rPr>
          <w:rFonts w:ascii="Cambria" w:hAnsi="Cambria"/>
          <w:spacing w:val="-2"/>
          <w:w w:val="115"/>
          <w:position w:val="2"/>
          <w:sz w:val="12"/>
          <w:vertAlign w:val="baseline"/>
        </w:rPr>
        <w:t>′</w:t>
      </w:r>
      <w:r>
        <w:rPr>
          <w:rFonts w:ascii="Cambria" w:hAnsi="Cambria"/>
          <w:spacing w:val="-11"/>
          <w:w w:val="115"/>
          <w:position w:val="2"/>
          <w:sz w:val="12"/>
          <w:vertAlign w:val="baseline"/>
        </w:rPr>
        <w:t> </w:t>
      </w:r>
      <w:r>
        <w:rPr>
          <w:rFonts w:ascii="Bookman Old Style" w:hAnsi="Bookman Old Style"/>
          <w:i/>
          <w:spacing w:val="-4"/>
          <w:w w:val="115"/>
          <w:position w:val="1"/>
          <w:sz w:val="24"/>
          <w:vertAlign w:val="baseline"/>
        </w:rPr>
        <w:t>y</w:t>
      </w:r>
      <w:r>
        <w:rPr>
          <w:rFonts w:ascii="Bookman Old Style" w:hAnsi="Bookman Old Style"/>
          <w:i/>
          <w:spacing w:val="-4"/>
          <w:w w:val="115"/>
          <w:position w:val="1"/>
          <w:sz w:val="24"/>
          <w:vertAlign w:val="subscript"/>
        </w:rPr>
        <w:t>jd</w:t>
      </w:r>
      <w:r>
        <w:rPr>
          <w:rFonts w:ascii="Bookman Old Style" w:hAnsi="Bookman Old Style"/>
          <w:i/>
          <w:spacing w:val="-4"/>
          <w:w w:val="115"/>
          <w:position w:val="1"/>
          <w:sz w:val="24"/>
          <w:vertAlign w:val="baseline"/>
        </w:rPr>
        <w:t>,</w:t>
      </w:r>
      <w:r>
        <w:rPr>
          <w:rFonts w:ascii="Bookman Old Style" w:hAnsi="Bookman Old Style"/>
          <w:i/>
          <w:position w:val="1"/>
          <w:sz w:val="24"/>
          <w:vertAlign w:val="baseline"/>
        </w:rPr>
        <w:tab/>
      </w:r>
      <w:bookmarkStart w:name="_bookmark58" w:id="99"/>
      <w:bookmarkEnd w:id="99"/>
      <w:r>
        <w:rPr>
          <w:rFonts w:ascii="Bookman Old Style" w:hAnsi="Bookman Old Style"/>
          <w:i/>
          <w:position w:val="1"/>
          <w:sz w:val="24"/>
          <w:vertAlign w:val="baseline"/>
        </w:rPr>
      </w:r>
      <w:bookmarkStart w:name="_bookmark59" w:id="100"/>
      <w:bookmarkEnd w:id="100"/>
      <w:r>
        <w:rPr>
          <w:rFonts w:ascii="Bookman Old Style" w:hAnsi="Bookman Old Style"/>
          <w:i/>
          <w:position w:val="1"/>
          <w:sz w:val="24"/>
          <w:vertAlign w:val="baseline"/>
        </w:rPr>
      </w:r>
      <w:r>
        <w:rPr>
          <w:spacing w:val="-2"/>
          <w:w w:val="115"/>
          <w:position w:val="1"/>
          <w:sz w:val="24"/>
          <w:vertAlign w:val="baseline"/>
        </w:rPr>
        <w:t>(4.16)</w:t>
      </w:r>
    </w:p>
    <w:p>
      <w:pPr>
        <w:spacing w:after="0" w:line="128" w:lineRule="exact"/>
        <w:jc w:val="left"/>
        <w:rPr>
          <w:position w:val="1"/>
          <w:sz w:val="24"/>
        </w:rPr>
        <w:sectPr>
          <w:type w:val="continuous"/>
          <w:pgSz w:w="11910" w:h="16840"/>
          <w:pgMar w:header="0" w:footer="857" w:top="1920" w:bottom="280" w:left="1559" w:right="0"/>
          <w:cols w:num="3" w:equalWidth="0">
            <w:col w:w="3673" w:space="40"/>
            <w:col w:w="1313" w:space="39"/>
            <w:col w:w="5286"/>
          </w:cols>
        </w:sectPr>
      </w:pPr>
    </w:p>
    <w:p>
      <w:pPr>
        <w:spacing w:before="11"/>
        <w:ind w:left="0" w:right="0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32064">
                <wp:simplePos x="0" y="0"/>
                <wp:positionH relativeFrom="page">
                  <wp:posOffset>3342640</wp:posOffset>
                </wp:positionH>
                <wp:positionV relativeFrom="paragraph">
                  <wp:posOffset>-62340</wp:posOffset>
                </wp:positionV>
                <wp:extent cx="80645" cy="10160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200012pt;margin-top:-4.908719pt;width:6.35pt;height:8pt;mso-position-horizontal-relative:page;mso-position-vertical-relative:paragraph;z-index:-18684416" type="#_x0000_t202" id="docshape6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05"/>
          <w:sz w:val="16"/>
        </w:rPr>
        <w:t>max</w:t>
      </w:r>
    </w:p>
    <w:p>
      <w:pPr>
        <w:spacing w:before="28"/>
        <w:ind w:left="860" w:right="0" w:firstLine="0"/>
        <w:jc w:val="left"/>
        <w:rPr>
          <w:rFonts w:ascii="Bookman Old Style"/>
          <w:i/>
          <w:sz w:val="16"/>
        </w:rPr>
      </w:pPr>
      <w:r>
        <w:rPr/>
        <w:br w:type="column"/>
      </w:r>
      <w:r>
        <w:rPr>
          <w:rFonts w:ascii="Bookman Old Style"/>
          <w:i/>
          <w:spacing w:val="-5"/>
          <w:w w:val="110"/>
          <w:sz w:val="16"/>
        </w:rPr>
        <w:t>jdd</w:t>
      </w:r>
    </w:p>
    <w:p>
      <w:pPr>
        <w:spacing w:after="0"/>
        <w:jc w:val="left"/>
        <w:rPr>
          <w:rFonts w:ascii="Bookman Old Style"/>
          <w:i/>
          <w:sz w:val="16"/>
        </w:rPr>
        <w:sectPr>
          <w:type w:val="continuous"/>
          <w:pgSz w:w="11910" w:h="16840"/>
          <w:pgMar w:header="0" w:footer="857" w:top="1920" w:bottom="280" w:left="1559" w:right="0"/>
          <w:cols w:num="2" w:equalWidth="0">
            <w:col w:w="3988" w:space="40"/>
            <w:col w:w="6323"/>
          </w:cols>
        </w:sectPr>
      </w:pPr>
    </w:p>
    <w:p>
      <w:pPr>
        <w:spacing w:line="108" w:lineRule="exact" w:before="83"/>
        <w:ind w:left="0" w:right="0" w:firstLine="0"/>
        <w:jc w:val="right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w w:val="115"/>
          <w:sz w:val="24"/>
        </w:rPr>
        <w:t>H</w:t>
      </w:r>
      <w:r>
        <w:rPr>
          <w:rFonts w:ascii="Bookman Old Style" w:hAnsi="Bookman Old Style"/>
          <w:i/>
          <w:w w:val="115"/>
          <w:sz w:val="24"/>
          <w:vertAlign w:val="subscript"/>
        </w:rPr>
        <w:t>jdd</w:t>
      </w:r>
      <w:r>
        <w:rPr>
          <w:rFonts w:ascii="Cambria" w:hAnsi="Cambria"/>
          <w:w w:val="115"/>
          <w:position w:val="1"/>
          <w:sz w:val="12"/>
          <w:vertAlign w:val="baseline"/>
        </w:rPr>
        <w:t>′</w:t>
      </w:r>
      <w:r>
        <w:rPr>
          <w:rFonts w:ascii="Cambria" w:hAnsi="Cambria"/>
          <w:spacing w:val="39"/>
          <w:w w:val="115"/>
          <w:position w:val="1"/>
          <w:sz w:val="12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≤</w:t>
      </w:r>
      <w:r>
        <w:rPr>
          <w:rFonts w:ascii="Cambria" w:hAnsi="Cambria"/>
          <w:spacing w:val="-6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spacing w:val="-10"/>
          <w:w w:val="115"/>
          <w:sz w:val="24"/>
          <w:vertAlign w:val="baseline"/>
        </w:rPr>
        <w:t>T</w:t>
      </w:r>
    </w:p>
    <w:p>
      <w:pPr>
        <w:spacing w:line="132" w:lineRule="exact" w:before="59"/>
        <w:ind w:left="339" w:right="0" w:firstLine="0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w w:val="105"/>
          <w:sz w:val="24"/>
        </w:rPr>
        <w:t>+</w:t>
      </w:r>
      <w:r>
        <w:rPr>
          <w:spacing w:val="-14"/>
          <w:w w:val="105"/>
          <w:sz w:val="24"/>
        </w:rPr>
        <w:t> </w:t>
      </w:r>
      <w:r>
        <w:rPr>
          <w:rFonts w:ascii="Bookman Old Style" w:hAnsi="Bookman Old Style"/>
          <w:i/>
          <w:w w:val="105"/>
          <w:sz w:val="24"/>
        </w:rPr>
        <w:t>M</w:t>
      </w:r>
      <w:r>
        <w:rPr>
          <w:rFonts w:ascii="Bookman Old Style" w:hAnsi="Bookman Old Style"/>
          <w:i/>
          <w:w w:val="105"/>
          <w:sz w:val="24"/>
          <w:vertAlign w:val="subscript"/>
        </w:rPr>
        <w:t>dd</w:t>
      </w:r>
      <w:r>
        <w:rPr>
          <w:rFonts w:ascii="Cambria" w:hAnsi="Cambria"/>
          <w:w w:val="105"/>
          <w:position w:val="1"/>
          <w:sz w:val="12"/>
          <w:vertAlign w:val="baseline"/>
        </w:rPr>
        <w:t>′</w:t>
      </w:r>
      <w:r>
        <w:rPr>
          <w:rFonts w:ascii="Cambria" w:hAnsi="Cambria"/>
          <w:spacing w:val="-8"/>
          <w:w w:val="105"/>
          <w:position w:val="1"/>
          <w:sz w:val="12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Y</w:t>
      </w:r>
      <w:r>
        <w:rPr>
          <w:rFonts w:ascii="Bookman Old Style" w:hAnsi="Bookman Old Style"/>
          <w:i/>
          <w:spacing w:val="-24"/>
          <w:w w:val="105"/>
          <w:sz w:val="24"/>
          <w:vertAlign w:val="baseline"/>
        </w:rPr>
        <w:t> </w:t>
      </w:r>
      <w:r>
        <w:rPr>
          <w:rFonts w:ascii="Cambria" w:hAnsi="Cambria"/>
          <w:spacing w:val="-22"/>
          <w:w w:val="80"/>
          <w:sz w:val="24"/>
          <w:vertAlign w:val="superscript"/>
        </w:rPr>
        <w:t>◦</w:t>
      </w:r>
    </w:p>
    <w:p>
      <w:pPr>
        <w:tabs>
          <w:tab w:pos="3293" w:val="left" w:leader="none"/>
        </w:tabs>
        <w:spacing w:line="128" w:lineRule="exact" w:before="63"/>
        <w:ind w:left="75" w:right="0" w:firstLine="0"/>
        <w:jc w:val="left"/>
        <w:rPr>
          <w:position w:val="1"/>
          <w:sz w:val="24"/>
        </w:rPr>
      </w:pPr>
      <w:r>
        <w:rPr/>
        <w:br w:type="column"/>
      </w:r>
      <w:r>
        <w:rPr>
          <w:rFonts w:ascii="Cambria" w:hAnsi="Cambria"/>
          <w:w w:val="105"/>
          <w:sz w:val="12"/>
        </w:rPr>
        <w:t>′</w:t>
      </w:r>
      <w:r>
        <w:rPr>
          <w:rFonts w:ascii="Cambria" w:hAnsi="Cambria"/>
          <w:spacing w:val="53"/>
          <w:w w:val="105"/>
          <w:sz w:val="12"/>
        </w:rPr>
        <w:t> </w:t>
      </w:r>
      <w:r>
        <w:rPr>
          <w:w w:val="105"/>
          <w:position w:val="1"/>
          <w:sz w:val="24"/>
        </w:rPr>
        <w:t>+</w:t>
      </w:r>
      <w:r>
        <w:rPr>
          <w:spacing w:val="-4"/>
          <w:w w:val="105"/>
          <w:position w:val="1"/>
          <w:sz w:val="24"/>
        </w:rPr>
        <w:t> </w:t>
      </w:r>
      <w:r>
        <w:rPr>
          <w:rFonts w:ascii="Bookman Old Style" w:hAnsi="Bookman Old Style"/>
          <w:i/>
          <w:w w:val="105"/>
          <w:position w:val="1"/>
          <w:sz w:val="24"/>
        </w:rPr>
        <w:t>M</w:t>
      </w:r>
      <w:r>
        <w:rPr>
          <w:rFonts w:ascii="Bookman Old Style" w:hAnsi="Bookman Old Style"/>
          <w:i/>
          <w:w w:val="105"/>
          <w:position w:val="1"/>
          <w:sz w:val="24"/>
          <w:vertAlign w:val="subscript"/>
        </w:rPr>
        <w:t>dd</w:t>
      </w:r>
      <w:r>
        <w:rPr>
          <w:rFonts w:ascii="Cambria" w:hAnsi="Cambria"/>
          <w:w w:val="105"/>
          <w:position w:val="2"/>
          <w:sz w:val="12"/>
          <w:vertAlign w:val="baseline"/>
        </w:rPr>
        <w:t>′</w:t>
      </w:r>
      <w:r>
        <w:rPr>
          <w:rFonts w:ascii="Cambria" w:hAnsi="Cambria"/>
          <w:spacing w:val="-6"/>
          <w:w w:val="105"/>
          <w:position w:val="2"/>
          <w:sz w:val="12"/>
          <w:vertAlign w:val="baseline"/>
        </w:rPr>
        <w:t> </w:t>
      </w:r>
      <w:r>
        <w:rPr>
          <w:rFonts w:ascii="Bookman Old Style" w:hAnsi="Bookman Old Style"/>
          <w:i/>
          <w:w w:val="105"/>
          <w:position w:val="1"/>
          <w:sz w:val="24"/>
          <w:vertAlign w:val="baseline"/>
        </w:rPr>
        <w:t>y</w:t>
      </w:r>
      <w:r>
        <w:rPr>
          <w:rFonts w:ascii="Bookman Old Style" w:hAnsi="Bookman Old Style"/>
          <w:i/>
          <w:w w:val="105"/>
          <w:position w:val="1"/>
          <w:sz w:val="24"/>
          <w:vertAlign w:val="subscript"/>
        </w:rPr>
        <w:t>jd</w:t>
      </w:r>
      <w:r>
        <w:rPr>
          <w:rFonts w:ascii="Cambria" w:hAnsi="Cambria"/>
          <w:w w:val="105"/>
          <w:position w:val="2"/>
          <w:sz w:val="12"/>
          <w:vertAlign w:val="baseline"/>
        </w:rPr>
        <w:t>′</w:t>
      </w:r>
      <w:r>
        <w:rPr>
          <w:rFonts w:ascii="Cambria" w:hAnsi="Cambria"/>
          <w:spacing w:val="-5"/>
          <w:w w:val="105"/>
          <w:position w:val="2"/>
          <w:sz w:val="12"/>
          <w:vertAlign w:val="baseline"/>
        </w:rPr>
        <w:t> </w:t>
      </w:r>
      <w:r>
        <w:rPr>
          <w:rFonts w:ascii="Bookman Old Style" w:hAnsi="Bookman Old Style"/>
          <w:i/>
          <w:spacing w:val="-10"/>
          <w:w w:val="105"/>
          <w:position w:val="1"/>
          <w:sz w:val="24"/>
          <w:vertAlign w:val="baseline"/>
        </w:rPr>
        <w:t>.</w:t>
      </w:r>
      <w:r>
        <w:rPr>
          <w:rFonts w:ascii="Bookman Old Style" w:hAnsi="Bookman Old Style"/>
          <w:i/>
          <w:position w:val="1"/>
          <w:sz w:val="24"/>
          <w:vertAlign w:val="baseline"/>
        </w:rPr>
        <w:tab/>
      </w:r>
      <w:r>
        <w:rPr>
          <w:spacing w:val="-2"/>
          <w:w w:val="115"/>
          <w:position w:val="1"/>
          <w:sz w:val="24"/>
          <w:vertAlign w:val="baseline"/>
        </w:rPr>
        <w:t>(4.17)</w:t>
      </w:r>
    </w:p>
    <w:p>
      <w:pPr>
        <w:spacing w:after="0" w:line="128" w:lineRule="exact"/>
        <w:jc w:val="left"/>
        <w:rPr>
          <w:position w:val="1"/>
          <w:sz w:val="24"/>
        </w:rPr>
        <w:sectPr>
          <w:type w:val="continuous"/>
          <w:pgSz w:w="11910" w:h="16840"/>
          <w:pgMar w:header="0" w:footer="857" w:top="1920" w:bottom="280" w:left="1559" w:right="0"/>
          <w:cols w:num="3" w:equalWidth="0">
            <w:col w:w="3673" w:space="40"/>
            <w:col w:w="1313" w:space="39"/>
            <w:col w:w="5286"/>
          </w:cols>
        </w:sectPr>
      </w:pPr>
    </w:p>
    <w:p>
      <w:pPr>
        <w:spacing w:before="11"/>
        <w:ind w:left="0" w:right="0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32576">
                <wp:simplePos x="0" y="0"/>
                <wp:positionH relativeFrom="page">
                  <wp:posOffset>3342640</wp:posOffset>
                </wp:positionH>
                <wp:positionV relativeFrom="paragraph">
                  <wp:posOffset>-62039</wp:posOffset>
                </wp:positionV>
                <wp:extent cx="80645" cy="10160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200012pt;margin-top:-4.884969pt;width:6.35pt;height:8pt;mso-position-horizontal-relative:page;mso-position-vertical-relative:paragraph;z-index:-18683904" type="#_x0000_t202" id="docshape63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05"/>
          <w:sz w:val="16"/>
        </w:rPr>
        <w:t>max</w:t>
      </w:r>
    </w:p>
    <w:p>
      <w:pPr>
        <w:spacing w:before="29"/>
        <w:ind w:left="860" w:right="0" w:firstLine="0"/>
        <w:jc w:val="left"/>
        <w:rPr>
          <w:rFonts w:ascii="Bookman Old Style"/>
          <w:i/>
          <w:sz w:val="16"/>
        </w:rPr>
      </w:pPr>
      <w:r>
        <w:rPr/>
        <w:br w:type="column"/>
      </w:r>
      <w:r>
        <w:rPr>
          <w:rFonts w:ascii="Bookman Old Style"/>
          <w:i/>
          <w:spacing w:val="-5"/>
          <w:w w:val="110"/>
          <w:sz w:val="16"/>
        </w:rPr>
        <w:t>jdd</w:t>
      </w:r>
    </w:p>
    <w:p>
      <w:pPr>
        <w:spacing w:after="0"/>
        <w:jc w:val="left"/>
        <w:rPr>
          <w:rFonts w:ascii="Bookman Old Style"/>
          <w:i/>
          <w:sz w:val="16"/>
        </w:rPr>
        <w:sectPr>
          <w:type w:val="continuous"/>
          <w:pgSz w:w="11910" w:h="16840"/>
          <w:pgMar w:header="0" w:footer="857" w:top="1920" w:bottom="280" w:left="1559" w:right="0"/>
          <w:cols w:num="2" w:equalWidth="0">
            <w:col w:w="3988" w:space="40"/>
            <w:col w:w="6323"/>
          </w:cols>
        </w:sectPr>
      </w:pPr>
    </w:p>
    <w:p>
      <w:pPr>
        <w:pStyle w:val="BodyText"/>
        <w:spacing w:before="15"/>
        <w:rPr>
          <w:rFonts w:ascii="Bookman Old Style"/>
          <w:i/>
        </w:rPr>
      </w:pPr>
    </w:p>
    <w:p>
      <w:pPr>
        <w:pStyle w:val="BodyText"/>
        <w:spacing w:line="266" w:lineRule="auto"/>
        <w:ind w:left="141" w:right="1414" w:hanging="9"/>
        <w:jc w:val="both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pair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generated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every</w:t>
      </w:r>
      <w:r>
        <w:rPr>
          <w:spacing w:val="-13"/>
        </w:rPr>
        <w:t> </w:t>
      </w:r>
      <w:r>
        <w:rPr>
          <w:spacing w:val="-2"/>
        </w:rPr>
        <w:t>aircraft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every</w:t>
      </w:r>
      <w:r>
        <w:rPr>
          <w:spacing w:val="-13"/>
        </w:rPr>
        <w:t> </w:t>
      </w:r>
      <w:r>
        <w:rPr>
          <w:spacing w:val="-2"/>
        </w:rPr>
        <w:t>admissible</w:t>
      </w:r>
      <w:r>
        <w:rPr>
          <w:spacing w:val="-12"/>
        </w:rPr>
        <w:t> </w:t>
      </w:r>
      <w:r>
        <w:rPr>
          <w:spacing w:val="-2"/>
        </w:rPr>
        <w:t>day</w:t>
      </w:r>
      <w:r>
        <w:rPr>
          <w:spacing w:val="-13"/>
        </w:rPr>
        <w:t> </w:t>
      </w:r>
      <w:r>
        <w:rPr>
          <w:spacing w:val="-2"/>
        </w:rPr>
        <w:t>pair.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first</w:t>
      </w:r>
      <w:r>
        <w:rPr>
          <w:spacing w:val="-13"/>
        </w:rPr>
        <w:t> </w:t>
      </w:r>
      <w:r>
        <w:rPr>
          <w:spacing w:val="-2"/>
        </w:rPr>
        <w:t>row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2"/>
        </w:rPr>
        <w:t> </w:t>
      </w:r>
      <w:r>
        <w:rPr/>
        <w:t>relaxed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boundary;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second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relaxed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end</w:t>
      </w:r>
      <w:r>
        <w:rPr/>
        <w:t> </w:t>
      </w:r>
      <w:r>
        <w:rPr>
          <w:spacing w:val="-4"/>
        </w:rPr>
        <w:t>boundary.</w:t>
      </w:r>
      <w:r>
        <w:rPr>
          <w:spacing w:val="-11"/>
        </w:rPr>
        <w:t> </w:t>
      </w:r>
      <w:r>
        <w:rPr>
          <w:spacing w:val="-4"/>
        </w:rPr>
        <w:t>An</w:t>
      </w:r>
      <w:r>
        <w:rPr>
          <w:spacing w:val="-11"/>
        </w:rPr>
        <w:t> </w:t>
      </w:r>
      <w:r>
        <w:rPr>
          <w:spacing w:val="-4"/>
        </w:rPr>
        <w:t>interior</w:t>
      </w:r>
      <w:r>
        <w:rPr>
          <w:spacing w:val="-11"/>
        </w:rPr>
        <w:t> </w:t>
      </w:r>
      <w:r>
        <w:rPr>
          <w:spacing w:val="-4"/>
        </w:rPr>
        <w:t>check</w:t>
      </w:r>
      <w:r>
        <w:rPr>
          <w:spacing w:val="-11"/>
        </w:rPr>
        <w:t> </w:t>
      </w:r>
      <w:r>
        <w:rPr>
          <w:spacing w:val="-4"/>
        </w:rPr>
        <w:t>relaxes</w:t>
      </w:r>
      <w:r>
        <w:rPr>
          <w:spacing w:val="-11"/>
        </w:rPr>
        <w:t> </w:t>
      </w:r>
      <w:r>
        <w:rPr>
          <w:spacing w:val="-4"/>
        </w:rPr>
        <w:t>both</w:t>
      </w:r>
      <w:r>
        <w:rPr>
          <w:spacing w:val="-11"/>
        </w:rPr>
        <w:t> </w:t>
      </w:r>
      <w:r>
        <w:rPr>
          <w:spacing w:val="-4"/>
        </w:rPr>
        <w:t>because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interval</w:t>
      </w:r>
      <w:r>
        <w:rPr>
          <w:spacing w:val="-11"/>
        </w:rPr>
        <w:t> </w:t>
      </w:r>
      <w:r>
        <w:rPr>
          <w:spacing w:val="-4"/>
        </w:rPr>
        <w:t>then</w:t>
      </w:r>
      <w:r>
        <w:rPr>
          <w:spacing w:val="-11"/>
        </w:rPr>
        <w:t> </w:t>
      </w:r>
      <w:r>
        <w:rPr>
          <w:spacing w:val="-4"/>
        </w:rPr>
        <w:t>contains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reset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4"/>
        </w:rPr>
        <w:t> </w:t>
      </w:r>
      <w:r>
        <w:rPr>
          <w:spacing w:val="-2"/>
        </w:rPr>
        <w:t>must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3"/>
        </w:rPr>
        <w:t> </w:t>
      </w:r>
      <w:r>
        <w:rPr>
          <w:spacing w:val="-2"/>
        </w:rPr>
        <w:t>analysed</w:t>
      </w:r>
      <w:r>
        <w:rPr>
          <w:spacing w:val="-4"/>
        </w:rPr>
        <w:t> </w:t>
      </w:r>
      <w:r>
        <w:rPr>
          <w:spacing w:val="-2"/>
        </w:rPr>
        <w:t>through</w:t>
      </w:r>
      <w:r>
        <w:rPr>
          <w:spacing w:val="-4"/>
        </w:rPr>
        <w:t> </w:t>
      </w:r>
      <w:r>
        <w:rPr>
          <w:spacing w:val="-2"/>
        </w:rPr>
        <w:t>shorter</w:t>
      </w:r>
      <w:r>
        <w:rPr>
          <w:spacing w:val="-3"/>
        </w:rPr>
        <w:t> </w:t>
      </w:r>
      <w:r>
        <w:rPr>
          <w:spacing w:val="-2"/>
        </w:rPr>
        <w:t>windows.</w:t>
      </w:r>
    </w:p>
    <w:p>
      <w:pPr>
        <w:pStyle w:val="BodyText"/>
        <w:spacing w:line="266" w:lineRule="auto"/>
        <w:ind w:left="141" w:right="1411" w:firstLine="351"/>
        <w:jc w:val="both"/>
      </w:pPr>
      <w:r>
        <w:rPr/>
        <w:t>Table</w:t>
      </w:r>
      <w:r>
        <w:rPr>
          <w:spacing w:val="-12"/>
        </w:rPr>
        <w:t> </w:t>
      </w:r>
      <w:hyperlink w:history="true" w:anchor="_bookmark61">
        <w:r>
          <w:rPr/>
          <w:t>4.2</w:t>
        </w:r>
      </w:hyperlink>
      <w:r>
        <w:rPr>
          <w:spacing w:val="-13"/>
        </w:rPr>
        <w:t> </w:t>
      </w:r>
      <w:r>
        <w:rPr/>
        <w:t>makes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binary</w:t>
      </w:r>
      <w:r>
        <w:rPr>
          <w:spacing w:val="-13"/>
        </w:rPr>
        <w:t> </w:t>
      </w:r>
      <w:r>
        <w:rPr/>
        <w:t>endpoint</w:t>
      </w:r>
      <w:r>
        <w:rPr>
          <w:spacing w:val="-13"/>
        </w:rPr>
        <w:t> </w:t>
      </w:r>
      <w:r>
        <w:rPr/>
        <w:t>logic</w:t>
      </w:r>
      <w:r>
        <w:rPr>
          <w:spacing w:val="-12"/>
        </w:rPr>
        <w:t> </w:t>
      </w:r>
      <w:r>
        <w:rPr/>
        <w:t>explicit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interval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no</w:t>
      </w:r>
      <w:r>
        <w:rPr>
          <w:spacing w:val="-13"/>
        </w:rPr>
        <w:t> </w:t>
      </w:r>
      <w:r>
        <w:rPr/>
        <w:t>in</w:t>
      </w:r>
      <w:r>
        <w:rPr/>
        <w:t>terior</w:t>
      </w:r>
      <w:r>
        <w:rPr/>
        <w:t> </w:t>
      </w:r>
      <w:r>
        <w:rPr>
          <w:spacing w:val="-2"/>
        </w:rPr>
        <w:t>check.</w:t>
      </w:r>
    </w:p>
    <w:p>
      <w:pPr>
        <w:pStyle w:val="BodyText"/>
        <w:spacing w:line="266" w:lineRule="auto"/>
        <w:ind w:left="133" w:right="1408" w:firstLine="359"/>
        <w:jc w:val="both"/>
      </w:pPr>
      <w:r>
        <w:rPr/>
        <w:t>The</w:t>
      </w:r>
      <w:r>
        <w:rPr>
          <w:spacing w:val="-15"/>
        </w:rPr>
        <w:t> </w:t>
      </w:r>
      <w:r>
        <w:rPr/>
        <w:t>table</w:t>
      </w:r>
      <w:r>
        <w:rPr>
          <w:spacing w:val="-15"/>
        </w:rPr>
        <w:t> </w:t>
      </w:r>
      <w:r>
        <w:rPr/>
        <w:t>also</w:t>
      </w:r>
      <w:r>
        <w:rPr>
          <w:spacing w:val="-15"/>
        </w:rPr>
        <w:t> </w:t>
      </w:r>
      <w:r>
        <w:rPr/>
        <w:t>clarifies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modelling</w:t>
      </w:r>
      <w:r>
        <w:rPr>
          <w:spacing w:val="-15"/>
        </w:rPr>
        <w:t> </w:t>
      </w:r>
      <w:r>
        <w:rPr/>
        <w:t>convention</w:t>
      </w:r>
      <w:r>
        <w:rPr>
          <w:spacing w:val="-15"/>
        </w:rPr>
        <w:t> </w:t>
      </w:r>
      <w:r>
        <w:rPr/>
        <w:t>behind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correction.</w:t>
      </w:r>
      <w:r>
        <w:rPr>
          <w:spacing w:val="-15"/>
        </w:rPr>
        <w:t> </w:t>
      </w:r>
      <w:r>
        <w:rPr/>
        <w:t>Endpoin</w:t>
      </w:r>
      <w:r>
        <w:rPr/>
        <w:t>t</w:t>
      </w:r>
      <w:r>
        <w:rPr/>
        <w:t> </w:t>
      </w:r>
      <w:r>
        <w:rPr>
          <w:spacing w:val="-2"/>
        </w:rPr>
        <w:t>indicators</w:t>
      </w:r>
      <w:r>
        <w:rPr>
          <w:spacing w:val="-13"/>
        </w:rPr>
        <w:t> </w:t>
      </w:r>
      <w:r>
        <w:rPr>
          <w:spacing w:val="-2"/>
        </w:rPr>
        <w:t>act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reset</w:t>
      </w:r>
      <w:r>
        <w:rPr>
          <w:spacing w:val="-13"/>
        </w:rPr>
        <w:t> </w:t>
      </w:r>
      <w:r>
        <w:rPr>
          <w:spacing w:val="-2"/>
        </w:rPr>
        <w:t>relaxers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their</w:t>
      </w:r>
      <w:r>
        <w:rPr>
          <w:spacing w:val="-13"/>
        </w:rPr>
        <w:t> </w:t>
      </w:r>
      <w:r>
        <w:rPr>
          <w:spacing w:val="-2"/>
        </w:rPr>
        <w:t>respective</w:t>
      </w:r>
      <w:r>
        <w:rPr>
          <w:spacing w:val="-13"/>
        </w:rPr>
        <w:t> </w:t>
      </w:r>
      <w:r>
        <w:rPr>
          <w:spacing w:val="-2"/>
        </w:rPr>
        <w:t>anchored</w:t>
      </w:r>
      <w:r>
        <w:rPr>
          <w:spacing w:val="-13"/>
        </w:rPr>
        <w:t> </w:t>
      </w:r>
      <w:r>
        <w:rPr>
          <w:spacing w:val="-2"/>
        </w:rPr>
        <w:t>rows;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corrected</w:t>
      </w:r>
      <w:r>
        <w:rPr>
          <w:spacing w:val="-13"/>
        </w:rPr>
        <w:t> </w:t>
      </w:r>
      <w:r>
        <w:rPr>
          <w:spacing w:val="-2"/>
        </w:rPr>
        <w:t>pair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2"/>
        </w:rPr>
        <w:t> </w:t>
      </w:r>
      <w:r>
        <w:rPr>
          <w:spacing w:val="-4"/>
        </w:rPr>
        <w:t>designed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control</w:t>
      </w:r>
      <w:r>
        <w:rPr>
          <w:spacing w:val="-11"/>
        </w:rPr>
        <w:t> </w:t>
      </w:r>
      <w:r>
        <w:rPr>
          <w:spacing w:val="-4"/>
        </w:rPr>
        <w:t>check-free</w:t>
      </w:r>
      <w:r>
        <w:rPr>
          <w:spacing w:val="-11"/>
        </w:rPr>
        <w:t> </w:t>
      </w:r>
      <w:r>
        <w:rPr>
          <w:spacing w:val="-4"/>
        </w:rPr>
        <w:t>windows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one-sided</w:t>
      </w:r>
      <w:r>
        <w:rPr>
          <w:spacing w:val="-11"/>
        </w:rPr>
        <w:t> </w:t>
      </w:r>
      <w:r>
        <w:rPr>
          <w:spacing w:val="-4"/>
        </w:rPr>
        <w:t>opening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closing</w:t>
      </w:r>
      <w:r>
        <w:rPr>
          <w:spacing w:val="-11"/>
        </w:rPr>
        <w:t> </w:t>
      </w:r>
      <w:r>
        <w:rPr>
          <w:spacing w:val="-4"/>
        </w:rPr>
        <w:t>windows.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4"/>
        </w:rPr>
        <w:t> </w:t>
      </w:r>
      <w:r>
        <w:rPr/>
        <w:t>should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justified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claiming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each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row</w:t>
      </w:r>
      <w:r>
        <w:rPr>
          <w:spacing w:val="-15"/>
        </w:rPr>
        <w:t> </w:t>
      </w:r>
      <w:r>
        <w:rPr/>
        <w:t>dominates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original</w:t>
      </w:r>
      <w:r>
        <w:rPr>
          <w:spacing w:val="-15"/>
        </w:rPr>
        <w:t> </w:t>
      </w:r>
      <w:r>
        <w:rPr/>
        <w:t>row</w:t>
      </w:r>
      <w:r>
        <w:rPr>
          <w:spacing w:val="-15"/>
        </w:rPr>
        <w:t> </w:t>
      </w:r>
      <w:r>
        <w:rPr/>
        <w:t>for</w:t>
      </w:r>
      <w:r>
        <w:rPr/>
        <w:t> </w:t>
      </w:r>
      <w:r>
        <w:rPr>
          <w:spacing w:val="-4"/>
        </w:rPr>
        <w:t>every</w:t>
      </w:r>
      <w:r>
        <w:rPr>
          <w:spacing w:val="-11"/>
        </w:rPr>
        <w:t> </w:t>
      </w:r>
      <w:r>
        <w:rPr>
          <w:spacing w:val="-4"/>
        </w:rPr>
        <w:t>fixed</w:t>
      </w:r>
      <w:r>
        <w:rPr>
          <w:spacing w:val="-11"/>
        </w:rPr>
        <w:t> </w:t>
      </w:r>
      <w:r>
        <w:rPr>
          <w:spacing w:val="-4"/>
        </w:rPr>
        <w:t>binary</w:t>
      </w:r>
      <w:r>
        <w:rPr>
          <w:spacing w:val="-11"/>
        </w:rPr>
        <w:t> </w:t>
      </w:r>
      <w:r>
        <w:rPr>
          <w:spacing w:val="-4"/>
        </w:rPr>
        <w:t>endpoint</w:t>
      </w:r>
      <w:r>
        <w:rPr>
          <w:spacing w:val="-11"/>
        </w:rPr>
        <w:t> </w:t>
      </w:r>
      <w:r>
        <w:rPr>
          <w:spacing w:val="-4"/>
        </w:rPr>
        <w:t>pattern.</w:t>
      </w:r>
      <w:r>
        <w:rPr>
          <w:spacing w:val="-10"/>
        </w:rPr>
        <w:t> </w:t>
      </w:r>
      <w:r>
        <w:rPr>
          <w:spacing w:val="-4"/>
        </w:rPr>
        <w:t>Its</w:t>
      </w:r>
      <w:r>
        <w:rPr>
          <w:spacing w:val="-11"/>
        </w:rPr>
        <w:t> </w:t>
      </w:r>
      <w:r>
        <w:rPr>
          <w:spacing w:val="-4"/>
        </w:rPr>
        <w:t>validity</w:t>
      </w:r>
      <w:r>
        <w:rPr>
          <w:spacing w:val="-11"/>
        </w:rPr>
        <w:t> </w:t>
      </w:r>
      <w:r>
        <w:rPr>
          <w:spacing w:val="-4"/>
        </w:rPr>
        <w:t>follows</w:t>
      </w:r>
      <w:r>
        <w:rPr>
          <w:spacing w:val="-11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generating</w:t>
      </w:r>
      <w:r>
        <w:rPr>
          <w:spacing w:val="-11"/>
        </w:rPr>
        <w:t> </w:t>
      </w:r>
      <w:r>
        <w:rPr>
          <w:spacing w:val="-4"/>
        </w:rPr>
        <w:t>all</w:t>
      </w:r>
      <w:r>
        <w:rPr>
          <w:spacing w:val="-11"/>
        </w:rPr>
        <w:t> </w:t>
      </w:r>
      <w:r>
        <w:rPr>
          <w:spacing w:val="-4"/>
        </w:rPr>
        <w:t>admissible</w:t>
      </w:r>
      <w:r>
        <w:rPr>
          <w:spacing w:val="-4"/>
        </w:rPr>
        <w:t> </w:t>
      </w:r>
      <w:bookmarkStart w:name="_bookmark60" w:id="101"/>
      <w:bookmarkEnd w:id="101"/>
      <w:r>
        <w:rPr>
          <w:spacing w:val="-4"/>
        </w:rPr>
        <w:t>wind</w:t>
      </w:r>
      <w:r>
        <w:rPr>
          <w:spacing w:val="-4"/>
        </w:rPr>
        <w:t>ows together with C12 and the opening-horizon condition below.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BodyText"/>
        <w:spacing w:line="188" w:lineRule="exact" w:before="93"/>
        <w:ind w:left="133"/>
        <w:rPr>
          <w:position w:val="1"/>
        </w:rPr>
      </w:pPr>
      <w:bookmarkStart w:name="_bookmark61" w:id="102"/>
      <w:bookmarkEnd w:id="102"/>
      <w:r>
        <w:rPr/>
      </w:r>
      <w:r>
        <w:rPr>
          <w:position w:val="1"/>
        </w:rPr>
        <w:t>Table</w:t>
      </w:r>
      <w:r>
        <w:rPr>
          <w:spacing w:val="-10"/>
          <w:position w:val="1"/>
        </w:rPr>
        <w:t> </w:t>
      </w:r>
      <w:r>
        <w:rPr>
          <w:position w:val="1"/>
        </w:rPr>
        <w:t>4.2:</w:t>
      </w:r>
      <w:r>
        <w:rPr>
          <w:spacing w:val="7"/>
          <w:position w:val="1"/>
        </w:rPr>
        <w:t> </w:t>
      </w:r>
      <w:r>
        <w:rPr>
          <w:position w:val="1"/>
        </w:rPr>
        <w:t>Activation</w:t>
      </w:r>
      <w:r>
        <w:rPr>
          <w:spacing w:val="-10"/>
          <w:position w:val="1"/>
        </w:rPr>
        <w:t> </w:t>
      </w:r>
      <w:r>
        <w:rPr>
          <w:position w:val="1"/>
        </w:rPr>
        <w:t>of</w:t>
      </w:r>
      <w:r>
        <w:rPr>
          <w:spacing w:val="-10"/>
          <w:position w:val="1"/>
        </w:rPr>
        <w:t> </w:t>
      </w:r>
      <w:r>
        <w:rPr>
          <w:position w:val="1"/>
        </w:rPr>
        <w:t>the</w:t>
      </w:r>
      <w:r>
        <w:rPr>
          <w:spacing w:val="-10"/>
          <w:position w:val="1"/>
        </w:rPr>
        <w:t> </w:t>
      </w:r>
      <w:r>
        <w:rPr>
          <w:position w:val="1"/>
        </w:rPr>
        <w:t>original</w:t>
      </w:r>
      <w:r>
        <w:rPr>
          <w:spacing w:val="-10"/>
          <w:position w:val="1"/>
        </w:rPr>
        <w:t> </w:t>
      </w:r>
      <w:r>
        <w:rPr>
          <w:position w:val="1"/>
        </w:rPr>
        <w:t>and</w:t>
      </w:r>
      <w:r>
        <w:rPr>
          <w:spacing w:val="-10"/>
          <w:position w:val="1"/>
        </w:rPr>
        <w:t> </w:t>
      </w:r>
      <w:r>
        <w:rPr>
          <w:position w:val="1"/>
        </w:rPr>
        <w:t>corrected</w:t>
      </w:r>
      <w:r>
        <w:rPr>
          <w:spacing w:val="-10"/>
          <w:position w:val="1"/>
        </w:rPr>
        <w:t> </w:t>
      </w:r>
      <w:r>
        <w:rPr>
          <w:position w:val="1"/>
        </w:rPr>
        <w:t>C13</w:t>
      </w:r>
      <w:r>
        <w:rPr>
          <w:spacing w:val="-7"/>
          <w:position w:val="1"/>
        </w:rPr>
        <w:t> </w:t>
      </w:r>
      <w:r>
        <w:rPr>
          <w:position w:val="1"/>
        </w:rPr>
        <w:t>rows</w:t>
      </w:r>
      <w:r>
        <w:rPr>
          <w:spacing w:val="-7"/>
          <w:position w:val="1"/>
        </w:rPr>
        <w:t> </w:t>
      </w:r>
      <w:r>
        <w:rPr>
          <w:position w:val="1"/>
        </w:rPr>
        <w:t>when</w:t>
      </w:r>
      <w:r>
        <w:rPr>
          <w:spacing w:val="-8"/>
          <w:position w:val="1"/>
        </w:rPr>
        <w:t> </w:t>
      </w:r>
      <w:r>
        <w:rPr>
          <w:rFonts w:ascii="Bookman Old Style" w:hAnsi="Bookman Old Style"/>
          <w:i/>
          <w:position w:val="1"/>
        </w:rPr>
        <w:t>Y</w:t>
      </w:r>
      <w:r>
        <w:rPr>
          <w:rFonts w:ascii="Bookman Old Style" w:hAnsi="Bookman Old Style"/>
          <w:i/>
          <w:spacing w:val="-20"/>
          <w:position w:val="1"/>
        </w:rPr>
        <w:t> </w:t>
      </w:r>
      <w:r>
        <w:rPr>
          <w:rFonts w:ascii="Cambria" w:hAnsi="Cambria"/>
          <w:position w:val="1"/>
          <w:vertAlign w:val="superscript"/>
        </w:rPr>
        <w:t>◦</w:t>
      </w:r>
      <w:r>
        <w:rPr>
          <w:rFonts w:ascii="Cambria" w:hAnsi="Cambria"/>
          <w:spacing w:val="13"/>
          <w:w w:val="125"/>
          <w:position w:val="1"/>
          <w:vertAlign w:val="baseline"/>
        </w:rPr>
        <w:t> </w:t>
      </w:r>
      <w:r>
        <w:rPr>
          <w:rFonts w:ascii="Cambria" w:hAnsi="Cambria"/>
          <w:w w:val="125"/>
          <w:sz w:val="12"/>
          <w:vertAlign w:val="baseline"/>
        </w:rPr>
        <w:t>′</w:t>
      </w:r>
      <w:r>
        <w:rPr>
          <w:rFonts w:ascii="Cambria" w:hAnsi="Cambria"/>
          <w:spacing w:val="26"/>
          <w:w w:val="125"/>
          <w:sz w:val="12"/>
          <w:vertAlign w:val="baseline"/>
        </w:rPr>
        <w:t> </w:t>
      </w:r>
      <w:r>
        <w:rPr>
          <w:w w:val="125"/>
          <w:position w:val="1"/>
          <w:vertAlign w:val="baseline"/>
        </w:rPr>
        <w:t>=</w:t>
      </w:r>
      <w:r>
        <w:rPr>
          <w:spacing w:val="-19"/>
          <w:w w:val="125"/>
          <w:position w:val="1"/>
          <w:vertAlign w:val="baseline"/>
        </w:rPr>
        <w:t> </w:t>
      </w:r>
      <w:r>
        <w:rPr>
          <w:position w:val="1"/>
          <w:vertAlign w:val="baseline"/>
        </w:rPr>
        <w:t>0.</w:t>
      </w:r>
      <w:r>
        <w:rPr>
          <w:spacing w:val="12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“Active”</w:t>
      </w:r>
    </w:p>
    <w:p>
      <w:pPr>
        <w:pStyle w:val="BodyText"/>
        <w:spacing w:after="0" w:line="188" w:lineRule="exact"/>
        <w:rPr>
          <w:position w:val="1"/>
        </w:rPr>
        <w:sectPr>
          <w:pgSz w:w="11910" w:h="16840"/>
          <w:pgMar w:header="0" w:footer="857" w:top="1260" w:bottom="1080" w:left="1559" w:right="0"/>
        </w:sectPr>
      </w:pPr>
    </w:p>
    <w:p>
      <w:pPr>
        <w:spacing w:before="98"/>
        <w:ind w:left="14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33600">
                <wp:simplePos x="0" y="0"/>
                <wp:positionH relativeFrom="page">
                  <wp:posOffset>2470378</wp:posOffset>
                </wp:positionH>
                <wp:positionV relativeFrom="paragraph">
                  <wp:posOffset>145854</wp:posOffset>
                </wp:positionV>
                <wp:extent cx="200025" cy="14351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518005pt;margin-top:11.484581pt;width:15.75pt;height:11.3pt;mso-position-horizontal-relative:page;mso-position-vertical-relative:paragraph;z-index:-18682880" type="#_x0000_t202" id="docshape64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means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2"/>
          <w:w w:val="105"/>
          <w:sz w:val="24"/>
        </w:rPr>
        <w:t> </w:t>
      </w:r>
      <w:r>
        <w:rPr>
          <w:rFonts w:ascii="Bookman Old Style" w:hAnsi="Bookman Old Style"/>
          <w:i/>
          <w:w w:val="105"/>
          <w:sz w:val="24"/>
        </w:rPr>
        <w:t>H</w:t>
      </w:r>
      <w:r>
        <w:rPr>
          <w:rFonts w:ascii="Bookman Old Style" w:hAnsi="Bookman Old Style"/>
          <w:i/>
          <w:w w:val="105"/>
          <w:sz w:val="24"/>
          <w:vertAlign w:val="subscript"/>
        </w:rPr>
        <w:t>jdd</w:t>
      </w:r>
      <w:r>
        <w:rPr>
          <w:rFonts w:ascii="Cambria" w:hAnsi="Cambria"/>
          <w:w w:val="105"/>
          <w:position w:val="1"/>
          <w:sz w:val="12"/>
          <w:vertAlign w:val="baseline"/>
        </w:rPr>
        <w:t>′</w:t>
      </w:r>
      <w:r>
        <w:rPr>
          <w:rFonts w:ascii="Cambria" w:hAnsi="Cambria"/>
          <w:spacing w:val="41"/>
          <w:w w:val="110"/>
          <w:position w:val="1"/>
          <w:sz w:val="12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≤</w:t>
      </w:r>
      <w:r>
        <w:rPr>
          <w:rFonts w:ascii="Cambria" w:hAnsi="Cambria"/>
          <w:spacing w:val="-3"/>
          <w:w w:val="110"/>
          <w:sz w:val="24"/>
          <w:vertAlign w:val="baseline"/>
        </w:rPr>
        <w:t> </w:t>
      </w:r>
      <w:r>
        <w:rPr>
          <w:rFonts w:ascii="Bookman Old Style" w:hAnsi="Bookman Old Style"/>
          <w:i/>
          <w:spacing w:val="16"/>
          <w:w w:val="105"/>
          <w:sz w:val="24"/>
          <w:vertAlign w:val="baseline"/>
        </w:rPr>
        <w:t>T</w:t>
      </w:r>
      <w:r>
        <w:rPr>
          <w:rFonts w:ascii="Bookman Old Style" w:hAnsi="Bookman Old Style"/>
          <w:i/>
          <w:spacing w:val="16"/>
          <w:w w:val="105"/>
          <w:sz w:val="24"/>
          <w:vertAlign w:val="superscript"/>
        </w:rPr>
        <w:t>A</w:t>
      </w:r>
      <w:r>
        <w:rPr>
          <w:rFonts w:ascii="Bookman Old Style" w:hAnsi="Bookman Old Style"/>
          <w:i/>
          <w:spacing w:val="62"/>
          <w:w w:val="105"/>
          <w:sz w:val="24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.</w:t>
      </w:r>
    </w:p>
    <w:p>
      <w:pPr>
        <w:spacing w:line="157" w:lineRule="exact" w:before="0"/>
        <w:ind w:left="141" w:right="0" w:firstLine="0"/>
        <w:jc w:val="left"/>
        <w:rPr>
          <w:rFonts w:ascii="Bookman Old Style"/>
          <w:i/>
          <w:sz w:val="16"/>
        </w:rPr>
      </w:pPr>
      <w:r>
        <w:rPr/>
        <w:br w:type="column"/>
      </w:r>
      <w:r>
        <w:rPr>
          <w:rFonts w:ascii="Bookman Old Style"/>
          <w:i/>
          <w:spacing w:val="-5"/>
          <w:w w:val="110"/>
          <w:sz w:val="16"/>
        </w:rPr>
        <w:t>jdd</w:t>
      </w:r>
    </w:p>
    <w:p>
      <w:pPr>
        <w:spacing w:after="0" w:line="157" w:lineRule="exact"/>
        <w:jc w:val="left"/>
        <w:rPr>
          <w:rFonts w:ascii="Bookman Old Style"/>
          <w:i/>
          <w:sz w:val="16"/>
        </w:rPr>
        <w:sectPr>
          <w:type w:val="continuous"/>
          <w:pgSz w:w="11910" w:h="16840"/>
          <w:pgMar w:header="0" w:footer="857" w:top="1920" w:bottom="280" w:left="1559" w:right="0"/>
          <w:cols w:num="2" w:equalWidth="0">
            <w:col w:w="2764" w:space="4272"/>
            <w:col w:w="3315"/>
          </w:cols>
        </w:sectPr>
      </w:pPr>
    </w:p>
    <w:p>
      <w:pPr>
        <w:pStyle w:val="BodyText"/>
        <w:rPr>
          <w:rFonts w:ascii="Bookman Old Style"/>
          <w:i/>
          <w:sz w:val="19"/>
        </w:rPr>
      </w:pPr>
    </w:p>
    <w:tbl>
      <w:tblPr>
        <w:tblW w:w="0" w:type="auto"/>
        <w:jc w:val="left"/>
        <w:tblInd w:w="15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6"/>
        <w:gridCol w:w="570"/>
        <w:gridCol w:w="1934"/>
        <w:gridCol w:w="2891"/>
      </w:tblGrid>
      <w:tr>
        <w:trPr>
          <w:trHeight w:val="376" w:hRule="atLeast"/>
        </w:trPr>
        <w:tc>
          <w:tcPr>
            <w:tcW w:w="51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4"/>
              <w:ind w:left="4" w:right="6"/>
              <w:jc w:val="center"/>
              <w:rPr>
                <w:rFonts w:ascii="Bookman Old Style"/>
                <w:i/>
                <w:sz w:val="16"/>
              </w:rPr>
            </w:pPr>
            <w:r>
              <w:rPr>
                <w:rFonts w:ascii="Bookman Old Style"/>
                <w:i/>
                <w:spacing w:val="-5"/>
                <w:w w:val="105"/>
                <w:position w:val="4"/>
                <w:sz w:val="22"/>
              </w:rPr>
              <w:t>y</w:t>
            </w:r>
            <w:r>
              <w:rPr>
                <w:rFonts w:ascii="Bookman Old Style"/>
                <w:i/>
                <w:spacing w:val="-5"/>
                <w:w w:val="105"/>
                <w:sz w:val="16"/>
              </w:rPr>
              <w:t>jd</w:t>
            </w:r>
          </w:p>
        </w:tc>
        <w:tc>
          <w:tcPr>
            <w:tcW w:w="57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5"/>
              <w:ind w:left="14" w:right="17"/>
              <w:jc w:val="center"/>
              <w:rPr>
                <w:rFonts w:ascii="Cambria" w:hAnsi="Cambria"/>
                <w:position w:val="5"/>
                <w:sz w:val="12"/>
              </w:rPr>
            </w:pPr>
            <w:r>
              <w:rPr>
                <w:rFonts w:ascii="Bookman Old Style" w:hAnsi="Bookman Old Style"/>
                <w:i/>
                <w:spacing w:val="-4"/>
                <w:w w:val="115"/>
                <w:position w:val="4"/>
                <w:sz w:val="22"/>
              </w:rPr>
              <w:t>y</w:t>
            </w:r>
            <w:r>
              <w:rPr>
                <w:rFonts w:ascii="Bookman Old Style" w:hAnsi="Bookman Old Style"/>
                <w:i/>
                <w:spacing w:val="-4"/>
                <w:w w:val="115"/>
                <w:sz w:val="16"/>
              </w:rPr>
              <w:t>jd</w:t>
            </w:r>
            <w:r>
              <w:rPr>
                <w:rFonts w:ascii="Cambria" w:hAnsi="Cambria"/>
                <w:spacing w:val="-4"/>
                <w:w w:val="115"/>
                <w:position w:val="5"/>
                <w:sz w:val="12"/>
              </w:rPr>
              <w:t>′</w:t>
            </w:r>
          </w:p>
        </w:tc>
        <w:tc>
          <w:tcPr>
            <w:tcW w:w="193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Original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row</w:t>
            </w:r>
          </w:p>
        </w:tc>
        <w:tc>
          <w:tcPr>
            <w:tcW w:w="289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9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Corrected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pair</w:t>
            </w:r>
          </w:p>
        </w:tc>
      </w:tr>
      <w:tr>
        <w:trPr>
          <w:trHeight w:val="305" w:hRule="atLeast"/>
        </w:trPr>
        <w:tc>
          <w:tcPr>
            <w:tcW w:w="51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2" w:lineRule="exact" w:before="24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5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2" w:lineRule="exact" w:before="24"/>
              <w:ind w:left="17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9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2" w:lineRule="exact" w:before="24"/>
              <w:ind w:left="18" w:right="18"/>
              <w:jc w:val="center"/>
              <w:rPr>
                <w:rFonts w:ascii="Cambria" w:hAnsi="Cambria"/>
                <w:position w:val="1"/>
                <w:sz w:val="12"/>
              </w:rPr>
            </w:pPr>
            <w:r>
              <w:rPr>
                <w:sz w:val="22"/>
              </w:rPr>
              <w:t>Relaxed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2</w:t>
            </w:r>
            <w:r>
              <w:rPr>
                <w:rFonts w:ascii="Bookman Old Style" w:hAnsi="Bookman Old Style"/>
                <w:i/>
                <w:spacing w:val="-2"/>
                <w:sz w:val="22"/>
              </w:rPr>
              <w:t>M</w:t>
            </w:r>
            <w:r>
              <w:rPr>
                <w:rFonts w:ascii="Bookman Old Style" w:hAnsi="Bookman Old Style"/>
                <w:i/>
                <w:spacing w:val="-2"/>
                <w:sz w:val="22"/>
                <w:vertAlign w:val="subscript"/>
              </w:rPr>
              <w:t>dd</w:t>
            </w:r>
            <w:r>
              <w:rPr>
                <w:rFonts w:ascii="Cambria" w:hAnsi="Cambria"/>
                <w:spacing w:val="-2"/>
                <w:position w:val="1"/>
                <w:sz w:val="12"/>
                <w:vertAlign w:val="baseline"/>
              </w:rPr>
              <w:t>′</w:t>
            </w:r>
          </w:p>
        </w:tc>
        <w:tc>
          <w:tcPr>
            <w:tcW w:w="28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2" w:lineRule="exact" w:before="24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Both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sz w:val="22"/>
              </w:rPr>
              <w:t>active</w:t>
            </w:r>
          </w:p>
        </w:tc>
      </w:tr>
      <w:tr>
        <w:trPr>
          <w:trHeight w:val="270" w:hRule="atLeast"/>
        </w:trPr>
        <w:tc>
          <w:tcPr>
            <w:tcW w:w="516" w:type="dxa"/>
          </w:tcPr>
          <w:p>
            <w:pPr>
              <w:pStyle w:val="TableParagraph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570" w:type="dxa"/>
          </w:tcPr>
          <w:p>
            <w:pPr>
              <w:pStyle w:val="TableParagraph"/>
              <w:ind w:left="17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934" w:type="dxa"/>
          </w:tcPr>
          <w:p>
            <w:pPr>
              <w:pStyle w:val="TableParagraph"/>
              <w:ind w:left="18" w:right="18"/>
              <w:jc w:val="center"/>
              <w:rPr>
                <w:rFonts w:ascii="Cambria" w:hAnsi="Cambria"/>
                <w:position w:val="1"/>
                <w:sz w:val="12"/>
              </w:rPr>
            </w:pPr>
            <w:r>
              <w:rPr>
                <w:sz w:val="22"/>
              </w:rPr>
              <w:t>Relaxed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Bookman Old Style" w:hAnsi="Bookman Old Style"/>
                <w:i/>
                <w:spacing w:val="-4"/>
                <w:sz w:val="22"/>
              </w:rPr>
              <w:t>M</w:t>
            </w:r>
            <w:r>
              <w:rPr>
                <w:rFonts w:ascii="Bookman Old Style" w:hAnsi="Bookman Old Style"/>
                <w:i/>
                <w:spacing w:val="-4"/>
                <w:sz w:val="22"/>
                <w:vertAlign w:val="subscript"/>
              </w:rPr>
              <w:t>dd</w:t>
            </w:r>
            <w:r>
              <w:rPr>
                <w:rFonts w:ascii="Cambria" w:hAnsi="Cambria"/>
                <w:spacing w:val="-4"/>
                <w:position w:val="1"/>
                <w:sz w:val="12"/>
                <w:vertAlign w:val="baseline"/>
              </w:rPr>
              <w:t>′</w:t>
            </w:r>
          </w:p>
        </w:tc>
        <w:tc>
          <w:tcPr>
            <w:tcW w:w="2891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Start-anchored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row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active</w:t>
            </w:r>
          </w:p>
        </w:tc>
      </w:tr>
      <w:tr>
        <w:trPr>
          <w:trHeight w:val="270" w:hRule="atLeast"/>
        </w:trPr>
        <w:tc>
          <w:tcPr>
            <w:tcW w:w="516" w:type="dxa"/>
          </w:tcPr>
          <w:p>
            <w:pPr>
              <w:pStyle w:val="TableParagraph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70" w:type="dxa"/>
          </w:tcPr>
          <w:p>
            <w:pPr>
              <w:pStyle w:val="TableParagraph"/>
              <w:ind w:left="17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934" w:type="dxa"/>
          </w:tcPr>
          <w:p>
            <w:pPr>
              <w:pStyle w:val="TableParagraph"/>
              <w:ind w:left="18" w:right="18"/>
              <w:jc w:val="center"/>
              <w:rPr>
                <w:rFonts w:ascii="Cambria" w:hAnsi="Cambria"/>
                <w:position w:val="1"/>
                <w:sz w:val="12"/>
              </w:rPr>
            </w:pPr>
            <w:r>
              <w:rPr>
                <w:sz w:val="22"/>
              </w:rPr>
              <w:t>Relaxed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Bookman Old Style" w:hAnsi="Bookman Old Style"/>
                <w:i/>
                <w:spacing w:val="-4"/>
                <w:sz w:val="22"/>
              </w:rPr>
              <w:t>M</w:t>
            </w:r>
            <w:r>
              <w:rPr>
                <w:rFonts w:ascii="Bookman Old Style" w:hAnsi="Bookman Old Style"/>
                <w:i/>
                <w:spacing w:val="-4"/>
                <w:sz w:val="22"/>
                <w:vertAlign w:val="subscript"/>
              </w:rPr>
              <w:t>dd</w:t>
            </w:r>
            <w:r>
              <w:rPr>
                <w:rFonts w:ascii="Cambria" w:hAnsi="Cambria"/>
                <w:spacing w:val="-4"/>
                <w:position w:val="1"/>
                <w:sz w:val="12"/>
                <w:vertAlign w:val="baseline"/>
              </w:rPr>
              <w:t>′</w:t>
            </w:r>
          </w:p>
        </w:tc>
        <w:tc>
          <w:tcPr>
            <w:tcW w:w="2891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6"/>
                <w:sz w:val="22"/>
              </w:rPr>
              <w:t>End-anchored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6"/>
                <w:sz w:val="22"/>
              </w:rPr>
              <w:t>row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6"/>
                <w:sz w:val="22"/>
              </w:rPr>
              <w:t>active</w:t>
            </w:r>
          </w:p>
        </w:tc>
      </w:tr>
      <w:tr>
        <w:trPr>
          <w:trHeight w:val="342" w:hRule="atLeast"/>
        </w:trPr>
        <w:tc>
          <w:tcPr>
            <w:tcW w:w="5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86" w:lineRule="exact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86" w:lineRule="exact"/>
              <w:ind w:left="17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9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86" w:lineRule="exact"/>
              <w:ind w:lef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Active</w:t>
            </w:r>
          </w:p>
        </w:tc>
        <w:tc>
          <w:tcPr>
            <w:tcW w:w="28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86" w:lineRule="exact"/>
              <w:ind w:left="9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Both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endpoint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rows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relaxed</w:t>
            </w:r>
          </w:p>
        </w:tc>
      </w:tr>
    </w:tbl>
    <w:p>
      <w:pPr>
        <w:pStyle w:val="BodyText"/>
        <w:spacing w:before="78"/>
        <w:rPr>
          <w:rFonts w:ascii="Bookman Old Style"/>
          <w:i/>
        </w:rPr>
      </w:pPr>
    </w:p>
    <w:p>
      <w:pPr>
        <w:spacing w:line="266" w:lineRule="auto" w:before="0"/>
        <w:ind w:left="126" w:right="1415" w:firstLine="15"/>
        <w:jc w:val="left"/>
        <w:rPr>
          <w:i/>
          <w:sz w:val="24"/>
        </w:rPr>
      </w:pPr>
      <w:r>
        <w:rPr>
          <w:b/>
          <w:sz w:val="24"/>
        </w:rPr>
        <w:t>Proposition 4.1 </w:t>
      </w:r>
      <w:r>
        <w:rPr>
          <w:sz w:val="24"/>
        </w:rPr>
        <w:t>(Check-free-window enforcement)</w:t>
      </w:r>
      <w:r>
        <w:rPr>
          <w:b/>
          <w:sz w:val="24"/>
        </w:rPr>
        <w:t>.</w:t>
      </w:r>
      <w:r>
        <w:rPr>
          <w:b/>
          <w:spacing w:val="28"/>
          <w:sz w:val="24"/>
        </w:rPr>
        <w:t> </w:t>
      </w:r>
      <w:r>
        <w:rPr>
          <w:i/>
          <w:sz w:val="24"/>
        </w:rPr>
        <w:t>For any admissible interval </w:t>
      </w:r>
      <w:r>
        <w:rPr>
          <w:i/>
          <w:sz w:val="24"/>
        </w:rPr>
        <w:t>with</w:t>
      </w:r>
      <w:r>
        <w:rPr>
          <w:i/>
          <w:sz w:val="24"/>
        </w:rPr>
        <w:t> no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interior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check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least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one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check-free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endpoint,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Constraints</w:t>
      </w:r>
      <w:r>
        <w:rPr>
          <w:i/>
          <w:spacing w:val="39"/>
          <w:sz w:val="24"/>
        </w:rPr>
        <w:t> </w:t>
      </w:r>
      <w:hyperlink w:history="true" w:anchor="_bookmark58">
        <w:r>
          <w:rPr>
            <w:sz w:val="24"/>
          </w:rPr>
          <w:t>(4.16)</w:t>
        </w:r>
      </w:hyperlink>
      <w:r>
        <w:rPr>
          <w:i/>
          <w:sz w:val="24"/>
        </w:rPr>
        <w:t>–</w:t>
      </w:r>
      <w:hyperlink w:history="true" w:anchor="_bookmark59">
        <w:r>
          <w:rPr>
            <w:sz w:val="24"/>
          </w:rPr>
          <w:t>(4.17)</w:t>
        </w:r>
      </w:hyperlink>
      <w:r>
        <w:rPr>
          <w:spacing w:val="26"/>
          <w:sz w:val="24"/>
        </w:rPr>
        <w:t> </w:t>
      </w:r>
      <w:r>
        <w:rPr>
          <w:i/>
          <w:spacing w:val="-2"/>
          <w:sz w:val="24"/>
        </w:rPr>
        <w:t>impose</w:t>
      </w:r>
    </w:p>
    <w:p>
      <w:pPr>
        <w:spacing w:before="17"/>
        <w:ind w:left="141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34112">
                <wp:simplePos x="0" y="0"/>
                <wp:positionH relativeFrom="page">
                  <wp:posOffset>1693176</wp:posOffset>
                </wp:positionH>
                <wp:positionV relativeFrom="paragraph">
                  <wp:posOffset>94476</wp:posOffset>
                </wp:positionV>
                <wp:extent cx="200025" cy="14351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320999pt;margin-top:7.439114pt;width:15.75pt;height:11.3pt;mso-position-horizontal-relative:page;mso-position-vertical-relative:paragraph;z-index:-18682368" type="#_x0000_t202" id="docshape65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w w:val="115"/>
          <w:sz w:val="24"/>
        </w:rPr>
        <w:t>H</w:t>
      </w:r>
      <w:r>
        <w:rPr>
          <w:rFonts w:ascii="Bookman Old Style" w:hAnsi="Bookman Old Style"/>
          <w:i/>
          <w:w w:val="115"/>
          <w:sz w:val="24"/>
          <w:vertAlign w:val="subscript"/>
        </w:rPr>
        <w:t>jdd</w:t>
      </w:r>
      <w:r>
        <w:rPr>
          <w:rFonts w:ascii="Cambria" w:hAnsi="Cambria"/>
          <w:w w:val="115"/>
          <w:position w:val="1"/>
          <w:sz w:val="12"/>
          <w:vertAlign w:val="baseline"/>
        </w:rPr>
        <w:t>′</w:t>
      </w:r>
      <w:r>
        <w:rPr>
          <w:rFonts w:ascii="Cambria" w:hAnsi="Cambria"/>
          <w:spacing w:val="39"/>
          <w:w w:val="115"/>
          <w:position w:val="1"/>
          <w:sz w:val="12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≤</w:t>
      </w:r>
      <w:r>
        <w:rPr>
          <w:rFonts w:ascii="Cambria" w:hAnsi="Cambria"/>
          <w:spacing w:val="-8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spacing w:val="16"/>
          <w:w w:val="115"/>
          <w:sz w:val="24"/>
          <w:vertAlign w:val="baseline"/>
        </w:rPr>
        <w:t>T</w:t>
      </w:r>
      <w:r>
        <w:rPr>
          <w:rFonts w:ascii="Bookman Old Style" w:hAnsi="Bookman Old Style"/>
          <w:i/>
          <w:spacing w:val="16"/>
          <w:w w:val="115"/>
          <w:sz w:val="24"/>
          <w:vertAlign w:val="superscript"/>
        </w:rPr>
        <w:t>A</w:t>
      </w:r>
      <w:r>
        <w:rPr>
          <w:rFonts w:ascii="Bookman Old Style" w:hAnsi="Bookman Old Style"/>
          <w:i/>
          <w:spacing w:val="53"/>
          <w:w w:val="115"/>
          <w:sz w:val="24"/>
          <w:vertAlign w:val="baseline"/>
        </w:rPr>
        <w:t> </w:t>
      </w:r>
      <w:r>
        <w:rPr>
          <w:i/>
          <w:spacing w:val="-10"/>
          <w:w w:val="115"/>
          <w:sz w:val="24"/>
          <w:vertAlign w:val="baseline"/>
        </w:rPr>
        <w:t>.</w:t>
      </w:r>
    </w:p>
    <w:p>
      <w:pPr>
        <w:spacing w:before="234"/>
        <w:ind w:left="141" w:right="0" w:firstLine="0"/>
        <w:jc w:val="left"/>
        <w:rPr>
          <w:sz w:val="24"/>
        </w:rPr>
      </w:pPr>
      <w:r>
        <w:rPr>
          <w:i/>
          <w:sz w:val="24"/>
        </w:rPr>
        <w:t>Proof.</w:t>
      </w:r>
      <w:r>
        <w:rPr>
          <w:i/>
          <w:spacing w:val="34"/>
          <w:sz w:val="24"/>
        </w:rPr>
        <w:t> </w:t>
      </w: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rFonts w:ascii="Bookman Old Style" w:hAnsi="Bookman Old Style"/>
          <w:i/>
          <w:sz w:val="24"/>
        </w:rPr>
        <w:t>y</w:t>
      </w:r>
      <w:r>
        <w:rPr>
          <w:rFonts w:ascii="Bookman Old Style" w:hAnsi="Bookman Old Style"/>
          <w:i/>
          <w:sz w:val="24"/>
          <w:vertAlign w:val="subscript"/>
        </w:rPr>
        <w:t>jd</w:t>
      </w:r>
      <w:r>
        <w:rPr>
          <w:rFonts w:ascii="Bookman Old Style" w:hAnsi="Bookman Old Style"/>
          <w:i/>
          <w:spacing w:val="-1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8"/>
          <w:w w:val="120"/>
          <w:sz w:val="24"/>
          <w:vertAlign w:val="baseline"/>
        </w:rPr>
        <w:t> </w:t>
      </w:r>
      <w:r>
        <w:rPr>
          <w:sz w:val="24"/>
          <w:vertAlign w:val="baseline"/>
        </w:rPr>
        <w:t>0,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big-</w:t>
      </w:r>
      <w:r>
        <w:rPr>
          <w:rFonts w:ascii="Bookman Old Style" w:hAnsi="Bookman Old Style"/>
          <w:i/>
          <w:sz w:val="24"/>
          <w:vertAlign w:val="baseline"/>
        </w:rPr>
        <w:t>M</w:t>
      </w:r>
      <w:r>
        <w:rPr>
          <w:rFonts w:ascii="Bookman Old Style" w:hAnsi="Bookman Old Style"/>
          <w:i/>
          <w:spacing w:val="10"/>
          <w:sz w:val="24"/>
          <w:vertAlign w:val="baseline"/>
        </w:rPr>
        <w:t> </w:t>
      </w:r>
      <w:r>
        <w:rPr>
          <w:sz w:val="24"/>
          <w:vertAlign w:val="baseline"/>
        </w:rPr>
        <w:t>endpoint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term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vanishes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from</w:t>
      </w:r>
      <w:r>
        <w:rPr>
          <w:spacing w:val="3"/>
          <w:sz w:val="24"/>
          <w:vertAlign w:val="baseline"/>
        </w:rPr>
        <w:t> </w:t>
      </w:r>
      <w:hyperlink w:history="true" w:anchor="_bookmark58">
        <w:r>
          <w:rPr>
            <w:sz w:val="24"/>
            <w:vertAlign w:val="baseline"/>
          </w:rPr>
          <w:t>(4.16)</w:t>
        </w:r>
      </w:hyperlink>
      <w:r>
        <w:rPr>
          <w:sz w:val="24"/>
          <w:vertAlign w:val="baseline"/>
        </w:rPr>
        <w:t>;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if</w:t>
      </w:r>
      <w:r>
        <w:rPr>
          <w:spacing w:val="2"/>
          <w:sz w:val="24"/>
          <w:vertAlign w:val="baseline"/>
        </w:rPr>
        <w:t> </w:t>
      </w:r>
      <w:r>
        <w:rPr>
          <w:rFonts w:ascii="Bookman Old Style" w:hAnsi="Bookman Old Style"/>
          <w:i/>
          <w:sz w:val="24"/>
          <w:vertAlign w:val="baseline"/>
        </w:rPr>
        <w:t>y</w:t>
      </w:r>
      <w:r>
        <w:rPr>
          <w:rFonts w:ascii="Bookman Old Style" w:hAnsi="Bookman Old Style"/>
          <w:i/>
          <w:sz w:val="24"/>
          <w:vertAlign w:val="subscript"/>
        </w:rPr>
        <w:t>jd</w:t>
      </w:r>
      <w:r>
        <w:rPr>
          <w:rFonts w:ascii="Cambria" w:hAnsi="Cambria"/>
          <w:position w:val="1"/>
          <w:sz w:val="12"/>
          <w:vertAlign w:val="baseline"/>
        </w:rPr>
        <w:t>′</w:t>
      </w:r>
      <w:r>
        <w:rPr>
          <w:rFonts w:ascii="Cambria" w:hAnsi="Cambria"/>
          <w:spacing w:val="38"/>
          <w:w w:val="120"/>
          <w:position w:val="1"/>
          <w:sz w:val="12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8"/>
          <w:w w:val="120"/>
          <w:sz w:val="24"/>
          <w:vertAlign w:val="baseline"/>
        </w:rPr>
        <w:t> </w:t>
      </w:r>
      <w:r>
        <w:rPr>
          <w:sz w:val="24"/>
          <w:vertAlign w:val="baseline"/>
        </w:rPr>
        <w:t>0,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it</w:t>
      </w:r>
      <w:r>
        <w:rPr>
          <w:spacing w:val="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vanishes</w:t>
      </w:r>
    </w:p>
    <w:p>
      <w:pPr>
        <w:pStyle w:val="BodyText"/>
        <w:spacing w:before="35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4624">
                <wp:simplePos x="0" y="0"/>
                <wp:positionH relativeFrom="page">
                  <wp:posOffset>6440766</wp:posOffset>
                </wp:positionH>
                <wp:positionV relativeFrom="paragraph">
                  <wp:posOffset>105768</wp:posOffset>
                </wp:positionV>
                <wp:extent cx="200025" cy="14351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147003pt;margin-top:8.328208pt;width:15.75pt;height:11.3pt;mso-position-horizontal-relative:page;mso-position-vertical-relative:paragraph;z-index:-18681856" type="#_x0000_t202" id="docshape66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from</w:t>
      </w:r>
      <w:r>
        <w:rPr>
          <w:spacing w:val="-8"/>
        </w:rPr>
        <w:t> </w:t>
      </w:r>
      <w:hyperlink w:history="true" w:anchor="_bookmark59">
        <w:r>
          <w:rPr>
            <w:spacing w:val="-4"/>
          </w:rPr>
          <w:t>(4.17)</w:t>
        </w:r>
      </w:hyperlink>
      <w:r>
        <w:rPr>
          <w:spacing w:val="-4"/>
        </w:rPr>
        <w:t>.</w:t>
      </w:r>
      <w:r>
        <w:rPr>
          <w:spacing w:val="22"/>
        </w:rPr>
        <w:t> </w:t>
      </w:r>
      <w:r>
        <w:rPr>
          <w:spacing w:val="-4"/>
        </w:rPr>
        <w:t>Since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interior</w:t>
      </w:r>
      <w:r>
        <w:rPr>
          <w:spacing w:val="-8"/>
        </w:rPr>
        <w:t> </w:t>
      </w:r>
      <w:r>
        <w:rPr>
          <w:spacing w:val="-4"/>
        </w:rPr>
        <w:t>sum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zero,</w:t>
      </w:r>
      <w:r>
        <w:rPr>
          <w:spacing w:val="-6"/>
        </w:rPr>
        <w:t> </w:t>
      </w:r>
      <w:r>
        <w:rPr>
          <w:spacing w:val="-4"/>
        </w:rPr>
        <w:t>either</w:t>
      </w:r>
      <w:r>
        <w:rPr>
          <w:spacing w:val="-8"/>
        </w:rPr>
        <w:t> </w:t>
      </w:r>
      <w:r>
        <w:rPr>
          <w:spacing w:val="-4"/>
        </w:rPr>
        <w:t>applicable</w:t>
      </w:r>
      <w:r>
        <w:rPr>
          <w:spacing w:val="-8"/>
        </w:rPr>
        <w:t> </w:t>
      </w:r>
      <w:r>
        <w:rPr>
          <w:spacing w:val="-4"/>
        </w:rPr>
        <w:t>row</w:t>
      </w:r>
      <w:r>
        <w:rPr>
          <w:spacing w:val="-9"/>
        </w:rPr>
        <w:t> </w:t>
      </w:r>
      <w:r>
        <w:rPr>
          <w:spacing w:val="-4"/>
        </w:rPr>
        <w:t>reduces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rFonts w:ascii="Bookman Old Style" w:hAnsi="Bookman Old Style"/>
          <w:i/>
          <w:spacing w:val="-4"/>
        </w:rPr>
        <w:t>H</w:t>
      </w:r>
      <w:r>
        <w:rPr>
          <w:rFonts w:ascii="Bookman Old Style" w:hAnsi="Bookman Old Style"/>
          <w:i/>
          <w:spacing w:val="-4"/>
          <w:vertAlign w:val="subscript"/>
        </w:rPr>
        <w:t>jdd</w:t>
      </w:r>
      <w:r>
        <w:rPr>
          <w:rFonts w:ascii="Cambria" w:hAnsi="Cambria"/>
          <w:spacing w:val="-4"/>
          <w:position w:val="1"/>
          <w:sz w:val="12"/>
          <w:vertAlign w:val="baseline"/>
        </w:rPr>
        <w:t>′</w:t>
      </w:r>
      <w:r>
        <w:rPr>
          <w:rFonts w:ascii="Cambria" w:hAnsi="Cambria"/>
          <w:spacing w:val="45"/>
          <w:position w:val="1"/>
          <w:sz w:val="12"/>
          <w:vertAlign w:val="baseline"/>
        </w:rPr>
        <w:t> </w:t>
      </w:r>
      <w:r>
        <w:rPr>
          <w:rFonts w:ascii="Cambria" w:hAnsi="Cambria"/>
          <w:spacing w:val="-4"/>
          <w:vertAlign w:val="baseline"/>
        </w:rPr>
        <w:t>≤</w:t>
      </w:r>
      <w:r>
        <w:rPr>
          <w:rFonts w:ascii="Cambria" w:hAnsi="Cambria"/>
          <w:spacing w:val="2"/>
          <w:vertAlign w:val="baseline"/>
        </w:rPr>
        <w:t> </w:t>
      </w:r>
      <w:r>
        <w:rPr>
          <w:rFonts w:ascii="Bookman Old Style" w:hAnsi="Bookman Old Style"/>
          <w:i/>
          <w:spacing w:val="-4"/>
          <w:vertAlign w:val="baseline"/>
        </w:rPr>
        <w:t>T</w:t>
      </w:r>
      <w:r>
        <w:rPr>
          <w:rFonts w:ascii="Bookman Old Style" w:hAnsi="Bookman Old Style"/>
          <w:i/>
          <w:spacing w:val="-4"/>
          <w:vertAlign w:val="superscript"/>
        </w:rPr>
        <w:t>A</w:t>
      </w:r>
      <w:r>
        <w:rPr>
          <w:rFonts w:ascii="Bookman Old Style" w:hAnsi="Bookman Old Style"/>
          <w:i/>
          <w:spacing w:val="66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before="34"/>
        <w:ind w:left="1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6552527</wp:posOffset>
                </wp:positionH>
                <wp:positionV relativeFrom="paragraph">
                  <wp:posOffset>81586</wp:posOffset>
                </wp:positionV>
                <wp:extent cx="99695" cy="10096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99695" cy="100965"/>
                          <a:chExt cx="99695" cy="10096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2527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054" y="2540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054" y="97828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6786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5.947021pt;margin-top:6.424117pt;width:7.85pt;height:7.95pt;mso-position-horizontal-relative:page;mso-position-vertical-relative:paragraph;z-index:15759872" id="docshapegroup67" coordorigin="10319,128" coordsize="157,159">
                <v:line style="position:absolute" from="10323,287" to="10323,128" stroked="true" strokeweight=".398pt" strokecolor="#000000">
                  <v:stroke dashstyle="solid"/>
                </v:line>
                <v:line style="position:absolute" from="10327,132" to="10467,132" stroked="true" strokeweight=".398pt" strokecolor="#000000">
                  <v:stroke dashstyle="solid"/>
                </v:line>
                <v:line style="position:absolute" from="10327,283" to="10467,283" stroked="true" strokeweight=".398pt" strokecolor="#000000">
                  <v:stroke dashstyle="solid"/>
                </v:line>
                <v:line style="position:absolute" from="10471,287" to="10471,128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If</w:t>
      </w:r>
      <w:r>
        <w:rPr>
          <w:spacing w:val="-4"/>
        </w:rPr>
        <w:t> </w:t>
      </w:r>
      <w:r>
        <w:rPr>
          <w:spacing w:val="-2"/>
        </w:rPr>
        <w:t>both</w:t>
      </w:r>
      <w:r>
        <w:rPr>
          <w:spacing w:val="-5"/>
        </w:rPr>
        <w:t> </w:t>
      </w:r>
      <w:r>
        <w:rPr>
          <w:spacing w:val="-2"/>
        </w:rPr>
        <w:t>endpoints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zero,</w:t>
      </w:r>
      <w:r>
        <w:rPr>
          <w:spacing w:val="-4"/>
        </w:rPr>
        <w:t> </w:t>
      </w:r>
      <w:r>
        <w:rPr>
          <w:spacing w:val="-2"/>
        </w:rPr>
        <w:t>both</w:t>
      </w:r>
      <w:r>
        <w:rPr>
          <w:spacing w:val="-4"/>
        </w:rPr>
        <w:t> </w:t>
      </w:r>
      <w:r>
        <w:rPr>
          <w:spacing w:val="-2"/>
        </w:rPr>
        <w:t>rows</w:t>
      </w:r>
      <w:r>
        <w:rPr>
          <w:spacing w:val="-4"/>
        </w:rPr>
        <w:t> </w:t>
      </w:r>
      <w:r>
        <w:rPr>
          <w:spacing w:val="-2"/>
        </w:rPr>
        <w:t>reduce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inequality.</w:t>
      </w:r>
    </w:p>
    <w:p>
      <w:pPr>
        <w:pStyle w:val="BodyText"/>
        <w:spacing w:before="214"/>
        <w:ind w:left="492"/>
      </w:pP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numerical</w:t>
      </w:r>
      <w:r>
        <w:rPr>
          <w:spacing w:val="1"/>
        </w:rPr>
        <w:t> </w:t>
      </w:r>
      <w:r>
        <w:rPr>
          <w:spacing w:val="-4"/>
        </w:rPr>
        <w:t>example</w:t>
      </w:r>
      <w:r>
        <w:rPr>
          <w:spacing w:val="2"/>
        </w:rPr>
        <w:t> </w:t>
      </w:r>
      <w:r>
        <w:rPr>
          <w:spacing w:val="-4"/>
        </w:rPr>
        <w:t>above</w:t>
      </w:r>
      <w:r>
        <w:rPr>
          <w:spacing w:val="3"/>
        </w:rPr>
        <w:t> </w:t>
      </w:r>
      <w:r>
        <w:rPr>
          <w:spacing w:val="-4"/>
        </w:rPr>
        <w:t>is</w:t>
      </w:r>
      <w:r>
        <w:rPr>
          <w:spacing w:val="2"/>
        </w:rPr>
        <w:t> </w:t>
      </w:r>
      <w:r>
        <w:rPr>
          <w:spacing w:val="-4"/>
        </w:rPr>
        <w:t>rejected</w:t>
      </w:r>
      <w:r>
        <w:rPr>
          <w:spacing w:val="1"/>
        </w:rPr>
        <w:t> </w:t>
      </w:r>
      <w:r>
        <w:rPr>
          <w:spacing w:val="-4"/>
        </w:rPr>
        <w:t>by</w:t>
      </w:r>
      <w:r>
        <w:rPr>
          <w:spacing w:val="3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start-anchored</w:t>
      </w:r>
      <w:r>
        <w:rPr>
          <w:spacing w:val="2"/>
        </w:rPr>
        <w:t> </w:t>
      </w:r>
      <w:r>
        <w:rPr>
          <w:spacing w:val="-4"/>
        </w:rPr>
        <w:t>row:</w:t>
      </w:r>
    </w:p>
    <w:p>
      <w:pPr>
        <w:pStyle w:val="BodyText"/>
        <w:spacing w:before="8"/>
      </w:pPr>
    </w:p>
    <w:p>
      <w:pPr>
        <w:pStyle w:val="BodyText"/>
        <w:tabs>
          <w:tab w:pos="8358" w:val="left" w:leader="none"/>
        </w:tabs>
        <w:ind w:left="2837"/>
      </w:pPr>
      <w:r>
        <w:rPr>
          <w:w w:val="110"/>
        </w:rPr>
        <w:t>150</w:t>
      </w:r>
      <w:r>
        <w:rPr>
          <w:spacing w:val="-17"/>
          <w:w w:val="110"/>
        </w:rPr>
        <w:t> </w:t>
      </w:r>
      <w:r>
        <w:rPr>
          <w:rFonts w:ascii="Cambria" w:hAnsi="Cambria"/>
          <w:w w:val="120"/>
        </w:rPr>
        <w:t>≤</w:t>
      </w:r>
      <w:r>
        <w:rPr>
          <w:rFonts w:ascii="Cambria" w:hAnsi="Cambria"/>
          <w:spacing w:val="-16"/>
          <w:w w:val="120"/>
        </w:rPr>
        <w:t> </w:t>
      </w:r>
      <w:r>
        <w:rPr>
          <w:w w:val="110"/>
        </w:rPr>
        <w:t>60</w:t>
      </w:r>
      <w:r>
        <w:rPr>
          <w:spacing w:val="-16"/>
          <w:w w:val="110"/>
        </w:rPr>
        <w:t> </w:t>
      </w:r>
      <w:r>
        <w:rPr>
          <w:w w:val="120"/>
        </w:rPr>
        <w:t>+</w:t>
      </w:r>
      <w:r>
        <w:rPr>
          <w:spacing w:val="-20"/>
          <w:w w:val="120"/>
        </w:rPr>
        <w:t> </w:t>
      </w:r>
      <w:r>
        <w:rPr>
          <w:w w:val="110"/>
        </w:rPr>
        <w:t>200(0)</w:t>
      </w:r>
      <w:r>
        <w:rPr>
          <w:spacing w:val="-17"/>
          <w:w w:val="110"/>
        </w:rPr>
        <w:t> </w:t>
      </w:r>
      <w:r>
        <w:rPr>
          <w:w w:val="120"/>
        </w:rPr>
        <w:t>+</w:t>
      </w:r>
      <w:r>
        <w:rPr>
          <w:spacing w:val="-20"/>
          <w:w w:val="120"/>
        </w:rPr>
        <w:t> </w:t>
      </w:r>
      <w:r>
        <w:rPr>
          <w:w w:val="110"/>
        </w:rPr>
        <w:t>200(0)</w:t>
      </w:r>
      <w:r>
        <w:rPr>
          <w:spacing w:val="-16"/>
          <w:w w:val="110"/>
        </w:rPr>
        <w:t> </w:t>
      </w:r>
      <w:r>
        <w:rPr>
          <w:w w:val="120"/>
        </w:rPr>
        <w:t>=</w:t>
      </w:r>
      <w:r>
        <w:rPr>
          <w:spacing w:val="-17"/>
          <w:w w:val="120"/>
        </w:rPr>
        <w:t> </w:t>
      </w:r>
      <w:r>
        <w:rPr>
          <w:spacing w:val="-5"/>
          <w:w w:val="110"/>
        </w:rPr>
        <w:t>60</w:t>
      </w:r>
      <w:r>
        <w:rPr>
          <w:rFonts w:ascii="Bookman Old Style" w:hAnsi="Bookman Old Style"/>
          <w:i/>
          <w:spacing w:val="-5"/>
          <w:w w:val="110"/>
        </w:rPr>
        <w:t>,</w:t>
      </w:r>
      <w:r>
        <w:rPr>
          <w:rFonts w:ascii="Bookman Old Style" w:hAnsi="Bookman Old Style"/>
          <w:i/>
        </w:rPr>
        <w:tab/>
      </w:r>
      <w:r>
        <w:rPr>
          <w:spacing w:val="-2"/>
          <w:w w:val="110"/>
        </w:rPr>
        <w:t>(4.18)</w:t>
      </w:r>
    </w:p>
    <w:p>
      <w:pPr>
        <w:pStyle w:val="BodyText"/>
        <w:spacing w:before="8"/>
      </w:pPr>
    </w:p>
    <w:p>
      <w:pPr>
        <w:pStyle w:val="BodyText"/>
        <w:spacing w:line="266" w:lineRule="auto"/>
        <w:ind w:left="141" w:right="1414" w:hanging="9"/>
        <w:jc w:val="both"/>
      </w:pPr>
      <w:r>
        <w:rPr>
          <w:spacing w:val="-4"/>
        </w:rPr>
        <w:t>which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false.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correction</w:t>
      </w:r>
      <w:r>
        <w:rPr>
          <w:spacing w:val="-11"/>
        </w:rPr>
        <w:t> </w:t>
      </w:r>
      <w:r>
        <w:rPr>
          <w:spacing w:val="-4"/>
        </w:rPr>
        <w:t>therefore</w:t>
      </w:r>
      <w:r>
        <w:rPr>
          <w:spacing w:val="-11"/>
        </w:rPr>
        <w:t> </w:t>
      </w:r>
      <w:r>
        <w:rPr>
          <w:spacing w:val="-4"/>
        </w:rPr>
        <w:t>closes</w:t>
      </w:r>
      <w:r>
        <w:rPr>
          <w:spacing w:val="-11"/>
        </w:rPr>
        <w:t> </w:t>
      </w:r>
      <w:r>
        <w:rPr>
          <w:spacing w:val="-4"/>
        </w:rPr>
        <w:t>precisely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one-endpoint</w:t>
      </w:r>
      <w:r>
        <w:rPr>
          <w:spacing w:val="-11"/>
        </w:rPr>
        <w:t> </w:t>
      </w:r>
      <w:r>
        <w:rPr>
          <w:spacing w:val="-4"/>
        </w:rPr>
        <w:t>case</w:t>
      </w:r>
      <w:r>
        <w:rPr>
          <w:spacing w:val="-11"/>
        </w:rPr>
        <w:t> </w:t>
      </w:r>
      <w:r>
        <w:rPr>
          <w:spacing w:val="-4"/>
        </w:rPr>
        <w:t>admitt</w:t>
      </w:r>
      <w:r>
        <w:rPr>
          <w:spacing w:val="-4"/>
        </w:rPr>
        <w:t>ed</w:t>
      </w:r>
      <w:r>
        <w:rPr>
          <w:spacing w:val="-4"/>
        </w:rPr>
        <w:t> </w:t>
      </w:r>
      <w:r>
        <w:rPr/>
        <w:t>by the original formulation.</w:t>
      </w:r>
    </w:p>
    <w:p>
      <w:pPr>
        <w:pStyle w:val="BodyText"/>
        <w:spacing w:before="115"/>
      </w:pPr>
    </w:p>
    <w:p>
      <w:pPr>
        <w:pStyle w:val="Heading2"/>
        <w:numPr>
          <w:ilvl w:val="1"/>
          <w:numId w:val="14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Pre-horizon accumulated hours" w:id="103"/>
      <w:bookmarkEnd w:id="103"/>
      <w:r>
        <w:rPr>
          <w:b w:val="0"/>
        </w:rPr>
      </w:r>
      <w:bookmarkStart w:name="_bookmark62" w:id="104"/>
      <w:bookmarkEnd w:id="104"/>
      <w:r>
        <w:rPr>
          <w:b w:val="0"/>
        </w:rPr>
      </w:r>
      <w:r>
        <w:rPr>
          <w:w w:val="105"/>
        </w:rPr>
        <w:t>Pre-horizon</w:t>
      </w:r>
      <w:r>
        <w:rPr>
          <w:spacing w:val="50"/>
          <w:w w:val="150"/>
        </w:rPr>
        <w:t> </w:t>
      </w:r>
      <w:r>
        <w:rPr>
          <w:w w:val="105"/>
        </w:rPr>
        <w:t>accumulated</w:t>
      </w:r>
      <w:r>
        <w:rPr>
          <w:spacing w:val="51"/>
          <w:w w:val="150"/>
        </w:rPr>
        <w:t> </w:t>
      </w:r>
      <w:r>
        <w:rPr>
          <w:spacing w:val="-2"/>
          <w:w w:val="105"/>
        </w:rPr>
        <w:t>hours</w:t>
      </w:r>
    </w:p>
    <w:p>
      <w:pPr>
        <w:pStyle w:val="BodyText"/>
        <w:spacing w:line="266" w:lineRule="auto" w:before="222"/>
        <w:ind w:left="141" w:right="1407" w:hanging="1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5648">
                <wp:simplePos x="0" y="0"/>
                <wp:positionH relativeFrom="page">
                  <wp:posOffset>1667675</wp:posOffset>
                </wp:positionH>
                <wp:positionV relativeFrom="paragraph">
                  <wp:posOffset>958255</wp:posOffset>
                </wp:positionV>
                <wp:extent cx="43815" cy="10160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313004pt;margin-top:75.453178pt;width:3.45pt;height:8pt;mso-position-horizontal-relative:page;mso-position-vertical-relative:paragraph;z-index:-18680832" type="#_x0000_t202" id="docshape68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Without an opening condition, an aircraft entering the horizon close to its limit </w:t>
      </w:r>
      <w:r>
        <w:rPr/>
        <w:t>is</w:t>
      </w:r>
      <w:r>
        <w:rPr/>
        <w:t> </w:t>
      </w:r>
      <w:r>
        <w:rPr>
          <w:spacing w:val="-2"/>
        </w:rPr>
        <w:t>incorrectly</w:t>
      </w:r>
      <w:r>
        <w:rPr>
          <w:spacing w:val="-11"/>
        </w:rPr>
        <w:t> </w:t>
      </w:r>
      <w:r>
        <w:rPr>
          <w:spacing w:val="-2"/>
        </w:rPr>
        <w:t>treated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newly</w:t>
      </w:r>
      <w:r>
        <w:rPr>
          <w:spacing w:val="-11"/>
        </w:rPr>
        <w:t> </w:t>
      </w:r>
      <w:r>
        <w:rPr>
          <w:spacing w:val="-2"/>
        </w:rPr>
        <w:t>maintained.</w:t>
      </w:r>
      <w:r>
        <w:rPr>
          <w:spacing w:val="-2"/>
        </w:rPr>
        <w:t> Let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2"/>
        </w:rPr>
        <w:t>F</w:t>
      </w:r>
      <w:r>
        <w:rPr>
          <w:spacing w:val="-2"/>
          <w:vertAlign w:val="subscript"/>
        </w:rPr>
        <w:t>0</w:t>
      </w:r>
      <w:r>
        <w:rPr>
          <w:rFonts w:ascii="Bookman Old Style" w:hAnsi="Bookman Old Style"/>
          <w:i/>
          <w:spacing w:val="-2"/>
          <w:vertAlign w:val="subscript"/>
        </w:rPr>
        <w:t>,d</w:t>
      </w:r>
      <w:r>
        <w:rPr>
          <w:rFonts w:ascii="Cambria" w:hAnsi="Cambria"/>
          <w:spacing w:val="-2"/>
          <w:position w:val="1"/>
          <w:sz w:val="12"/>
          <w:vertAlign w:val="baseline"/>
        </w:rPr>
        <w:t>′</w:t>
      </w:r>
      <w:r>
        <w:rPr>
          <w:rFonts w:ascii="Cambria" w:hAnsi="Cambria"/>
          <w:spacing w:val="35"/>
          <w:position w:val="1"/>
          <w:sz w:val="12"/>
          <w:vertAlign w:val="baseline"/>
        </w:rPr>
        <w:t> </w:t>
      </w:r>
      <w:r>
        <w:rPr>
          <w:spacing w:val="-2"/>
          <w:vertAlign w:val="baseline"/>
        </w:rPr>
        <w:t>contain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flights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departing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strictly</w:t>
      </w:r>
      <w:r>
        <w:rPr>
          <w:spacing w:val="-2"/>
          <w:vertAlign w:val="baseline"/>
        </w:rPr>
        <w:t> before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boundary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day</w:t>
      </w:r>
      <w:r>
        <w:rPr>
          <w:spacing w:val="-7"/>
          <w:vertAlign w:val="baseline"/>
        </w:rPr>
        <w:t> </w:t>
      </w:r>
      <w:r>
        <w:rPr>
          <w:rFonts w:ascii="Bookman Old Style" w:hAnsi="Bookman Old Style"/>
          <w:i/>
          <w:spacing w:val="-2"/>
          <w:vertAlign w:val="baseline"/>
        </w:rPr>
        <w:t>d</w:t>
      </w:r>
      <w:r>
        <w:rPr>
          <w:rFonts w:ascii="Cambria" w:hAnsi="Cambria"/>
          <w:spacing w:val="-2"/>
          <w:vertAlign w:val="superscript"/>
        </w:rPr>
        <w:t>′</w:t>
      </w:r>
      <w:r>
        <w:rPr>
          <w:spacing w:val="-2"/>
          <w:vertAlign w:val="baseline"/>
        </w:rPr>
        <w:t>.</w:t>
      </w:r>
      <w:r>
        <w:rPr>
          <w:spacing w:val="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remaining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allowance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before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first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in-horizon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check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is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spacing w:line="158" w:lineRule="exact" w:before="32"/>
        <w:ind w:left="311" w:right="0" w:firstLine="0"/>
        <w:jc w:val="left"/>
        <w:rPr>
          <w:rFonts w:ascii="Bookman Old Style"/>
          <w:i/>
          <w:sz w:val="16"/>
        </w:rPr>
      </w:pPr>
      <w:r>
        <w:rPr>
          <w:rFonts w:ascii="Bookman Old Style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1079995</wp:posOffset>
                </wp:positionH>
                <wp:positionV relativeFrom="paragraph">
                  <wp:posOffset>57130</wp:posOffset>
                </wp:positionV>
                <wp:extent cx="87630" cy="15240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876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8"/>
                                <w:sz w:val="2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4.498475pt;width:6.9pt;height:12pt;mso-position-horizontal-relative:page;mso-position-vertical-relative:paragraph;z-index:15761920" type="#_x0000_t202" id="docshape6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24"/>
                        </w:rPr>
                      </w:pPr>
                      <w:r>
                        <w:rPr>
                          <w:rFonts w:ascii="Bookman Old Style"/>
                          <w:i/>
                          <w:spacing w:val="-18"/>
                          <w:sz w:val="2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  <w:spacing w:val="-10"/>
          <w:w w:val="115"/>
          <w:sz w:val="16"/>
        </w:rPr>
        <w:t>A</w:t>
      </w:r>
    </w:p>
    <w:p>
      <w:pPr>
        <w:spacing w:line="186" w:lineRule="exact" w:before="0"/>
        <w:ind w:left="278" w:right="0" w:firstLine="0"/>
        <w:jc w:val="left"/>
        <w:rPr>
          <w:sz w:val="16"/>
        </w:rPr>
      </w:pPr>
      <w:r>
        <w:rPr>
          <w:spacing w:val="-5"/>
          <w:sz w:val="16"/>
        </w:rPr>
        <w:t>max</w:t>
      </w:r>
    </w:p>
    <w:p>
      <w:pPr>
        <w:pStyle w:val="BodyText"/>
        <w:spacing w:before="17"/>
        <w:ind w:left="25"/>
      </w:pPr>
      <w:r>
        <w:rPr/>
        <w:br w:type="column"/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3"/>
          <w:w w:val="110"/>
        </w:rPr>
        <w:t> </w:t>
      </w:r>
      <w:r>
        <w:rPr>
          <w:w w:val="110"/>
        </w:rPr>
        <w:t>Φ</w:t>
      </w:r>
      <w:r>
        <w:rPr>
          <w:rFonts w:ascii="Bookman Old Style" w:hAnsi="Bookman Old Style"/>
          <w:i/>
          <w:w w:val="110"/>
          <w:position w:val="9"/>
          <w:sz w:val="16"/>
        </w:rPr>
        <w:t>A</w:t>
      </w:r>
      <w:r>
        <w:rPr>
          <w:w w:val="110"/>
        </w:rPr>
        <w:t>,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giving</w:t>
      </w:r>
    </w:p>
    <w:p>
      <w:pPr>
        <w:pStyle w:val="BodyText"/>
        <w:spacing w:after="0"/>
        <w:sectPr>
          <w:type w:val="continuous"/>
          <w:pgSz w:w="11910" w:h="16840"/>
          <w:pgMar w:header="0" w:footer="857" w:top="1920" w:bottom="280" w:left="1559" w:right="0"/>
          <w:cols w:num="2" w:equalWidth="0">
            <w:col w:w="594" w:space="40"/>
            <w:col w:w="9717"/>
          </w:cols>
        </w:sectPr>
      </w:pPr>
    </w:p>
    <w:p>
      <w:pPr>
        <w:pStyle w:val="BodyText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spacing w:before="152"/>
        <w:ind w:left="706" w:right="0" w:firstLine="0"/>
        <w:jc w:val="center"/>
        <w:rPr>
          <w:rFonts w:ascii="Arial" w:hAnsi="Arial"/>
          <w:sz w:val="20"/>
        </w:rPr>
      </w:pPr>
      <w:bookmarkStart w:name="_bookmark63" w:id="105"/>
      <w:bookmarkEnd w:id="105"/>
      <w:r>
        <w:rPr/>
      </w:r>
      <w:r>
        <w:rPr>
          <w:rFonts w:ascii="Arial" w:hAnsi="Arial"/>
          <w:spacing w:val="-10"/>
          <w:w w:val="230"/>
          <w:sz w:val="20"/>
        </w:rPr>
        <w:t>Σ</w:t>
      </w:r>
    </w:p>
    <w:p>
      <w:pPr>
        <w:pStyle w:val="BodyText"/>
        <w:spacing w:before="18"/>
        <w:rPr>
          <w:rFonts w:ascii="Arial"/>
          <w:sz w:val="20"/>
        </w:rPr>
      </w:pPr>
    </w:p>
    <w:p>
      <w:pPr>
        <w:spacing w:before="0"/>
        <w:ind w:left="686" w:right="0" w:firstLine="0"/>
        <w:jc w:val="center"/>
        <w:rPr>
          <w:rFonts w:ascii="Cambria" w:hAnsi="Cambria"/>
          <w:sz w:val="12"/>
        </w:rPr>
      </w:pPr>
      <w:r>
        <w:rPr>
          <w:rFonts w:ascii="Bookman Old Style" w:hAnsi="Bookman Old Style"/>
          <w:i/>
          <w:spacing w:val="-2"/>
          <w:w w:val="115"/>
          <w:position w:val="1"/>
          <w:sz w:val="16"/>
        </w:rPr>
        <w:t>i</w:t>
      </w:r>
      <w:r>
        <w:rPr>
          <w:rFonts w:ascii="Cambria" w:hAnsi="Cambria"/>
          <w:spacing w:val="-2"/>
          <w:w w:val="115"/>
          <w:position w:val="1"/>
          <w:sz w:val="16"/>
        </w:rPr>
        <w:t>∈</w:t>
      </w:r>
      <w:r>
        <w:rPr>
          <w:rFonts w:ascii="Bookman Old Style" w:hAnsi="Bookman Old Style"/>
          <w:i/>
          <w:spacing w:val="-2"/>
          <w:w w:val="115"/>
          <w:position w:val="1"/>
          <w:sz w:val="16"/>
        </w:rPr>
        <w:t>F</w:t>
      </w:r>
      <w:r>
        <w:rPr>
          <w:spacing w:val="-2"/>
          <w:w w:val="115"/>
          <w:position w:val="-2"/>
          <w:sz w:val="12"/>
        </w:rPr>
        <w:t>0</w:t>
      </w:r>
      <w:r>
        <w:rPr>
          <w:rFonts w:ascii="Bookman Old Style" w:hAnsi="Bookman Old Style"/>
          <w:i/>
          <w:spacing w:val="-2"/>
          <w:w w:val="115"/>
          <w:position w:val="-2"/>
          <w:sz w:val="12"/>
        </w:rPr>
        <w:t>,d</w:t>
      </w:r>
      <w:r>
        <w:rPr>
          <w:rFonts w:ascii="Cambria" w:hAnsi="Cambria"/>
          <w:spacing w:val="-2"/>
          <w:w w:val="115"/>
          <w:sz w:val="12"/>
        </w:rPr>
        <w:t>′</w:t>
      </w:r>
    </w:p>
    <w:p>
      <w:pPr>
        <w:spacing w:before="247"/>
        <w:ind w:left="19" w:right="0" w:firstLine="0"/>
        <w:jc w:val="left"/>
        <w:rPr>
          <w:rFonts w:ascii="Bookman Old Style" w:hAnsi="Bookman Old Style"/>
          <w:i/>
          <w:sz w:val="24"/>
        </w:rPr>
      </w:pPr>
      <w:r>
        <w:rPr/>
        <w:br w:type="column"/>
      </w:r>
      <w:r>
        <w:rPr>
          <w:rFonts w:ascii="Bookman Old Style" w:hAnsi="Bookman Old Style"/>
          <w:i/>
          <w:spacing w:val="-10"/>
          <w:w w:val="120"/>
          <w:sz w:val="24"/>
        </w:rPr>
        <w:t>t</w:t>
      </w:r>
      <w:r>
        <w:rPr>
          <w:spacing w:val="-10"/>
          <w:w w:val="120"/>
          <w:position w:val="4"/>
          <w:sz w:val="24"/>
        </w:rPr>
        <w:t>˜</w:t>
      </w:r>
      <w:r>
        <w:rPr>
          <w:rFonts w:ascii="Bookman Old Style" w:hAnsi="Bookman Old Style"/>
          <w:i/>
          <w:spacing w:val="-10"/>
          <w:w w:val="120"/>
          <w:position w:val="-3"/>
          <w:sz w:val="16"/>
        </w:rPr>
        <w:t>i</w:t>
      </w:r>
      <w:r>
        <w:rPr>
          <w:rFonts w:ascii="Bookman Old Style" w:hAnsi="Bookman Old Style"/>
          <w:i/>
          <w:spacing w:val="-10"/>
          <w:w w:val="120"/>
          <w:sz w:val="24"/>
        </w:rPr>
        <w:t>x</w:t>
      </w:r>
      <w:r>
        <w:rPr>
          <w:rFonts w:ascii="Bookman Old Style" w:hAnsi="Bookman Old Style"/>
          <w:i/>
          <w:spacing w:val="-10"/>
          <w:w w:val="120"/>
          <w:sz w:val="24"/>
          <w:vertAlign w:val="subscript"/>
        </w:rPr>
        <w:t>ij</w:t>
      </w:r>
      <w:r>
        <w:rPr>
          <w:rFonts w:ascii="Bookman Old Style" w:hAnsi="Bookman Old Style"/>
          <w:i/>
          <w:spacing w:val="-7"/>
          <w:w w:val="120"/>
          <w:sz w:val="24"/>
          <w:vertAlign w:val="baseline"/>
        </w:rPr>
        <w:t> </w:t>
      </w:r>
      <w:r>
        <w:rPr>
          <w:rFonts w:ascii="Cambria" w:hAnsi="Cambria"/>
          <w:spacing w:val="-10"/>
          <w:w w:val="120"/>
          <w:sz w:val="24"/>
          <w:vertAlign w:val="baseline"/>
        </w:rPr>
        <w:t>≤</w:t>
      </w:r>
      <w:r>
        <w:rPr>
          <w:rFonts w:ascii="Cambria" w:hAnsi="Cambria"/>
          <w:spacing w:val="-2"/>
          <w:w w:val="120"/>
          <w:sz w:val="24"/>
          <w:vertAlign w:val="baseline"/>
        </w:rPr>
        <w:t> </w:t>
      </w:r>
      <w:r>
        <w:rPr>
          <w:rFonts w:ascii="Bookman Old Style" w:hAnsi="Bookman Old Style"/>
          <w:i/>
          <w:spacing w:val="-10"/>
          <w:w w:val="110"/>
          <w:sz w:val="24"/>
          <w:vertAlign w:val="baseline"/>
        </w:rPr>
        <w:t>T</w:t>
      </w:r>
      <w:r>
        <w:rPr>
          <w:rFonts w:ascii="Bookman Old Style" w:hAnsi="Bookman Old Style"/>
          <w:i/>
          <w:spacing w:val="-10"/>
          <w:w w:val="110"/>
          <w:sz w:val="24"/>
          <w:vertAlign w:val="superscript"/>
        </w:rPr>
        <w:t>A</w:t>
      </w:r>
    </w:p>
    <w:p>
      <w:pPr>
        <w:spacing w:line="195" w:lineRule="exact" w:before="112"/>
        <w:ind w:left="1515" w:right="0" w:firstLine="0"/>
        <w:jc w:val="left"/>
        <w:rPr>
          <w:sz w:val="16"/>
        </w:rPr>
      </w:pPr>
      <w:r>
        <w:rPr/>
        <w:br w:type="column"/>
      </w:r>
      <w:r>
        <w:rPr>
          <w:rFonts w:ascii="Bookman Old Style" w:hAnsi="Bookman Old Style"/>
          <w:i/>
          <w:spacing w:val="-4"/>
          <w:w w:val="125"/>
          <w:sz w:val="16"/>
        </w:rPr>
        <w:t>d</w:t>
      </w:r>
      <w:r>
        <w:rPr>
          <w:rFonts w:ascii="Cambria" w:hAnsi="Cambria"/>
          <w:spacing w:val="-4"/>
          <w:w w:val="125"/>
          <w:sz w:val="16"/>
          <w:vertAlign w:val="superscript"/>
        </w:rPr>
        <w:t>′</w:t>
      </w:r>
      <w:r>
        <w:rPr>
          <w:rFonts w:ascii="Cambria" w:hAnsi="Cambria"/>
          <w:spacing w:val="-4"/>
          <w:w w:val="125"/>
          <w:sz w:val="16"/>
          <w:vertAlign w:val="baseline"/>
        </w:rPr>
        <w:t>−</w:t>
      </w:r>
      <w:r>
        <w:rPr>
          <w:spacing w:val="-4"/>
          <w:w w:val="125"/>
          <w:sz w:val="16"/>
          <w:vertAlign w:val="baseline"/>
        </w:rPr>
        <w:t>1</w:t>
      </w:r>
    </w:p>
    <w:p>
      <w:pPr>
        <w:tabs>
          <w:tab w:pos="1912" w:val="left" w:leader="none"/>
          <w:tab w:pos="3861" w:val="left" w:leader="none"/>
          <w:tab w:pos="6009" w:val="left" w:leader="none"/>
        </w:tabs>
        <w:spacing w:line="301" w:lineRule="exact" w:before="0"/>
        <w:ind w:left="18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36160">
                <wp:simplePos x="0" y="0"/>
                <wp:positionH relativeFrom="page">
                  <wp:posOffset>2354884</wp:posOffset>
                </wp:positionH>
                <wp:positionV relativeFrom="paragraph">
                  <wp:posOffset>70900</wp:posOffset>
                </wp:positionV>
                <wp:extent cx="200025" cy="14351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423996pt;margin-top:5.582715pt;width:15.75pt;height:11.3pt;mso-position-horizontal-relative:page;mso-position-vertical-relative:paragraph;z-index:-18680320" type="#_x0000_t202" id="docshape70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36672">
                <wp:simplePos x="0" y="0"/>
                <wp:positionH relativeFrom="page">
                  <wp:posOffset>2855417</wp:posOffset>
                </wp:positionH>
                <wp:positionV relativeFrom="paragraph">
                  <wp:posOffset>108858</wp:posOffset>
                </wp:positionV>
                <wp:extent cx="43815" cy="10160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835999pt;margin-top:8.571503pt;width:3.45pt;height:8pt;mso-position-horizontal-relative:page;mso-position-vertical-relative:paragraph;z-index:-18679808" type="#_x0000_t202" id="docshape71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37184">
                <wp:simplePos x="0" y="0"/>
                <wp:positionH relativeFrom="page">
                  <wp:posOffset>3466109</wp:posOffset>
                </wp:positionH>
                <wp:positionV relativeFrom="paragraph">
                  <wp:posOffset>-74191</wp:posOffset>
                </wp:positionV>
                <wp:extent cx="182880" cy="32448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82880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3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921997pt;margin-top:-5.841872pt;width:14.4pt;height:25.55pt;mso-position-horizontal-relative:page;mso-position-vertical-relative:paragraph;z-index:-18679296" type="#_x0000_t202" id="docshape72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3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30"/>
          <w:sz w:val="24"/>
        </w:rPr>
        <w:t>−</w:t>
      </w:r>
      <w:r>
        <w:rPr>
          <w:rFonts w:ascii="Cambria" w:hAnsi="Cambria"/>
          <w:spacing w:val="-18"/>
          <w:w w:val="130"/>
          <w:sz w:val="24"/>
        </w:rPr>
        <w:t> </w:t>
      </w:r>
      <w:r>
        <w:rPr>
          <w:w w:val="115"/>
          <w:sz w:val="24"/>
        </w:rPr>
        <w:t>Φ</w:t>
      </w:r>
      <w:r>
        <w:rPr>
          <w:rFonts w:ascii="Bookman Old Style" w:hAnsi="Bookman Old Style"/>
          <w:i/>
          <w:w w:val="115"/>
          <w:position w:val="10"/>
          <w:sz w:val="16"/>
        </w:rPr>
        <w:t>A</w:t>
      </w:r>
      <w:r>
        <w:rPr>
          <w:rFonts w:ascii="Bookman Old Style" w:hAnsi="Bookman Old Style"/>
          <w:i/>
          <w:w w:val="130"/>
          <w:position w:val="10"/>
          <w:sz w:val="16"/>
        </w:rPr>
        <w:t> </w:t>
      </w:r>
      <w:r>
        <w:rPr>
          <w:w w:val="130"/>
          <w:sz w:val="24"/>
        </w:rPr>
        <w:t>+</w:t>
      </w:r>
      <w:r>
        <w:rPr>
          <w:spacing w:val="-26"/>
          <w:w w:val="130"/>
          <w:sz w:val="24"/>
        </w:rPr>
        <w:t> </w:t>
      </w:r>
      <w:r>
        <w:rPr>
          <w:rFonts w:ascii="Bookman Old Style" w:hAnsi="Bookman Old Style"/>
          <w:i/>
          <w:spacing w:val="-4"/>
          <w:w w:val="110"/>
          <w:sz w:val="24"/>
        </w:rPr>
        <w:t>M</w:t>
      </w:r>
      <w:r>
        <w:rPr>
          <w:spacing w:val="-4"/>
          <w:w w:val="110"/>
          <w:sz w:val="24"/>
          <w:vertAlign w:val="subscript"/>
        </w:rPr>
        <w:t>0</w:t>
      </w:r>
      <w:r>
        <w:rPr>
          <w:rFonts w:ascii="Bookman Old Style" w:hAnsi="Bookman Old Style"/>
          <w:i/>
          <w:spacing w:val="-4"/>
          <w:w w:val="110"/>
          <w:sz w:val="24"/>
          <w:vertAlign w:val="subscript"/>
        </w:rPr>
        <w:t>d</w:t>
      </w:r>
      <w:r>
        <w:rPr>
          <w:rFonts w:ascii="Cambria" w:hAnsi="Cambria"/>
          <w:spacing w:val="-4"/>
          <w:w w:val="110"/>
          <w:position w:val="1"/>
          <w:sz w:val="12"/>
          <w:vertAlign w:val="baseline"/>
        </w:rPr>
        <w:t>′</w:t>
      </w:r>
      <w:r>
        <w:rPr>
          <w:rFonts w:ascii="Cambria" w:hAnsi="Cambria"/>
          <w:position w:val="1"/>
          <w:sz w:val="12"/>
          <w:vertAlign w:val="baseline"/>
        </w:rPr>
        <w:tab/>
      </w:r>
      <w:r>
        <w:rPr>
          <w:rFonts w:ascii="Bookman Old Style" w:hAnsi="Bookman Old Style"/>
          <w:i/>
          <w:w w:val="105"/>
          <w:sz w:val="24"/>
          <w:vertAlign w:val="baseline"/>
        </w:rPr>
        <w:t>y</w:t>
      </w:r>
      <w:r>
        <w:rPr>
          <w:rFonts w:ascii="Bookman Old Style" w:hAnsi="Bookman Old Style"/>
          <w:i/>
          <w:w w:val="105"/>
          <w:sz w:val="24"/>
          <w:vertAlign w:val="subscript"/>
        </w:rPr>
        <w:t>jr</w:t>
      </w:r>
      <w:r>
        <w:rPr>
          <w:rFonts w:ascii="Bookman Old Style" w:hAnsi="Bookman Old Style"/>
          <w:i/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+</w:t>
      </w:r>
      <w:r>
        <w:rPr>
          <w:spacing w:val="4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M</w:t>
      </w:r>
      <w:r>
        <w:rPr>
          <w:w w:val="105"/>
          <w:sz w:val="24"/>
          <w:vertAlign w:val="subscript"/>
        </w:rPr>
        <w:t>0</w:t>
      </w:r>
      <w:r>
        <w:rPr>
          <w:rFonts w:ascii="Bookman Old Style" w:hAnsi="Bookman Old Style"/>
          <w:i/>
          <w:w w:val="105"/>
          <w:sz w:val="24"/>
          <w:vertAlign w:val="subscript"/>
        </w:rPr>
        <w:t>d</w:t>
      </w:r>
      <w:r>
        <w:rPr>
          <w:rFonts w:ascii="Cambria" w:hAnsi="Cambria"/>
          <w:w w:val="105"/>
          <w:position w:val="1"/>
          <w:sz w:val="12"/>
          <w:vertAlign w:val="baseline"/>
        </w:rPr>
        <w:t>′</w:t>
      </w:r>
      <w:r>
        <w:rPr>
          <w:rFonts w:ascii="Cambria" w:hAnsi="Cambria"/>
          <w:spacing w:val="-3"/>
          <w:w w:val="105"/>
          <w:position w:val="1"/>
          <w:sz w:val="12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y</w:t>
      </w:r>
      <w:r>
        <w:rPr>
          <w:rFonts w:ascii="Bookman Old Style" w:hAnsi="Bookman Old Style"/>
          <w:i/>
          <w:w w:val="105"/>
          <w:sz w:val="24"/>
          <w:vertAlign w:val="subscript"/>
        </w:rPr>
        <w:t>jd</w:t>
      </w:r>
      <w:r>
        <w:rPr>
          <w:rFonts w:ascii="Cambria" w:hAnsi="Cambria"/>
          <w:w w:val="105"/>
          <w:position w:val="1"/>
          <w:sz w:val="12"/>
          <w:vertAlign w:val="baseline"/>
        </w:rPr>
        <w:t>′</w:t>
      </w:r>
      <w:r>
        <w:rPr>
          <w:rFonts w:ascii="Cambria" w:hAnsi="Cambria"/>
          <w:spacing w:val="-3"/>
          <w:w w:val="105"/>
          <w:position w:val="1"/>
          <w:sz w:val="12"/>
          <w:vertAlign w:val="baseline"/>
        </w:rPr>
        <w:t> </w:t>
      </w:r>
      <w:r>
        <w:rPr>
          <w:rFonts w:ascii="Bookman Old Style" w:hAnsi="Bookman Old Style"/>
          <w:i/>
          <w:spacing w:val="-10"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w w:val="115"/>
          <w:sz w:val="24"/>
          <w:vertAlign w:val="baseline"/>
        </w:rPr>
        <w:t>∀</w:t>
      </w:r>
      <w:r>
        <w:rPr>
          <w:rFonts w:ascii="Bookman Old Style" w:hAnsi="Bookman Old Style"/>
          <w:i/>
          <w:w w:val="115"/>
          <w:sz w:val="24"/>
          <w:vertAlign w:val="baseline"/>
        </w:rPr>
        <w:t>j</w:t>
      </w:r>
      <w:r>
        <w:rPr>
          <w:rFonts w:ascii="Bookman Old Style" w:hAnsi="Bookman Old Style"/>
          <w:i/>
          <w:spacing w:val="-21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∈</w:t>
      </w:r>
      <w:r>
        <w:rPr>
          <w:rFonts w:ascii="Cambria" w:hAnsi="Cambria"/>
          <w:spacing w:val="-15"/>
          <w:w w:val="115"/>
          <w:sz w:val="24"/>
          <w:vertAlign w:val="baseline"/>
        </w:rPr>
        <w:t> </w:t>
      </w:r>
      <w:r>
        <w:rPr>
          <w:rFonts w:ascii="Cambria" w:hAnsi="Cambria"/>
          <w:spacing w:val="9"/>
          <w:w w:val="115"/>
          <w:sz w:val="24"/>
          <w:vertAlign w:val="baseline"/>
        </w:rPr>
        <w:t>P</w:t>
      </w:r>
      <w:r>
        <w:rPr>
          <w:rFonts w:ascii="Bookman Old Style" w:hAnsi="Bookman Old Style"/>
          <w:i/>
          <w:spacing w:val="9"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pacing w:val="-5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d</w:t>
      </w:r>
      <w:r>
        <w:rPr>
          <w:rFonts w:ascii="Cambria" w:hAnsi="Cambria"/>
          <w:w w:val="115"/>
          <w:sz w:val="24"/>
          <w:vertAlign w:val="superscript"/>
        </w:rPr>
        <w:t>′</w:t>
      </w:r>
      <w:r>
        <w:rPr>
          <w:rFonts w:ascii="Cambria" w:hAnsi="Cambria"/>
          <w:spacing w:val="-6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∈</w:t>
      </w:r>
      <w:r>
        <w:rPr>
          <w:rFonts w:ascii="Cambria" w:hAnsi="Cambria"/>
          <w:spacing w:val="-14"/>
          <w:w w:val="115"/>
          <w:sz w:val="24"/>
          <w:vertAlign w:val="baseline"/>
        </w:rPr>
        <w:t> </w:t>
      </w:r>
      <w:r>
        <w:rPr>
          <w:rFonts w:ascii="Cambria" w:hAnsi="Cambria"/>
          <w:spacing w:val="-7"/>
          <w:w w:val="115"/>
          <w:sz w:val="24"/>
          <w:vertAlign w:val="baseline"/>
        </w:rPr>
        <w:t>D</w:t>
      </w:r>
      <w:r>
        <w:rPr>
          <w:rFonts w:ascii="Bookman Old Style" w:hAnsi="Bookman Old Style"/>
          <w:i/>
          <w:spacing w:val="-7"/>
          <w:w w:val="115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(4.19)</w:t>
      </w:r>
    </w:p>
    <w:p>
      <w:pPr>
        <w:spacing w:line="214" w:lineRule="exact" w:before="0"/>
        <w:ind w:left="1545" w:right="0" w:firstLine="0"/>
        <w:jc w:val="left"/>
        <w:rPr>
          <w:sz w:val="16"/>
        </w:rPr>
      </w:pPr>
      <w:r>
        <w:rPr>
          <w:rFonts w:ascii="Bookman Old Style"/>
          <w:i/>
          <w:spacing w:val="-5"/>
          <w:w w:val="130"/>
          <w:sz w:val="16"/>
        </w:rPr>
        <w:t>r</w:t>
      </w:r>
      <w:r>
        <w:rPr>
          <w:spacing w:val="-5"/>
          <w:w w:val="130"/>
          <w:sz w:val="16"/>
        </w:rPr>
        <w:t>=1</w:t>
      </w:r>
    </w:p>
    <w:p>
      <w:pPr>
        <w:spacing w:after="0" w:line="214" w:lineRule="exact"/>
        <w:jc w:val="left"/>
        <w:rPr>
          <w:sz w:val="16"/>
        </w:rPr>
        <w:sectPr>
          <w:type w:val="continuous"/>
          <w:pgSz w:w="11910" w:h="16840"/>
          <w:pgMar w:header="0" w:footer="857" w:top="1920" w:bottom="280" w:left="1559" w:right="0"/>
          <w:cols w:num="3" w:equalWidth="0">
            <w:col w:w="1204" w:space="40"/>
            <w:col w:w="1066" w:space="39"/>
            <w:col w:w="8002"/>
          </w:cols>
        </w:sectPr>
      </w:pPr>
    </w:p>
    <w:p>
      <w:pPr>
        <w:pStyle w:val="BodyText"/>
        <w:spacing w:line="266" w:lineRule="auto" w:before="241"/>
        <w:ind w:left="141" w:right="141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7696">
                <wp:simplePos x="0" y="0"/>
                <wp:positionH relativeFrom="page">
                  <wp:posOffset>2399614</wp:posOffset>
                </wp:positionH>
                <wp:positionV relativeFrom="paragraph">
                  <wp:posOffset>730356</wp:posOffset>
                </wp:positionV>
                <wp:extent cx="43815" cy="10160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945999pt;margin-top:57.508373pt;width:3.45pt;height:8pt;mso-position-horizontal-relative:page;mso-position-vertical-relative:paragraph;z-index:-18678784" type="#_x0000_t202" id="docshape73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Before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first</w:t>
      </w:r>
      <w:r>
        <w:rPr>
          <w:spacing w:val="-11"/>
        </w:rPr>
        <w:t> </w:t>
      </w:r>
      <w:r>
        <w:rPr>
          <w:spacing w:val="-4"/>
        </w:rPr>
        <w:t>check,</w:t>
      </w:r>
      <w:r>
        <w:rPr>
          <w:spacing w:val="-11"/>
        </w:rPr>
        <w:t> </w:t>
      </w:r>
      <w:r>
        <w:rPr>
          <w:spacing w:val="-4"/>
        </w:rPr>
        <w:t>all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4"/>
        </w:rPr>
        <w:t>y</w:t>
      </w:r>
      <w:r>
        <w:rPr>
          <w:rFonts w:ascii="Bookman Old Style" w:hAnsi="Bookman Old Style"/>
          <w:i/>
          <w:spacing w:val="-14"/>
        </w:rPr>
        <w:t> </w:t>
      </w:r>
      <w:r>
        <w:rPr>
          <w:spacing w:val="-4"/>
        </w:rPr>
        <w:t>terms</w:t>
      </w:r>
      <w:r>
        <w:rPr>
          <w:spacing w:val="-11"/>
        </w:rPr>
        <w:t> </w:t>
      </w:r>
      <w:r>
        <w:rPr>
          <w:spacing w:val="-4"/>
        </w:rPr>
        <w:t>vanish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residual</w:t>
      </w:r>
      <w:r>
        <w:rPr>
          <w:spacing w:val="-11"/>
        </w:rPr>
        <w:t> </w:t>
      </w:r>
      <w:r>
        <w:rPr>
          <w:spacing w:val="-4"/>
        </w:rPr>
        <w:t>allowance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enforced.</w:t>
      </w:r>
      <w:r>
        <w:rPr>
          <w:spacing w:val="-11"/>
        </w:rPr>
        <w:t> </w:t>
      </w:r>
      <w:r>
        <w:rPr>
          <w:spacing w:val="-4"/>
        </w:rPr>
        <w:t>Once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4"/>
        </w:rPr>
        <w:t> check</w:t>
      </w:r>
      <w:r>
        <w:rPr>
          <w:spacing w:val="-8"/>
        </w:rPr>
        <w:t> </w:t>
      </w:r>
      <w:r>
        <w:rPr>
          <w:spacing w:val="-4"/>
        </w:rPr>
        <w:t>occurs,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pre-horizon</w:t>
      </w:r>
      <w:r>
        <w:rPr>
          <w:spacing w:val="-8"/>
        </w:rPr>
        <w:t> </w:t>
      </w:r>
      <w:r>
        <w:rPr>
          <w:spacing w:val="-4"/>
        </w:rPr>
        <w:t>counter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reset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row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relaxed.</w:t>
      </w:r>
      <w:r>
        <w:rPr>
          <w:spacing w:val="11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constraint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4"/>
        </w:rPr>
        <w:t> </w:t>
      </w:r>
      <w:r>
        <w:rPr>
          <w:spacing w:val="-6"/>
        </w:rPr>
        <w:t>essential</w:t>
      </w:r>
      <w:r>
        <w:rPr>
          <w:spacing w:val="-9"/>
        </w:rPr>
        <w:t> </w:t>
      </w:r>
      <w:r>
        <w:rPr>
          <w:spacing w:val="-6"/>
        </w:rPr>
        <w:t>whenever</w:t>
      </w:r>
      <w:r>
        <w:rPr>
          <w:spacing w:val="-8"/>
        </w:rPr>
        <w:t> </w:t>
      </w:r>
      <w:r>
        <w:rPr>
          <w:spacing w:val="-6"/>
        </w:rPr>
        <w:t>Φ</w:t>
      </w:r>
      <w:r>
        <w:rPr>
          <w:rFonts w:ascii="Bookman Old Style" w:hAnsi="Bookman Old Style"/>
          <w:i/>
          <w:spacing w:val="-6"/>
          <w:position w:val="9"/>
          <w:sz w:val="16"/>
        </w:rPr>
        <w:t>A</w:t>
      </w:r>
      <w:r>
        <w:rPr>
          <w:rFonts w:ascii="Bookman Old Style" w:hAnsi="Bookman Old Style"/>
          <w:i/>
          <w:spacing w:val="10"/>
          <w:position w:val="9"/>
          <w:sz w:val="16"/>
        </w:rPr>
        <w:t> </w:t>
      </w:r>
      <w:r>
        <w:rPr>
          <w:rFonts w:ascii="Bookman Old Style" w:hAnsi="Bookman Old Style"/>
          <w:i/>
          <w:spacing w:val="-6"/>
        </w:rPr>
        <w:t>&gt;</w:t>
      </w:r>
      <w:r>
        <w:rPr>
          <w:rFonts w:ascii="Bookman Old Style" w:hAnsi="Bookman Old Style"/>
          <w:i/>
          <w:spacing w:val="-12"/>
        </w:rPr>
        <w:t> </w:t>
      </w:r>
      <w:r>
        <w:rPr>
          <w:spacing w:val="-6"/>
        </w:rPr>
        <w:t>0; omitting it can make an apparently feasible schedule </w:t>
      </w:r>
      <w:r>
        <w:rPr>
          <w:spacing w:val="-6"/>
        </w:rPr>
        <w:t>violate</w:t>
      </w:r>
      <w:r>
        <w:rPr>
          <w:spacing w:val="-6"/>
        </w:rPr>
        <w:t> </w:t>
      </w:r>
      <w:r>
        <w:rPr/>
        <w:t>the true maintenance state on its first day.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Heading2"/>
        <w:numPr>
          <w:ilvl w:val="1"/>
          <w:numId w:val="14"/>
        </w:numPr>
        <w:tabs>
          <w:tab w:pos="1023" w:val="left" w:leader="none"/>
        </w:tabs>
        <w:spacing w:line="240" w:lineRule="auto" w:before="121" w:after="0"/>
        <w:ind w:left="1023" w:right="0" w:hanging="882"/>
        <w:jc w:val="left"/>
      </w:pPr>
      <w:bookmarkStart w:name="Choice of the big-M coefficient" w:id="106"/>
      <w:bookmarkEnd w:id="106"/>
      <w:r>
        <w:rPr>
          <w:b w:val="0"/>
        </w:rPr>
      </w:r>
      <w:bookmarkStart w:name="_bookmark64" w:id="107"/>
      <w:bookmarkEnd w:id="107"/>
      <w:r>
        <w:rPr>
          <w:b w:val="0"/>
        </w:rPr>
      </w:r>
      <w:r>
        <w:rPr>
          <w:w w:val="105"/>
        </w:rPr>
        <w:t>Choice</w:t>
      </w:r>
      <w:r>
        <w:rPr>
          <w:spacing w:val="42"/>
          <w:w w:val="105"/>
        </w:rPr>
        <w:t> </w:t>
      </w:r>
      <w:r>
        <w:rPr>
          <w:w w:val="105"/>
        </w:rPr>
        <w:t>of</w:t>
      </w:r>
      <w:r>
        <w:rPr>
          <w:spacing w:val="43"/>
          <w:w w:val="105"/>
        </w:rPr>
        <w:t> </w:t>
      </w:r>
      <w:r>
        <w:rPr>
          <w:w w:val="105"/>
        </w:rPr>
        <w:t>the</w:t>
      </w:r>
      <w:r>
        <w:rPr>
          <w:spacing w:val="43"/>
          <w:w w:val="105"/>
        </w:rPr>
        <w:t> </w:t>
      </w:r>
      <w:r>
        <w:rPr>
          <w:w w:val="105"/>
        </w:rPr>
        <w:t>big-</w:t>
      </w:r>
      <w:r>
        <w:rPr>
          <w:rFonts w:ascii="Bookman Old Style"/>
          <w:b w:val="0"/>
          <w:i/>
          <w:w w:val="105"/>
        </w:rPr>
        <w:t>M</w:t>
      </w:r>
      <w:r>
        <w:rPr>
          <w:rFonts w:ascii="Bookman Old Style"/>
          <w:b w:val="0"/>
          <w:i/>
          <w:spacing w:val="61"/>
          <w:w w:val="105"/>
        </w:rPr>
        <w:t> </w:t>
      </w:r>
      <w:r>
        <w:rPr>
          <w:spacing w:val="-2"/>
          <w:w w:val="105"/>
        </w:rPr>
        <w:t>coefficient</w:t>
      </w:r>
    </w:p>
    <w:p>
      <w:pPr>
        <w:pStyle w:val="BodyText"/>
        <w:spacing w:line="266" w:lineRule="auto" w:before="242"/>
        <w:ind w:left="133" w:right="989" w:hanging="1"/>
      </w:pP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global</w:t>
      </w:r>
      <w:r>
        <w:rPr>
          <w:spacing w:val="-6"/>
        </w:rPr>
        <w:t> </w:t>
      </w:r>
      <w:r>
        <w:rPr>
          <w:spacing w:val="-2"/>
        </w:rPr>
        <w:t>constant</w:t>
      </w:r>
      <w:r>
        <w:rPr>
          <w:spacing w:val="-6"/>
        </w:rPr>
        <w:t> </w:t>
      </w:r>
      <w:r>
        <w:rPr>
          <w:spacing w:val="-2"/>
        </w:rPr>
        <w:t>equal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total</w:t>
      </w:r>
      <w:r>
        <w:rPr>
          <w:spacing w:val="-6"/>
        </w:rPr>
        <w:t> </w:t>
      </w:r>
      <w:r>
        <w:rPr>
          <w:spacing w:val="-2"/>
        </w:rPr>
        <w:t>duration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every</w:t>
      </w:r>
      <w:r>
        <w:rPr>
          <w:spacing w:val="-6"/>
        </w:rPr>
        <w:t> </w:t>
      </w:r>
      <w:r>
        <w:rPr>
          <w:spacing w:val="-2"/>
        </w:rPr>
        <w:t>flight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valid</w:t>
      </w:r>
      <w:r>
        <w:rPr>
          <w:spacing w:val="-6"/>
        </w:rPr>
        <w:t> </w:t>
      </w:r>
      <w:r>
        <w:rPr>
          <w:spacing w:val="-2"/>
        </w:rPr>
        <w:t>but</w:t>
      </w:r>
      <w:r>
        <w:rPr>
          <w:spacing w:val="-6"/>
        </w:rPr>
        <w:t> </w:t>
      </w:r>
      <w:r>
        <w:rPr>
          <w:spacing w:val="-2"/>
        </w:rPr>
        <w:t>unnecessarily</w:t>
      </w:r>
      <w:r>
        <w:rPr>
          <w:spacing w:val="-2"/>
        </w:rPr>
        <w:t> weak.</w:t>
      </w:r>
      <w:r>
        <w:rPr>
          <w:spacing w:val="11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formulation</w:t>
      </w:r>
      <w:r>
        <w:rPr>
          <w:spacing w:val="-8"/>
        </w:rPr>
        <w:t> </w:t>
      </w:r>
      <w:r>
        <w:rPr>
          <w:spacing w:val="-2"/>
        </w:rPr>
        <w:t>instead</w:t>
      </w:r>
      <w:r>
        <w:rPr>
          <w:spacing w:val="-7"/>
        </w:rPr>
        <w:t> </w:t>
      </w:r>
      <w:r>
        <w:rPr>
          <w:spacing w:val="-2"/>
        </w:rPr>
        <w:t>uses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day-pair-specific</w:t>
      </w:r>
      <w:r>
        <w:rPr>
          <w:spacing w:val="-7"/>
        </w:rPr>
        <w:t> </w:t>
      </w:r>
      <w:r>
        <w:rPr>
          <w:spacing w:val="-2"/>
        </w:rPr>
        <w:t>value</w:t>
      </w:r>
      <w:r>
        <w:rPr>
          <w:spacing w:val="-7"/>
        </w:rPr>
        <w:t> </w:t>
      </w:r>
      <w:r>
        <w:rPr>
          <w:spacing w:val="-2"/>
        </w:rPr>
        <w:t>satisfying</w:t>
      </w:r>
    </w:p>
    <w:p>
      <w:pPr>
        <w:spacing w:line="578" w:lineRule="exact" w:before="66"/>
        <w:ind w:left="432" w:right="0" w:firstLine="0"/>
        <w:jc w:val="left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>M</w:t>
      </w:r>
      <w:r>
        <w:rPr>
          <w:rFonts w:ascii="Bookman Old Style" w:hAnsi="Bookman Old Style"/>
          <w:i/>
          <w:sz w:val="24"/>
          <w:vertAlign w:val="subscript"/>
        </w:rPr>
        <w:t>dd</w:t>
      </w:r>
      <w:r>
        <w:rPr>
          <w:rFonts w:ascii="Cambria" w:hAnsi="Cambria"/>
          <w:position w:val="1"/>
          <w:sz w:val="12"/>
          <w:vertAlign w:val="baseline"/>
        </w:rPr>
        <w:t>′</w:t>
      </w:r>
      <w:r>
        <w:rPr>
          <w:rFonts w:ascii="Cambria" w:hAnsi="Cambria"/>
          <w:spacing w:val="61"/>
          <w:position w:val="1"/>
          <w:sz w:val="12"/>
          <w:vertAlign w:val="baseline"/>
        </w:rPr>
        <w:t> </w:t>
      </w:r>
      <w:r>
        <w:rPr>
          <w:rFonts w:ascii="Cambria" w:hAnsi="Cambria"/>
          <w:sz w:val="24"/>
          <w:vertAlign w:val="baseline"/>
        </w:rPr>
        <w:t>≥</w:t>
      </w:r>
      <w:r>
        <w:rPr>
          <w:rFonts w:ascii="Cambria" w:hAnsi="Cambria"/>
          <w:spacing w:val="15"/>
          <w:sz w:val="24"/>
          <w:vertAlign w:val="baseline"/>
        </w:rPr>
        <w:t> </w:t>
      </w:r>
      <w:r>
        <w:rPr>
          <w:sz w:val="24"/>
          <w:vertAlign w:val="baseline"/>
        </w:rPr>
        <w:t>max</w:t>
      </w:r>
      <w:r>
        <w:rPr>
          <w:spacing w:val="-15"/>
          <w:sz w:val="24"/>
          <w:vertAlign w:val="baseline"/>
        </w:rPr>
        <w:t> </w:t>
      </w:r>
      <w:r>
        <w:rPr>
          <w:rFonts w:ascii="Arial" w:hAnsi="Arial"/>
          <w:spacing w:val="-89"/>
          <w:position w:val="42"/>
          <w:sz w:val="20"/>
          <w:vertAlign w:val="baseline"/>
        </w:rPr>
        <w:t>,</w:t>
      </w:r>
      <w:r>
        <w:rPr>
          <w:rFonts w:ascii="Arial" w:hAnsi="Arial"/>
          <w:spacing w:val="-89"/>
          <w:position w:val="24"/>
          <w:sz w:val="20"/>
          <w:vertAlign w:val="baseline"/>
        </w:rPr>
        <w:t></w:t>
      </w:r>
      <w:r>
        <w:rPr>
          <w:rFonts w:ascii="Arial" w:hAnsi="Arial"/>
          <w:spacing w:val="73"/>
          <w:position w:val="24"/>
          <w:sz w:val="20"/>
          <w:vertAlign w:val="baseline"/>
        </w:rPr>
        <w:t> </w:t>
      </w:r>
      <w:r>
        <w:rPr>
          <w:rFonts w:ascii="Arial" w:hAnsi="Arial"/>
          <w:position w:val="20"/>
          <w:sz w:val="20"/>
          <w:vertAlign w:val="baseline"/>
        </w:rPr>
        <w:t>Σ</w:t>
      </w:r>
      <w:r>
        <w:rPr>
          <w:rFonts w:ascii="Arial" w:hAnsi="Arial"/>
          <w:spacing w:val="30"/>
          <w:position w:val="20"/>
          <w:sz w:val="20"/>
          <w:vertAlign w:val="baseline"/>
        </w:rPr>
        <w:t>  </w:t>
      </w:r>
      <w:r>
        <w:rPr>
          <w:rFonts w:ascii="Bookman Old Style" w:hAnsi="Bookman Old Style"/>
          <w:i/>
          <w:sz w:val="24"/>
          <w:vertAlign w:val="baseline"/>
        </w:rPr>
        <w:t>t</w:t>
      </w:r>
      <w:r>
        <w:rPr>
          <w:position w:val="4"/>
          <w:sz w:val="24"/>
          <w:vertAlign w:val="baseline"/>
        </w:rPr>
        <w:t>˜</w:t>
      </w:r>
      <w:r>
        <w:rPr>
          <w:rFonts w:ascii="Bookman Old Style" w:hAnsi="Bookman Old Style"/>
          <w:i/>
          <w:position w:val="-3"/>
          <w:sz w:val="16"/>
          <w:vertAlign w:val="baseline"/>
        </w:rPr>
        <w:t>i</w:t>
      </w:r>
      <w:r>
        <w:rPr>
          <w:rFonts w:ascii="Bookman Old Style" w:hAnsi="Bookman Old Style"/>
          <w:i/>
          <w:sz w:val="24"/>
          <w:vertAlign w:val="baseline"/>
        </w:rPr>
        <w:t>x</w:t>
      </w:r>
      <w:r>
        <w:rPr>
          <w:rFonts w:ascii="Bookman Old Style" w:hAnsi="Bookman Old Style"/>
          <w:i/>
          <w:sz w:val="24"/>
          <w:vertAlign w:val="subscript"/>
        </w:rPr>
        <w:t>ij</w:t>
      </w:r>
      <w:r>
        <w:rPr>
          <w:rFonts w:ascii="Bookman Old Style" w:hAnsi="Bookman Old Style"/>
          <w:i/>
          <w:spacing w:val="16"/>
          <w:sz w:val="24"/>
          <w:vertAlign w:val="baseline"/>
        </w:rPr>
        <w:t> </w:t>
      </w:r>
      <w:r>
        <w:rPr>
          <w:sz w:val="24"/>
          <w:vertAlign w:val="baseline"/>
        </w:rPr>
        <w:t>:</w:t>
      </w:r>
      <w:r>
        <w:rPr>
          <w:spacing w:val="8"/>
          <w:sz w:val="24"/>
          <w:vertAlign w:val="baseline"/>
        </w:rPr>
        <w:t> </w:t>
      </w:r>
      <w:r>
        <w:rPr>
          <w:rFonts w:ascii="Bookman Old Style" w:hAnsi="Bookman Old Style"/>
          <w:i/>
          <w:sz w:val="24"/>
          <w:vertAlign w:val="baseline"/>
        </w:rPr>
        <w:t>x</w:t>
      </w:r>
      <w:r>
        <w:rPr>
          <w:rFonts w:ascii="Bookman Old Style" w:hAnsi="Bookman Old Style"/>
          <w:i/>
          <w:spacing w:val="8"/>
          <w:sz w:val="24"/>
          <w:vertAlign w:val="baseline"/>
        </w:rPr>
        <w:t> </w:t>
      </w:r>
      <w:r>
        <w:rPr>
          <w:sz w:val="24"/>
          <w:vertAlign w:val="baseline"/>
        </w:rPr>
        <w:t>satisfies</w:t>
      </w:r>
      <w:r>
        <w:rPr>
          <w:spacing w:val="21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20"/>
          <w:sz w:val="24"/>
          <w:vertAlign w:val="baseline"/>
        </w:rPr>
        <w:t> </w:t>
      </w:r>
      <w:r>
        <w:rPr>
          <w:sz w:val="24"/>
          <w:vertAlign w:val="baseline"/>
        </w:rPr>
        <w:t>corrected</w:t>
      </w:r>
      <w:r>
        <w:rPr>
          <w:spacing w:val="19"/>
          <w:sz w:val="24"/>
          <w:vertAlign w:val="baseline"/>
        </w:rPr>
        <w:t> </w:t>
      </w:r>
      <w:r>
        <w:rPr>
          <w:sz w:val="24"/>
          <w:vertAlign w:val="baseline"/>
        </w:rPr>
        <w:t>ground</w:t>
      </w:r>
      <w:r>
        <w:rPr>
          <w:spacing w:val="20"/>
          <w:sz w:val="24"/>
          <w:vertAlign w:val="baseline"/>
        </w:rPr>
        <w:t> </w:t>
      </w:r>
      <w:r>
        <w:rPr>
          <w:sz w:val="24"/>
          <w:vertAlign w:val="baseline"/>
        </w:rPr>
        <w:t>model</w:t>
      </w:r>
      <w:r>
        <w:rPr>
          <w:spacing w:val="20"/>
          <w:sz w:val="24"/>
          <w:vertAlign w:val="baseline"/>
        </w:rPr>
        <w:t> </w:t>
      </w:r>
      <w:r>
        <w:rPr>
          <w:sz w:val="24"/>
          <w:vertAlign w:val="baseline"/>
        </w:rPr>
        <w:t>for</w:t>
      </w:r>
      <w:r>
        <w:rPr>
          <w:spacing w:val="20"/>
          <w:sz w:val="24"/>
          <w:vertAlign w:val="baseline"/>
        </w:rPr>
        <w:t> </w:t>
      </w:r>
      <w:r>
        <w:rPr>
          <w:sz w:val="24"/>
          <w:vertAlign w:val="baseline"/>
        </w:rPr>
        <w:t>aircraft</w:t>
      </w:r>
      <w:r>
        <w:rPr>
          <w:spacing w:val="19"/>
          <w:sz w:val="24"/>
          <w:vertAlign w:val="baseline"/>
        </w:rPr>
        <w:t> </w:t>
      </w:r>
      <w:r>
        <w:rPr>
          <w:rFonts w:ascii="Bookman Old Style" w:hAnsi="Bookman Old Style"/>
          <w:i/>
          <w:spacing w:val="-55"/>
          <w:sz w:val="24"/>
          <w:vertAlign w:val="baseline"/>
        </w:rPr>
        <w:t>j</w:t>
      </w:r>
      <w:r>
        <w:rPr>
          <w:rFonts w:ascii="Arial" w:hAnsi="Arial"/>
          <w:spacing w:val="-55"/>
          <w:position w:val="42"/>
          <w:sz w:val="20"/>
          <w:vertAlign w:val="baseline"/>
        </w:rPr>
        <w:t>,</w:t>
      </w:r>
      <w:r>
        <w:rPr>
          <w:rFonts w:ascii="Arial" w:hAnsi="Arial"/>
          <w:spacing w:val="-55"/>
          <w:position w:val="24"/>
          <w:sz w:val="20"/>
          <w:vertAlign w:val="baseline"/>
        </w:rPr>
        <w:t></w:t>
      </w:r>
      <w:r>
        <w:rPr>
          <w:rFonts w:ascii="Arial" w:hAnsi="Arial"/>
          <w:spacing w:val="-15"/>
          <w:position w:val="24"/>
          <w:sz w:val="20"/>
          <w:vertAlign w:val="baseline"/>
        </w:rPr>
        <w:t> </w:t>
      </w:r>
      <w:r>
        <w:rPr>
          <w:rFonts w:ascii="Bookman Old Style" w:hAnsi="Bookman Old Style"/>
          <w:i/>
          <w:spacing w:val="-10"/>
          <w:sz w:val="24"/>
          <w:vertAlign w:val="baseline"/>
        </w:rPr>
        <w:t>.</w:t>
      </w:r>
    </w:p>
    <w:p>
      <w:pPr>
        <w:spacing w:after="0" w:line="578" w:lineRule="exact"/>
        <w:jc w:val="left"/>
        <w:rPr>
          <w:rFonts w:ascii="Bookman Old Style" w:hAnsi="Bookman Old Style"/>
          <w:i/>
          <w:sz w:val="24"/>
        </w:rPr>
        <w:sectPr>
          <w:pgSz w:w="11910" w:h="16840"/>
          <w:pgMar w:header="0" w:footer="857" w:top="1160" w:bottom="1080" w:left="1559" w:right="0"/>
        </w:sectPr>
      </w:pPr>
    </w:p>
    <w:p>
      <w:pPr>
        <w:spacing w:line="341" w:lineRule="exact" w:before="0"/>
        <w:ind w:left="0" w:right="38" w:firstLine="0"/>
        <w:jc w:val="right"/>
        <w:rPr>
          <w:rFonts w:ascii="Cambria" w:hAnsi="Cambria"/>
          <w:sz w:val="12"/>
        </w:rPr>
      </w:pPr>
      <w:r>
        <w:rPr>
          <w:rFonts w:ascii="Arial" w:hAnsi="Arial"/>
          <w:spacing w:val="-2"/>
          <w:w w:val="140"/>
          <w:position w:val="13"/>
          <w:sz w:val="20"/>
        </w:rPr>
        <w:t>,</w:t>
      </w:r>
      <w:r>
        <w:rPr>
          <w:rFonts w:ascii="Bookman Old Style" w:hAnsi="Bookman Old Style"/>
          <w:i/>
          <w:spacing w:val="-2"/>
          <w:w w:val="140"/>
          <w:position w:val="1"/>
          <w:sz w:val="16"/>
        </w:rPr>
        <w:t>i</w:t>
      </w:r>
      <w:r>
        <w:rPr>
          <w:rFonts w:ascii="Cambria" w:hAnsi="Cambria"/>
          <w:spacing w:val="-2"/>
          <w:w w:val="140"/>
          <w:position w:val="1"/>
          <w:sz w:val="16"/>
        </w:rPr>
        <w:t>∈</w:t>
      </w:r>
      <w:r>
        <w:rPr>
          <w:rFonts w:ascii="Bookman Old Style" w:hAnsi="Bookman Old Style"/>
          <w:i/>
          <w:spacing w:val="-2"/>
          <w:w w:val="140"/>
          <w:position w:val="1"/>
          <w:sz w:val="16"/>
        </w:rPr>
        <w:t>F</w:t>
      </w:r>
      <w:r>
        <w:rPr>
          <w:rFonts w:ascii="Bookman Old Style" w:hAnsi="Bookman Old Style"/>
          <w:i/>
          <w:spacing w:val="-2"/>
          <w:w w:val="140"/>
          <w:position w:val="-2"/>
          <w:sz w:val="12"/>
        </w:rPr>
        <w:t>d,d</w:t>
      </w:r>
      <w:r>
        <w:rPr>
          <w:rFonts w:ascii="Cambria" w:hAnsi="Cambria"/>
          <w:spacing w:val="-2"/>
          <w:w w:val="140"/>
          <w:sz w:val="12"/>
        </w:rPr>
        <w:t>′</w:t>
      </w:r>
    </w:p>
    <w:p>
      <w:pPr>
        <w:pStyle w:val="BodyText"/>
        <w:spacing w:line="605" w:lineRule="exact"/>
        <w:ind w:left="306"/>
        <w:jc w:val="center"/>
      </w:pPr>
      <w:r>
        <w:rPr/>
        <w:br w:type="column"/>
      </w:r>
      <w:r>
        <w:rPr>
          <w:spacing w:val="-12"/>
          <w:w w:val="135"/>
        </w:rPr>
        <w:t>(</w:t>
      </w:r>
      <w:r>
        <w:rPr>
          <w:rFonts w:ascii="Arial"/>
          <w:spacing w:val="-12"/>
          <w:w w:val="135"/>
          <w:position w:val="41"/>
          <w:sz w:val="20"/>
        </w:rPr>
        <w:t>,</w:t>
      </w:r>
      <w:r>
        <w:rPr>
          <w:spacing w:val="-12"/>
          <w:w w:val="135"/>
        </w:rPr>
        <w:t>4.20)</w:t>
      </w:r>
    </w:p>
    <w:p>
      <w:pPr>
        <w:pStyle w:val="BodyText"/>
        <w:spacing w:after="0" w:line="605" w:lineRule="exact"/>
        <w:jc w:val="center"/>
        <w:sectPr>
          <w:type w:val="continuous"/>
          <w:pgSz w:w="11910" w:h="16840"/>
          <w:pgMar w:header="0" w:footer="857" w:top="1920" w:bottom="280" w:left="1559" w:right="0"/>
          <w:cols w:num="2" w:equalWidth="0">
            <w:col w:w="2434" w:space="4226"/>
            <w:col w:w="3691"/>
          </w:cols>
        </w:sectPr>
      </w:pPr>
    </w:p>
    <w:p>
      <w:pPr>
        <w:pStyle w:val="BodyText"/>
        <w:spacing w:line="218" w:lineRule="auto"/>
        <w:ind w:left="133"/>
        <w:jc w:val="both"/>
      </w:pPr>
      <w:r>
        <w:rPr/>
        <w:t>A</w:t>
      </w:r>
      <w:r>
        <w:rPr>
          <w:spacing w:val="9"/>
        </w:rPr>
        <w:t> </w:t>
      </w:r>
      <w:r>
        <w:rPr/>
        <w:t>safe</w:t>
      </w:r>
      <w:r>
        <w:rPr>
          <w:spacing w:val="9"/>
        </w:rPr>
        <w:t> </w:t>
      </w:r>
      <w:r>
        <w:rPr/>
        <w:t>inexpensive</w:t>
      </w:r>
      <w:r>
        <w:rPr>
          <w:spacing w:val="9"/>
        </w:rPr>
        <w:t> </w:t>
      </w:r>
      <w:r>
        <w:rPr/>
        <w:t>bound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>
          <w:rFonts w:ascii="Arial" w:hAnsi="Arial"/>
          <w:position w:val="16"/>
          <w:sz w:val="20"/>
        </w:rPr>
        <w:t>Σ</w:t>
      </w:r>
      <w:r>
        <w:rPr>
          <w:rFonts w:ascii="Bookman Old Style" w:hAnsi="Bookman Old Style"/>
          <w:i/>
          <w:position w:val="-4"/>
          <w:sz w:val="16"/>
        </w:rPr>
        <w:t>i</w:t>
      </w:r>
      <w:r>
        <w:rPr>
          <w:rFonts w:ascii="Cambria" w:hAnsi="Cambria"/>
          <w:position w:val="-4"/>
          <w:sz w:val="16"/>
        </w:rPr>
        <w:t>∈</w:t>
      </w:r>
      <w:r>
        <w:rPr>
          <w:rFonts w:ascii="Bookman Old Style" w:hAnsi="Bookman Old Style"/>
          <w:i/>
          <w:position w:val="-4"/>
          <w:sz w:val="16"/>
        </w:rPr>
        <w:t>F</w:t>
      </w:r>
      <w:r>
        <w:rPr>
          <w:rFonts w:ascii="Bookman Old Style" w:hAnsi="Bookman Old Style"/>
          <w:i/>
          <w:position w:val="-9"/>
          <w:sz w:val="12"/>
        </w:rPr>
        <w:t>d,d</w:t>
      </w:r>
      <w:r>
        <w:rPr>
          <w:rFonts w:ascii="Cambria" w:hAnsi="Cambria"/>
          <w:position w:val="-5"/>
          <w:sz w:val="12"/>
        </w:rPr>
        <w:t>′</w:t>
      </w:r>
      <w:r>
        <w:rPr>
          <w:rFonts w:ascii="Cambria" w:hAnsi="Cambria"/>
          <w:spacing w:val="30"/>
          <w:position w:val="-5"/>
          <w:sz w:val="12"/>
        </w:rPr>
        <w:t> </w:t>
      </w:r>
      <w:r>
        <w:rPr>
          <w:rFonts w:ascii="Bookman Old Style" w:hAnsi="Bookman Old Style"/>
          <w:i/>
        </w:rPr>
        <w:t>t</w:t>
      </w:r>
      <w:r>
        <w:rPr>
          <w:position w:val="4"/>
        </w:rPr>
        <w:t>˜</w:t>
      </w:r>
      <w:r>
        <w:rPr>
          <w:rFonts w:ascii="Bookman Old Style" w:hAnsi="Bookman Old Style"/>
          <w:i/>
          <w:position w:val="-3"/>
          <w:sz w:val="16"/>
        </w:rPr>
        <w:t>i</w:t>
      </w:r>
      <w:r>
        <w:rPr/>
        <w:t>.</w:t>
      </w:r>
      <w:r>
        <w:rPr>
          <w:spacing w:val="40"/>
        </w:rPr>
        <w:t> </w:t>
      </w:r>
      <w:r>
        <w:rPr/>
        <w:t>A</w:t>
      </w:r>
      <w:r>
        <w:rPr>
          <w:spacing w:val="9"/>
        </w:rPr>
        <w:t> </w:t>
      </w:r>
      <w:r>
        <w:rPr/>
        <w:t>tighter</w:t>
      </w:r>
      <w:r>
        <w:rPr>
          <w:spacing w:val="9"/>
        </w:rPr>
        <w:t> </w:t>
      </w:r>
      <w:r>
        <w:rPr/>
        <w:t>value</w:t>
      </w:r>
      <w:r>
        <w:rPr>
          <w:spacing w:val="9"/>
        </w:rPr>
        <w:t> </w:t>
      </w:r>
      <w:r>
        <w:rPr/>
        <w:t>can</w:t>
      </w:r>
      <w:r>
        <w:rPr>
          <w:spacing w:val="9"/>
        </w:rPr>
        <w:t> </w:t>
      </w:r>
      <w:r>
        <w:rPr/>
        <w:t>be</w:t>
      </w:r>
      <w:r>
        <w:rPr>
          <w:spacing w:val="9"/>
        </w:rPr>
        <w:t> </w:t>
      </w:r>
      <w:r>
        <w:rPr/>
        <w:t>obtained</w:t>
      </w:r>
      <w:r>
        <w:rPr>
          <w:spacing w:val="9"/>
        </w:rPr>
        <w:t> </w:t>
      </w:r>
      <w:r>
        <w:rPr/>
        <w:t>as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2"/>
        </w:rPr>
        <w:t>longest</w:t>
      </w:r>
    </w:p>
    <w:p>
      <w:pPr>
        <w:pStyle w:val="BodyText"/>
        <w:spacing w:line="266" w:lineRule="auto"/>
        <w:ind w:left="141" w:right="1408"/>
        <w:jc w:val="both"/>
      </w:pPr>
      <w:r>
        <w:rPr/>
        <w:t>feasible</w:t>
      </w:r>
      <w:r>
        <w:rPr>
          <w:spacing w:val="-15"/>
        </w:rPr>
        <w:t> </w:t>
      </w:r>
      <w:r>
        <w:rPr/>
        <w:t>path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acyclic</w:t>
      </w:r>
      <w:r>
        <w:rPr>
          <w:spacing w:val="-15"/>
        </w:rPr>
        <w:t> </w:t>
      </w:r>
      <w:r>
        <w:rPr/>
        <w:t>flight-connection</w:t>
      </w:r>
      <w:r>
        <w:rPr>
          <w:spacing w:val="-15"/>
        </w:rPr>
        <w:t> </w:t>
      </w:r>
      <w:r>
        <w:rPr/>
        <w:t>graph</w:t>
      </w:r>
      <w:r>
        <w:rPr>
          <w:spacing w:val="-15"/>
        </w:rPr>
        <w:t> </w:t>
      </w:r>
      <w:r>
        <w:rPr/>
        <w:t>restricted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interval.</w:t>
      </w:r>
      <w:r>
        <w:rPr>
          <w:spacing w:val="-6"/>
        </w:rPr>
        <w:t> </w:t>
      </w:r>
      <w:r>
        <w:rPr/>
        <w:t>Because</w:t>
      </w:r>
      <w:r>
        <w:rPr/>
        <w:t> </w:t>
      </w:r>
      <w:r>
        <w:rPr>
          <w:spacing w:val="-4"/>
        </w:rPr>
        <w:t>every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4"/>
        </w:rPr>
        <w:t>M</w:t>
      </w:r>
      <w:r>
        <w:rPr>
          <w:rFonts w:ascii="Bookman Old Style" w:hAnsi="Bookman Old Style"/>
          <w:i/>
          <w:spacing w:val="-4"/>
          <w:vertAlign w:val="subscript"/>
        </w:rPr>
        <w:t>dd</w:t>
      </w:r>
      <w:r>
        <w:rPr>
          <w:rFonts w:ascii="Cambria" w:hAnsi="Cambria"/>
          <w:spacing w:val="-4"/>
          <w:position w:val="1"/>
          <w:sz w:val="12"/>
          <w:vertAlign w:val="baseline"/>
        </w:rPr>
        <w:t>′</w:t>
      </w:r>
      <w:r>
        <w:rPr>
          <w:rFonts w:ascii="Cambria" w:hAnsi="Cambria"/>
          <w:spacing w:val="5"/>
          <w:position w:val="1"/>
          <w:sz w:val="12"/>
          <w:vertAlign w:val="baseline"/>
        </w:rPr>
        <w:t> </w:t>
      </w:r>
      <w:r>
        <w:rPr>
          <w:spacing w:val="-4"/>
          <w:vertAlign w:val="baseline"/>
        </w:rPr>
        <w:t>appears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directly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LP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relaxation,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reducing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it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without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sacrificing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validit</w:t>
      </w:r>
      <w:r>
        <w:rPr>
          <w:spacing w:val="-4"/>
          <w:vertAlign w:val="baseline"/>
        </w:rPr>
        <w:t>y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strengthens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formulation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improves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numerical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conditioning.</w:t>
      </w:r>
    </w:p>
    <w:p>
      <w:pPr>
        <w:pStyle w:val="BodyText"/>
        <w:spacing w:before="85"/>
      </w:pPr>
    </w:p>
    <w:p>
      <w:pPr>
        <w:pStyle w:val="Heading2"/>
        <w:numPr>
          <w:ilvl w:val="1"/>
          <w:numId w:val="14"/>
        </w:numPr>
        <w:tabs>
          <w:tab w:pos="1217" w:val="left" w:leader="none"/>
        </w:tabs>
        <w:spacing w:line="240" w:lineRule="auto" w:before="0" w:after="0"/>
        <w:ind w:left="1217" w:right="0" w:hanging="1076"/>
        <w:jc w:val="left"/>
      </w:pPr>
      <w:bookmarkStart w:name="Physical interpretation and model validi" w:id="108"/>
      <w:bookmarkEnd w:id="108"/>
      <w:r>
        <w:rPr>
          <w:b w:val="0"/>
        </w:rPr>
      </w:r>
      <w:bookmarkStart w:name="_bookmark65" w:id="109"/>
      <w:bookmarkEnd w:id="109"/>
      <w:r>
        <w:rPr>
          <w:b w:val="0"/>
        </w:rPr>
      </w:r>
      <w:r>
        <w:rPr>
          <w:w w:val="105"/>
        </w:rPr>
        <w:t>Physical</w:t>
      </w:r>
      <w:r>
        <w:rPr>
          <w:spacing w:val="62"/>
          <w:w w:val="105"/>
        </w:rPr>
        <w:t> </w:t>
      </w:r>
      <w:r>
        <w:rPr>
          <w:w w:val="105"/>
        </w:rPr>
        <w:t>interpretation</w:t>
      </w:r>
      <w:r>
        <w:rPr>
          <w:spacing w:val="64"/>
          <w:w w:val="105"/>
        </w:rPr>
        <w:t> </w:t>
      </w:r>
      <w:r>
        <w:rPr>
          <w:w w:val="105"/>
        </w:rPr>
        <w:t>and</w:t>
      </w:r>
      <w:r>
        <w:rPr>
          <w:spacing w:val="64"/>
          <w:w w:val="105"/>
        </w:rPr>
        <w:t> </w:t>
      </w:r>
      <w:r>
        <w:rPr>
          <w:w w:val="105"/>
        </w:rPr>
        <w:t>model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validity</w:t>
      </w:r>
    </w:p>
    <w:p>
      <w:pPr>
        <w:pStyle w:val="BodyText"/>
        <w:spacing w:line="266" w:lineRule="auto" w:before="241"/>
        <w:ind w:left="133" w:right="1369"/>
        <w:jc w:val="both"/>
      </w:pPr>
      <w:r>
        <w:rPr/>
        <w:t>The</w:t>
      </w:r>
      <w:r>
        <w:rPr>
          <w:spacing w:val="-8"/>
        </w:rPr>
        <w:t> </w:t>
      </w:r>
      <w:r>
        <w:rPr/>
        <w:t>maintenance</w:t>
      </w:r>
      <w:r>
        <w:rPr>
          <w:spacing w:val="-8"/>
        </w:rPr>
        <w:t> </w:t>
      </w:r>
      <w:r>
        <w:rPr/>
        <w:t>equations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repair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infeasible</w:t>
      </w:r>
      <w:r>
        <w:rPr>
          <w:spacing w:val="-8"/>
        </w:rPr>
        <w:t> </w:t>
      </w:r>
      <w:r>
        <w:rPr/>
        <w:t>flight</w:t>
      </w:r>
      <w:r>
        <w:rPr>
          <w:spacing w:val="-8"/>
        </w:rPr>
        <w:t> </w:t>
      </w:r>
      <w:r>
        <w:rPr/>
        <w:t>trajectory;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as</w:t>
      </w:r>
      <w:r>
        <w:rPr/>
        <w:t>sume</w:t>
      </w:r>
      <w:r>
        <w:rPr/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corrected</w:t>
      </w:r>
      <w:r>
        <w:rPr>
          <w:spacing w:val="-7"/>
        </w:rPr>
        <w:t> </w:t>
      </w:r>
      <w:r>
        <w:rPr>
          <w:spacing w:val="-4"/>
        </w:rPr>
        <w:t>ground</w:t>
      </w:r>
      <w:r>
        <w:rPr>
          <w:spacing w:val="-7"/>
        </w:rPr>
        <w:t> </w:t>
      </w:r>
      <w:r>
        <w:rPr>
          <w:spacing w:val="-4"/>
        </w:rPr>
        <w:t>domain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Chapter</w:t>
      </w:r>
      <w:r>
        <w:rPr>
          <w:spacing w:val="-7"/>
        </w:rPr>
        <w:t> </w:t>
      </w:r>
      <w:hyperlink w:history="true" w:anchor="_bookmark14">
        <w:r>
          <w:rPr>
            <w:spacing w:val="-4"/>
          </w:rPr>
          <w:t>3.</w:t>
        </w:r>
      </w:hyperlink>
      <w:r>
        <w:rPr>
          <w:spacing w:val="1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particular,</w:t>
      </w:r>
      <w:r>
        <w:rPr>
          <w:spacing w:val="-5"/>
        </w:rPr>
        <w:t> </w:t>
      </w:r>
      <w:r>
        <w:rPr>
          <w:spacing w:val="-4"/>
        </w:rPr>
        <w:t>Constraint</w:t>
      </w:r>
      <w:r>
        <w:rPr>
          <w:spacing w:val="-7"/>
        </w:rPr>
        <w:t> </w:t>
      </w:r>
      <w:hyperlink w:history="true" w:anchor="_bookmark32">
        <w:r>
          <w:rPr>
            <w:spacing w:val="-4"/>
          </w:rPr>
          <w:t>(3.12)</w:t>
        </w:r>
      </w:hyperlink>
      <w:r>
        <w:rPr>
          <w:spacing w:val="-7"/>
        </w:rPr>
        <w:t> </w:t>
      </w:r>
      <w:r>
        <w:rPr>
          <w:spacing w:val="-4"/>
        </w:rPr>
        <w:t>ensures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4"/>
        </w:rPr>
        <w:t> </w:t>
      </w:r>
      <w:r>
        <w:rPr/>
        <w:t>cumulative</w:t>
      </w:r>
      <w:r>
        <w:rPr>
          <w:spacing w:val="-11"/>
        </w:rPr>
        <w:t> </w:t>
      </w:r>
      <w:r>
        <w:rPr/>
        <w:t>hours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measured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trajectory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aircraft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actually</w:t>
      </w:r>
      <w:r>
        <w:rPr>
          <w:spacing w:val="-11"/>
        </w:rPr>
        <w:t> </w:t>
      </w:r>
      <w:r>
        <w:rPr/>
        <w:t>execute.</w:t>
      </w:r>
      <w:r>
        <w:rPr/>
        <w:t> The effect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ground correction on C8–C14</w:t>
      </w:r>
      <w:r>
        <w:rPr>
          <w:spacing w:val="-1"/>
        </w:rPr>
        <w:t> </w:t>
      </w:r>
      <w:r>
        <w:rPr/>
        <w:t>is therefore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domain</w:t>
      </w:r>
      <w:r>
        <w:rPr>
          <w:spacing w:val="-1"/>
        </w:rPr>
        <w:t> </w:t>
      </w:r>
      <w:r>
        <w:rPr/>
        <w:t>correction: </w:t>
      </w:r>
      <w:r>
        <w:rPr/>
        <w:t>the</w:t>
      </w:r>
      <w:r>
        <w:rPr/>
        <w:t> </w:t>
      </w:r>
      <w:r>
        <w:rPr>
          <w:spacing w:val="-4"/>
        </w:rPr>
        <w:t>algebra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maintenance</w:t>
      </w:r>
      <w:r>
        <w:rPr>
          <w:spacing w:val="-8"/>
        </w:rPr>
        <w:t> </w:t>
      </w:r>
      <w:r>
        <w:rPr>
          <w:spacing w:val="-4"/>
        </w:rPr>
        <w:t>rows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unchanged,</w:t>
      </w:r>
      <w:r>
        <w:rPr>
          <w:spacing w:val="-8"/>
        </w:rPr>
        <w:t> </w:t>
      </w:r>
      <w:r>
        <w:rPr>
          <w:spacing w:val="-4"/>
        </w:rPr>
        <w:t>but</w:t>
      </w:r>
      <w:r>
        <w:rPr>
          <w:spacing w:val="-8"/>
        </w:rPr>
        <w:t> </w:t>
      </w:r>
      <w:r>
        <w:rPr>
          <w:spacing w:val="-4"/>
        </w:rPr>
        <w:t>those</w:t>
      </w:r>
      <w:r>
        <w:rPr>
          <w:spacing w:val="-8"/>
        </w:rPr>
        <w:t> </w:t>
      </w:r>
      <w:r>
        <w:rPr>
          <w:spacing w:val="-4"/>
        </w:rPr>
        <w:t>rows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no</w:t>
      </w:r>
      <w:r>
        <w:rPr>
          <w:spacing w:val="-8"/>
        </w:rPr>
        <w:t> </w:t>
      </w:r>
      <w:r>
        <w:rPr>
          <w:spacing w:val="-4"/>
        </w:rPr>
        <w:t>longer</w:t>
      </w:r>
      <w:r>
        <w:rPr>
          <w:spacing w:val="-8"/>
        </w:rPr>
        <w:t> </w:t>
      </w:r>
      <w:r>
        <w:rPr>
          <w:spacing w:val="-4"/>
        </w:rPr>
        <w:t>ev</w:t>
      </w:r>
      <w:r>
        <w:rPr>
          <w:spacing w:val="-4"/>
        </w:rPr>
        <w:t>aluated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simultaneous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overlapping</w:t>
      </w:r>
      <w:r>
        <w:rPr>
          <w:spacing w:val="-9"/>
        </w:rPr>
        <w:t> </w:t>
      </w:r>
      <w:r>
        <w:rPr>
          <w:spacing w:val="-2"/>
        </w:rPr>
        <w:t>flight</w:t>
      </w:r>
      <w:r>
        <w:rPr>
          <w:spacing w:val="-10"/>
        </w:rPr>
        <w:t> </w:t>
      </w:r>
      <w:r>
        <w:rPr>
          <w:spacing w:val="-2"/>
        </w:rPr>
        <w:t>assignments.</w:t>
      </w:r>
    </w:p>
    <w:p>
      <w:pPr>
        <w:spacing w:line="266" w:lineRule="auto" w:before="194"/>
        <w:ind w:left="126" w:right="1391" w:firstLine="5"/>
        <w:jc w:val="both"/>
        <w:rPr>
          <w:i/>
          <w:sz w:val="24"/>
        </w:rPr>
      </w:pPr>
      <w:r>
        <w:rPr>
          <w:b/>
          <w:sz w:val="24"/>
        </w:rPr>
        <w:t>Theorem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4.1</w:t>
      </w:r>
      <w:r>
        <w:rPr>
          <w:b/>
          <w:spacing w:val="-15"/>
          <w:sz w:val="24"/>
        </w:rPr>
        <w:t> </w:t>
      </w:r>
      <w:r>
        <w:rPr>
          <w:sz w:val="24"/>
        </w:rPr>
        <w:t>(Feasibility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single-type</w:t>
      </w:r>
      <w:r>
        <w:rPr>
          <w:spacing w:val="-15"/>
          <w:sz w:val="24"/>
        </w:rPr>
        <w:t> </w:t>
      </w:r>
      <w:r>
        <w:rPr>
          <w:sz w:val="24"/>
        </w:rPr>
        <w:t>maintenance</w:t>
      </w:r>
      <w:r>
        <w:rPr>
          <w:spacing w:val="-15"/>
          <w:sz w:val="24"/>
        </w:rPr>
        <w:t> </w:t>
      </w:r>
      <w:r>
        <w:rPr>
          <w:sz w:val="24"/>
        </w:rPr>
        <w:t>layer)</w:t>
      </w:r>
      <w:r>
        <w:rPr>
          <w:b/>
          <w:sz w:val="24"/>
        </w:rPr>
        <w:t>.</w:t>
      </w:r>
      <w:r>
        <w:rPr>
          <w:b/>
          <w:spacing w:val="-15"/>
          <w:sz w:val="24"/>
        </w:rPr>
        <w:t> </w:t>
      </w:r>
      <w:r>
        <w:rPr>
          <w:i/>
          <w:sz w:val="24"/>
        </w:rPr>
        <w:t>Assume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admis</w:t>
      </w:r>
      <w:r>
        <w:rPr>
          <w:i/>
          <w:sz w:val="24"/>
        </w:rPr>
        <w:softHyphen/>
      </w:r>
      <w:r>
        <w:rPr>
          <w:i/>
          <w:sz w:val="24"/>
        </w:rPr>
        <w:t>sible C12–C13 windows cover every possible check-free accumulation span. Any integr</w:t>
      </w:r>
      <w:r>
        <w:rPr>
          <w:i/>
          <w:sz w:val="24"/>
        </w:rPr>
        <w:t>al</w:t>
      </w:r>
      <w:r>
        <w:rPr>
          <w:i/>
          <w:sz w:val="24"/>
        </w:rPr>
        <w:t> solution satisfying the corrected ground model, Constraints</w:t>
      </w:r>
      <w:r>
        <w:rPr>
          <w:i/>
          <w:spacing w:val="40"/>
          <w:sz w:val="24"/>
        </w:rPr>
        <w:t> </w:t>
      </w:r>
      <w:hyperlink w:history="true" w:anchor="_bookmark46">
        <w:r>
          <w:rPr>
            <w:sz w:val="24"/>
          </w:rPr>
          <w:t>(4.7)</w:t>
        </w:r>
      </w:hyperlink>
      <w:r>
        <w:rPr>
          <w:i/>
          <w:sz w:val="24"/>
        </w:rPr>
        <w:t>– </w:t>
      </w:r>
      <w:hyperlink w:history="true" w:anchor="_bookmark54">
        <w:r>
          <w:rPr>
            <w:sz w:val="24"/>
          </w:rPr>
          <w:t>(4.12)</w:t>
        </w:r>
      </w:hyperlink>
      <w:r>
        <w:rPr>
          <w:i/>
          <w:sz w:val="24"/>
        </w:rPr>
        <w:t>, the endp</w:t>
      </w:r>
      <w:r>
        <w:rPr>
          <w:i/>
          <w:sz w:val="24"/>
        </w:rPr>
        <w:t>oint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pair </w:t>
      </w:r>
      <w:hyperlink w:history="true" w:anchor="_bookmark58">
        <w:r>
          <w:rPr>
            <w:sz w:val="24"/>
          </w:rPr>
          <w:t>(4.16)</w:t>
        </w:r>
      </w:hyperlink>
      <w:r>
        <w:rPr>
          <w:i/>
          <w:sz w:val="24"/>
        </w:rPr>
        <w:t>– </w:t>
      </w:r>
      <w:hyperlink w:history="true" w:anchor="_bookmark59">
        <w:r>
          <w:rPr>
            <w:sz w:val="24"/>
          </w:rPr>
          <w:t>(4.17)</w:t>
        </w:r>
      </w:hyperlink>
      <w:r>
        <w:rPr>
          <w:i/>
          <w:sz w:val="24"/>
        </w:rPr>
        <w:t>, the opening condition </w:t>
      </w:r>
      <w:hyperlink w:history="true" w:anchor="_bookmark63">
        <w:r>
          <w:rPr>
            <w:sz w:val="24"/>
          </w:rPr>
          <w:t>(4.19)</w:t>
        </w:r>
      </w:hyperlink>
      <w:r>
        <w:rPr>
          <w:i/>
          <w:sz w:val="24"/>
        </w:rPr>
        <w:t>, and the variable domains induc</w:t>
      </w:r>
      <w:r>
        <w:rPr>
          <w:i/>
          <w:sz w:val="24"/>
        </w:rPr>
        <w:t>es</w:t>
      </w:r>
      <w:r>
        <w:rPr>
          <w:i/>
          <w:sz w:val="24"/>
        </w:rPr>
        <w:t> physically executable aircraft trajectories with capacity-feasible type-A maintenance </w:t>
      </w:r>
      <w:r>
        <w:rPr>
          <w:i/>
          <w:sz w:val="24"/>
        </w:rPr>
        <w:t>and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no cumulative-hour overrun.</w:t>
      </w:r>
    </w:p>
    <w:p>
      <w:pPr>
        <w:pStyle w:val="BodyText"/>
        <w:spacing w:line="266" w:lineRule="auto" w:before="195"/>
        <w:ind w:left="141" w:right="1370"/>
        <w:jc w:val="both"/>
      </w:pPr>
      <w:r>
        <w:rPr>
          <w:i/>
        </w:rPr>
        <w:t>Proof.</w:t>
      </w:r>
      <w:r>
        <w:rPr>
          <w:i/>
          <w:spacing w:val="40"/>
        </w:rPr>
        <w:t> </w:t>
      </w:r>
      <w:r>
        <w:rPr/>
        <w:t>Fix aircraft </w:t>
      </w:r>
      <w:r>
        <w:rPr>
          <w:rFonts w:ascii="Bookman Old Style" w:hAnsi="Bookman Old Style"/>
          <w:i/>
        </w:rPr>
        <w:t>j</w:t>
      </w:r>
      <w:r>
        <w:rPr/>
        <w:t>.</w:t>
      </w:r>
      <w:r>
        <w:rPr>
          <w:spacing w:val="40"/>
        </w:rPr>
        <w:t> </w:t>
      </w:r>
      <w:r>
        <w:rPr/>
        <w:t>The result of Chapter </w:t>
      </w:r>
      <w:hyperlink w:history="true" w:anchor="_bookmark14">
        <w:r>
          <w:rPr/>
          <w:t>3</w:t>
        </w:r>
      </w:hyperlink>
      <w:r>
        <w:rPr/>
        <w:t> orders its assigned flights into a turn</w:t>
      </w:r>
      <w:r>
        <w:rPr/>
        <w:t>-</w:t>
      </w:r>
      <w:r>
        <w:rPr/>
        <w:t>feasible, non-overlapping trajectory.</w:t>
      </w:r>
      <w:r>
        <w:rPr>
          <w:spacing w:val="40"/>
        </w:rPr>
        <w:t> </w:t>
      </w:r>
      <w:r>
        <w:rPr/>
        <w:t>By </w:t>
      </w:r>
      <w:hyperlink w:history="true" w:anchor="_bookmark48">
        <w:r>
          <w:rPr/>
          <w:t>(4.8)</w:t>
        </w:r>
      </w:hyperlink>
      <w:r>
        <w:rPr/>
        <w:t>, each selected trigger belongs to </w:t>
      </w:r>
      <w:r>
        <w:rPr/>
        <w:t>that</w:t>
      </w:r>
      <w:r>
        <w:rPr/>
        <w:t> trajectory; by </w:t>
      </w:r>
      <w:hyperlink w:history="true" w:anchor="_bookmark46">
        <w:r>
          <w:rPr/>
          <w:t>(4.7)</w:t>
        </w:r>
      </w:hyperlink>
      <w:r>
        <w:rPr/>
        <w:t>, no later same-day assignment conflicts with the selected chec</w:t>
      </w:r>
      <w:r>
        <w:rPr/>
        <w:t>k.</w:t>
      </w:r>
      <w:r>
        <w:rPr/>
        <w:t> Equations</w:t>
      </w:r>
      <w:r>
        <w:rPr>
          <w:spacing w:val="-5"/>
        </w:rPr>
        <w:t> </w:t>
      </w:r>
      <w:hyperlink w:history="true" w:anchor="_bookmark50">
        <w:r>
          <w:rPr/>
          <w:t>(4.9)</w:t>
        </w:r>
      </w:hyperlink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hyperlink w:history="true" w:anchor="_bookmark52">
        <w:r>
          <w:rPr/>
          <w:t>(4.10)</w:t>
        </w:r>
      </w:hyperlink>
      <w:r>
        <w:rPr>
          <w:spacing w:val="-4"/>
        </w:rPr>
        <w:t> </w:t>
      </w:r>
      <w:r>
        <w:rPr/>
        <w:t>enforce</w:t>
      </w:r>
      <w:r>
        <w:rPr>
          <w:spacing w:val="-4"/>
        </w:rPr>
        <w:t> </w:t>
      </w:r>
      <w:r>
        <w:rPr/>
        <w:t>station</w:t>
      </w:r>
      <w:r>
        <w:rPr>
          <w:spacing w:val="-4"/>
        </w:rPr>
        <w:t> </w:t>
      </w:r>
      <w:r>
        <w:rPr/>
        <w:t>capacity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consistent</w:t>
      </w:r>
      <w:r>
        <w:rPr>
          <w:spacing w:val="-4"/>
        </w:rPr>
        <w:t> </w:t>
      </w:r>
      <w:r>
        <w:rPr/>
        <w:t>daily</w:t>
      </w:r>
      <w:r>
        <w:rPr>
          <w:spacing w:val="-4"/>
        </w:rPr>
        <w:t> </w:t>
      </w:r>
      <w:r>
        <w:rPr/>
        <w:t>reset. Con</w:t>
      </w:r>
      <w:r>
        <w:rPr/>
        <w:softHyphen/>
      </w:r>
      <w:r>
        <w:rPr/>
        <w:t>straint </w:t>
      </w:r>
      <w:hyperlink w:history="true" w:anchor="_bookmark54">
        <w:r>
          <w:rPr/>
          <w:t>(4.12)</w:t>
        </w:r>
      </w:hyperlink>
      <w:r>
        <w:rPr/>
        <w:t> prevents an excessive calendar gap.</w:t>
      </w:r>
    </w:p>
    <w:p>
      <w:pPr>
        <w:pStyle w:val="BodyText"/>
        <w:spacing w:line="319" w:lineRule="exact"/>
        <w:ind w:left="49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8720">
                <wp:simplePos x="0" y="0"/>
                <wp:positionH relativeFrom="page">
                  <wp:posOffset>6005995</wp:posOffset>
                </wp:positionH>
                <wp:positionV relativeFrom="paragraph">
                  <wp:posOffset>118773</wp:posOffset>
                </wp:positionV>
                <wp:extent cx="43815" cy="10160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912994pt;margin-top:9.352236pt;width:3.45pt;height:8pt;mso-position-horizontal-relative:page;mso-position-vertical-relative:paragraph;z-index:-18677760" type="#_x0000_t202" id="docshape74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Before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first</w:t>
      </w:r>
      <w:r>
        <w:rPr>
          <w:spacing w:val="1"/>
        </w:rPr>
        <w:t> </w:t>
      </w:r>
      <w:r>
        <w:rPr>
          <w:spacing w:val="-4"/>
        </w:rPr>
        <w:t>in-horizon</w:t>
      </w:r>
      <w:r>
        <w:rPr>
          <w:spacing w:val="2"/>
        </w:rPr>
        <w:t> </w:t>
      </w:r>
      <w:r>
        <w:rPr>
          <w:spacing w:val="-4"/>
        </w:rPr>
        <w:t>check,</w:t>
      </w:r>
      <w:r>
        <w:rPr/>
        <w:t> </w:t>
      </w:r>
      <w:hyperlink w:history="true" w:anchor="_bookmark63">
        <w:r>
          <w:rPr>
            <w:spacing w:val="-4"/>
          </w:rPr>
          <w:t>(4.19)</w:t>
        </w:r>
      </w:hyperlink>
      <w:r>
        <w:rPr>
          <w:spacing w:val="2"/>
        </w:rPr>
        <w:t> </w:t>
      </w:r>
      <w:r>
        <w:rPr>
          <w:spacing w:val="-4"/>
        </w:rPr>
        <w:t>includes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entering</w:t>
      </w:r>
      <w:r>
        <w:rPr>
          <w:spacing w:val="1"/>
        </w:rPr>
        <w:t> </w:t>
      </w:r>
      <w:r>
        <w:rPr>
          <w:spacing w:val="-4"/>
        </w:rPr>
        <w:t>exposure</w:t>
      </w:r>
      <w:r>
        <w:rPr>
          <w:spacing w:val="2"/>
        </w:rPr>
        <w:t> </w:t>
      </w:r>
      <w:r>
        <w:rPr>
          <w:spacing w:val="-4"/>
        </w:rPr>
        <w:t>Φ</w:t>
      </w:r>
      <w:r>
        <w:rPr>
          <w:rFonts w:ascii="Bookman Old Style" w:hAnsi="Bookman Old Style"/>
          <w:i/>
          <w:spacing w:val="-4"/>
          <w:position w:val="9"/>
          <w:sz w:val="16"/>
        </w:rPr>
        <w:t>A</w:t>
      </w:r>
      <w:r>
        <w:rPr>
          <w:spacing w:val="-4"/>
        </w:rPr>
        <w:t>.</w:t>
      </w:r>
      <w:r>
        <w:rPr>
          <w:spacing w:val="22"/>
        </w:rPr>
        <w:t> </w:t>
      </w:r>
      <w:r>
        <w:rPr>
          <w:spacing w:val="-4"/>
        </w:rPr>
        <w:t>After</w:t>
      </w:r>
      <w:r>
        <w:rPr>
          <w:spacing w:val="1"/>
        </w:rPr>
        <w:t> </w:t>
      </w:r>
      <w:r>
        <w:rPr>
          <w:spacing w:val="-10"/>
        </w:rPr>
        <w:t>a</w:t>
      </w:r>
    </w:p>
    <w:p>
      <w:pPr>
        <w:pStyle w:val="BodyText"/>
        <w:tabs>
          <w:tab w:pos="6571" w:val="left" w:leader="none"/>
        </w:tabs>
        <w:spacing w:before="34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9232">
                <wp:simplePos x="0" y="0"/>
                <wp:positionH relativeFrom="page">
                  <wp:posOffset>4902174</wp:posOffset>
                </wp:positionH>
                <wp:positionV relativeFrom="paragraph">
                  <wp:posOffset>105606</wp:posOffset>
                </wp:positionV>
                <wp:extent cx="200025" cy="14351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997986pt;margin-top:8.315452pt;width:15.75pt;height:11.3pt;mso-position-horizontal-relative:page;mso-position-vertical-relative:paragraph;z-index:-18677248" type="#_x0000_t202" id="docshape75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reset,</w:t>
      </w:r>
      <w:r>
        <w:rPr>
          <w:spacing w:val="1"/>
        </w:rPr>
        <w:t> </w:t>
      </w:r>
      <w:r>
        <w:rPr/>
        <w:t>suppose</w:t>
      </w:r>
      <w:r>
        <w:rPr>
          <w:spacing w:val="-1"/>
        </w:rPr>
        <w:t> </w:t>
      </w:r>
      <w:r>
        <w:rPr/>
        <w:t>that the</w:t>
      </w:r>
      <w:r>
        <w:rPr>
          <w:spacing w:val="-1"/>
        </w:rPr>
        <w:t> </w:t>
      </w:r>
      <w:r>
        <w:rPr/>
        <w:t>aircraft accumulated more</w:t>
      </w:r>
      <w:r>
        <w:rPr>
          <w:spacing w:val="-1"/>
        </w:rPr>
        <w:t> </w:t>
      </w:r>
      <w:r>
        <w:rPr/>
        <w:t>than </w:t>
      </w:r>
      <w:r>
        <w:rPr>
          <w:rFonts w:ascii="Bookman Old Style"/>
          <w:i/>
          <w:spacing w:val="6"/>
        </w:rPr>
        <w:t>T</w:t>
      </w:r>
      <w:r>
        <w:rPr>
          <w:rFonts w:ascii="Bookman Old Style"/>
          <w:i/>
          <w:spacing w:val="6"/>
          <w:vertAlign w:val="superscript"/>
        </w:rPr>
        <w:t>A</w:t>
      </w:r>
      <w:r>
        <w:rPr>
          <w:rFonts w:ascii="Bookman Old Style"/>
          <w:i/>
          <w:vertAlign w:val="baseline"/>
        </w:rPr>
        <w:tab/>
      </w:r>
      <w:r>
        <w:rPr>
          <w:spacing w:val="-2"/>
          <w:vertAlign w:val="baseline"/>
        </w:rPr>
        <w:t>without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another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check.</w:t>
      </w:r>
    </w:p>
    <w:p>
      <w:pPr>
        <w:pStyle w:val="BodyText"/>
        <w:spacing w:line="266" w:lineRule="auto" w:before="16"/>
        <w:ind w:left="133" w:right="1112" w:firstLine="8"/>
      </w:pPr>
      <w:r>
        <w:rPr>
          <w:spacing w:val="-4"/>
        </w:rPr>
        <w:t>By the stated window-coverage assumption, this span contains an admissible interv</w:t>
      </w:r>
      <w:r>
        <w:rPr>
          <w:spacing w:val="-4"/>
        </w:rPr>
        <w:t>al</w:t>
      </w:r>
      <w:r>
        <w:rPr>
          <w:spacing w:val="-4"/>
        </w:rPr>
        <w:t> </w:t>
      </w:r>
      <w:r>
        <w:rPr/>
        <w:t>with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/>
        <w:t>interior</w:t>
      </w:r>
      <w:r>
        <w:rPr>
          <w:spacing w:val="-8"/>
        </w:rPr>
        <w:t> </w:t>
      </w:r>
      <w:r>
        <w:rPr/>
        <w:t>check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least</w:t>
      </w:r>
      <w:r>
        <w:rPr>
          <w:spacing w:val="-8"/>
        </w:rPr>
        <w:t> </w:t>
      </w:r>
      <w:r>
        <w:rPr/>
        <w:t>one</w:t>
      </w:r>
      <w:r>
        <w:rPr>
          <w:spacing w:val="-6"/>
        </w:rPr>
        <w:t> </w:t>
      </w:r>
      <w:r>
        <w:rPr/>
        <w:t>check-free</w:t>
      </w:r>
      <w:r>
        <w:rPr>
          <w:spacing w:val="-7"/>
        </w:rPr>
        <w:t> </w:t>
      </w:r>
      <w:r>
        <w:rPr/>
        <w:t>endpoint.</w:t>
      </w:r>
      <w:r>
        <w:rPr>
          <w:spacing w:val="11"/>
        </w:rPr>
        <w:t> </w:t>
      </w:r>
      <w:r>
        <w:rPr/>
        <w:t>Proposition</w:t>
      </w:r>
      <w:r>
        <w:rPr>
          <w:spacing w:val="46"/>
        </w:rPr>
        <w:t> </w:t>
      </w:r>
      <w:hyperlink w:history="true" w:anchor="_bookmark60">
        <w:r>
          <w:rPr/>
          <w:t>4.1</w:t>
        </w:r>
      </w:hyperlink>
      <w:r>
        <w:rPr>
          <w:spacing w:val="-7"/>
        </w:rPr>
        <w:t> </w:t>
      </w:r>
      <w:r>
        <w:rPr>
          <w:spacing w:val="-2"/>
        </w:rPr>
        <w:t>bounds</w:t>
      </w:r>
    </w:p>
    <w:p>
      <w:pPr>
        <w:pStyle w:val="BodyText"/>
        <w:spacing w:before="17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9744">
                <wp:simplePos x="0" y="0"/>
                <wp:positionH relativeFrom="page">
                  <wp:posOffset>2258542</wp:posOffset>
                </wp:positionH>
                <wp:positionV relativeFrom="paragraph">
                  <wp:posOffset>94836</wp:posOffset>
                </wp:positionV>
                <wp:extent cx="200025" cy="143510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837997pt;margin-top:7.467412pt;width:15.75pt;height:11.3pt;mso-position-horizontal-relative:page;mso-position-vertical-relative:paragraph;z-index:-18676736" type="#_x0000_t202" id="docshape76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that</w:t>
      </w:r>
      <w:r>
        <w:rPr>
          <w:spacing w:val="3"/>
        </w:rPr>
        <w:t> </w:t>
      </w:r>
      <w:r>
        <w:rPr/>
        <w:t>interval</w:t>
      </w:r>
      <w:r>
        <w:rPr>
          <w:spacing w:val="3"/>
        </w:rPr>
        <w:t> </w:t>
      </w:r>
      <w:r>
        <w:rPr/>
        <w:t>by</w:t>
      </w:r>
      <w:r>
        <w:rPr>
          <w:spacing w:val="3"/>
        </w:rPr>
        <w:t> </w:t>
      </w:r>
      <w:r>
        <w:rPr>
          <w:rFonts w:ascii="Bookman Old Style"/>
          <w:i/>
          <w:spacing w:val="16"/>
        </w:rPr>
        <w:t>T</w:t>
      </w:r>
      <w:r>
        <w:rPr>
          <w:rFonts w:ascii="Bookman Old Style"/>
          <w:i/>
          <w:spacing w:val="16"/>
          <w:vertAlign w:val="superscript"/>
        </w:rPr>
        <w:t>A</w:t>
      </w:r>
      <w:r>
        <w:rPr>
          <w:rFonts w:ascii="Bookman Old Style"/>
          <w:i/>
          <w:spacing w:val="57"/>
          <w:vertAlign w:val="baseline"/>
        </w:rPr>
        <w:t> </w:t>
      </w:r>
      <w:r>
        <w:rPr>
          <w:vertAlign w:val="baseline"/>
        </w:rPr>
        <w:t>,</w:t>
      </w:r>
      <w:r>
        <w:rPr>
          <w:spacing w:val="4"/>
          <w:vertAlign w:val="baseline"/>
        </w:rPr>
        <w:t> </w:t>
      </w:r>
      <w:r>
        <w:rPr>
          <w:vertAlign w:val="baseline"/>
        </w:rPr>
        <w:t>a</w:t>
      </w:r>
      <w:r>
        <w:rPr>
          <w:spacing w:val="3"/>
          <w:vertAlign w:val="baseline"/>
        </w:rPr>
        <w:t> </w:t>
      </w:r>
      <w:r>
        <w:rPr>
          <w:vertAlign w:val="baseline"/>
        </w:rPr>
        <w:t>contradiction.</w:t>
      </w:r>
      <w:r>
        <w:rPr>
          <w:spacing w:val="30"/>
          <w:vertAlign w:val="baseline"/>
        </w:rPr>
        <w:t> </w:t>
      </w:r>
      <w:r>
        <w:rPr>
          <w:vertAlign w:val="baseline"/>
        </w:rPr>
        <w:t>Thus</w:t>
      </w:r>
      <w:r>
        <w:rPr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spacing w:val="4"/>
          <w:vertAlign w:val="baseline"/>
        </w:rPr>
        <w:t> </w:t>
      </w:r>
      <w:r>
        <w:rPr>
          <w:vertAlign w:val="baseline"/>
        </w:rPr>
        <w:t>maintenance</w:t>
      </w:r>
      <w:r>
        <w:rPr>
          <w:spacing w:val="4"/>
          <w:vertAlign w:val="baseline"/>
        </w:rPr>
        <w:t> </w:t>
      </w:r>
      <w:r>
        <w:rPr>
          <w:vertAlign w:val="baseline"/>
        </w:rPr>
        <w:t>schedule</w:t>
      </w:r>
      <w:r>
        <w:rPr>
          <w:spacing w:val="4"/>
          <w:vertAlign w:val="baseline"/>
        </w:rPr>
        <w:t> </w:t>
      </w:r>
      <w:r>
        <w:rPr>
          <w:vertAlign w:val="baseline"/>
        </w:rPr>
        <w:t>is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executable</w:t>
      </w:r>
    </w:p>
    <w:p>
      <w:pPr>
        <w:pStyle w:val="BodyText"/>
        <w:spacing w:before="35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6552527</wp:posOffset>
                </wp:positionH>
                <wp:positionV relativeFrom="paragraph">
                  <wp:posOffset>82096</wp:posOffset>
                </wp:positionV>
                <wp:extent cx="99695" cy="10096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99695" cy="100965"/>
                          <a:chExt cx="99695" cy="10096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2527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054" y="2540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054" y="97828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96786" y="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100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5.947021pt;margin-top:6.464322pt;width:7.85pt;height:7.95pt;mso-position-horizontal-relative:page;mso-position-vertical-relative:paragraph;z-index:15764992" id="docshapegroup77" coordorigin="10319,129" coordsize="157,159">
                <v:line style="position:absolute" from="10323,287" to="10323,129" stroked="true" strokeweight=".398pt" strokecolor="#000000">
                  <v:stroke dashstyle="solid"/>
                </v:line>
                <v:line style="position:absolute" from="10327,133" to="10467,133" stroked="true" strokeweight=".398pt" strokecolor="#000000">
                  <v:stroke dashstyle="solid"/>
                </v:line>
                <v:line style="position:absolute" from="10327,283" to="10467,283" stroked="true" strokeweight=".398pt" strokecolor="#000000">
                  <v:stroke dashstyle="solid"/>
                </v:line>
                <v:line style="position:absolute" from="10471,287" to="10471,129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respects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cumulative-hour</w:t>
      </w:r>
      <w:r>
        <w:rPr>
          <w:spacing w:val="1"/>
        </w:rPr>
        <w:t> </w:t>
      </w:r>
      <w:r>
        <w:rPr>
          <w:spacing w:val="-6"/>
        </w:rPr>
        <w:t>limit.</w:t>
      </w:r>
    </w:p>
    <w:p>
      <w:pPr>
        <w:pStyle w:val="BodyText"/>
        <w:spacing w:after="0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Heading2"/>
        <w:numPr>
          <w:ilvl w:val="1"/>
          <w:numId w:val="14"/>
        </w:numPr>
        <w:tabs>
          <w:tab w:pos="1217" w:val="left" w:leader="none"/>
        </w:tabs>
        <w:spacing w:line="240" w:lineRule="auto" w:before="121" w:after="0"/>
        <w:ind w:left="1217" w:right="0" w:hanging="1076"/>
        <w:jc w:val="left"/>
      </w:pPr>
      <w:bookmarkStart w:name="Complete single-type formulation and siz" w:id="110"/>
      <w:bookmarkEnd w:id="110"/>
      <w:r>
        <w:rPr>
          <w:b w:val="0"/>
        </w:rPr>
      </w:r>
      <w:bookmarkStart w:name="_bookmark66" w:id="111"/>
      <w:bookmarkEnd w:id="111"/>
      <w:r>
        <w:rPr>
          <w:b w:val="0"/>
        </w:rPr>
      </w:r>
      <w:r>
        <w:rPr>
          <w:w w:val="105"/>
        </w:rPr>
        <w:t>Complete</w:t>
      </w:r>
      <w:r>
        <w:rPr>
          <w:spacing w:val="39"/>
          <w:w w:val="105"/>
        </w:rPr>
        <w:t> </w:t>
      </w:r>
      <w:r>
        <w:rPr>
          <w:w w:val="105"/>
        </w:rPr>
        <w:t>single-type</w:t>
      </w:r>
      <w:r>
        <w:rPr>
          <w:spacing w:val="39"/>
          <w:w w:val="105"/>
        </w:rPr>
        <w:t> </w:t>
      </w:r>
      <w:r>
        <w:rPr>
          <w:w w:val="105"/>
        </w:rPr>
        <w:t>formulation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spacing w:val="-4"/>
          <w:w w:val="105"/>
        </w:rPr>
        <w:t>size</w:t>
      </w:r>
    </w:p>
    <w:p>
      <w:pPr>
        <w:pStyle w:val="BodyText"/>
        <w:spacing w:line="266" w:lineRule="auto" w:before="242"/>
        <w:ind w:left="141" w:right="1375" w:hanging="9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maintenance-extended</w:t>
      </w:r>
      <w:r>
        <w:rPr>
          <w:spacing w:val="-11"/>
        </w:rPr>
        <w:t> </w:t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consists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corrected</w:t>
      </w:r>
      <w:r>
        <w:rPr>
          <w:spacing w:val="-11"/>
        </w:rPr>
        <w:t> </w:t>
      </w:r>
      <w:r>
        <w:rPr>
          <w:spacing w:val="-2"/>
        </w:rPr>
        <w:t>ground</w:t>
      </w:r>
      <w:r>
        <w:rPr>
          <w:spacing w:val="-11"/>
        </w:rPr>
        <w:t> </w:t>
      </w:r>
      <w:r>
        <w:rPr>
          <w:spacing w:val="-2"/>
        </w:rPr>
        <w:t>objective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con</w:t>
      </w:r>
      <w:r>
        <w:rPr>
          <w:spacing w:val="-2"/>
        </w:rPr>
        <w:softHyphen/>
      </w:r>
      <w:r>
        <w:rPr/>
        <w:t>straints, objective </w:t>
      </w:r>
      <w:hyperlink w:history="true" w:anchor="_bookmark43">
        <w:r>
          <w:rPr/>
          <w:t>(4.6)</w:t>
        </w:r>
      </w:hyperlink>
      <w:r>
        <w:rPr/>
        <w:t>, C8–C12 and C14, the corrected C13 pair, and the opening</w:t>
      </w:r>
      <w:r>
        <w:rPr/>
        <w:t>-</w:t>
      </w:r>
      <w:r>
        <w:rPr/>
        <w:t>horizon rows, with</w:t>
      </w:r>
    </w:p>
    <w:p>
      <w:pPr>
        <w:pStyle w:val="BodyText"/>
        <w:tabs>
          <w:tab w:pos="3891" w:val="left" w:leader="none"/>
          <w:tab w:pos="5676" w:val="left" w:leader="none"/>
          <w:tab w:pos="8358" w:val="left" w:leader="none"/>
        </w:tabs>
        <w:spacing w:line="656" w:lineRule="exact" w:before="21"/>
        <w:ind w:left="129" w:right="1382" w:firstLine="2040"/>
      </w:pPr>
      <w:r>
        <w:rPr>
          <w:rFonts w:ascii="Bookman Old Style" w:hAnsi="Bookman Old Style"/>
          <w:i/>
          <w:w w:val="105"/>
        </w:rPr>
        <w:t>x</w:t>
      </w:r>
      <w:r>
        <w:rPr>
          <w:rFonts w:ascii="Bookman Old Style" w:hAnsi="Bookman Old Style"/>
          <w:i/>
          <w:w w:val="105"/>
          <w:vertAlign w:val="subscript"/>
        </w:rPr>
        <w:t>ij</w:t>
      </w:r>
      <w:r>
        <w:rPr>
          <w:rFonts w:ascii="Bookman Old Style" w:hAnsi="Bookman Old Style"/>
          <w:i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∈ {</w:t>
      </w:r>
      <w:r>
        <w:rPr>
          <w:w w:val="105"/>
          <w:vertAlign w:val="baseline"/>
        </w:rPr>
        <w:t>0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1</w:t>
      </w:r>
      <w:r>
        <w:rPr>
          <w:rFonts w:ascii="Cambria" w:hAnsi="Cambria"/>
          <w:w w:val="105"/>
          <w:vertAlign w:val="baseline"/>
        </w:rPr>
        <w:t>}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vertAlign w:val="baseline"/>
        </w:rPr>
        <w:tab/>
      </w:r>
      <w:r>
        <w:rPr>
          <w:rFonts w:ascii="Bookman Old Style" w:hAnsi="Bookman Old Style"/>
          <w:i/>
          <w:w w:val="105"/>
          <w:vertAlign w:val="baseline"/>
        </w:rPr>
        <w:t>z</w:t>
      </w:r>
      <w:r>
        <w:rPr>
          <w:rFonts w:ascii="Bookman Old Style" w:hAnsi="Bookman Old Style"/>
          <w:i/>
          <w:w w:val="105"/>
          <w:vertAlign w:val="subscript"/>
        </w:rPr>
        <w:t>ijd</w:t>
      </w:r>
      <w:r>
        <w:rPr>
          <w:rFonts w:ascii="Bookman Old Style" w:hAnsi="Bookman Old Style"/>
          <w:i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∈ {</w:t>
      </w:r>
      <w:r>
        <w:rPr>
          <w:w w:val="105"/>
          <w:vertAlign w:val="baseline"/>
        </w:rPr>
        <w:t>0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1</w:t>
      </w:r>
      <w:r>
        <w:rPr>
          <w:rFonts w:ascii="Cambria" w:hAnsi="Cambria"/>
          <w:w w:val="105"/>
          <w:vertAlign w:val="baseline"/>
        </w:rPr>
        <w:t>}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vertAlign w:val="baseline"/>
        </w:rPr>
        <w:tab/>
      </w:r>
      <w:r>
        <w:rPr>
          <w:rFonts w:ascii="Bookman Old Style" w:hAnsi="Bookman Old Style"/>
          <w:i/>
          <w:w w:val="105"/>
          <w:vertAlign w:val="baseline"/>
        </w:rPr>
        <w:t>y</w:t>
      </w:r>
      <w:r>
        <w:rPr>
          <w:rFonts w:ascii="Bookman Old Style" w:hAnsi="Bookman Old Style"/>
          <w:i/>
          <w:w w:val="105"/>
          <w:vertAlign w:val="subscript"/>
        </w:rPr>
        <w:t>jd</w:t>
      </w:r>
      <w:r>
        <w:rPr>
          <w:rFonts w:ascii="Bookman Old Style" w:hAnsi="Bookman Old Style"/>
          <w:i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∈ {</w:t>
      </w:r>
      <w:r>
        <w:rPr>
          <w:w w:val="105"/>
          <w:vertAlign w:val="baseline"/>
        </w:rPr>
        <w:t>0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1</w:t>
      </w:r>
      <w:r>
        <w:rPr>
          <w:rFonts w:ascii="Cambria" w:hAnsi="Cambria"/>
          <w:w w:val="105"/>
          <w:vertAlign w:val="baseline"/>
        </w:rPr>
        <w:t>}</w:t>
      </w:r>
      <w:r>
        <w:rPr>
          <w:rFonts w:ascii="Bookman Old Style" w:hAnsi="Bookman Old Style"/>
          <w:i/>
          <w:w w:val="105"/>
          <w:vertAlign w:val="baseline"/>
        </w:rPr>
        <w:t>.</w:t>
      </w:r>
      <w:r>
        <w:rPr>
          <w:rFonts w:ascii="Bookman Old Style" w:hAnsi="Bookman Old Style"/>
          <w:i/>
          <w:vertAlign w:val="baseline"/>
        </w:rPr>
        <w:tab/>
      </w:r>
      <w:r>
        <w:rPr>
          <w:spacing w:val="-2"/>
          <w:w w:val="105"/>
          <w:vertAlign w:val="baseline"/>
        </w:rPr>
        <w:t>(4.21)</w:t>
      </w:r>
      <w:r>
        <w:rPr>
          <w:spacing w:val="-2"/>
          <w:w w:val="105"/>
          <w:vertAlign w:val="baseline"/>
        </w:rPr>
        <w:t> </w:t>
      </w:r>
      <w:r>
        <w:rPr>
          <w:vertAlign w:val="baseline"/>
        </w:rPr>
        <w:t>With sparse</w:t>
      </w:r>
      <w:r>
        <w:rPr>
          <w:spacing w:val="2"/>
          <w:vertAlign w:val="baseline"/>
        </w:rPr>
        <w:t> </w:t>
      </w:r>
      <w:r>
        <w:rPr>
          <w:vertAlign w:val="baseline"/>
        </w:rPr>
        <w:t>trigger</w:t>
      </w:r>
      <w:r>
        <w:rPr>
          <w:spacing w:val="1"/>
          <w:vertAlign w:val="baseline"/>
        </w:rPr>
        <w:t> </w:t>
      </w:r>
      <w:r>
        <w:rPr>
          <w:vertAlign w:val="baseline"/>
        </w:rPr>
        <w:t>indexing,</w:t>
      </w:r>
      <w:r>
        <w:rPr>
          <w:spacing w:val="1"/>
          <w:vertAlign w:val="baseline"/>
        </w:rPr>
        <w:t> </w:t>
      </w:r>
      <w:r>
        <w:rPr>
          <w:vertAlign w:val="baseline"/>
        </w:rPr>
        <w:t>the model</w:t>
      </w:r>
      <w:r>
        <w:rPr>
          <w:spacing w:val="1"/>
          <w:vertAlign w:val="baseline"/>
        </w:rPr>
        <w:t> </w:t>
      </w:r>
      <w:r>
        <w:rPr>
          <w:vertAlign w:val="baseline"/>
        </w:rPr>
        <w:t>adds</w:t>
      </w:r>
      <w:r>
        <w:rPr>
          <w:spacing w:val="1"/>
          <w:vertAlign w:val="baseline"/>
        </w:rPr>
        <w:t> </w:t>
      </w:r>
      <w:r>
        <w:rPr>
          <w:vertAlign w:val="baseline"/>
        </w:rPr>
        <w:t>at</w:t>
      </w:r>
      <w:r>
        <w:rPr>
          <w:spacing w:val="1"/>
          <w:vertAlign w:val="baseline"/>
        </w:rPr>
        <w:t> </w:t>
      </w:r>
      <w:r>
        <w:rPr>
          <w:vertAlign w:val="baseline"/>
        </w:rPr>
        <w:t>most</w:t>
      </w:r>
      <w:r>
        <w:rPr>
          <w:spacing w:val="1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O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|F||P||D|</w:t>
      </w:r>
      <w:r>
        <w:rPr>
          <w:vertAlign w:val="baseline"/>
        </w:rPr>
        <w:t>) trigger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variables,</w:t>
      </w:r>
    </w:p>
    <w:p>
      <w:pPr>
        <w:pStyle w:val="BodyText"/>
        <w:spacing w:line="298" w:lineRule="exact"/>
        <w:ind w:left="141"/>
        <w:jc w:val="both"/>
      </w:pPr>
      <w:r>
        <w:rPr>
          <w:rFonts w:ascii="Bookman Old Style"/>
          <w:i/>
          <w:spacing w:val="-4"/>
        </w:rPr>
        <w:t>O</w:t>
      </w:r>
      <w:r>
        <w:rPr>
          <w:spacing w:val="-4"/>
        </w:rPr>
        <w:t>(</w:t>
      </w:r>
      <w:r>
        <w:rPr>
          <w:rFonts w:ascii="Cambria"/>
          <w:spacing w:val="-4"/>
        </w:rPr>
        <w:t>|P||D|</w:t>
      </w:r>
      <w:r>
        <w:rPr>
          <w:spacing w:val="-4"/>
        </w:rPr>
        <w:t>)</w:t>
      </w:r>
      <w:r>
        <w:rPr>
          <w:spacing w:val="-7"/>
        </w:rPr>
        <w:t> </w:t>
      </w:r>
      <w:r>
        <w:rPr>
          <w:spacing w:val="-4"/>
        </w:rPr>
        <w:t>daily</w:t>
      </w:r>
      <w:r>
        <w:rPr>
          <w:spacing w:val="-7"/>
        </w:rPr>
        <w:t> </w:t>
      </w:r>
      <w:r>
        <w:rPr>
          <w:spacing w:val="-4"/>
        </w:rPr>
        <w:t>variables,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rFonts w:ascii="Bookman Old Style"/>
          <w:i/>
          <w:spacing w:val="-4"/>
        </w:rPr>
        <w:t>O</w:t>
      </w:r>
      <w:r>
        <w:rPr>
          <w:spacing w:val="-4"/>
        </w:rPr>
        <w:t>(</w:t>
      </w:r>
      <w:r>
        <w:rPr>
          <w:rFonts w:ascii="Cambria"/>
          <w:spacing w:val="-4"/>
        </w:rPr>
        <w:t>|P||D|</w:t>
      </w:r>
      <w:r>
        <w:rPr>
          <w:spacing w:val="-4"/>
          <w:vertAlign w:val="superscript"/>
        </w:rPr>
        <w:t>2</w:t>
      </w:r>
      <w:r>
        <w:rPr>
          <w:spacing w:val="-4"/>
          <w:vertAlign w:val="baseline"/>
        </w:rPr>
        <w:t>)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cumulative-hour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rows.</w:t>
      </w:r>
      <w:r>
        <w:rPr>
          <w:spacing w:val="15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day-pair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rows</w:t>
      </w:r>
      <w:r>
        <w:rPr>
          <w:spacing w:val="-7"/>
          <w:vertAlign w:val="baseline"/>
        </w:rPr>
        <w:t> </w:t>
      </w:r>
      <w:r>
        <w:rPr>
          <w:spacing w:val="-5"/>
          <w:vertAlign w:val="baseline"/>
        </w:rPr>
        <w:t>are</w:t>
      </w:r>
    </w:p>
    <w:p>
      <w:pPr>
        <w:pStyle w:val="BodyText"/>
        <w:spacing w:before="35"/>
        <w:ind w:left="141"/>
        <w:jc w:val="both"/>
      </w:pPr>
      <w:r>
        <w:rPr>
          <w:spacing w:val="-2"/>
        </w:rPr>
        <w:t>the principal growth relative</w:t>
      </w:r>
      <w:r>
        <w:rPr>
          <w:spacing w:val="-1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rFonts w:ascii="Bookman Old Style"/>
          <w:i/>
          <w:spacing w:val="-2"/>
        </w:rPr>
        <w:t>O</w:t>
      </w:r>
      <w:r>
        <w:rPr>
          <w:spacing w:val="-2"/>
        </w:rPr>
        <w:t>(</w:t>
      </w:r>
      <w:r>
        <w:rPr>
          <w:rFonts w:ascii="Cambria"/>
          <w:spacing w:val="-2"/>
        </w:rPr>
        <w:t>|F||P|</w:t>
      </w:r>
      <w:r>
        <w:rPr>
          <w:spacing w:val="-2"/>
        </w:rPr>
        <w:t>)</w:t>
      </w:r>
      <w:r>
        <w:rPr>
          <w:spacing w:val="-3"/>
        </w:rPr>
        <w:t> </w:t>
      </w:r>
      <w:r>
        <w:rPr>
          <w:spacing w:val="-2"/>
        </w:rPr>
        <w:t>ground assignment</w:t>
      </w:r>
      <w:r>
        <w:rPr>
          <w:spacing w:val="-1"/>
        </w:rPr>
        <w:t> </w:t>
      </w:r>
      <w:r>
        <w:rPr>
          <w:spacing w:val="-2"/>
        </w:rPr>
        <w:t>layer.</w:t>
      </w:r>
    </w:p>
    <w:p>
      <w:pPr>
        <w:pStyle w:val="BodyText"/>
        <w:spacing w:line="266" w:lineRule="auto" w:before="35"/>
        <w:ind w:left="141" w:right="1407" w:firstLine="351"/>
        <w:jc w:val="both"/>
      </w:pPr>
      <w:r>
        <w:rPr>
          <w:spacing w:val="-4"/>
        </w:rPr>
        <w:t>This</w:t>
      </w:r>
      <w:r>
        <w:rPr>
          <w:spacing w:val="-10"/>
        </w:rPr>
        <w:t> </w:t>
      </w:r>
      <w:r>
        <w:rPr>
          <w:spacing w:val="-4"/>
        </w:rPr>
        <w:t>chapter</w:t>
      </w:r>
      <w:r>
        <w:rPr>
          <w:spacing w:val="-10"/>
        </w:rPr>
        <w:t> </w:t>
      </w:r>
      <w:r>
        <w:rPr>
          <w:spacing w:val="-4"/>
        </w:rPr>
        <w:t>establishes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maintenance</w:t>
      </w:r>
      <w:r>
        <w:rPr>
          <w:spacing w:val="-10"/>
        </w:rPr>
        <w:t> </w:t>
      </w:r>
      <w:r>
        <w:rPr>
          <w:spacing w:val="-4"/>
        </w:rPr>
        <w:t>logic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one</w:t>
      </w:r>
      <w:r>
        <w:rPr>
          <w:spacing w:val="-10"/>
        </w:rPr>
        <w:t> </w:t>
      </w:r>
      <w:r>
        <w:rPr>
          <w:spacing w:val="-4"/>
        </w:rPr>
        <w:t>hours-based</w:t>
      </w:r>
      <w:r>
        <w:rPr>
          <w:spacing w:val="-10"/>
        </w:rPr>
        <w:t> </w:t>
      </w:r>
      <w:r>
        <w:rPr>
          <w:spacing w:val="-4"/>
        </w:rPr>
        <w:t>check.</w:t>
      </w:r>
      <w:r>
        <w:rPr>
          <w:spacing w:val="7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next</w:t>
      </w:r>
      <w:r>
        <w:rPr>
          <w:spacing w:val="-4"/>
        </w:rPr>
        <w:t> </w:t>
      </w:r>
      <w:r>
        <w:rPr>
          <w:spacing w:val="-6"/>
        </w:rPr>
        <w:t>chapter</w:t>
      </w:r>
      <w:r>
        <w:rPr>
          <w:spacing w:val="-7"/>
        </w:rPr>
        <w:t> </w:t>
      </w:r>
      <w:r>
        <w:rPr>
          <w:spacing w:val="-6"/>
        </w:rPr>
        <w:t>replaces</w:t>
      </w:r>
      <w:r>
        <w:rPr>
          <w:spacing w:val="-7"/>
        </w:rPr>
        <w:t> </w:t>
      </w:r>
      <w:r>
        <w:rPr>
          <w:rFonts w:ascii="Bookman Old Style"/>
          <w:i/>
          <w:spacing w:val="-6"/>
        </w:rPr>
        <w:t>y</w:t>
      </w:r>
      <w:r>
        <w:rPr>
          <w:rFonts w:ascii="Bookman Old Style"/>
          <w:i/>
          <w:spacing w:val="-6"/>
          <w:vertAlign w:val="subscript"/>
        </w:rPr>
        <w:t>jd</w:t>
      </w:r>
      <w:r>
        <w:rPr>
          <w:rFonts w:ascii="Bookman Old Style"/>
          <w:i/>
          <w:spacing w:val="-12"/>
          <w:vertAlign w:val="baseline"/>
        </w:rPr>
        <w:t> </w:t>
      </w:r>
      <w:r>
        <w:rPr>
          <w:spacing w:val="-6"/>
          <w:vertAlign w:val="baseline"/>
        </w:rPr>
        <w:t>by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type-specific and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hierarchy-aware reset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indicators,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distinguishes</w:t>
      </w:r>
      <w:r>
        <w:rPr>
          <w:spacing w:val="-6"/>
          <w:vertAlign w:val="baseline"/>
        </w:rPr>
        <w:t> hours-based A/B checks from calendar-based C/D checks, and represents checks </w:t>
      </w:r>
      <w:r>
        <w:rPr>
          <w:spacing w:val="-6"/>
          <w:vertAlign w:val="baseline"/>
        </w:rPr>
        <w:t>whose</w:t>
      </w:r>
      <w:r>
        <w:rPr>
          <w:spacing w:val="-6"/>
          <w:vertAlign w:val="baseline"/>
        </w:rPr>
        <w:t> </w:t>
      </w:r>
      <w:r>
        <w:rPr>
          <w:vertAlign w:val="baseline"/>
        </w:rPr>
        <w:t>duration</w:t>
      </w:r>
      <w:r>
        <w:rPr>
          <w:spacing w:val="-8"/>
          <w:vertAlign w:val="baseline"/>
        </w:rPr>
        <w:t> </w:t>
      </w:r>
      <w:r>
        <w:rPr>
          <w:vertAlign w:val="baseline"/>
        </w:rPr>
        <w:t>extends</w:t>
      </w:r>
      <w:r>
        <w:rPr>
          <w:spacing w:val="-8"/>
          <w:vertAlign w:val="baseline"/>
        </w:rPr>
        <w:t> </w:t>
      </w:r>
      <w:r>
        <w:rPr>
          <w:vertAlign w:val="baseline"/>
        </w:rPr>
        <w:t>over</w:t>
      </w:r>
      <w:r>
        <w:rPr>
          <w:spacing w:val="-8"/>
          <w:vertAlign w:val="baseline"/>
        </w:rPr>
        <w:t> </w:t>
      </w:r>
      <w:r>
        <w:rPr>
          <w:vertAlign w:val="baseline"/>
        </w:rPr>
        <w:t>multiple</w:t>
      </w:r>
      <w:r>
        <w:rPr>
          <w:spacing w:val="-8"/>
          <w:vertAlign w:val="baseline"/>
        </w:rPr>
        <w:t> </w:t>
      </w:r>
      <w:r>
        <w:rPr>
          <w:vertAlign w:val="baseline"/>
        </w:rPr>
        <w:t>days.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160" w:bottom="1080" w:left="1559" w:right="0"/>
        </w:sectPr>
      </w:pPr>
    </w:p>
    <w:p>
      <w:pPr>
        <w:pStyle w:val="BodyText"/>
        <w:spacing w:before="281"/>
        <w:rPr>
          <w:sz w:val="49"/>
        </w:rPr>
      </w:pPr>
    </w:p>
    <w:p>
      <w:pPr>
        <w:pStyle w:val="Heading1"/>
      </w:pPr>
      <w:bookmarkStart w:name="Full A/B/C/D Maintenance Hierarchy" w:id="112"/>
      <w:bookmarkEnd w:id="112"/>
      <w:r>
        <w:rPr>
          <w:b w:val="0"/>
        </w:rPr>
      </w:r>
      <w:bookmarkStart w:name="_bookmark67" w:id="113"/>
      <w:bookmarkEnd w:id="113"/>
      <w:r>
        <w:rPr>
          <w:b w:val="0"/>
        </w:rPr>
      </w:r>
      <w:r>
        <w:rPr>
          <w:w w:val="110"/>
        </w:rPr>
        <w:t>Chapter</w:t>
      </w:r>
      <w:r>
        <w:rPr>
          <w:spacing w:val="43"/>
          <w:w w:val="110"/>
        </w:rPr>
        <w:t> </w:t>
      </w:r>
      <w:r>
        <w:rPr>
          <w:spacing w:val="-10"/>
          <w:w w:val="110"/>
        </w:rPr>
        <w:t>5</w:t>
      </w:r>
    </w:p>
    <w:p>
      <w:pPr>
        <w:spacing w:line="268" w:lineRule="auto" w:before="479"/>
        <w:ind w:left="141" w:right="1112" w:firstLine="0"/>
        <w:jc w:val="left"/>
        <w:rPr>
          <w:b/>
          <w:sz w:val="49"/>
        </w:rPr>
      </w:pPr>
      <w:r>
        <w:rPr>
          <w:b/>
          <w:w w:val="115"/>
          <w:sz w:val="49"/>
        </w:rPr>
        <w:t>Full</w:t>
      </w:r>
      <w:r>
        <w:rPr>
          <w:b/>
          <w:w w:val="115"/>
          <w:sz w:val="49"/>
        </w:rPr>
        <w:t> A/B/C/D</w:t>
      </w:r>
      <w:r>
        <w:rPr>
          <w:b/>
          <w:w w:val="115"/>
          <w:sz w:val="49"/>
        </w:rPr>
        <w:t> </w:t>
      </w:r>
      <w:r>
        <w:rPr>
          <w:b/>
          <w:w w:val="115"/>
          <w:sz w:val="49"/>
        </w:rPr>
        <w:t>Maintenanc</w:t>
      </w:r>
      <w:r>
        <w:rPr>
          <w:b/>
          <w:w w:val="115"/>
          <w:sz w:val="49"/>
        </w:rPr>
        <w:t>e</w:t>
      </w:r>
      <w:r>
        <w:rPr>
          <w:b/>
          <w:w w:val="115"/>
          <w:sz w:val="49"/>
        </w:rPr>
        <w:t> </w:t>
      </w:r>
      <w:r>
        <w:rPr>
          <w:b/>
          <w:spacing w:val="-2"/>
          <w:w w:val="115"/>
          <w:sz w:val="49"/>
        </w:rPr>
        <w:t>Hierarchy</w:t>
      </w:r>
    </w:p>
    <w:p>
      <w:pPr>
        <w:pStyle w:val="BodyText"/>
        <w:spacing w:before="18"/>
        <w:rPr>
          <w:b/>
          <w:sz w:val="49"/>
        </w:rPr>
      </w:pPr>
    </w:p>
    <w:p>
      <w:pPr>
        <w:pStyle w:val="BodyText"/>
        <w:spacing w:line="266" w:lineRule="auto"/>
        <w:ind w:left="129" w:right="1368" w:firstLine="3"/>
        <w:jc w:val="both"/>
      </w:pPr>
      <w:r>
        <w:rPr/>
        <w:t>The</w:t>
      </w:r>
      <w:r>
        <w:rPr>
          <w:spacing w:val="-15"/>
        </w:rPr>
        <w:t> </w:t>
      </w:r>
      <w:r>
        <w:rPr/>
        <w:t>maintenance-extended</w:t>
      </w:r>
      <w:r>
        <w:rPr>
          <w:spacing w:val="-15"/>
        </w:rPr>
        <w:t> </w:t>
      </w:r>
      <w:r>
        <w:rPr/>
        <w:t>model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Chapter</w:t>
      </w:r>
      <w:r>
        <w:rPr>
          <w:spacing w:val="-15"/>
        </w:rPr>
        <w:t> </w:t>
      </w:r>
      <w:hyperlink w:history="true" w:anchor="_bookmark37">
        <w:r>
          <w:rPr/>
          <w:t>4</w:t>
        </w:r>
      </w:hyperlink>
      <w:r>
        <w:rPr>
          <w:spacing w:val="-15"/>
        </w:rPr>
        <w:t> </w:t>
      </w:r>
      <w:r>
        <w:rPr/>
        <w:t>captures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basic</w:t>
      </w:r>
      <w:r>
        <w:rPr>
          <w:spacing w:val="-15"/>
        </w:rPr>
        <w:t> </w:t>
      </w:r>
      <w:r>
        <w:rPr/>
        <w:t>logic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aircraft</w:t>
      </w:r>
      <w:r>
        <w:rPr/>
        <w:t>-</w:t>
      </w:r>
      <w:r>
        <w:rPr>
          <w:spacing w:val="-2"/>
        </w:rPr>
        <w:t>hours</w:t>
      </w:r>
      <w:r>
        <w:rPr>
          <w:spacing w:val="-11"/>
        </w:rPr>
        <w:t> </w:t>
      </w:r>
      <w:r>
        <w:rPr>
          <w:spacing w:val="-2"/>
        </w:rPr>
        <w:t>check,</w:t>
      </w:r>
      <w:r>
        <w:rPr>
          <w:spacing w:val="-11"/>
        </w:rPr>
        <w:t> </w:t>
      </w:r>
      <w:r>
        <w:rPr>
          <w:spacing w:val="-2"/>
        </w:rPr>
        <w:t>but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richer</w:t>
      </w:r>
      <w:r>
        <w:rPr>
          <w:spacing w:val="-12"/>
        </w:rPr>
        <w:t> </w:t>
      </w:r>
      <w:r>
        <w:rPr>
          <w:spacing w:val="-2"/>
        </w:rPr>
        <w:t>nested</w:t>
      </w:r>
      <w:r>
        <w:rPr>
          <w:spacing w:val="-11"/>
        </w:rPr>
        <w:t> </w:t>
      </w:r>
      <w:r>
        <w:rPr>
          <w:spacing w:val="-2"/>
        </w:rPr>
        <w:t>maintenance</w:t>
      </w:r>
      <w:r>
        <w:rPr>
          <w:spacing w:val="-11"/>
        </w:rPr>
        <w:t> </w:t>
      </w:r>
      <w:r>
        <w:rPr>
          <w:spacing w:val="-2"/>
        </w:rPr>
        <w:t>structure</w:t>
      </w:r>
      <w:r>
        <w:rPr>
          <w:spacing w:val="-11"/>
        </w:rPr>
        <w:t> </w:t>
      </w:r>
      <w:r>
        <w:rPr>
          <w:spacing w:val="-2"/>
        </w:rPr>
        <w:t>considered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thesis.</w:t>
      </w:r>
      <w:r>
        <w:rPr>
          <w:spacing w:val="-2"/>
        </w:rPr>
        <w:t> </w:t>
      </w:r>
      <w:r>
        <w:rPr/>
        <w:t>We represent that structure by four check levels, denoted </w:t>
      </w:r>
      <w:r>
        <w:rPr>
          <w:rFonts w:ascii="Bookman Old Style"/>
          <w:i/>
        </w:rPr>
        <w:t>A</w:t>
      </w:r>
      <w:r>
        <w:rPr/>
        <w:t>, </w:t>
      </w:r>
      <w:r>
        <w:rPr>
          <w:rFonts w:ascii="Bookman Old Style"/>
          <w:i/>
        </w:rPr>
        <w:t>B</w:t>
      </w:r>
      <w:r>
        <w:rPr/>
        <w:t>, </w:t>
      </w:r>
      <w:r>
        <w:rPr>
          <w:rFonts w:ascii="Bookman Old Style"/>
          <w:i/>
        </w:rPr>
        <w:t>C</w:t>
      </w:r>
      <w:r>
        <w:rPr/>
        <w:t>, and </w:t>
      </w:r>
      <w:r>
        <w:rPr>
          <w:rFonts w:ascii="Bookman Old Style"/>
          <w:i/>
        </w:rPr>
        <w:t>D</w:t>
      </w:r>
      <w:r>
        <w:rPr/>
        <w:t>, </w:t>
      </w:r>
      <w:r>
        <w:rPr/>
        <w:t>with</w:t>
      </w:r>
      <w:r>
        <w:rPr/>
        <w:t> distinct trigger mechanisms, durations, and reset semantics.</w:t>
      </w:r>
      <w:r>
        <w:rPr>
          <w:spacing w:val="40"/>
        </w:rPr>
        <w:t> </w:t>
      </w:r>
      <w:r>
        <w:rPr/>
        <w:t>This chapter e</w:t>
      </w:r>
      <w:r>
        <w:rPr/>
        <w:t>xtends</w:t>
      </w:r>
      <w:r>
        <w:rPr/>
        <w:t> the</w:t>
      </w:r>
      <w:r>
        <w:rPr>
          <w:spacing w:val="-9"/>
        </w:rPr>
        <w:t> </w:t>
      </w:r>
      <w:r>
        <w:rPr/>
        <w:t>compact</w:t>
      </w:r>
      <w:r>
        <w:rPr>
          <w:spacing w:val="-9"/>
        </w:rPr>
        <w:t> </w:t>
      </w:r>
      <w:r>
        <w:rPr/>
        <w:t>assignment</w:t>
      </w:r>
      <w:r>
        <w:rPr>
          <w:spacing w:val="-9"/>
        </w:rPr>
        <w:t> </w:t>
      </w:r>
      <w:r>
        <w:rPr/>
        <w:t>formulation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A/B/C/D</w:t>
      </w:r>
      <w:r>
        <w:rPr>
          <w:spacing w:val="-9"/>
        </w:rPr>
        <w:t> </w:t>
      </w:r>
      <w:r>
        <w:rPr/>
        <w:t>regime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retaining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k</w:t>
      </w:r>
      <w:r>
        <w:rPr/>
        <w:t>ey</w:t>
      </w:r>
      <w:r>
        <w:rPr/>
        <w:t> </w:t>
      </w:r>
      <w:r>
        <w:rPr>
          <w:spacing w:val="-2"/>
        </w:rPr>
        <w:t>modelling</w:t>
      </w:r>
      <w:r>
        <w:rPr>
          <w:spacing w:val="-13"/>
        </w:rPr>
        <w:t> </w:t>
      </w:r>
      <w:r>
        <w:rPr>
          <w:spacing w:val="-2"/>
        </w:rPr>
        <w:t>principle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Chapter</w:t>
      </w:r>
      <w:r>
        <w:rPr>
          <w:spacing w:val="-13"/>
        </w:rPr>
        <w:t> </w:t>
      </w:r>
      <w:hyperlink w:history="true" w:anchor="_bookmark37">
        <w:r>
          <w:rPr>
            <w:spacing w:val="-2"/>
          </w:rPr>
          <w:t>4:</w:t>
        </w:r>
      </w:hyperlink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schedule</w:t>
      </w:r>
      <w:r>
        <w:rPr>
          <w:spacing w:val="-13"/>
        </w:rPr>
        <w:t> </w:t>
      </w:r>
      <w:r>
        <w:rPr>
          <w:spacing w:val="-2"/>
        </w:rPr>
        <w:t>remains</w:t>
      </w:r>
      <w:r>
        <w:rPr>
          <w:spacing w:val="-13"/>
        </w:rPr>
        <w:t> </w:t>
      </w:r>
      <w:r>
        <w:rPr>
          <w:spacing w:val="-2"/>
        </w:rPr>
        <w:t>compact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assignment-</w:t>
      </w:r>
      <w:r>
        <w:rPr>
          <w:spacing w:val="-2"/>
        </w:rPr>
        <w:t>based,</w:t>
      </w:r>
      <w:r>
        <w:rPr>
          <w:spacing w:val="-2"/>
        </w:rPr>
        <w:t> </w:t>
      </w:r>
      <w:r>
        <w:rPr>
          <w:spacing w:val="-4"/>
        </w:rPr>
        <w:t>with maintenance decisions represented through binary indicators rather than </w:t>
      </w:r>
      <w:r>
        <w:rPr>
          <w:spacing w:val="-4"/>
        </w:rPr>
        <w:t>explicit</w:t>
      </w:r>
      <w:r>
        <w:rPr>
          <w:spacing w:val="-4"/>
        </w:rPr>
        <w:t> </w:t>
      </w:r>
      <w:r>
        <w:rPr/>
        <w:t>route enumeration.</w:t>
      </w:r>
    </w:p>
    <w:p>
      <w:pPr>
        <w:pStyle w:val="BodyText"/>
        <w:spacing w:line="266" w:lineRule="auto"/>
        <w:ind w:left="141" w:right="1406" w:firstLine="351"/>
        <w:jc w:val="both"/>
      </w:pPr>
      <w:r>
        <w:rPr/>
        <w:t>The</w:t>
      </w:r>
      <w:r>
        <w:rPr>
          <w:spacing w:val="-14"/>
        </w:rPr>
        <w:t> </w:t>
      </w:r>
      <w:r>
        <w:rPr/>
        <w:t>extension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merely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bookkeeping</w:t>
      </w:r>
      <w:r>
        <w:rPr>
          <w:spacing w:val="-14"/>
        </w:rPr>
        <w:t> </w:t>
      </w:r>
      <w:r>
        <w:rPr/>
        <w:t>exercise. If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treats</w:t>
      </w:r>
      <w:r>
        <w:rPr>
          <w:spacing w:val="-14"/>
        </w:rPr>
        <w:t> </w:t>
      </w:r>
      <w:r>
        <w:rPr/>
        <w:t>all</w:t>
      </w:r>
      <w:r>
        <w:rPr>
          <w:spacing w:val="-14"/>
        </w:rPr>
        <w:t> </w:t>
      </w:r>
      <w:r>
        <w:rPr/>
        <w:t>chec</w:t>
      </w:r>
      <w:r>
        <w:rPr/>
        <w:t>ks</w:t>
      </w:r>
      <w:r>
        <w:rPr/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equivalent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ignores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fact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heavier</w:t>
      </w:r>
      <w:r>
        <w:rPr>
          <w:spacing w:val="-9"/>
        </w:rPr>
        <w:t> </w:t>
      </w:r>
      <w:r>
        <w:rPr>
          <w:spacing w:val="-2"/>
        </w:rPr>
        <w:t>check</w:t>
      </w:r>
      <w:r>
        <w:rPr>
          <w:spacing w:val="-8"/>
        </w:rPr>
        <w:t> </w:t>
      </w:r>
      <w:r>
        <w:rPr>
          <w:spacing w:val="-2"/>
        </w:rPr>
        <w:t>covers</w:t>
      </w:r>
      <w:r>
        <w:rPr>
          <w:spacing w:val="-8"/>
        </w:rPr>
        <w:t> </w:t>
      </w:r>
      <w:r>
        <w:rPr>
          <w:spacing w:val="-2"/>
        </w:rPr>
        <w:t>lighter</w:t>
      </w:r>
      <w:r>
        <w:rPr>
          <w:spacing w:val="-8"/>
        </w:rPr>
        <w:t> </w:t>
      </w:r>
      <w:r>
        <w:rPr>
          <w:spacing w:val="-2"/>
        </w:rPr>
        <w:t>ones,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certify</w:t>
      </w:r>
      <w:r>
        <w:rPr>
          <w:spacing w:val="-2"/>
        </w:rPr>
        <w:t> </w:t>
      </w:r>
      <w:r>
        <w:rPr/>
        <w:t>schedules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violate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maintenance</w:t>
      </w:r>
      <w:r>
        <w:rPr>
          <w:spacing w:val="-9"/>
        </w:rPr>
        <w:t> </w:t>
      </w:r>
      <w:r>
        <w:rPr/>
        <w:t>cadence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overstate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amount</w:t>
      </w:r>
      <w:r>
        <w:rPr>
          <w:spacing w:val="-9"/>
        </w:rPr>
        <w:t> </w:t>
      </w:r>
      <w:r>
        <w:rPr/>
        <w:t>of</w:t>
      </w:r>
      <w:r>
        <w:rPr/>
        <w:t> slack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inspections.</w:t>
      </w:r>
      <w:r>
        <w:rPr>
          <w:spacing w:val="32"/>
        </w:rPr>
        <w:t> </w:t>
      </w:r>
      <w:r>
        <w:rPr/>
        <w:t>The</w:t>
      </w:r>
      <w:r>
        <w:rPr>
          <w:spacing w:val="-4"/>
        </w:rPr>
        <w:t> </w:t>
      </w:r>
      <w:r>
        <w:rPr/>
        <w:t>hierarchy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therefore</w:t>
      </w:r>
      <w:r>
        <w:rPr>
          <w:spacing w:val="-4"/>
        </w:rPr>
        <w:t> </w:t>
      </w:r>
      <w:r>
        <w:rPr/>
        <w:t>introduced</w:t>
      </w:r>
      <w:r>
        <w:rPr>
          <w:spacing w:val="-4"/>
        </w:rPr>
        <w:t> </w:t>
      </w:r>
      <w:r>
        <w:rPr/>
        <w:t>through</w:t>
      </w:r>
      <w:r>
        <w:rPr/>
        <w:t> a</w:t>
      </w:r>
      <w:r>
        <w:rPr>
          <w:spacing w:val="-12"/>
        </w:rPr>
        <w:t> </w:t>
      </w:r>
      <w:r>
        <w:rPr/>
        <w:t>set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dominance</w:t>
      </w:r>
      <w:r>
        <w:rPr>
          <w:spacing w:val="-12"/>
        </w:rPr>
        <w:t> </w:t>
      </w:r>
      <w:r>
        <w:rPr/>
        <w:t>relationships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check-reset</w:t>
      </w:r>
      <w:r>
        <w:rPr>
          <w:spacing w:val="-12"/>
        </w:rPr>
        <w:t> </w:t>
      </w:r>
      <w:r>
        <w:rPr/>
        <w:t>indicators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preserve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co</w:t>
      </w:r>
      <w:r>
        <w:rPr/>
        <w:t>rrect</w:t>
      </w:r>
      <w:r>
        <w:rPr/>
        <w:t> operational</w:t>
      </w:r>
      <w:r>
        <w:rPr>
          <w:spacing w:val="-10"/>
        </w:rPr>
        <w:t> </w:t>
      </w:r>
      <w:r>
        <w:rPr/>
        <w:t>semantics</w:t>
      </w:r>
      <w:r>
        <w:rPr>
          <w:spacing w:val="-10"/>
        </w:rPr>
        <w:t> </w:t>
      </w:r>
      <w:r>
        <w:rPr/>
        <w:t>while</w:t>
      </w:r>
      <w:r>
        <w:rPr>
          <w:spacing w:val="-9"/>
        </w:rPr>
        <w:t> </w:t>
      </w:r>
      <w:r>
        <w:rPr/>
        <w:t>keeping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model</w:t>
      </w:r>
      <w:r>
        <w:rPr>
          <w:spacing w:val="-10"/>
        </w:rPr>
        <w:t> </w:t>
      </w:r>
      <w:r>
        <w:rPr/>
        <w:t>tractable.</w:t>
      </w:r>
    </w:p>
    <w:p>
      <w:pPr>
        <w:pStyle w:val="BodyText"/>
        <w:spacing w:before="105"/>
      </w:pPr>
    </w:p>
    <w:p>
      <w:pPr>
        <w:pStyle w:val="Heading2"/>
        <w:numPr>
          <w:ilvl w:val="1"/>
          <w:numId w:val="16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Application representation of the hierar" w:id="114"/>
      <w:bookmarkEnd w:id="114"/>
      <w:r>
        <w:rPr>
          <w:b w:val="0"/>
        </w:rPr>
      </w:r>
      <w:bookmarkStart w:name="_bookmark68" w:id="115"/>
      <w:bookmarkEnd w:id="115"/>
      <w:r>
        <w:rPr>
          <w:b w:val="0"/>
        </w:rPr>
      </w:r>
      <w:r>
        <w:rPr>
          <w:w w:val="105"/>
        </w:rPr>
        <w:t>Application</w:t>
      </w:r>
      <w:r>
        <w:rPr>
          <w:spacing w:val="58"/>
          <w:w w:val="105"/>
        </w:rPr>
        <w:t> </w:t>
      </w:r>
      <w:r>
        <w:rPr>
          <w:w w:val="105"/>
        </w:rPr>
        <w:t>representation</w:t>
      </w:r>
      <w:r>
        <w:rPr>
          <w:spacing w:val="58"/>
          <w:w w:val="105"/>
        </w:rPr>
        <w:t> </w:t>
      </w:r>
      <w:r>
        <w:rPr>
          <w:w w:val="105"/>
        </w:rPr>
        <w:t>of</w:t>
      </w:r>
      <w:r>
        <w:rPr>
          <w:spacing w:val="58"/>
          <w:w w:val="105"/>
        </w:rPr>
        <w:t> </w:t>
      </w:r>
      <w:r>
        <w:rPr>
          <w:w w:val="105"/>
        </w:rPr>
        <w:t>the</w:t>
      </w:r>
      <w:r>
        <w:rPr>
          <w:spacing w:val="58"/>
          <w:w w:val="105"/>
        </w:rPr>
        <w:t> </w:t>
      </w:r>
      <w:r>
        <w:rPr>
          <w:spacing w:val="-2"/>
          <w:w w:val="105"/>
        </w:rPr>
        <w:t>hierarchy</w:t>
      </w:r>
    </w:p>
    <w:p>
      <w:pPr>
        <w:pStyle w:val="BodyText"/>
        <w:spacing w:line="266" w:lineRule="auto" w:before="242"/>
        <w:ind w:left="141" w:right="1368"/>
        <w:jc w:val="both"/>
      </w:pP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application,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hierarchy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represented</w:t>
      </w:r>
      <w:r>
        <w:rPr>
          <w:spacing w:val="-9"/>
        </w:rPr>
        <w:t> </w:t>
      </w:r>
      <w:r>
        <w:rPr>
          <w:spacing w:val="-2"/>
        </w:rPr>
        <w:t>directly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JSON</w:t>
      </w:r>
      <w:r>
        <w:rPr>
          <w:spacing w:val="-9"/>
        </w:rPr>
        <w:t> </w:t>
      </w:r>
      <w:r>
        <w:rPr>
          <w:spacing w:val="-2"/>
        </w:rPr>
        <w:t>instance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then</w:t>
      </w:r>
      <w:r>
        <w:rPr>
          <w:spacing w:val="-2"/>
        </w:rPr>
        <w:t> </w:t>
      </w:r>
      <w:r>
        <w:rPr/>
        <w:t>loaded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Python</w:t>
      </w:r>
      <w:r>
        <w:rPr>
          <w:spacing w:val="-15"/>
        </w:rPr>
        <w:t> </w:t>
      </w:r>
      <w:r>
        <w:rPr/>
        <w:t>model</w:t>
      </w:r>
      <w:r>
        <w:rPr>
          <w:spacing w:val="-15"/>
        </w:rPr>
        <w:t> </w:t>
      </w:r>
      <w:r>
        <w:rPr/>
        <w:t>builder.</w:t>
      </w:r>
      <w:r>
        <w:rPr>
          <w:spacing w:val="-4"/>
        </w:rPr>
        <w:t> </w:t>
      </w:r>
      <w:r>
        <w:rPr/>
        <w:t>The</w:t>
      </w:r>
      <w:r>
        <w:rPr>
          <w:spacing w:val="-15"/>
        </w:rPr>
        <w:t> </w:t>
      </w:r>
      <w:r>
        <w:rPr/>
        <w:t>instance</w:t>
      </w:r>
      <w:r>
        <w:rPr>
          <w:spacing w:val="-15"/>
        </w:rPr>
        <w:t> </w:t>
      </w:r>
      <w:r>
        <w:rPr/>
        <w:t>contains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aircraft</w:t>
      </w:r>
      <w:r>
        <w:rPr>
          <w:spacing w:val="-15"/>
        </w:rPr>
        <w:t> </w:t>
      </w:r>
      <w:r>
        <w:rPr/>
        <w:t>set,</w:t>
      </w:r>
      <w:r>
        <w:rPr>
          <w:spacing w:val="-15"/>
        </w:rPr>
        <w:t> </w:t>
      </w:r>
      <w:r>
        <w:rPr/>
        <w:t>flight</w:t>
      </w:r>
      <w:r>
        <w:rPr>
          <w:spacing w:val="-15"/>
        </w:rPr>
        <w:t> </w:t>
      </w:r>
      <w:r>
        <w:rPr/>
        <w:t>legs</w:t>
      </w:r>
      <w:r>
        <w:rPr/>
        <w:t> and their departure and arrival times, initial aircraft locations, initial main</w:t>
      </w:r>
      <w:r>
        <w:rPr/>
        <w:t>tenance</w:t>
      </w:r>
      <w:r>
        <w:rPr/>
        <w:t> </w:t>
      </w:r>
      <w:r>
        <w:rPr>
          <w:spacing w:val="-2"/>
        </w:rPr>
        <w:t>exposure,</w:t>
      </w:r>
      <w:r>
        <w:rPr>
          <w:spacing w:val="-11"/>
        </w:rPr>
        <w:t> </w:t>
      </w:r>
      <w:r>
        <w:rPr>
          <w:spacing w:val="-2"/>
        </w:rPr>
        <w:t>maintenance</w:t>
      </w:r>
      <w:r>
        <w:rPr>
          <w:spacing w:val="-11"/>
        </w:rPr>
        <w:t> </w:t>
      </w:r>
      <w:r>
        <w:rPr>
          <w:spacing w:val="-2"/>
        </w:rPr>
        <w:t>thresholds,</w:t>
      </w:r>
      <w:r>
        <w:rPr>
          <w:spacing w:val="-11"/>
        </w:rPr>
        <w:t> </w:t>
      </w:r>
      <w:r>
        <w:rPr>
          <w:spacing w:val="-2"/>
        </w:rPr>
        <w:t>maintenance</w:t>
      </w:r>
      <w:r>
        <w:rPr>
          <w:spacing w:val="-11"/>
        </w:rPr>
        <w:t> </w:t>
      </w:r>
      <w:r>
        <w:rPr>
          <w:spacing w:val="-2"/>
        </w:rPr>
        <w:t>durations,</w:t>
      </w:r>
      <w:r>
        <w:rPr>
          <w:spacing w:val="-11"/>
        </w:rPr>
        <w:t> </w:t>
      </w:r>
      <w:r>
        <w:rPr>
          <w:spacing w:val="-2"/>
        </w:rPr>
        <w:t>station</w:t>
      </w:r>
      <w:r>
        <w:rPr>
          <w:spacing w:val="-11"/>
        </w:rPr>
        <w:t> </w:t>
      </w:r>
      <w:r>
        <w:rPr>
          <w:spacing w:val="-2"/>
        </w:rPr>
        <w:t>capacities,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2"/>
        </w:rPr>
        <w:t> </w:t>
      </w:r>
      <w:r>
        <w:rPr/>
        <w:t>flight–aircraft</w:t>
      </w:r>
      <w:r>
        <w:rPr>
          <w:spacing w:val="-1"/>
        </w:rPr>
        <w:t> </w:t>
      </w:r>
      <w:r>
        <w:rPr/>
        <w:t>cost</w:t>
      </w:r>
      <w:r>
        <w:rPr>
          <w:spacing w:val="-1"/>
        </w:rPr>
        <w:t> </w:t>
      </w:r>
      <w:r>
        <w:rPr/>
        <w:t>matrix.</w:t>
      </w:r>
      <w:r>
        <w:rPr>
          <w:spacing w:val="27"/>
        </w:rPr>
        <w:t> </w:t>
      </w:r>
      <w:r>
        <w:rPr/>
        <w:t>The</w:t>
      </w:r>
      <w:r>
        <w:rPr>
          <w:spacing w:val="-1"/>
        </w:rPr>
        <w:t> </w:t>
      </w:r>
      <w:r>
        <w:rPr/>
        <w:t>keys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four</w:t>
      </w:r>
      <w:r>
        <w:rPr>
          <w:spacing w:val="-1"/>
        </w:rPr>
        <w:t> </w:t>
      </w:r>
      <w:r>
        <w:rPr/>
        <w:t>check</w:t>
      </w:r>
      <w:r>
        <w:rPr>
          <w:spacing w:val="-1"/>
        </w:rPr>
        <w:t> </w:t>
      </w:r>
      <w:r>
        <w:rPr/>
        <w:t>levels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interpreted</w:t>
      </w:r>
      <w:r>
        <w:rPr>
          <w:spacing w:val="-1"/>
        </w:rPr>
        <w:t> </w:t>
      </w:r>
      <w:r>
        <w:rPr/>
        <w:t>consis</w:t>
      </w:r>
      <w:r>
        <w:rPr/>
        <w:softHyphen/>
      </w:r>
      <w:r>
        <w:rPr/>
        <w:t>tently</w:t>
      </w:r>
      <w:r>
        <w:rPr>
          <w:spacing w:val="-10"/>
        </w:rPr>
        <w:t> </w:t>
      </w:r>
      <w:r>
        <w:rPr/>
        <w:t>throughout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application: A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B</w:t>
      </w:r>
      <w:r>
        <w:rPr>
          <w:spacing w:val="-9"/>
        </w:rPr>
        <w:t> </w:t>
      </w:r>
      <w:r>
        <w:rPr/>
        <w:t>thresholds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measured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accum</w:t>
      </w:r>
      <w:r>
        <w:rPr/>
        <w:t>ulated</w:t>
      </w:r>
      <w:r>
        <w:rPr/>
        <w:t> flight</w:t>
      </w:r>
      <w:r>
        <w:rPr>
          <w:spacing w:val="-5"/>
        </w:rPr>
        <w:t> </w:t>
      </w:r>
      <w:r>
        <w:rPr/>
        <w:t>minutes,</w:t>
      </w:r>
      <w:r>
        <w:rPr>
          <w:spacing w:val="-3"/>
        </w:rPr>
        <w:t> </w:t>
      </w:r>
      <w:r>
        <w:rPr/>
        <w:t>whereas</w:t>
      </w:r>
      <w:r>
        <w:rPr>
          <w:spacing w:val="-5"/>
        </w:rPr>
        <w:t> </w:t>
      </w:r>
      <w:r>
        <w:rPr/>
        <w:t>C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</w:t>
      </w:r>
      <w:r>
        <w:rPr>
          <w:spacing w:val="-5"/>
        </w:rPr>
        <w:t> </w:t>
      </w:r>
      <w:r>
        <w:rPr/>
        <w:t>thresholds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measured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elapsed</w:t>
      </w:r>
      <w:r>
        <w:rPr>
          <w:spacing w:val="-5"/>
        </w:rPr>
        <w:t> </w:t>
      </w:r>
      <w:r>
        <w:rPr/>
        <w:t>calendar</w:t>
      </w:r>
      <w:r>
        <w:rPr>
          <w:spacing w:val="-5"/>
        </w:rPr>
        <w:t> </w:t>
      </w:r>
      <w:r>
        <w:rPr/>
        <w:t>da</w:t>
      </w:r>
      <w:r>
        <w:rPr/>
        <w:t>ys.</w:t>
      </w:r>
      <w:r>
        <w:rPr/>
        <w:t> </w:t>
      </w:r>
      <w:r>
        <w:rPr>
          <w:spacing w:val="-4"/>
        </w:rPr>
        <w:t>Maintenance</w:t>
      </w:r>
      <w:r>
        <w:rPr>
          <w:spacing w:val="-10"/>
        </w:rPr>
        <w:t> </w:t>
      </w:r>
      <w:r>
        <w:rPr>
          <w:spacing w:val="-4"/>
        </w:rPr>
        <w:t>durations</w:t>
      </w:r>
      <w:r>
        <w:rPr>
          <w:spacing w:val="-10"/>
        </w:rPr>
        <w:t> </w:t>
      </w:r>
      <w:r>
        <w:rPr>
          <w:spacing w:val="-4"/>
        </w:rPr>
        <w:t>remain</w:t>
      </w:r>
      <w:r>
        <w:rPr>
          <w:spacing w:val="-10"/>
        </w:rPr>
        <w:t> </w:t>
      </w:r>
      <w:r>
        <w:rPr>
          <w:spacing w:val="-4"/>
        </w:rPr>
        <w:t>expressed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minutes</w:t>
      </w:r>
      <w:r>
        <w:rPr>
          <w:spacing w:val="-10"/>
        </w:rPr>
        <w:t> </w:t>
      </w:r>
      <w:r>
        <w:rPr>
          <w:spacing w:val="-4"/>
        </w:rPr>
        <w:t>because</w:t>
      </w:r>
      <w:r>
        <w:rPr>
          <w:spacing w:val="-10"/>
        </w:rPr>
        <w:t> </w:t>
      </w:r>
      <w:r>
        <w:rPr>
          <w:spacing w:val="-4"/>
        </w:rPr>
        <w:t>they</w:t>
      </w:r>
      <w:r>
        <w:rPr>
          <w:spacing w:val="-10"/>
        </w:rPr>
        <w:t> </w:t>
      </w:r>
      <w:r>
        <w:rPr>
          <w:spacing w:val="-4"/>
        </w:rPr>
        <w:t>consume</w:t>
      </w:r>
      <w:r>
        <w:rPr>
          <w:spacing w:val="-10"/>
        </w:rPr>
        <w:t> </w:t>
      </w:r>
      <w:r>
        <w:rPr>
          <w:spacing w:val="-4"/>
        </w:rPr>
        <w:t>time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the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920" w:bottom="1080" w:left="1559" w:right="0"/>
        </w:sectPr>
      </w:pPr>
    </w:p>
    <w:p>
      <w:pPr>
        <w:pStyle w:val="BodyText"/>
        <w:spacing w:before="106"/>
        <w:ind w:left="141"/>
        <w:jc w:val="both"/>
      </w:pPr>
      <w:r>
        <w:rPr>
          <w:spacing w:val="-2"/>
        </w:rPr>
        <w:t>daily</w:t>
      </w:r>
      <w:r>
        <w:rPr>
          <w:spacing w:val="-9"/>
        </w:rPr>
        <w:t> </w:t>
      </w:r>
      <w:r>
        <w:rPr>
          <w:spacing w:val="-2"/>
        </w:rPr>
        <w:t>aircraft</w:t>
      </w:r>
      <w:r>
        <w:rPr>
          <w:spacing w:val="-8"/>
        </w:rPr>
        <w:t> </w:t>
      </w:r>
      <w:r>
        <w:rPr>
          <w:spacing w:val="-2"/>
        </w:rPr>
        <w:t>timeline.</w:t>
      </w:r>
    </w:p>
    <w:p>
      <w:pPr>
        <w:pStyle w:val="BodyText"/>
        <w:spacing w:line="266" w:lineRule="auto" w:before="35"/>
        <w:ind w:left="133" w:right="1369" w:firstLine="359"/>
        <w:jc w:val="both"/>
      </w:pPr>
      <w:r>
        <w:rPr/>
        <w:t>This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/>
        <w:t>creates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clear</w:t>
      </w:r>
      <w:r>
        <w:rPr>
          <w:spacing w:val="-3"/>
        </w:rPr>
        <w:t> </w:t>
      </w:r>
      <w:r>
        <w:rPr/>
        <w:t>separation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instance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logic.</w:t>
      </w:r>
      <w:r>
        <w:rPr/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input</w:t>
      </w:r>
      <w:r>
        <w:rPr>
          <w:spacing w:val="-12"/>
        </w:rPr>
        <w:t> </w:t>
      </w:r>
      <w:r>
        <w:rPr>
          <w:spacing w:val="-2"/>
        </w:rPr>
        <w:t>file</w:t>
      </w:r>
      <w:r>
        <w:rPr>
          <w:spacing w:val="-12"/>
        </w:rPr>
        <w:t> </w:t>
      </w:r>
      <w:r>
        <w:rPr>
          <w:spacing w:val="-2"/>
        </w:rPr>
        <w:t>specifies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regulatory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operational</w:t>
      </w:r>
      <w:r>
        <w:rPr>
          <w:spacing w:val="-13"/>
        </w:rPr>
        <w:t> </w:t>
      </w:r>
      <w:r>
        <w:rPr>
          <w:spacing w:val="-2"/>
        </w:rPr>
        <w:t>state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start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planning</w:t>
      </w:r>
      <w:r>
        <w:rPr>
          <w:spacing w:val="-2"/>
        </w:rPr>
        <w:t> horizon;</w:t>
      </w:r>
      <w:r>
        <w:rPr>
          <w:spacing w:val="-15"/>
        </w:rPr>
        <w:t> </w:t>
      </w:r>
      <w:r>
        <w:rPr>
          <w:spacing w:val="-2"/>
        </w:rPr>
        <w:t>MILP_Sheduler</w:t>
      </w:r>
      <w:r>
        <w:rPr>
          <w:spacing w:val="-13"/>
        </w:rPr>
        <w:t> </w:t>
      </w:r>
      <w:r>
        <w:rPr>
          <w:spacing w:val="-2"/>
        </w:rPr>
        <w:t>constructs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binary</w:t>
      </w:r>
      <w:r>
        <w:rPr>
          <w:spacing w:val="-13"/>
        </w:rPr>
        <w:t> </w:t>
      </w:r>
      <w:r>
        <w:rPr>
          <w:spacing w:val="-2"/>
        </w:rPr>
        <w:t>variables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maintenance</w:t>
      </w:r>
      <w:r>
        <w:rPr>
          <w:spacing w:val="-13"/>
        </w:rPr>
        <w:t> </w:t>
      </w:r>
      <w:r>
        <w:rPr>
          <w:spacing w:val="-2"/>
        </w:rPr>
        <w:t>constrain</w:t>
      </w:r>
      <w:r>
        <w:rPr>
          <w:spacing w:val="-2"/>
        </w:rPr>
        <w:t>ts;</w:t>
      </w:r>
      <w:r>
        <w:rPr>
          <w:spacing w:val="-2"/>
        </w:rPr>
        <w:t> </w:t>
      </w:r>
      <w:r>
        <w:rPr/>
        <w:t>and the resulting solution reports aircraft assignments and maintenance </w:t>
      </w:r>
      <w:r>
        <w:rPr/>
        <w:t>decisions</w:t>
      </w:r>
      <w:r>
        <w:rPr/>
        <w:t> for the selected horizon.</w:t>
      </w:r>
      <w:r>
        <w:rPr>
          <w:spacing w:val="40"/>
        </w:rPr>
        <w:t> </w:t>
      </w:r>
      <w:r>
        <w:rPr/>
        <w:t>The same instance format is consumed by Scheduler, </w:t>
      </w:r>
      <w:r>
        <w:rPr/>
        <w:t>the</w:t>
      </w:r>
      <w:r>
        <w:rPr/>
        <w:t> heuristic</w:t>
      </w:r>
      <w:r>
        <w:rPr>
          <w:spacing w:val="-15"/>
        </w:rPr>
        <w:t> </w:t>
      </w:r>
      <w:r>
        <w:rPr/>
        <w:t>engine,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maintains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corresponding</w:t>
      </w:r>
      <w:r>
        <w:rPr>
          <w:spacing w:val="-15"/>
        </w:rPr>
        <w:t> </w:t>
      </w:r>
      <w:r>
        <w:rPr/>
        <w:t>A/B</w:t>
      </w:r>
      <w:r>
        <w:rPr>
          <w:spacing w:val="-15"/>
        </w:rPr>
        <w:t> </w:t>
      </w:r>
      <w:r>
        <w:rPr/>
        <w:t>flight-minute</w:t>
      </w:r>
      <w:r>
        <w:rPr>
          <w:spacing w:val="-15"/>
        </w:rPr>
        <w:t> </w:t>
      </w:r>
      <w:r>
        <w:rPr/>
        <w:t>counters</w:t>
      </w:r>
      <w:r>
        <w:rPr>
          <w:spacing w:val="-15"/>
        </w:rPr>
        <w:t> </w:t>
      </w:r>
      <w:r>
        <w:rPr/>
        <w:t>and</w:t>
      </w:r>
      <w:r>
        <w:rPr/>
        <w:t> C/D</w:t>
      </w:r>
      <w:r>
        <w:rPr>
          <w:spacing w:val="-9"/>
        </w:rPr>
        <w:t> </w:t>
      </w:r>
      <w:r>
        <w:rPr/>
        <w:t>day</w:t>
      </w:r>
      <w:r>
        <w:rPr>
          <w:spacing w:val="-9"/>
        </w:rPr>
        <w:t> </w:t>
      </w:r>
      <w:r>
        <w:rPr/>
        <w:t>counters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constructing</w:t>
      </w:r>
      <w:r>
        <w:rPr>
          <w:spacing w:val="-9"/>
        </w:rPr>
        <w:t> </w:t>
      </w:r>
      <w:r>
        <w:rPr/>
        <w:t>routes. Consequently,</w:t>
      </w:r>
      <w:r>
        <w:rPr>
          <w:spacing w:val="-9"/>
        </w:rPr>
        <w:t> </w:t>
      </w:r>
      <w:r>
        <w:rPr/>
        <w:t>exact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heuristic</w:t>
      </w:r>
      <w:r>
        <w:rPr>
          <w:spacing w:val="-9"/>
        </w:rPr>
        <w:t> </w:t>
      </w:r>
      <w:r>
        <w:rPr/>
        <w:t>runs</w:t>
      </w:r>
      <w:r>
        <w:rPr/>
        <w:t> </w:t>
      </w:r>
      <w:r>
        <w:rPr>
          <w:spacing w:val="-6"/>
        </w:rPr>
        <w:t>start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same</w:t>
      </w:r>
      <w:r>
        <w:rPr>
          <w:spacing w:val="-9"/>
        </w:rPr>
        <w:t> </w:t>
      </w:r>
      <w:r>
        <w:rPr>
          <w:spacing w:val="-6"/>
        </w:rPr>
        <w:t>fleet</w:t>
      </w:r>
      <w:r>
        <w:rPr>
          <w:spacing w:val="-9"/>
        </w:rPr>
        <w:t> </w:t>
      </w:r>
      <w:r>
        <w:rPr>
          <w:spacing w:val="-6"/>
        </w:rPr>
        <w:t>data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apply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same</w:t>
      </w:r>
      <w:r>
        <w:rPr>
          <w:spacing w:val="-9"/>
        </w:rPr>
        <w:t> </w:t>
      </w:r>
      <w:r>
        <w:rPr>
          <w:spacing w:val="-6"/>
        </w:rPr>
        <w:t>dominance</w:t>
      </w:r>
      <w:r>
        <w:rPr>
          <w:spacing w:val="-9"/>
        </w:rPr>
        <w:t> </w:t>
      </w:r>
      <w:r>
        <w:rPr>
          <w:spacing w:val="-6"/>
        </w:rPr>
        <w:t>order.</w:t>
      </w:r>
      <w:r>
        <w:rPr>
          <w:spacing w:val="18"/>
        </w:rPr>
        <w:t> </w:t>
      </w:r>
      <w:r>
        <w:rPr>
          <w:spacing w:val="-6"/>
        </w:rPr>
        <w:t>This</w:t>
      </w:r>
      <w:r>
        <w:rPr>
          <w:spacing w:val="-9"/>
        </w:rPr>
        <w:t> </w:t>
      </w:r>
      <w:r>
        <w:rPr>
          <w:spacing w:val="-6"/>
        </w:rPr>
        <w:t>common</w:t>
      </w:r>
      <w:r>
        <w:rPr>
          <w:spacing w:val="-9"/>
        </w:rPr>
        <w:t> </w:t>
      </w:r>
      <w:r>
        <w:rPr>
          <w:spacing w:val="-6"/>
        </w:rPr>
        <w:t>input</w:t>
      </w:r>
      <w:r>
        <w:rPr>
          <w:spacing w:val="-6"/>
        </w:rPr>
        <w:t> </w:t>
      </w:r>
      <w:r>
        <w:rPr/>
        <w:t>is necessary but not sufficient for strict objective comparison:</w:t>
      </w:r>
      <w:r>
        <w:rPr>
          <w:spacing w:val="33"/>
        </w:rPr>
        <w:t> </w:t>
      </w:r>
      <w:r>
        <w:rPr/>
        <w:t>Chapter </w:t>
      </w:r>
      <w:hyperlink w:history="true" w:anchor="_bookmark114">
        <w:r>
          <w:rPr/>
          <w:t>8</w:t>
        </w:r>
      </w:hyperlink>
      <w:r>
        <w:rPr/>
        <w:t> </w:t>
      </w:r>
      <w:r>
        <w:rPr/>
        <w:t>separately</w:t>
      </w:r>
      <w:r>
        <w:rPr/>
        <w:t> </w:t>
      </w:r>
      <w:r>
        <w:rPr>
          <w:spacing w:val="-4"/>
        </w:rPr>
        <w:t>validates</w:t>
      </w:r>
      <w:r>
        <w:rPr>
          <w:spacing w:val="-6"/>
        </w:rPr>
        <w:t> </w:t>
      </w:r>
      <w:r>
        <w:rPr>
          <w:spacing w:val="-4"/>
        </w:rPr>
        <w:t>whether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MILP</w:t>
      </w:r>
      <w:r>
        <w:rPr>
          <w:spacing w:val="-6"/>
        </w:rPr>
        <w:t> </w:t>
      </w:r>
      <w:r>
        <w:rPr>
          <w:spacing w:val="-4"/>
        </w:rPr>
        <w:t>assignment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replayed</w:t>
      </w:r>
      <w:r>
        <w:rPr>
          <w:spacing w:val="-6"/>
        </w:rPr>
        <w:t> </w:t>
      </w:r>
      <w:r>
        <w:rPr>
          <w:spacing w:val="-4"/>
        </w:rPr>
        <w:t>under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timeline</w:t>
      </w:r>
      <w:r>
        <w:rPr>
          <w:spacing w:val="-6"/>
        </w:rPr>
        <w:t> </w:t>
      </w:r>
      <w:r>
        <w:rPr>
          <w:spacing w:val="-4"/>
        </w:rPr>
        <w:t>sim</w:t>
      </w:r>
      <w:r>
        <w:rPr>
          <w:spacing w:val="-4"/>
        </w:rPr>
        <w:t>ulator’s</w:t>
      </w:r>
      <w:r>
        <w:rPr>
          <w:spacing w:val="-4"/>
        </w:rPr>
        <w:t> </w:t>
      </w:r>
      <w:r>
        <w:rPr/>
        <w:t>initial-maintenance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ferry</w:t>
      </w:r>
      <w:r>
        <w:rPr>
          <w:spacing w:val="-3"/>
        </w:rPr>
        <w:t> </w:t>
      </w:r>
      <w:r>
        <w:rPr/>
        <w:t>semantics.</w:t>
      </w:r>
    </w:p>
    <w:p>
      <w:pPr>
        <w:pStyle w:val="BodyText"/>
        <w:spacing w:line="266" w:lineRule="auto"/>
        <w:ind w:left="141" w:right="1406" w:firstLine="351"/>
        <w:jc w:val="both"/>
      </w:pPr>
      <w:r>
        <w:rPr>
          <w:spacing w:val="-6"/>
        </w:rPr>
        <w:t>At application level, a maintenance check is not entered as an arbitrary independen</w:t>
      </w:r>
      <w:r>
        <w:rPr>
          <w:spacing w:val="-6"/>
        </w:rPr>
        <w:t>t</w:t>
      </w:r>
      <w:r>
        <w:rPr>
          <w:spacing w:val="-6"/>
        </w:rPr>
        <w:t> </w:t>
      </w:r>
      <w:r>
        <w:rPr/>
        <w:t>event after optimization. Its</w:t>
      </w:r>
      <w:r>
        <w:rPr>
          <w:spacing w:val="-1"/>
        </w:rPr>
        <w:t> </w:t>
      </w:r>
      <w:r>
        <w:rPr/>
        <w:t>type, location,</w:t>
      </w:r>
      <w:r>
        <w:rPr>
          <w:spacing w:val="-1"/>
        </w:rPr>
        <w:t> </w:t>
      </w:r>
      <w:r>
        <w:rPr/>
        <w:t>duration, and</w:t>
      </w:r>
      <w:r>
        <w:rPr>
          <w:spacing w:val="-1"/>
        </w:rPr>
        <w:t> </w:t>
      </w:r>
      <w:r>
        <w:rPr/>
        <w:t>effect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aircraft</w:t>
      </w:r>
      <w:r>
        <w:rPr>
          <w:spacing w:val="-1"/>
        </w:rPr>
        <w:t> </w:t>
      </w:r>
      <w:r>
        <w:rPr/>
        <w:t>state</w:t>
      </w:r>
      <w:r>
        <w:rPr/>
        <w:t> </w:t>
      </w:r>
      <w:r>
        <w:rPr>
          <w:spacing w:val="-8"/>
        </w:rPr>
        <w:t>determine</w:t>
      </w:r>
      <w:r>
        <w:rPr>
          <w:spacing w:val="-6"/>
        </w:rPr>
        <w:t> </w:t>
      </w:r>
      <w:r>
        <w:rPr>
          <w:spacing w:val="-8"/>
        </w:rPr>
        <w:t>which</w:t>
      </w:r>
      <w:r>
        <w:rPr>
          <w:spacing w:val="-6"/>
        </w:rPr>
        <w:t> </w:t>
      </w:r>
      <w:r>
        <w:rPr>
          <w:spacing w:val="-8"/>
        </w:rPr>
        <w:t>subsequent</w:t>
      </w:r>
      <w:r>
        <w:rPr>
          <w:spacing w:val="-6"/>
        </w:rPr>
        <w:t> </w:t>
      </w:r>
      <w:r>
        <w:rPr>
          <w:spacing w:val="-8"/>
        </w:rPr>
        <w:t>flights</w:t>
      </w:r>
      <w:r>
        <w:rPr>
          <w:spacing w:val="-6"/>
        </w:rPr>
        <w:t> </w:t>
      </w:r>
      <w:r>
        <w:rPr>
          <w:spacing w:val="-8"/>
        </w:rPr>
        <w:t>are</w:t>
      </w:r>
      <w:r>
        <w:rPr>
          <w:spacing w:val="-6"/>
        </w:rPr>
        <w:t> </w:t>
      </w:r>
      <w:r>
        <w:rPr>
          <w:spacing w:val="-8"/>
        </w:rPr>
        <w:t>feasible.</w:t>
      </w:r>
      <w:r>
        <w:rPr>
          <w:spacing w:val="17"/>
        </w:rPr>
        <w:t> </w:t>
      </w:r>
      <w:r>
        <w:rPr>
          <w:spacing w:val="-8"/>
        </w:rPr>
        <w:t>A</w:t>
      </w:r>
      <w:r>
        <w:rPr>
          <w:spacing w:val="-6"/>
        </w:rPr>
        <w:t> </w:t>
      </w:r>
      <w:r>
        <w:rPr>
          <w:spacing w:val="-8"/>
        </w:rPr>
        <w:t>heavier</w:t>
      </w:r>
      <w:r>
        <w:rPr>
          <w:spacing w:val="-6"/>
        </w:rPr>
        <w:t> </w:t>
      </w:r>
      <w:r>
        <w:rPr>
          <w:spacing w:val="-8"/>
        </w:rPr>
        <w:t>check</w:t>
      </w:r>
      <w:r>
        <w:rPr>
          <w:spacing w:val="-6"/>
        </w:rPr>
        <w:t> </w:t>
      </w:r>
      <w:r>
        <w:rPr>
          <w:spacing w:val="-8"/>
        </w:rPr>
        <w:t>is</w:t>
      </w:r>
      <w:r>
        <w:rPr>
          <w:spacing w:val="-6"/>
        </w:rPr>
        <w:t> </w:t>
      </w:r>
      <w:r>
        <w:rPr>
          <w:spacing w:val="-8"/>
        </w:rPr>
        <w:t>therefore</w:t>
      </w:r>
      <w:r>
        <w:rPr>
          <w:spacing w:val="-6"/>
        </w:rPr>
        <w:t> </w:t>
      </w:r>
      <w:r>
        <w:rPr>
          <w:spacing w:val="-8"/>
        </w:rPr>
        <w:t>propagated</w:t>
      </w:r>
      <w:r>
        <w:rPr>
          <w:spacing w:val="-8"/>
        </w:rPr>
        <w:t> </w:t>
      </w:r>
      <w:r>
        <w:rPr/>
        <w:t>through the hierarchy both in the MILP variables and in the simulator:</w:t>
      </w:r>
      <w:r>
        <w:rPr>
          <w:spacing w:val="40"/>
        </w:rPr>
        <w:t> </w:t>
      </w:r>
      <w:r>
        <w:rPr/>
        <w:t>a D-chec</w:t>
      </w:r>
      <w:r>
        <w:rPr/>
        <w:t>k</w:t>
      </w:r>
      <w:r>
        <w:rPr/>
        <w:t> resets</w:t>
      </w:r>
      <w:r>
        <w:rPr>
          <w:spacing w:val="-14"/>
        </w:rPr>
        <w:t> </w:t>
      </w:r>
      <w:r>
        <w:rPr/>
        <w:t>all</w:t>
      </w:r>
      <w:r>
        <w:rPr>
          <w:spacing w:val="-14"/>
        </w:rPr>
        <w:t> </w:t>
      </w:r>
      <w:r>
        <w:rPr/>
        <w:t>four</w:t>
      </w:r>
      <w:r>
        <w:rPr>
          <w:spacing w:val="-14"/>
        </w:rPr>
        <w:t> </w:t>
      </w:r>
      <w:r>
        <w:rPr/>
        <w:t>obligations,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C-check</w:t>
      </w:r>
      <w:r>
        <w:rPr>
          <w:spacing w:val="-14"/>
        </w:rPr>
        <w:t> </w:t>
      </w:r>
      <w:r>
        <w:rPr/>
        <w:t>resets</w:t>
      </w:r>
      <w:r>
        <w:rPr>
          <w:spacing w:val="-14"/>
        </w:rPr>
        <w:t> </w:t>
      </w:r>
      <w:r>
        <w:rPr/>
        <w:t>A,</w:t>
      </w:r>
      <w:r>
        <w:rPr>
          <w:spacing w:val="-14"/>
        </w:rPr>
        <w:t> </w:t>
      </w:r>
      <w:r>
        <w:rPr/>
        <w:t>B,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C,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B-check</w:t>
      </w:r>
      <w:r>
        <w:rPr>
          <w:spacing w:val="-14"/>
        </w:rPr>
        <w:t> </w:t>
      </w:r>
      <w:r>
        <w:rPr/>
        <w:t>resets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B,</w:t>
      </w:r>
      <w:r>
        <w:rPr>
          <w:spacing w:val="-14"/>
        </w:rPr>
        <w:t> </w:t>
      </w:r>
      <w:r>
        <w:rPr/>
        <w:t>and</w:t>
      </w:r>
      <w:r>
        <w:rPr/>
        <w:t> an A-check resets only A. This shared interpretation is what allows the </w:t>
      </w:r>
      <w:r>
        <w:rPr/>
        <w:t>application</w:t>
      </w:r>
      <w:r>
        <w:rPr/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produce</w:t>
      </w:r>
      <w:r>
        <w:rPr>
          <w:spacing w:val="-6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only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assignment</w:t>
      </w:r>
      <w:r>
        <w:rPr>
          <w:spacing w:val="-5"/>
        </w:rPr>
        <w:t> </w:t>
      </w:r>
      <w:r>
        <w:rPr>
          <w:spacing w:val="-2"/>
        </w:rPr>
        <w:t>matrix,</w:t>
      </w:r>
      <w:r>
        <w:rPr>
          <w:spacing w:val="-5"/>
        </w:rPr>
        <w:t> </w:t>
      </w:r>
      <w:r>
        <w:rPr>
          <w:spacing w:val="-2"/>
        </w:rPr>
        <w:t>but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operationally</w:t>
      </w:r>
      <w:r>
        <w:rPr>
          <w:spacing w:val="-5"/>
        </w:rPr>
        <w:t> </w:t>
      </w:r>
      <w:r>
        <w:rPr>
          <w:spacing w:val="-2"/>
        </w:rPr>
        <w:t>interpretable</w:t>
      </w:r>
      <w:r>
        <w:rPr>
          <w:spacing w:val="-5"/>
        </w:rPr>
        <w:t> </w:t>
      </w:r>
      <w:r>
        <w:rPr>
          <w:spacing w:val="-2"/>
        </w:rPr>
        <w:t>aircraft</w:t>
      </w:r>
      <w:r>
        <w:rPr>
          <w:spacing w:val="-2"/>
        </w:rPr>
        <w:t> schedule.</w:t>
      </w:r>
    </w:p>
    <w:p>
      <w:pPr>
        <w:pStyle w:val="BodyText"/>
        <w:spacing w:before="101"/>
      </w:pPr>
    </w:p>
    <w:p>
      <w:pPr>
        <w:pStyle w:val="Heading2"/>
        <w:numPr>
          <w:ilvl w:val="1"/>
          <w:numId w:val="16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Check types and regulatory hierarchy" w:id="116"/>
      <w:bookmarkEnd w:id="116"/>
      <w:r>
        <w:rPr>
          <w:b w:val="0"/>
        </w:rPr>
      </w:r>
      <w:bookmarkStart w:name="_bookmark69" w:id="117"/>
      <w:bookmarkEnd w:id="117"/>
      <w:r>
        <w:rPr>
          <w:b w:val="0"/>
        </w:rPr>
      </w:r>
      <w:r>
        <w:rPr>
          <w:w w:val="110"/>
        </w:rPr>
        <w:t>Check</w:t>
      </w:r>
      <w:r>
        <w:rPr>
          <w:w w:val="110"/>
        </w:rPr>
        <w:t> types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regulatory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hierarchy</w:t>
      </w:r>
    </w:p>
    <w:p>
      <w:pPr>
        <w:pStyle w:val="BodyText"/>
        <w:spacing w:before="241"/>
        <w:ind w:left="141"/>
      </w:pPr>
      <w:r>
        <w:rPr>
          <w:spacing w:val="-5"/>
        </w:rPr>
        <w:t>Let</w:t>
      </w:r>
    </w:p>
    <w:p>
      <w:pPr>
        <w:tabs>
          <w:tab w:pos="8475" w:val="left" w:leader="none"/>
        </w:tabs>
        <w:spacing w:before="35"/>
        <w:ind w:left="3662" w:right="0" w:firstLine="0"/>
        <w:jc w:val="left"/>
        <w:rPr>
          <w:sz w:val="24"/>
        </w:rPr>
      </w:pPr>
      <w:r>
        <w:rPr>
          <w:rFonts w:ascii="Cambria"/>
          <w:w w:val="105"/>
          <w:sz w:val="24"/>
        </w:rPr>
        <w:t>C</w:t>
      </w:r>
      <w:r>
        <w:rPr>
          <w:rFonts w:ascii="Cambria"/>
          <w:spacing w:val="29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8"/>
          <w:w w:val="105"/>
          <w:sz w:val="24"/>
        </w:rPr>
        <w:t> </w:t>
      </w:r>
      <w:r>
        <w:rPr>
          <w:rFonts w:ascii="Cambria"/>
          <w:w w:val="105"/>
          <w:sz w:val="24"/>
        </w:rPr>
        <w:t>{</w:t>
      </w:r>
      <w:r>
        <w:rPr>
          <w:rFonts w:ascii="Bookman Old Style"/>
          <w:i/>
          <w:w w:val="105"/>
          <w:sz w:val="24"/>
        </w:rPr>
        <w:t>A,</w:t>
      </w:r>
      <w:r>
        <w:rPr>
          <w:rFonts w:ascii="Bookman Old Style"/>
          <w:i/>
          <w:spacing w:val="-34"/>
          <w:w w:val="105"/>
          <w:sz w:val="24"/>
        </w:rPr>
        <w:t> </w:t>
      </w:r>
      <w:r>
        <w:rPr>
          <w:rFonts w:ascii="Bookman Old Style"/>
          <w:i/>
          <w:w w:val="105"/>
          <w:sz w:val="24"/>
        </w:rPr>
        <w:t>B,</w:t>
      </w:r>
      <w:r>
        <w:rPr>
          <w:rFonts w:ascii="Bookman Old Style"/>
          <w:i/>
          <w:spacing w:val="-33"/>
          <w:w w:val="105"/>
          <w:sz w:val="24"/>
        </w:rPr>
        <w:t> </w:t>
      </w:r>
      <w:r>
        <w:rPr>
          <w:rFonts w:ascii="Bookman Old Style"/>
          <w:i/>
          <w:w w:val="105"/>
          <w:sz w:val="24"/>
        </w:rPr>
        <w:t>C,</w:t>
      </w:r>
      <w:r>
        <w:rPr>
          <w:rFonts w:ascii="Bookman Old Style"/>
          <w:i/>
          <w:spacing w:val="-34"/>
          <w:w w:val="105"/>
          <w:sz w:val="24"/>
        </w:rPr>
        <w:t> </w:t>
      </w:r>
      <w:r>
        <w:rPr>
          <w:rFonts w:ascii="Bookman Old Style"/>
          <w:i/>
          <w:spacing w:val="-5"/>
          <w:w w:val="105"/>
          <w:sz w:val="24"/>
        </w:rPr>
        <w:t>D</w:t>
      </w:r>
      <w:r>
        <w:rPr>
          <w:rFonts w:ascii="Cambria"/>
          <w:spacing w:val="-5"/>
          <w:w w:val="105"/>
          <w:sz w:val="24"/>
        </w:rPr>
        <w:t>}</w:t>
      </w:r>
      <w:r>
        <w:rPr>
          <w:rFonts w:ascii="Cambria"/>
          <w:sz w:val="24"/>
        </w:rPr>
        <w:tab/>
      </w:r>
      <w:r>
        <w:rPr>
          <w:spacing w:val="-2"/>
          <w:w w:val="110"/>
          <w:sz w:val="24"/>
        </w:rPr>
        <w:t>(5.1)</w:t>
      </w:r>
    </w:p>
    <w:p>
      <w:pPr>
        <w:pStyle w:val="BodyText"/>
        <w:spacing w:before="196"/>
        <w:ind w:left="141"/>
        <w:jc w:val="both"/>
      </w:pPr>
      <w:r>
        <w:rPr>
          <w:spacing w:val="-4"/>
        </w:rPr>
        <w:t>be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ordered</w:t>
      </w:r>
      <w:r>
        <w:rPr>
          <w:spacing w:val="-5"/>
        </w:rPr>
        <w:t> </w:t>
      </w:r>
      <w:r>
        <w:rPr>
          <w:spacing w:val="-4"/>
        </w:rPr>
        <w:t>set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maintenance classes,</w:t>
      </w:r>
      <w:r>
        <w:rPr>
          <w:spacing w:val="-6"/>
        </w:rPr>
        <w:t> </w:t>
      </w:r>
      <w:r>
        <w:rPr>
          <w:spacing w:val="-4"/>
        </w:rPr>
        <w:t>with dominance</w:t>
      </w:r>
      <w:r>
        <w:rPr>
          <w:spacing w:val="-5"/>
        </w:rPr>
        <w:t> </w:t>
      </w:r>
      <w:r>
        <w:rPr>
          <w:spacing w:val="-4"/>
        </w:rPr>
        <w:t>order</w:t>
      </w:r>
    </w:p>
    <w:p>
      <w:pPr>
        <w:pStyle w:val="BodyText"/>
        <w:spacing w:before="7"/>
      </w:pPr>
    </w:p>
    <w:p>
      <w:pPr>
        <w:tabs>
          <w:tab w:pos="8475" w:val="left" w:leader="none"/>
        </w:tabs>
        <w:spacing w:before="0"/>
        <w:ind w:left="3649" w:right="0" w:firstLine="0"/>
        <w:jc w:val="left"/>
        <w:rPr>
          <w:sz w:val="24"/>
        </w:rPr>
      </w:pPr>
      <w:r>
        <w:rPr>
          <w:rFonts w:ascii="Bookman Old Style" w:hAnsi="Bookman Old Style"/>
          <w:i/>
          <w:w w:val="105"/>
          <w:sz w:val="24"/>
        </w:rPr>
        <w:t>D</w:t>
      </w:r>
      <w:r>
        <w:rPr>
          <w:rFonts w:ascii="Bookman Old Style" w:hAnsi="Bookman Old Style"/>
          <w:i/>
          <w:spacing w:val="-6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≻</w:t>
      </w:r>
      <w:r>
        <w:rPr>
          <w:rFonts w:ascii="Cambria" w:hAnsi="Cambria"/>
          <w:spacing w:val="8"/>
          <w:w w:val="105"/>
          <w:sz w:val="24"/>
        </w:rPr>
        <w:t> </w:t>
      </w:r>
      <w:r>
        <w:rPr>
          <w:rFonts w:ascii="Bookman Old Style" w:hAnsi="Bookman Old Style"/>
          <w:i/>
          <w:w w:val="105"/>
          <w:sz w:val="24"/>
        </w:rPr>
        <w:t>C</w:t>
      </w:r>
      <w:r>
        <w:rPr>
          <w:rFonts w:ascii="Bookman Old Style" w:hAnsi="Bookman Old Style"/>
          <w:i/>
          <w:spacing w:val="5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≻</w:t>
      </w:r>
      <w:r>
        <w:rPr>
          <w:rFonts w:ascii="Cambria" w:hAnsi="Cambria"/>
          <w:spacing w:val="8"/>
          <w:w w:val="105"/>
          <w:sz w:val="24"/>
        </w:rPr>
        <w:t> </w:t>
      </w:r>
      <w:r>
        <w:rPr>
          <w:rFonts w:ascii="Bookman Old Style" w:hAnsi="Bookman Old Style"/>
          <w:i/>
          <w:w w:val="105"/>
          <w:sz w:val="24"/>
        </w:rPr>
        <w:t>B </w:t>
      </w:r>
      <w:r>
        <w:rPr>
          <w:rFonts w:ascii="Cambria" w:hAnsi="Cambria"/>
          <w:w w:val="105"/>
          <w:sz w:val="24"/>
        </w:rPr>
        <w:t>≻</w:t>
      </w:r>
      <w:r>
        <w:rPr>
          <w:rFonts w:ascii="Cambria" w:hAnsi="Cambria"/>
          <w:spacing w:val="8"/>
          <w:w w:val="105"/>
          <w:sz w:val="24"/>
        </w:rPr>
        <w:t> </w:t>
      </w:r>
      <w:r>
        <w:rPr>
          <w:rFonts w:ascii="Bookman Old Style" w:hAnsi="Bookman Old Style"/>
          <w:i/>
          <w:spacing w:val="-5"/>
          <w:w w:val="105"/>
          <w:sz w:val="24"/>
        </w:rPr>
        <w:t>A.</w:t>
      </w:r>
      <w:r>
        <w:rPr>
          <w:rFonts w:ascii="Bookman Old Style" w:hAnsi="Bookman Old Style"/>
          <w:i/>
          <w:sz w:val="24"/>
        </w:rPr>
        <w:tab/>
      </w:r>
      <w:r>
        <w:rPr>
          <w:spacing w:val="-2"/>
          <w:w w:val="105"/>
          <w:sz w:val="24"/>
        </w:rPr>
        <w:t>(5.2)</w:t>
      </w:r>
    </w:p>
    <w:p>
      <w:pPr>
        <w:pStyle w:val="BodyText"/>
        <w:spacing w:before="8"/>
      </w:pPr>
    </w:p>
    <w:p>
      <w:pPr>
        <w:pStyle w:val="BodyText"/>
        <w:spacing w:line="266" w:lineRule="auto"/>
        <w:ind w:left="141" w:right="1407" w:hanging="9"/>
        <w:jc w:val="both"/>
      </w:pPr>
      <w:r>
        <w:rPr/>
        <w:t>A check of type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7"/>
        </w:rPr>
        <w:t> </w:t>
      </w:r>
      <w:r>
        <w:rPr/>
        <w:t>is said to satisfy all lighter checks </w:t>
      </w:r>
      <w:r>
        <w:rPr>
          <w:rFonts w:ascii="Bookman Old Style" w:hAnsi="Bookman Old Style"/>
          <w:i/>
        </w:rPr>
        <w:t>c</w:t>
      </w:r>
      <w:r>
        <w:rPr>
          <w:rFonts w:ascii="Cambria" w:hAnsi="Cambria"/>
          <w:vertAlign w:val="superscript"/>
        </w:rPr>
        <w:t>′</w:t>
      </w:r>
      <w:r>
        <w:rPr>
          <w:rFonts w:ascii="Cambria" w:hAnsi="Cambria"/>
          <w:vertAlign w:val="baseline"/>
        </w:rPr>
        <w:t> ≺ </w:t>
      </w:r>
      <w:r>
        <w:rPr>
          <w:rFonts w:ascii="Bookman Old Style" w:hAnsi="Bookman Old Style"/>
          <w:i/>
          <w:vertAlign w:val="baseline"/>
        </w:rPr>
        <w:t>c</w:t>
      </w:r>
      <w:r>
        <w:rPr>
          <w:rFonts w:ascii="Bookman Old Style" w:hAnsi="Bookman Old Style"/>
          <w:i/>
          <w:spacing w:val="-7"/>
          <w:vertAlign w:val="baseline"/>
        </w:rPr>
        <w:t> </w:t>
      </w:r>
      <w:r>
        <w:rPr>
          <w:vertAlign w:val="baseline"/>
        </w:rPr>
        <w:t>in the same period.</w:t>
      </w:r>
      <w:r>
        <w:rPr>
          <w:spacing w:val="33"/>
          <w:vertAlign w:val="baseline"/>
        </w:rPr>
        <w:t> </w:t>
      </w:r>
      <w:r>
        <w:rPr>
          <w:vertAlign w:val="baseline"/>
        </w:rPr>
        <w:t>This</w:t>
      </w:r>
      <w:r>
        <w:rPr>
          <w:vertAlign w:val="baseline"/>
        </w:rPr>
        <w:t> means</w:t>
      </w:r>
      <w:r>
        <w:rPr>
          <w:spacing w:val="-10"/>
          <w:vertAlign w:val="baseline"/>
        </w:rPr>
        <w:t> </w:t>
      </w:r>
      <w:r>
        <w:rPr>
          <w:vertAlign w:val="baseline"/>
        </w:rPr>
        <w:t>that</w:t>
      </w:r>
      <w:r>
        <w:rPr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D-check</w:t>
      </w:r>
      <w:r>
        <w:rPr>
          <w:spacing w:val="-10"/>
          <w:vertAlign w:val="baseline"/>
        </w:rPr>
        <w:t> </w:t>
      </w:r>
      <w:r>
        <w:rPr>
          <w:vertAlign w:val="baseline"/>
        </w:rPr>
        <w:t>resets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elapsed-day</w:t>
      </w:r>
      <w:r>
        <w:rPr>
          <w:spacing w:val="-10"/>
          <w:vertAlign w:val="baseline"/>
        </w:rPr>
        <w:t> </w:t>
      </w:r>
      <w:r>
        <w:rPr>
          <w:vertAlign w:val="baseline"/>
        </w:rPr>
        <w:t>requirement</w:t>
      </w:r>
      <w:r>
        <w:rPr>
          <w:spacing w:val="-10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C,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sim</w:t>
      </w:r>
      <w:r>
        <w:rPr>
          <w:vertAlign w:val="baseline"/>
        </w:rPr>
        <w:t>ultaneously</w:t>
      </w:r>
      <w:r>
        <w:rPr>
          <w:vertAlign w:val="baseline"/>
        </w:rPr>
        <w:t> satisfies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B</w:t>
      </w:r>
      <w:r>
        <w:rPr>
          <w:vertAlign w:val="baseline"/>
        </w:rPr>
        <w:t>-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A</w:t>
      </w:r>
      <w:r>
        <w:rPr>
          <w:vertAlign w:val="baseline"/>
        </w:rPr>
        <w:t>-check</w:t>
      </w:r>
      <w:r>
        <w:rPr>
          <w:spacing w:val="-10"/>
          <w:vertAlign w:val="baseline"/>
        </w:rPr>
        <w:t> </w:t>
      </w:r>
      <w:r>
        <w:rPr>
          <w:vertAlign w:val="baseline"/>
        </w:rPr>
        <w:t>conditions;</w:t>
      </w:r>
      <w:r>
        <w:rPr>
          <w:spacing w:val="-8"/>
          <w:vertAlign w:val="baseline"/>
        </w:rPr>
        <w:t> </w:t>
      </w:r>
      <w:r>
        <w:rPr>
          <w:vertAlign w:val="baseline"/>
        </w:rPr>
        <w:t>similarly,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C-check</w:t>
      </w:r>
      <w:r>
        <w:rPr>
          <w:spacing w:val="-10"/>
          <w:vertAlign w:val="baseline"/>
        </w:rPr>
        <w:t> </w:t>
      </w:r>
      <w:r>
        <w:rPr>
          <w:vertAlign w:val="baseline"/>
        </w:rPr>
        <w:t>covers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lighter</w:t>
      </w:r>
      <w:r>
        <w:rPr>
          <w:spacing w:val="-10"/>
          <w:vertAlign w:val="baseline"/>
        </w:rPr>
        <w:t> </w:t>
      </w:r>
      <w:r>
        <w:rPr>
          <w:vertAlign w:val="baseline"/>
        </w:rPr>
        <w:t>lev</w:t>
      </w:r>
      <w:r>
        <w:rPr>
          <w:vertAlign w:val="baseline"/>
        </w:rPr>
        <w:t>els</w:t>
      </w:r>
      <w:r>
        <w:rPr>
          <w:vertAlign w:val="baseline"/>
        </w:rPr>
        <w:t> below</w:t>
      </w:r>
      <w:r>
        <w:rPr>
          <w:spacing w:val="-15"/>
          <w:vertAlign w:val="baseline"/>
        </w:rPr>
        <w:t> </w:t>
      </w:r>
      <w:r>
        <w:rPr>
          <w:vertAlign w:val="baseline"/>
        </w:rPr>
        <w:t>it.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hierarchy</w:t>
      </w:r>
      <w:r>
        <w:rPr>
          <w:spacing w:val="-15"/>
          <w:vertAlign w:val="baseline"/>
        </w:rPr>
        <w:t> </w:t>
      </w:r>
      <w:r>
        <w:rPr>
          <w:vertAlign w:val="baseline"/>
        </w:rPr>
        <w:t>therefore</w:t>
      </w:r>
      <w:r>
        <w:rPr>
          <w:spacing w:val="-15"/>
          <w:vertAlign w:val="baseline"/>
        </w:rPr>
        <w:t> </w:t>
      </w:r>
      <w:r>
        <w:rPr>
          <w:vertAlign w:val="baseline"/>
        </w:rPr>
        <w:t>allows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model</w:t>
      </w:r>
      <w:r>
        <w:rPr>
          <w:spacing w:val="-15"/>
          <w:vertAlign w:val="baseline"/>
        </w:rPr>
        <w:t> </w:t>
      </w:r>
      <w:r>
        <w:rPr>
          <w:vertAlign w:val="baseline"/>
        </w:rPr>
        <w:t>to</w:t>
      </w:r>
      <w:r>
        <w:rPr>
          <w:spacing w:val="-15"/>
          <w:vertAlign w:val="baseline"/>
        </w:rPr>
        <w:t> </w:t>
      </w:r>
      <w:r>
        <w:rPr>
          <w:vertAlign w:val="baseline"/>
        </w:rPr>
        <w:t>represent</w:t>
      </w:r>
      <w:r>
        <w:rPr>
          <w:spacing w:val="-15"/>
          <w:vertAlign w:val="baseline"/>
        </w:rPr>
        <w:t> </w:t>
      </w:r>
      <w:r>
        <w:rPr>
          <w:vertAlign w:val="baseline"/>
        </w:rPr>
        <w:t>a</w:t>
      </w:r>
      <w:r>
        <w:rPr>
          <w:spacing w:val="-15"/>
          <w:vertAlign w:val="baseline"/>
        </w:rPr>
        <w:t> </w:t>
      </w:r>
      <w:r>
        <w:rPr>
          <w:vertAlign w:val="baseline"/>
        </w:rPr>
        <w:t>single</w:t>
      </w:r>
      <w:r>
        <w:rPr>
          <w:spacing w:val="-15"/>
          <w:vertAlign w:val="baseline"/>
        </w:rPr>
        <w:t> </w:t>
      </w:r>
      <w:r>
        <w:rPr>
          <w:vertAlign w:val="baseline"/>
        </w:rPr>
        <w:t>main</w:t>
      </w:r>
      <w:r>
        <w:rPr>
          <w:vertAlign w:val="baseline"/>
        </w:rPr>
        <w:t>tenance</w:t>
      </w:r>
      <w:r>
        <w:rPr>
          <w:vertAlign w:val="baseline"/>
        </w:rPr>
        <w:t> event</w:t>
      </w:r>
      <w:r>
        <w:rPr>
          <w:spacing w:val="-15"/>
          <w:vertAlign w:val="baseline"/>
        </w:rPr>
        <w:t> </w:t>
      </w:r>
      <w:r>
        <w:rPr>
          <w:vertAlign w:val="baseline"/>
        </w:rPr>
        <w:t>as</w:t>
      </w:r>
      <w:r>
        <w:rPr>
          <w:spacing w:val="-15"/>
          <w:vertAlign w:val="baseline"/>
        </w:rPr>
        <w:t> </w:t>
      </w:r>
      <w:r>
        <w:rPr>
          <w:vertAlign w:val="baseline"/>
        </w:rPr>
        <w:t>a</w:t>
      </w:r>
      <w:r>
        <w:rPr>
          <w:spacing w:val="-15"/>
          <w:vertAlign w:val="baseline"/>
        </w:rPr>
        <w:t> </w:t>
      </w:r>
      <w:r>
        <w:rPr>
          <w:vertAlign w:val="baseline"/>
        </w:rPr>
        <w:t>check</w:t>
      </w:r>
      <w:r>
        <w:rPr>
          <w:spacing w:val="-15"/>
          <w:vertAlign w:val="baseline"/>
        </w:rPr>
        <w:t> </w:t>
      </w:r>
      <w:r>
        <w:rPr>
          <w:vertAlign w:val="baseline"/>
        </w:rPr>
        <w:t>of</w:t>
      </w:r>
      <w:r>
        <w:rPr>
          <w:spacing w:val="-15"/>
          <w:vertAlign w:val="baseline"/>
        </w:rPr>
        <w:t> </w:t>
      </w:r>
      <w:r>
        <w:rPr>
          <w:vertAlign w:val="baseline"/>
        </w:rPr>
        <w:t>level</w:t>
      </w:r>
      <w:r>
        <w:rPr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c</w:t>
      </w:r>
      <w:r>
        <w:rPr>
          <w:rFonts w:ascii="Bookman Old Style" w:hAnsi="Bookman Old Style"/>
          <w:i/>
          <w:spacing w:val="-18"/>
          <w:vertAlign w:val="baseline"/>
        </w:rPr>
        <w:t> </w:t>
      </w:r>
      <w:r>
        <w:rPr>
          <w:vertAlign w:val="baseline"/>
        </w:rPr>
        <w:t>while</w:t>
      </w:r>
      <w:r>
        <w:rPr>
          <w:spacing w:val="-13"/>
          <w:vertAlign w:val="baseline"/>
        </w:rPr>
        <w:t> </w:t>
      </w:r>
      <w:r>
        <w:rPr>
          <w:vertAlign w:val="baseline"/>
        </w:rPr>
        <w:t>implicitly</w:t>
      </w:r>
      <w:r>
        <w:rPr>
          <w:spacing w:val="-14"/>
          <w:vertAlign w:val="baseline"/>
        </w:rPr>
        <w:t> </w:t>
      </w:r>
      <w:r>
        <w:rPr>
          <w:vertAlign w:val="baseline"/>
        </w:rPr>
        <w:t>carrying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obligations</w:t>
      </w:r>
      <w:r>
        <w:rPr>
          <w:spacing w:val="-14"/>
          <w:vertAlign w:val="baseline"/>
        </w:rPr>
        <w:t> </w:t>
      </w:r>
      <w:r>
        <w:rPr>
          <w:vertAlign w:val="baseline"/>
        </w:rPr>
        <w:t>of</w:t>
      </w:r>
      <w:r>
        <w:rPr>
          <w:spacing w:val="-14"/>
          <w:vertAlign w:val="baseline"/>
        </w:rPr>
        <w:t> </w:t>
      </w:r>
      <w:r>
        <w:rPr>
          <w:vertAlign w:val="baseline"/>
        </w:rPr>
        <w:t>all</w:t>
      </w:r>
      <w:r>
        <w:rPr>
          <w:spacing w:val="-14"/>
          <w:vertAlign w:val="baseline"/>
        </w:rPr>
        <w:t> </w:t>
      </w:r>
      <w:r>
        <w:rPr>
          <w:vertAlign w:val="baseline"/>
        </w:rPr>
        <w:t>lower</w:t>
      </w:r>
      <w:r>
        <w:rPr>
          <w:spacing w:val="-14"/>
          <w:vertAlign w:val="baseline"/>
        </w:rPr>
        <w:t> </w:t>
      </w:r>
      <w:r>
        <w:rPr>
          <w:vertAlign w:val="baseline"/>
        </w:rPr>
        <w:t>lev</w:t>
      </w:r>
      <w:r>
        <w:rPr>
          <w:vertAlign w:val="baseline"/>
        </w:rPr>
        <w:t>els</w:t>
      </w:r>
      <w:r>
        <w:rPr>
          <w:vertAlign w:val="baseline"/>
        </w:rPr>
        <w:t> that are dominated by that event.</w:t>
      </w:r>
    </w:p>
    <w:p>
      <w:pPr>
        <w:pStyle w:val="BodyText"/>
        <w:spacing w:line="319" w:lineRule="exact"/>
        <w:ind w:left="492"/>
        <w:jc w:val="both"/>
      </w:pPr>
      <w:r>
        <w:rPr/>
        <w:t>For</w:t>
      </w:r>
      <w:r>
        <w:rPr>
          <w:spacing w:val="7"/>
        </w:rPr>
        <w:t> </w:t>
      </w:r>
      <w:r>
        <w:rPr/>
        <w:t>each</w:t>
      </w:r>
      <w:r>
        <w:rPr>
          <w:spacing w:val="8"/>
        </w:rPr>
        <w:t> </w:t>
      </w:r>
      <w:r>
        <w:rPr/>
        <w:t>aircraft</w:t>
      </w:r>
      <w:r>
        <w:rPr>
          <w:spacing w:val="-2"/>
          <w:w w:val="115"/>
        </w:rPr>
        <w:t> </w:t>
      </w:r>
      <w:r>
        <w:rPr>
          <w:rFonts w:ascii="Bookman Old Style" w:hAnsi="Bookman Old Style"/>
          <w:i/>
          <w:w w:val="115"/>
        </w:rPr>
        <w:t>j</w:t>
      </w:r>
      <w:r>
        <w:rPr>
          <w:rFonts w:ascii="Bookman Old Style" w:hAnsi="Bookman Old Style"/>
          <w:i/>
          <w:spacing w:val="-14"/>
          <w:w w:val="115"/>
        </w:rPr>
        <w:t> </w:t>
      </w:r>
      <w:r>
        <w:rPr>
          <w:rFonts w:ascii="Cambria" w:hAnsi="Cambria"/>
        </w:rPr>
        <w:t>∈</w:t>
      </w:r>
      <w:r>
        <w:rPr>
          <w:rFonts w:ascii="Cambria" w:hAnsi="Cambria"/>
          <w:spacing w:val="4"/>
        </w:rPr>
        <w:t> </w:t>
      </w:r>
      <w:r>
        <w:rPr>
          <w:rFonts w:ascii="Cambria" w:hAnsi="Cambria"/>
          <w:spacing w:val="9"/>
        </w:rPr>
        <w:t>P</w:t>
      </w:r>
      <w:r>
        <w:rPr>
          <w:spacing w:val="9"/>
        </w:rPr>
        <w:t>,</w:t>
      </w:r>
      <w:r>
        <w:rPr>
          <w:spacing w:val="7"/>
        </w:rPr>
        <w:t> </w:t>
      </w:r>
      <w:r>
        <w:rPr/>
        <w:t>day</w:t>
      </w:r>
      <w:r>
        <w:rPr>
          <w:spacing w:val="8"/>
        </w:rPr>
        <w:t> </w:t>
      </w:r>
      <w:r>
        <w:rPr>
          <w:rFonts w:ascii="Bookman Old Style" w:hAnsi="Bookman Old Style"/>
          <w:i/>
        </w:rPr>
        <w:t>d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Cambria" w:hAnsi="Cambria"/>
        </w:rPr>
        <w:t>∈</w:t>
      </w:r>
      <w:r>
        <w:rPr>
          <w:rFonts w:ascii="Cambria" w:hAnsi="Cambria"/>
          <w:spacing w:val="5"/>
        </w:rPr>
        <w:t> </w:t>
      </w:r>
      <w:r>
        <w:rPr>
          <w:rFonts w:ascii="Cambria" w:hAnsi="Cambria"/>
        </w:rPr>
        <w:t>D</w:t>
      </w:r>
      <w:r>
        <w:rPr/>
        <w:t>,</w:t>
      </w:r>
      <w:r>
        <w:rPr>
          <w:spacing w:val="6"/>
        </w:rPr>
        <w:t> </w:t>
      </w:r>
      <w:r>
        <w:rPr/>
        <w:t>and</w:t>
      </w:r>
      <w:r>
        <w:rPr>
          <w:spacing w:val="8"/>
        </w:rPr>
        <w:t> </w:t>
      </w:r>
      <w:r>
        <w:rPr/>
        <w:t>check</w:t>
      </w:r>
      <w:r>
        <w:rPr>
          <w:spacing w:val="7"/>
        </w:rPr>
        <w:t> </w:t>
      </w:r>
      <w:r>
        <w:rPr/>
        <w:t>type</w:t>
      </w:r>
      <w:r>
        <w:rPr>
          <w:spacing w:val="8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Cambria" w:hAnsi="Cambria"/>
        </w:rPr>
        <w:t>∈</w:t>
      </w:r>
      <w:r>
        <w:rPr>
          <w:rFonts w:ascii="Cambria" w:hAnsi="Cambria"/>
          <w:spacing w:val="5"/>
        </w:rPr>
        <w:t> </w:t>
      </w:r>
      <w:r>
        <w:rPr>
          <w:rFonts w:ascii="Cambria" w:hAnsi="Cambria"/>
        </w:rPr>
        <w:t>C</w:t>
      </w:r>
      <w:r>
        <w:rPr/>
        <w:t>,</w:t>
      </w:r>
      <w:r>
        <w:rPr>
          <w:spacing w:val="6"/>
        </w:rPr>
        <w:t> </w:t>
      </w:r>
      <w:r>
        <w:rPr>
          <w:spacing w:val="-2"/>
        </w:rPr>
        <w:t>define</w:t>
      </w:r>
    </w:p>
    <w:p>
      <w:pPr>
        <w:pStyle w:val="BodyText"/>
        <w:spacing w:after="0" w:line="319" w:lineRule="exact"/>
        <w:jc w:val="both"/>
        <w:sectPr>
          <w:pgSz w:w="11910" w:h="16840"/>
          <w:pgMar w:header="0" w:footer="857" w:top="1280" w:bottom="1040" w:left="1559" w:right="0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19"/>
        <w:rPr>
          <w:sz w:val="16"/>
        </w:rPr>
      </w:pPr>
    </w:p>
    <w:p>
      <w:pPr>
        <w:spacing w:before="0"/>
        <w:ind w:left="0" w:right="0" w:firstLine="0"/>
        <w:jc w:val="right"/>
        <w:rPr>
          <w:rFonts w:ascii="Bookman Old Style"/>
          <w:i/>
          <w:sz w:val="16"/>
        </w:rPr>
      </w:pPr>
      <w:r>
        <w:rPr>
          <w:rFonts w:ascii="Bookman Old Style"/>
          <w:i/>
          <w:spacing w:val="-4"/>
          <w:w w:val="105"/>
          <w:position w:val="4"/>
          <w:sz w:val="24"/>
        </w:rPr>
        <w:t>y</w:t>
      </w:r>
      <w:r>
        <w:rPr>
          <w:rFonts w:ascii="Bookman Old Style"/>
          <w:i/>
          <w:spacing w:val="-4"/>
          <w:w w:val="105"/>
          <w:sz w:val="16"/>
        </w:rPr>
        <w:t>jdc</w:t>
      </w:r>
    </w:p>
    <w:p>
      <w:pPr>
        <w:pStyle w:val="BodyText"/>
        <w:tabs>
          <w:tab w:pos="877" w:val="left" w:leader="none"/>
        </w:tabs>
        <w:spacing w:line="175" w:lineRule="auto" w:before="132"/>
        <w:ind w:left="36"/>
        <w:rPr>
          <w:rFonts w:ascii="Bookman Old Style" w:hAnsi="Bookman Old Style"/>
          <w:i/>
        </w:rPr>
      </w:pPr>
      <w:r>
        <w:rPr/>
        <w:br w:type="column"/>
      </w:r>
      <w:r>
        <w:rPr>
          <w:w w:val="150"/>
          <w:position w:val="-18"/>
        </w:rPr>
        <w:t>=</w:t>
      </w:r>
      <w:r>
        <w:rPr>
          <w:spacing w:val="-23"/>
          <w:w w:val="150"/>
          <w:position w:val="-18"/>
        </w:rPr>
        <w:t> </w:t>
      </w:r>
      <w:r>
        <w:rPr>
          <w:rFonts w:ascii="Arial" w:hAnsi="Arial"/>
          <w:spacing w:val="-76"/>
          <w:w w:val="150"/>
          <w:position w:val="29"/>
          <w:sz w:val="20"/>
        </w:rPr>
        <w:t>,</w:t>
      </w:r>
      <w:r>
        <w:rPr>
          <w:rFonts w:ascii="Arial" w:hAnsi="Arial"/>
          <w:spacing w:val="-76"/>
          <w:w w:val="150"/>
          <w:position w:val="11"/>
          <w:sz w:val="20"/>
        </w:rPr>
        <w:t>,</w:t>
      </w:r>
      <w:r>
        <w:rPr>
          <w:rFonts w:ascii="Arial" w:hAnsi="Arial"/>
          <w:spacing w:val="-76"/>
          <w:w w:val="150"/>
          <w:position w:val="5"/>
          <w:sz w:val="20"/>
        </w:rPr>
        <w:t></w:t>
      </w:r>
      <w:r>
        <w:rPr>
          <w:spacing w:val="-76"/>
          <w:w w:val="150"/>
        </w:rPr>
        <w:t>1</w:t>
      </w:r>
      <w:r>
        <w:rPr>
          <w:rFonts w:ascii="Bookman Old Style" w:hAnsi="Bookman Old Style"/>
          <w:i/>
          <w:spacing w:val="-76"/>
          <w:w w:val="150"/>
        </w:rPr>
        <w:t>,</w:t>
      </w:r>
      <w:r>
        <w:rPr>
          <w:rFonts w:ascii="Bookman Old Style" w:hAnsi="Bookman Old Style"/>
          <w:i/>
        </w:rPr>
        <w:tab/>
      </w:r>
      <w:r>
        <w:rPr>
          <w:spacing w:val="-2"/>
        </w:rPr>
        <w:t>if</w:t>
      </w:r>
      <w:r>
        <w:rPr>
          <w:spacing w:val="-5"/>
        </w:rPr>
        <w:t> </w:t>
      </w:r>
      <w:r>
        <w:rPr>
          <w:spacing w:val="-2"/>
        </w:rPr>
        <w:t>aircraft</w:t>
      </w:r>
      <w:r>
        <w:rPr>
          <w:spacing w:val="-4"/>
        </w:rPr>
        <w:t> </w:t>
      </w:r>
      <w:r>
        <w:rPr>
          <w:rFonts w:ascii="Bookman Old Style" w:hAnsi="Bookman Old Style"/>
          <w:i/>
          <w:spacing w:val="-2"/>
          <w:w w:val="120"/>
        </w:rPr>
        <w:t>j</w:t>
      </w:r>
      <w:r>
        <w:rPr>
          <w:rFonts w:ascii="Bookman Old Style" w:hAnsi="Bookman Old Style"/>
          <w:i/>
          <w:spacing w:val="-19"/>
          <w:w w:val="120"/>
        </w:rPr>
        <w:t> </w:t>
      </w:r>
      <w:r>
        <w:rPr>
          <w:spacing w:val="-2"/>
        </w:rPr>
        <w:t>undergoes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check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type</w:t>
      </w:r>
      <w:r>
        <w:rPr>
          <w:spacing w:val="-4"/>
        </w:rPr>
        <w:t> </w:t>
      </w:r>
      <w:r>
        <w:rPr>
          <w:spacing w:val="-2"/>
        </w:rPr>
        <w:t>exactly</w:t>
      </w:r>
      <w:r>
        <w:rPr>
          <w:spacing w:val="-4"/>
        </w:rPr>
        <w:t> </w:t>
      </w:r>
      <w:r>
        <w:rPr>
          <w:rFonts w:ascii="Bookman Old Style" w:hAnsi="Bookman Old Style"/>
          <w:i/>
          <w:spacing w:val="-2"/>
        </w:rPr>
        <w:t>c</w:t>
      </w:r>
      <w:r>
        <w:rPr>
          <w:rFonts w:ascii="Bookman Old Style" w:hAnsi="Bookman Old Style"/>
          <w:i/>
          <w:spacing w:val="-16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day</w:t>
      </w:r>
      <w:r>
        <w:rPr>
          <w:spacing w:val="-4"/>
        </w:rPr>
        <w:t> </w:t>
      </w:r>
      <w:r>
        <w:rPr>
          <w:rFonts w:ascii="Bookman Old Style" w:hAnsi="Bookman Old Style"/>
          <w:i/>
          <w:spacing w:val="-5"/>
        </w:rPr>
        <w:t>d,</w:t>
      </w:r>
    </w:p>
    <w:p>
      <w:pPr>
        <w:tabs>
          <w:tab w:pos="877" w:val="left" w:leader="none"/>
        </w:tabs>
        <w:spacing w:line="311" w:lineRule="exact" w:before="0"/>
        <w:ind w:left="284" w:right="0" w:firstLine="0"/>
        <w:jc w:val="left"/>
        <w:rPr>
          <w:sz w:val="24"/>
        </w:rPr>
      </w:pPr>
      <w:r>
        <w:rPr>
          <w:rFonts w:ascii="Arial"/>
          <w:spacing w:val="-137"/>
          <w:w w:val="292"/>
          <w:position w:val="12"/>
          <w:sz w:val="20"/>
        </w:rPr>
        <w:t>,</w:t>
      </w:r>
      <w:r>
        <w:rPr>
          <w:rFonts w:ascii="Arial"/>
          <w:spacing w:val="40"/>
          <w:w w:val="292"/>
          <w:position w:val="6"/>
          <w:sz w:val="20"/>
        </w:rPr>
        <w:t>,</w:t>
      </w:r>
      <w:r>
        <w:rPr>
          <w:spacing w:val="40"/>
          <w:w w:val="71"/>
          <w:sz w:val="24"/>
        </w:rPr>
        <w:t>0</w:t>
      </w:r>
      <w:r>
        <w:rPr>
          <w:rFonts w:ascii="Bookman Old Style"/>
          <w:i/>
          <w:spacing w:val="41"/>
          <w:w w:val="64"/>
          <w:sz w:val="24"/>
        </w:rPr>
        <w:t>,</w:t>
      </w:r>
      <w:r>
        <w:rPr>
          <w:rFonts w:ascii="Bookman Old Style"/>
          <w:i/>
          <w:sz w:val="24"/>
        </w:rPr>
        <w:tab/>
      </w:r>
      <w:r>
        <w:rPr>
          <w:spacing w:val="-2"/>
          <w:w w:val="110"/>
          <w:sz w:val="24"/>
        </w:rPr>
        <w:t>otherwise.</w:t>
      </w:r>
    </w:p>
    <w:p>
      <w:pPr>
        <w:pStyle w:val="BodyText"/>
        <w:spacing w:before="205"/>
      </w:pPr>
      <w:r>
        <w:rPr/>
        <w:br w:type="column"/>
      </w:r>
      <w:r>
        <w:rPr/>
      </w:r>
    </w:p>
    <w:p>
      <w:pPr>
        <w:pStyle w:val="BodyText"/>
        <w:spacing w:before="1"/>
        <w:ind w:left="546"/>
      </w:pPr>
      <w:r>
        <w:rPr>
          <w:spacing w:val="-4"/>
          <w:w w:val="105"/>
        </w:rPr>
        <w:t>(5.3)</w:t>
      </w:r>
    </w:p>
    <w:p>
      <w:pPr>
        <w:pStyle w:val="BodyText"/>
        <w:spacing w:after="0"/>
        <w:sectPr>
          <w:type w:val="continuous"/>
          <w:pgSz w:w="11910" w:h="16840"/>
          <w:pgMar w:header="0" w:footer="857" w:top="1920" w:bottom="280" w:left="1559" w:right="0"/>
          <w:cols w:num="3" w:equalWidth="0">
            <w:col w:w="1084" w:space="40"/>
            <w:col w:w="6766" w:space="39"/>
            <w:col w:w="2422"/>
          </w:cols>
        </w:sectPr>
      </w:pPr>
    </w:p>
    <w:p>
      <w:pPr>
        <w:pStyle w:val="BodyText"/>
        <w:spacing w:before="106"/>
        <w:ind w:left="133"/>
      </w:pP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exact-type</w:t>
      </w:r>
      <w:r>
        <w:rPr>
          <w:spacing w:val="-3"/>
        </w:rPr>
        <w:t> </w:t>
      </w:r>
      <w:r>
        <w:rPr>
          <w:spacing w:val="-4"/>
        </w:rPr>
        <w:t>variable</w:t>
      </w:r>
      <w:r>
        <w:rPr>
          <w:spacing w:val="-2"/>
        </w:rPr>
        <w:t> </w:t>
      </w:r>
      <w:r>
        <w:rPr>
          <w:spacing w:val="-4"/>
        </w:rPr>
        <w:t>is</w:t>
      </w:r>
      <w:r>
        <w:rPr>
          <w:spacing w:val="-3"/>
        </w:rPr>
        <w:t> </w:t>
      </w:r>
      <w:r>
        <w:rPr>
          <w:spacing w:val="-4"/>
        </w:rPr>
        <w:t>complemented</w:t>
      </w:r>
      <w:r>
        <w:rPr>
          <w:spacing w:val="-2"/>
        </w:rPr>
        <w:t> </w:t>
      </w:r>
      <w:r>
        <w:rPr>
          <w:spacing w:val="-4"/>
        </w:rPr>
        <w:t>by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hierarchy</w:t>
      </w:r>
      <w:r>
        <w:rPr>
          <w:spacing w:val="-3"/>
        </w:rPr>
        <w:t> </w:t>
      </w:r>
      <w:r>
        <w:rPr>
          <w:spacing w:val="-4"/>
        </w:rPr>
        <w:t>indicator</w:t>
      </w:r>
    </w:p>
    <w:p>
      <w:pPr>
        <w:pStyle w:val="BodyText"/>
        <w:spacing w:after="0"/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20"/>
        <w:rPr>
          <w:sz w:val="16"/>
        </w:rPr>
      </w:pPr>
    </w:p>
    <w:p>
      <w:pPr>
        <w:spacing w:before="0"/>
        <w:ind w:left="710" w:right="0" w:firstLine="0"/>
        <w:jc w:val="left"/>
        <w:rPr>
          <w:rFonts w:ascii="Bookman Old Style" w:hAnsi="Bookman Old Style"/>
          <w:i/>
          <w:sz w:val="16"/>
        </w:rPr>
      </w:pPr>
      <w:r>
        <w:rPr>
          <w:rFonts w:ascii="Bookman Old Style" w:hAnsi="Bookman Old Style"/>
          <w:i/>
          <w:spacing w:val="-4"/>
          <w:position w:val="4"/>
          <w:sz w:val="24"/>
        </w:rPr>
        <w:t>γ</w:t>
      </w:r>
      <w:r>
        <w:rPr>
          <w:rFonts w:ascii="Bookman Old Style" w:hAnsi="Bookman Old Style"/>
          <w:i/>
          <w:spacing w:val="-4"/>
          <w:sz w:val="16"/>
        </w:rPr>
        <w:t>jdc</w:t>
      </w:r>
    </w:p>
    <w:p>
      <w:pPr>
        <w:pStyle w:val="BodyText"/>
        <w:tabs>
          <w:tab w:pos="877" w:val="left" w:leader="none"/>
        </w:tabs>
        <w:spacing w:line="175" w:lineRule="auto" w:before="132"/>
        <w:ind w:left="36"/>
        <w:rPr>
          <w:rFonts w:ascii="Bookman Old Style" w:hAnsi="Bookman Old Style"/>
          <w:i/>
        </w:rPr>
      </w:pPr>
      <w:r>
        <w:rPr/>
        <w:br w:type="column"/>
      </w:r>
      <w:r>
        <w:rPr>
          <w:w w:val="150"/>
          <w:position w:val="-18"/>
        </w:rPr>
        <w:t>=</w:t>
      </w:r>
      <w:r>
        <w:rPr>
          <w:spacing w:val="-23"/>
          <w:w w:val="150"/>
          <w:position w:val="-18"/>
        </w:rPr>
        <w:t> </w:t>
      </w:r>
      <w:r>
        <w:rPr>
          <w:rFonts w:ascii="Arial" w:hAnsi="Arial"/>
          <w:spacing w:val="-76"/>
          <w:w w:val="150"/>
          <w:position w:val="29"/>
          <w:sz w:val="20"/>
        </w:rPr>
        <w:t>,</w:t>
      </w:r>
      <w:r>
        <w:rPr>
          <w:rFonts w:ascii="Arial" w:hAnsi="Arial"/>
          <w:spacing w:val="-76"/>
          <w:w w:val="150"/>
          <w:position w:val="11"/>
          <w:sz w:val="20"/>
        </w:rPr>
        <w:t>,</w:t>
      </w:r>
      <w:r>
        <w:rPr>
          <w:rFonts w:ascii="Arial" w:hAnsi="Arial"/>
          <w:spacing w:val="-76"/>
          <w:w w:val="150"/>
          <w:position w:val="5"/>
          <w:sz w:val="20"/>
        </w:rPr>
        <w:t></w:t>
      </w:r>
      <w:r>
        <w:rPr>
          <w:spacing w:val="-76"/>
          <w:w w:val="150"/>
        </w:rPr>
        <w:t>1</w:t>
      </w:r>
      <w:r>
        <w:rPr>
          <w:rFonts w:ascii="Bookman Old Style" w:hAnsi="Bookman Old Style"/>
          <w:i/>
          <w:spacing w:val="-76"/>
          <w:w w:val="150"/>
        </w:rPr>
        <w:t>,</w:t>
      </w:r>
      <w:r>
        <w:rPr>
          <w:rFonts w:ascii="Bookman Old Style" w:hAnsi="Bookman Old Style"/>
          <w:i/>
        </w:rPr>
        <w:tab/>
      </w:r>
      <w:r>
        <w:rPr>
          <w:spacing w:val="-2"/>
        </w:rPr>
        <w:t>if</w:t>
      </w:r>
      <w:r>
        <w:rPr>
          <w:spacing w:val="-10"/>
        </w:rPr>
        <w:t> </w:t>
      </w:r>
      <w:r>
        <w:rPr>
          <w:spacing w:val="-2"/>
        </w:rPr>
        <w:t>aircraft</w:t>
      </w:r>
      <w:r>
        <w:rPr>
          <w:spacing w:val="-8"/>
        </w:rPr>
        <w:t> </w:t>
      </w:r>
      <w:r>
        <w:rPr>
          <w:rFonts w:ascii="Bookman Old Style" w:hAnsi="Bookman Old Style"/>
          <w:i/>
          <w:spacing w:val="-2"/>
          <w:w w:val="135"/>
        </w:rPr>
        <w:t>j</w:t>
      </w:r>
      <w:r>
        <w:rPr>
          <w:rFonts w:ascii="Bookman Old Style" w:hAnsi="Bookman Old Style"/>
          <w:i/>
          <w:spacing w:val="-22"/>
          <w:w w:val="135"/>
        </w:rPr>
        <w:t> </w:t>
      </w:r>
      <w:r>
        <w:rPr>
          <w:spacing w:val="-2"/>
        </w:rPr>
        <w:t>undergoes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check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level</w:t>
      </w:r>
      <w:r>
        <w:rPr>
          <w:spacing w:val="-4"/>
        </w:rPr>
        <w:t> </w:t>
      </w:r>
      <w:r>
        <w:rPr>
          <w:spacing w:val="-2"/>
        </w:rPr>
        <w:t>at</w:t>
      </w:r>
      <w:r>
        <w:rPr>
          <w:spacing w:val="-4"/>
        </w:rPr>
        <w:t> </w:t>
      </w:r>
      <w:r>
        <w:rPr>
          <w:spacing w:val="-2"/>
        </w:rPr>
        <w:t>least</w:t>
      </w:r>
      <w:r>
        <w:rPr>
          <w:spacing w:val="-5"/>
        </w:rPr>
        <w:t> </w:t>
      </w:r>
      <w:r>
        <w:rPr>
          <w:rFonts w:ascii="Bookman Old Style" w:hAnsi="Bookman Old Style"/>
          <w:i/>
          <w:spacing w:val="-2"/>
        </w:rPr>
        <w:t>c</w:t>
      </w:r>
      <w:r>
        <w:rPr>
          <w:rFonts w:ascii="Bookman Old Style" w:hAnsi="Bookman Old Style"/>
          <w:i/>
          <w:spacing w:val="-1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day</w:t>
      </w:r>
      <w:r>
        <w:rPr>
          <w:spacing w:val="-4"/>
        </w:rPr>
        <w:t> </w:t>
      </w:r>
      <w:r>
        <w:rPr>
          <w:rFonts w:ascii="Bookman Old Style" w:hAnsi="Bookman Old Style"/>
          <w:i/>
          <w:spacing w:val="-5"/>
        </w:rPr>
        <w:t>d,</w:t>
      </w:r>
    </w:p>
    <w:p>
      <w:pPr>
        <w:tabs>
          <w:tab w:pos="877" w:val="left" w:leader="none"/>
        </w:tabs>
        <w:spacing w:line="311" w:lineRule="exact" w:before="0"/>
        <w:ind w:left="284" w:right="0" w:firstLine="0"/>
        <w:jc w:val="left"/>
        <w:rPr>
          <w:sz w:val="24"/>
        </w:rPr>
      </w:pPr>
      <w:r>
        <w:rPr>
          <w:rFonts w:ascii="Arial"/>
          <w:spacing w:val="-137"/>
          <w:w w:val="292"/>
          <w:position w:val="12"/>
          <w:sz w:val="20"/>
        </w:rPr>
        <w:t>,</w:t>
      </w:r>
      <w:r>
        <w:rPr>
          <w:rFonts w:ascii="Arial"/>
          <w:spacing w:val="40"/>
          <w:w w:val="292"/>
          <w:position w:val="6"/>
          <w:sz w:val="20"/>
        </w:rPr>
        <w:t>,</w:t>
      </w:r>
      <w:r>
        <w:rPr>
          <w:spacing w:val="40"/>
          <w:w w:val="71"/>
          <w:sz w:val="24"/>
        </w:rPr>
        <w:t>0</w:t>
      </w:r>
      <w:r>
        <w:rPr>
          <w:rFonts w:ascii="Bookman Old Style"/>
          <w:i/>
          <w:spacing w:val="41"/>
          <w:w w:val="64"/>
          <w:sz w:val="24"/>
        </w:rPr>
        <w:t>,</w:t>
      </w:r>
      <w:r>
        <w:rPr>
          <w:rFonts w:ascii="Bookman Old Style"/>
          <w:i/>
          <w:sz w:val="24"/>
        </w:rPr>
        <w:tab/>
      </w:r>
      <w:r>
        <w:rPr>
          <w:spacing w:val="-2"/>
          <w:w w:val="110"/>
          <w:sz w:val="24"/>
        </w:rPr>
        <w:t>otherwise.</w:t>
      </w:r>
    </w:p>
    <w:p>
      <w:pPr>
        <w:pStyle w:val="BodyText"/>
        <w:spacing w:before="206"/>
      </w:pPr>
      <w:r>
        <w:rPr/>
        <w:br w:type="column"/>
      </w:r>
      <w:r>
        <w:rPr/>
      </w:r>
    </w:p>
    <w:p>
      <w:pPr>
        <w:pStyle w:val="BodyText"/>
        <w:ind w:left="525"/>
      </w:pPr>
      <w:r>
        <w:rPr>
          <w:spacing w:val="-4"/>
          <w:w w:val="105"/>
        </w:rPr>
        <w:t>(5.4)</w:t>
      </w:r>
    </w:p>
    <w:p>
      <w:pPr>
        <w:pStyle w:val="BodyText"/>
        <w:spacing w:after="0"/>
        <w:sectPr>
          <w:type w:val="continuous"/>
          <w:pgSz w:w="11910" w:h="16840"/>
          <w:pgMar w:header="0" w:footer="857" w:top="1920" w:bottom="280" w:left="1559" w:right="0"/>
          <w:cols w:num="3" w:equalWidth="0">
            <w:col w:w="1071" w:space="40"/>
            <w:col w:w="6800" w:space="39"/>
            <w:col w:w="2401"/>
          </w:cols>
        </w:sectPr>
      </w:pPr>
    </w:p>
    <w:p>
      <w:pPr>
        <w:pStyle w:val="BodyText"/>
        <w:spacing w:line="266" w:lineRule="auto" w:before="287"/>
        <w:ind w:left="133" w:right="1409"/>
        <w:jc w:val="both"/>
      </w:pPr>
      <w:r>
        <w:rPr/>
        <w:t>The indicator is</w:t>
      </w:r>
      <w:r>
        <w:rPr>
          <w:spacing w:val="-1"/>
        </w:rPr>
        <w:t> </w:t>
      </w:r>
      <w:r>
        <w:rPr/>
        <w:t>a cumulative summary</w:t>
      </w:r>
      <w:r>
        <w:rPr>
          <w:spacing w:val="-1"/>
        </w:rPr>
        <w:t> </w:t>
      </w:r>
      <w:r>
        <w:rPr/>
        <w:t>of the maintenance</w:t>
      </w:r>
      <w:r>
        <w:rPr>
          <w:spacing w:val="-1"/>
        </w:rPr>
        <w:t> </w:t>
      </w:r>
      <w:r>
        <w:rPr/>
        <w:t>event:</w:t>
      </w:r>
      <w:r>
        <w:rPr>
          <w:spacing w:val="22"/>
        </w:rPr>
        <w:t> </w:t>
      </w:r>
      <w:r>
        <w:rPr/>
        <w:t>it is equal</w:t>
      </w:r>
      <w:r>
        <w:rPr>
          <w:spacing w:val="-1"/>
        </w:rPr>
        <w:t> </w:t>
      </w:r>
      <w:r>
        <w:rPr/>
        <w:t>to </w:t>
      </w:r>
      <w:r>
        <w:rPr/>
        <w:t>one</w:t>
      </w:r>
      <w:r>
        <w:rPr/>
        <w:t> </w:t>
      </w:r>
      <w:r>
        <w:rPr>
          <w:spacing w:val="-2"/>
        </w:rPr>
        <w:t>whenever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check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level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least</w:t>
      </w:r>
      <w:r>
        <w:rPr>
          <w:spacing w:val="-13"/>
        </w:rPr>
        <w:t> </w:t>
      </w:r>
      <w:r>
        <w:rPr>
          <w:rFonts w:ascii="Bookman Old Style"/>
          <w:i/>
          <w:spacing w:val="-2"/>
        </w:rPr>
        <w:t>c</w:t>
      </w:r>
      <w:r>
        <w:rPr>
          <w:rFonts w:ascii="Bookman Old Style"/>
          <w:i/>
          <w:spacing w:val="-16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scheduled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aircraft</w:t>
      </w:r>
      <w:r>
        <w:rPr>
          <w:spacing w:val="-13"/>
        </w:rPr>
        <w:t> </w:t>
      </w:r>
      <w:r>
        <w:rPr>
          <w:rFonts w:ascii="Bookman Old Style"/>
          <w:i/>
          <w:spacing w:val="-2"/>
          <w:w w:val="115"/>
        </w:rPr>
        <w:t>j</w:t>
      </w:r>
      <w:r>
        <w:rPr>
          <w:rFonts w:ascii="Bookman Old Style"/>
          <w:i/>
          <w:spacing w:val="-19"/>
          <w:w w:val="115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day</w:t>
      </w:r>
      <w:r>
        <w:rPr>
          <w:spacing w:val="-13"/>
        </w:rPr>
        <w:t> </w:t>
      </w:r>
      <w:r>
        <w:rPr>
          <w:rFonts w:ascii="Bookman Old Style"/>
          <w:i/>
          <w:spacing w:val="-2"/>
        </w:rPr>
        <w:t>d</w:t>
      </w:r>
      <w:r>
        <w:rPr>
          <w:spacing w:val="-2"/>
        </w:rPr>
        <w:t>.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compact</w:t>
      </w:r>
      <w:r>
        <w:rPr>
          <w:spacing w:val="-2"/>
        </w:rPr>
        <w:t> </w:t>
      </w:r>
      <w:r>
        <w:rPr/>
        <w:t>model, we enforce the relation</w:t>
      </w:r>
    </w:p>
    <w:p>
      <w:pPr>
        <w:tabs>
          <w:tab w:pos="2045" w:val="left" w:leader="none"/>
          <w:tab w:pos="6107" w:val="left" w:leader="none"/>
        </w:tabs>
        <w:spacing w:before="158"/>
        <w:ind w:left="0" w:right="1387" w:firstLine="0"/>
        <w:jc w:val="right"/>
        <w:rPr>
          <w:sz w:val="24"/>
        </w:rPr>
      </w:pPr>
      <w:r>
        <w:rPr>
          <w:rFonts w:ascii="Bookman Old Style" w:hAnsi="Bookman Old Style"/>
          <w:i/>
          <w:w w:val="110"/>
          <w:sz w:val="24"/>
        </w:rPr>
        <w:t>γ</w:t>
      </w:r>
      <w:r>
        <w:rPr>
          <w:rFonts w:ascii="Bookman Old Style" w:hAnsi="Bookman Old Style"/>
          <w:i/>
          <w:w w:val="110"/>
          <w:sz w:val="24"/>
          <w:vertAlign w:val="subscript"/>
        </w:rPr>
        <w:t>jdc</w:t>
      </w:r>
      <w:r>
        <w:rPr>
          <w:rFonts w:ascii="Bookman Old Style" w:hAnsi="Bookman Old Style"/>
          <w:i/>
          <w:spacing w:val="-18"/>
          <w:w w:val="11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46"/>
          <w:w w:val="210"/>
          <w:sz w:val="24"/>
          <w:vertAlign w:val="baseline"/>
        </w:rPr>
        <w:t> </w:t>
      </w:r>
      <w:r>
        <w:rPr>
          <w:rFonts w:ascii="Arial" w:hAnsi="Arial"/>
          <w:w w:val="210"/>
          <w:position w:val="20"/>
          <w:sz w:val="20"/>
          <w:vertAlign w:val="baseline"/>
        </w:rPr>
        <w:t>Σ</w:t>
      </w:r>
      <w:r>
        <w:rPr>
          <w:rFonts w:ascii="Arial" w:hAnsi="Arial"/>
          <w:spacing w:val="-55"/>
          <w:w w:val="210"/>
          <w:position w:val="2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4"/>
          <w:vertAlign w:val="baseline"/>
        </w:rPr>
        <w:t>y</w:t>
      </w:r>
      <w:r>
        <w:rPr>
          <w:rFonts w:ascii="Bookman Old Style" w:hAnsi="Bookman Old Style"/>
          <w:i/>
          <w:w w:val="110"/>
          <w:sz w:val="24"/>
          <w:vertAlign w:val="subscript"/>
        </w:rPr>
        <w:t>jdc</w:t>
      </w:r>
      <w:r>
        <w:rPr>
          <w:rFonts w:ascii="Cambria" w:hAnsi="Cambria"/>
          <w:w w:val="110"/>
          <w:position w:val="1"/>
          <w:sz w:val="12"/>
          <w:vertAlign w:val="baseline"/>
        </w:rPr>
        <w:t>′</w:t>
      </w:r>
      <w:r>
        <w:rPr>
          <w:rFonts w:ascii="Cambria" w:hAnsi="Cambria"/>
          <w:spacing w:val="-9"/>
          <w:w w:val="110"/>
          <w:position w:val="1"/>
          <w:sz w:val="12"/>
          <w:vertAlign w:val="baseline"/>
        </w:rPr>
        <w:t> </w:t>
      </w:r>
      <w:r>
        <w:rPr>
          <w:rFonts w:ascii="Bookman Old Style" w:hAnsi="Bookman Old Style"/>
          <w:i/>
          <w:spacing w:val="-10"/>
          <w:w w:val="110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w w:val="110"/>
          <w:sz w:val="24"/>
          <w:vertAlign w:val="baseline"/>
        </w:rPr>
        <w:t>∀</w:t>
      </w:r>
      <w:r>
        <w:rPr>
          <w:rFonts w:ascii="Bookman Old Style" w:hAnsi="Bookman Old Style"/>
          <w:i/>
          <w:w w:val="110"/>
          <w:sz w:val="24"/>
          <w:vertAlign w:val="baseline"/>
        </w:rPr>
        <w:t>j</w:t>
      </w:r>
      <w:r>
        <w:rPr>
          <w:rFonts w:ascii="Bookman Old Style" w:hAnsi="Bookman Old Style"/>
          <w:i/>
          <w:spacing w:val="-13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∈</w:t>
      </w:r>
      <w:r>
        <w:rPr>
          <w:rFonts w:ascii="Cambria" w:hAnsi="Cambria"/>
          <w:spacing w:val="-1"/>
          <w:w w:val="110"/>
          <w:sz w:val="24"/>
          <w:vertAlign w:val="baseline"/>
        </w:rPr>
        <w:t> </w:t>
      </w:r>
      <w:r>
        <w:rPr>
          <w:rFonts w:ascii="Cambria" w:hAnsi="Cambria"/>
          <w:spacing w:val="9"/>
          <w:w w:val="110"/>
          <w:sz w:val="24"/>
          <w:vertAlign w:val="baseline"/>
        </w:rPr>
        <w:t>P</w:t>
      </w:r>
      <w:r>
        <w:rPr>
          <w:rFonts w:ascii="Bookman Old Style" w:hAnsi="Bookman Old Style"/>
          <w:i/>
          <w:spacing w:val="9"/>
          <w:w w:val="110"/>
          <w:sz w:val="24"/>
          <w:vertAlign w:val="baseline"/>
        </w:rPr>
        <w:t>,</w:t>
      </w:r>
      <w:r>
        <w:rPr>
          <w:rFonts w:ascii="Bookman Old Style" w:hAnsi="Bookman Old Style"/>
          <w:i/>
          <w:spacing w:val="22"/>
          <w:w w:val="110"/>
          <w:sz w:val="24"/>
          <w:vertAlign w:val="baseline"/>
        </w:rPr>
        <w:t> </w:t>
      </w:r>
      <w:r>
        <w:rPr>
          <w:rFonts w:ascii="Bookman Old Style" w:hAnsi="Bookman Old Style"/>
          <w:i/>
          <w:sz w:val="24"/>
          <w:vertAlign w:val="baseline"/>
        </w:rPr>
        <w:t>d</w:t>
      </w:r>
      <w:r>
        <w:rPr>
          <w:rFonts w:ascii="Bookman Old Style" w:hAnsi="Bookman Old Style"/>
          <w:i/>
          <w:spacing w:val="-15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∈</w:t>
      </w:r>
      <w:r>
        <w:rPr>
          <w:rFonts w:ascii="Cambria" w:hAnsi="Cambria"/>
          <w:spacing w:val="-1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D</w:t>
      </w:r>
      <w:r>
        <w:rPr>
          <w:rFonts w:ascii="Bookman Old Style" w:hAnsi="Bookman Old Style"/>
          <w:i/>
          <w:w w:val="110"/>
          <w:sz w:val="24"/>
          <w:vertAlign w:val="baseline"/>
        </w:rPr>
        <w:t>,</w:t>
      </w:r>
      <w:r>
        <w:rPr>
          <w:rFonts w:ascii="Bookman Old Style" w:hAnsi="Bookman Old Style"/>
          <w:i/>
          <w:spacing w:val="22"/>
          <w:w w:val="110"/>
          <w:sz w:val="24"/>
          <w:vertAlign w:val="baseline"/>
        </w:rPr>
        <w:t> </w:t>
      </w:r>
      <w:r>
        <w:rPr>
          <w:rFonts w:ascii="Bookman Old Style" w:hAnsi="Bookman Old Style"/>
          <w:i/>
          <w:w w:val="110"/>
          <w:sz w:val="24"/>
          <w:vertAlign w:val="baseline"/>
        </w:rPr>
        <w:t>c</w:t>
      </w:r>
      <w:r>
        <w:rPr>
          <w:rFonts w:ascii="Bookman Old Style" w:hAnsi="Bookman Old Style"/>
          <w:i/>
          <w:spacing w:val="-20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∈</w:t>
      </w:r>
      <w:r>
        <w:rPr>
          <w:rFonts w:ascii="Cambria" w:hAnsi="Cambria"/>
          <w:spacing w:val="-1"/>
          <w:w w:val="110"/>
          <w:sz w:val="24"/>
          <w:vertAlign w:val="baseline"/>
        </w:rPr>
        <w:t> </w:t>
      </w:r>
      <w:r>
        <w:rPr>
          <w:rFonts w:ascii="Cambria" w:hAnsi="Cambria"/>
          <w:spacing w:val="-5"/>
          <w:w w:val="110"/>
          <w:sz w:val="24"/>
          <w:vertAlign w:val="baseline"/>
        </w:rPr>
        <w:t>C</w:t>
      </w:r>
      <w:r>
        <w:rPr>
          <w:rFonts w:ascii="Bookman Old Style" w:hAnsi="Bookman Old Style"/>
          <w:i/>
          <w:spacing w:val="-5"/>
          <w:w w:val="110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0"/>
          <w:sz w:val="24"/>
          <w:vertAlign w:val="baseline"/>
        </w:rPr>
        <w:t>(5.5)</w:t>
      </w:r>
    </w:p>
    <w:p>
      <w:pPr>
        <w:spacing w:before="9"/>
        <w:ind w:left="3052" w:right="0" w:firstLine="0"/>
        <w:jc w:val="left"/>
        <w:rPr>
          <w:rFonts w:ascii="Bookman Old Style" w:hAnsi="Bookman Old Style" w:cs="Bookman Old Style" w:eastAsia="Bookman Old Style"/>
          <w:i/>
          <w:iCs/>
          <w:sz w:val="16"/>
          <w:szCs w:val="16"/>
        </w:rPr>
      </w:pPr>
      <w:r>
        <w:rPr>
          <w:rFonts w:ascii="Bookman Old Style" w:hAnsi="Bookman Old Style" w:cs="Bookman Old Style" w:eastAsia="Bookman Old Style"/>
          <w:i/>
          <w:iCs/>
          <w:spacing w:val="-4"/>
          <w:w w:val="110"/>
          <w:sz w:val="16"/>
          <w:szCs w:val="16"/>
        </w:rPr>
        <w:t>c</w:t>
      </w:r>
      <w:r>
        <w:rPr>
          <w:rFonts w:ascii="Cambria" w:hAnsi="Cambria" w:cs="Cambria" w:eastAsia="Cambria"/>
          <w:spacing w:val="-4"/>
          <w:w w:val="110"/>
          <w:position w:val="5"/>
          <w:sz w:val="12"/>
          <w:szCs w:val="12"/>
        </w:rPr>
        <w:t>′</w:t>
      </w:r>
      <w:r>
        <w:rPr>
          <w:rFonts w:ascii="Cambria" w:hAnsi="Cambria" w:cs="Cambria" w:eastAsia="Cambria"/>
          <w:spacing w:val="-4"/>
          <w:w w:val="110"/>
          <w:sz w:val="16"/>
          <w:szCs w:val="16"/>
        </w:rPr>
        <w:t>⪰</w:t>
      </w:r>
      <w:r>
        <w:rPr>
          <w:rFonts w:ascii="Bookman Old Style" w:hAnsi="Bookman Old Style" w:cs="Bookman Old Style" w:eastAsia="Bookman Old Style"/>
          <w:i/>
          <w:iCs/>
          <w:spacing w:val="-4"/>
          <w:w w:val="110"/>
          <w:sz w:val="16"/>
          <w:szCs w:val="16"/>
        </w:rPr>
        <w:t>c</w:t>
      </w:r>
    </w:p>
    <w:p>
      <w:pPr>
        <w:pStyle w:val="BodyText"/>
        <w:spacing w:before="51"/>
        <w:rPr>
          <w:rFonts w:ascii="Bookman Old Style"/>
          <w:i/>
          <w:sz w:val="16"/>
        </w:rPr>
      </w:pPr>
    </w:p>
    <w:p>
      <w:pPr>
        <w:pStyle w:val="BodyText"/>
        <w:spacing w:line="266" w:lineRule="auto"/>
        <w:ind w:left="141" w:right="1408" w:hanging="9"/>
        <w:jc w:val="both"/>
      </w:pPr>
      <w:r>
        <w:rPr>
          <w:spacing w:val="-4"/>
        </w:rPr>
        <w:t>which</w:t>
      </w:r>
      <w:r>
        <w:rPr>
          <w:spacing w:val="-7"/>
        </w:rPr>
        <w:t> </w:t>
      </w:r>
      <w:r>
        <w:rPr>
          <w:spacing w:val="-4"/>
        </w:rPr>
        <w:t>ensures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heavier</w:t>
      </w:r>
      <w:r>
        <w:rPr>
          <w:spacing w:val="-7"/>
        </w:rPr>
        <w:t> </w:t>
      </w:r>
      <w:r>
        <w:rPr>
          <w:spacing w:val="-4"/>
        </w:rPr>
        <w:t>check</w:t>
      </w:r>
      <w:r>
        <w:rPr>
          <w:spacing w:val="-8"/>
        </w:rPr>
        <w:t> </w:t>
      </w:r>
      <w:r>
        <w:rPr>
          <w:spacing w:val="-4"/>
        </w:rPr>
        <w:t>automatically</w:t>
      </w:r>
      <w:r>
        <w:rPr>
          <w:spacing w:val="-8"/>
        </w:rPr>
        <w:t> </w:t>
      </w:r>
      <w:r>
        <w:rPr>
          <w:spacing w:val="-4"/>
        </w:rPr>
        <w:t>implies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lighter</w:t>
      </w:r>
      <w:r>
        <w:rPr>
          <w:spacing w:val="-8"/>
        </w:rPr>
        <w:t> </w:t>
      </w:r>
      <w:r>
        <w:rPr>
          <w:spacing w:val="-4"/>
        </w:rPr>
        <w:t>reset</w:t>
      </w:r>
      <w:r>
        <w:rPr>
          <w:spacing w:val="-8"/>
        </w:rPr>
        <w:t> </w:t>
      </w:r>
      <w:r>
        <w:rPr>
          <w:spacing w:val="-4"/>
        </w:rPr>
        <w:t>state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4"/>
        </w:rPr>
        <w:t> </w:t>
      </w:r>
      <w:r>
        <w:rPr/>
        <w:t>same day.</w:t>
      </w:r>
    </w:p>
    <w:p>
      <w:pPr>
        <w:pStyle w:val="BodyText"/>
        <w:spacing w:line="266" w:lineRule="auto"/>
        <w:ind w:left="141" w:right="1381" w:firstLine="351"/>
        <w:jc w:val="both"/>
      </w:pPr>
      <w:r>
        <w:rPr/>
        <w:t>This</w:t>
      </w:r>
      <w:r>
        <w:rPr>
          <w:spacing w:val="-11"/>
        </w:rPr>
        <w:t> </w:t>
      </w:r>
      <w:r>
        <w:rPr/>
        <w:t>construction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essential. It</w:t>
      </w:r>
      <w:r>
        <w:rPr>
          <w:spacing w:val="-11"/>
        </w:rPr>
        <w:t> </w:t>
      </w:r>
      <w:r>
        <w:rPr/>
        <w:t>prevents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schedule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declaring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aircraft</w:t>
      </w:r>
      <w:r>
        <w:rPr>
          <w:spacing w:val="-11"/>
        </w:rPr>
        <w:t> </w:t>
      </w:r>
      <w:r>
        <w:rPr/>
        <w:t>as</w:t>
      </w:r>
      <w:r>
        <w:rPr/>
        <w:t> meeting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rFonts w:ascii="Bookman Old Style"/>
          <w:i/>
        </w:rPr>
        <w:t>A</w:t>
      </w:r>
      <w:r>
        <w:rPr/>
        <w:t>-check</w:t>
      </w:r>
      <w:r>
        <w:rPr>
          <w:spacing w:val="-15"/>
        </w:rPr>
        <w:t> </w:t>
      </w:r>
      <w:r>
        <w:rPr/>
        <w:t>requirement</w:t>
      </w:r>
      <w:r>
        <w:rPr>
          <w:spacing w:val="-15"/>
        </w:rPr>
        <w:t> </w:t>
      </w:r>
      <w:r>
        <w:rPr/>
        <w:t>while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actually</w:t>
      </w:r>
      <w:r>
        <w:rPr>
          <w:spacing w:val="-15"/>
        </w:rPr>
        <w:t> </w:t>
      </w:r>
      <w:r>
        <w:rPr/>
        <w:t>undergoing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heavier</w:t>
      </w:r>
      <w:r>
        <w:rPr>
          <w:spacing w:val="-15"/>
        </w:rPr>
        <w:t> </w:t>
      </w:r>
      <w:r>
        <w:rPr/>
        <w:t>event</w:t>
      </w:r>
      <w:r>
        <w:rPr>
          <w:spacing w:val="-15"/>
        </w:rPr>
        <w:t> </w:t>
      </w:r>
      <w:r>
        <w:rPr/>
        <w:t>that</w:t>
      </w:r>
      <w:r>
        <w:rPr/>
        <w:t> should satisfy the same obligation.</w:t>
      </w:r>
      <w:r>
        <w:rPr>
          <w:spacing w:val="40"/>
        </w:rPr>
        <w:t> </w:t>
      </w:r>
      <w:r>
        <w:rPr/>
        <w:t>The hierarchy is not a separate planning laye</w:t>
      </w:r>
      <w:r>
        <w:rPr/>
        <w:t>r;</w:t>
      </w:r>
      <w:r>
        <w:rPr/>
        <w:t> rather,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mechanism</w:t>
      </w:r>
      <w:r>
        <w:rPr>
          <w:spacing w:val="-11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maintains</w:t>
      </w:r>
      <w:r>
        <w:rPr>
          <w:spacing w:val="-11"/>
        </w:rPr>
        <w:t> </w:t>
      </w:r>
      <w:r>
        <w:rPr/>
        <w:t>internally</w:t>
      </w:r>
      <w:r>
        <w:rPr>
          <w:spacing w:val="-11"/>
        </w:rPr>
        <w:t> </w:t>
      </w:r>
      <w:r>
        <w:rPr/>
        <w:t>consisten</w:t>
      </w:r>
      <w:r>
        <w:rPr/>
        <w:t>t</w:t>
      </w:r>
      <w:r>
        <w:rPr/>
        <w:t> reset</w:t>
      </w:r>
      <w:r>
        <w:rPr>
          <w:spacing w:val="-3"/>
        </w:rPr>
        <w:t> </w:t>
      </w:r>
      <w:r>
        <w:rPr/>
        <w:t>semantics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maintenance</w:t>
      </w:r>
      <w:r>
        <w:rPr>
          <w:spacing w:val="-3"/>
        </w:rPr>
        <w:t> </w:t>
      </w:r>
      <w:r>
        <w:rPr/>
        <w:t>classes.</w:t>
      </w:r>
    </w:p>
    <w:p>
      <w:pPr>
        <w:pStyle w:val="BodyText"/>
        <w:spacing w:before="111"/>
      </w:pPr>
    </w:p>
    <w:p>
      <w:pPr>
        <w:pStyle w:val="Heading2"/>
        <w:numPr>
          <w:ilvl w:val="1"/>
          <w:numId w:val="16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Hierarchy constraints" w:id="118"/>
      <w:bookmarkEnd w:id="118"/>
      <w:r>
        <w:rPr>
          <w:b w:val="0"/>
        </w:rPr>
      </w:r>
      <w:bookmarkStart w:name="_bookmark70" w:id="119"/>
      <w:bookmarkEnd w:id="119"/>
      <w:r>
        <w:rPr>
          <w:b w:val="0"/>
        </w:rPr>
      </w:r>
      <w:r>
        <w:rPr>
          <w:spacing w:val="-2"/>
          <w:w w:val="110"/>
        </w:rPr>
        <w:t>Hierarchy</w:t>
      </w:r>
      <w:r>
        <w:rPr>
          <w:w w:val="110"/>
        </w:rPr>
        <w:t> </w:t>
      </w:r>
      <w:r>
        <w:rPr>
          <w:spacing w:val="-2"/>
          <w:w w:val="110"/>
        </w:rPr>
        <w:t>constraints</w:t>
      </w:r>
    </w:p>
    <w:p>
      <w:pPr>
        <w:pStyle w:val="BodyText"/>
        <w:spacing w:line="266" w:lineRule="auto" w:before="242"/>
        <w:ind w:left="141" w:right="1407" w:hanging="9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dominance</w:t>
      </w:r>
      <w:r>
        <w:rPr>
          <w:spacing w:val="-9"/>
        </w:rPr>
        <w:t> </w:t>
      </w:r>
      <w:r>
        <w:rPr>
          <w:spacing w:val="-2"/>
        </w:rPr>
        <w:t>structure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encoded</w:t>
      </w:r>
      <w:r>
        <w:rPr>
          <w:spacing w:val="-10"/>
        </w:rPr>
        <w:t> </w:t>
      </w:r>
      <w:r>
        <w:rPr>
          <w:spacing w:val="-2"/>
        </w:rPr>
        <w:t>through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small</w:t>
      </w:r>
      <w:r>
        <w:rPr>
          <w:spacing w:val="-9"/>
        </w:rPr>
        <w:t> </w:t>
      </w:r>
      <w:r>
        <w:rPr>
          <w:spacing w:val="-2"/>
        </w:rPr>
        <w:t>set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linear</w:t>
      </w:r>
      <w:r>
        <w:rPr>
          <w:spacing w:val="-10"/>
        </w:rPr>
        <w:t> </w:t>
      </w:r>
      <w:r>
        <w:rPr>
          <w:spacing w:val="-2"/>
        </w:rPr>
        <w:t>constraints.</w:t>
      </w:r>
      <w:r>
        <w:rPr>
          <w:spacing w:val="8"/>
        </w:rPr>
        <w:t> </w:t>
      </w:r>
      <w:r>
        <w:rPr>
          <w:spacing w:val="-2"/>
        </w:rPr>
        <w:t>First,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2"/>
        </w:rPr>
        <w:t> most</w:t>
      </w:r>
      <w:r>
        <w:rPr>
          <w:spacing w:val="-4"/>
        </w:rPr>
        <w:t> </w:t>
      </w:r>
      <w:r>
        <w:rPr>
          <w:spacing w:val="-2"/>
        </w:rPr>
        <w:t>one</w:t>
      </w:r>
      <w:r>
        <w:rPr>
          <w:spacing w:val="-3"/>
        </w:rPr>
        <w:t> </w:t>
      </w:r>
      <w:r>
        <w:rPr>
          <w:spacing w:val="-2"/>
        </w:rPr>
        <w:t>check</w:t>
      </w:r>
      <w:r>
        <w:rPr>
          <w:spacing w:val="-3"/>
        </w:rPr>
        <w:t> </w:t>
      </w:r>
      <w:r>
        <w:rPr>
          <w:spacing w:val="-2"/>
        </w:rPr>
        <w:t>level</w:t>
      </w:r>
      <w:r>
        <w:rPr>
          <w:spacing w:val="-3"/>
        </w:rPr>
        <w:t> </w:t>
      </w:r>
      <w:r>
        <w:rPr>
          <w:spacing w:val="-2"/>
        </w:rPr>
        <w:t>may</w:t>
      </w:r>
      <w:r>
        <w:rPr>
          <w:spacing w:val="-3"/>
        </w:rPr>
        <w:t> </w:t>
      </w:r>
      <w:r>
        <w:rPr>
          <w:spacing w:val="-2"/>
        </w:rPr>
        <w:t>be</w:t>
      </w:r>
      <w:r>
        <w:rPr>
          <w:spacing w:val="-3"/>
        </w:rPr>
        <w:t> </w:t>
      </w:r>
      <w:r>
        <w:rPr>
          <w:spacing w:val="-2"/>
        </w:rPr>
        <w:t>performed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given</w:t>
      </w:r>
      <w:r>
        <w:rPr>
          <w:spacing w:val="-3"/>
        </w:rPr>
        <w:t> </w:t>
      </w:r>
      <w:r>
        <w:rPr>
          <w:spacing w:val="-2"/>
        </w:rPr>
        <w:t>aircraft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given</w:t>
      </w:r>
      <w:r>
        <w:rPr>
          <w:spacing w:val="-3"/>
        </w:rPr>
        <w:t> </w:t>
      </w:r>
      <w:r>
        <w:rPr>
          <w:spacing w:val="-2"/>
        </w:rPr>
        <w:t>calendar</w:t>
      </w:r>
      <w:r>
        <w:rPr>
          <w:spacing w:val="-4"/>
        </w:rPr>
        <w:t> </w:t>
      </w:r>
      <w:r>
        <w:rPr>
          <w:spacing w:val="-2"/>
        </w:rPr>
        <w:t>day:</w:t>
      </w:r>
    </w:p>
    <w:p>
      <w:pPr>
        <w:tabs>
          <w:tab w:pos="1698" w:val="left" w:leader="none"/>
          <w:tab w:pos="5576" w:val="left" w:leader="none"/>
        </w:tabs>
        <w:spacing w:before="159"/>
        <w:ind w:left="0" w:right="1387" w:firstLine="0"/>
        <w:jc w:val="right"/>
        <w:rPr>
          <w:sz w:val="24"/>
        </w:rPr>
      </w:pPr>
      <w:r>
        <w:rPr>
          <w:rFonts w:ascii="Arial" w:hAnsi="Arial"/>
          <w:w w:val="210"/>
          <w:position w:val="20"/>
          <w:sz w:val="20"/>
        </w:rPr>
        <w:t>Σ</w:t>
      </w:r>
      <w:r>
        <w:rPr>
          <w:rFonts w:ascii="Arial" w:hAnsi="Arial"/>
          <w:spacing w:val="-78"/>
          <w:w w:val="210"/>
          <w:position w:val="20"/>
          <w:sz w:val="20"/>
        </w:rPr>
        <w:t> </w:t>
      </w:r>
      <w:r>
        <w:rPr>
          <w:rFonts w:ascii="Bookman Old Style" w:hAnsi="Bookman Old Style"/>
          <w:i/>
          <w:w w:val="115"/>
          <w:sz w:val="24"/>
        </w:rPr>
        <w:t>y</w:t>
      </w:r>
      <w:r>
        <w:rPr>
          <w:rFonts w:ascii="Bookman Old Style" w:hAnsi="Bookman Old Style"/>
          <w:i/>
          <w:w w:val="115"/>
          <w:sz w:val="24"/>
          <w:vertAlign w:val="subscript"/>
        </w:rPr>
        <w:t>jdc</w:t>
      </w:r>
      <w:r>
        <w:rPr>
          <w:rFonts w:ascii="Bookman Old Style" w:hAnsi="Bookman Old Style"/>
          <w:i/>
          <w:spacing w:val="-19"/>
          <w:w w:val="115"/>
          <w:sz w:val="24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≤</w:t>
      </w:r>
      <w:r>
        <w:rPr>
          <w:rFonts w:ascii="Cambria" w:hAnsi="Cambria"/>
          <w:spacing w:val="-5"/>
          <w:w w:val="120"/>
          <w:sz w:val="24"/>
          <w:vertAlign w:val="baseline"/>
        </w:rPr>
        <w:t> </w:t>
      </w:r>
      <w:r>
        <w:rPr>
          <w:spacing w:val="-5"/>
          <w:w w:val="115"/>
          <w:sz w:val="24"/>
          <w:vertAlign w:val="baseline"/>
        </w:rPr>
        <w:t>1</w:t>
      </w:r>
      <w:r>
        <w:rPr>
          <w:rFonts w:ascii="Bookman Old Style" w:hAnsi="Bookman Old Style"/>
          <w:i/>
          <w:spacing w:val="-5"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w w:val="115"/>
          <w:sz w:val="24"/>
          <w:vertAlign w:val="baseline"/>
        </w:rPr>
        <w:t>∀</w:t>
      </w:r>
      <w:r>
        <w:rPr>
          <w:rFonts w:ascii="Bookman Old Style" w:hAnsi="Bookman Old Style"/>
          <w:i/>
          <w:w w:val="115"/>
          <w:sz w:val="24"/>
          <w:vertAlign w:val="baseline"/>
        </w:rPr>
        <w:t>j</w:t>
      </w:r>
      <w:r>
        <w:rPr>
          <w:rFonts w:ascii="Bookman Old Style" w:hAnsi="Bookman Old Style"/>
          <w:i/>
          <w:spacing w:val="-21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∈</w:t>
      </w:r>
      <w:r>
        <w:rPr>
          <w:rFonts w:ascii="Cambria" w:hAnsi="Cambria"/>
          <w:spacing w:val="-14"/>
          <w:w w:val="115"/>
          <w:sz w:val="24"/>
          <w:vertAlign w:val="baseline"/>
        </w:rPr>
        <w:t> </w:t>
      </w:r>
      <w:r>
        <w:rPr>
          <w:rFonts w:ascii="Cambria" w:hAnsi="Cambria"/>
          <w:spacing w:val="9"/>
          <w:w w:val="115"/>
          <w:sz w:val="24"/>
          <w:vertAlign w:val="baseline"/>
        </w:rPr>
        <w:t>P</w:t>
      </w:r>
      <w:r>
        <w:rPr>
          <w:rFonts w:ascii="Bookman Old Style" w:hAnsi="Bookman Old Style"/>
          <w:i/>
          <w:spacing w:val="9"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pacing w:val="7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sz w:val="24"/>
          <w:vertAlign w:val="baseline"/>
        </w:rPr>
        <w:t>d</w:t>
      </w:r>
      <w:r>
        <w:rPr>
          <w:rFonts w:ascii="Bookman Old Style" w:hAnsi="Bookman Old Style"/>
          <w:i/>
          <w:spacing w:val="-18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∈</w:t>
      </w:r>
      <w:r>
        <w:rPr>
          <w:rFonts w:ascii="Cambria" w:hAnsi="Cambria"/>
          <w:spacing w:val="-10"/>
          <w:w w:val="115"/>
          <w:sz w:val="24"/>
          <w:vertAlign w:val="baseline"/>
        </w:rPr>
        <w:t> </w:t>
      </w:r>
      <w:r>
        <w:rPr>
          <w:rFonts w:ascii="Cambria" w:hAnsi="Cambria"/>
          <w:spacing w:val="-5"/>
          <w:w w:val="115"/>
          <w:sz w:val="24"/>
          <w:vertAlign w:val="baseline"/>
        </w:rPr>
        <w:t>D</w:t>
      </w:r>
      <w:r>
        <w:rPr>
          <w:rFonts w:ascii="Bookman Old Style" w:hAnsi="Bookman Old Style"/>
          <w:i/>
          <w:spacing w:val="-5"/>
          <w:w w:val="115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(5.6)</w:t>
      </w:r>
    </w:p>
    <w:p>
      <w:pPr>
        <w:spacing w:before="18"/>
        <w:ind w:left="2900" w:right="0" w:firstLine="0"/>
        <w:jc w:val="left"/>
        <w:rPr>
          <w:rFonts w:ascii="Cambria" w:hAnsi="Cambria"/>
          <w:sz w:val="16"/>
        </w:rPr>
      </w:pPr>
      <w:r>
        <w:rPr>
          <w:rFonts w:ascii="Bookman Old Style" w:hAnsi="Bookman Old Style"/>
          <w:i/>
          <w:spacing w:val="-5"/>
          <w:sz w:val="16"/>
        </w:rPr>
        <w:t>c</w:t>
      </w:r>
      <w:r>
        <w:rPr>
          <w:rFonts w:ascii="Cambria" w:hAnsi="Cambria"/>
          <w:spacing w:val="-5"/>
          <w:sz w:val="16"/>
        </w:rPr>
        <w:t>∈C</w:t>
      </w:r>
    </w:p>
    <w:p>
      <w:pPr>
        <w:pStyle w:val="BodyText"/>
        <w:spacing w:before="35"/>
        <w:rPr>
          <w:rFonts w:ascii="Cambria"/>
          <w:sz w:val="16"/>
        </w:rPr>
      </w:pPr>
    </w:p>
    <w:p>
      <w:pPr>
        <w:pStyle w:val="BodyText"/>
        <w:spacing w:line="266" w:lineRule="auto"/>
        <w:ind w:left="141" w:right="1413" w:hanging="9"/>
        <w:jc w:val="both"/>
      </w:pPr>
      <w:r>
        <w:rPr/>
        <w:t>This operational rule is consistent with the daily maintenance regime in which </w:t>
      </w:r>
      <w:r>
        <w:rPr/>
        <w:t>an</w:t>
      </w:r>
      <w:r>
        <w:rPr/>
        <w:t> aircraft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either</w:t>
      </w:r>
      <w:r>
        <w:rPr>
          <w:spacing w:val="-3"/>
        </w:rPr>
        <w:t> </w:t>
      </w:r>
      <w:r>
        <w:rPr/>
        <w:t>free,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engaged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2"/>
        </w:rPr>
        <w:t> </w:t>
      </w:r>
      <w:r>
        <w:rPr/>
        <w:t>maintenance</w:t>
      </w:r>
      <w:r>
        <w:rPr>
          <w:spacing w:val="-2"/>
        </w:rPr>
        <w:t> </w:t>
      </w:r>
      <w:r>
        <w:rPr/>
        <w:t>event,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both.</w:t>
      </w:r>
    </w:p>
    <w:p>
      <w:pPr>
        <w:pStyle w:val="BodyText"/>
        <w:spacing w:line="322" w:lineRule="exact"/>
        <w:ind w:left="492"/>
        <w:jc w:val="both"/>
      </w:pPr>
      <w:r>
        <w:rPr>
          <w:spacing w:val="-2"/>
        </w:rPr>
        <w:t>Second,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hierarchy</w:t>
      </w:r>
      <w:r>
        <w:rPr>
          <w:spacing w:val="-8"/>
        </w:rPr>
        <w:t> </w:t>
      </w:r>
      <w:r>
        <w:rPr>
          <w:spacing w:val="-2"/>
        </w:rPr>
        <w:t>indicator</w:t>
      </w:r>
      <w:r>
        <w:rPr>
          <w:spacing w:val="-7"/>
        </w:rPr>
        <w:t> </w:t>
      </w:r>
      <w:r>
        <w:rPr>
          <w:spacing w:val="-2"/>
        </w:rPr>
        <w:t>must</w:t>
      </w:r>
      <w:r>
        <w:rPr>
          <w:spacing w:val="-8"/>
        </w:rPr>
        <w:t> </w:t>
      </w:r>
      <w:r>
        <w:rPr>
          <w:spacing w:val="-2"/>
        </w:rPr>
        <w:t>respect</w:t>
      </w:r>
      <w:r>
        <w:rPr>
          <w:spacing w:val="-8"/>
        </w:rPr>
        <w:t> </w:t>
      </w:r>
      <w:r>
        <w:rPr>
          <w:spacing w:val="-2"/>
        </w:rPr>
        <w:t>subsumption.</w:t>
      </w:r>
      <w:r>
        <w:rPr>
          <w:spacing w:val="11"/>
        </w:rPr>
        <w:t> </w:t>
      </w:r>
      <w:r>
        <w:rPr>
          <w:spacing w:val="-2"/>
        </w:rPr>
        <w:t>If</w:t>
      </w:r>
      <w:r>
        <w:rPr>
          <w:spacing w:val="-7"/>
        </w:rPr>
        <w:t> </w:t>
      </w:r>
      <w:r>
        <w:rPr>
          <w:rFonts w:ascii="Bookman Old Style" w:hAnsi="Bookman Old Style"/>
          <w:i/>
          <w:spacing w:val="-2"/>
        </w:rPr>
        <w:t>c</w:t>
      </w:r>
      <w:r>
        <w:rPr>
          <w:rFonts w:ascii="Cambria" w:hAnsi="Cambria"/>
          <w:spacing w:val="-2"/>
          <w:vertAlign w:val="superscript"/>
        </w:rPr>
        <w:t>′</w:t>
      </w:r>
      <w:r>
        <w:rPr>
          <w:rFonts w:ascii="Cambria" w:hAnsi="Cambria"/>
          <w:spacing w:val="-2"/>
          <w:vertAlign w:val="baseline"/>
        </w:rPr>
        <w:t> ≻</w:t>
      </w:r>
      <w:r>
        <w:rPr>
          <w:rFonts w:ascii="Cambria" w:hAnsi="Cambria"/>
          <w:spacing w:val="-8"/>
          <w:vertAlign w:val="baseline"/>
        </w:rPr>
        <w:t> </w:t>
      </w:r>
      <w:r>
        <w:rPr>
          <w:rFonts w:ascii="Bookman Old Style" w:hAnsi="Bookman Old Style"/>
          <w:i/>
          <w:spacing w:val="-2"/>
          <w:vertAlign w:val="baseline"/>
        </w:rPr>
        <w:t>c</w:t>
      </w:r>
      <w:r>
        <w:rPr>
          <w:spacing w:val="-2"/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then</w:t>
      </w:r>
    </w:p>
    <w:p>
      <w:pPr>
        <w:pStyle w:val="BodyText"/>
        <w:spacing w:before="7"/>
      </w:pPr>
    </w:p>
    <w:p>
      <w:pPr>
        <w:tabs>
          <w:tab w:pos="1684" w:val="left" w:leader="none"/>
          <w:tab w:pos="5948" w:val="left" w:leader="none"/>
        </w:tabs>
        <w:spacing w:before="0"/>
        <w:ind w:left="0" w:right="1387" w:firstLine="0"/>
        <w:jc w:val="right"/>
        <w:rPr>
          <w:sz w:val="24"/>
        </w:rPr>
      </w:pPr>
      <w:r>
        <w:rPr>
          <w:rFonts w:ascii="Bookman Old Style" w:hAnsi="Bookman Old Style"/>
          <w:i/>
          <w:w w:val="105"/>
          <w:sz w:val="24"/>
        </w:rPr>
        <w:t>γ</w:t>
      </w:r>
      <w:r>
        <w:rPr>
          <w:rFonts w:ascii="Bookman Old Style" w:hAnsi="Bookman Old Style"/>
          <w:i/>
          <w:w w:val="105"/>
          <w:sz w:val="24"/>
          <w:vertAlign w:val="subscript"/>
        </w:rPr>
        <w:t>jdc</w:t>
      </w:r>
      <w:r>
        <w:rPr>
          <w:rFonts w:ascii="Bookman Old Style" w:hAnsi="Bookman Old Style"/>
          <w:i/>
          <w:spacing w:val="9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≥</w:t>
      </w:r>
      <w:r>
        <w:rPr>
          <w:rFonts w:ascii="Cambria" w:hAnsi="Cambria"/>
          <w:spacing w:val="19"/>
          <w:w w:val="110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γ</w:t>
      </w:r>
      <w:r>
        <w:rPr>
          <w:rFonts w:ascii="Bookman Old Style" w:hAnsi="Bookman Old Style"/>
          <w:i/>
          <w:w w:val="105"/>
          <w:sz w:val="24"/>
          <w:vertAlign w:val="subscript"/>
        </w:rPr>
        <w:t>jdc</w:t>
      </w:r>
      <w:r>
        <w:rPr>
          <w:rFonts w:ascii="Cambria" w:hAnsi="Cambria"/>
          <w:w w:val="105"/>
          <w:position w:val="1"/>
          <w:sz w:val="12"/>
          <w:vertAlign w:val="baseline"/>
        </w:rPr>
        <w:t>′</w:t>
      </w:r>
      <w:r>
        <w:rPr>
          <w:rFonts w:ascii="Cambria" w:hAnsi="Cambria"/>
          <w:spacing w:val="-5"/>
          <w:w w:val="105"/>
          <w:position w:val="1"/>
          <w:sz w:val="12"/>
          <w:vertAlign w:val="baseline"/>
        </w:rPr>
        <w:t> </w:t>
      </w:r>
      <w:r>
        <w:rPr>
          <w:rFonts w:ascii="Bookman Old Style" w:hAnsi="Bookman Old Style"/>
          <w:i/>
          <w:spacing w:val="-10"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w w:val="105"/>
          <w:sz w:val="24"/>
          <w:vertAlign w:val="baseline"/>
        </w:rPr>
        <w:t>∀</w:t>
      </w:r>
      <w:r>
        <w:rPr>
          <w:rFonts w:ascii="Bookman Old Style" w:hAnsi="Bookman Old Style"/>
          <w:i/>
          <w:w w:val="105"/>
          <w:sz w:val="24"/>
          <w:vertAlign w:val="baseline"/>
        </w:rPr>
        <w:t>j</w:t>
      </w:r>
      <w:r>
        <w:rPr>
          <w:rFonts w:ascii="Bookman Old Style" w:hAnsi="Bookman Old Style"/>
          <w:i/>
          <w:spacing w:val="-3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∈</w:t>
      </w:r>
      <w:r>
        <w:rPr>
          <w:rFonts w:ascii="Cambria" w:hAnsi="Cambria"/>
          <w:spacing w:val="7"/>
          <w:w w:val="105"/>
          <w:sz w:val="24"/>
          <w:vertAlign w:val="baseline"/>
        </w:rPr>
        <w:t> </w:t>
      </w:r>
      <w:r>
        <w:rPr>
          <w:rFonts w:ascii="Cambria" w:hAnsi="Cambria"/>
          <w:spacing w:val="9"/>
          <w:w w:val="105"/>
          <w:sz w:val="24"/>
          <w:vertAlign w:val="baseline"/>
        </w:rPr>
        <w:t>P</w:t>
      </w:r>
      <w:r>
        <w:rPr>
          <w:rFonts w:ascii="Bookman Old Style" w:hAnsi="Bookman Old Style"/>
          <w:i/>
          <w:spacing w:val="9"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pacing w:val="35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d</w:t>
      </w:r>
      <w:r>
        <w:rPr>
          <w:rFonts w:ascii="Bookman Old Style" w:hAnsi="Bookman Old Style"/>
          <w:i/>
          <w:spacing w:val="-13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∈</w:t>
      </w:r>
      <w:r>
        <w:rPr>
          <w:rFonts w:ascii="Cambria" w:hAnsi="Cambria"/>
          <w:spacing w:val="7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D</w:t>
      </w:r>
      <w:r>
        <w:rPr>
          <w:rFonts w:ascii="Bookman Old Style" w:hAnsi="Bookman Old Style"/>
          <w:i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pacing w:val="34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c</w:t>
      </w:r>
      <w:r>
        <w:rPr>
          <w:rFonts w:ascii="Bookman Old Style" w:hAnsi="Bookman Old Style"/>
          <w:i/>
          <w:spacing w:val="-13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≺</w:t>
      </w:r>
      <w:r>
        <w:rPr>
          <w:rFonts w:ascii="Cambria" w:hAnsi="Cambria"/>
          <w:spacing w:val="8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spacing w:val="-5"/>
          <w:w w:val="105"/>
          <w:sz w:val="24"/>
          <w:vertAlign w:val="baseline"/>
        </w:rPr>
        <w:t>c</w:t>
      </w:r>
      <w:r>
        <w:rPr>
          <w:rFonts w:ascii="Cambria" w:hAnsi="Cambria"/>
          <w:spacing w:val="-5"/>
          <w:w w:val="105"/>
          <w:sz w:val="24"/>
          <w:vertAlign w:val="superscript"/>
        </w:rPr>
        <w:t>′</w:t>
      </w:r>
      <w:r>
        <w:rPr>
          <w:rFonts w:ascii="Bookman Old Style" w:hAnsi="Bookman Old Style"/>
          <w:i/>
          <w:spacing w:val="-5"/>
          <w:w w:val="105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05"/>
          <w:sz w:val="24"/>
          <w:vertAlign w:val="baseline"/>
        </w:rPr>
        <w:t>(5.7)</w:t>
      </w:r>
    </w:p>
    <w:p>
      <w:pPr>
        <w:pStyle w:val="BodyText"/>
        <w:spacing w:before="8"/>
      </w:pPr>
    </w:p>
    <w:p>
      <w:pPr>
        <w:pStyle w:val="BodyText"/>
        <w:spacing w:line="266" w:lineRule="auto"/>
        <w:ind w:left="141" w:right="1414" w:hanging="9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inequality</w:t>
      </w:r>
      <w:r>
        <w:rPr>
          <w:spacing w:val="-10"/>
        </w:rPr>
        <w:t> </w:t>
      </w:r>
      <w:r>
        <w:rPr>
          <w:spacing w:val="-2"/>
        </w:rPr>
        <w:t>states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heavier</w:t>
      </w:r>
      <w:r>
        <w:rPr>
          <w:spacing w:val="-10"/>
        </w:rPr>
        <w:t> </w:t>
      </w:r>
      <w:r>
        <w:rPr>
          <w:spacing w:val="-2"/>
        </w:rPr>
        <w:t>event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day</w:t>
      </w:r>
      <w:r>
        <w:rPr>
          <w:spacing w:val="-9"/>
        </w:rPr>
        <w:t> </w:t>
      </w:r>
      <w:r>
        <w:rPr>
          <w:rFonts w:ascii="Bookman Old Style"/>
          <w:i/>
          <w:spacing w:val="-2"/>
        </w:rPr>
        <w:t>d</w:t>
      </w:r>
      <w:r>
        <w:rPr>
          <w:rFonts w:ascii="Bookman Old Style"/>
          <w:i/>
          <w:spacing w:val="-16"/>
        </w:rPr>
        <w:t> </w:t>
      </w:r>
      <w:r>
        <w:rPr>
          <w:spacing w:val="-2"/>
        </w:rPr>
        <w:t>implies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aircraft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coun</w:t>
      </w:r>
      <w:r>
        <w:rPr>
          <w:spacing w:val="-2"/>
        </w:rPr>
        <w:t>ted</w:t>
      </w:r>
      <w:r>
        <w:rPr>
          <w:spacing w:val="-2"/>
        </w:rPr>
        <w:t> </w:t>
      </w:r>
      <w:r>
        <w:rPr>
          <w:spacing w:val="-8"/>
        </w:rPr>
        <w:t>as</w:t>
      </w:r>
      <w:r>
        <w:rPr>
          <w:spacing w:val="-7"/>
        </w:rPr>
        <w:t> </w:t>
      </w:r>
      <w:r>
        <w:rPr>
          <w:spacing w:val="-8"/>
        </w:rPr>
        <w:t>having</w:t>
      </w:r>
      <w:r>
        <w:rPr>
          <w:spacing w:val="-7"/>
        </w:rPr>
        <w:t> </w:t>
      </w:r>
      <w:r>
        <w:rPr>
          <w:spacing w:val="-8"/>
        </w:rPr>
        <w:t>undergone</w:t>
      </w:r>
      <w:r>
        <w:rPr>
          <w:spacing w:val="-7"/>
        </w:rPr>
        <w:t> </w:t>
      </w:r>
      <w:r>
        <w:rPr>
          <w:spacing w:val="-8"/>
        </w:rPr>
        <w:t>all</w:t>
      </w:r>
      <w:r>
        <w:rPr>
          <w:spacing w:val="-7"/>
        </w:rPr>
        <w:t> </w:t>
      </w:r>
      <w:r>
        <w:rPr>
          <w:spacing w:val="-8"/>
        </w:rPr>
        <w:t>lighter</w:t>
      </w:r>
      <w:r>
        <w:rPr>
          <w:spacing w:val="-7"/>
        </w:rPr>
        <w:t> </w:t>
      </w:r>
      <w:r>
        <w:rPr>
          <w:spacing w:val="-8"/>
        </w:rPr>
        <w:t>checks</w:t>
      </w:r>
      <w:r>
        <w:rPr>
          <w:spacing w:val="-7"/>
        </w:rPr>
        <w:t> </w:t>
      </w:r>
      <w:r>
        <w:rPr>
          <w:spacing w:val="-8"/>
        </w:rPr>
        <w:t>on</w:t>
      </w:r>
      <w:r>
        <w:rPr>
          <w:spacing w:val="-7"/>
        </w:rPr>
        <w:t> </w:t>
      </w:r>
      <w:r>
        <w:rPr>
          <w:spacing w:val="-8"/>
        </w:rPr>
        <w:t>that</w:t>
      </w:r>
      <w:r>
        <w:rPr>
          <w:spacing w:val="-7"/>
        </w:rPr>
        <w:t> </w:t>
      </w:r>
      <w:r>
        <w:rPr>
          <w:spacing w:val="-8"/>
        </w:rPr>
        <w:t>day.</w:t>
      </w:r>
      <w:r>
        <w:rPr>
          <w:spacing w:val="4"/>
        </w:rPr>
        <w:t> </w:t>
      </w:r>
      <w:r>
        <w:rPr>
          <w:spacing w:val="-8"/>
        </w:rPr>
        <w:t>Consequently,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same</w:t>
      </w:r>
      <w:r>
        <w:rPr>
          <w:spacing w:val="-7"/>
        </w:rPr>
        <w:t> </w:t>
      </w:r>
      <w:r>
        <w:rPr>
          <w:spacing w:val="-8"/>
        </w:rPr>
        <w:t>main</w:t>
      </w:r>
      <w:r>
        <w:rPr>
          <w:spacing w:val="-8"/>
        </w:rPr>
        <w:t>tenance</w:t>
      </w:r>
      <w:r>
        <w:rPr>
          <w:spacing w:val="-8"/>
        </w:rPr>
        <w:t> </w:t>
      </w:r>
      <w:r>
        <w:rPr>
          <w:spacing w:val="-2"/>
        </w:rPr>
        <w:t>action</w:t>
      </w:r>
      <w:r>
        <w:rPr>
          <w:spacing w:val="-3"/>
        </w:rPr>
        <w:t> </w:t>
      </w:r>
      <w:r>
        <w:rPr>
          <w:spacing w:val="-2"/>
        </w:rPr>
        <w:t>simultaneously</w:t>
      </w:r>
      <w:r>
        <w:rPr>
          <w:spacing w:val="-3"/>
        </w:rPr>
        <w:t> </w:t>
      </w:r>
      <w:r>
        <w:rPr>
          <w:spacing w:val="-2"/>
        </w:rPr>
        <w:t>satisfies the reset</w:t>
      </w:r>
      <w:r>
        <w:rPr>
          <w:spacing w:val="-3"/>
        </w:rPr>
        <w:t> </w:t>
      </w:r>
      <w:r>
        <w:rPr>
          <w:spacing w:val="-2"/>
        </w:rPr>
        <w:t>condition for</w:t>
      </w:r>
      <w:r>
        <w:rPr>
          <w:spacing w:val="-3"/>
        </w:rPr>
        <w:t> </w:t>
      </w:r>
      <w:r>
        <w:rPr>
          <w:spacing w:val="-2"/>
        </w:rPr>
        <w:t>all</w:t>
      </w:r>
      <w:r>
        <w:rPr>
          <w:spacing w:val="-3"/>
        </w:rPr>
        <w:t> </w:t>
      </w:r>
      <w:r>
        <w:rPr>
          <w:spacing w:val="-2"/>
        </w:rPr>
        <w:t>dominated check types.</w:t>
      </w:r>
    </w:p>
    <w:p>
      <w:pPr>
        <w:pStyle w:val="BodyText"/>
        <w:spacing w:line="321" w:lineRule="exact"/>
        <w:ind w:left="492"/>
        <w:jc w:val="both"/>
      </w:pPr>
      <w:r>
        <w:rPr>
          <w:spacing w:val="-4"/>
        </w:rPr>
        <w:t>Finally,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exact-level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cumulative-level</w:t>
      </w:r>
      <w:r>
        <w:rPr>
          <w:spacing w:val="-6"/>
        </w:rPr>
        <w:t> </w:t>
      </w:r>
      <w:r>
        <w:rPr>
          <w:spacing w:val="-4"/>
        </w:rPr>
        <w:t>variables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tied</w:t>
      </w:r>
      <w:r>
        <w:rPr>
          <w:spacing w:val="-6"/>
        </w:rPr>
        <w:t> </w:t>
      </w:r>
      <w:r>
        <w:rPr>
          <w:spacing w:val="-4"/>
        </w:rPr>
        <w:t>together</w:t>
      </w:r>
      <w:r>
        <w:rPr>
          <w:spacing w:val="-6"/>
        </w:rPr>
        <w:t> </w:t>
      </w:r>
      <w:r>
        <w:rPr>
          <w:spacing w:val="-5"/>
        </w:rPr>
        <w:t>by</w:t>
      </w:r>
    </w:p>
    <w:p>
      <w:pPr>
        <w:pStyle w:val="BodyText"/>
        <w:spacing w:before="8"/>
      </w:pPr>
    </w:p>
    <w:p>
      <w:pPr>
        <w:tabs>
          <w:tab w:pos="5620" w:val="left" w:leader="none"/>
        </w:tabs>
        <w:spacing w:before="0"/>
        <w:ind w:left="0" w:right="1387" w:firstLine="0"/>
        <w:jc w:val="right"/>
        <w:rPr>
          <w:sz w:val="24"/>
        </w:rPr>
      </w:pPr>
      <w:r>
        <w:rPr>
          <w:rFonts w:ascii="Bookman Old Style" w:hAnsi="Bookman Old Style"/>
          <w:i/>
          <w:w w:val="115"/>
          <w:sz w:val="24"/>
        </w:rPr>
        <w:t>γ</w:t>
      </w:r>
      <w:r>
        <w:rPr>
          <w:rFonts w:ascii="Bookman Old Style" w:hAnsi="Bookman Old Style"/>
          <w:i/>
          <w:w w:val="115"/>
          <w:position w:val="-3"/>
          <w:sz w:val="16"/>
        </w:rPr>
        <w:t>jdA</w:t>
      </w:r>
      <w:r>
        <w:rPr>
          <w:rFonts w:ascii="Bookman Old Style" w:hAnsi="Bookman Old Style"/>
          <w:i/>
          <w:spacing w:val="-5"/>
          <w:w w:val="115"/>
          <w:position w:val="-3"/>
          <w:sz w:val="16"/>
        </w:rPr>
        <w:t> </w:t>
      </w:r>
      <w:r>
        <w:rPr>
          <w:w w:val="115"/>
          <w:sz w:val="24"/>
        </w:rPr>
        <w:t>=</w:t>
      </w:r>
      <w:r>
        <w:rPr>
          <w:spacing w:val="-10"/>
          <w:w w:val="115"/>
          <w:sz w:val="24"/>
        </w:rPr>
        <w:t> </w:t>
      </w:r>
      <w:r>
        <w:rPr>
          <w:rFonts w:ascii="Bookman Old Style" w:hAnsi="Bookman Old Style"/>
          <w:i/>
          <w:w w:val="115"/>
          <w:sz w:val="24"/>
        </w:rPr>
        <w:t>y</w:t>
      </w:r>
      <w:r>
        <w:rPr>
          <w:rFonts w:ascii="Bookman Old Style" w:hAnsi="Bookman Old Style"/>
          <w:i/>
          <w:w w:val="115"/>
          <w:position w:val="-3"/>
          <w:sz w:val="16"/>
        </w:rPr>
        <w:t>jdA</w:t>
      </w:r>
      <w:r>
        <w:rPr>
          <w:rFonts w:ascii="Bookman Old Style" w:hAnsi="Bookman Old Style"/>
          <w:i/>
          <w:spacing w:val="1"/>
          <w:w w:val="115"/>
          <w:position w:val="-3"/>
          <w:sz w:val="16"/>
        </w:rPr>
        <w:t> </w:t>
      </w:r>
      <w:r>
        <w:rPr>
          <w:w w:val="115"/>
          <w:sz w:val="24"/>
        </w:rPr>
        <w:t>+</w:t>
      </w:r>
      <w:r>
        <w:rPr>
          <w:spacing w:val="-18"/>
          <w:w w:val="115"/>
          <w:sz w:val="24"/>
        </w:rPr>
        <w:t> </w:t>
      </w:r>
      <w:r>
        <w:rPr>
          <w:rFonts w:ascii="Bookman Old Style" w:hAnsi="Bookman Old Style"/>
          <w:i/>
          <w:w w:val="115"/>
          <w:sz w:val="24"/>
        </w:rPr>
        <w:t>y</w:t>
      </w:r>
      <w:r>
        <w:rPr>
          <w:rFonts w:ascii="Bookman Old Style" w:hAnsi="Bookman Old Style"/>
          <w:i/>
          <w:w w:val="115"/>
          <w:position w:val="-3"/>
          <w:sz w:val="16"/>
        </w:rPr>
        <w:t>jdB</w:t>
      </w:r>
      <w:r>
        <w:rPr>
          <w:rFonts w:ascii="Bookman Old Style" w:hAnsi="Bookman Old Style"/>
          <w:i/>
          <w:spacing w:val="8"/>
          <w:w w:val="115"/>
          <w:position w:val="-3"/>
          <w:sz w:val="16"/>
        </w:rPr>
        <w:t> </w:t>
      </w:r>
      <w:r>
        <w:rPr>
          <w:w w:val="115"/>
          <w:sz w:val="24"/>
        </w:rPr>
        <w:t>+</w:t>
      </w:r>
      <w:r>
        <w:rPr>
          <w:spacing w:val="-18"/>
          <w:w w:val="115"/>
          <w:sz w:val="24"/>
        </w:rPr>
        <w:t> </w:t>
      </w:r>
      <w:r>
        <w:rPr>
          <w:rFonts w:ascii="Bookman Old Style" w:hAnsi="Bookman Old Style"/>
          <w:i/>
          <w:w w:val="115"/>
          <w:sz w:val="24"/>
        </w:rPr>
        <w:t>y</w:t>
      </w:r>
      <w:r>
        <w:rPr>
          <w:rFonts w:ascii="Bookman Old Style" w:hAnsi="Bookman Old Style"/>
          <w:i/>
          <w:w w:val="115"/>
          <w:position w:val="-3"/>
          <w:sz w:val="16"/>
        </w:rPr>
        <w:t>jdC</w:t>
      </w:r>
      <w:r>
        <w:rPr>
          <w:rFonts w:ascii="Bookman Old Style" w:hAnsi="Bookman Old Style"/>
          <w:i/>
          <w:spacing w:val="10"/>
          <w:w w:val="115"/>
          <w:position w:val="-3"/>
          <w:sz w:val="16"/>
        </w:rPr>
        <w:t> </w:t>
      </w:r>
      <w:r>
        <w:rPr>
          <w:w w:val="115"/>
          <w:sz w:val="24"/>
        </w:rPr>
        <w:t>+</w:t>
      </w:r>
      <w:r>
        <w:rPr>
          <w:spacing w:val="-17"/>
          <w:w w:val="115"/>
          <w:sz w:val="24"/>
        </w:rPr>
        <w:t> </w:t>
      </w:r>
      <w:r>
        <w:rPr>
          <w:rFonts w:ascii="Bookman Old Style" w:hAnsi="Bookman Old Style"/>
          <w:i/>
          <w:spacing w:val="-4"/>
          <w:w w:val="115"/>
          <w:sz w:val="24"/>
        </w:rPr>
        <w:t>y</w:t>
      </w:r>
      <w:r>
        <w:rPr>
          <w:rFonts w:ascii="Bookman Old Style" w:hAnsi="Bookman Old Style"/>
          <w:i/>
          <w:spacing w:val="-4"/>
          <w:w w:val="115"/>
          <w:position w:val="-3"/>
          <w:sz w:val="16"/>
        </w:rPr>
        <w:t>jdD</w:t>
      </w:r>
      <w:r>
        <w:rPr>
          <w:rFonts w:ascii="Bookman Old Style" w:hAnsi="Bookman Old Style"/>
          <w:i/>
          <w:spacing w:val="-4"/>
          <w:w w:val="115"/>
          <w:sz w:val="24"/>
        </w:rPr>
        <w:t>,</w:t>
      </w:r>
      <w:r>
        <w:rPr>
          <w:rFonts w:ascii="Bookman Old Style" w:hAnsi="Bookman Old Style"/>
          <w:i/>
          <w:sz w:val="24"/>
        </w:rPr>
        <w:tab/>
      </w:r>
      <w:r>
        <w:rPr>
          <w:spacing w:val="-2"/>
          <w:w w:val="115"/>
          <w:sz w:val="24"/>
        </w:rPr>
        <w:t>(5.8)</w:t>
      </w:r>
    </w:p>
    <w:p>
      <w:pPr>
        <w:pStyle w:val="BodyText"/>
        <w:spacing w:before="110"/>
        <w:rPr>
          <w:sz w:val="16"/>
        </w:rPr>
      </w:pPr>
    </w:p>
    <w:p>
      <w:pPr>
        <w:tabs>
          <w:tab w:pos="5272" w:val="left" w:leader="none"/>
        </w:tabs>
        <w:spacing w:before="0"/>
        <w:ind w:left="0" w:right="1387" w:firstLine="0"/>
        <w:jc w:val="right"/>
        <w:rPr>
          <w:sz w:val="24"/>
        </w:rPr>
      </w:pPr>
      <w:r>
        <w:rPr>
          <w:rFonts w:ascii="Bookman Old Style" w:hAnsi="Bookman Old Style"/>
          <w:i/>
          <w:w w:val="110"/>
          <w:sz w:val="24"/>
        </w:rPr>
        <w:t>γ</w:t>
      </w:r>
      <w:r>
        <w:rPr>
          <w:rFonts w:ascii="Bookman Old Style" w:hAnsi="Bookman Old Style"/>
          <w:i/>
          <w:w w:val="110"/>
          <w:sz w:val="24"/>
          <w:vertAlign w:val="subscript"/>
        </w:rPr>
        <w:t>jdB</w:t>
      </w:r>
      <w:r>
        <w:rPr>
          <w:rFonts w:ascii="Bookman Old Style" w:hAnsi="Bookman Old Style"/>
          <w:i/>
          <w:spacing w:val="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7"/>
          <w:w w:val="110"/>
          <w:sz w:val="24"/>
          <w:vertAlign w:val="baseline"/>
        </w:rPr>
        <w:t> </w:t>
      </w:r>
      <w:r>
        <w:rPr>
          <w:rFonts w:ascii="Bookman Old Style" w:hAnsi="Bookman Old Style"/>
          <w:i/>
          <w:w w:val="110"/>
          <w:sz w:val="24"/>
          <w:vertAlign w:val="baseline"/>
        </w:rPr>
        <w:t>y</w:t>
      </w:r>
      <w:r>
        <w:rPr>
          <w:rFonts w:ascii="Bookman Old Style" w:hAnsi="Bookman Old Style"/>
          <w:i/>
          <w:w w:val="110"/>
          <w:sz w:val="24"/>
          <w:vertAlign w:val="subscript"/>
        </w:rPr>
        <w:t>jdB</w:t>
      </w:r>
      <w:r>
        <w:rPr>
          <w:rFonts w:ascii="Bookman Old Style" w:hAnsi="Bookman Old Style"/>
          <w:i/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9"/>
          <w:w w:val="110"/>
          <w:sz w:val="24"/>
          <w:vertAlign w:val="baseline"/>
        </w:rPr>
        <w:t> </w:t>
      </w:r>
      <w:r>
        <w:rPr>
          <w:rFonts w:ascii="Bookman Old Style" w:hAnsi="Bookman Old Style"/>
          <w:i/>
          <w:w w:val="110"/>
          <w:sz w:val="24"/>
          <w:vertAlign w:val="baseline"/>
        </w:rPr>
        <w:t>y</w:t>
      </w:r>
      <w:r>
        <w:rPr>
          <w:rFonts w:ascii="Bookman Old Style" w:hAnsi="Bookman Old Style"/>
          <w:i/>
          <w:w w:val="110"/>
          <w:sz w:val="24"/>
          <w:vertAlign w:val="subscript"/>
        </w:rPr>
        <w:t>jdC</w:t>
      </w:r>
      <w:r>
        <w:rPr>
          <w:rFonts w:ascii="Bookman Old Style" w:hAnsi="Bookman Old Style"/>
          <w:i/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9"/>
          <w:w w:val="110"/>
          <w:sz w:val="24"/>
          <w:vertAlign w:val="baseline"/>
        </w:rPr>
        <w:t> </w:t>
      </w:r>
      <w:r>
        <w:rPr>
          <w:rFonts w:ascii="Bookman Old Style" w:hAnsi="Bookman Old Style"/>
          <w:i/>
          <w:spacing w:val="-2"/>
          <w:w w:val="110"/>
          <w:sz w:val="24"/>
          <w:vertAlign w:val="baseline"/>
        </w:rPr>
        <w:t>y</w:t>
      </w:r>
      <w:r>
        <w:rPr>
          <w:rFonts w:ascii="Bookman Old Style" w:hAnsi="Bookman Old Style"/>
          <w:i/>
          <w:spacing w:val="-2"/>
          <w:w w:val="110"/>
          <w:sz w:val="24"/>
          <w:vertAlign w:val="subscript"/>
        </w:rPr>
        <w:t>jdD</w:t>
      </w:r>
      <w:r>
        <w:rPr>
          <w:rFonts w:ascii="Bookman Old Style" w:hAnsi="Bookman Old Style"/>
          <w:i/>
          <w:spacing w:val="-2"/>
          <w:w w:val="110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(5.9)</w:t>
      </w:r>
    </w:p>
    <w:p>
      <w:pPr>
        <w:spacing w:after="0"/>
        <w:jc w:val="right"/>
        <w:rPr>
          <w:sz w:val="24"/>
        </w:rPr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tabs>
          <w:tab w:pos="4797" w:val="left" w:leader="none"/>
        </w:tabs>
        <w:spacing w:before="106"/>
        <w:ind w:left="0" w:right="1387" w:firstLine="0"/>
        <w:jc w:val="right"/>
        <w:rPr>
          <w:sz w:val="24"/>
        </w:rPr>
      </w:pPr>
      <w:r>
        <w:rPr>
          <w:rFonts w:ascii="Bookman Old Style" w:hAnsi="Bookman Old Style"/>
          <w:i/>
          <w:w w:val="115"/>
          <w:sz w:val="24"/>
        </w:rPr>
        <w:t>γ</w:t>
      </w:r>
      <w:r>
        <w:rPr>
          <w:rFonts w:ascii="Bookman Old Style" w:hAnsi="Bookman Old Style"/>
          <w:i/>
          <w:w w:val="115"/>
          <w:sz w:val="24"/>
          <w:vertAlign w:val="subscript"/>
        </w:rPr>
        <w:t>jdC</w:t>
      </w:r>
      <w:r>
        <w:rPr>
          <w:rFonts w:ascii="Bookman Old Style" w:hAnsi="Bookman Old Style"/>
          <w:i/>
          <w:spacing w:val="-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9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y</w:t>
      </w:r>
      <w:r>
        <w:rPr>
          <w:rFonts w:ascii="Bookman Old Style" w:hAnsi="Bookman Old Style"/>
          <w:i/>
          <w:w w:val="115"/>
          <w:sz w:val="24"/>
          <w:vertAlign w:val="subscript"/>
        </w:rPr>
        <w:t>jdC</w:t>
      </w:r>
      <w:r>
        <w:rPr>
          <w:rFonts w:ascii="Bookman Old Style" w:hAnsi="Bookman Old Style"/>
          <w:i/>
          <w:spacing w:val="-1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spacing w:val="-2"/>
          <w:w w:val="115"/>
          <w:sz w:val="24"/>
          <w:vertAlign w:val="baseline"/>
        </w:rPr>
        <w:t>y</w:t>
      </w:r>
      <w:r>
        <w:rPr>
          <w:rFonts w:ascii="Bookman Old Style" w:hAnsi="Bookman Old Style"/>
          <w:i/>
          <w:spacing w:val="-2"/>
          <w:w w:val="115"/>
          <w:sz w:val="24"/>
          <w:vertAlign w:val="subscript"/>
        </w:rPr>
        <w:t>jdD</w:t>
      </w:r>
      <w:r>
        <w:rPr>
          <w:rFonts w:ascii="Bookman Old Style" w:hAnsi="Bookman Old Style"/>
          <w:i/>
          <w:spacing w:val="-2"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(5.10)</w:t>
      </w:r>
    </w:p>
    <w:p>
      <w:pPr>
        <w:tabs>
          <w:tab w:pos="4448" w:val="left" w:leader="none"/>
        </w:tabs>
        <w:spacing w:before="196"/>
        <w:ind w:left="0" w:right="1387" w:firstLine="0"/>
        <w:jc w:val="right"/>
        <w:rPr>
          <w:sz w:val="24"/>
        </w:rPr>
      </w:pPr>
      <w:r>
        <w:rPr>
          <w:rFonts w:ascii="Bookman Old Style" w:hAnsi="Bookman Old Style"/>
          <w:i/>
          <w:w w:val="115"/>
          <w:sz w:val="24"/>
        </w:rPr>
        <w:t>γ</w:t>
      </w:r>
      <w:r>
        <w:rPr>
          <w:rFonts w:ascii="Bookman Old Style" w:hAnsi="Bookman Old Style"/>
          <w:i/>
          <w:w w:val="115"/>
          <w:sz w:val="24"/>
          <w:vertAlign w:val="subscript"/>
        </w:rPr>
        <w:t>jdD</w:t>
      </w:r>
      <w:r>
        <w:rPr>
          <w:rFonts w:ascii="Bookman Old Style" w:hAnsi="Bookman Old Style"/>
          <w:i/>
          <w:spacing w:val="-1"/>
          <w:w w:val="11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8"/>
          <w:w w:val="125"/>
          <w:sz w:val="24"/>
          <w:vertAlign w:val="baseline"/>
        </w:rPr>
        <w:t> </w:t>
      </w:r>
      <w:r>
        <w:rPr>
          <w:rFonts w:ascii="Bookman Old Style" w:hAnsi="Bookman Old Style"/>
          <w:i/>
          <w:spacing w:val="-2"/>
          <w:w w:val="115"/>
          <w:sz w:val="24"/>
          <w:vertAlign w:val="baseline"/>
        </w:rPr>
        <w:t>y</w:t>
      </w:r>
      <w:r>
        <w:rPr>
          <w:rFonts w:ascii="Bookman Old Style" w:hAnsi="Bookman Old Style"/>
          <w:i/>
          <w:spacing w:val="-2"/>
          <w:w w:val="115"/>
          <w:sz w:val="24"/>
          <w:vertAlign w:val="subscript"/>
        </w:rPr>
        <w:t>jdD</w:t>
      </w:r>
      <w:r>
        <w:rPr>
          <w:rFonts w:ascii="Bookman Old Style" w:hAnsi="Bookman Old Style"/>
          <w:i/>
          <w:spacing w:val="-2"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(5.11)</w:t>
      </w:r>
    </w:p>
    <w:p>
      <w:pPr>
        <w:pStyle w:val="BodyText"/>
        <w:spacing w:line="266" w:lineRule="auto" w:before="195"/>
        <w:ind w:left="135" w:right="1409" w:hanging="3"/>
        <w:jc w:val="both"/>
      </w:pPr>
      <w:r>
        <w:rPr/>
        <w:t>which are the instantiated forms of the general relation above.</w:t>
      </w:r>
      <w:r>
        <w:rPr>
          <w:spacing w:val="31"/>
        </w:rPr>
        <w:t> </w:t>
      </w:r>
      <w:r>
        <w:rPr/>
        <w:t>These equalities </w:t>
      </w:r>
      <w:r>
        <w:rPr/>
        <w:t>are</w:t>
      </w:r>
      <w:r>
        <w:rPr/>
        <w:t> computationally</w:t>
      </w:r>
      <w:r>
        <w:rPr>
          <w:spacing w:val="-11"/>
        </w:rPr>
        <w:t> </w:t>
      </w:r>
      <w:r>
        <w:rPr/>
        <w:t>convenient</w:t>
      </w:r>
      <w:r>
        <w:rPr>
          <w:spacing w:val="-11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admit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sparse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transparent</w:t>
      </w:r>
      <w:r>
        <w:rPr>
          <w:spacing w:val="-11"/>
        </w:rPr>
        <w:t> </w:t>
      </w:r>
      <w:r>
        <w:rPr/>
        <w:t>definition</w:t>
      </w:r>
      <w:r>
        <w:rPr/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maintenance</w:t>
      </w:r>
      <w:r>
        <w:rPr>
          <w:spacing w:val="-12"/>
        </w:rPr>
        <w:t> </w:t>
      </w:r>
      <w:r>
        <w:rPr>
          <w:spacing w:val="-2"/>
        </w:rPr>
        <w:t>state</w:t>
      </w:r>
      <w:r>
        <w:rPr>
          <w:spacing w:val="-12"/>
        </w:rPr>
        <w:t> </w:t>
      </w:r>
      <w:r>
        <w:rPr>
          <w:spacing w:val="-2"/>
        </w:rPr>
        <w:t>without</w:t>
      </w:r>
      <w:r>
        <w:rPr>
          <w:spacing w:val="-12"/>
        </w:rPr>
        <w:t> </w:t>
      </w:r>
      <w:r>
        <w:rPr>
          <w:spacing w:val="-2"/>
        </w:rPr>
        <w:t>introducing</w:t>
      </w:r>
      <w:r>
        <w:rPr>
          <w:spacing w:val="-12"/>
        </w:rPr>
        <w:t> </w:t>
      </w:r>
      <w:r>
        <w:rPr>
          <w:spacing w:val="-2"/>
        </w:rPr>
        <w:t>unnecessarily</w:t>
      </w:r>
      <w:r>
        <w:rPr>
          <w:spacing w:val="-12"/>
        </w:rPr>
        <w:t> </w:t>
      </w:r>
      <w:r>
        <w:rPr>
          <w:spacing w:val="-2"/>
        </w:rPr>
        <w:t>large</w:t>
      </w:r>
      <w:r>
        <w:rPr>
          <w:spacing w:val="-12"/>
        </w:rPr>
        <w:t> </w:t>
      </w:r>
      <w:r>
        <w:rPr>
          <w:spacing w:val="-2"/>
        </w:rPr>
        <w:t>sets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independen</w:t>
      </w:r>
      <w:r>
        <w:rPr>
          <w:spacing w:val="-2"/>
        </w:rPr>
        <w:t>t</w:t>
      </w:r>
      <w:r>
        <w:rPr>
          <w:spacing w:val="-2"/>
        </w:rPr>
        <w:t> variables.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16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Flight-hour checks: types A and B" w:id="120"/>
      <w:bookmarkEnd w:id="120"/>
      <w:r>
        <w:rPr>
          <w:b w:val="0"/>
        </w:rPr>
      </w:r>
      <w:bookmarkStart w:name="_bookmark71" w:id="121"/>
      <w:bookmarkEnd w:id="121"/>
      <w:r>
        <w:rPr>
          <w:b w:val="0"/>
        </w:rPr>
      </w:r>
      <w:r>
        <w:rPr>
          <w:w w:val="110"/>
        </w:rPr>
        <w:t>Flight-hour</w:t>
      </w:r>
      <w:r>
        <w:rPr>
          <w:spacing w:val="3"/>
          <w:w w:val="110"/>
        </w:rPr>
        <w:t> </w:t>
      </w:r>
      <w:r>
        <w:rPr>
          <w:w w:val="110"/>
        </w:rPr>
        <w:t>checks:</w:t>
      </w:r>
      <w:r>
        <w:rPr>
          <w:spacing w:val="36"/>
          <w:w w:val="110"/>
        </w:rPr>
        <w:t> </w:t>
      </w:r>
      <w:r>
        <w:rPr>
          <w:w w:val="110"/>
        </w:rPr>
        <w:t>types</w:t>
      </w:r>
      <w:r>
        <w:rPr>
          <w:spacing w:val="4"/>
          <w:w w:val="110"/>
        </w:rPr>
        <w:t> </w:t>
      </w:r>
      <w:r>
        <w:rPr>
          <w:w w:val="110"/>
        </w:rPr>
        <w:t>A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spacing w:val="-10"/>
          <w:w w:val="110"/>
        </w:rPr>
        <w:t>B</w:t>
      </w:r>
    </w:p>
    <w:p>
      <w:pPr>
        <w:pStyle w:val="BodyText"/>
        <w:tabs>
          <w:tab w:pos="6854" w:val="left" w:leader="none"/>
        </w:tabs>
        <w:spacing w:before="241"/>
        <w:ind w:left="1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0256">
                <wp:simplePos x="0" y="0"/>
                <wp:positionH relativeFrom="page">
                  <wp:posOffset>5085550</wp:posOffset>
                </wp:positionH>
                <wp:positionV relativeFrom="paragraph">
                  <wp:posOffset>237198</wp:posOffset>
                </wp:positionV>
                <wp:extent cx="200025" cy="14351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437012pt;margin-top:18.677048pt;width:15.75pt;height:11.3pt;mso-position-horizontal-relative:page;mso-position-vertical-relative:paragraph;z-index:-18676224" type="#_x0000_t202" id="docshape78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Types</w:t>
      </w:r>
      <w:r>
        <w:rPr>
          <w:spacing w:val="-10"/>
        </w:rPr>
        <w:t> </w:t>
      </w:r>
      <w:r>
        <w:rPr>
          <w:rFonts w:ascii="Bookman Old Style"/>
          <w:i/>
          <w:spacing w:val="-2"/>
        </w:rPr>
        <w:t>A</w:t>
      </w:r>
      <w:r>
        <w:rPr>
          <w:rFonts w:ascii="Bookman Old Style"/>
          <w:i/>
          <w:spacing w:val="-16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rFonts w:ascii="Bookman Old Style"/>
          <w:i/>
          <w:spacing w:val="-2"/>
        </w:rPr>
        <w:t>B</w:t>
      </w:r>
      <w:r>
        <w:rPr>
          <w:rFonts w:ascii="Bookman Old Style"/>
          <w:i/>
          <w:spacing w:val="-11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triggered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cumulative</w:t>
      </w:r>
      <w:r>
        <w:rPr>
          <w:spacing w:val="-8"/>
        </w:rPr>
        <w:t> </w:t>
      </w:r>
      <w:r>
        <w:rPr>
          <w:spacing w:val="-2"/>
        </w:rPr>
        <w:t>block</w:t>
      </w:r>
      <w:r>
        <w:rPr>
          <w:spacing w:val="-7"/>
        </w:rPr>
        <w:t> </w:t>
      </w:r>
      <w:r>
        <w:rPr>
          <w:spacing w:val="-2"/>
        </w:rPr>
        <w:t>time.</w:t>
      </w:r>
      <w:r>
        <w:rPr>
          <w:spacing w:val="10"/>
        </w:rPr>
        <w:t> </w:t>
      </w:r>
      <w:r>
        <w:rPr>
          <w:spacing w:val="-2"/>
        </w:rPr>
        <w:t>Let</w:t>
      </w:r>
      <w:r>
        <w:rPr>
          <w:spacing w:val="-7"/>
        </w:rPr>
        <w:t> </w:t>
      </w:r>
      <w:r>
        <w:rPr>
          <w:rFonts w:ascii="Bookman Old Style"/>
          <w:i/>
          <w:spacing w:val="-5"/>
        </w:rPr>
        <w:t>T</w:t>
      </w:r>
      <w:r>
        <w:rPr>
          <w:rFonts w:ascii="Bookman Old Style"/>
          <w:i/>
          <w:spacing w:val="-5"/>
          <w:vertAlign w:val="superscript"/>
        </w:rPr>
        <w:t>c</w:t>
      </w:r>
      <w:r>
        <w:rPr>
          <w:rFonts w:ascii="Bookman Old Style"/>
          <w:i/>
          <w:vertAlign w:val="baseline"/>
        </w:rPr>
        <w:tab/>
      </w:r>
      <w:r>
        <w:rPr>
          <w:spacing w:val="-2"/>
          <w:vertAlign w:val="baseline"/>
        </w:rPr>
        <w:t>denote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allowable</w:t>
      </w:r>
    </w:p>
    <w:p>
      <w:pPr>
        <w:pStyle w:val="BodyText"/>
        <w:spacing w:line="266" w:lineRule="auto" w:before="35"/>
        <w:ind w:left="141" w:right="1414"/>
        <w:jc w:val="both"/>
      </w:pPr>
      <w:r>
        <w:rPr/>
        <w:t>accumulation limit for check type </w:t>
      </w:r>
      <w:r>
        <w:rPr>
          <w:rFonts w:ascii="Bookman Old Style" w:hAnsi="Bookman Old Style"/>
          <w:i/>
        </w:rPr>
        <w:t>c </w:t>
      </w:r>
      <w:r>
        <w:rPr>
          <w:rFonts w:ascii="Cambria" w:hAnsi="Cambria"/>
        </w:rPr>
        <w:t>∈ {</w:t>
      </w:r>
      <w:r>
        <w:rPr>
          <w:rFonts w:ascii="Bookman Old Style" w:hAnsi="Bookman Old Style"/>
          <w:i/>
        </w:rPr>
        <w:t>A,</w:t>
      </w:r>
      <w:r>
        <w:rPr>
          <w:rFonts w:ascii="Bookman Old Style" w:hAnsi="Bookman Old Style"/>
          <w:i/>
          <w:spacing w:val="-18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Cambria" w:hAnsi="Cambria"/>
        </w:rPr>
        <w:t>}</w:t>
      </w:r>
      <w:r>
        <w:rPr/>
        <w:t>.</w:t>
      </w:r>
      <w:r>
        <w:rPr>
          <w:spacing w:val="40"/>
        </w:rPr>
        <w:t> </w:t>
      </w:r>
      <w:r>
        <w:rPr/>
        <w:t>The corrected endpoint-anc</w:t>
      </w:r>
      <w:r>
        <w:rPr/>
        <w:t>hored</w:t>
      </w:r>
      <w:r>
        <w:rPr/>
        <w:t> </w:t>
      </w:r>
      <w:r>
        <w:rPr>
          <w:spacing w:val="-4"/>
        </w:rPr>
        <w:t>formulation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Chapter</w:t>
      </w:r>
      <w:r>
        <w:rPr>
          <w:spacing w:val="-11"/>
        </w:rPr>
        <w:t> </w:t>
      </w:r>
      <w:hyperlink w:history="true" w:anchor="_bookmark37">
        <w:r>
          <w:rPr>
            <w:spacing w:val="-4"/>
          </w:rPr>
          <w:t>4</w:t>
        </w:r>
      </w:hyperlink>
      <w:r>
        <w:rPr>
          <w:spacing w:val="-11"/>
        </w:rPr>
        <w:t> </w:t>
      </w:r>
      <w:r>
        <w:rPr>
          <w:spacing w:val="-4"/>
        </w:rPr>
        <w:t>extends</w:t>
      </w:r>
      <w:r>
        <w:rPr>
          <w:spacing w:val="-11"/>
        </w:rPr>
        <w:t> </w:t>
      </w:r>
      <w:r>
        <w:rPr>
          <w:spacing w:val="-4"/>
        </w:rPr>
        <w:t>directly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multi-type</w:t>
      </w:r>
      <w:r>
        <w:rPr>
          <w:spacing w:val="-11"/>
        </w:rPr>
        <w:t> </w:t>
      </w:r>
      <w:r>
        <w:rPr>
          <w:spacing w:val="-4"/>
        </w:rPr>
        <w:t>case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replacing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single</w:t>
      </w:r>
      <w:r>
        <w:rPr>
          <w:spacing w:val="-4"/>
        </w:rPr>
        <w:t> </w:t>
      </w:r>
      <w:r>
        <w:rPr/>
        <w:t>reset</w:t>
      </w:r>
      <w:r>
        <w:rPr>
          <w:spacing w:val="-1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y</w:t>
      </w:r>
      <w:r>
        <w:rPr>
          <w:rFonts w:ascii="Bookman Old Style" w:hAnsi="Bookman Old Style"/>
          <w:i/>
          <w:vertAlign w:val="subscript"/>
        </w:rPr>
        <w:t>jd</w:t>
      </w:r>
      <w:r>
        <w:rPr>
          <w:rFonts w:ascii="Bookman Old Style" w:hAnsi="Bookman Old Style"/>
          <w:i/>
          <w:spacing w:val="-6"/>
          <w:vertAlign w:val="baseline"/>
        </w:rPr>
        <w:t> </w:t>
      </w:r>
      <w:r>
        <w:rPr>
          <w:vertAlign w:val="baseline"/>
        </w:rPr>
        <w:t>with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relevant</w:t>
      </w:r>
      <w:r>
        <w:rPr>
          <w:spacing w:val="-1"/>
          <w:vertAlign w:val="baseline"/>
        </w:rPr>
        <w:t> </w:t>
      </w:r>
      <w:r>
        <w:rPr>
          <w:vertAlign w:val="baseline"/>
        </w:rPr>
        <w:t>hierarchical</w:t>
      </w:r>
      <w:r>
        <w:rPr>
          <w:spacing w:val="-1"/>
          <w:vertAlign w:val="baseline"/>
        </w:rPr>
        <w:t> </w:t>
      </w:r>
      <w:r>
        <w:rPr>
          <w:vertAlign w:val="baseline"/>
        </w:rPr>
        <w:t>indicator</w:t>
      </w:r>
      <w:r>
        <w:rPr>
          <w:spacing w:val="-1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γ</w:t>
      </w:r>
      <w:r>
        <w:rPr>
          <w:rFonts w:ascii="Bookman Old Style" w:hAnsi="Bookman Old Style"/>
          <w:i/>
          <w:vertAlign w:val="subscript"/>
        </w:rPr>
        <w:t>jdc</w:t>
      </w:r>
      <w:r>
        <w:rPr>
          <w:vertAlign w:val="baseline"/>
        </w:rPr>
        <w:t>.</w:t>
      </w:r>
    </w:p>
    <w:p>
      <w:pPr>
        <w:pStyle w:val="BodyText"/>
        <w:spacing w:line="321" w:lineRule="exact"/>
        <w:ind w:left="492"/>
        <w:jc w:val="both"/>
      </w:pP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candidate</w:t>
      </w:r>
      <w:r>
        <w:rPr>
          <w:spacing w:val="2"/>
        </w:rPr>
        <w:t> </w:t>
      </w:r>
      <w:r>
        <w:rPr>
          <w:spacing w:val="-2"/>
        </w:rPr>
        <w:t>interval</w:t>
      </w:r>
      <w:r>
        <w:rPr/>
        <w:t> </w:t>
      </w:r>
      <w:r>
        <w:rPr>
          <w:spacing w:val="-2"/>
        </w:rPr>
        <w:t>(</w:t>
      </w:r>
      <w:r>
        <w:rPr>
          <w:rFonts w:ascii="Bookman Old Style" w:hAnsi="Bookman Old Style"/>
          <w:i/>
          <w:spacing w:val="-2"/>
        </w:rPr>
        <w:t>d,</w:t>
      </w:r>
      <w:r>
        <w:rPr>
          <w:rFonts w:ascii="Bookman Old Style" w:hAnsi="Bookman Old Style"/>
          <w:i/>
          <w:spacing w:val="-33"/>
        </w:rPr>
        <w:t> </w:t>
      </w:r>
      <w:r>
        <w:rPr>
          <w:rFonts w:ascii="Bookman Old Style" w:hAnsi="Bookman Old Style"/>
          <w:i/>
          <w:spacing w:val="-2"/>
        </w:rPr>
        <w:t>d</w:t>
      </w:r>
      <w:r>
        <w:rPr>
          <w:rFonts w:ascii="Cambria" w:hAnsi="Cambria"/>
          <w:spacing w:val="-2"/>
          <w:vertAlign w:val="superscript"/>
        </w:rPr>
        <w:t>′</w:t>
      </w:r>
      <w:r>
        <w:rPr>
          <w:spacing w:val="-2"/>
          <w:vertAlign w:val="baseline"/>
        </w:rPr>
        <w:t>)</w:t>
      </w:r>
      <w:r>
        <w:rPr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vertAlign w:val="baseline"/>
        </w:rPr>
        <w:t> </w:t>
      </w:r>
      <w:r>
        <w:rPr>
          <w:spacing w:val="-2"/>
          <w:vertAlign w:val="baseline"/>
        </w:rPr>
        <w:t>check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type</w:t>
      </w:r>
      <w:r>
        <w:rPr>
          <w:spacing w:val="1"/>
          <w:vertAlign w:val="baseline"/>
        </w:rPr>
        <w:t> </w:t>
      </w:r>
      <w:r>
        <w:rPr>
          <w:rFonts w:ascii="Bookman Old Style" w:hAnsi="Bookman Old Style"/>
          <w:i/>
          <w:spacing w:val="-2"/>
          <w:vertAlign w:val="baseline"/>
        </w:rPr>
        <w:t>c</w:t>
      </w:r>
      <w:r>
        <w:rPr>
          <w:rFonts w:ascii="Bookman Old Style" w:hAnsi="Bookman Old Style"/>
          <w:i/>
          <w:spacing w:val="-16"/>
          <w:vertAlign w:val="baseline"/>
        </w:rPr>
        <w:t> </w:t>
      </w:r>
      <w:r>
        <w:rPr>
          <w:rFonts w:ascii="Cambria" w:hAnsi="Cambria"/>
          <w:spacing w:val="-2"/>
          <w:vertAlign w:val="baseline"/>
        </w:rPr>
        <w:t>∈</w:t>
      </w:r>
      <w:r>
        <w:rPr>
          <w:rFonts w:ascii="Cambria" w:hAnsi="Cambria"/>
          <w:spacing w:val="-1"/>
          <w:vertAlign w:val="baseline"/>
        </w:rPr>
        <w:t> </w:t>
      </w:r>
      <w:r>
        <w:rPr>
          <w:rFonts w:ascii="Cambria" w:hAnsi="Cambria"/>
          <w:spacing w:val="-2"/>
          <w:vertAlign w:val="baseline"/>
        </w:rPr>
        <w:t>{</w:t>
      </w:r>
      <w:r>
        <w:rPr>
          <w:rFonts w:ascii="Bookman Old Style" w:hAnsi="Bookman Old Style"/>
          <w:i/>
          <w:spacing w:val="-2"/>
          <w:vertAlign w:val="baseline"/>
        </w:rPr>
        <w:t>A,</w:t>
      </w:r>
      <w:r>
        <w:rPr>
          <w:rFonts w:ascii="Bookman Old Style" w:hAnsi="Bookman Old Style"/>
          <w:i/>
          <w:spacing w:val="-33"/>
          <w:vertAlign w:val="baseline"/>
        </w:rPr>
        <w:t> </w:t>
      </w:r>
      <w:r>
        <w:rPr>
          <w:rFonts w:ascii="Bookman Old Style" w:hAnsi="Bookman Old Style"/>
          <w:i/>
          <w:spacing w:val="-5"/>
          <w:vertAlign w:val="baseline"/>
        </w:rPr>
        <w:t>B</w:t>
      </w:r>
      <w:r>
        <w:rPr>
          <w:rFonts w:ascii="Cambria" w:hAnsi="Cambria"/>
          <w:spacing w:val="-5"/>
          <w:vertAlign w:val="baseline"/>
        </w:rPr>
        <w:t>}</w:t>
      </w:r>
      <w:r>
        <w:rPr>
          <w:spacing w:val="-5"/>
          <w:vertAlign w:val="baseline"/>
        </w:rPr>
        <w:t>,</w:t>
      </w:r>
    </w:p>
    <w:p>
      <w:pPr>
        <w:pStyle w:val="BodyText"/>
        <w:spacing w:before="6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header="0" w:footer="857" w:top="1280" w:bottom="1080" w:left="1559" w:right="0"/>
        </w:sectPr>
      </w:pPr>
    </w:p>
    <w:p>
      <w:pPr>
        <w:spacing w:before="152"/>
        <w:ind w:left="2141" w:right="0" w:firstLine="0"/>
        <w:jc w:val="center"/>
        <w:rPr>
          <w:rFonts w:ascii="Arial" w:hAnsi="Arial"/>
          <w:sz w:val="20"/>
        </w:rPr>
      </w:pPr>
      <w:r>
        <w:rPr>
          <w:rFonts w:ascii="Arial" w:hAnsi="Arial"/>
          <w:spacing w:val="-10"/>
          <w:w w:val="230"/>
          <w:sz w:val="20"/>
        </w:rPr>
        <w:t>Σ</w:t>
      </w:r>
    </w:p>
    <w:p>
      <w:pPr>
        <w:pStyle w:val="BodyText"/>
        <w:spacing w:before="18"/>
        <w:rPr>
          <w:rFonts w:ascii="Arial"/>
          <w:sz w:val="20"/>
        </w:rPr>
      </w:pPr>
    </w:p>
    <w:p>
      <w:pPr>
        <w:spacing w:before="0"/>
        <w:ind w:left="2121" w:right="0" w:firstLine="0"/>
        <w:jc w:val="center"/>
        <w:rPr>
          <w:rFonts w:ascii="Cambria" w:hAnsi="Cambria"/>
          <w:sz w:val="12"/>
        </w:rPr>
      </w:pPr>
      <w:r>
        <w:rPr>
          <w:rFonts w:ascii="Bookman Old Style" w:hAnsi="Bookman Old Style"/>
          <w:i/>
          <w:spacing w:val="-2"/>
          <w:w w:val="110"/>
          <w:position w:val="1"/>
          <w:sz w:val="16"/>
        </w:rPr>
        <w:t>i</w:t>
      </w:r>
      <w:r>
        <w:rPr>
          <w:rFonts w:ascii="Cambria" w:hAnsi="Cambria"/>
          <w:spacing w:val="-2"/>
          <w:w w:val="110"/>
          <w:position w:val="1"/>
          <w:sz w:val="16"/>
        </w:rPr>
        <w:t>∈</w:t>
      </w:r>
      <w:r>
        <w:rPr>
          <w:rFonts w:ascii="Bookman Old Style" w:hAnsi="Bookman Old Style"/>
          <w:i/>
          <w:spacing w:val="-2"/>
          <w:w w:val="110"/>
          <w:position w:val="1"/>
          <w:sz w:val="16"/>
        </w:rPr>
        <w:t>F</w:t>
      </w:r>
      <w:r>
        <w:rPr>
          <w:rFonts w:ascii="Bookman Old Style" w:hAnsi="Bookman Old Style"/>
          <w:i/>
          <w:spacing w:val="-2"/>
          <w:w w:val="110"/>
          <w:position w:val="-2"/>
          <w:sz w:val="12"/>
        </w:rPr>
        <w:t>d,d</w:t>
      </w:r>
      <w:r>
        <w:rPr>
          <w:rFonts w:ascii="Cambria" w:hAnsi="Cambria"/>
          <w:spacing w:val="-2"/>
          <w:w w:val="110"/>
          <w:sz w:val="12"/>
        </w:rPr>
        <w:t>′</w:t>
      </w:r>
    </w:p>
    <w:p>
      <w:pPr>
        <w:spacing w:before="114"/>
        <w:ind w:left="2141" w:right="0" w:firstLine="0"/>
        <w:jc w:val="center"/>
        <w:rPr>
          <w:rFonts w:ascii="Arial" w:hAnsi="Arial"/>
          <w:sz w:val="20"/>
        </w:rPr>
      </w:pPr>
      <w:r>
        <w:rPr>
          <w:rFonts w:ascii="Arial" w:hAnsi="Arial"/>
          <w:spacing w:val="-10"/>
          <w:w w:val="230"/>
          <w:sz w:val="20"/>
        </w:rPr>
        <w:t>Σ</w:t>
      </w:r>
    </w:p>
    <w:p>
      <w:pPr>
        <w:spacing w:before="247"/>
        <w:ind w:left="19" w:right="0" w:firstLine="0"/>
        <w:jc w:val="left"/>
        <w:rPr>
          <w:rFonts w:ascii="Bookman Old Style" w:hAnsi="Bookman Old Style"/>
          <w:i/>
          <w:sz w:val="24"/>
        </w:rPr>
      </w:pPr>
      <w:r>
        <w:rPr/>
        <w:br w:type="column"/>
      </w:r>
      <w:r>
        <w:rPr>
          <w:rFonts w:ascii="Bookman Old Style" w:hAnsi="Bookman Old Style"/>
          <w:i/>
          <w:spacing w:val="-4"/>
          <w:w w:val="115"/>
          <w:sz w:val="24"/>
        </w:rPr>
        <w:t>x</w:t>
      </w:r>
      <w:r>
        <w:rPr>
          <w:rFonts w:ascii="Bookman Old Style" w:hAnsi="Bookman Old Style"/>
          <w:i/>
          <w:spacing w:val="-4"/>
          <w:w w:val="115"/>
          <w:sz w:val="24"/>
          <w:vertAlign w:val="subscript"/>
        </w:rPr>
        <w:t>ij</w:t>
      </w:r>
      <w:r>
        <w:rPr>
          <w:rFonts w:ascii="Bookman Old Style" w:hAnsi="Bookman Old Style"/>
          <w:i/>
          <w:spacing w:val="-24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spacing w:val="-4"/>
          <w:w w:val="115"/>
          <w:sz w:val="24"/>
          <w:vertAlign w:val="baseline"/>
        </w:rPr>
        <w:t>t</w:t>
      </w:r>
      <w:r>
        <w:rPr>
          <w:spacing w:val="-4"/>
          <w:w w:val="115"/>
          <w:position w:val="4"/>
          <w:sz w:val="24"/>
          <w:vertAlign w:val="baseline"/>
        </w:rPr>
        <w:t>˜</w:t>
      </w:r>
      <w:r>
        <w:rPr>
          <w:rFonts w:ascii="Bookman Old Style" w:hAnsi="Bookman Old Style"/>
          <w:i/>
          <w:spacing w:val="-4"/>
          <w:w w:val="115"/>
          <w:position w:val="-3"/>
          <w:sz w:val="16"/>
          <w:vertAlign w:val="baseline"/>
        </w:rPr>
        <w:t>i</w:t>
      </w:r>
      <w:r>
        <w:rPr>
          <w:rFonts w:ascii="Bookman Old Style" w:hAnsi="Bookman Old Style"/>
          <w:i/>
          <w:spacing w:val="-7"/>
          <w:w w:val="115"/>
          <w:position w:val="-3"/>
          <w:sz w:val="16"/>
          <w:vertAlign w:val="baseline"/>
        </w:rPr>
        <w:t> </w:t>
      </w:r>
      <w:r>
        <w:rPr>
          <w:rFonts w:ascii="Cambria" w:hAnsi="Cambria"/>
          <w:spacing w:val="-4"/>
          <w:w w:val="120"/>
          <w:sz w:val="24"/>
          <w:vertAlign w:val="baseline"/>
        </w:rPr>
        <w:t>≤</w:t>
      </w:r>
      <w:r>
        <w:rPr>
          <w:rFonts w:ascii="Cambria" w:hAnsi="Cambria"/>
          <w:spacing w:val="-10"/>
          <w:w w:val="120"/>
          <w:sz w:val="24"/>
          <w:vertAlign w:val="baseline"/>
        </w:rPr>
        <w:t> </w:t>
      </w:r>
      <w:r>
        <w:rPr>
          <w:rFonts w:ascii="Bookman Old Style" w:hAnsi="Bookman Old Style"/>
          <w:i/>
          <w:spacing w:val="-5"/>
          <w:w w:val="105"/>
          <w:sz w:val="24"/>
          <w:vertAlign w:val="baseline"/>
        </w:rPr>
        <w:t>T</w:t>
      </w:r>
      <w:r>
        <w:rPr>
          <w:rFonts w:ascii="Bookman Old Style" w:hAnsi="Bookman Old Style"/>
          <w:i/>
          <w:spacing w:val="-5"/>
          <w:w w:val="105"/>
          <w:sz w:val="24"/>
          <w:vertAlign w:val="superscript"/>
        </w:rPr>
        <w:t>c</w:t>
      </w:r>
    </w:p>
    <w:p>
      <w:pPr>
        <w:pStyle w:val="BodyText"/>
        <w:spacing w:before="161"/>
        <w:rPr>
          <w:rFonts w:ascii="Bookman Old Style"/>
          <w:i/>
        </w:rPr>
      </w:pPr>
    </w:p>
    <w:p>
      <w:pPr>
        <w:spacing w:line="356" w:lineRule="exact" w:before="0"/>
        <w:ind w:left="19" w:right="0" w:firstLine="0"/>
        <w:jc w:val="left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40768">
                <wp:simplePos x="0" y="0"/>
                <wp:positionH relativeFrom="page">
                  <wp:posOffset>3294138</wp:posOffset>
                </wp:positionH>
                <wp:positionV relativeFrom="paragraph">
                  <wp:posOffset>-406459</wp:posOffset>
                </wp:positionV>
                <wp:extent cx="200025" cy="14351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381012pt;margin-top:-32.004654pt;width:15.75pt;height:11.3pt;mso-position-horizontal-relative:page;mso-position-vertical-relative:paragraph;z-index:-18675712" type="#_x0000_t202" id="docshape79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41280">
                <wp:simplePos x="0" y="0"/>
                <wp:positionH relativeFrom="page">
                  <wp:posOffset>3294138</wp:posOffset>
                </wp:positionH>
                <wp:positionV relativeFrom="paragraph">
                  <wp:posOffset>109211</wp:posOffset>
                </wp:positionV>
                <wp:extent cx="200025" cy="14351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381012pt;margin-top:8.599346pt;width:15.75pt;height:11.3pt;mso-position-horizontal-relative:page;mso-position-vertical-relative:paragraph;z-index:-18675200" type="#_x0000_t202" id="docshape80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pacing w:val="-4"/>
          <w:w w:val="115"/>
          <w:sz w:val="24"/>
        </w:rPr>
        <w:t>x</w:t>
      </w:r>
      <w:r>
        <w:rPr>
          <w:rFonts w:ascii="Bookman Old Style" w:hAnsi="Bookman Old Style"/>
          <w:i/>
          <w:spacing w:val="-4"/>
          <w:w w:val="115"/>
          <w:sz w:val="24"/>
          <w:vertAlign w:val="subscript"/>
        </w:rPr>
        <w:t>ij</w:t>
      </w:r>
      <w:r>
        <w:rPr>
          <w:rFonts w:ascii="Bookman Old Style" w:hAnsi="Bookman Old Style"/>
          <w:i/>
          <w:spacing w:val="-24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spacing w:val="-4"/>
          <w:w w:val="115"/>
          <w:sz w:val="24"/>
          <w:vertAlign w:val="baseline"/>
        </w:rPr>
        <w:t>t</w:t>
      </w:r>
      <w:r>
        <w:rPr>
          <w:spacing w:val="-4"/>
          <w:w w:val="115"/>
          <w:position w:val="4"/>
          <w:sz w:val="24"/>
          <w:vertAlign w:val="baseline"/>
        </w:rPr>
        <w:t>˜</w:t>
      </w:r>
      <w:r>
        <w:rPr>
          <w:rFonts w:ascii="Bookman Old Style" w:hAnsi="Bookman Old Style"/>
          <w:i/>
          <w:spacing w:val="-4"/>
          <w:w w:val="115"/>
          <w:position w:val="-3"/>
          <w:sz w:val="16"/>
          <w:vertAlign w:val="baseline"/>
        </w:rPr>
        <w:t>i</w:t>
      </w:r>
      <w:r>
        <w:rPr>
          <w:rFonts w:ascii="Bookman Old Style" w:hAnsi="Bookman Old Style"/>
          <w:i/>
          <w:spacing w:val="-7"/>
          <w:w w:val="115"/>
          <w:position w:val="-3"/>
          <w:sz w:val="16"/>
          <w:vertAlign w:val="baseline"/>
        </w:rPr>
        <w:t> </w:t>
      </w:r>
      <w:r>
        <w:rPr>
          <w:rFonts w:ascii="Cambria" w:hAnsi="Cambria"/>
          <w:spacing w:val="-4"/>
          <w:w w:val="120"/>
          <w:sz w:val="24"/>
          <w:vertAlign w:val="baseline"/>
        </w:rPr>
        <w:t>≤</w:t>
      </w:r>
      <w:r>
        <w:rPr>
          <w:rFonts w:ascii="Cambria" w:hAnsi="Cambria"/>
          <w:spacing w:val="-10"/>
          <w:w w:val="120"/>
          <w:sz w:val="24"/>
          <w:vertAlign w:val="baseline"/>
        </w:rPr>
        <w:t> </w:t>
      </w:r>
      <w:r>
        <w:rPr>
          <w:rFonts w:ascii="Bookman Old Style" w:hAnsi="Bookman Old Style"/>
          <w:i/>
          <w:spacing w:val="-5"/>
          <w:w w:val="105"/>
          <w:sz w:val="24"/>
          <w:vertAlign w:val="baseline"/>
        </w:rPr>
        <w:t>T</w:t>
      </w:r>
      <w:r>
        <w:rPr>
          <w:rFonts w:ascii="Bookman Old Style" w:hAnsi="Bookman Old Style"/>
          <w:i/>
          <w:spacing w:val="-5"/>
          <w:w w:val="105"/>
          <w:sz w:val="24"/>
          <w:vertAlign w:val="superscript"/>
        </w:rPr>
        <w:t>c</w:t>
      </w:r>
    </w:p>
    <w:p>
      <w:pPr>
        <w:pStyle w:val="BodyText"/>
        <w:spacing w:before="94"/>
        <w:rPr>
          <w:rFonts w:ascii="Bookman Old Style"/>
          <w:i/>
          <w:sz w:val="16"/>
        </w:rPr>
      </w:pPr>
      <w:r>
        <w:rPr/>
        <w:br w:type="column"/>
      </w:r>
      <w:r>
        <w:rPr>
          <w:rFonts w:ascii="Bookman Old Style"/>
          <w:i/>
          <w:sz w:val="16"/>
        </w:rPr>
      </w:r>
    </w:p>
    <w:p>
      <w:pPr>
        <w:spacing w:before="1"/>
        <w:ind w:left="234" w:right="0" w:firstLine="0"/>
        <w:jc w:val="left"/>
        <w:rPr>
          <w:rFonts w:ascii="Cambria" w:hAnsi="Cambria"/>
          <w:position w:val="5"/>
          <w:sz w:val="12"/>
        </w:rPr>
      </w:pPr>
      <w:r>
        <w:rPr>
          <w:w w:val="115"/>
          <w:position w:val="4"/>
          <w:sz w:val="24"/>
        </w:rPr>
        <w:t>+</w:t>
      </w:r>
      <w:r>
        <w:rPr>
          <w:spacing w:val="-18"/>
          <w:w w:val="115"/>
          <w:position w:val="4"/>
          <w:sz w:val="24"/>
        </w:rPr>
        <w:t> </w:t>
      </w:r>
      <w:r>
        <w:rPr>
          <w:rFonts w:ascii="Bookman Old Style" w:hAnsi="Bookman Old Style"/>
          <w:i/>
          <w:w w:val="115"/>
          <w:position w:val="4"/>
          <w:sz w:val="24"/>
        </w:rPr>
        <w:t>M</w:t>
      </w:r>
      <w:r>
        <w:rPr>
          <w:rFonts w:ascii="Bookman Old Style" w:hAnsi="Bookman Old Style"/>
          <w:i/>
          <w:w w:val="115"/>
          <w:sz w:val="16"/>
        </w:rPr>
        <w:t>dd</w:t>
      </w:r>
      <w:r>
        <w:rPr>
          <w:rFonts w:ascii="Cambria" w:hAnsi="Cambria"/>
          <w:w w:val="115"/>
          <w:position w:val="5"/>
          <w:sz w:val="12"/>
        </w:rPr>
        <w:t>′</w:t>
      </w:r>
      <w:r>
        <w:rPr>
          <w:rFonts w:ascii="Cambria" w:hAnsi="Cambria"/>
          <w:spacing w:val="10"/>
          <w:w w:val="115"/>
          <w:position w:val="5"/>
          <w:sz w:val="12"/>
        </w:rPr>
        <w:t> </w:t>
      </w:r>
      <w:r>
        <w:rPr>
          <w:rFonts w:ascii="Bookman Old Style" w:hAnsi="Bookman Old Style"/>
          <w:i/>
          <w:w w:val="115"/>
          <w:position w:val="4"/>
          <w:sz w:val="24"/>
        </w:rPr>
        <w:t>γ</w:t>
      </w:r>
      <w:r>
        <w:rPr>
          <w:rFonts w:ascii="Bookman Old Style" w:hAnsi="Bookman Old Style"/>
          <w:i/>
          <w:w w:val="115"/>
          <w:sz w:val="16"/>
        </w:rPr>
        <w:t>jdc </w:t>
      </w:r>
      <w:r>
        <w:rPr>
          <w:w w:val="115"/>
          <w:position w:val="4"/>
          <w:sz w:val="24"/>
        </w:rPr>
        <w:t>+</w:t>
      </w:r>
      <w:r>
        <w:rPr>
          <w:spacing w:val="-17"/>
          <w:w w:val="115"/>
          <w:position w:val="4"/>
          <w:sz w:val="24"/>
        </w:rPr>
        <w:t> </w:t>
      </w:r>
      <w:r>
        <w:rPr>
          <w:rFonts w:ascii="Bookman Old Style" w:hAnsi="Bookman Old Style"/>
          <w:i/>
          <w:spacing w:val="-4"/>
          <w:w w:val="115"/>
          <w:position w:val="4"/>
          <w:sz w:val="24"/>
        </w:rPr>
        <w:t>M</w:t>
      </w:r>
      <w:r>
        <w:rPr>
          <w:rFonts w:ascii="Bookman Old Style" w:hAnsi="Bookman Old Style"/>
          <w:i/>
          <w:spacing w:val="-4"/>
          <w:w w:val="115"/>
          <w:sz w:val="16"/>
        </w:rPr>
        <w:t>dd</w:t>
      </w:r>
      <w:r>
        <w:rPr>
          <w:rFonts w:ascii="Cambria" w:hAnsi="Cambria"/>
          <w:spacing w:val="-4"/>
          <w:w w:val="115"/>
          <w:position w:val="5"/>
          <w:sz w:val="12"/>
        </w:rPr>
        <w:t>′</w:t>
      </w:r>
    </w:p>
    <w:p>
      <w:pPr>
        <w:pStyle w:val="BodyText"/>
        <w:rPr>
          <w:rFonts w:ascii="Cambria"/>
          <w:sz w:val="16"/>
        </w:rPr>
      </w:pPr>
    </w:p>
    <w:p>
      <w:pPr>
        <w:pStyle w:val="BodyText"/>
        <w:spacing w:before="112"/>
        <w:rPr>
          <w:rFonts w:ascii="Cambria"/>
          <w:sz w:val="16"/>
        </w:rPr>
      </w:pPr>
    </w:p>
    <w:p>
      <w:pPr>
        <w:spacing w:line="316" w:lineRule="exact" w:before="0"/>
        <w:ind w:left="234" w:right="0" w:firstLine="0"/>
        <w:jc w:val="left"/>
        <w:rPr>
          <w:rFonts w:ascii="Cambria" w:hAnsi="Cambria"/>
          <w:position w:val="1"/>
          <w:sz w:val="12"/>
        </w:rPr>
      </w:pPr>
      <w:r>
        <w:rPr>
          <w:w w:val="115"/>
          <w:sz w:val="24"/>
        </w:rPr>
        <w:t>+</w:t>
      </w:r>
      <w:r>
        <w:rPr>
          <w:spacing w:val="-18"/>
          <w:w w:val="115"/>
          <w:sz w:val="24"/>
        </w:rPr>
        <w:t> </w:t>
      </w:r>
      <w:r>
        <w:rPr>
          <w:rFonts w:ascii="Bookman Old Style" w:hAnsi="Bookman Old Style"/>
          <w:i/>
          <w:w w:val="115"/>
          <w:sz w:val="24"/>
        </w:rPr>
        <w:t>M</w:t>
      </w:r>
      <w:r>
        <w:rPr>
          <w:rFonts w:ascii="Bookman Old Style" w:hAnsi="Bookman Old Style"/>
          <w:i/>
          <w:w w:val="115"/>
          <w:position w:val="-3"/>
          <w:sz w:val="16"/>
        </w:rPr>
        <w:t>dd</w:t>
      </w:r>
      <w:r>
        <w:rPr>
          <w:rFonts w:ascii="Cambria" w:hAnsi="Cambria"/>
          <w:w w:val="115"/>
          <w:position w:val="1"/>
          <w:sz w:val="12"/>
        </w:rPr>
        <w:t>′</w:t>
      </w:r>
      <w:r>
        <w:rPr>
          <w:rFonts w:ascii="Cambria" w:hAnsi="Cambria"/>
          <w:spacing w:val="21"/>
          <w:w w:val="115"/>
          <w:position w:val="1"/>
          <w:sz w:val="12"/>
        </w:rPr>
        <w:t> </w:t>
      </w:r>
      <w:r>
        <w:rPr>
          <w:rFonts w:ascii="Bookman Old Style" w:hAnsi="Bookman Old Style"/>
          <w:i/>
          <w:w w:val="115"/>
          <w:sz w:val="24"/>
        </w:rPr>
        <w:t>γ</w:t>
      </w:r>
      <w:r>
        <w:rPr>
          <w:rFonts w:ascii="Bookman Old Style" w:hAnsi="Bookman Old Style"/>
          <w:i/>
          <w:w w:val="115"/>
          <w:position w:val="-3"/>
          <w:sz w:val="16"/>
        </w:rPr>
        <w:t>jd</w:t>
      </w:r>
      <w:r>
        <w:rPr>
          <w:rFonts w:ascii="Cambria" w:hAnsi="Cambria"/>
          <w:w w:val="115"/>
          <w:position w:val="1"/>
          <w:sz w:val="12"/>
        </w:rPr>
        <w:t>′</w:t>
      </w:r>
      <w:r>
        <w:rPr>
          <w:rFonts w:ascii="Bookman Old Style" w:hAnsi="Bookman Old Style"/>
          <w:i/>
          <w:w w:val="115"/>
          <w:position w:val="-3"/>
          <w:sz w:val="16"/>
        </w:rPr>
        <w:t>c</w:t>
      </w:r>
      <w:r>
        <w:rPr>
          <w:rFonts w:ascii="Bookman Old Style" w:hAnsi="Bookman Old Style"/>
          <w:i/>
          <w:spacing w:val="5"/>
          <w:w w:val="115"/>
          <w:position w:val="-3"/>
          <w:sz w:val="16"/>
        </w:rPr>
        <w:t> </w:t>
      </w:r>
      <w:r>
        <w:rPr>
          <w:w w:val="115"/>
          <w:sz w:val="24"/>
        </w:rPr>
        <w:t>+</w:t>
      </w:r>
      <w:r>
        <w:rPr>
          <w:spacing w:val="-17"/>
          <w:w w:val="115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M</w:t>
      </w:r>
      <w:r>
        <w:rPr>
          <w:rFonts w:ascii="Bookman Old Style" w:hAnsi="Bookman Old Style"/>
          <w:i/>
          <w:spacing w:val="-4"/>
          <w:position w:val="-3"/>
          <w:sz w:val="16"/>
        </w:rPr>
        <w:t>dd</w:t>
      </w:r>
      <w:r>
        <w:rPr>
          <w:rFonts w:ascii="Cambria" w:hAnsi="Cambria"/>
          <w:spacing w:val="-4"/>
          <w:position w:val="1"/>
          <w:sz w:val="12"/>
        </w:rPr>
        <w:t>′</w:t>
      </w:r>
    </w:p>
    <w:p>
      <w:pPr>
        <w:spacing w:before="112"/>
        <w:ind w:left="79" w:right="0" w:firstLine="0"/>
        <w:jc w:val="left"/>
        <w:rPr>
          <w:sz w:val="16"/>
        </w:rPr>
      </w:pPr>
      <w:r>
        <w:rPr/>
        <w:br w:type="column"/>
      </w:r>
      <w:r>
        <w:rPr>
          <w:rFonts w:ascii="Bookman Old Style" w:hAnsi="Bookman Old Style"/>
          <w:i/>
          <w:spacing w:val="-4"/>
          <w:w w:val="125"/>
          <w:sz w:val="16"/>
        </w:rPr>
        <w:t>d</w:t>
      </w:r>
      <w:r>
        <w:rPr>
          <w:rFonts w:ascii="Cambria" w:hAnsi="Cambria"/>
          <w:spacing w:val="-4"/>
          <w:w w:val="125"/>
          <w:sz w:val="16"/>
          <w:vertAlign w:val="superscript"/>
        </w:rPr>
        <w:t>′</w:t>
      </w:r>
      <w:r>
        <w:rPr>
          <w:rFonts w:ascii="Cambria" w:hAnsi="Cambria"/>
          <w:spacing w:val="-4"/>
          <w:w w:val="125"/>
          <w:sz w:val="16"/>
          <w:vertAlign w:val="baseline"/>
        </w:rPr>
        <w:t>−</w:t>
      </w:r>
      <w:r>
        <w:rPr>
          <w:spacing w:val="-4"/>
          <w:w w:val="125"/>
          <w:sz w:val="16"/>
          <w:vertAlign w:val="baseline"/>
        </w:rPr>
        <w:t>1</w:t>
      </w:r>
    </w:p>
    <w:p>
      <w:pPr>
        <w:pStyle w:val="BodyText"/>
        <w:spacing w:before="70"/>
        <w:rPr>
          <w:sz w:val="16"/>
        </w:rPr>
      </w:pPr>
    </w:p>
    <w:p>
      <w:pPr>
        <w:spacing w:line="343" w:lineRule="auto" w:before="0"/>
        <w:ind w:left="133" w:right="0" w:hanging="134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41792">
                <wp:simplePos x="0" y="0"/>
                <wp:positionH relativeFrom="page">
                  <wp:posOffset>4815675</wp:posOffset>
                </wp:positionH>
                <wp:positionV relativeFrom="paragraph">
                  <wp:posOffset>-268936</wp:posOffset>
                </wp:positionV>
                <wp:extent cx="182880" cy="32448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182880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3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187012pt;margin-top:-21.176117pt;width:14.4pt;height:25.55pt;mso-position-horizontal-relative:page;mso-position-vertical-relative:paragraph;z-index:-18674688" type="#_x0000_t202" id="docshape81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3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42304">
                <wp:simplePos x="0" y="0"/>
                <wp:positionH relativeFrom="page">
                  <wp:posOffset>4849761</wp:posOffset>
                </wp:positionH>
                <wp:positionV relativeFrom="paragraph">
                  <wp:posOffset>246746</wp:posOffset>
                </wp:positionV>
                <wp:extent cx="182880" cy="32448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182880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3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871002pt;margin-top:19.428885pt;width:14.4pt;height:25.55pt;mso-position-horizontal-relative:page;mso-position-vertical-relative:paragraph;z-index:-18674176" type="#_x0000_t202" id="docshape82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3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pacing w:val="-2"/>
          <w:w w:val="125"/>
          <w:sz w:val="16"/>
        </w:rPr>
        <w:t>r</w:t>
      </w:r>
      <w:r>
        <w:rPr>
          <w:spacing w:val="-2"/>
          <w:w w:val="125"/>
          <w:sz w:val="16"/>
        </w:rPr>
        <w:t>=</w:t>
      </w:r>
      <w:r>
        <w:rPr>
          <w:rFonts w:ascii="Bookman Old Style" w:hAnsi="Bookman Old Style"/>
          <w:i/>
          <w:spacing w:val="-2"/>
          <w:w w:val="125"/>
          <w:sz w:val="16"/>
        </w:rPr>
        <w:t>d</w:t>
      </w:r>
      <w:r>
        <w:rPr>
          <w:spacing w:val="-2"/>
          <w:w w:val="125"/>
          <w:sz w:val="16"/>
        </w:rPr>
        <w:t>+1</w:t>
      </w:r>
      <w:r>
        <w:rPr>
          <w:spacing w:val="-2"/>
          <w:w w:val="125"/>
          <w:sz w:val="16"/>
        </w:rPr>
        <w:t> </w:t>
      </w:r>
      <w:r>
        <w:rPr>
          <w:rFonts w:ascii="Bookman Old Style" w:hAnsi="Bookman Old Style"/>
          <w:i/>
          <w:spacing w:val="-4"/>
          <w:w w:val="125"/>
          <w:sz w:val="16"/>
        </w:rPr>
        <w:t>d</w:t>
      </w:r>
      <w:r>
        <w:rPr>
          <w:rFonts w:ascii="Cambria" w:hAnsi="Cambria"/>
          <w:spacing w:val="-4"/>
          <w:w w:val="125"/>
          <w:sz w:val="16"/>
          <w:vertAlign w:val="superscript"/>
        </w:rPr>
        <w:t>′</w:t>
      </w:r>
      <w:r>
        <w:rPr>
          <w:rFonts w:ascii="Cambria" w:hAnsi="Cambria"/>
          <w:spacing w:val="-4"/>
          <w:w w:val="125"/>
          <w:sz w:val="16"/>
          <w:vertAlign w:val="baseline"/>
        </w:rPr>
        <w:t>−</w:t>
      </w:r>
      <w:r>
        <w:rPr>
          <w:spacing w:val="-4"/>
          <w:w w:val="125"/>
          <w:sz w:val="16"/>
          <w:vertAlign w:val="baseline"/>
        </w:rPr>
        <w:t>1</w:t>
      </w:r>
    </w:p>
    <w:p>
      <w:pPr>
        <w:tabs>
          <w:tab w:pos="1891" w:val="left" w:leader="none"/>
        </w:tabs>
        <w:spacing w:before="287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rFonts w:ascii="Bookman Old Style" w:hAnsi="Bookman Old Style"/>
          <w:i/>
          <w:spacing w:val="-4"/>
          <w:w w:val="105"/>
          <w:sz w:val="24"/>
        </w:rPr>
        <w:t>γ</w:t>
      </w:r>
      <w:r>
        <w:rPr>
          <w:rFonts w:ascii="Bookman Old Style" w:hAnsi="Bookman Old Style"/>
          <w:i/>
          <w:spacing w:val="-4"/>
          <w:w w:val="105"/>
          <w:sz w:val="24"/>
          <w:vertAlign w:val="subscript"/>
        </w:rPr>
        <w:t>jrc</w:t>
      </w:r>
      <w:r>
        <w:rPr>
          <w:rFonts w:ascii="Bookman Old Style" w:hAnsi="Bookman Old Style"/>
          <w:i/>
          <w:spacing w:val="-4"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05"/>
          <w:sz w:val="24"/>
          <w:vertAlign w:val="baseline"/>
        </w:rPr>
        <w:t>(5.12)</w:t>
      </w:r>
    </w:p>
    <w:p>
      <w:pPr>
        <w:pStyle w:val="BodyText"/>
        <w:spacing w:before="164"/>
      </w:pPr>
    </w:p>
    <w:p>
      <w:pPr>
        <w:tabs>
          <w:tab w:pos="1891" w:val="left" w:leader="none"/>
        </w:tabs>
        <w:spacing w:line="316" w:lineRule="exact" w:before="0"/>
        <w:ind w:left="53" w:right="0" w:firstLine="0"/>
        <w:jc w:val="left"/>
        <w:rPr>
          <w:sz w:val="24"/>
        </w:rPr>
      </w:pPr>
      <w:r>
        <w:rPr>
          <w:rFonts w:ascii="Bookman Old Style" w:hAnsi="Bookman Old Style"/>
          <w:i/>
          <w:spacing w:val="-4"/>
          <w:w w:val="105"/>
          <w:sz w:val="24"/>
        </w:rPr>
        <w:t>γ</w:t>
      </w:r>
      <w:r>
        <w:rPr>
          <w:rFonts w:ascii="Bookman Old Style" w:hAnsi="Bookman Old Style"/>
          <w:i/>
          <w:spacing w:val="-4"/>
          <w:w w:val="105"/>
          <w:sz w:val="24"/>
          <w:vertAlign w:val="subscript"/>
        </w:rPr>
        <w:t>jrc</w:t>
      </w:r>
      <w:r>
        <w:rPr>
          <w:rFonts w:ascii="Bookman Old Style" w:hAnsi="Bookman Old Style"/>
          <w:i/>
          <w:spacing w:val="-4"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05"/>
          <w:sz w:val="24"/>
          <w:vertAlign w:val="baseline"/>
        </w:rPr>
        <w:t>(5.13)</w:t>
      </w:r>
    </w:p>
    <w:p>
      <w:pPr>
        <w:spacing w:after="0" w:line="316" w:lineRule="exact"/>
        <w:jc w:val="left"/>
        <w:rPr>
          <w:sz w:val="24"/>
        </w:rPr>
        <w:sectPr>
          <w:type w:val="continuous"/>
          <w:pgSz w:w="11910" w:h="16840"/>
          <w:pgMar w:header="0" w:footer="857" w:top="1920" w:bottom="280" w:left="1559" w:right="0"/>
          <w:cols w:num="5" w:equalWidth="0">
            <w:col w:w="2643" w:space="40"/>
            <w:col w:w="1052" w:space="39"/>
            <w:col w:w="2130" w:space="6"/>
            <w:col w:w="517" w:space="40"/>
            <w:col w:w="3884"/>
          </w:cols>
        </w:sectPr>
      </w:pPr>
    </w:p>
    <w:p>
      <w:pPr>
        <w:spacing w:before="27"/>
        <w:ind w:left="0" w:right="38" w:firstLine="0"/>
        <w:jc w:val="right"/>
        <w:rPr>
          <w:rFonts w:ascii="Cambria" w:hAnsi="Cambria"/>
          <w:sz w:val="12"/>
        </w:rPr>
      </w:pPr>
      <w:r>
        <w:rPr>
          <w:rFonts w:ascii="Bookman Old Style" w:hAnsi="Bookman Old Style"/>
          <w:i/>
          <w:spacing w:val="-2"/>
          <w:w w:val="115"/>
          <w:position w:val="1"/>
          <w:sz w:val="16"/>
        </w:rPr>
        <w:t>i</w:t>
      </w:r>
      <w:r>
        <w:rPr>
          <w:rFonts w:ascii="Cambria" w:hAnsi="Cambria"/>
          <w:spacing w:val="-2"/>
          <w:w w:val="115"/>
          <w:position w:val="1"/>
          <w:sz w:val="16"/>
        </w:rPr>
        <w:t>∈</w:t>
      </w:r>
      <w:r>
        <w:rPr>
          <w:rFonts w:ascii="Bookman Old Style" w:hAnsi="Bookman Old Style"/>
          <w:i/>
          <w:spacing w:val="-2"/>
          <w:w w:val="115"/>
          <w:position w:val="1"/>
          <w:sz w:val="16"/>
        </w:rPr>
        <w:t>F</w:t>
      </w:r>
      <w:r>
        <w:rPr>
          <w:rFonts w:ascii="Bookman Old Style" w:hAnsi="Bookman Old Style"/>
          <w:i/>
          <w:spacing w:val="-2"/>
          <w:w w:val="115"/>
          <w:position w:val="-2"/>
          <w:sz w:val="12"/>
        </w:rPr>
        <w:t>d,d</w:t>
      </w:r>
      <w:r>
        <w:rPr>
          <w:rFonts w:ascii="Cambria" w:hAnsi="Cambria"/>
          <w:spacing w:val="-2"/>
          <w:w w:val="115"/>
          <w:sz w:val="12"/>
        </w:rPr>
        <w:t>′</w:t>
      </w:r>
    </w:p>
    <w:p>
      <w:pPr>
        <w:spacing w:before="11"/>
        <w:ind w:left="2121" w:right="0" w:firstLine="0"/>
        <w:jc w:val="left"/>
        <w:rPr>
          <w:sz w:val="16"/>
        </w:rPr>
      </w:pPr>
      <w:r>
        <w:rPr/>
        <w:br w:type="column"/>
      </w:r>
      <w:r>
        <w:rPr>
          <w:rFonts w:ascii="Bookman Old Style"/>
          <w:i/>
          <w:spacing w:val="-2"/>
          <w:w w:val="130"/>
          <w:sz w:val="16"/>
        </w:rPr>
        <w:t>r</w:t>
      </w:r>
      <w:r>
        <w:rPr>
          <w:spacing w:val="-2"/>
          <w:w w:val="130"/>
          <w:sz w:val="16"/>
        </w:rPr>
        <w:t>=</w:t>
      </w:r>
      <w:r>
        <w:rPr>
          <w:rFonts w:ascii="Bookman Old Style"/>
          <w:i/>
          <w:spacing w:val="-2"/>
          <w:w w:val="130"/>
          <w:sz w:val="16"/>
        </w:rPr>
        <w:t>d</w:t>
      </w:r>
      <w:r>
        <w:rPr>
          <w:spacing w:val="-2"/>
          <w:w w:val="130"/>
          <w:sz w:val="16"/>
        </w:rPr>
        <w:t>+1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0" w:footer="857" w:top="1920" w:bottom="280" w:left="1559" w:right="0"/>
          <w:cols w:num="2" w:equalWidth="0">
            <w:col w:w="2683" w:space="1159"/>
            <w:col w:w="6509"/>
          </w:cols>
        </w:sectPr>
      </w:pPr>
    </w:p>
    <w:p>
      <w:pPr>
        <w:pStyle w:val="BodyText"/>
        <w:spacing w:line="266" w:lineRule="auto" w:before="249"/>
        <w:ind w:left="141" w:right="1414" w:hanging="9"/>
        <w:jc w:val="both"/>
      </w:pPr>
      <w:r>
        <w:rPr>
          <w:spacing w:val="-2"/>
        </w:rPr>
        <w:t>where</w:t>
      </w:r>
      <w:r>
        <w:rPr>
          <w:spacing w:val="-13"/>
        </w:rPr>
        <w:t> </w:t>
      </w:r>
      <w:r>
        <w:rPr>
          <w:rFonts w:ascii="Bookman Old Style" w:hAnsi="Bookman Old Style"/>
          <w:i/>
          <w:spacing w:val="-2"/>
        </w:rPr>
        <w:t>F</w:t>
      </w:r>
      <w:r>
        <w:rPr>
          <w:rFonts w:ascii="Bookman Old Style" w:hAnsi="Bookman Old Style"/>
          <w:i/>
          <w:spacing w:val="-2"/>
          <w:vertAlign w:val="subscript"/>
        </w:rPr>
        <w:t>d,d</w:t>
      </w:r>
      <w:r>
        <w:rPr>
          <w:rFonts w:ascii="Cambria" w:hAnsi="Cambria"/>
          <w:spacing w:val="-2"/>
          <w:position w:val="1"/>
          <w:sz w:val="12"/>
          <w:vertAlign w:val="baseline"/>
        </w:rPr>
        <w:t>′</w:t>
      </w:r>
      <w:r>
        <w:rPr>
          <w:rFonts w:ascii="Cambria" w:hAnsi="Cambria"/>
          <w:spacing w:val="20"/>
          <w:position w:val="1"/>
          <w:sz w:val="12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set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flights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departing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between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two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boundary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days.</w:t>
      </w:r>
      <w:r>
        <w:rPr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logic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o</w:t>
      </w:r>
      <w:r>
        <w:rPr>
          <w:spacing w:val="-2"/>
          <w:vertAlign w:val="baseline"/>
        </w:rPr>
        <w:t>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correction</w:t>
      </w:r>
      <w:r>
        <w:rPr>
          <w:spacing w:val="-11"/>
          <w:vertAlign w:val="baseline"/>
        </w:rPr>
        <w:t> </w:t>
      </w:r>
      <w:r>
        <w:rPr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vertAlign w:val="baseline"/>
        </w:rPr>
        <w:t>retained: a</w:t>
      </w:r>
      <w:r>
        <w:rPr>
          <w:spacing w:val="-11"/>
          <w:vertAlign w:val="baseline"/>
        </w:rPr>
        <w:t> </w:t>
      </w:r>
      <w:r>
        <w:rPr>
          <w:vertAlign w:val="baseline"/>
        </w:rPr>
        <w:t>reset</w:t>
      </w:r>
      <w:r>
        <w:rPr>
          <w:spacing w:val="-11"/>
          <w:vertAlign w:val="baseline"/>
        </w:rPr>
        <w:t> </w:t>
      </w:r>
      <w:r>
        <w:rPr>
          <w:vertAlign w:val="baseline"/>
        </w:rPr>
        <w:t>at</w:t>
      </w:r>
      <w:r>
        <w:rPr>
          <w:spacing w:val="-11"/>
          <w:vertAlign w:val="baseline"/>
        </w:rPr>
        <w:t> </w:t>
      </w:r>
      <w:r>
        <w:rPr>
          <w:vertAlign w:val="baseline"/>
        </w:rPr>
        <w:t>either</w:t>
      </w:r>
      <w:r>
        <w:rPr>
          <w:spacing w:val="-11"/>
          <w:vertAlign w:val="baseline"/>
        </w:rPr>
        <w:t> </w:t>
      </w:r>
      <w:r>
        <w:rPr>
          <w:vertAlign w:val="baseline"/>
        </w:rPr>
        <w:t>endpoint</w:t>
      </w:r>
      <w:r>
        <w:rPr>
          <w:spacing w:val="-11"/>
          <w:vertAlign w:val="baseline"/>
        </w:rPr>
        <w:t> </w:t>
      </w:r>
      <w:r>
        <w:rPr>
          <w:vertAlign w:val="baseline"/>
        </w:rPr>
        <w:t>or</w:t>
      </w:r>
      <w:r>
        <w:rPr>
          <w:spacing w:val="-11"/>
          <w:vertAlign w:val="baseline"/>
        </w:rPr>
        <w:t> </w:t>
      </w:r>
      <w:r>
        <w:rPr>
          <w:vertAlign w:val="baseline"/>
        </w:rPr>
        <w:t>any</w:t>
      </w:r>
      <w:r>
        <w:rPr>
          <w:spacing w:val="-11"/>
          <w:vertAlign w:val="baseline"/>
        </w:rPr>
        <w:t> </w:t>
      </w:r>
      <w:r>
        <w:rPr>
          <w:vertAlign w:val="baseline"/>
        </w:rPr>
        <w:t>intermediate</w:t>
      </w:r>
      <w:r>
        <w:rPr>
          <w:spacing w:val="-11"/>
          <w:vertAlign w:val="baseline"/>
        </w:rPr>
        <w:t> </w:t>
      </w:r>
      <w:r>
        <w:rPr>
          <w:vertAlign w:val="baseline"/>
        </w:rPr>
        <w:t>day</w:t>
      </w:r>
      <w:r>
        <w:rPr>
          <w:spacing w:val="-11"/>
          <w:vertAlign w:val="baseline"/>
        </w:rPr>
        <w:t> </w:t>
      </w:r>
      <w:r>
        <w:rPr>
          <w:vertAlign w:val="baseline"/>
        </w:rPr>
        <w:t>absorbs</w:t>
      </w:r>
      <w:r>
        <w:rPr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flight-hour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exposure,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model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does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not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falsely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permit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cumulative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hours</w:t>
      </w:r>
      <w:r>
        <w:rPr>
          <w:spacing w:val="-2"/>
          <w:vertAlign w:val="baseline"/>
        </w:rPr>
        <w:t> 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exceed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threshold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when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required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check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should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have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intervened.</w:t>
      </w:r>
    </w:p>
    <w:p>
      <w:pPr>
        <w:pStyle w:val="BodyText"/>
        <w:spacing w:line="266" w:lineRule="auto"/>
        <w:ind w:left="141" w:right="1410" w:firstLine="351"/>
        <w:jc w:val="both"/>
      </w:pPr>
      <w:r>
        <w:rPr/>
        <w:t>This generalization is the key structural step from a single maintenance class </w:t>
      </w:r>
      <w:r>
        <w:rPr/>
        <w:t>to</w:t>
      </w:r>
      <w:r>
        <w:rPr/>
        <w:t> a modelled four-level regime.</w:t>
      </w:r>
      <w:r>
        <w:rPr>
          <w:spacing w:val="40"/>
        </w:rPr>
        <w:t> </w:t>
      </w:r>
      <w:r>
        <w:rPr/>
        <w:t>A type-A or type-B reset is not only activated by </w:t>
      </w:r>
      <w:r>
        <w:rPr/>
        <w:t>a</w:t>
      </w:r>
      <w:r>
        <w:rPr/>
        <w:t> </w:t>
      </w:r>
      <w:r>
        <w:rPr>
          <w:spacing w:val="-6"/>
        </w:rPr>
        <w:t>same-level event; it may also be triggered by a heavier check, because the heavier even</w:t>
      </w:r>
      <w:r>
        <w:rPr>
          <w:spacing w:val="-6"/>
        </w:rPr>
        <w:t>t</w:t>
      </w:r>
      <w:r>
        <w:rPr>
          <w:spacing w:val="-6"/>
        </w:rPr>
        <w:t> </w:t>
      </w:r>
      <w:r>
        <w:rPr/>
        <w:t>satisfies the lighter requirement through </w:t>
      </w:r>
      <w:r>
        <w:rPr>
          <w:rFonts w:ascii="Bookman Old Style" w:hAnsi="Bookman Old Style"/>
          <w:i/>
        </w:rPr>
        <w:t>γ</w:t>
      </w:r>
      <w:r>
        <w:rPr>
          <w:rFonts w:ascii="Bookman Old Style" w:hAnsi="Bookman Old Style"/>
          <w:i/>
          <w:vertAlign w:val="subscript"/>
        </w:rPr>
        <w:t>jdc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This is precisely what preserves </w:t>
      </w:r>
      <w:r>
        <w:rPr>
          <w:vertAlign w:val="baseline"/>
        </w:rPr>
        <w:t>the</w:t>
      </w:r>
      <w:r>
        <w:rPr>
          <w:vertAlign w:val="baseline"/>
        </w:rPr>
        <w:t> </w:t>
      </w:r>
      <w:r>
        <w:rPr>
          <w:spacing w:val="-2"/>
          <w:vertAlign w:val="baseline"/>
        </w:rPr>
        <w:t>dominance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ordering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cumulative-hour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constraints.</w:t>
      </w:r>
    </w:p>
    <w:p>
      <w:pPr>
        <w:pStyle w:val="BodyText"/>
        <w:spacing w:before="47"/>
      </w:pPr>
    </w:p>
    <w:p>
      <w:pPr>
        <w:pStyle w:val="Heading3"/>
        <w:numPr>
          <w:ilvl w:val="2"/>
          <w:numId w:val="16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Implemented spacing regime" w:id="122"/>
      <w:bookmarkEnd w:id="122"/>
      <w:r>
        <w:rPr>
          <w:b w:val="0"/>
        </w:rPr>
      </w:r>
      <w:bookmarkStart w:name="_bookmark72" w:id="123"/>
      <w:bookmarkEnd w:id="123"/>
      <w:r>
        <w:rPr>
          <w:b w:val="0"/>
        </w:rPr>
      </w:r>
      <w:r>
        <w:rPr>
          <w:w w:val="105"/>
        </w:rPr>
        <w:t>Implemented</w:t>
      </w:r>
      <w:r>
        <w:rPr>
          <w:spacing w:val="38"/>
          <w:w w:val="105"/>
        </w:rPr>
        <w:t> </w:t>
      </w:r>
      <w:r>
        <w:rPr>
          <w:w w:val="105"/>
        </w:rPr>
        <w:t>spacing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regime</w:t>
      </w:r>
    </w:p>
    <w:p>
      <w:pPr>
        <w:spacing w:line="266" w:lineRule="auto" w:before="178"/>
        <w:ind w:left="126" w:right="1392" w:hanging="22"/>
        <w:jc w:val="both"/>
        <w:rPr>
          <w:i/>
          <w:sz w:val="24"/>
        </w:rPr>
      </w:pPr>
      <w:r>
        <w:rPr>
          <w:i/>
          <w:w w:val="105"/>
          <w:sz w:val="24"/>
        </w:rPr>
        <w:t>The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implemented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model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does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not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impose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an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additional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calendar-spacing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rule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A/B</w:t>
      </w:r>
      <w:r>
        <w:rPr>
          <w:i/>
          <w:w w:val="105"/>
          <w:sz w:val="24"/>
        </w:rPr>
        <w:t> flight-hour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checks.</w:t>
      </w:r>
      <w:r>
        <w:rPr>
          <w:i/>
          <w:w w:val="105"/>
          <w:sz w:val="24"/>
        </w:rPr>
        <w:t> Their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compliance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is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governed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by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endpoint-anchored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cumulative</w:t>
      </w:r>
      <w:r>
        <w:rPr>
          <w:i/>
          <w:w w:val="105"/>
          <w:sz w:val="24"/>
        </w:rPr>
        <w:t>-</w:t>
      </w:r>
      <w:r>
        <w:rPr>
          <w:i/>
          <w:sz w:val="24"/>
        </w:rPr>
        <w:t>hour rows above, including their pre-horizon conditions.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Calendar-day spacing is reserve</w:t>
      </w:r>
      <w:r>
        <w:rPr>
          <w:i/>
          <w:sz w:val="24"/>
        </w:rPr>
        <w:t>d</w:t>
      </w:r>
      <w:r>
        <w:rPr>
          <w:i/>
          <w:sz w:val="24"/>
        </w:rPr>
        <w:t> </w:t>
      </w:r>
      <w:r>
        <w:rPr>
          <w:i/>
          <w:w w:val="105"/>
          <w:sz w:val="24"/>
        </w:rPr>
        <w:t>for C/D checks, as specified in the next section.</w:t>
      </w:r>
      <w:r>
        <w:rPr>
          <w:i/>
          <w:w w:val="105"/>
          <w:sz w:val="24"/>
        </w:rPr>
        <w:t> This separation avoids introducing </w:t>
      </w:r>
      <w:r>
        <w:rPr>
          <w:i/>
          <w:w w:val="105"/>
          <w:sz w:val="24"/>
        </w:rPr>
        <w:t>an</w:t>
      </w:r>
      <w:r>
        <w:rPr>
          <w:i/>
          <w:w w:val="105"/>
          <w:sz w:val="24"/>
        </w:rPr>
        <w:t> unreported additional restriction on the A/B feasible region.</w:t>
      </w:r>
    </w:p>
    <w:p>
      <w:pPr>
        <w:spacing w:after="0" w:line="266" w:lineRule="auto"/>
        <w:jc w:val="both"/>
        <w:rPr>
          <w:i/>
          <w:sz w:val="24"/>
        </w:rPr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Heading2"/>
        <w:numPr>
          <w:ilvl w:val="1"/>
          <w:numId w:val="16"/>
        </w:numPr>
        <w:tabs>
          <w:tab w:pos="1023" w:val="left" w:leader="none"/>
        </w:tabs>
        <w:spacing w:line="240" w:lineRule="auto" w:before="121" w:after="0"/>
        <w:ind w:left="1023" w:right="0" w:hanging="882"/>
        <w:jc w:val="left"/>
      </w:pPr>
      <w:bookmarkStart w:name="Calendar-day checks: types C and D" w:id="124"/>
      <w:bookmarkEnd w:id="124"/>
      <w:r>
        <w:rPr>
          <w:b w:val="0"/>
        </w:rPr>
      </w:r>
      <w:bookmarkStart w:name="_bookmark73" w:id="125"/>
      <w:bookmarkEnd w:id="125"/>
      <w:r>
        <w:rPr>
          <w:b w:val="0"/>
        </w:rPr>
      </w:r>
      <w:r>
        <w:rPr>
          <w:w w:val="110"/>
        </w:rPr>
        <w:t>Calendar-day</w:t>
      </w:r>
      <w:r>
        <w:rPr>
          <w:spacing w:val="3"/>
          <w:w w:val="110"/>
        </w:rPr>
        <w:t> </w:t>
      </w:r>
      <w:r>
        <w:rPr>
          <w:w w:val="110"/>
        </w:rPr>
        <w:t>checks:</w:t>
      </w:r>
      <w:r>
        <w:rPr>
          <w:spacing w:val="35"/>
          <w:w w:val="110"/>
        </w:rPr>
        <w:t> </w:t>
      </w:r>
      <w:r>
        <w:rPr>
          <w:w w:val="110"/>
        </w:rPr>
        <w:t>types</w:t>
      </w:r>
      <w:r>
        <w:rPr>
          <w:spacing w:val="3"/>
          <w:w w:val="110"/>
        </w:rPr>
        <w:t> </w:t>
      </w:r>
      <w:r>
        <w:rPr>
          <w:w w:val="110"/>
        </w:rPr>
        <w:t>C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spacing w:val="-10"/>
          <w:w w:val="110"/>
        </w:rPr>
        <w:t>D</w:t>
      </w:r>
    </w:p>
    <w:p>
      <w:pPr>
        <w:pStyle w:val="BodyText"/>
        <w:spacing w:before="242"/>
        <w:ind w:left="133"/>
      </w:pPr>
      <w:r>
        <w:rPr>
          <w:spacing w:val="-2"/>
        </w:rPr>
        <w:t>Types </w:t>
      </w:r>
      <w:r>
        <w:rPr>
          <w:rFonts w:ascii="Bookman Old Style"/>
          <w:i/>
          <w:spacing w:val="-2"/>
        </w:rPr>
        <w:t>C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rFonts w:ascii="Bookman Old Style"/>
          <w:i/>
          <w:spacing w:val="-2"/>
        </w:rPr>
        <w:t>D</w:t>
      </w:r>
      <w:r>
        <w:rPr>
          <w:rFonts w:ascii="Bookman Old Style"/>
          <w:i/>
          <w:spacing w:val="-9"/>
        </w:rPr>
        <w:t> </w:t>
      </w:r>
      <w:r>
        <w:rPr>
          <w:spacing w:val="-2"/>
        </w:rPr>
        <w:t>are governed by elapsed calendar days</w:t>
      </w:r>
      <w:r>
        <w:rPr>
          <w:spacing w:val="-1"/>
        </w:rPr>
        <w:t> </w:t>
      </w:r>
      <w:r>
        <w:rPr>
          <w:spacing w:val="-2"/>
        </w:rPr>
        <w:t>rather than cumulative flight</w:t>
      </w:r>
    </w:p>
    <w:p>
      <w:pPr>
        <w:pStyle w:val="BodyText"/>
        <w:tabs>
          <w:tab w:pos="5622" w:val="left" w:leader="none"/>
        </w:tabs>
        <w:spacing w:before="35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2816">
                <wp:simplePos x="0" y="0"/>
                <wp:positionH relativeFrom="page">
                  <wp:posOffset>4303014</wp:posOffset>
                </wp:positionH>
                <wp:positionV relativeFrom="paragraph">
                  <wp:posOffset>105906</wp:posOffset>
                </wp:positionV>
                <wp:extent cx="200025" cy="14351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820007pt;margin-top:8.339126pt;width:15.75pt;height:11.3pt;mso-position-horizontal-relative:page;mso-position-vertical-relative:paragraph;z-index:-18673664" type="#_x0000_t202" id="docshape83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hours.</w:t>
      </w:r>
      <w:r>
        <w:rPr>
          <w:spacing w:val="12"/>
        </w:rPr>
        <w:t> </w:t>
      </w:r>
      <w:r>
        <w:rPr/>
        <w:t>For</w:t>
      </w:r>
      <w:r>
        <w:rPr>
          <w:spacing w:val="2"/>
        </w:rPr>
        <w:t> </w:t>
      </w:r>
      <w:r>
        <w:rPr/>
        <w:t>each</w:t>
      </w:r>
      <w:r>
        <w:rPr>
          <w:spacing w:val="2"/>
        </w:rPr>
        <w:t> </w:t>
      </w:r>
      <w:r>
        <w:rPr/>
        <w:t>such</w:t>
      </w:r>
      <w:r>
        <w:rPr>
          <w:spacing w:val="2"/>
        </w:rPr>
        <w:t> </w:t>
      </w:r>
      <w:r>
        <w:rPr/>
        <w:t>check</w:t>
      </w:r>
      <w:r>
        <w:rPr>
          <w:spacing w:val="2"/>
        </w:rPr>
        <w:t> </w:t>
      </w:r>
      <w:r>
        <w:rPr/>
        <w:t>type</w:t>
      </w:r>
      <w:r>
        <w:rPr>
          <w:spacing w:val="1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8"/>
        </w:rPr>
        <w:t> </w:t>
      </w:r>
      <w:r>
        <w:rPr>
          <w:rFonts w:ascii="Cambria" w:hAnsi="Cambria"/>
        </w:rPr>
        <w:t>∈ {</w:t>
      </w:r>
      <w:r>
        <w:rPr>
          <w:rFonts w:ascii="Bookman Old Style" w:hAnsi="Bookman Old Style"/>
          <w:i/>
        </w:rPr>
        <w:t>C,</w:t>
      </w:r>
      <w:r>
        <w:rPr>
          <w:rFonts w:ascii="Bookman Old Style" w:hAnsi="Bookman Old Style"/>
          <w:i/>
          <w:spacing w:val="-33"/>
        </w:rPr>
        <w:t> </w:t>
      </w:r>
      <w:r>
        <w:rPr>
          <w:rFonts w:ascii="Bookman Old Style" w:hAnsi="Bookman Old Style"/>
          <w:i/>
        </w:rPr>
        <w:t>D</w:t>
      </w:r>
      <w:r>
        <w:rPr>
          <w:rFonts w:ascii="Cambria" w:hAnsi="Cambria"/>
        </w:rPr>
        <w:t>}</w:t>
      </w:r>
      <w:r>
        <w:rPr/>
        <w:t>,</w:t>
      </w:r>
      <w:r>
        <w:rPr>
          <w:spacing w:val="2"/>
        </w:rPr>
        <w:t> </w:t>
      </w:r>
      <w:r>
        <w:rPr/>
        <w:t>let</w:t>
      </w:r>
      <w:r>
        <w:rPr>
          <w:spacing w:val="2"/>
        </w:rPr>
        <w:t> </w:t>
      </w:r>
      <w:r>
        <w:rPr>
          <w:rFonts w:ascii="Bookman Old Style" w:hAnsi="Bookman Old Style"/>
          <w:i/>
          <w:spacing w:val="-5"/>
        </w:rPr>
        <w:t>d</w:t>
      </w:r>
      <w:r>
        <w:rPr>
          <w:rFonts w:ascii="Bookman Old Style" w:hAnsi="Bookman Old Style"/>
          <w:i/>
          <w:spacing w:val="-5"/>
          <w:vertAlign w:val="superscript"/>
        </w:rPr>
        <w:t>c</w:t>
      </w:r>
      <w:r>
        <w:rPr>
          <w:rFonts w:ascii="Bookman Old Style" w:hAnsi="Bookman Old Style"/>
          <w:i/>
          <w:vertAlign w:val="baseline"/>
        </w:rPr>
        <w:tab/>
      </w:r>
      <w:r>
        <w:rPr>
          <w:spacing w:val="-4"/>
          <w:vertAlign w:val="baseline"/>
        </w:rPr>
        <w:t>denote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maximum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admissible</w:t>
      </w:r>
    </w:p>
    <w:p>
      <w:pPr>
        <w:pStyle w:val="BodyText"/>
        <w:spacing w:line="360" w:lineRule="atLeast"/>
        <w:ind w:left="141" w:right="1415"/>
      </w:pPr>
      <w:r>
        <w:rPr/>
        <w:t>interval</w:t>
      </w:r>
      <w:r>
        <w:rPr>
          <w:spacing w:val="-10"/>
        </w:rPr>
        <w:t> </w:t>
      </w:r>
      <w:r>
        <w:rPr/>
        <w:t>between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consecutive</w:t>
      </w:r>
      <w:r>
        <w:rPr>
          <w:spacing w:val="-10"/>
        </w:rPr>
        <w:t> </w:t>
      </w:r>
      <w:r>
        <w:rPr/>
        <w:t>checks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level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least</w:t>
      </w:r>
      <w:r>
        <w:rPr>
          <w:spacing w:val="-9"/>
        </w:rPr>
        <w:t> </w:t>
      </w:r>
      <w:r>
        <w:rPr>
          <w:rFonts w:ascii="Bookman Old Style"/>
          <w:i/>
        </w:rPr>
        <w:t>c</w:t>
      </w:r>
      <w:r>
        <w:rPr/>
        <w:t>.</w:t>
      </w:r>
      <w:r>
        <w:rPr>
          <w:spacing w:val="9"/>
        </w:rPr>
        <w:t> </w:t>
      </w:r>
      <w:r>
        <w:rPr/>
        <w:t>The</w:t>
      </w:r>
      <w:r>
        <w:rPr>
          <w:spacing w:val="-10"/>
        </w:rPr>
        <w:t> </w:t>
      </w:r>
      <w:r>
        <w:rPr/>
        <w:t>spacing</w:t>
      </w:r>
      <w:r>
        <w:rPr>
          <w:spacing w:val="-9"/>
        </w:rPr>
        <w:t> </w:t>
      </w:r>
      <w:r>
        <w:rPr/>
        <w:t>constraint</w:t>
      </w:r>
      <w:r>
        <w:rPr>
          <w:spacing w:val="-9"/>
        </w:rPr>
        <w:t> </w:t>
      </w:r>
      <w:r>
        <w:rPr/>
        <w:t>is</w:t>
      </w:r>
      <w:r>
        <w:rPr/>
        <w:t> </w:t>
      </w:r>
      <w:r>
        <w:rPr>
          <w:spacing w:val="-4"/>
        </w:rPr>
        <w:t>then</w:t>
      </w:r>
    </w:p>
    <w:p>
      <w:pPr>
        <w:pStyle w:val="BodyText"/>
        <w:spacing w:after="0" w:line="360" w:lineRule="atLeast"/>
        <w:sectPr>
          <w:pgSz w:w="11910" w:h="16840"/>
          <w:pgMar w:header="0" w:footer="857" w:top="1160" w:bottom="1080" w:left="1559" w:right="0"/>
        </w:sectPr>
      </w:pPr>
    </w:p>
    <w:p>
      <w:pPr>
        <w:spacing w:line="108" w:lineRule="auto" w:before="0"/>
        <w:ind w:left="1994" w:right="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43328">
                <wp:simplePos x="0" y="0"/>
                <wp:positionH relativeFrom="page">
                  <wp:posOffset>2419997</wp:posOffset>
                </wp:positionH>
                <wp:positionV relativeFrom="paragraph">
                  <wp:posOffset>5296</wp:posOffset>
                </wp:positionV>
                <wp:extent cx="182880" cy="32448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182880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3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550995pt;margin-top:.417085pt;width:14.4pt;height:25.55pt;mso-position-horizontal-relative:page;mso-position-vertical-relative:paragraph;z-index:-18673152" type="#_x0000_t202" id="docshape84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3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pacing w:val="-7"/>
          <w:w w:val="115"/>
          <w:sz w:val="16"/>
        </w:rPr>
        <w:t>d</w:t>
      </w:r>
      <w:r>
        <w:rPr>
          <w:spacing w:val="-7"/>
          <w:w w:val="115"/>
          <w:sz w:val="16"/>
        </w:rPr>
        <w:t>+</w:t>
      </w:r>
      <w:r>
        <w:rPr>
          <w:rFonts w:ascii="Bookman Old Style" w:hAnsi="Bookman Old Style"/>
          <w:i/>
          <w:spacing w:val="-7"/>
          <w:w w:val="115"/>
          <w:sz w:val="16"/>
        </w:rPr>
        <w:t>d</w:t>
      </w:r>
      <w:r>
        <w:rPr>
          <w:rFonts w:ascii="Bookman Old Style" w:hAnsi="Bookman Old Style"/>
          <w:i/>
          <w:spacing w:val="-7"/>
          <w:w w:val="115"/>
          <w:sz w:val="16"/>
          <w:vertAlign w:val="superscript"/>
        </w:rPr>
        <w:t>c</w:t>
      </w:r>
      <w:r>
        <w:rPr>
          <w:spacing w:val="-7"/>
          <w:w w:val="115"/>
          <w:position w:val="-3"/>
          <w:sz w:val="12"/>
          <w:vertAlign w:val="baseline"/>
        </w:rPr>
        <w:t>max</w:t>
      </w:r>
      <w:r>
        <w:rPr>
          <w:rFonts w:ascii="Cambria" w:hAnsi="Cambria"/>
          <w:spacing w:val="-7"/>
          <w:w w:val="115"/>
          <w:sz w:val="16"/>
          <w:vertAlign w:val="baseline"/>
        </w:rPr>
        <w:t>−</w:t>
      </w:r>
      <w:r>
        <w:rPr>
          <w:spacing w:val="-7"/>
          <w:w w:val="115"/>
          <w:sz w:val="16"/>
          <w:vertAlign w:val="baseline"/>
        </w:rPr>
        <w:t>1</w:t>
      </w:r>
    </w:p>
    <w:p>
      <w:pPr>
        <w:pStyle w:val="BodyText"/>
        <w:spacing w:before="91"/>
        <w:rPr>
          <w:sz w:val="16"/>
        </w:rPr>
      </w:pPr>
    </w:p>
    <w:p>
      <w:pPr>
        <w:spacing w:before="0"/>
        <w:ind w:left="1994" w:right="0" w:firstLine="0"/>
        <w:jc w:val="center"/>
        <w:rPr>
          <w:rFonts w:ascii="Bookman Old Style"/>
          <w:i/>
          <w:sz w:val="16"/>
        </w:rPr>
      </w:pPr>
      <w:r>
        <w:rPr>
          <w:rFonts w:ascii="Bookman Old Style"/>
          <w:i/>
          <w:spacing w:val="-5"/>
          <w:w w:val="125"/>
          <w:sz w:val="16"/>
        </w:rPr>
        <w:t>r</w:t>
      </w:r>
      <w:r>
        <w:rPr>
          <w:spacing w:val="-5"/>
          <w:w w:val="125"/>
          <w:sz w:val="16"/>
        </w:rPr>
        <w:t>=</w:t>
      </w:r>
      <w:r>
        <w:rPr>
          <w:rFonts w:ascii="Bookman Old Style"/>
          <w:i/>
          <w:spacing w:val="-5"/>
          <w:w w:val="125"/>
          <w:sz w:val="16"/>
        </w:rPr>
        <w:t>d</w:t>
      </w:r>
    </w:p>
    <w:p>
      <w:pPr>
        <w:tabs>
          <w:tab w:pos="1372" w:val="left" w:leader="none"/>
          <w:tab w:pos="5521" w:val="left" w:leader="none"/>
        </w:tabs>
        <w:spacing w:before="105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rFonts w:ascii="Bookman Old Style" w:hAnsi="Bookman Old Style"/>
          <w:i/>
          <w:w w:val="105"/>
          <w:sz w:val="24"/>
        </w:rPr>
        <w:t>γ</w:t>
      </w:r>
      <w:r>
        <w:rPr>
          <w:rFonts w:ascii="Bookman Old Style" w:hAnsi="Bookman Old Style"/>
          <w:i/>
          <w:w w:val="105"/>
          <w:sz w:val="24"/>
          <w:vertAlign w:val="subscript"/>
        </w:rPr>
        <w:t>jrc</w:t>
      </w:r>
      <w:r>
        <w:rPr>
          <w:rFonts w:ascii="Bookman Old Style" w:hAnsi="Bookman Old Style"/>
          <w:i/>
          <w:spacing w:val="29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≥</w:t>
      </w:r>
      <w:r>
        <w:rPr>
          <w:rFonts w:ascii="Cambria" w:hAnsi="Cambria"/>
          <w:spacing w:val="36"/>
          <w:w w:val="110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1</w:t>
      </w:r>
      <w:r>
        <w:rPr>
          <w:rFonts w:ascii="Bookman Old Style" w:hAnsi="Bookman Old Style"/>
          <w:i/>
          <w:spacing w:val="-5"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w w:val="105"/>
          <w:sz w:val="24"/>
          <w:vertAlign w:val="baseline"/>
        </w:rPr>
        <w:t>∀</w:t>
      </w:r>
      <w:r>
        <w:rPr>
          <w:rFonts w:ascii="Bookman Old Style" w:hAnsi="Bookman Old Style"/>
          <w:i/>
          <w:w w:val="105"/>
          <w:sz w:val="24"/>
          <w:vertAlign w:val="baseline"/>
        </w:rPr>
        <w:t>j</w:t>
      </w:r>
      <w:r>
        <w:rPr>
          <w:rFonts w:ascii="Bookman Old Style" w:hAnsi="Bookman Old Style"/>
          <w:i/>
          <w:spacing w:val="-3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∈</w:t>
      </w:r>
      <w:r>
        <w:rPr>
          <w:rFonts w:ascii="Cambria" w:hAnsi="Cambria"/>
          <w:spacing w:val="8"/>
          <w:w w:val="105"/>
          <w:sz w:val="24"/>
          <w:vertAlign w:val="baseline"/>
        </w:rPr>
        <w:t> </w:t>
      </w:r>
      <w:r>
        <w:rPr>
          <w:rFonts w:ascii="Cambria" w:hAnsi="Cambria"/>
          <w:spacing w:val="9"/>
          <w:w w:val="105"/>
          <w:sz w:val="24"/>
          <w:vertAlign w:val="baseline"/>
        </w:rPr>
        <w:t>P</w:t>
      </w:r>
      <w:r>
        <w:rPr>
          <w:rFonts w:ascii="Bookman Old Style" w:hAnsi="Bookman Old Style"/>
          <w:i/>
          <w:spacing w:val="9"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pacing w:val="35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d</w:t>
      </w:r>
      <w:r>
        <w:rPr>
          <w:rFonts w:ascii="Bookman Old Style" w:hAnsi="Bookman Old Style"/>
          <w:i/>
          <w:spacing w:val="-13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∈</w:t>
      </w:r>
      <w:r>
        <w:rPr>
          <w:rFonts w:ascii="Cambria" w:hAnsi="Cambria"/>
          <w:spacing w:val="7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D</w:t>
      </w:r>
      <w:r>
        <w:rPr>
          <w:rFonts w:ascii="Bookman Old Style" w:hAnsi="Bookman Old Style"/>
          <w:i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pacing w:val="35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c</w:t>
      </w:r>
      <w:r>
        <w:rPr>
          <w:rFonts w:ascii="Bookman Old Style" w:hAnsi="Bookman Old Style"/>
          <w:i/>
          <w:spacing w:val="-12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∈</w:t>
      </w:r>
      <w:r>
        <w:rPr>
          <w:rFonts w:ascii="Cambria" w:hAnsi="Cambria"/>
          <w:spacing w:val="7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{</w:t>
      </w:r>
      <w:r>
        <w:rPr>
          <w:rFonts w:ascii="Bookman Old Style" w:hAnsi="Bookman Old Style"/>
          <w:i/>
          <w:w w:val="105"/>
          <w:sz w:val="24"/>
          <w:vertAlign w:val="baseline"/>
        </w:rPr>
        <w:t>C,</w:t>
      </w:r>
      <w:r>
        <w:rPr>
          <w:rFonts w:ascii="Bookman Old Style" w:hAnsi="Bookman Old Style"/>
          <w:i/>
          <w:spacing w:val="-37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spacing w:val="-5"/>
          <w:w w:val="105"/>
          <w:sz w:val="24"/>
          <w:vertAlign w:val="baseline"/>
        </w:rPr>
        <w:t>D</w:t>
      </w:r>
      <w:r>
        <w:rPr>
          <w:rFonts w:ascii="Cambria" w:hAnsi="Cambria"/>
          <w:spacing w:val="-5"/>
          <w:w w:val="105"/>
          <w:sz w:val="24"/>
          <w:vertAlign w:val="baseline"/>
        </w:rPr>
        <w:t>}</w:t>
      </w:r>
      <w:r>
        <w:rPr>
          <w:rFonts w:ascii="Bookman Old Style" w:hAnsi="Bookman Old Style"/>
          <w:i/>
          <w:spacing w:val="-5"/>
          <w:w w:val="105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05"/>
          <w:sz w:val="24"/>
          <w:vertAlign w:val="baseline"/>
        </w:rPr>
        <w:t>(5.14)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57" w:top="1920" w:bottom="280" w:left="1559" w:right="0"/>
          <w:cols w:num="2" w:equalWidth="0">
            <w:col w:w="2797" w:space="39"/>
            <w:col w:w="7515"/>
          </w:cols>
        </w:sectPr>
      </w:pPr>
    </w:p>
    <w:p>
      <w:pPr>
        <w:pStyle w:val="BodyText"/>
        <w:tabs>
          <w:tab w:pos="5304" w:val="left" w:leader="none"/>
        </w:tabs>
        <w:spacing w:before="67"/>
        <w:ind w:left="1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3840">
                <wp:simplePos x="0" y="0"/>
                <wp:positionH relativeFrom="page">
                  <wp:posOffset>4150791</wp:posOffset>
                </wp:positionH>
                <wp:positionV relativeFrom="paragraph">
                  <wp:posOffset>126409</wp:posOffset>
                </wp:positionV>
                <wp:extent cx="200025" cy="14351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834015pt;margin-top:9.953532pt;width:15.75pt;height:11.3pt;mso-position-horizontal-relative:page;mso-position-vertical-relative:paragraph;z-index:-18672640" type="#_x0000_t202" id="docshape85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This</w:t>
      </w:r>
      <w:r>
        <w:rPr>
          <w:spacing w:val="3"/>
        </w:rPr>
        <w:t> </w:t>
      </w:r>
      <w:r>
        <w:rPr>
          <w:w w:val="95"/>
        </w:rPr>
        <w:t>rule</w:t>
      </w:r>
      <w:r>
        <w:rPr>
          <w:spacing w:val="3"/>
        </w:rPr>
        <w:t> </w:t>
      </w:r>
      <w:r>
        <w:rPr>
          <w:w w:val="95"/>
        </w:rPr>
        <w:t>says</w:t>
      </w:r>
      <w:r>
        <w:rPr>
          <w:spacing w:val="2"/>
        </w:rPr>
        <w:t> </w:t>
      </w:r>
      <w:r>
        <w:rPr>
          <w:w w:val="95"/>
        </w:rPr>
        <w:t>that</w:t>
      </w:r>
      <w:r>
        <w:rPr>
          <w:spacing w:val="3"/>
        </w:rPr>
        <w:t> </w:t>
      </w:r>
      <w:r>
        <w:rPr>
          <w:w w:val="95"/>
        </w:rPr>
        <w:t>in</w:t>
      </w:r>
      <w:r>
        <w:rPr>
          <w:spacing w:val="2"/>
        </w:rPr>
        <w:t> </w:t>
      </w:r>
      <w:r>
        <w:rPr>
          <w:w w:val="95"/>
        </w:rPr>
        <w:t>every</w:t>
      </w:r>
      <w:r>
        <w:rPr>
          <w:spacing w:val="2"/>
        </w:rPr>
        <w:t> </w:t>
      </w:r>
      <w:r>
        <w:rPr>
          <w:w w:val="95"/>
        </w:rPr>
        <w:t>window</w:t>
      </w:r>
      <w:r>
        <w:rPr>
          <w:spacing w:val="4"/>
        </w:rPr>
        <w:t> </w:t>
      </w:r>
      <w:r>
        <w:rPr>
          <w:w w:val="95"/>
        </w:rPr>
        <w:t>of</w:t>
      </w:r>
      <w:r>
        <w:rPr>
          <w:spacing w:val="2"/>
        </w:rPr>
        <w:t> </w:t>
      </w:r>
      <w:r>
        <w:rPr>
          <w:w w:val="95"/>
        </w:rPr>
        <w:t>length</w:t>
      </w:r>
      <w:r>
        <w:rPr>
          <w:spacing w:val="3"/>
        </w:rPr>
        <w:t> </w:t>
      </w:r>
      <w:r>
        <w:rPr>
          <w:rFonts w:ascii="Bookman Old Style"/>
          <w:i/>
          <w:spacing w:val="-5"/>
          <w:w w:val="95"/>
        </w:rPr>
        <w:t>d</w:t>
      </w:r>
      <w:r>
        <w:rPr>
          <w:rFonts w:ascii="Bookman Old Style"/>
          <w:i/>
          <w:spacing w:val="-5"/>
          <w:w w:val="95"/>
          <w:vertAlign w:val="superscript"/>
        </w:rPr>
        <w:t>c</w:t>
      </w:r>
      <w:r>
        <w:rPr>
          <w:rFonts w:ascii="Bookman Old Style"/>
          <w:i/>
          <w:vertAlign w:val="baseline"/>
        </w:rPr>
        <w:tab/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aircraft</w:t>
      </w:r>
      <w:r>
        <w:rPr>
          <w:spacing w:val="-1"/>
          <w:vertAlign w:val="baseline"/>
        </w:rPr>
        <w:t> </w:t>
      </w:r>
      <w:r>
        <w:rPr>
          <w:rFonts w:ascii="Bookman Old Style"/>
          <w:i/>
          <w:w w:val="115"/>
          <w:vertAlign w:val="baseline"/>
        </w:rPr>
        <w:t>j</w:t>
      </w:r>
      <w:r>
        <w:rPr>
          <w:rFonts w:ascii="Bookman Old Style"/>
          <w:i/>
          <w:spacing w:val="-14"/>
          <w:w w:val="115"/>
          <w:vertAlign w:val="baseline"/>
        </w:rPr>
        <w:t> </w:t>
      </w:r>
      <w:r>
        <w:rPr>
          <w:vertAlign w:val="baseline"/>
        </w:rPr>
        <w:t>must</w:t>
      </w:r>
      <w:r>
        <w:rPr>
          <w:spacing w:val="-2"/>
          <w:vertAlign w:val="baseline"/>
        </w:rPr>
        <w:t> </w:t>
      </w:r>
      <w:r>
        <w:rPr>
          <w:vertAlign w:val="baseline"/>
        </w:rPr>
        <w:t>experience</w:t>
      </w:r>
      <w:r>
        <w:rPr>
          <w:spacing w:val="-1"/>
          <w:vertAlign w:val="baseline"/>
        </w:rPr>
        <w:t> </w:t>
      </w:r>
      <w:r>
        <w:rPr>
          <w:vertAlign w:val="baseline"/>
        </w:rPr>
        <w:t>at</w:t>
      </w:r>
      <w:r>
        <w:rPr>
          <w:spacing w:val="-2"/>
          <w:vertAlign w:val="baseline"/>
        </w:rPr>
        <w:t> least</w:t>
      </w:r>
    </w:p>
    <w:p>
      <w:pPr>
        <w:pStyle w:val="BodyText"/>
        <w:spacing w:line="266" w:lineRule="auto" w:before="35"/>
        <w:ind w:left="141" w:right="1415"/>
        <w:jc w:val="both"/>
      </w:pPr>
      <w:r>
        <w:rPr>
          <w:spacing w:val="-4"/>
        </w:rPr>
        <w:t>one</w:t>
      </w:r>
      <w:r>
        <w:rPr>
          <w:spacing w:val="-11"/>
        </w:rPr>
        <w:t> </w:t>
      </w:r>
      <w:r>
        <w:rPr>
          <w:spacing w:val="-4"/>
        </w:rPr>
        <w:t>check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level</w:t>
      </w:r>
      <w:r>
        <w:rPr>
          <w:spacing w:val="-11"/>
        </w:rPr>
        <w:t> </w:t>
      </w:r>
      <w:r>
        <w:rPr>
          <w:spacing w:val="-4"/>
        </w:rPr>
        <w:t>at</w:t>
      </w:r>
      <w:r>
        <w:rPr>
          <w:spacing w:val="-11"/>
        </w:rPr>
        <w:t> </w:t>
      </w:r>
      <w:r>
        <w:rPr>
          <w:spacing w:val="-4"/>
        </w:rPr>
        <w:t>least</w:t>
      </w:r>
      <w:r>
        <w:rPr>
          <w:spacing w:val="-11"/>
        </w:rPr>
        <w:t> </w:t>
      </w:r>
      <w:r>
        <w:rPr>
          <w:rFonts w:ascii="Bookman Old Style"/>
          <w:i/>
          <w:spacing w:val="-4"/>
        </w:rPr>
        <w:t>c</w:t>
      </w:r>
      <w:r>
        <w:rPr>
          <w:spacing w:val="-4"/>
        </w:rPr>
        <w:t>.</w:t>
      </w:r>
      <w:r>
        <w:rPr/>
        <w:t> </w:t>
      </w:r>
      <w:r>
        <w:rPr>
          <w:spacing w:val="-4"/>
        </w:rPr>
        <w:t>Equivalently,</w:t>
      </w:r>
      <w:r>
        <w:rPr>
          <w:spacing w:val="-11"/>
        </w:rPr>
        <w:t> </w:t>
      </w:r>
      <w:r>
        <w:rPr>
          <w:spacing w:val="-4"/>
        </w:rPr>
        <w:t>there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be</w:t>
      </w:r>
      <w:r>
        <w:rPr>
          <w:spacing w:val="-11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unbroken</w:t>
      </w:r>
      <w:r>
        <w:rPr>
          <w:spacing w:val="-11"/>
        </w:rPr>
        <w:t> </w:t>
      </w:r>
      <w:r>
        <w:rPr>
          <w:spacing w:val="-4"/>
        </w:rPr>
        <w:t>period</w:t>
      </w:r>
      <w:r>
        <w:rPr>
          <w:spacing w:val="-11"/>
        </w:rPr>
        <w:t> </w:t>
      </w:r>
      <w:r>
        <w:rPr>
          <w:spacing w:val="-4"/>
        </w:rPr>
        <w:t>longer</w:t>
      </w:r>
      <w:r>
        <w:rPr>
          <w:spacing w:val="-11"/>
        </w:rPr>
        <w:t> </w:t>
      </w:r>
      <w:r>
        <w:rPr>
          <w:spacing w:val="-4"/>
        </w:rPr>
        <w:t>than</w:t>
      </w:r>
      <w:r>
        <w:rPr>
          <w:spacing w:val="-4"/>
        </w:rPr>
        <w:t> the maximum allowable interval without a qualifying maintenance intervention.</w:t>
      </w:r>
    </w:p>
    <w:p>
      <w:pPr>
        <w:pStyle w:val="BodyText"/>
        <w:spacing w:line="266" w:lineRule="auto"/>
        <w:ind w:left="141" w:right="1414" w:firstLine="351"/>
        <w:jc w:val="both"/>
      </w:pPr>
      <w:r>
        <w:rPr/>
        <w:t>When a check type has a duration of multiple model days, a check that b</w:t>
      </w:r>
      <w:r>
        <w:rPr/>
        <w:t>egins</w:t>
      </w:r>
      <w:r>
        <w:rPr/>
        <w:t> on</w:t>
      </w:r>
      <w:r>
        <w:rPr>
          <w:spacing w:val="-1"/>
        </w:rPr>
        <w:t> </w:t>
      </w:r>
      <w:r>
        <w:rPr/>
        <w:t>day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d</w:t>
      </w:r>
      <w:r>
        <w:rPr>
          <w:rFonts w:ascii="Bookman Old Style" w:hAnsi="Bookman Old Style"/>
          <w:i/>
          <w:spacing w:val="-13"/>
        </w:rPr>
        <w:t> </w:t>
      </w:r>
      <w:r>
        <w:rPr/>
        <w:t>occupies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contiguous</w:t>
      </w:r>
      <w:r>
        <w:rPr>
          <w:spacing w:val="-1"/>
        </w:rPr>
        <w:t> </w:t>
      </w:r>
      <w:r>
        <w:rPr/>
        <w:t>maintenance</w:t>
      </w:r>
      <w:r>
        <w:rPr>
          <w:spacing w:val="-1"/>
        </w:rPr>
        <w:t> </w:t>
      </w:r>
      <w:r>
        <w:rPr/>
        <w:t>window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length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ℓ</w:t>
      </w:r>
      <w:r>
        <w:rPr>
          <w:rFonts w:ascii="Bookman Old Style" w:hAnsi="Bookman Old Style"/>
          <w:i/>
          <w:vertAlign w:val="subscript"/>
        </w:rPr>
        <w:t>c</w:t>
      </w:r>
      <w:r>
        <w:rPr>
          <w:vertAlign w:val="baseline"/>
        </w:rPr>
        <w:t>, so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aircraft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vertAlign w:val="baseline"/>
        </w:rPr>
        <w:t> grounded on the days</w:t>
      </w:r>
    </w:p>
    <w:p>
      <w:pPr>
        <w:tabs>
          <w:tab w:pos="8358" w:val="left" w:leader="none"/>
        </w:tabs>
        <w:spacing w:line="320" w:lineRule="exact" w:before="0"/>
        <w:ind w:left="3246" w:right="0" w:firstLine="0"/>
        <w:jc w:val="left"/>
        <w:rPr>
          <w:sz w:val="24"/>
        </w:rPr>
      </w:pPr>
      <w:r>
        <w:rPr>
          <w:rFonts w:ascii="Bookman Old Style" w:hAnsi="Bookman Old Style"/>
          <w:i/>
          <w:sz w:val="24"/>
        </w:rPr>
        <w:t>d,</w:t>
      </w:r>
      <w:r>
        <w:rPr>
          <w:rFonts w:ascii="Bookman Old Style" w:hAnsi="Bookman Old Style"/>
          <w:i/>
          <w:spacing w:val="3"/>
          <w:sz w:val="24"/>
        </w:rPr>
        <w:t> </w:t>
      </w:r>
      <w:r>
        <w:rPr>
          <w:rFonts w:ascii="Bookman Old Style" w:hAnsi="Bookman Old Style"/>
          <w:i/>
          <w:sz w:val="24"/>
        </w:rPr>
        <w:t>d</w:t>
      </w:r>
      <w:r>
        <w:rPr>
          <w:rFonts w:ascii="Bookman Old Style" w:hAnsi="Bookman Old Style"/>
          <w:i/>
          <w:spacing w:val="-19"/>
          <w:sz w:val="24"/>
        </w:rPr>
        <w:t> </w:t>
      </w:r>
      <w:r>
        <w:rPr>
          <w:w w:val="125"/>
          <w:sz w:val="24"/>
        </w:rPr>
        <w:t>+</w:t>
      </w:r>
      <w:r>
        <w:rPr>
          <w:spacing w:val="-23"/>
          <w:w w:val="125"/>
          <w:sz w:val="24"/>
        </w:rPr>
        <w:t> </w:t>
      </w:r>
      <w:r>
        <w:rPr>
          <w:sz w:val="24"/>
        </w:rPr>
        <w:t>1</w:t>
      </w:r>
      <w:r>
        <w:rPr>
          <w:rFonts w:ascii="Bookman Old Style" w:hAnsi="Bookman Old Style"/>
          <w:i/>
          <w:sz w:val="24"/>
        </w:rPr>
        <w:t>,</w:t>
      </w:r>
      <w:r>
        <w:rPr>
          <w:rFonts w:ascii="Bookman Old Style" w:hAnsi="Bookman Old Style"/>
          <w:i/>
          <w:spacing w:val="25"/>
          <w:sz w:val="24"/>
        </w:rPr>
        <w:t> </w:t>
      </w:r>
      <w:r>
        <w:rPr>
          <w:rFonts w:ascii="Bookman Old Style" w:hAnsi="Bookman Old Style"/>
          <w:i/>
          <w:sz w:val="24"/>
        </w:rPr>
        <w:t>.</w:t>
      </w:r>
      <w:r>
        <w:rPr>
          <w:rFonts w:ascii="Bookman Old Style" w:hAnsi="Bookman Old Style"/>
          <w:i/>
          <w:spacing w:val="-33"/>
          <w:sz w:val="24"/>
        </w:rPr>
        <w:t> </w:t>
      </w:r>
      <w:r>
        <w:rPr>
          <w:rFonts w:ascii="Bookman Old Style" w:hAnsi="Bookman Old Style"/>
          <w:i/>
          <w:sz w:val="24"/>
        </w:rPr>
        <w:t>.</w:t>
      </w:r>
      <w:r>
        <w:rPr>
          <w:rFonts w:ascii="Bookman Old Style" w:hAnsi="Bookman Old Style"/>
          <w:i/>
          <w:spacing w:val="-33"/>
          <w:sz w:val="24"/>
        </w:rPr>
        <w:t> </w:t>
      </w:r>
      <w:r>
        <w:rPr>
          <w:rFonts w:ascii="Bookman Old Style" w:hAnsi="Bookman Old Style"/>
          <w:i/>
          <w:sz w:val="24"/>
        </w:rPr>
        <w:t>.</w:t>
      </w:r>
      <w:r>
        <w:rPr>
          <w:rFonts w:ascii="Bookman Old Style" w:hAnsi="Bookman Old Style"/>
          <w:i/>
          <w:spacing w:val="-33"/>
          <w:sz w:val="24"/>
        </w:rPr>
        <w:t> </w:t>
      </w:r>
      <w:r>
        <w:rPr>
          <w:rFonts w:ascii="Bookman Old Style" w:hAnsi="Bookman Old Style"/>
          <w:i/>
          <w:sz w:val="24"/>
        </w:rPr>
        <w:t>,</w:t>
      </w:r>
      <w:r>
        <w:rPr>
          <w:rFonts w:ascii="Bookman Old Style" w:hAnsi="Bookman Old Style"/>
          <w:i/>
          <w:spacing w:val="32"/>
          <w:sz w:val="24"/>
        </w:rPr>
        <w:t> </w:t>
      </w:r>
      <w:r>
        <w:rPr>
          <w:rFonts w:ascii="Bookman Old Style" w:hAnsi="Bookman Old Style"/>
          <w:i/>
          <w:sz w:val="24"/>
        </w:rPr>
        <w:t>d</w:t>
      </w:r>
      <w:r>
        <w:rPr>
          <w:rFonts w:ascii="Bookman Old Style" w:hAnsi="Bookman Old Style"/>
          <w:i/>
          <w:spacing w:val="-19"/>
          <w:sz w:val="24"/>
        </w:rPr>
        <w:t> </w:t>
      </w:r>
      <w:r>
        <w:rPr>
          <w:w w:val="125"/>
          <w:sz w:val="24"/>
        </w:rPr>
        <w:t>+</w:t>
      </w:r>
      <w:r>
        <w:rPr>
          <w:spacing w:val="-23"/>
          <w:w w:val="125"/>
          <w:sz w:val="24"/>
        </w:rPr>
        <w:t> </w:t>
      </w:r>
      <w:r>
        <w:rPr>
          <w:rFonts w:ascii="Bookman Old Style" w:hAnsi="Bookman Old Style"/>
          <w:i/>
          <w:sz w:val="24"/>
        </w:rPr>
        <w:t>ℓ</w:t>
      </w:r>
      <w:r>
        <w:rPr>
          <w:rFonts w:ascii="Bookman Old Style" w:hAnsi="Bookman Old Style"/>
          <w:i/>
          <w:sz w:val="24"/>
          <w:vertAlign w:val="subscript"/>
        </w:rPr>
        <w:t>c</w:t>
      </w:r>
      <w:r>
        <w:rPr>
          <w:rFonts w:ascii="Bookman Old Style" w:hAnsi="Bookman Old Style"/>
          <w:i/>
          <w:spacing w:val="-16"/>
          <w:sz w:val="24"/>
          <w:vertAlign w:val="baseline"/>
        </w:rPr>
        <w:t> </w:t>
      </w:r>
      <w:r>
        <w:rPr>
          <w:rFonts w:ascii="Cambria" w:hAnsi="Cambria"/>
          <w:w w:val="125"/>
          <w:sz w:val="24"/>
          <w:vertAlign w:val="baseline"/>
        </w:rPr>
        <w:t>−</w:t>
      </w:r>
      <w:r>
        <w:rPr>
          <w:rFonts w:ascii="Cambria" w:hAnsi="Cambria"/>
          <w:spacing w:val="-16"/>
          <w:w w:val="125"/>
          <w:sz w:val="24"/>
          <w:vertAlign w:val="baseline"/>
        </w:rPr>
        <w:t> </w:t>
      </w:r>
      <w:r>
        <w:rPr>
          <w:spacing w:val="-7"/>
          <w:sz w:val="24"/>
          <w:vertAlign w:val="baseline"/>
        </w:rPr>
        <w:t>1</w:t>
      </w:r>
      <w:r>
        <w:rPr>
          <w:rFonts w:ascii="Bookman Old Style" w:hAnsi="Bookman Old Style"/>
          <w:i/>
          <w:spacing w:val="-7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(5.15)</w:t>
      </w:r>
    </w:p>
    <w:p>
      <w:pPr>
        <w:pStyle w:val="BodyText"/>
        <w:spacing w:line="266" w:lineRule="auto" w:before="195"/>
        <w:ind w:left="141" w:right="1406" w:hanging="9"/>
        <w:jc w:val="both"/>
      </w:pP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distinguish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new</w:t>
      </w:r>
      <w:r>
        <w:rPr>
          <w:spacing w:val="-11"/>
        </w:rPr>
        <w:t> </w:t>
      </w:r>
      <w:r>
        <w:rPr>
          <w:spacing w:val="-4"/>
        </w:rPr>
        <w:t>check</w:t>
      </w:r>
      <w:r>
        <w:rPr>
          <w:spacing w:val="-11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its</w:t>
      </w:r>
      <w:r>
        <w:rPr>
          <w:spacing w:val="-11"/>
        </w:rPr>
        <w:t> </w:t>
      </w:r>
      <w:r>
        <w:rPr>
          <w:spacing w:val="-4"/>
        </w:rPr>
        <w:t>continuation,</w:t>
      </w:r>
      <w:r>
        <w:rPr>
          <w:spacing w:val="-11"/>
        </w:rPr>
        <w:t> </w:t>
      </w:r>
      <w:r>
        <w:rPr>
          <w:spacing w:val="-4"/>
        </w:rPr>
        <w:t>set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4"/>
        </w:rPr>
        <w:t>γ</w:t>
      </w:r>
      <w:r>
        <w:rPr>
          <w:rFonts w:ascii="Bookman Old Style" w:hAnsi="Bookman Old Style"/>
          <w:i/>
          <w:spacing w:val="-4"/>
          <w:vertAlign w:val="subscript"/>
        </w:rPr>
        <w:t>j,</w:t>
      </w:r>
      <w:r>
        <w:rPr>
          <w:spacing w:val="-4"/>
          <w:vertAlign w:val="subscript"/>
        </w:rPr>
        <w:t>0</w:t>
      </w:r>
      <w:r>
        <w:rPr>
          <w:rFonts w:ascii="Bookman Old Style" w:hAnsi="Bookman Old Style"/>
          <w:i/>
          <w:spacing w:val="-4"/>
          <w:vertAlign w:val="subscript"/>
        </w:rPr>
        <w:t>,c</w:t>
      </w:r>
      <w:r>
        <w:rPr>
          <w:rFonts w:ascii="Bookman Old Style" w:hAnsi="Bookman Old Style"/>
          <w:i/>
          <w:spacing w:val="-14"/>
          <w:vertAlign w:val="baseline"/>
        </w:rPr>
        <w:t> </w:t>
      </w:r>
      <w:r>
        <w:rPr>
          <w:spacing w:val="-4"/>
          <w:vertAlign w:val="baseline"/>
        </w:rPr>
        <w:t>=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0.</w:t>
      </w:r>
      <w:r>
        <w:rPr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newly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active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hierarch</w:t>
      </w:r>
      <w:r>
        <w:rPr>
          <w:spacing w:val="-4"/>
          <w:vertAlign w:val="baseline"/>
        </w:rPr>
        <w:t>y</w:t>
      </w:r>
      <w:r>
        <w:rPr>
          <w:spacing w:val="-4"/>
          <w:vertAlign w:val="baseline"/>
        </w:rPr>
        <w:t> </w:t>
      </w:r>
      <w:r>
        <w:rPr>
          <w:vertAlign w:val="baseline"/>
        </w:rPr>
        <w:t>indicator</w:t>
      </w:r>
      <w:r>
        <w:rPr>
          <w:spacing w:val="-10"/>
          <w:vertAlign w:val="baseline"/>
        </w:rPr>
        <w:t> </w:t>
      </w:r>
      <w:r>
        <w:rPr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vertAlign w:val="baseline"/>
        </w:rPr>
        <w:t>propagated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following</w:t>
      </w:r>
      <w:r>
        <w:rPr>
          <w:spacing w:val="-9"/>
          <w:vertAlign w:val="baseline"/>
        </w:rPr>
        <w:t> </w:t>
      </w:r>
      <w:r>
        <w:rPr>
          <w:vertAlign w:val="baseline"/>
        </w:rPr>
        <w:t>days</w:t>
      </w:r>
      <w:r>
        <w:rPr>
          <w:spacing w:val="-9"/>
          <w:vertAlign w:val="baseline"/>
        </w:rPr>
        <w:t> </w:t>
      </w:r>
      <w:r>
        <w:rPr>
          <w:vertAlign w:val="baseline"/>
        </w:rPr>
        <w:t>by</w:t>
      </w:r>
    </w:p>
    <w:p>
      <w:pPr>
        <w:tabs>
          <w:tab w:pos="2902" w:val="left" w:leader="none"/>
        </w:tabs>
        <w:spacing w:before="295"/>
        <w:ind w:left="0" w:right="1387" w:firstLine="0"/>
        <w:jc w:val="right"/>
        <w:rPr>
          <w:sz w:val="24"/>
        </w:rPr>
      </w:pPr>
      <w:r>
        <w:rPr>
          <w:rFonts w:ascii="Bookman Old Style" w:hAnsi="Bookman Old Style"/>
          <w:i/>
          <w:w w:val="105"/>
          <w:sz w:val="24"/>
        </w:rPr>
        <w:t>γ</w:t>
      </w:r>
      <w:r>
        <w:rPr>
          <w:rFonts w:ascii="Bookman Old Style" w:hAnsi="Bookman Old Style"/>
          <w:i/>
          <w:w w:val="105"/>
          <w:sz w:val="24"/>
          <w:vertAlign w:val="subscript"/>
        </w:rPr>
        <w:t>j,d</w:t>
      </w:r>
      <w:r>
        <w:rPr>
          <w:w w:val="105"/>
          <w:sz w:val="24"/>
          <w:vertAlign w:val="subscript"/>
        </w:rPr>
        <w:t>+</w:t>
      </w:r>
      <w:r>
        <w:rPr>
          <w:rFonts w:ascii="Bookman Old Style" w:hAnsi="Bookman Old Style"/>
          <w:i/>
          <w:w w:val="105"/>
          <w:sz w:val="24"/>
          <w:vertAlign w:val="subscript"/>
        </w:rPr>
        <w:t>k,c</w:t>
      </w:r>
      <w:r>
        <w:rPr>
          <w:rFonts w:ascii="Bookman Old Style" w:hAnsi="Bookman Old Style"/>
          <w:i/>
          <w:spacing w:val="6"/>
          <w:w w:val="120"/>
          <w:sz w:val="24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≥</w:t>
      </w:r>
      <w:r>
        <w:rPr>
          <w:rFonts w:ascii="Cambria" w:hAnsi="Cambria"/>
          <w:spacing w:val="17"/>
          <w:w w:val="120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γ</w:t>
      </w:r>
      <w:r>
        <w:rPr>
          <w:rFonts w:ascii="Bookman Old Style" w:hAnsi="Bookman Old Style"/>
          <w:i/>
          <w:w w:val="105"/>
          <w:sz w:val="24"/>
          <w:vertAlign w:val="subscript"/>
        </w:rPr>
        <w:t>jdc</w:t>
      </w:r>
      <w:r>
        <w:rPr>
          <w:rFonts w:ascii="Bookman Old Style" w:hAnsi="Bookman Old Style"/>
          <w:i/>
          <w:spacing w:val="-10"/>
          <w:w w:val="120"/>
          <w:sz w:val="24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−</w:t>
      </w:r>
      <w:r>
        <w:rPr>
          <w:rFonts w:ascii="Cambria" w:hAnsi="Cambria"/>
          <w:spacing w:val="1"/>
          <w:w w:val="120"/>
          <w:sz w:val="24"/>
          <w:vertAlign w:val="baseline"/>
        </w:rPr>
        <w:t> </w:t>
      </w:r>
      <w:r>
        <w:rPr>
          <w:rFonts w:ascii="Bookman Old Style" w:hAnsi="Bookman Old Style"/>
          <w:i/>
          <w:spacing w:val="-2"/>
          <w:w w:val="105"/>
          <w:sz w:val="24"/>
          <w:vertAlign w:val="baseline"/>
        </w:rPr>
        <w:t>γ</w:t>
      </w:r>
      <w:r>
        <w:rPr>
          <w:rFonts w:ascii="Bookman Old Style" w:hAnsi="Bookman Old Style"/>
          <w:i/>
          <w:spacing w:val="-2"/>
          <w:w w:val="105"/>
          <w:sz w:val="24"/>
          <w:vertAlign w:val="subscript"/>
        </w:rPr>
        <w:t>j,d</w:t>
      </w:r>
      <w:r>
        <w:rPr>
          <w:rFonts w:ascii="Cambria" w:hAnsi="Cambria"/>
          <w:spacing w:val="-2"/>
          <w:w w:val="105"/>
          <w:sz w:val="24"/>
          <w:vertAlign w:val="subscript"/>
        </w:rPr>
        <w:t>−</w:t>
      </w:r>
      <w:r>
        <w:rPr>
          <w:spacing w:val="-2"/>
          <w:w w:val="105"/>
          <w:sz w:val="24"/>
          <w:vertAlign w:val="subscript"/>
        </w:rPr>
        <w:t>1</w:t>
      </w:r>
      <w:r>
        <w:rPr>
          <w:rFonts w:ascii="Bookman Old Style" w:hAnsi="Bookman Old Style"/>
          <w:i/>
          <w:spacing w:val="-2"/>
          <w:w w:val="105"/>
          <w:sz w:val="24"/>
          <w:vertAlign w:val="subscript"/>
        </w:rPr>
        <w:t>,c</w:t>
      </w:r>
      <w:r>
        <w:rPr>
          <w:rFonts w:ascii="Bookman Old Style" w:hAnsi="Bookman Old Style"/>
          <w:i/>
          <w:spacing w:val="-2"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w w:val="105"/>
          <w:sz w:val="24"/>
          <w:vertAlign w:val="baseline"/>
        </w:rPr>
        <w:t>∀</w:t>
      </w:r>
      <w:r>
        <w:rPr>
          <w:rFonts w:ascii="Bookman Old Style" w:hAnsi="Bookman Old Style"/>
          <w:i/>
          <w:w w:val="105"/>
          <w:sz w:val="24"/>
          <w:vertAlign w:val="baseline"/>
        </w:rPr>
        <w:t>j</w:t>
      </w:r>
      <w:r>
        <w:rPr>
          <w:rFonts w:ascii="Bookman Old Style" w:hAnsi="Bookman Old Style"/>
          <w:i/>
          <w:spacing w:val="-19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∈</w:t>
      </w:r>
      <w:r>
        <w:rPr>
          <w:rFonts w:ascii="Cambria" w:hAnsi="Cambria"/>
          <w:spacing w:val="-7"/>
          <w:w w:val="105"/>
          <w:sz w:val="24"/>
          <w:vertAlign w:val="baseline"/>
        </w:rPr>
        <w:t> </w:t>
      </w:r>
      <w:r>
        <w:rPr>
          <w:rFonts w:ascii="Cambria" w:hAnsi="Cambria"/>
          <w:spacing w:val="9"/>
          <w:w w:val="105"/>
          <w:sz w:val="24"/>
          <w:vertAlign w:val="baseline"/>
        </w:rPr>
        <w:t>P</w:t>
      </w:r>
      <w:r>
        <w:rPr>
          <w:rFonts w:ascii="Bookman Old Style" w:hAnsi="Bookman Old Style"/>
          <w:i/>
          <w:spacing w:val="9"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pacing w:val="29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d</w:t>
      </w:r>
      <w:r>
        <w:rPr>
          <w:rFonts w:ascii="Bookman Old Style" w:hAnsi="Bookman Old Style"/>
          <w:i/>
          <w:spacing w:val="-16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∈</w:t>
      </w:r>
      <w:r>
        <w:rPr>
          <w:rFonts w:ascii="Cambria" w:hAnsi="Cambria"/>
          <w:spacing w:val="4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D</w:t>
      </w:r>
      <w:r>
        <w:rPr>
          <w:rFonts w:ascii="Bookman Old Style" w:hAnsi="Bookman Old Style"/>
          <w:i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pacing w:val="29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c</w:t>
      </w:r>
      <w:r>
        <w:rPr>
          <w:rFonts w:ascii="Bookman Old Style" w:hAnsi="Bookman Old Style"/>
          <w:i/>
          <w:spacing w:val="-16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∈</w:t>
      </w:r>
      <w:r>
        <w:rPr>
          <w:rFonts w:ascii="Cambria" w:hAnsi="Cambria"/>
          <w:spacing w:val="4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C</w:t>
      </w:r>
      <w:r>
        <w:rPr>
          <w:rFonts w:ascii="Cambria" w:hAnsi="Cambria"/>
          <w:spacing w:val="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:</w:t>
      </w:r>
      <w:r>
        <w:rPr>
          <w:spacing w:val="-3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ℓ</w:t>
      </w:r>
      <w:r>
        <w:rPr>
          <w:rFonts w:ascii="Bookman Old Style" w:hAnsi="Bookman Old Style"/>
          <w:i/>
          <w:w w:val="105"/>
          <w:sz w:val="24"/>
          <w:vertAlign w:val="subscript"/>
        </w:rPr>
        <w:t>c</w:t>
      </w:r>
      <w:r>
        <w:rPr>
          <w:rFonts w:ascii="Bookman Old Style" w:hAnsi="Bookman Old Style"/>
          <w:i/>
          <w:spacing w:val="-8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20"/>
          <w:sz w:val="24"/>
          <w:vertAlign w:val="baseline"/>
        </w:rPr>
        <w:t>&gt;</w:t>
      </w:r>
      <w:r>
        <w:rPr>
          <w:rFonts w:ascii="Bookman Old Style" w:hAnsi="Bookman Old Style"/>
          <w:i/>
          <w:spacing w:val="-21"/>
          <w:w w:val="12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rFonts w:ascii="Bookman Old Style" w:hAnsi="Bookman Old Style"/>
          <w:i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pacing w:val="29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k</w:t>
      </w:r>
      <w:r>
        <w:rPr>
          <w:rFonts w:ascii="Bookman Old Style" w:hAnsi="Bookman Old Style"/>
          <w:i/>
          <w:spacing w:val="-9"/>
          <w:w w:val="105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3"/>
          <w:w w:val="12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rFonts w:ascii="Bookman Old Style" w:hAnsi="Bookman Old Style"/>
          <w:i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pacing w:val="-36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.</w:t>
      </w:r>
      <w:r>
        <w:rPr>
          <w:rFonts w:ascii="Bookman Old Style" w:hAnsi="Bookman Old Style"/>
          <w:i/>
          <w:spacing w:val="-37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.</w:t>
      </w:r>
      <w:r>
        <w:rPr>
          <w:rFonts w:ascii="Bookman Old Style" w:hAnsi="Bookman Old Style"/>
          <w:i/>
          <w:spacing w:val="-36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.</w:t>
      </w:r>
      <w:r>
        <w:rPr>
          <w:rFonts w:ascii="Bookman Old Style" w:hAnsi="Bookman Old Style"/>
          <w:i/>
          <w:spacing w:val="-37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pacing w:val="-37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ℓ</w:t>
      </w:r>
      <w:r>
        <w:rPr>
          <w:rFonts w:ascii="Bookman Old Style" w:hAnsi="Bookman Old Style"/>
          <w:i/>
          <w:w w:val="105"/>
          <w:sz w:val="24"/>
          <w:vertAlign w:val="subscript"/>
        </w:rPr>
        <w:t>c</w:t>
      </w:r>
      <w:r>
        <w:rPr>
          <w:rFonts w:ascii="Bookman Old Style" w:hAnsi="Bookman Old Style"/>
          <w:i/>
          <w:spacing w:val="-18"/>
          <w:w w:val="105"/>
          <w:sz w:val="24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−</w:t>
      </w:r>
      <w:r>
        <w:rPr>
          <w:rFonts w:ascii="Cambria" w:hAnsi="Cambria"/>
          <w:spacing w:val="-16"/>
          <w:w w:val="12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rFonts w:ascii="Bookman Old Style" w:hAnsi="Bookman Old Style"/>
          <w:i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pacing w:val="69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(5.16)</w:t>
      </w:r>
    </w:p>
    <w:p>
      <w:pPr>
        <w:pStyle w:val="BodyText"/>
        <w:spacing w:before="8"/>
      </w:pPr>
    </w:p>
    <w:p>
      <w:pPr>
        <w:pStyle w:val="BodyText"/>
        <w:spacing w:line="266" w:lineRule="auto"/>
        <w:ind w:left="141" w:right="1383"/>
        <w:jc w:val="both"/>
      </w:pPr>
      <w:r>
        <w:rPr/>
        <w:t>for indices that remain inside the planning horizon.</w:t>
      </w:r>
      <w:r>
        <w:rPr>
          <w:spacing w:val="40"/>
        </w:rPr>
        <w:t> </w:t>
      </w:r>
      <w:r>
        <w:rPr/>
        <w:t>The subtraction prevents </w:t>
      </w:r>
      <w:r>
        <w:rPr/>
        <w:t>a</w:t>
      </w:r>
      <w:r>
        <w:rPr/>
        <w:t> continuation</w:t>
      </w:r>
      <w:r>
        <w:rPr>
          <w:spacing w:val="-1"/>
        </w:rPr>
        <w:t> </w:t>
      </w:r>
      <w:r>
        <w:rPr/>
        <w:t>day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starting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fresh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ℓ</w:t>
      </w:r>
      <w:r>
        <w:rPr>
          <w:rFonts w:ascii="Bookman Old Style" w:hAnsi="Bookman Old Style"/>
          <w:i/>
          <w:vertAlign w:val="subscript"/>
        </w:rPr>
        <w:t>c</w:t>
      </w:r>
      <w:r>
        <w:rPr>
          <w:vertAlign w:val="baseline"/>
        </w:rPr>
        <w:t>-day</w:t>
      </w:r>
      <w:r>
        <w:rPr>
          <w:spacing w:val="-1"/>
          <w:vertAlign w:val="baseline"/>
        </w:rPr>
        <w:t> </w:t>
      </w:r>
      <w:r>
        <w:rPr>
          <w:vertAlign w:val="baseline"/>
        </w:rPr>
        <w:t>chain.</w:t>
      </w:r>
      <w:r>
        <w:rPr>
          <w:spacing w:val="32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Pyomo</w:t>
      </w:r>
      <w:r>
        <w:rPr>
          <w:spacing w:val="-1"/>
          <w:vertAlign w:val="baseline"/>
        </w:rPr>
        <w:t> </w:t>
      </w:r>
      <w:r>
        <w:rPr>
          <w:vertAlign w:val="baseline"/>
        </w:rPr>
        <w:t>implementa</w:t>
      </w:r>
      <w:r>
        <w:rPr>
          <w:vertAlign w:val="baseline"/>
        </w:rPr>
        <w:t>tion,</w:t>
      </w:r>
      <w:r>
        <w:rPr>
          <w:vertAlign w:val="baseline"/>
        </w:rPr>
        <w:t> C14b imposes the equivalent binary start condition with a big-</w:t>
      </w:r>
      <w:r>
        <w:rPr>
          <w:rFonts w:ascii="Bookman Old Style" w:hAnsi="Bookman Old Style"/>
          <w:i/>
          <w:vertAlign w:val="baseline"/>
        </w:rPr>
        <w:t>M </w:t>
      </w:r>
      <w:r>
        <w:rPr>
          <w:vertAlign w:val="baseline"/>
        </w:rPr>
        <w:t>row and uses </w:t>
      </w:r>
      <w:r>
        <w:rPr>
          <w:vertAlign w:val="baseline"/>
        </w:rPr>
        <w:t>the</w:t>
      </w:r>
      <w:r>
        <w:rPr>
          <w:vertAlign w:val="baseline"/>
        </w:rPr>
        <w:t> hierarchy</w:t>
      </w:r>
      <w:r>
        <w:rPr>
          <w:spacing w:val="-10"/>
          <w:vertAlign w:val="baseline"/>
        </w:rPr>
        <w:t> </w:t>
      </w:r>
      <w:r>
        <w:rPr>
          <w:vertAlign w:val="baseline"/>
        </w:rPr>
        <w:t>variable</w:t>
      </w:r>
      <w:r>
        <w:rPr>
          <w:spacing w:val="-9"/>
          <w:vertAlign w:val="baseline"/>
        </w:rPr>
        <w:t> </w:t>
      </w:r>
      <w:r>
        <w:rPr>
          <w:vertAlign w:val="baseline"/>
        </w:rPr>
        <w:t>m.mega.</w:t>
      </w:r>
    </w:p>
    <w:p>
      <w:pPr>
        <w:pStyle w:val="BodyText"/>
        <w:spacing w:line="264" w:lineRule="auto"/>
        <w:ind w:left="129" w:right="1405" w:firstLine="363"/>
        <w:jc w:val="both"/>
        <w:rPr>
          <w:i/>
        </w:rPr>
      </w:pP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preserve</w:t>
      </w:r>
      <w:r>
        <w:rPr>
          <w:spacing w:val="-9"/>
        </w:rPr>
        <w:t> </w:t>
      </w:r>
      <w:r>
        <w:rPr>
          <w:spacing w:val="-6"/>
        </w:rPr>
        <w:t>feasibility,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model</w:t>
      </w:r>
      <w:r>
        <w:rPr>
          <w:spacing w:val="-9"/>
        </w:rPr>
        <w:t> </w:t>
      </w:r>
      <w:r>
        <w:rPr>
          <w:spacing w:val="-6"/>
        </w:rPr>
        <w:t>prevents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flight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9"/>
        </w:rPr>
        <w:t> </w:t>
      </w:r>
      <w:r>
        <w:rPr>
          <w:spacing w:val="-6"/>
        </w:rPr>
        <w:t>being</w:t>
      </w:r>
      <w:r>
        <w:rPr>
          <w:spacing w:val="-9"/>
        </w:rPr>
        <w:t> </w:t>
      </w:r>
      <w:r>
        <w:rPr>
          <w:spacing w:val="-6"/>
        </w:rPr>
        <w:t>assigned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an</w:t>
      </w:r>
      <w:r>
        <w:rPr>
          <w:spacing w:val="-9"/>
        </w:rPr>
        <w:t> </w:t>
      </w:r>
      <w:r>
        <w:rPr>
          <w:spacing w:val="-6"/>
        </w:rPr>
        <w:t>aircraft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11"/>
        </w:rPr>
        <w:t> </w:t>
      </w:r>
      <w:r>
        <w:rPr>
          <w:spacing w:val="-2"/>
        </w:rPr>
        <w:t>its</w:t>
      </w:r>
      <w:r>
        <w:rPr>
          <w:spacing w:val="-11"/>
        </w:rPr>
        <w:t> </w:t>
      </w:r>
      <w:r>
        <w:rPr>
          <w:spacing w:val="-2"/>
        </w:rPr>
        <w:t>departure</w:t>
      </w:r>
      <w:r>
        <w:rPr>
          <w:spacing w:val="-11"/>
        </w:rPr>
        <w:t> </w:t>
      </w:r>
      <w:r>
        <w:rPr>
          <w:spacing w:val="-2"/>
        </w:rPr>
        <w:t>overlaps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active</w:t>
      </w:r>
      <w:r>
        <w:rPr>
          <w:spacing w:val="-11"/>
        </w:rPr>
        <w:t> </w:t>
      </w:r>
      <w:r>
        <w:rPr>
          <w:spacing w:val="-2"/>
        </w:rPr>
        <w:t>maintenance</w:t>
      </w:r>
      <w:r>
        <w:rPr>
          <w:spacing w:val="-11"/>
        </w:rPr>
        <w:t> </w:t>
      </w:r>
      <w:r>
        <w:rPr>
          <w:spacing w:val="-2"/>
        </w:rPr>
        <w:t>timing</w:t>
      </w:r>
      <w:r>
        <w:rPr>
          <w:spacing w:val="-11"/>
        </w:rPr>
        <w:t> </w:t>
      </w:r>
      <w:r>
        <w:rPr>
          <w:spacing w:val="-2"/>
        </w:rPr>
        <w:t>window.</w:t>
      </w:r>
      <w:r>
        <w:rPr/>
        <w:t> </w:t>
      </w:r>
      <w:r>
        <w:rPr>
          <w:spacing w:val="-2"/>
        </w:rPr>
        <w:t>Let</w:t>
      </w:r>
      <w:r>
        <w:rPr>
          <w:spacing w:val="-12"/>
        </w:rPr>
        <w:t> </w:t>
      </w:r>
      <w:r>
        <w:rPr>
          <w:rFonts w:ascii="Cambria" w:hAnsi="Cambria"/>
          <w:spacing w:val="-2"/>
        </w:rPr>
        <w:t>W</w:t>
      </w:r>
      <w:r>
        <w:rPr>
          <w:rFonts w:ascii="Bookman Old Style" w:hAnsi="Bookman Old Style"/>
          <w:i/>
          <w:spacing w:val="-2"/>
          <w:vertAlign w:val="subscript"/>
        </w:rPr>
        <w:t>i</w:t>
      </w:r>
      <w:r>
        <w:rPr>
          <w:rFonts w:ascii="Cambria" w:hAnsi="Cambria"/>
          <w:spacing w:val="-2"/>
          <w:position w:val="1"/>
          <w:sz w:val="12"/>
          <w:vertAlign w:val="baseline"/>
        </w:rPr>
        <w:t>′</w:t>
      </w:r>
      <w:r>
        <w:rPr>
          <w:rFonts w:ascii="Bookman Old Style" w:hAnsi="Bookman Old Style"/>
          <w:i/>
          <w:spacing w:val="-2"/>
          <w:position w:val="-3"/>
          <w:sz w:val="16"/>
          <w:vertAlign w:val="baseline"/>
        </w:rPr>
        <w:t>jdc</w:t>
      </w:r>
      <w:r>
        <w:rPr>
          <w:rFonts w:ascii="Bookman Old Style" w:hAnsi="Bookman Old Style"/>
          <w:i/>
          <w:spacing w:val="6"/>
          <w:position w:val="-3"/>
          <w:sz w:val="16"/>
          <w:vertAlign w:val="baseline"/>
        </w:rPr>
        <w:t> </w:t>
      </w:r>
      <w:r>
        <w:rPr>
          <w:spacing w:val="-2"/>
          <w:vertAlign w:val="baseline"/>
        </w:rPr>
        <w:t>denote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candidate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flights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whose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departure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time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airport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fall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within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duration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windo</w:t>
      </w:r>
      <w:r>
        <w:rPr>
          <w:spacing w:val="-6"/>
          <w:vertAlign w:val="baseline"/>
        </w:rPr>
        <w:t>w</w:t>
      </w:r>
      <w:r>
        <w:rPr>
          <w:spacing w:val="-6"/>
          <w:vertAlign w:val="baseline"/>
        </w:rPr>
        <w:t> </w:t>
      </w:r>
      <w:r>
        <w:rPr>
          <w:vertAlign w:val="baseline"/>
        </w:rPr>
        <w:t>associated</w:t>
      </w:r>
      <w:r>
        <w:rPr>
          <w:spacing w:val="-4"/>
          <w:vertAlign w:val="baseline"/>
        </w:rPr>
        <w:t> </w:t>
      </w:r>
      <w:r>
        <w:rPr>
          <w:vertAlign w:val="baseline"/>
        </w:rPr>
        <w:t>with</w:t>
      </w:r>
      <w:r>
        <w:rPr>
          <w:spacing w:val="-4"/>
          <w:vertAlign w:val="baseline"/>
        </w:rPr>
        <w:t> </w:t>
      </w:r>
      <w:r>
        <w:rPr>
          <w:vertAlign w:val="baseline"/>
        </w:rPr>
        <w:t>maintenance</w:t>
      </w:r>
      <w:r>
        <w:rPr>
          <w:spacing w:val="-4"/>
          <w:vertAlign w:val="baseline"/>
        </w:rPr>
        <w:t> </w:t>
      </w:r>
      <w:r>
        <w:rPr>
          <w:vertAlign w:val="baseline"/>
        </w:rPr>
        <w:t>triggered</w:t>
      </w:r>
      <w:r>
        <w:rPr>
          <w:spacing w:val="-4"/>
          <w:vertAlign w:val="baseline"/>
        </w:rPr>
        <w:t> </w:t>
      </w:r>
      <w:r>
        <w:rPr>
          <w:vertAlign w:val="baseline"/>
        </w:rPr>
        <w:t>by</w:t>
      </w:r>
      <w:r>
        <w:rPr>
          <w:spacing w:val="-4"/>
          <w:vertAlign w:val="baseline"/>
        </w:rPr>
        <w:t> </w:t>
      </w:r>
      <w:r>
        <w:rPr>
          <w:vertAlign w:val="baseline"/>
        </w:rPr>
        <w:t>flight</w:t>
      </w:r>
      <w:r>
        <w:rPr>
          <w:spacing w:val="-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i</w:t>
      </w:r>
      <w:r>
        <w:rPr>
          <w:rFonts w:ascii="Cambria" w:hAnsi="Cambria"/>
          <w:vertAlign w:val="superscript"/>
        </w:rPr>
        <w:t>′</w:t>
      </w:r>
      <w:r>
        <w:rPr>
          <w:vertAlign w:val="baseline"/>
        </w:rPr>
        <w:t>. </w:t>
      </w:r>
      <w:r>
        <w:rPr>
          <w:i/>
          <w:vertAlign w:val="baseline"/>
        </w:rPr>
        <w:t>The blocking condition is tied to </w:t>
      </w:r>
      <w:r>
        <w:rPr>
          <w:i/>
          <w:vertAlign w:val="baseline"/>
        </w:rPr>
        <w:t>the</w:t>
      </w:r>
      <w:r>
        <w:rPr>
          <w:i/>
          <w:vertAlign w:val="baseline"/>
        </w:rPr>
        <w:t> selected maintenance trigger,</w:t>
      </w:r>
    </w:p>
    <w:p>
      <w:pPr>
        <w:tabs>
          <w:tab w:pos="2043" w:val="left" w:leader="none"/>
          <w:tab w:pos="6968" w:val="left" w:leader="none"/>
        </w:tabs>
        <w:spacing w:before="300"/>
        <w:ind w:left="0" w:right="1387" w:firstLine="0"/>
        <w:jc w:val="right"/>
        <w:rPr>
          <w:sz w:val="24"/>
        </w:rPr>
      </w:pPr>
      <w:r>
        <w:rPr>
          <w:rFonts w:ascii="Bookman Old Style" w:hAnsi="Bookman Old Style"/>
          <w:i/>
          <w:w w:val="115"/>
          <w:sz w:val="24"/>
        </w:rPr>
        <w:t>z</w:t>
      </w:r>
      <w:r>
        <w:rPr>
          <w:rFonts w:ascii="Bookman Old Style" w:hAnsi="Bookman Old Style"/>
          <w:i/>
          <w:w w:val="115"/>
          <w:sz w:val="24"/>
          <w:vertAlign w:val="subscript"/>
        </w:rPr>
        <w:t>i</w:t>
      </w:r>
      <w:r>
        <w:rPr>
          <w:rFonts w:ascii="Cambria" w:hAnsi="Cambria"/>
          <w:w w:val="115"/>
          <w:position w:val="1"/>
          <w:sz w:val="12"/>
          <w:vertAlign w:val="baseline"/>
        </w:rPr>
        <w:t>′</w:t>
      </w:r>
      <w:r>
        <w:rPr>
          <w:rFonts w:ascii="Bookman Old Style" w:hAnsi="Bookman Old Style"/>
          <w:i/>
          <w:w w:val="115"/>
          <w:position w:val="-3"/>
          <w:sz w:val="16"/>
          <w:vertAlign w:val="baseline"/>
        </w:rPr>
        <w:t>jdc</w:t>
      </w:r>
      <w:r>
        <w:rPr>
          <w:rFonts w:ascii="Bookman Old Style" w:hAnsi="Bookman Old Style"/>
          <w:i/>
          <w:spacing w:val="14"/>
          <w:w w:val="120"/>
          <w:position w:val="-3"/>
          <w:sz w:val="16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2"/>
          <w:w w:val="120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x</w:t>
      </w:r>
      <w:r>
        <w:rPr>
          <w:rFonts w:ascii="Bookman Old Style" w:hAnsi="Bookman Old Style"/>
          <w:i/>
          <w:w w:val="115"/>
          <w:sz w:val="24"/>
          <w:vertAlign w:val="subscript"/>
        </w:rPr>
        <w:t>ij</w:t>
      </w:r>
      <w:r>
        <w:rPr>
          <w:rFonts w:ascii="Bookman Old Style" w:hAnsi="Bookman Old Style"/>
          <w:i/>
          <w:spacing w:val="14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≤</w:t>
      </w:r>
      <w:r>
        <w:rPr>
          <w:rFonts w:ascii="Cambria" w:hAnsi="Cambria"/>
          <w:spacing w:val="15"/>
          <w:w w:val="11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1</w:t>
      </w:r>
      <w:r>
        <w:rPr>
          <w:rFonts w:ascii="Bookman Old Style" w:hAnsi="Bookman Old Style"/>
          <w:i/>
          <w:spacing w:val="-5"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w w:val="115"/>
          <w:sz w:val="24"/>
          <w:vertAlign w:val="baseline"/>
        </w:rPr>
        <w:t>∀</w:t>
      </w:r>
      <w:r>
        <w:rPr>
          <w:rFonts w:ascii="Bookman Old Style" w:hAnsi="Bookman Old Style"/>
          <w:i/>
          <w:w w:val="115"/>
          <w:sz w:val="24"/>
          <w:vertAlign w:val="baseline"/>
        </w:rPr>
        <w:t>j</w:t>
      </w:r>
      <w:r>
        <w:rPr>
          <w:rFonts w:ascii="Bookman Old Style" w:hAnsi="Bookman Old Style"/>
          <w:i/>
          <w:spacing w:val="-21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∈</w:t>
      </w:r>
      <w:r>
        <w:rPr>
          <w:rFonts w:ascii="Cambria" w:hAnsi="Cambria"/>
          <w:spacing w:val="-8"/>
          <w:w w:val="115"/>
          <w:sz w:val="24"/>
          <w:vertAlign w:val="baseline"/>
        </w:rPr>
        <w:t> </w:t>
      </w:r>
      <w:r>
        <w:rPr>
          <w:rFonts w:ascii="Cambria" w:hAnsi="Cambria"/>
          <w:spacing w:val="9"/>
          <w:w w:val="115"/>
          <w:sz w:val="24"/>
          <w:vertAlign w:val="baseline"/>
        </w:rPr>
        <w:t>P</w:t>
      </w:r>
      <w:r>
        <w:rPr>
          <w:rFonts w:ascii="Bookman Old Style" w:hAnsi="Bookman Old Style"/>
          <w:i/>
          <w:spacing w:val="9"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pacing w:val="16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c</w:t>
      </w:r>
      <w:r>
        <w:rPr>
          <w:rFonts w:ascii="Bookman Old Style" w:hAnsi="Bookman Old Style"/>
          <w:i/>
          <w:spacing w:val="-19"/>
          <w:w w:val="10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∈</w:t>
      </w:r>
      <w:r>
        <w:rPr>
          <w:rFonts w:ascii="Cambria" w:hAnsi="Cambria"/>
          <w:spacing w:val="-5"/>
          <w:w w:val="11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C</w:t>
      </w:r>
      <w:r>
        <w:rPr>
          <w:rFonts w:ascii="Bookman Old Style" w:hAnsi="Bookman Old Style"/>
          <w:i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pacing w:val="23"/>
          <w:w w:val="105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sz w:val="24"/>
          <w:vertAlign w:val="baseline"/>
        </w:rPr>
        <w:t>d</w:t>
      </w:r>
      <w:r>
        <w:rPr>
          <w:rFonts w:ascii="Bookman Old Style" w:hAnsi="Bookman Old Style"/>
          <w:i/>
          <w:spacing w:val="-19"/>
          <w:w w:val="10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∈</w:t>
      </w:r>
      <w:r>
        <w:rPr>
          <w:rFonts w:ascii="Cambria" w:hAnsi="Cambria"/>
          <w:spacing w:val="-5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D</w:t>
      </w:r>
      <w:r>
        <w:rPr>
          <w:rFonts w:ascii="Bookman Old Style" w:hAnsi="Bookman Old Style"/>
          <w:i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pacing w:val="16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i</w:t>
      </w:r>
      <w:r>
        <w:rPr>
          <w:rFonts w:ascii="Cambria" w:hAnsi="Cambria"/>
          <w:w w:val="115"/>
          <w:sz w:val="24"/>
          <w:vertAlign w:val="superscript"/>
        </w:rPr>
        <w:t>′</w:t>
      </w:r>
      <w:r>
        <w:rPr>
          <w:rFonts w:ascii="Cambria" w:hAnsi="Cambria"/>
          <w:spacing w:val="3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∈</w:t>
      </w:r>
      <w:r>
        <w:rPr>
          <w:rFonts w:ascii="Cambria" w:hAnsi="Cambria"/>
          <w:spacing w:val="-5"/>
          <w:w w:val="115"/>
          <w:sz w:val="24"/>
          <w:vertAlign w:val="baseline"/>
        </w:rPr>
        <w:t> </w:t>
      </w:r>
      <w:r>
        <w:rPr>
          <w:rFonts w:ascii="Cambria" w:hAnsi="Cambria"/>
          <w:spacing w:val="11"/>
          <w:w w:val="115"/>
          <w:sz w:val="24"/>
          <w:vertAlign w:val="baseline"/>
        </w:rPr>
        <w:t>F</w:t>
      </w:r>
      <w:r>
        <w:rPr>
          <w:rFonts w:ascii="Bookman Old Style" w:hAnsi="Bookman Old Style"/>
          <w:i/>
          <w:spacing w:val="11"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pacing w:val="16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i</w:t>
      </w:r>
      <w:r>
        <w:rPr>
          <w:rFonts w:ascii="Bookman Old Style" w:hAnsi="Bookman Old Style"/>
          <w:i/>
          <w:spacing w:val="-21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∈</w:t>
      </w:r>
      <w:r>
        <w:rPr>
          <w:rFonts w:ascii="Cambria" w:hAnsi="Cambria"/>
          <w:spacing w:val="-5"/>
          <w:w w:val="115"/>
          <w:sz w:val="24"/>
          <w:vertAlign w:val="baseline"/>
        </w:rPr>
        <w:t> </w:t>
      </w:r>
      <w:r>
        <w:rPr>
          <w:rFonts w:ascii="Cambria" w:hAnsi="Cambria"/>
          <w:spacing w:val="-2"/>
          <w:w w:val="115"/>
          <w:sz w:val="24"/>
          <w:vertAlign w:val="baseline"/>
        </w:rPr>
        <w:t>W</w:t>
      </w:r>
      <w:r>
        <w:rPr>
          <w:rFonts w:ascii="Bookman Old Style" w:hAnsi="Bookman Old Style"/>
          <w:i/>
          <w:spacing w:val="-2"/>
          <w:w w:val="115"/>
          <w:sz w:val="24"/>
          <w:vertAlign w:val="subscript"/>
        </w:rPr>
        <w:t>i</w:t>
      </w:r>
      <w:r>
        <w:rPr>
          <w:rFonts w:ascii="Cambria" w:hAnsi="Cambria"/>
          <w:spacing w:val="-2"/>
          <w:w w:val="115"/>
          <w:position w:val="1"/>
          <w:sz w:val="12"/>
          <w:vertAlign w:val="baseline"/>
        </w:rPr>
        <w:t>′</w:t>
      </w:r>
      <w:r>
        <w:rPr>
          <w:rFonts w:ascii="Bookman Old Style" w:hAnsi="Bookman Old Style"/>
          <w:i/>
          <w:spacing w:val="-2"/>
          <w:w w:val="115"/>
          <w:position w:val="-3"/>
          <w:sz w:val="16"/>
          <w:vertAlign w:val="baseline"/>
        </w:rPr>
        <w:t>jdc</w:t>
      </w:r>
      <w:r>
        <w:rPr>
          <w:rFonts w:ascii="Bookman Old Style" w:hAnsi="Bookman Old Style"/>
          <w:i/>
          <w:spacing w:val="-2"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(5.17)</w:t>
      </w:r>
    </w:p>
    <w:p>
      <w:pPr>
        <w:pStyle w:val="BodyText"/>
        <w:spacing w:before="2"/>
      </w:pPr>
    </w:p>
    <w:p>
      <w:pPr>
        <w:spacing w:line="264" w:lineRule="auto" w:before="0"/>
        <w:ind w:left="114" w:right="1414" w:firstLine="8"/>
        <w:jc w:val="both"/>
        <w:rPr>
          <w:i/>
          <w:sz w:val="24"/>
        </w:rPr>
      </w:pPr>
      <w:r>
        <w:rPr>
          <w:i/>
          <w:w w:val="105"/>
          <w:sz w:val="24"/>
        </w:rPr>
        <w:t>or, in the baseline aggregate implementation, by the equivalent C8 row that sums </w:t>
      </w: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</w:t>
      </w:r>
      <w:r>
        <w:rPr>
          <w:i/>
          <w:spacing w:val="-2"/>
          <w:w w:val="105"/>
          <w:sz w:val="24"/>
        </w:rPr>
        <w:t>blocked</w:t>
      </w:r>
      <w:r>
        <w:rPr>
          <w:i/>
          <w:spacing w:val="-1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assignments</w:t>
      </w:r>
      <w:r>
        <w:rPr>
          <w:i/>
          <w:spacing w:val="-1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and</w:t>
      </w:r>
      <w:r>
        <w:rPr>
          <w:i/>
          <w:spacing w:val="-12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relaxes</w:t>
      </w:r>
      <w:r>
        <w:rPr>
          <w:i/>
          <w:spacing w:val="-12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it</w:t>
      </w:r>
      <w:r>
        <w:rPr>
          <w:i/>
          <w:spacing w:val="-12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only</w:t>
      </w:r>
      <w:r>
        <w:rPr>
          <w:i/>
          <w:spacing w:val="-12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when</w:t>
      </w:r>
      <w:r>
        <w:rPr>
          <w:i/>
          <w:spacing w:val="-12"/>
          <w:w w:val="105"/>
          <w:sz w:val="24"/>
        </w:rPr>
        <w:t> </w:t>
      </w:r>
      <w:r>
        <w:rPr>
          <w:rFonts w:ascii="Bookman Old Style" w:hAnsi="Bookman Old Style"/>
          <w:i/>
          <w:spacing w:val="-2"/>
          <w:w w:val="105"/>
          <w:sz w:val="24"/>
        </w:rPr>
        <w:t>z</w:t>
      </w:r>
      <w:r>
        <w:rPr>
          <w:rFonts w:ascii="Bookman Old Style" w:hAnsi="Bookman Old Style"/>
          <w:i/>
          <w:spacing w:val="-2"/>
          <w:w w:val="105"/>
          <w:sz w:val="24"/>
          <w:vertAlign w:val="subscript"/>
        </w:rPr>
        <w:t>i</w:t>
      </w:r>
      <w:r>
        <w:rPr>
          <w:rFonts w:ascii="Cambria" w:hAnsi="Cambria"/>
          <w:spacing w:val="-2"/>
          <w:w w:val="105"/>
          <w:position w:val="1"/>
          <w:sz w:val="12"/>
          <w:vertAlign w:val="baseline"/>
        </w:rPr>
        <w:t>′</w:t>
      </w:r>
      <w:r>
        <w:rPr>
          <w:rFonts w:ascii="Bookman Old Style" w:hAnsi="Bookman Old Style"/>
          <w:i/>
          <w:spacing w:val="-2"/>
          <w:w w:val="105"/>
          <w:position w:val="-3"/>
          <w:sz w:val="16"/>
          <w:vertAlign w:val="baseline"/>
        </w:rPr>
        <w:t>jdc</w:t>
      </w:r>
      <w:r>
        <w:rPr>
          <w:rFonts w:ascii="Bookman Old Style" w:hAnsi="Bookman Old Style"/>
          <w:i/>
          <w:spacing w:val="-2"/>
          <w:w w:val="120"/>
          <w:position w:val="-3"/>
          <w:sz w:val="16"/>
          <w:vertAlign w:val="baseline"/>
        </w:rPr>
        <w:t> </w:t>
      </w:r>
      <w:r>
        <w:rPr>
          <w:spacing w:val="-2"/>
          <w:w w:val="120"/>
          <w:sz w:val="24"/>
          <w:vertAlign w:val="baseline"/>
        </w:rPr>
        <w:t>=</w:t>
      </w:r>
      <w:r>
        <w:rPr>
          <w:spacing w:val="-16"/>
          <w:w w:val="120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0</w:t>
      </w:r>
      <w:r>
        <w:rPr>
          <w:i/>
          <w:spacing w:val="-2"/>
          <w:w w:val="105"/>
          <w:sz w:val="24"/>
          <w:vertAlign w:val="baseline"/>
        </w:rPr>
        <w:t>.</w:t>
      </w:r>
      <w:r>
        <w:rPr>
          <w:i/>
          <w:spacing w:val="16"/>
          <w:w w:val="105"/>
          <w:sz w:val="24"/>
          <w:vertAlign w:val="baseline"/>
        </w:rPr>
        <w:t> </w:t>
      </w:r>
      <w:r>
        <w:rPr>
          <w:i/>
          <w:spacing w:val="-2"/>
          <w:w w:val="105"/>
          <w:sz w:val="24"/>
          <w:vertAlign w:val="baseline"/>
        </w:rPr>
        <w:t>Thus</w:t>
      </w:r>
      <w:r>
        <w:rPr>
          <w:i/>
          <w:spacing w:val="-12"/>
          <w:w w:val="105"/>
          <w:sz w:val="24"/>
          <w:vertAlign w:val="baseline"/>
        </w:rPr>
        <w:t> </w:t>
      </w:r>
      <w:r>
        <w:rPr>
          <w:i/>
          <w:spacing w:val="-2"/>
          <w:w w:val="105"/>
          <w:sz w:val="24"/>
          <w:vertAlign w:val="baseline"/>
        </w:rPr>
        <w:t>a</w:t>
      </w:r>
      <w:r>
        <w:rPr>
          <w:i/>
          <w:spacing w:val="-12"/>
          <w:w w:val="105"/>
          <w:sz w:val="24"/>
          <w:vertAlign w:val="baseline"/>
        </w:rPr>
        <w:t> </w:t>
      </w:r>
      <w:r>
        <w:rPr>
          <w:i/>
          <w:spacing w:val="-2"/>
          <w:w w:val="105"/>
          <w:sz w:val="24"/>
          <w:vertAlign w:val="baseline"/>
        </w:rPr>
        <w:t>flight</w:t>
      </w:r>
      <w:r>
        <w:rPr>
          <w:i/>
          <w:spacing w:val="-12"/>
          <w:w w:val="105"/>
          <w:sz w:val="24"/>
          <w:vertAlign w:val="baseline"/>
        </w:rPr>
        <w:t> </w:t>
      </w:r>
      <w:r>
        <w:rPr>
          <w:i/>
          <w:spacing w:val="-2"/>
          <w:w w:val="105"/>
          <w:sz w:val="24"/>
          <w:vertAlign w:val="baseline"/>
        </w:rPr>
        <w:t>is</w:t>
      </w:r>
      <w:r>
        <w:rPr>
          <w:i/>
          <w:spacing w:val="-12"/>
          <w:w w:val="105"/>
          <w:sz w:val="24"/>
          <w:vertAlign w:val="baseline"/>
        </w:rPr>
        <w:t> </w:t>
      </w:r>
      <w:r>
        <w:rPr>
          <w:i/>
          <w:spacing w:val="-2"/>
          <w:w w:val="105"/>
          <w:sz w:val="24"/>
          <w:vertAlign w:val="baseline"/>
        </w:rPr>
        <w:t>blocked</w:t>
      </w:r>
      <w:r>
        <w:rPr>
          <w:i/>
          <w:spacing w:val="-12"/>
          <w:w w:val="105"/>
          <w:sz w:val="24"/>
          <w:vertAlign w:val="baseline"/>
        </w:rPr>
        <w:t> </w:t>
      </w:r>
      <w:r>
        <w:rPr>
          <w:i/>
          <w:spacing w:val="-2"/>
          <w:w w:val="105"/>
          <w:sz w:val="24"/>
          <w:vertAlign w:val="baseline"/>
        </w:rPr>
        <w:t>only</w:t>
      </w:r>
      <w:r>
        <w:rPr>
          <w:i/>
          <w:spacing w:val="-12"/>
          <w:w w:val="105"/>
          <w:sz w:val="24"/>
          <w:vertAlign w:val="baseline"/>
        </w:rPr>
        <w:t> </w:t>
      </w:r>
      <w:r>
        <w:rPr>
          <w:i/>
          <w:spacing w:val="-2"/>
          <w:w w:val="105"/>
          <w:sz w:val="24"/>
          <w:vertAlign w:val="baseline"/>
        </w:rPr>
        <w:t>when</w:t>
      </w:r>
      <w:r>
        <w:rPr>
          <w:i/>
          <w:spacing w:val="-2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it overlaps the actual maintenance interval created by its chosen trigger; no separ</w:t>
      </w:r>
      <w:r>
        <w:rPr>
          <w:i/>
          <w:w w:val="105"/>
          <w:sz w:val="24"/>
          <w:vertAlign w:val="baseline"/>
        </w:rPr>
        <w:t>ate</w:t>
      </w:r>
      <w:r>
        <w:rPr>
          <w:i/>
          <w:w w:val="105"/>
          <w:sz w:val="24"/>
          <w:vertAlign w:val="baseline"/>
        </w:rPr>
        <w:t> C15 calendar-day blocking row is used.</w:t>
      </w:r>
    </w:p>
    <w:p>
      <w:pPr>
        <w:spacing w:after="0" w:line="264" w:lineRule="auto"/>
        <w:jc w:val="both"/>
        <w:rPr>
          <w:i/>
          <w:sz w:val="24"/>
        </w:rPr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Heading2"/>
        <w:numPr>
          <w:ilvl w:val="1"/>
          <w:numId w:val="16"/>
        </w:numPr>
        <w:tabs>
          <w:tab w:pos="1023" w:val="left" w:leader="none"/>
        </w:tabs>
        <w:spacing w:line="240" w:lineRule="auto" w:before="121" w:after="0"/>
        <w:ind w:left="1023" w:right="0" w:hanging="882"/>
        <w:jc w:val="left"/>
      </w:pPr>
      <w:bookmarkStart w:name="Pre-horizon state accounting" w:id="126"/>
      <w:bookmarkEnd w:id="126"/>
      <w:r>
        <w:rPr>
          <w:b w:val="0"/>
        </w:rPr>
      </w:r>
      <w:bookmarkStart w:name="_bookmark74" w:id="127"/>
      <w:bookmarkEnd w:id="127"/>
      <w:r>
        <w:rPr>
          <w:b w:val="0"/>
        </w:rPr>
      </w:r>
      <w:r>
        <w:rPr>
          <w:w w:val="110"/>
        </w:rPr>
        <w:t>Pre-horizon</w:t>
      </w:r>
      <w:r>
        <w:rPr>
          <w:spacing w:val="31"/>
          <w:w w:val="110"/>
        </w:rPr>
        <w:t> </w:t>
      </w:r>
      <w:r>
        <w:rPr>
          <w:w w:val="110"/>
        </w:rPr>
        <w:t>state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accounting</w:t>
      </w:r>
    </w:p>
    <w:p>
      <w:pPr>
        <w:pStyle w:val="BodyText"/>
        <w:spacing w:line="266" w:lineRule="auto" w:before="242"/>
        <w:ind w:left="141" w:right="1112" w:hanging="9"/>
      </w:pPr>
      <w:r>
        <w:rPr/>
        <w:t>The</w:t>
      </w:r>
      <w:r>
        <w:rPr>
          <w:spacing w:val="-8"/>
        </w:rPr>
        <w:t> </w:t>
      </w:r>
      <w:r>
        <w:rPr/>
        <w:t>maintenance</w:t>
      </w:r>
      <w:r>
        <w:rPr>
          <w:spacing w:val="-8"/>
        </w:rPr>
        <w:t> </w:t>
      </w:r>
      <w:r>
        <w:rPr/>
        <w:t>logic</w:t>
      </w:r>
      <w:r>
        <w:rPr>
          <w:spacing w:val="-8"/>
        </w:rPr>
        <w:t> </w:t>
      </w:r>
      <w:r>
        <w:rPr/>
        <w:t>remains</w:t>
      </w:r>
      <w:r>
        <w:rPr>
          <w:spacing w:val="-8"/>
        </w:rPr>
        <w:t> </w:t>
      </w:r>
      <w:r>
        <w:rPr/>
        <w:t>valid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aircraft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beginning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/>
        <w:t> planning horizon is treated consistently.</w:t>
      </w:r>
      <w:r>
        <w:rPr>
          <w:spacing w:val="23"/>
        </w:rPr>
        <w:t> </w:t>
      </w:r>
      <w:r>
        <w:rPr/>
        <w:t>For each aircraft </w:t>
      </w:r>
      <w:r>
        <w:rPr>
          <w:rFonts w:ascii="Bookman Old Style"/>
          <w:i/>
        </w:rPr>
        <w:t>j</w:t>
      </w:r>
      <w:r>
        <w:rPr/>
        <w:t>, let</w:t>
      </w:r>
    </w:p>
    <w:p>
      <w:pPr>
        <w:pStyle w:val="ListParagraph"/>
        <w:numPr>
          <w:ilvl w:val="0"/>
          <w:numId w:val="17"/>
        </w:numPr>
        <w:tabs>
          <w:tab w:pos="726" w:val="left" w:leader="none"/>
        </w:tabs>
        <w:spacing w:line="192" w:lineRule="exact" w:before="198" w:after="0"/>
        <w:ind w:left="726" w:right="0" w:hanging="299"/>
        <w:jc w:val="left"/>
        <w:rPr>
          <w:sz w:val="24"/>
        </w:rPr>
      </w:pPr>
      <w:r>
        <w:rPr>
          <w:spacing w:val="-2"/>
          <w:sz w:val="24"/>
        </w:rPr>
        <w:t>Φ</w:t>
      </w:r>
      <w:r>
        <w:rPr>
          <w:rFonts w:ascii="Bookman Old Style" w:hAnsi="Bookman Old Style"/>
          <w:i/>
          <w:spacing w:val="-2"/>
          <w:position w:val="9"/>
          <w:sz w:val="16"/>
        </w:rPr>
        <w:t>A</w:t>
      </w:r>
      <w:r>
        <w:rPr>
          <w:rFonts w:ascii="Bookman Old Style" w:hAnsi="Bookman Old Style"/>
          <w:i/>
          <w:spacing w:val="16"/>
          <w:position w:val="9"/>
          <w:sz w:val="16"/>
        </w:rPr>
        <w:t> </w:t>
      </w:r>
      <w:r>
        <w:rPr>
          <w:spacing w:val="-2"/>
          <w:sz w:val="24"/>
        </w:rPr>
        <w:t>and Φ</w:t>
      </w:r>
      <w:r>
        <w:rPr>
          <w:rFonts w:ascii="Bookman Old Style" w:hAnsi="Bookman Old Style"/>
          <w:i/>
          <w:spacing w:val="-2"/>
          <w:position w:val="9"/>
          <w:sz w:val="16"/>
        </w:rPr>
        <w:t>B</w:t>
      </w:r>
      <w:r>
        <w:rPr>
          <w:rFonts w:ascii="Bookman Old Style" w:hAnsi="Bookman Old Style"/>
          <w:i/>
          <w:spacing w:val="22"/>
          <w:position w:val="9"/>
          <w:sz w:val="16"/>
        </w:rPr>
        <w:t> </w:t>
      </w:r>
      <w:r>
        <w:rPr>
          <w:spacing w:val="-2"/>
          <w:sz w:val="24"/>
        </w:rPr>
        <w:t>be the accumulated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flight hours since the preceding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A/B check,</w:t>
      </w:r>
    </w:p>
    <w:p>
      <w:pPr>
        <w:tabs>
          <w:tab w:pos="1735" w:val="left" w:leader="none"/>
        </w:tabs>
        <w:spacing w:line="156" w:lineRule="exact" w:before="0"/>
        <w:ind w:left="896" w:right="0" w:firstLine="0"/>
        <w:jc w:val="left"/>
        <w:rPr>
          <w:rFonts w:ascii="Bookman Old Style"/>
          <w:i/>
          <w:sz w:val="16"/>
        </w:rPr>
      </w:pPr>
      <w:r>
        <w:rPr>
          <w:rFonts w:ascii="Bookman Old Style"/>
          <w:i/>
          <w:spacing w:val="-10"/>
          <w:w w:val="155"/>
          <w:sz w:val="16"/>
        </w:rPr>
        <w:t>j</w:t>
      </w:r>
      <w:r>
        <w:rPr>
          <w:rFonts w:ascii="Bookman Old Style"/>
          <w:i/>
          <w:sz w:val="16"/>
        </w:rPr>
        <w:tab/>
      </w:r>
      <w:r>
        <w:rPr>
          <w:rFonts w:ascii="Bookman Old Style"/>
          <w:i/>
          <w:spacing w:val="-10"/>
          <w:w w:val="155"/>
          <w:sz w:val="16"/>
        </w:rPr>
        <w:t>j</w:t>
      </w:r>
    </w:p>
    <w:p>
      <w:pPr>
        <w:pStyle w:val="ListParagraph"/>
        <w:numPr>
          <w:ilvl w:val="0"/>
          <w:numId w:val="17"/>
        </w:numPr>
        <w:tabs>
          <w:tab w:pos="726" w:val="left" w:leader="none"/>
        </w:tabs>
        <w:spacing w:line="192" w:lineRule="exact" w:before="209" w:after="0"/>
        <w:ind w:left="726" w:right="0" w:hanging="299"/>
        <w:jc w:val="left"/>
        <w:rPr>
          <w:sz w:val="24"/>
        </w:rPr>
      </w:pPr>
      <w:r>
        <w:rPr>
          <w:spacing w:val="-2"/>
          <w:sz w:val="24"/>
        </w:rPr>
        <w:t>Ψ</w:t>
      </w:r>
      <w:r>
        <w:rPr>
          <w:rFonts w:ascii="Bookman Old Style" w:hAnsi="Bookman Old Style"/>
          <w:i/>
          <w:spacing w:val="-2"/>
          <w:position w:val="9"/>
          <w:sz w:val="16"/>
        </w:rPr>
        <w:t>C</w:t>
      </w:r>
      <w:r>
        <w:rPr>
          <w:rFonts w:ascii="Bookman Old Style" w:hAnsi="Bookman Old Style"/>
          <w:i/>
          <w:spacing w:val="19"/>
          <w:position w:val="9"/>
          <w:sz w:val="16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Ψ</w:t>
      </w:r>
      <w:r>
        <w:rPr>
          <w:rFonts w:ascii="Bookman Old Style" w:hAnsi="Bookman Old Style"/>
          <w:i/>
          <w:spacing w:val="-2"/>
          <w:position w:val="9"/>
          <w:sz w:val="16"/>
        </w:rPr>
        <w:t>D</w:t>
      </w:r>
      <w:r>
        <w:rPr>
          <w:rFonts w:ascii="Bookman Old Style" w:hAnsi="Bookman Old Style"/>
          <w:i/>
          <w:spacing w:val="15"/>
          <w:position w:val="9"/>
          <w:sz w:val="16"/>
        </w:rPr>
        <w:t> </w:t>
      </w:r>
      <w:r>
        <w:rPr>
          <w:spacing w:val="-2"/>
          <w:sz w:val="24"/>
        </w:rPr>
        <w:t>be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elapsed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calendar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days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preceding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C/D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check.</w:t>
      </w:r>
    </w:p>
    <w:p>
      <w:pPr>
        <w:tabs>
          <w:tab w:pos="1766" w:val="left" w:leader="none"/>
        </w:tabs>
        <w:spacing w:line="157" w:lineRule="exact" w:before="0"/>
        <w:ind w:left="909" w:right="0" w:firstLine="0"/>
        <w:jc w:val="left"/>
        <w:rPr>
          <w:rFonts w:ascii="Bookman Old Style"/>
          <w:i/>
          <w:sz w:val="16"/>
        </w:rPr>
      </w:pPr>
      <w:r>
        <w:rPr>
          <w:rFonts w:ascii="Bookman Old Style"/>
          <w:i/>
          <w:spacing w:val="-10"/>
          <w:w w:val="155"/>
          <w:sz w:val="16"/>
        </w:rPr>
        <w:t>j</w:t>
      </w:r>
      <w:r>
        <w:rPr>
          <w:rFonts w:ascii="Bookman Old Style"/>
          <w:i/>
          <w:sz w:val="16"/>
        </w:rPr>
        <w:tab/>
      </w:r>
      <w:r>
        <w:rPr>
          <w:rFonts w:ascii="Bookman Old Style"/>
          <w:i/>
          <w:spacing w:val="-10"/>
          <w:w w:val="155"/>
          <w:sz w:val="16"/>
        </w:rPr>
        <w:t>j</w:t>
      </w:r>
    </w:p>
    <w:p>
      <w:pPr>
        <w:pStyle w:val="BodyText"/>
        <w:spacing w:line="266" w:lineRule="auto" w:before="209"/>
        <w:ind w:left="141" w:right="1413" w:hanging="9"/>
        <w:jc w:val="both"/>
      </w:pPr>
      <w:r>
        <w:rPr/>
        <w:t>These values are not optional modelling extras; they are required to preserve </w:t>
      </w:r>
      <w:r>
        <w:rPr/>
        <w:t>the</w:t>
      </w:r>
      <w:r>
        <w:rPr/>
        <w:t> continuity of regulatory compliance from the previous maintenance cycle into </w:t>
      </w:r>
      <w:r>
        <w:rPr/>
        <w:t>the</w:t>
      </w:r>
      <w:r>
        <w:rPr/>
        <w:t> planning horizon.</w:t>
      </w:r>
    </w:p>
    <w:p>
      <w:pPr>
        <w:pStyle w:val="BodyText"/>
        <w:spacing w:line="266" w:lineRule="auto"/>
        <w:ind w:left="141" w:right="1372" w:firstLine="351"/>
        <w:jc w:val="right"/>
      </w:pPr>
      <w:r>
        <w:rPr>
          <w:spacing w:val="-2"/>
        </w:rPr>
        <w:t>Without this carry-forward information, the model implicitly assumes that ev</w:t>
      </w:r>
      <w:r>
        <w:rPr>
          <w:spacing w:val="-2"/>
        </w:rPr>
        <w:t>ery</w:t>
      </w:r>
      <w:r>
        <w:rPr>
          <w:spacing w:val="-2"/>
        </w:rPr>
        <w:t> </w:t>
      </w:r>
      <w:r>
        <w:rPr/>
        <w:t>aircraft begins the horizon in a fully reset state, which is unrealistic and may </w:t>
      </w:r>
      <w:r>
        <w:rPr/>
        <w:t>cause</w:t>
      </w:r>
      <w:r>
        <w:rPr/>
        <w:t> the</w:t>
      </w:r>
      <w:r>
        <w:rPr>
          <w:spacing w:val="-5"/>
        </w:rPr>
        <w:t> </w:t>
      </w:r>
      <w:r>
        <w:rPr/>
        <w:t>generated</w:t>
      </w:r>
      <w:r>
        <w:rPr>
          <w:spacing w:val="-5"/>
        </w:rPr>
        <w:t> </w:t>
      </w:r>
      <w:r>
        <w:rPr/>
        <w:t>schedule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violate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maintenance</w:t>
      </w:r>
      <w:r>
        <w:rPr>
          <w:spacing w:val="-5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few</w:t>
      </w:r>
      <w:r>
        <w:rPr/>
        <w:t> </w:t>
      </w:r>
      <w:r>
        <w:rPr>
          <w:spacing w:val="-4"/>
        </w:rPr>
        <w:t>days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operation.</w:t>
      </w:r>
      <w:r>
        <w:rPr>
          <w:spacing w:val="1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avoid</w:t>
      </w:r>
      <w:r>
        <w:rPr>
          <w:spacing w:val="-5"/>
        </w:rPr>
        <w:t> </w:t>
      </w:r>
      <w:r>
        <w:rPr>
          <w:spacing w:val="-4"/>
        </w:rPr>
        <w:t>this,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initial</w:t>
      </w:r>
      <w:r>
        <w:rPr>
          <w:spacing w:val="-5"/>
        </w:rPr>
        <w:t> </w:t>
      </w:r>
      <w:r>
        <w:rPr>
          <w:spacing w:val="-4"/>
        </w:rPr>
        <w:t>sub-interval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adjusted</w:t>
      </w:r>
      <w:r>
        <w:rPr>
          <w:spacing w:val="-5"/>
        </w:rPr>
        <w:t> </w:t>
      </w:r>
      <w:r>
        <w:rPr>
          <w:spacing w:val="-4"/>
        </w:rPr>
        <w:t>so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effectiv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spacing w:val="-6"/>
        </w:rPr>
        <w:t>exposure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measured</w:t>
      </w:r>
      <w:r>
        <w:rPr>
          <w:spacing w:val="-9"/>
        </w:rPr>
        <w:t> </w:t>
      </w:r>
      <w:r>
        <w:rPr>
          <w:spacing w:val="-6"/>
        </w:rPr>
        <w:t>relative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entry</w:t>
      </w:r>
      <w:r>
        <w:rPr>
          <w:spacing w:val="-9"/>
        </w:rPr>
        <w:t> </w:t>
      </w:r>
      <w:r>
        <w:rPr>
          <w:spacing w:val="-6"/>
        </w:rPr>
        <w:t>state, rather</w:t>
      </w:r>
      <w:r>
        <w:rPr>
          <w:spacing w:val="-9"/>
        </w:rPr>
        <w:t> </w:t>
      </w:r>
      <w:r>
        <w:rPr>
          <w:spacing w:val="-6"/>
        </w:rPr>
        <w:t>than</w:t>
      </w:r>
      <w:r>
        <w:rPr>
          <w:spacing w:val="-9"/>
        </w:rPr>
        <w:t> </w:t>
      </w:r>
      <w:r>
        <w:rPr>
          <w:spacing w:val="-6"/>
        </w:rPr>
        <w:t>assuming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zero-age</w:t>
      </w:r>
      <w:r>
        <w:rPr>
          <w:spacing w:val="-9"/>
        </w:rPr>
        <w:t> </w:t>
      </w:r>
      <w:r>
        <w:rPr>
          <w:spacing w:val="-6"/>
        </w:rPr>
        <w:t>aircraft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day</w:t>
      </w:r>
      <w:r>
        <w:rPr>
          <w:spacing w:val="-7"/>
        </w:rPr>
        <w:t> </w:t>
      </w:r>
      <w:r>
        <w:rPr>
          <w:spacing w:val="-2"/>
        </w:rPr>
        <w:t>one.</w:t>
      </w:r>
      <w:r>
        <w:rPr>
          <w:spacing w:val="11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same</w:t>
      </w:r>
      <w:r>
        <w:rPr>
          <w:spacing w:val="-7"/>
        </w:rPr>
        <w:t> </w:t>
      </w:r>
      <w:r>
        <w:rPr>
          <w:spacing w:val="-2"/>
        </w:rPr>
        <w:t>principle</w:t>
      </w:r>
      <w:r>
        <w:rPr>
          <w:spacing w:val="-7"/>
        </w:rPr>
        <w:t> </w:t>
      </w:r>
      <w:r>
        <w:rPr>
          <w:spacing w:val="-2"/>
        </w:rPr>
        <w:t>applies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both</w:t>
      </w:r>
      <w:r>
        <w:rPr>
          <w:spacing w:val="-7"/>
        </w:rPr>
        <w:t> </w:t>
      </w:r>
      <w:r>
        <w:rPr>
          <w:spacing w:val="-2"/>
        </w:rPr>
        <w:t>hour-based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day-based</w:t>
      </w:r>
      <w:r>
        <w:rPr>
          <w:spacing w:val="-8"/>
        </w:rPr>
        <w:t> </w:t>
      </w:r>
      <w:r>
        <w:rPr>
          <w:spacing w:val="-2"/>
        </w:rPr>
        <w:t>checks:</w:t>
      </w:r>
      <w:r>
        <w:rPr>
          <w:spacing w:val="11"/>
        </w:rPr>
        <w:t> </w:t>
      </w:r>
      <w:r>
        <w:rPr>
          <w:spacing w:val="-2"/>
        </w:rPr>
        <w:t>the</w:t>
      </w:r>
      <w:r>
        <w:rPr>
          <w:spacing w:val="-2"/>
        </w:rPr>
        <w:t> first</w:t>
      </w:r>
      <w:r>
        <w:rPr>
          <w:spacing w:val="-3"/>
        </w:rPr>
        <w:t> </w:t>
      </w:r>
      <w:r>
        <w:rPr>
          <w:spacing w:val="-2"/>
        </w:rPr>
        <w:t>relevant</w:t>
      </w:r>
      <w:r>
        <w:rPr>
          <w:spacing w:val="-3"/>
        </w:rPr>
        <w:t> </w:t>
      </w:r>
      <w:r>
        <w:rPr>
          <w:spacing w:val="-2"/>
        </w:rPr>
        <w:t>interval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horizon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shifted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pre-horizon</w:t>
      </w:r>
      <w:r>
        <w:rPr>
          <w:spacing w:val="-3"/>
        </w:rPr>
        <w:t> </w:t>
      </w:r>
      <w:r>
        <w:rPr>
          <w:spacing w:val="-2"/>
        </w:rPr>
        <w:t>accumulated</w:t>
      </w:r>
      <w:r>
        <w:rPr>
          <w:spacing w:val="-3"/>
        </w:rPr>
        <w:t> </w:t>
      </w:r>
      <w:r>
        <w:rPr>
          <w:spacing w:val="-2"/>
        </w:rPr>
        <w:t>valu</w:t>
      </w:r>
      <w:r>
        <w:rPr>
          <w:spacing w:val="-2"/>
        </w:rPr>
        <w:t>e,</w:t>
      </w:r>
      <w:r>
        <w:rPr>
          <w:spacing w:val="-2"/>
        </w:rPr>
        <w:t> </w:t>
      </w:r>
      <w:r>
        <w:rPr>
          <w:spacing w:val="-4"/>
        </w:rPr>
        <w:t>analogous to the correction already described in Chapter </w:t>
      </w:r>
      <w:hyperlink w:history="true" w:anchor="_bookmark37">
        <w:r>
          <w:rPr>
            <w:spacing w:val="-4"/>
          </w:rPr>
          <w:t>4</w:t>
        </w:r>
      </w:hyperlink>
      <w:r>
        <w:rPr>
          <w:spacing w:val="-4"/>
        </w:rPr>
        <w:t> for the single-check mode</w:t>
      </w:r>
      <w:r>
        <w:rPr>
          <w:spacing w:val="-4"/>
        </w:rPr>
        <w:t>l.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treatment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computational</w:t>
      </w:r>
      <w:r>
        <w:rPr>
          <w:spacing w:val="-5"/>
        </w:rPr>
        <w:t> </w:t>
      </w:r>
      <w:r>
        <w:rPr/>
        <w:t>practice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schedule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app</w:t>
      </w:r>
      <w:r>
        <w:rPr/>
        <w:t>ear</w:t>
      </w:r>
      <w:r>
        <w:rPr/>
        <w:t> feasible on the basis of a clean horizon start but still be invalid once the carry-ov</w:t>
      </w:r>
      <w:r>
        <w:rPr/>
        <w:t>er</w:t>
      </w:r>
      <w:r>
        <w:rPr/>
        <w:t> </w:t>
      </w:r>
      <w:r>
        <w:rPr>
          <w:spacing w:val="-8"/>
        </w:rPr>
        <w:t>exposure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restored.</w:t>
      </w:r>
      <w:r>
        <w:rPr>
          <w:spacing w:val="31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refined</w:t>
      </w:r>
      <w:r>
        <w:rPr/>
        <w:t> </w:t>
      </w:r>
      <w:r>
        <w:rPr>
          <w:spacing w:val="-8"/>
        </w:rPr>
        <w:t>formulation</w:t>
      </w:r>
      <w:r>
        <w:rPr/>
        <w:t> </w:t>
      </w:r>
      <w:r>
        <w:rPr>
          <w:spacing w:val="-8"/>
        </w:rPr>
        <w:t>therefore</w:t>
      </w:r>
      <w:r>
        <w:rPr/>
        <w:t> </w:t>
      </w:r>
      <w:r>
        <w:rPr>
          <w:spacing w:val="-8"/>
        </w:rPr>
        <w:t>maintains</w:t>
      </w:r>
      <w:r>
        <w:rPr/>
        <w:t> </w:t>
      </w:r>
      <w:r>
        <w:rPr>
          <w:spacing w:val="-8"/>
        </w:rPr>
        <w:t>operational</w:t>
      </w:r>
      <w:r>
        <w:rPr/>
        <w:t> </w:t>
      </w:r>
      <w:r>
        <w:rPr>
          <w:spacing w:val="-8"/>
        </w:rPr>
        <w:t>continuit</w:t>
      </w:r>
      <w:r>
        <w:rPr>
          <w:spacing w:val="-8"/>
        </w:rPr>
        <w:t>y</w:t>
      </w:r>
      <w:r>
        <w:rPr>
          <w:spacing w:val="-8"/>
        </w:rPr>
        <w:t> </w:t>
      </w:r>
      <w:r>
        <w:rPr>
          <w:spacing w:val="-4"/>
        </w:rPr>
        <w:t>across</w:t>
      </w:r>
      <w:r>
        <w:rPr>
          <w:spacing w:val="-10"/>
        </w:rPr>
        <w:t> </w:t>
      </w:r>
      <w:r>
        <w:rPr>
          <w:spacing w:val="-4"/>
        </w:rPr>
        <w:t>planning</w:t>
      </w:r>
      <w:r>
        <w:rPr>
          <w:spacing w:val="-9"/>
        </w:rPr>
        <w:t> </w:t>
      </w:r>
      <w:r>
        <w:rPr>
          <w:spacing w:val="-4"/>
        </w:rPr>
        <w:t>periods,</w:t>
      </w:r>
      <w:r>
        <w:rPr>
          <w:spacing w:val="-9"/>
        </w:rPr>
        <w:t> </w:t>
      </w:r>
      <w:r>
        <w:rPr>
          <w:spacing w:val="-4"/>
        </w:rPr>
        <w:t>which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necessary</w:t>
      </w:r>
      <w:r>
        <w:rPr>
          <w:spacing w:val="-9"/>
        </w:rPr>
        <w:t> </w:t>
      </w:r>
      <w:r>
        <w:rPr>
          <w:spacing w:val="-4"/>
        </w:rPr>
        <w:t>when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observed</w:t>
      </w:r>
      <w:r>
        <w:rPr>
          <w:spacing w:val="-9"/>
        </w:rPr>
        <w:t> </w:t>
      </w:r>
      <w:r>
        <w:rPr>
          <w:spacing w:val="-4"/>
        </w:rPr>
        <w:t>schedule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intended</w:t>
      </w:r>
      <w:r>
        <w:rPr>
          <w:spacing w:val="-9"/>
        </w:rPr>
        <w:t> </w:t>
      </w:r>
      <w:r>
        <w:rPr>
          <w:spacing w:val="-4"/>
        </w:rPr>
        <w:t>to</w:t>
      </w:r>
    </w:p>
    <w:p>
      <w:pPr>
        <w:pStyle w:val="BodyText"/>
        <w:spacing w:line="313" w:lineRule="exact"/>
        <w:ind w:left="141"/>
        <w:jc w:val="both"/>
      </w:pP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used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realistic</w:t>
      </w:r>
      <w:r>
        <w:rPr>
          <w:spacing w:val="-8"/>
        </w:rPr>
        <w:t> </w:t>
      </w:r>
      <w:r>
        <w:rPr>
          <w:spacing w:val="-2"/>
        </w:rPr>
        <w:t>fleet-operations</w:t>
      </w:r>
      <w:r>
        <w:rPr>
          <w:spacing w:val="-7"/>
        </w:rPr>
        <w:t> </w:t>
      </w:r>
      <w:r>
        <w:rPr>
          <w:spacing w:val="-2"/>
        </w:rPr>
        <w:t>setting.</w:t>
      </w:r>
    </w:p>
    <w:p>
      <w:pPr>
        <w:pStyle w:val="BodyText"/>
        <w:spacing w:before="32"/>
        <w:ind w:left="492"/>
      </w:pPr>
      <w:r>
        <w:rPr>
          <w:spacing w:val="-4"/>
        </w:rPr>
        <w:t>For</w:t>
      </w:r>
      <w:r>
        <w:rPr/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A/B</w:t>
      </w:r>
      <w:r>
        <w:rPr/>
        <w:t> </w:t>
      </w:r>
      <w:r>
        <w:rPr>
          <w:spacing w:val="-4"/>
        </w:rPr>
        <w:t>hierarchy,</w:t>
      </w:r>
      <w:r>
        <w:rPr/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opening</w:t>
      </w:r>
      <w:r>
        <w:rPr/>
        <w:t> </w:t>
      </w:r>
      <w:r>
        <w:rPr>
          <w:spacing w:val="-4"/>
        </w:rPr>
        <w:t>flight-hour</w:t>
      </w:r>
      <w:r>
        <w:rPr/>
        <w:t> </w:t>
      </w:r>
      <w:r>
        <w:rPr>
          <w:spacing w:val="-4"/>
        </w:rPr>
        <w:t>condition</w:t>
      </w:r>
      <w:r>
        <w:rPr/>
        <w:t> </w:t>
      </w:r>
      <w:r>
        <w:rPr>
          <w:spacing w:val="-4"/>
        </w:rPr>
        <w:t>is</w:t>
      </w:r>
      <w:r>
        <w:rPr/>
        <w:t> </w:t>
      </w:r>
      <w:r>
        <w:rPr>
          <w:spacing w:val="-4"/>
        </w:rPr>
        <w:t>explicitly</w:t>
      </w:r>
    </w:p>
    <w:p>
      <w:pPr>
        <w:pStyle w:val="BodyText"/>
        <w:spacing w:before="6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header="0" w:footer="857" w:top="1160" w:bottom="1080" w:left="1559" w:right="0"/>
        </w:sectPr>
      </w:pPr>
    </w:p>
    <w:p>
      <w:pPr>
        <w:spacing w:before="152"/>
        <w:ind w:left="188" w:right="0" w:firstLine="0"/>
        <w:jc w:val="center"/>
        <w:rPr>
          <w:rFonts w:ascii="Arial" w:hAnsi="Arial"/>
          <w:sz w:val="20"/>
        </w:rPr>
      </w:pPr>
      <w:r>
        <w:rPr>
          <w:rFonts w:ascii="Arial" w:hAnsi="Arial"/>
          <w:spacing w:val="-10"/>
          <w:w w:val="230"/>
          <w:sz w:val="20"/>
        </w:rPr>
        <w:t>Σ</w:t>
      </w:r>
    </w:p>
    <w:p>
      <w:pPr>
        <w:pStyle w:val="BodyText"/>
        <w:spacing w:before="18"/>
        <w:rPr>
          <w:rFonts w:ascii="Arial"/>
          <w:sz w:val="20"/>
        </w:rPr>
      </w:pPr>
    </w:p>
    <w:p>
      <w:pPr>
        <w:spacing w:line="169" w:lineRule="exact" w:before="0"/>
        <w:ind w:left="168" w:right="0" w:firstLine="0"/>
        <w:jc w:val="center"/>
        <w:rPr>
          <w:rFonts w:ascii="Cambria" w:hAnsi="Cambria"/>
          <w:sz w:val="12"/>
        </w:rPr>
      </w:pPr>
      <w:r>
        <w:rPr>
          <w:rFonts w:ascii="Bookman Old Style" w:hAnsi="Bookman Old Style"/>
          <w:i/>
          <w:spacing w:val="-2"/>
          <w:w w:val="115"/>
          <w:position w:val="1"/>
          <w:sz w:val="16"/>
        </w:rPr>
        <w:t>i</w:t>
      </w:r>
      <w:r>
        <w:rPr>
          <w:rFonts w:ascii="Cambria" w:hAnsi="Cambria"/>
          <w:spacing w:val="-2"/>
          <w:w w:val="115"/>
          <w:position w:val="1"/>
          <w:sz w:val="16"/>
        </w:rPr>
        <w:t>∈</w:t>
      </w:r>
      <w:r>
        <w:rPr>
          <w:rFonts w:ascii="Bookman Old Style" w:hAnsi="Bookman Old Style"/>
          <w:i/>
          <w:spacing w:val="-2"/>
          <w:w w:val="115"/>
          <w:position w:val="1"/>
          <w:sz w:val="16"/>
        </w:rPr>
        <w:t>F</w:t>
      </w:r>
      <w:r>
        <w:rPr>
          <w:spacing w:val="-2"/>
          <w:w w:val="115"/>
          <w:position w:val="-2"/>
          <w:sz w:val="12"/>
        </w:rPr>
        <w:t>0</w:t>
      </w:r>
      <w:r>
        <w:rPr>
          <w:rFonts w:ascii="Bookman Old Style" w:hAnsi="Bookman Old Style"/>
          <w:i/>
          <w:spacing w:val="-2"/>
          <w:w w:val="115"/>
          <w:position w:val="-2"/>
          <w:sz w:val="12"/>
        </w:rPr>
        <w:t>,d</w:t>
      </w:r>
      <w:r>
        <w:rPr>
          <w:rFonts w:ascii="Cambria" w:hAnsi="Cambria"/>
          <w:spacing w:val="-2"/>
          <w:w w:val="115"/>
          <w:sz w:val="12"/>
        </w:rPr>
        <w:t>′</w:t>
      </w:r>
    </w:p>
    <w:p>
      <w:pPr>
        <w:spacing w:before="247"/>
        <w:ind w:left="19" w:right="0" w:firstLine="0"/>
        <w:jc w:val="left"/>
        <w:rPr>
          <w:rFonts w:ascii="Bookman Old Style" w:hAnsi="Bookman Old Style"/>
          <w:i/>
          <w:sz w:val="24"/>
        </w:rPr>
      </w:pPr>
      <w:r>
        <w:rPr/>
        <w:br w:type="column"/>
      </w:r>
      <w:r>
        <w:rPr>
          <w:rFonts w:ascii="Bookman Old Style" w:hAnsi="Bookman Old Style"/>
          <w:i/>
          <w:spacing w:val="-6"/>
          <w:w w:val="115"/>
          <w:sz w:val="24"/>
        </w:rPr>
        <w:t>t</w:t>
      </w:r>
      <w:r>
        <w:rPr>
          <w:spacing w:val="-6"/>
          <w:w w:val="115"/>
          <w:position w:val="4"/>
          <w:sz w:val="24"/>
        </w:rPr>
        <w:t>˜</w:t>
      </w:r>
      <w:r>
        <w:rPr>
          <w:rFonts w:ascii="Bookman Old Style" w:hAnsi="Bookman Old Style"/>
          <w:i/>
          <w:spacing w:val="-6"/>
          <w:w w:val="115"/>
          <w:position w:val="-3"/>
          <w:sz w:val="16"/>
        </w:rPr>
        <w:t>i</w:t>
      </w:r>
      <w:r>
        <w:rPr>
          <w:rFonts w:ascii="Bookman Old Style" w:hAnsi="Bookman Old Style"/>
          <w:i/>
          <w:spacing w:val="-6"/>
          <w:w w:val="115"/>
          <w:sz w:val="24"/>
        </w:rPr>
        <w:t>x</w:t>
      </w:r>
      <w:r>
        <w:rPr>
          <w:rFonts w:ascii="Bookman Old Style" w:hAnsi="Bookman Old Style"/>
          <w:i/>
          <w:spacing w:val="-6"/>
          <w:w w:val="115"/>
          <w:sz w:val="24"/>
          <w:vertAlign w:val="subscript"/>
        </w:rPr>
        <w:t>ij</w:t>
      </w:r>
      <w:r>
        <w:rPr>
          <w:rFonts w:ascii="Bookman Old Style" w:hAnsi="Bookman Old Style"/>
          <w:i/>
          <w:spacing w:val="-15"/>
          <w:w w:val="115"/>
          <w:sz w:val="24"/>
          <w:vertAlign w:val="baseline"/>
        </w:rPr>
        <w:t> </w:t>
      </w:r>
      <w:r>
        <w:rPr>
          <w:rFonts w:ascii="Cambria" w:hAnsi="Cambria"/>
          <w:spacing w:val="-6"/>
          <w:w w:val="115"/>
          <w:sz w:val="24"/>
          <w:vertAlign w:val="baseline"/>
        </w:rPr>
        <w:t>≤</w:t>
      </w:r>
      <w:r>
        <w:rPr>
          <w:rFonts w:ascii="Cambria" w:hAnsi="Cambria"/>
          <w:spacing w:val="-7"/>
          <w:w w:val="115"/>
          <w:sz w:val="24"/>
          <w:vertAlign w:val="baseline"/>
        </w:rPr>
        <w:t> </w:t>
      </w:r>
      <w:r>
        <w:rPr>
          <w:spacing w:val="-6"/>
          <w:w w:val="115"/>
          <w:sz w:val="24"/>
          <w:vertAlign w:val="baseline"/>
        </w:rPr>
        <w:t>(</w:t>
      </w:r>
      <w:r>
        <w:rPr>
          <w:rFonts w:ascii="Bookman Old Style" w:hAnsi="Bookman Old Style"/>
          <w:i/>
          <w:spacing w:val="-6"/>
          <w:w w:val="115"/>
          <w:sz w:val="24"/>
          <w:vertAlign w:val="baseline"/>
        </w:rPr>
        <w:t>T</w:t>
      </w:r>
      <w:r>
        <w:rPr>
          <w:rFonts w:ascii="Bookman Old Style" w:hAnsi="Bookman Old Style"/>
          <w:i/>
          <w:spacing w:val="-51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spacing w:val="-10"/>
          <w:w w:val="115"/>
          <w:sz w:val="24"/>
          <w:vertAlign w:val="superscript"/>
        </w:rPr>
        <w:t>c</w:t>
      </w:r>
    </w:p>
    <w:p>
      <w:pPr>
        <w:spacing w:line="195" w:lineRule="exact" w:before="112"/>
        <w:ind w:left="1545" w:right="0" w:firstLine="0"/>
        <w:jc w:val="left"/>
        <w:rPr>
          <w:sz w:val="16"/>
        </w:rPr>
      </w:pPr>
      <w:r>
        <w:rPr/>
        <w:br w:type="column"/>
      </w:r>
      <w:r>
        <w:rPr>
          <w:rFonts w:ascii="Bookman Old Style" w:hAnsi="Bookman Old Style"/>
          <w:i/>
          <w:spacing w:val="-4"/>
          <w:w w:val="125"/>
          <w:sz w:val="16"/>
        </w:rPr>
        <w:t>d</w:t>
      </w:r>
      <w:r>
        <w:rPr>
          <w:rFonts w:ascii="Cambria" w:hAnsi="Cambria"/>
          <w:spacing w:val="-4"/>
          <w:w w:val="125"/>
          <w:sz w:val="16"/>
          <w:vertAlign w:val="superscript"/>
        </w:rPr>
        <w:t>′</w:t>
      </w:r>
      <w:r>
        <w:rPr>
          <w:rFonts w:ascii="Cambria" w:hAnsi="Cambria"/>
          <w:spacing w:val="-4"/>
          <w:w w:val="125"/>
          <w:sz w:val="16"/>
          <w:vertAlign w:val="baseline"/>
        </w:rPr>
        <w:t>−</w:t>
      </w:r>
      <w:r>
        <w:rPr>
          <w:spacing w:val="-4"/>
          <w:w w:val="125"/>
          <w:sz w:val="16"/>
          <w:vertAlign w:val="baseline"/>
        </w:rPr>
        <w:t>1</w:t>
      </w:r>
    </w:p>
    <w:p>
      <w:pPr>
        <w:tabs>
          <w:tab w:pos="1942" w:val="left" w:leader="none"/>
          <w:tab w:pos="4052" w:val="left" w:leader="none"/>
        </w:tabs>
        <w:spacing w:line="304" w:lineRule="exact" w:before="0"/>
        <w:ind w:left="168" w:right="0" w:firstLine="0"/>
        <w:jc w:val="left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44352">
                <wp:simplePos x="0" y="0"/>
                <wp:positionH relativeFrom="page">
                  <wp:posOffset>2083765</wp:posOffset>
                </wp:positionH>
                <wp:positionV relativeFrom="paragraph">
                  <wp:posOffset>70780</wp:posOffset>
                </wp:positionV>
                <wp:extent cx="200025" cy="14351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2000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1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076004pt;margin-top:5.573288pt;width:15.75pt;height:11.3pt;mso-position-horizontal-relative:page;mso-position-vertical-relative:paragraph;z-index:-18672128" type="#_x0000_t202" id="docshape86" filled="false" stroked="false">
                <v:textbox inset="0,0,0,0">
                  <w:txbxContent>
                    <w:p>
                      <w:pPr>
                        <w:spacing w:line="215" w:lineRule="exact" w:before="1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44864">
                <wp:simplePos x="0" y="0"/>
                <wp:positionH relativeFrom="page">
                  <wp:posOffset>2584297</wp:posOffset>
                </wp:positionH>
                <wp:positionV relativeFrom="paragraph">
                  <wp:posOffset>108738</wp:posOffset>
                </wp:positionV>
                <wp:extent cx="43815" cy="10160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488007pt;margin-top:8.562076pt;width:3.45pt;height:8pt;mso-position-horizontal-relative:page;mso-position-vertical-relative:paragraph;z-index:-18671616" type="#_x0000_t202" id="docshape87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45376">
                <wp:simplePos x="0" y="0"/>
                <wp:positionH relativeFrom="page">
                  <wp:posOffset>3221583</wp:posOffset>
                </wp:positionH>
                <wp:positionV relativeFrom="paragraph">
                  <wp:posOffset>-74311</wp:posOffset>
                </wp:positionV>
                <wp:extent cx="182880" cy="32448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182880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3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667999pt;margin-top:-5.851299pt;width:14.4pt;height:25.55pt;mso-position-horizontal-relative:page;mso-position-vertical-relative:paragraph;z-index:-18671104" type="#_x0000_t202" id="docshape88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3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20"/>
          <w:sz w:val="24"/>
        </w:rPr>
        <w:t>−</w:t>
      </w:r>
      <w:r>
        <w:rPr>
          <w:rFonts w:ascii="Cambria" w:hAnsi="Cambria"/>
          <w:spacing w:val="-9"/>
          <w:w w:val="120"/>
          <w:sz w:val="24"/>
        </w:rPr>
        <w:t> </w:t>
      </w:r>
      <w:r>
        <w:rPr>
          <w:w w:val="115"/>
          <w:sz w:val="24"/>
        </w:rPr>
        <w:t>Φ</w:t>
      </w:r>
      <w:r>
        <w:rPr>
          <w:rFonts w:ascii="Bookman Old Style" w:hAnsi="Bookman Old Style"/>
          <w:i/>
          <w:w w:val="115"/>
          <w:position w:val="10"/>
          <w:sz w:val="16"/>
        </w:rPr>
        <w:t>c</w:t>
      </w:r>
      <w:r>
        <w:rPr>
          <w:rFonts w:ascii="Bookman Old Style" w:hAnsi="Bookman Old Style"/>
          <w:i/>
          <w:spacing w:val="-40"/>
          <w:w w:val="115"/>
          <w:position w:val="10"/>
          <w:sz w:val="16"/>
        </w:rPr>
        <w:t> </w:t>
      </w:r>
      <w:r>
        <w:rPr>
          <w:w w:val="115"/>
          <w:sz w:val="24"/>
        </w:rPr>
        <w:t>)</w:t>
      </w:r>
      <w:r>
        <w:rPr>
          <w:spacing w:val="-14"/>
          <w:w w:val="115"/>
          <w:sz w:val="24"/>
        </w:rPr>
        <w:t> </w:t>
      </w:r>
      <w:r>
        <w:rPr>
          <w:w w:val="120"/>
          <w:sz w:val="24"/>
        </w:rPr>
        <w:t>+</w:t>
      </w:r>
      <w:r>
        <w:rPr>
          <w:spacing w:val="-17"/>
          <w:w w:val="120"/>
          <w:sz w:val="24"/>
        </w:rPr>
        <w:t> </w:t>
      </w:r>
      <w:r>
        <w:rPr>
          <w:rFonts w:ascii="Bookman Old Style" w:hAnsi="Bookman Old Style"/>
          <w:i/>
          <w:spacing w:val="-4"/>
          <w:w w:val="115"/>
          <w:sz w:val="24"/>
        </w:rPr>
        <w:t>M</w:t>
      </w:r>
      <w:r>
        <w:rPr>
          <w:spacing w:val="-4"/>
          <w:w w:val="115"/>
          <w:sz w:val="24"/>
          <w:vertAlign w:val="subscript"/>
        </w:rPr>
        <w:t>0</w:t>
      </w:r>
      <w:r>
        <w:rPr>
          <w:rFonts w:ascii="Bookman Old Style" w:hAnsi="Bookman Old Style"/>
          <w:i/>
          <w:spacing w:val="-4"/>
          <w:w w:val="115"/>
          <w:sz w:val="24"/>
          <w:vertAlign w:val="subscript"/>
        </w:rPr>
        <w:t>d</w:t>
      </w:r>
      <w:r>
        <w:rPr>
          <w:rFonts w:ascii="Cambria" w:hAnsi="Cambria"/>
          <w:spacing w:val="-4"/>
          <w:w w:val="115"/>
          <w:position w:val="1"/>
          <w:sz w:val="12"/>
          <w:vertAlign w:val="baseline"/>
        </w:rPr>
        <w:t>′</w:t>
      </w:r>
      <w:r>
        <w:rPr>
          <w:rFonts w:ascii="Cambria" w:hAnsi="Cambria"/>
          <w:position w:val="1"/>
          <w:sz w:val="12"/>
          <w:vertAlign w:val="baseline"/>
        </w:rPr>
        <w:tab/>
      </w:r>
      <w:r>
        <w:rPr>
          <w:rFonts w:ascii="Bookman Old Style" w:hAnsi="Bookman Old Style"/>
          <w:i/>
          <w:w w:val="110"/>
          <w:sz w:val="24"/>
          <w:vertAlign w:val="baseline"/>
        </w:rPr>
        <w:t>γ</w:t>
      </w:r>
      <w:r>
        <w:rPr>
          <w:rFonts w:ascii="Bookman Old Style" w:hAnsi="Bookman Old Style"/>
          <w:i/>
          <w:w w:val="110"/>
          <w:sz w:val="24"/>
          <w:vertAlign w:val="subscript"/>
        </w:rPr>
        <w:t>jrc</w:t>
      </w:r>
      <w:r>
        <w:rPr>
          <w:rFonts w:ascii="Bookman Old Style" w:hAnsi="Bookman Old Style"/>
          <w:i/>
          <w:spacing w:val="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3"/>
          <w:w w:val="110"/>
          <w:sz w:val="24"/>
          <w:vertAlign w:val="baseline"/>
        </w:rPr>
        <w:t> </w:t>
      </w:r>
      <w:r>
        <w:rPr>
          <w:rFonts w:ascii="Bookman Old Style" w:hAnsi="Bookman Old Style"/>
          <w:i/>
          <w:w w:val="110"/>
          <w:sz w:val="24"/>
          <w:vertAlign w:val="baseline"/>
        </w:rPr>
        <w:t>M</w:t>
      </w:r>
      <w:r>
        <w:rPr>
          <w:w w:val="110"/>
          <w:sz w:val="24"/>
          <w:vertAlign w:val="subscript"/>
        </w:rPr>
        <w:t>0</w:t>
      </w:r>
      <w:r>
        <w:rPr>
          <w:rFonts w:ascii="Bookman Old Style" w:hAnsi="Bookman Old Style"/>
          <w:i/>
          <w:w w:val="110"/>
          <w:sz w:val="24"/>
          <w:vertAlign w:val="subscript"/>
        </w:rPr>
        <w:t>d</w:t>
      </w:r>
      <w:r>
        <w:rPr>
          <w:rFonts w:ascii="Cambria" w:hAnsi="Cambria"/>
          <w:w w:val="110"/>
          <w:position w:val="1"/>
          <w:sz w:val="12"/>
          <w:vertAlign w:val="baseline"/>
        </w:rPr>
        <w:t>′</w:t>
      </w:r>
      <w:r>
        <w:rPr>
          <w:rFonts w:ascii="Cambria" w:hAnsi="Cambria"/>
          <w:spacing w:val="-3"/>
          <w:w w:val="110"/>
          <w:position w:val="1"/>
          <w:sz w:val="12"/>
          <w:vertAlign w:val="baseline"/>
        </w:rPr>
        <w:t> </w:t>
      </w:r>
      <w:r>
        <w:rPr>
          <w:rFonts w:ascii="Bookman Old Style" w:hAnsi="Bookman Old Style"/>
          <w:i/>
          <w:spacing w:val="-2"/>
          <w:w w:val="110"/>
          <w:sz w:val="24"/>
          <w:vertAlign w:val="baseline"/>
        </w:rPr>
        <w:t>γ</w:t>
      </w:r>
      <w:r>
        <w:rPr>
          <w:rFonts w:ascii="Bookman Old Style" w:hAnsi="Bookman Old Style"/>
          <w:i/>
          <w:spacing w:val="-2"/>
          <w:w w:val="110"/>
          <w:sz w:val="24"/>
          <w:vertAlign w:val="subscript"/>
        </w:rPr>
        <w:t>jd</w:t>
      </w:r>
      <w:r>
        <w:rPr>
          <w:rFonts w:ascii="Cambria" w:hAnsi="Cambria"/>
          <w:spacing w:val="-2"/>
          <w:w w:val="110"/>
          <w:position w:val="1"/>
          <w:sz w:val="12"/>
          <w:vertAlign w:val="baseline"/>
        </w:rPr>
        <w:t>′</w:t>
      </w:r>
      <w:r>
        <w:rPr>
          <w:rFonts w:ascii="Bookman Old Style" w:hAnsi="Bookman Old Style"/>
          <w:i/>
          <w:spacing w:val="-2"/>
          <w:w w:val="110"/>
          <w:position w:val="-3"/>
          <w:sz w:val="16"/>
          <w:vertAlign w:val="baseline"/>
        </w:rPr>
        <w:t>c</w:t>
      </w:r>
      <w:r>
        <w:rPr>
          <w:rFonts w:ascii="Bookman Old Style" w:hAnsi="Bookman Old Style"/>
          <w:i/>
          <w:spacing w:val="-2"/>
          <w:w w:val="110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w w:val="110"/>
          <w:sz w:val="24"/>
          <w:vertAlign w:val="baseline"/>
        </w:rPr>
        <w:t>∀</w:t>
      </w:r>
      <w:r>
        <w:rPr>
          <w:rFonts w:ascii="Bookman Old Style" w:hAnsi="Bookman Old Style"/>
          <w:i/>
          <w:w w:val="110"/>
          <w:sz w:val="24"/>
          <w:vertAlign w:val="baseline"/>
        </w:rPr>
        <w:t>j</w:t>
      </w:r>
      <w:r>
        <w:rPr>
          <w:rFonts w:ascii="Bookman Old Style" w:hAnsi="Bookman Old Style"/>
          <w:i/>
          <w:spacing w:val="-20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∈</w:t>
      </w:r>
      <w:r>
        <w:rPr>
          <w:rFonts w:ascii="Cambria" w:hAnsi="Cambria"/>
          <w:spacing w:val="-6"/>
          <w:w w:val="110"/>
          <w:sz w:val="24"/>
          <w:vertAlign w:val="baseline"/>
        </w:rPr>
        <w:t> </w:t>
      </w:r>
      <w:r>
        <w:rPr>
          <w:rFonts w:ascii="Cambria" w:hAnsi="Cambria"/>
          <w:spacing w:val="9"/>
          <w:w w:val="110"/>
          <w:sz w:val="24"/>
          <w:vertAlign w:val="baseline"/>
        </w:rPr>
        <w:t>P</w:t>
      </w:r>
      <w:r>
        <w:rPr>
          <w:rFonts w:ascii="Bookman Old Style" w:hAnsi="Bookman Old Style"/>
          <w:i/>
          <w:spacing w:val="9"/>
          <w:w w:val="110"/>
          <w:sz w:val="24"/>
          <w:vertAlign w:val="baseline"/>
        </w:rPr>
        <w:t>,</w:t>
      </w:r>
      <w:r>
        <w:rPr>
          <w:rFonts w:ascii="Bookman Old Style" w:hAnsi="Bookman Old Style"/>
          <w:i/>
          <w:spacing w:val="19"/>
          <w:w w:val="110"/>
          <w:sz w:val="24"/>
          <w:vertAlign w:val="baseline"/>
        </w:rPr>
        <w:t> </w:t>
      </w:r>
      <w:r>
        <w:rPr>
          <w:rFonts w:ascii="Bookman Old Style" w:hAnsi="Bookman Old Style"/>
          <w:i/>
          <w:w w:val="110"/>
          <w:sz w:val="24"/>
          <w:vertAlign w:val="baseline"/>
        </w:rPr>
        <w:t>c</w:t>
      </w:r>
      <w:r>
        <w:rPr>
          <w:rFonts w:ascii="Bookman Old Style" w:hAnsi="Bookman Old Style"/>
          <w:i/>
          <w:spacing w:val="-20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∈</w:t>
      </w:r>
      <w:r>
        <w:rPr>
          <w:rFonts w:ascii="Cambria" w:hAnsi="Cambria"/>
          <w:spacing w:val="-3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{</w:t>
      </w:r>
      <w:r>
        <w:rPr>
          <w:rFonts w:ascii="Bookman Old Style" w:hAnsi="Bookman Old Style"/>
          <w:i/>
          <w:w w:val="110"/>
          <w:sz w:val="24"/>
          <w:vertAlign w:val="baseline"/>
        </w:rPr>
        <w:t>A,</w:t>
      </w:r>
      <w:r>
        <w:rPr>
          <w:rFonts w:ascii="Bookman Old Style" w:hAnsi="Bookman Old Style"/>
          <w:i/>
          <w:spacing w:val="-40"/>
          <w:w w:val="110"/>
          <w:sz w:val="24"/>
          <w:vertAlign w:val="baseline"/>
        </w:rPr>
        <w:t> </w:t>
      </w:r>
      <w:r>
        <w:rPr>
          <w:rFonts w:ascii="Bookman Old Style" w:hAnsi="Bookman Old Style"/>
          <w:i/>
          <w:w w:val="110"/>
          <w:sz w:val="24"/>
          <w:vertAlign w:val="baseline"/>
        </w:rPr>
        <w:t>B</w:t>
      </w:r>
      <w:r>
        <w:rPr>
          <w:rFonts w:ascii="Cambria" w:hAnsi="Cambria"/>
          <w:w w:val="110"/>
          <w:sz w:val="24"/>
          <w:vertAlign w:val="baseline"/>
        </w:rPr>
        <w:t>}</w:t>
      </w:r>
      <w:r>
        <w:rPr>
          <w:rFonts w:ascii="Bookman Old Style" w:hAnsi="Bookman Old Style"/>
          <w:i/>
          <w:w w:val="110"/>
          <w:sz w:val="24"/>
          <w:vertAlign w:val="baseline"/>
        </w:rPr>
        <w:t>,</w:t>
      </w:r>
      <w:r>
        <w:rPr>
          <w:rFonts w:ascii="Bookman Old Style" w:hAnsi="Bookman Old Style"/>
          <w:i/>
          <w:spacing w:val="19"/>
          <w:w w:val="110"/>
          <w:sz w:val="24"/>
          <w:vertAlign w:val="baseline"/>
        </w:rPr>
        <w:t> </w:t>
      </w:r>
      <w:r>
        <w:rPr>
          <w:rFonts w:ascii="Bookman Old Style" w:hAnsi="Bookman Old Style"/>
          <w:i/>
          <w:w w:val="110"/>
          <w:sz w:val="24"/>
          <w:vertAlign w:val="baseline"/>
        </w:rPr>
        <w:t>d</w:t>
      </w:r>
      <w:r>
        <w:rPr>
          <w:rFonts w:ascii="Cambria" w:hAnsi="Cambria"/>
          <w:w w:val="110"/>
          <w:sz w:val="24"/>
          <w:vertAlign w:val="superscript"/>
        </w:rPr>
        <w:t>′</w:t>
      </w:r>
      <w:r>
        <w:rPr>
          <w:rFonts w:ascii="Cambria" w:hAnsi="Cambria"/>
          <w:spacing w:val="6"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∈</w:t>
      </w:r>
      <w:r>
        <w:rPr>
          <w:rFonts w:ascii="Cambria" w:hAnsi="Cambria"/>
          <w:spacing w:val="-3"/>
          <w:w w:val="110"/>
          <w:sz w:val="24"/>
          <w:vertAlign w:val="baseline"/>
        </w:rPr>
        <w:t> </w:t>
      </w:r>
      <w:r>
        <w:rPr>
          <w:rFonts w:ascii="Cambria" w:hAnsi="Cambria"/>
          <w:spacing w:val="-5"/>
          <w:w w:val="110"/>
          <w:sz w:val="24"/>
          <w:vertAlign w:val="baseline"/>
        </w:rPr>
        <w:t>D</w:t>
      </w:r>
      <w:r>
        <w:rPr>
          <w:rFonts w:ascii="Bookman Old Style" w:hAnsi="Bookman Old Style"/>
          <w:i/>
          <w:spacing w:val="-5"/>
          <w:w w:val="110"/>
          <w:sz w:val="24"/>
          <w:vertAlign w:val="baseline"/>
        </w:rPr>
        <w:t>.</w:t>
      </w:r>
    </w:p>
    <w:p>
      <w:pPr>
        <w:spacing w:line="188" w:lineRule="exact" w:before="0"/>
        <w:ind w:left="1575" w:right="0" w:firstLine="0"/>
        <w:jc w:val="left"/>
        <w:rPr>
          <w:sz w:val="16"/>
        </w:rPr>
      </w:pPr>
      <w:r>
        <w:rPr>
          <w:rFonts w:ascii="Bookman Old Style"/>
          <w:i/>
          <w:spacing w:val="-5"/>
          <w:w w:val="130"/>
          <w:sz w:val="16"/>
        </w:rPr>
        <w:t>r</w:t>
      </w:r>
      <w:r>
        <w:rPr>
          <w:spacing w:val="-5"/>
          <w:w w:val="130"/>
          <w:sz w:val="16"/>
        </w:rPr>
        <w:t>=1</w:t>
      </w:r>
    </w:p>
    <w:p>
      <w:pPr>
        <w:spacing w:after="0" w:line="188" w:lineRule="exact"/>
        <w:jc w:val="left"/>
        <w:rPr>
          <w:sz w:val="16"/>
        </w:rPr>
        <w:sectPr>
          <w:type w:val="continuous"/>
          <w:pgSz w:w="11910" w:h="16840"/>
          <w:pgMar w:header="0" w:footer="857" w:top="1920" w:bottom="280" w:left="1559" w:right="0"/>
          <w:cols w:num="3" w:equalWidth="0">
            <w:col w:w="686" w:space="40"/>
            <w:col w:w="1144" w:space="64"/>
            <w:col w:w="8417"/>
          </w:cols>
        </w:sectPr>
      </w:pPr>
    </w:p>
    <w:p>
      <w:pPr>
        <w:pStyle w:val="BodyText"/>
        <w:spacing w:before="17"/>
        <w:ind w:right="1387"/>
        <w:jc w:val="right"/>
      </w:pPr>
      <w:r>
        <w:rPr>
          <w:spacing w:val="-2"/>
          <w:w w:val="105"/>
        </w:rPr>
        <w:t>(5.18)</w:t>
      </w:r>
    </w:p>
    <w:p>
      <w:pPr>
        <w:pStyle w:val="BodyText"/>
        <w:spacing w:before="35"/>
        <w:ind w:right="1415"/>
        <w:jc w:val="right"/>
      </w:pPr>
      <w:r>
        <w:rPr>
          <w:w w:val="90"/>
        </w:rPr>
        <w:t>For</w:t>
      </w:r>
      <w:r>
        <w:rPr>
          <w:spacing w:val="10"/>
        </w:rPr>
        <w:t> </w:t>
      </w:r>
      <w:r>
        <w:rPr>
          <w:w w:val="90"/>
        </w:rPr>
        <w:t>C/D</w:t>
      </w:r>
      <w:r>
        <w:rPr>
          <w:spacing w:val="10"/>
        </w:rPr>
        <w:t> </w:t>
      </w:r>
      <w:r>
        <w:rPr>
          <w:w w:val="90"/>
        </w:rPr>
        <w:t>checks,</w:t>
      </w:r>
      <w:r>
        <w:rPr>
          <w:spacing w:val="14"/>
        </w:rPr>
        <w:t> </w:t>
      </w:r>
      <w:r>
        <w:rPr>
          <w:w w:val="90"/>
        </w:rPr>
        <w:t>the</w:t>
      </w:r>
      <w:r>
        <w:rPr>
          <w:spacing w:val="10"/>
        </w:rPr>
        <w:t> </w:t>
      </w:r>
      <w:r>
        <w:rPr>
          <w:w w:val="90"/>
        </w:rPr>
        <w:t>corresponding</w:t>
      </w:r>
      <w:r>
        <w:rPr>
          <w:spacing w:val="11"/>
        </w:rPr>
        <w:t> </w:t>
      </w:r>
      <w:r>
        <w:rPr>
          <w:w w:val="90"/>
        </w:rPr>
        <w:t>opening</w:t>
      </w:r>
      <w:r>
        <w:rPr>
          <w:spacing w:val="10"/>
        </w:rPr>
        <w:t> </w:t>
      </w:r>
      <w:r>
        <w:rPr>
          <w:w w:val="90"/>
        </w:rPr>
        <w:t>condition</w:t>
      </w:r>
      <w:r>
        <w:rPr>
          <w:spacing w:val="10"/>
        </w:rPr>
        <w:t> </w:t>
      </w:r>
      <w:r>
        <w:rPr>
          <w:w w:val="90"/>
        </w:rPr>
        <w:t>is</w:t>
      </w:r>
      <w:r>
        <w:rPr>
          <w:spacing w:val="11"/>
        </w:rPr>
        <w:t> </w:t>
      </w:r>
      <w:r>
        <w:rPr>
          <w:w w:val="90"/>
        </w:rPr>
        <w:t>a</w:t>
      </w:r>
      <w:r>
        <w:rPr>
          <w:spacing w:val="10"/>
        </w:rPr>
        <w:t> </w:t>
      </w:r>
      <w:r>
        <w:rPr>
          <w:w w:val="90"/>
        </w:rPr>
        <w:t>deadline</w:t>
      </w:r>
      <w:r>
        <w:rPr>
          <w:spacing w:val="10"/>
        </w:rPr>
        <w:t> </w:t>
      </w:r>
      <w:r>
        <w:rPr>
          <w:w w:val="90"/>
        </w:rPr>
        <w:t>on</w:t>
      </w:r>
      <w:r>
        <w:rPr>
          <w:spacing w:val="11"/>
        </w:rPr>
        <w:t> </w:t>
      </w:r>
      <w:r>
        <w:rPr>
          <w:w w:val="90"/>
        </w:rPr>
        <w:t>the</w:t>
      </w:r>
      <w:r>
        <w:rPr>
          <w:spacing w:val="10"/>
        </w:rPr>
        <w:t> </w:t>
      </w:r>
      <w:r>
        <w:rPr>
          <w:w w:val="90"/>
        </w:rPr>
        <w:t>first</w:t>
      </w:r>
      <w:r>
        <w:rPr>
          <w:spacing w:val="10"/>
        </w:rPr>
        <w:t> </w:t>
      </w:r>
      <w:r>
        <w:rPr>
          <w:spacing w:val="-2"/>
          <w:w w:val="90"/>
        </w:rPr>
        <w:t>qualifying</w:t>
      </w:r>
    </w:p>
    <w:p>
      <w:pPr>
        <w:pStyle w:val="BodyText"/>
        <w:spacing w:before="35"/>
        <w:ind w:left="141"/>
        <w:jc w:val="both"/>
      </w:pPr>
      <w:r>
        <w:rPr>
          <w:rFonts w:ascii="Bookman Old Style" w:hAnsi="Bookman Old Style"/>
          <w:i/>
          <w:spacing w:val="-6"/>
        </w:rPr>
        <w:t>γ</w:t>
      </w:r>
      <w:r>
        <w:rPr>
          <w:rFonts w:ascii="Bookman Old Style" w:hAnsi="Bookman Old Style"/>
          <w:i/>
          <w:spacing w:val="-6"/>
          <w:vertAlign w:val="subscript"/>
        </w:rPr>
        <w:t>jdc</w:t>
      </w:r>
      <w:r>
        <w:rPr>
          <w:rFonts w:ascii="Bookman Old Style" w:hAnsi="Bookman Old Style"/>
          <w:i/>
          <w:spacing w:val="-3"/>
          <w:vertAlign w:val="baseline"/>
        </w:rPr>
        <w:t> </w:t>
      </w:r>
      <w:r>
        <w:rPr>
          <w:spacing w:val="-6"/>
          <w:vertAlign w:val="baseline"/>
        </w:rPr>
        <w:t>event,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computed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from</w:t>
      </w:r>
      <w:r>
        <w:rPr>
          <w:spacing w:val="2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2"/>
          <w:vertAlign w:val="baseline"/>
        </w:rPr>
        <w:t> </w:t>
      </w:r>
      <w:r>
        <w:rPr>
          <w:spacing w:val="-6"/>
          <w:vertAlign w:val="baseline"/>
        </w:rPr>
        <w:t>elapsed</w:t>
      </w:r>
      <w:r>
        <w:rPr>
          <w:spacing w:val="2"/>
          <w:vertAlign w:val="baseline"/>
        </w:rPr>
        <w:t> </w:t>
      </w:r>
      <w:r>
        <w:rPr>
          <w:spacing w:val="-6"/>
          <w:vertAlign w:val="baseline"/>
        </w:rPr>
        <w:t>pre-horizon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days.</w:t>
      </w:r>
    </w:p>
    <w:p>
      <w:pPr>
        <w:pStyle w:val="BodyText"/>
        <w:spacing w:before="151"/>
      </w:pPr>
    </w:p>
    <w:p>
      <w:pPr>
        <w:pStyle w:val="Heading2"/>
        <w:numPr>
          <w:ilvl w:val="1"/>
          <w:numId w:val="16"/>
        </w:numPr>
        <w:tabs>
          <w:tab w:pos="1023" w:val="left" w:leader="none"/>
        </w:tabs>
        <w:spacing w:line="240" w:lineRule="auto" w:before="1" w:after="0"/>
        <w:ind w:left="1023" w:right="0" w:hanging="882"/>
        <w:jc w:val="left"/>
      </w:pPr>
      <w:bookmarkStart w:name="Model size and operational implications" w:id="128"/>
      <w:bookmarkEnd w:id="128"/>
      <w:r>
        <w:rPr>
          <w:b w:val="0"/>
        </w:rPr>
      </w:r>
      <w:bookmarkStart w:name="_bookmark75" w:id="129"/>
      <w:bookmarkEnd w:id="129"/>
      <w:r>
        <w:rPr>
          <w:b w:val="0"/>
        </w:rPr>
      </w:r>
      <w:r>
        <w:rPr>
          <w:w w:val="105"/>
        </w:rPr>
        <w:t>Model</w:t>
      </w:r>
      <w:r>
        <w:rPr>
          <w:spacing w:val="35"/>
          <w:w w:val="105"/>
        </w:rPr>
        <w:t> </w:t>
      </w:r>
      <w:r>
        <w:rPr>
          <w:w w:val="105"/>
        </w:rPr>
        <w:t>size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operational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implications</w:t>
      </w:r>
    </w:p>
    <w:p>
      <w:pPr>
        <w:pStyle w:val="BodyText"/>
        <w:spacing w:line="266" w:lineRule="auto" w:before="241"/>
        <w:ind w:left="141" w:right="1374" w:hanging="9"/>
        <w:jc w:val="both"/>
      </w:pPr>
      <w:r>
        <w:rPr/>
        <w:t>The</w:t>
      </w:r>
      <w:r>
        <w:rPr>
          <w:spacing w:val="-8"/>
        </w:rPr>
        <w:t> </w:t>
      </w:r>
      <w:r>
        <w:rPr/>
        <w:t>full</w:t>
      </w:r>
      <w:r>
        <w:rPr>
          <w:spacing w:val="-8"/>
        </w:rPr>
        <w:t> </w:t>
      </w:r>
      <w:r>
        <w:rPr/>
        <w:t>A/B/C/D</w:t>
      </w:r>
      <w:r>
        <w:rPr>
          <w:spacing w:val="-8"/>
        </w:rPr>
        <w:t> </w:t>
      </w:r>
      <w:r>
        <w:rPr/>
        <w:t>extension</w:t>
      </w:r>
      <w:r>
        <w:rPr>
          <w:spacing w:val="-8"/>
        </w:rPr>
        <w:t> </w:t>
      </w:r>
      <w:r>
        <w:rPr/>
        <w:t>increases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maintenance</w:t>
      </w:r>
      <w:r>
        <w:rPr>
          <w:spacing w:val="-8"/>
        </w:rPr>
        <w:t> </w:t>
      </w:r>
      <w:r>
        <w:rPr/>
        <w:t>variables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</w:t>
      </w:r>
      <w:r>
        <w:rPr/>
        <w:softHyphen/>
      </w:r>
      <w:r>
        <w:rPr/>
        <w:t>straints relative to the basic maintenance model, but it does so in a controlled </w:t>
      </w:r>
      <w:r>
        <w:rPr/>
        <w:t>and</w:t>
      </w:r>
      <w:r>
        <w:rPr/>
        <w:t> structured</w:t>
      </w:r>
      <w:r>
        <w:rPr>
          <w:spacing w:val="-2"/>
        </w:rPr>
        <w:t> </w:t>
      </w:r>
      <w:r>
        <w:rPr/>
        <w:t>way.</w:t>
      </w:r>
      <w:r>
        <w:rPr>
          <w:spacing w:val="24"/>
        </w:rPr>
        <w:t> </w:t>
      </w:r>
      <w:r>
        <w:rPr/>
        <w:t>The</w:t>
      </w:r>
      <w:r>
        <w:rPr>
          <w:spacing w:val="-2"/>
        </w:rPr>
        <w:t> </w:t>
      </w:r>
      <w:r>
        <w:rPr/>
        <w:t>exact-type</w:t>
      </w:r>
      <w:r>
        <w:rPr>
          <w:spacing w:val="-2"/>
        </w:rPr>
        <w:t> </w:t>
      </w:r>
      <w:r>
        <w:rPr/>
        <w:t>variables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y</w:t>
      </w:r>
      <w:r>
        <w:rPr>
          <w:rFonts w:ascii="Bookman Old Style" w:hAnsi="Bookman Old Style"/>
          <w:i/>
          <w:vertAlign w:val="subscript"/>
        </w:rPr>
        <w:t>jdc</w:t>
      </w:r>
      <w:r>
        <w:rPr>
          <w:rFonts w:ascii="Bookman Old Style" w:hAnsi="Bookman Old Style"/>
          <w:i/>
          <w:spacing w:val="-7"/>
          <w:vertAlign w:val="baseline"/>
        </w:rPr>
        <w:t> </w:t>
      </w:r>
      <w:r>
        <w:rPr>
          <w:vertAlign w:val="baseline"/>
        </w:rPr>
        <w:t>are</w:t>
      </w:r>
      <w:r>
        <w:rPr>
          <w:spacing w:val="-2"/>
          <w:vertAlign w:val="baseline"/>
        </w:rPr>
        <w:t> </w:t>
      </w:r>
      <w:r>
        <w:rPr>
          <w:vertAlign w:val="baseline"/>
        </w:rPr>
        <w:t>defined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vertAlign w:val="baseline"/>
        </w:rPr>
        <w:t>each</w:t>
      </w:r>
      <w:r>
        <w:rPr>
          <w:spacing w:val="-2"/>
          <w:vertAlign w:val="baseline"/>
        </w:rPr>
        <w:t> </w:t>
      </w:r>
      <w:r>
        <w:rPr>
          <w:vertAlign w:val="baseline"/>
        </w:rPr>
        <w:t>aircraft,</w:t>
      </w:r>
      <w:r>
        <w:rPr>
          <w:spacing w:val="-2"/>
          <w:vertAlign w:val="baseline"/>
        </w:rPr>
        <w:t> </w:t>
      </w:r>
      <w:r>
        <w:rPr>
          <w:vertAlign w:val="baseline"/>
        </w:rPr>
        <w:t>day,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vertAlign w:val="baseline"/>
        </w:rPr>
        <w:t> </w:t>
      </w:r>
      <w:r>
        <w:rPr>
          <w:spacing w:val="-2"/>
          <w:vertAlign w:val="baseline"/>
        </w:rPr>
        <w:t>check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level,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so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additional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binary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dimension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order</w:t>
      </w:r>
      <w:r>
        <w:rPr>
          <w:spacing w:val="-13"/>
          <w:vertAlign w:val="baseline"/>
        </w:rPr>
        <w:t> </w:t>
      </w:r>
      <w:r>
        <w:rPr>
          <w:rFonts w:ascii="Bookman Old Style" w:hAnsi="Bookman Old Style"/>
          <w:i/>
          <w:spacing w:val="-2"/>
          <w:vertAlign w:val="baseline"/>
        </w:rPr>
        <w:t>O</w:t>
      </w:r>
      <w:r>
        <w:rPr>
          <w:spacing w:val="-2"/>
          <w:vertAlign w:val="baseline"/>
        </w:rPr>
        <w:t>(</w:t>
      </w:r>
      <w:r>
        <w:rPr>
          <w:rFonts w:ascii="Cambria" w:hAnsi="Cambria"/>
          <w:spacing w:val="-2"/>
          <w:vertAlign w:val="baseline"/>
        </w:rPr>
        <w:t>|P|</w:t>
      </w:r>
      <w:r>
        <w:rPr>
          <w:rFonts w:ascii="Cambria" w:hAnsi="Cambria"/>
          <w:spacing w:val="-12"/>
          <w:vertAlign w:val="baseline"/>
        </w:rPr>
        <w:t> </w:t>
      </w:r>
      <w:r>
        <w:rPr>
          <w:rFonts w:ascii="Cambria" w:hAnsi="Cambria"/>
          <w:spacing w:val="-2"/>
          <w:vertAlign w:val="baseline"/>
        </w:rPr>
        <w:t>|D|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Cambria" w:hAnsi="Cambria"/>
          <w:spacing w:val="-2"/>
          <w:vertAlign w:val="baseline"/>
        </w:rPr>
        <w:t>|C|</w:t>
      </w:r>
      <w:r>
        <w:rPr>
          <w:spacing w:val="-2"/>
          <w:vertAlign w:val="baseline"/>
        </w:rPr>
        <w:t>).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hierarch</w:t>
      </w:r>
      <w:r>
        <w:rPr>
          <w:spacing w:val="-2"/>
          <w:vertAlign w:val="baseline"/>
        </w:rPr>
        <w:t>y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indicator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variables</w:t>
      </w:r>
      <w:r>
        <w:rPr>
          <w:spacing w:val="-9"/>
          <w:vertAlign w:val="baseline"/>
        </w:rPr>
        <w:t> </w:t>
      </w:r>
      <w:r>
        <w:rPr>
          <w:rFonts w:ascii="Bookman Old Style" w:hAnsi="Bookman Old Style"/>
          <w:i/>
          <w:spacing w:val="-6"/>
          <w:vertAlign w:val="baseline"/>
        </w:rPr>
        <w:t>γ</w:t>
      </w:r>
      <w:r>
        <w:rPr>
          <w:rFonts w:ascii="Bookman Old Style" w:hAnsi="Bookman Old Style"/>
          <w:i/>
          <w:spacing w:val="-6"/>
          <w:vertAlign w:val="subscript"/>
        </w:rPr>
        <w:t>jdc</w:t>
      </w:r>
      <w:r>
        <w:rPr>
          <w:rFonts w:ascii="Bookman Old Style" w:hAnsi="Bookman Old Style"/>
          <w:i/>
          <w:spacing w:val="-12"/>
          <w:vertAlign w:val="baseline"/>
        </w:rPr>
        <w:t> </w:t>
      </w:r>
      <w:r>
        <w:rPr>
          <w:spacing w:val="-6"/>
          <w:vertAlign w:val="baseline"/>
        </w:rPr>
        <w:t>add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same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order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magnitude,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while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spacing,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dominance,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and heavy-check constraints contribute a comparable set of linear rows.</w:t>
      </w:r>
      <w:r>
        <w:rPr>
          <w:spacing w:val="17"/>
          <w:vertAlign w:val="baseline"/>
        </w:rPr>
        <w:t> </w:t>
      </w:r>
      <w:r>
        <w:rPr>
          <w:spacing w:val="-4"/>
          <w:vertAlign w:val="baseline"/>
        </w:rPr>
        <w:t>The extended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BodyText"/>
        <w:spacing w:line="266" w:lineRule="auto" w:before="106"/>
        <w:ind w:left="141" w:right="1414"/>
        <w:jc w:val="both"/>
      </w:pPr>
      <w:r>
        <w:rPr>
          <w:spacing w:val="-2"/>
        </w:rPr>
        <w:t>formulation</w:t>
      </w:r>
      <w:r>
        <w:rPr>
          <w:spacing w:val="-15"/>
        </w:rPr>
        <w:t> </w:t>
      </w:r>
      <w:r>
        <w:rPr>
          <w:spacing w:val="-2"/>
        </w:rPr>
        <w:t>therefore</w:t>
      </w:r>
      <w:r>
        <w:rPr>
          <w:spacing w:val="-13"/>
        </w:rPr>
        <w:t> </w:t>
      </w:r>
      <w:r>
        <w:rPr>
          <w:spacing w:val="-2"/>
        </w:rPr>
        <w:t>remains</w:t>
      </w:r>
      <w:r>
        <w:rPr>
          <w:spacing w:val="-13"/>
        </w:rPr>
        <w:t> </w:t>
      </w:r>
      <w:r>
        <w:rPr>
          <w:spacing w:val="-2"/>
        </w:rPr>
        <w:t>compact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assignment-based;</w:t>
      </w:r>
      <w:r>
        <w:rPr>
          <w:spacing w:val="-13"/>
        </w:rPr>
        <w:t> </w:t>
      </w: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does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en</w:t>
      </w:r>
      <w:r>
        <w:rPr>
          <w:spacing w:val="-2"/>
        </w:rPr>
        <w:t>umerate</w:t>
      </w:r>
      <w:r>
        <w:rPr>
          <w:spacing w:val="-2"/>
        </w:rPr>
        <w:t> </w:t>
      </w:r>
      <w:r>
        <w:rPr/>
        <w:t>complete</w:t>
      </w:r>
      <w:r>
        <w:rPr>
          <w:spacing w:val="-10"/>
        </w:rPr>
        <w:t> </w:t>
      </w:r>
      <w:r>
        <w:rPr/>
        <w:t>aircraft</w:t>
      </w:r>
      <w:r>
        <w:rPr>
          <w:spacing w:val="-10"/>
        </w:rPr>
        <w:t> </w:t>
      </w:r>
      <w:r>
        <w:rPr/>
        <w:t>routes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repair</w:t>
      </w:r>
      <w:r>
        <w:rPr>
          <w:spacing w:val="-10"/>
        </w:rPr>
        <w:t> </w:t>
      </w:r>
      <w:r>
        <w:rPr/>
        <w:t>schedules</w:t>
      </w:r>
      <w:r>
        <w:rPr>
          <w:spacing w:val="-9"/>
        </w:rPr>
        <w:t> </w:t>
      </w:r>
      <w:r>
        <w:rPr/>
        <w:t>explicitly.</w:t>
      </w:r>
    </w:p>
    <w:p>
      <w:pPr>
        <w:spacing w:line="266" w:lineRule="auto" w:before="198"/>
        <w:ind w:left="104" w:right="1380" w:firstLine="36"/>
        <w:jc w:val="both"/>
        <w:rPr>
          <w:i/>
          <w:sz w:val="24"/>
        </w:rPr>
      </w:pPr>
      <w:r>
        <w:rPr>
          <w:b/>
          <w:w w:val="105"/>
          <w:sz w:val="24"/>
        </w:rPr>
        <w:t>Proposition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5.1.</w:t>
      </w:r>
      <w:r>
        <w:rPr>
          <w:b/>
          <w:spacing w:val="17"/>
          <w:w w:val="105"/>
          <w:sz w:val="24"/>
        </w:rPr>
        <w:t> </w:t>
      </w:r>
      <w:r>
        <w:rPr>
          <w:i/>
          <w:w w:val="105"/>
          <w:sz w:val="24"/>
        </w:rPr>
        <w:t>The addition of the full </w:t>
      </w:r>
      <w:r>
        <w:rPr>
          <w:rFonts w:ascii="Cambria"/>
          <w:w w:val="105"/>
          <w:sz w:val="24"/>
        </w:rPr>
        <w:t>{</w:t>
      </w:r>
      <w:r>
        <w:rPr>
          <w:rFonts w:ascii="Bookman Old Style"/>
          <w:i/>
          <w:w w:val="105"/>
          <w:sz w:val="24"/>
        </w:rPr>
        <w:t>A,</w:t>
      </w:r>
      <w:r>
        <w:rPr>
          <w:rFonts w:ascii="Bookman Old Style"/>
          <w:i/>
          <w:spacing w:val="-19"/>
          <w:w w:val="105"/>
          <w:sz w:val="24"/>
        </w:rPr>
        <w:t> </w:t>
      </w:r>
      <w:r>
        <w:rPr>
          <w:rFonts w:ascii="Bookman Old Style"/>
          <w:i/>
          <w:w w:val="105"/>
          <w:sz w:val="24"/>
        </w:rPr>
        <w:t>B,</w:t>
      </w:r>
      <w:r>
        <w:rPr>
          <w:rFonts w:ascii="Bookman Old Style"/>
          <w:i/>
          <w:spacing w:val="-19"/>
          <w:w w:val="105"/>
          <w:sz w:val="24"/>
        </w:rPr>
        <w:t> </w:t>
      </w:r>
      <w:r>
        <w:rPr>
          <w:rFonts w:ascii="Bookman Old Style"/>
          <w:i/>
          <w:w w:val="105"/>
          <w:sz w:val="24"/>
        </w:rPr>
        <w:t>C,</w:t>
      </w:r>
      <w:r>
        <w:rPr>
          <w:rFonts w:ascii="Bookman Old Style"/>
          <w:i/>
          <w:spacing w:val="-19"/>
          <w:w w:val="105"/>
          <w:sz w:val="24"/>
        </w:rPr>
        <w:t> </w:t>
      </w:r>
      <w:r>
        <w:rPr>
          <w:rFonts w:ascii="Bookman Old Style"/>
          <w:i/>
          <w:w w:val="105"/>
          <w:sz w:val="24"/>
        </w:rPr>
        <w:t>D</w:t>
      </w:r>
      <w:r>
        <w:rPr>
          <w:rFonts w:ascii="Cambria"/>
          <w:w w:val="105"/>
          <w:sz w:val="24"/>
        </w:rPr>
        <w:t>}</w:t>
      </w:r>
      <w:r>
        <w:rPr>
          <w:rFonts w:ascii="Cambria"/>
          <w:w w:val="105"/>
          <w:sz w:val="24"/>
        </w:rPr>
        <w:t> </w:t>
      </w:r>
      <w:r>
        <w:rPr>
          <w:i/>
          <w:w w:val="105"/>
          <w:sz w:val="24"/>
        </w:rPr>
        <w:t>hierarchy to the maintenance</w:t>
      </w:r>
      <w:r>
        <w:rPr>
          <w:i/>
          <w:w w:val="105"/>
          <w:sz w:val="24"/>
        </w:rPr>
        <w:t>-</w:t>
      </w:r>
      <w:r>
        <w:rPr>
          <w:i/>
          <w:spacing w:val="-2"/>
          <w:w w:val="105"/>
          <w:sz w:val="24"/>
        </w:rPr>
        <w:t>extended</w:t>
      </w:r>
      <w:r>
        <w:rPr>
          <w:i/>
          <w:spacing w:val="-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compact</w:t>
      </w:r>
      <w:r>
        <w:rPr>
          <w:i/>
          <w:spacing w:val="-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model</w:t>
      </w:r>
      <w:r>
        <w:rPr>
          <w:i/>
          <w:spacing w:val="-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increases</w:t>
      </w:r>
      <w:r>
        <w:rPr>
          <w:i/>
          <w:spacing w:val="-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the</w:t>
      </w:r>
      <w:r>
        <w:rPr>
          <w:i/>
          <w:spacing w:val="-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number</w:t>
      </w:r>
      <w:r>
        <w:rPr>
          <w:i/>
          <w:spacing w:val="-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of</w:t>
      </w:r>
      <w:r>
        <w:rPr>
          <w:i/>
          <w:spacing w:val="-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maintenance-related</w:t>
      </w:r>
      <w:r>
        <w:rPr>
          <w:i/>
          <w:spacing w:val="-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binary</w:t>
      </w:r>
      <w:r>
        <w:rPr>
          <w:i/>
          <w:spacing w:val="-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variables</w:t>
      </w:r>
      <w:r>
        <w:rPr>
          <w:i/>
          <w:spacing w:val="-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by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a factor bounded by </w:t>
      </w:r>
      <w:r>
        <w:rPr>
          <w:rFonts w:ascii="Cambria"/>
          <w:w w:val="105"/>
          <w:sz w:val="24"/>
        </w:rPr>
        <w:t>|C| </w:t>
      </w:r>
      <w:r>
        <w:rPr>
          <w:w w:val="125"/>
          <w:sz w:val="24"/>
        </w:rPr>
        <w:t>=</w:t>
      </w:r>
      <w:r>
        <w:rPr>
          <w:spacing w:val="-17"/>
          <w:w w:val="125"/>
          <w:sz w:val="24"/>
        </w:rPr>
        <w:t> </w:t>
      </w:r>
      <w:r>
        <w:rPr>
          <w:w w:val="105"/>
          <w:sz w:val="24"/>
        </w:rPr>
        <w:t>4 </w:t>
      </w:r>
      <w:r>
        <w:rPr>
          <w:i/>
          <w:w w:val="105"/>
          <w:sz w:val="24"/>
        </w:rPr>
        <w:t>and introduces a linear constraint set of comparable or</w:t>
      </w:r>
      <w:r>
        <w:rPr>
          <w:i/>
          <w:w w:val="105"/>
          <w:sz w:val="24"/>
        </w:rPr>
        <w:t>der.</w:t>
      </w:r>
      <w:r>
        <w:rPr>
          <w:i/>
          <w:w w:val="105"/>
          <w:sz w:val="24"/>
        </w:rPr>
        <w:t> The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model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remains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polynomial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size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daily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assignment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network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does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not</w:t>
      </w:r>
      <w:r>
        <w:rPr>
          <w:i/>
          <w:w w:val="105"/>
          <w:sz w:val="24"/>
        </w:rPr>
        <w:t> require route enumeration.</w:t>
      </w:r>
    </w:p>
    <w:p>
      <w:pPr>
        <w:pStyle w:val="BodyText"/>
        <w:spacing w:line="266" w:lineRule="auto" w:before="195"/>
        <w:ind w:left="133" w:right="1383" w:firstLine="359"/>
        <w:jc w:val="both"/>
      </w:pPr>
      <w:r>
        <w:rPr/>
        <w:t>The</w:t>
      </w:r>
      <w:r>
        <w:rPr>
          <w:spacing w:val="-15"/>
        </w:rPr>
        <w:t> </w:t>
      </w:r>
      <w:r>
        <w:rPr/>
        <w:t>operational</w:t>
      </w:r>
      <w:r>
        <w:rPr>
          <w:spacing w:val="-15"/>
        </w:rPr>
        <w:t> </w:t>
      </w:r>
      <w:r>
        <w:rPr/>
        <w:t>value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extension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substantial. A</w:t>
      </w:r>
      <w:r>
        <w:rPr>
          <w:spacing w:val="-15"/>
        </w:rPr>
        <w:t> </w:t>
      </w:r>
      <w:r>
        <w:rPr/>
        <w:t>compact</w:t>
      </w:r>
      <w:r>
        <w:rPr>
          <w:spacing w:val="-15"/>
        </w:rPr>
        <w:t> </w:t>
      </w:r>
      <w:r>
        <w:rPr/>
        <w:t>formulation</w:t>
      </w:r>
      <w:r>
        <w:rPr>
          <w:spacing w:val="-15"/>
        </w:rPr>
        <w:t> </w:t>
      </w:r>
      <w:r>
        <w:rPr/>
        <w:t>that</w:t>
      </w:r>
      <w:r>
        <w:rPr/>
        <w:t> </w:t>
      </w:r>
      <w:r>
        <w:rPr>
          <w:spacing w:val="-8"/>
        </w:rPr>
        <w:t>ignores</w:t>
      </w:r>
      <w:r>
        <w:rPr>
          <w:spacing w:val="-7"/>
        </w:rPr>
        <w:t> </w:t>
      </w:r>
      <w:r>
        <w:rPr>
          <w:spacing w:val="-8"/>
        </w:rPr>
        <w:t>maintenance</w:t>
      </w:r>
      <w:r>
        <w:rPr>
          <w:spacing w:val="-7"/>
        </w:rPr>
        <w:t> </w:t>
      </w:r>
      <w:r>
        <w:rPr>
          <w:spacing w:val="-8"/>
        </w:rPr>
        <w:t>hierarchy</w:t>
      </w:r>
      <w:r>
        <w:rPr>
          <w:spacing w:val="-7"/>
        </w:rPr>
        <w:t> </w:t>
      </w:r>
      <w:r>
        <w:rPr>
          <w:spacing w:val="-8"/>
        </w:rPr>
        <w:t>may</w:t>
      </w:r>
      <w:r>
        <w:rPr>
          <w:spacing w:val="-7"/>
        </w:rPr>
        <w:t> </w:t>
      </w:r>
      <w:r>
        <w:rPr>
          <w:spacing w:val="-8"/>
        </w:rPr>
        <w:t>return</w:t>
      </w:r>
      <w:r>
        <w:rPr>
          <w:spacing w:val="-7"/>
        </w:rPr>
        <w:t> </w:t>
      </w:r>
      <w:r>
        <w:rPr>
          <w:spacing w:val="-8"/>
        </w:rPr>
        <w:t>schedules</w:t>
      </w:r>
      <w:r>
        <w:rPr>
          <w:spacing w:val="-7"/>
        </w:rPr>
        <w:t> </w:t>
      </w:r>
      <w:r>
        <w:rPr>
          <w:spacing w:val="-8"/>
        </w:rPr>
        <w:t>that</w:t>
      </w:r>
      <w:r>
        <w:rPr>
          <w:spacing w:val="-7"/>
        </w:rPr>
        <w:t> </w:t>
      </w:r>
      <w:r>
        <w:rPr>
          <w:spacing w:val="-8"/>
        </w:rPr>
        <w:t>are</w:t>
      </w:r>
      <w:r>
        <w:rPr>
          <w:spacing w:val="-7"/>
        </w:rPr>
        <w:t> </w:t>
      </w:r>
      <w:r>
        <w:rPr>
          <w:spacing w:val="-8"/>
        </w:rPr>
        <w:t>numerically</w:t>
      </w:r>
      <w:r>
        <w:rPr>
          <w:spacing w:val="-7"/>
        </w:rPr>
        <w:t> </w:t>
      </w:r>
      <w:r>
        <w:rPr>
          <w:spacing w:val="-8"/>
        </w:rPr>
        <w:t>optimal</w:t>
      </w:r>
      <w:r>
        <w:rPr>
          <w:spacing w:val="-7"/>
        </w:rPr>
        <w:t> </w:t>
      </w:r>
      <w:r>
        <w:rPr>
          <w:spacing w:val="-8"/>
        </w:rPr>
        <w:t>for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8"/>
        </w:rPr>
        <w:t> </w:t>
      </w:r>
      <w:r>
        <w:rPr>
          <w:spacing w:val="-4"/>
        </w:rPr>
        <w:t>wrong</w:t>
      </w:r>
      <w:r>
        <w:rPr>
          <w:spacing w:val="-11"/>
        </w:rPr>
        <w:t> </w:t>
      </w:r>
      <w:r>
        <w:rPr>
          <w:spacing w:val="-4"/>
        </w:rPr>
        <w:t>problem:</w:t>
      </w:r>
      <w:r>
        <w:rPr>
          <w:spacing w:val="-11"/>
        </w:rPr>
        <w:t> </w:t>
      </w:r>
      <w:r>
        <w:rPr>
          <w:spacing w:val="-4"/>
        </w:rPr>
        <w:t>it</w:t>
      </w:r>
      <w:r>
        <w:rPr>
          <w:spacing w:val="-11"/>
        </w:rPr>
        <w:t>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overlook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required</w:t>
      </w:r>
      <w:r>
        <w:rPr>
          <w:spacing w:val="-11"/>
        </w:rPr>
        <w:t> </w:t>
      </w:r>
      <w:r>
        <w:rPr>
          <w:spacing w:val="-4"/>
        </w:rPr>
        <w:t>reset,</w:t>
      </w:r>
      <w:r>
        <w:rPr>
          <w:spacing w:val="-11"/>
        </w:rPr>
        <w:t> </w:t>
      </w:r>
      <w:r>
        <w:rPr>
          <w:spacing w:val="-4"/>
        </w:rPr>
        <w:t>permit</w:t>
      </w:r>
      <w:r>
        <w:rPr>
          <w:spacing w:val="-11"/>
        </w:rPr>
        <w:t> </w:t>
      </w:r>
      <w:r>
        <w:rPr>
          <w:spacing w:val="-4"/>
        </w:rPr>
        <w:t>illegal</w:t>
      </w:r>
      <w:r>
        <w:rPr>
          <w:spacing w:val="-11"/>
        </w:rPr>
        <w:t> </w:t>
      </w:r>
      <w:r>
        <w:rPr>
          <w:spacing w:val="-4"/>
        </w:rPr>
        <w:t>overlapping</w:t>
      </w:r>
      <w:r>
        <w:rPr>
          <w:spacing w:val="-11"/>
        </w:rPr>
        <w:t> </w:t>
      </w:r>
      <w:r>
        <w:rPr>
          <w:spacing w:val="-4"/>
        </w:rPr>
        <w:t>insp</w:t>
      </w:r>
      <w:r>
        <w:rPr>
          <w:spacing w:val="-4"/>
        </w:rPr>
        <w:t>ection</w:t>
      </w:r>
      <w:r>
        <w:rPr>
          <w:spacing w:val="-4"/>
        </w:rPr>
        <w:t> windows,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certify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solution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fails</w:t>
      </w:r>
      <w:r>
        <w:rPr>
          <w:spacing w:val="-11"/>
        </w:rPr>
        <w:t> </w:t>
      </w:r>
      <w:r>
        <w:rPr>
          <w:spacing w:val="-4"/>
        </w:rPr>
        <w:t>under</w:t>
      </w:r>
      <w:r>
        <w:rPr>
          <w:spacing w:val="-11"/>
        </w:rPr>
        <w:t> </w:t>
      </w:r>
      <w:r>
        <w:rPr>
          <w:spacing w:val="-4"/>
        </w:rPr>
        <w:t>real</w:t>
      </w:r>
      <w:r>
        <w:rPr>
          <w:spacing w:val="-11"/>
        </w:rPr>
        <w:t> </w:t>
      </w:r>
      <w:r>
        <w:rPr>
          <w:spacing w:val="-4"/>
        </w:rPr>
        <w:t>regulatory</w:t>
      </w:r>
      <w:r>
        <w:rPr>
          <w:spacing w:val="-11"/>
        </w:rPr>
        <w:t> </w:t>
      </w:r>
      <w:r>
        <w:rPr>
          <w:spacing w:val="-4"/>
        </w:rPr>
        <w:t>enforcement.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cont</w:t>
      </w:r>
      <w:r>
        <w:rPr>
          <w:spacing w:val="-4"/>
        </w:rPr>
        <w:t>rast,</w:t>
      </w:r>
      <w:r>
        <w:rPr>
          <w:spacing w:val="-4"/>
        </w:rPr>
        <w:t> </w:t>
      </w:r>
      <w:r>
        <w:rPr/>
        <w:t>the A/B/C/D hierarchy captures the nested reset logic assumed by this study </w:t>
      </w:r>
      <w:r>
        <w:rPr/>
        <w:t>and</w:t>
      </w:r>
      <w:r>
        <w:rPr/>
        <w:t> preserves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balance</w:t>
      </w:r>
      <w:r>
        <w:rPr>
          <w:spacing w:val="-15"/>
        </w:rPr>
        <w:t> </w:t>
      </w:r>
      <w:r>
        <w:rPr/>
        <w:t>between</w:t>
      </w:r>
      <w:r>
        <w:rPr>
          <w:spacing w:val="-15"/>
        </w:rPr>
        <w:t> </w:t>
      </w:r>
      <w:r>
        <w:rPr/>
        <w:t>operational</w:t>
      </w:r>
      <w:r>
        <w:rPr>
          <w:spacing w:val="-15"/>
        </w:rPr>
        <w:t> </w:t>
      </w:r>
      <w:r>
        <w:rPr/>
        <w:t>detail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tractability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central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/>
        <w:t> </w:t>
      </w:r>
      <w:r>
        <w:rPr>
          <w:spacing w:val="-2"/>
        </w:rPr>
        <w:t>thesis.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before="281"/>
        <w:rPr>
          <w:sz w:val="49"/>
        </w:rPr>
      </w:pPr>
    </w:p>
    <w:p>
      <w:pPr>
        <w:pStyle w:val="Heading1"/>
      </w:pPr>
      <w:bookmarkStart w:name="MILP Strengthening" w:id="130"/>
      <w:bookmarkEnd w:id="130"/>
      <w:r>
        <w:rPr>
          <w:b w:val="0"/>
        </w:rPr>
      </w:r>
      <w:bookmarkStart w:name="_bookmark76" w:id="131"/>
      <w:bookmarkEnd w:id="131"/>
      <w:r>
        <w:rPr>
          <w:b w:val="0"/>
        </w:rPr>
      </w:r>
      <w:r>
        <w:rPr>
          <w:w w:val="110"/>
        </w:rPr>
        <w:t>Chapter</w:t>
      </w:r>
      <w:r>
        <w:rPr>
          <w:spacing w:val="43"/>
          <w:w w:val="110"/>
        </w:rPr>
        <w:t> </w:t>
      </w:r>
      <w:r>
        <w:rPr>
          <w:spacing w:val="-10"/>
          <w:w w:val="110"/>
        </w:rPr>
        <w:t>6</w:t>
      </w:r>
    </w:p>
    <w:p>
      <w:pPr>
        <w:spacing w:before="479"/>
        <w:ind w:left="141" w:right="0" w:firstLine="0"/>
        <w:jc w:val="left"/>
        <w:rPr>
          <w:b/>
          <w:sz w:val="49"/>
        </w:rPr>
      </w:pPr>
      <w:r>
        <w:rPr>
          <w:b/>
          <w:w w:val="110"/>
          <w:sz w:val="49"/>
        </w:rPr>
        <w:t>MILP</w:t>
      </w:r>
      <w:r>
        <w:rPr>
          <w:b/>
          <w:spacing w:val="36"/>
          <w:w w:val="150"/>
          <w:sz w:val="49"/>
        </w:rPr>
        <w:t> </w:t>
      </w:r>
      <w:r>
        <w:rPr>
          <w:b/>
          <w:spacing w:val="-2"/>
          <w:w w:val="110"/>
          <w:sz w:val="49"/>
        </w:rPr>
        <w:t>Strengthening</w:t>
      </w:r>
    </w:p>
    <w:p>
      <w:pPr>
        <w:pStyle w:val="BodyText"/>
        <w:spacing w:before="96"/>
        <w:rPr>
          <w:b/>
          <w:sz w:val="49"/>
        </w:rPr>
      </w:pPr>
    </w:p>
    <w:p>
      <w:pPr>
        <w:pStyle w:val="BodyText"/>
        <w:spacing w:line="266" w:lineRule="auto"/>
        <w:ind w:left="135" w:right="1385" w:hanging="3"/>
        <w:jc w:val="both"/>
      </w:pPr>
      <w:r>
        <w:rPr>
          <w:spacing w:val="-6"/>
        </w:rPr>
        <w:t>This chapter investigates formulation-strengthening methods for the integrated </w:t>
      </w:r>
      <w:r>
        <w:rPr>
          <w:spacing w:val="-6"/>
        </w:rPr>
        <w:t>aircraft</w:t>
      </w:r>
      <w:r>
        <w:rPr>
          <w:spacing w:val="-6"/>
        </w:rPr>
        <w:t> </w:t>
      </w:r>
      <w:r>
        <w:rPr>
          <w:spacing w:val="-8"/>
        </w:rPr>
        <w:t>routing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spacing w:val="-8"/>
        </w:rPr>
        <w:t>maintenance</w:t>
      </w:r>
      <w:r>
        <w:rPr>
          <w:spacing w:val="-3"/>
        </w:rPr>
        <w:t> </w:t>
      </w:r>
      <w:r>
        <w:rPr>
          <w:spacing w:val="-8"/>
        </w:rPr>
        <w:t>model.</w:t>
      </w:r>
      <w:r>
        <w:rPr>
          <w:spacing w:val="31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analysis</w:t>
      </w:r>
      <w:r>
        <w:rPr>
          <w:spacing w:val="-3"/>
        </w:rPr>
        <w:t> </w:t>
      </w:r>
      <w:r>
        <w:rPr>
          <w:spacing w:val="-8"/>
        </w:rPr>
        <w:t>is</w:t>
      </w:r>
      <w:r>
        <w:rPr>
          <w:spacing w:val="-3"/>
        </w:rPr>
        <w:t> </w:t>
      </w:r>
      <w:r>
        <w:rPr>
          <w:spacing w:val="-8"/>
        </w:rPr>
        <w:t>deliberately</w:t>
      </w:r>
      <w:r>
        <w:rPr>
          <w:spacing w:val="-3"/>
        </w:rPr>
        <w:t> </w:t>
      </w:r>
      <w:r>
        <w:rPr>
          <w:spacing w:val="-8"/>
        </w:rPr>
        <w:t>separated</w:t>
      </w:r>
      <w:r>
        <w:rPr>
          <w:spacing w:val="-3"/>
        </w:rPr>
        <w:t> </w:t>
      </w:r>
      <w:r>
        <w:rPr>
          <w:spacing w:val="-8"/>
        </w:rPr>
        <w:t>from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baseline</w:t>
      </w:r>
      <w:r>
        <w:rPr>
          <w:spacing w:val="-8"/>
        </w:rPr>
        <w:t> contributions</w:t>
      </w:r>
      <w:r>
        <w:rPr>
          <w:spacing w:val="-2"/>
        </w:rPr>
        <w:t> </w:t>
      </w:r>
      <w:r>
        <w:rPr>
          <w:spacing w:val="-8"/>
        </w:rPr>
        <w:t>of</w:t>
      </w:r>
      <w:r>
        <w:rPr>
          <w:spacing w:val="-2"/>
        </w:rPr>
        <w:t> </w:t>
      </w:r>
      <w:r>
        <w:rPr>
          <w:spacing w:val="-8"/>
        </w:rPr>
        <w:t>Chapters</w:t>
      </w:r>
      <w:r>
        <w:rPr>
          <w:spacing w:val="-2"/>
        </w:rPr>
        <w:t> </w:t>
      </w:r>
      <w:hyperlink w:history="true" w:anchor="_bookmark67">
        <w:r>
          <w:rPr>
            <w:spacing w:val="-8"/>
          </w:rPr>
          <w:t>3–5:</w:t>
        </w:r>
      </w:hyperlink>
      <w:r>
        <w:rPr>
          <w:spacing w:val="33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corrected</w:t>
      </w:r>
      <w:r>
        <w:rPr>
          <w:spacing w:val="-2"/>
        </w:rPr>
        <w:t> </w:t>
      </w:r>
      <w:r>
        <w:rPr>
          <w:spacing w:val="-8"/>
        </w:rPr>
        <w:t>ground</w:t>
      </w:r>
      <w:r>
        <w:rPr>
          <w:spacing w:val="-2"/>
        </w:rPr>
        <w:t> </w:t>
      </w:r>
      <w:r>
        <w:rPr>
          <w:spacing w:val="-8"/>
        </w:rPr>
        <w:t>model</w:t>
      </w:r>
      <w:r>
        <w:rPr>
          <w:spacing w:val="-2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corrected</w:t>
      </w:r>
      <w:r>
        <w:rPr>
          <w:spacing w:val="-2"/>
        </w:rPr>
        <w:t> </w:t>
      </w:r>
      <w:r>
        <w:rPr>
          <w:spacing w:val="-8"/>
        </w:rPr>
        <w:t>Constraint</w:t>
      </w:r>
      <w:r>
        <w:rPr>
          <w:spacing w:val="-2"/>
        </w:rPr>
        <w:t> </w:t>
      </w:r>
      <w:r>
        <w:rPr>
          <w:spacing w:val="-8"/>
        </w:rPr>
        <w:t>(13)</w:t>
      </w:r>
      <w:r>
        <w:rPr>
          <w:spacing w:val="-8"/>
        </w:rPr>
        <w:t> </w:t>
      </w:r>
      <w:r>
        <w:rPr>
          <w:spacing w:val="-6"/>
        </w:rPr>
        <w:t>remain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reference</w:t>
      </w:r>
      <w:r>
        <w:rPr>
          <w:spacing w:val="-8"/>
        </w:rPr>
        <w:t> </w:t>
      </w:r>
      <w:r>
        <w:rPr>
          <w:spacing w:val="-6"/>
        </w:rPr>
        <w:t>formulation,</w:t>
      </w:r>
      <w:r>
        <w:rPr>
          <w:spacing w:val="-8"/>
        </w:rPr>
        <w:t> </w:t>
      </w:r>
      <w:r>
        <w:rPr>
          <w:spacing w:val="-6"/>
        </w:rPr>
        <w:t>while</w:t>
      </w:r>
      <w:r>
        <w:rPr>
          <w:spacing w:val="-8"/>
        </w:rPr>
        <w:t> </w:t>
      </w:r>
      <w:r>
        <w:rPr>
          <w:spacing w:val="-6"/>
        </w:rPr>
        <w:t>each</w:t>
      </w:r>
      <w:r>
        <w:rPr>
          <w:spacing w:val="-8"/>
        </w:rPr>
        <w:t> </w:t>
      </w:r>
      <w:r>
        <w:rPr>
          <w:spacing w:val="-6"/>
        </w:rPr>
        <w:t>strengthening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>
          <w:spacing w:val="-6"/>
        </w:rPr>
        <w:t>implemented</w:t>
      </w:r>
      <w:r>
        <w:rPr>
          <w:spacing w:val="-8"/>
        </w:rPr>
        <w:t> </w:t>
      </w:r>
      <w:r>
        <w:rPr>
          <w:spacing w:val="-6"/>
        </w:rPr>
        <w:t>as</w:t>
      </w:r>
      <w:r>
        <w:rPr>
          <w:spacing w:val="-8"/>
        </w:rPr>
        <w:t> </w:t>
      </w:r>
      <w:r>
        <w:rPr>
          <w:spacing w:val="-6"/>
        </w:rPr>
        <w:t>an</w:t>
      </w:r>
      <w:r>
        <w:rPr>
          <w:spacing w:val="-8"/>
        </w:rPr>
        <w:t> </w:t>
      </w:r>
      <w:r>
        <w:rPr>
          <w:spacing w:val="-6"/>
        </w:rPr>
        <w:t>opt-</w:t>
      </w:r>
      <w:r>
        <w:rPr>
          <w:spacing w:val="-6"/>
        </w:rPr>
        <w:t>in</w:t>
      </w:r>
      <w:r>
        <w:rPr>
          <w:spacing w:val="-6"/>
        </w:rPr>
        <w:t> variant.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purpose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determine</w:t>
      </w:r>
      <w:r>
        <w:rPr>
          <w:spacing w:val="-9"/>
        </w:rPr>
        <w:t> </w:t>
      </w:r>
      <w:r>
        <w:rPr>
          <w:spacing w:val="-6"/>
        </w:rPr>
        <w:t>which</w:t>
      </w:r>
      <w:r>
        <w:rPr>
          <w:spacing w:val="-9"/>
        </w:rPr>
        <w:t> </w:t>
      </w:r>
      <w:r>
        <w:rPr>
          <w:spacing w:val="-6"/>
        </w:rPr>
        <w:t>methods</w:t>
      </w:r>
      <w:r>
        <w:rPr>
          <w:spacing w:val="-9"/>
        </w:rPr>
        <w:t> </w:t>
      </w:r>
      <w:r>
        <w:rPr>
          <w:spacing w:val="-6"/>
        </w:rPr>
        <w:t>improve</w:t>
      </w:r>
      <w:r>
        <w:rPr>
          <w:spacing w:val="-9"/>
        </w:rPr>
        <w:t> </w:t>
      </w:r>
      <w:r>
        <w:rPr>
          <w:spacing w:val="-6"/>
        </w:rPr>
        <w:t>compactness</w:t>
      </w:r>
      <w:r>
        <w:rPr>
          <w:spacing w:val="-9"/>
        </w:rPr>
        <w:t> </w:t>
      </w:r>
      <w:r>
        <w:rPr>
          <w:spacing w:val="-6"/>
        </w:rPr>
        <w:t>or</w:t>
      </w:r>
      <w:r>
        <w:rPr>
          <w:spacing w:val="-9"/>
        </w:rPr>
        <w:t> </w:t>
      </w:r>
      <w:r>
        <w:rPr>
          <w:spacing w:val="-6"/>
        </w:rPr>
        <w:t>re</w:t>
      </w:r>
      <w:r>
        <w:rPr>
          <w:spacing w:val="-6"/>
        </w:rPr>
        <w:t>laxation</w:t>
      </w:r>
      <w:r>
        <w:rPr>
          <w:spacing w:val="-6"/>
        </w:rPr>
        <w:t> </w:t>
      </w:r>
      <w:r>
        <w:rPr>
          <w:spacing w:val="-2"/>
        </w:rPr>
        <w:t>strength</w:t>
      </w:r>
      <w:r>
        <w:rPr>
          <w:spacing w:val="-8"/>
        </w:rPr>
        <w:t> </w:t>
      </w:r>
      <w:r>
        <w:rPr>
          <w:spacing w:val="-2"/>
        </w:rPr>
        <w:t>without</w:t>
      </w:r>
      <w:r>
        <w:rPr>
          <w:spacing w:val="-7"/>
        </w:rPr>
        <w:t> </w:t>
      </w:r>
      <w:r>
        <w:rPr>
          <w:spacing w:val="-2"/>
        </w:rPr>
        <w:t>silently</w:t>
      </w:r>
      <w:r>
        <w:rPr>
          <w:spacing w:val="-7"/>
        </w:rPr>
        <w:t> </w:t>
      </w:r>
      <w:r>
        <w:rPr>
          <w:spacing w:val="-2"/>
        </w:rPr>
        <w:t>changing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intended</w:t>
      </w:r>
      <w:r>
        <w:rPr>
          <w:spacing w:val="-8"/>
        </w:rPr>
        <w:t> </w:t>
      </w:r>
      <w:r>
        <w:rPr>
          <w:spacing w:val="-2"/>
        </w:rPr>
        <w:t>planning</w:t>
      </w:r>
      <w:r>
        <w:rPr>
          <w:spacing w:val="-7"/>
        </w:rPr>
        <w:t> </w:t>
      </w:r>
      <w:r>
        <w:rPr>
          <w:spacing w:val="-2"/>
        </w:rPr>
        <w:t>problem.</w:t>
      </w:r>
    </w:p>
    <w:p>
      <w:pPr>
        <w:pStyle w:val="BodyText"/>
        <w:spacing w:before="101"/>
      </w:pPr>
    </w:p>
    <w:p>
      <w:pPr>
        <w:pStyle w:val="Heading2"/>
        <w:numPr>
          <w:ilvl w:val="1"/>
          <w:numId w:val="18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Research questions and baseline" w:id="132"/>
      <w:bookmarkEnd w:id="132"/>
      <w:r>
        <w:rPr>
          <w:b w:val="0"/>
        </w:rPr>
      </w:r>
      <w:bookmarkStart w:name="_bookmark77" w:id="133"/>
      <w:bookmarkEnd w:id="133"/>
      <w:r>
        <w:rPr>
          <w:b w:val="0"/>
        </w:rPr>
      </w:r>
      <w:r>
        <w:rPr>
          <w:w w:val="105"/>
        </w:rPr>
        <w:t>Research</w:t>
      </w:r>
      <w:r>
        <w:rPr>
          <w:spacing w:val="41"/>
          <w:w w:val="105"/>
        </w:rPr>
        <w:t> </w:t>
      </w:r>
      <w:r>
        <w:rPr>
          <w:w w:val="105"/>
        </w:rPr>
        <w:t>questions</w:t>
      </w:r>
      <w:r>
        <w:rPr>
          <w:spacing w:val="42"/>
          <w:w w:val="105"/>
        </w:rPr>
        <w:t> </w:t>
      </w:r>
      <w:r>
        <w:rPr>
          <w:w w:val="105"/>
        </w:rPr>
        <w:t>and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baseline</w:t>
      </w:r>
    </w:p>
    <w:p>
      <w:pPr>
        <w:pStyle w:val="BodyText"/>
        <w:spacing w:before="242"/>
        <w:ind w:left="133"/>
        <w:jc w:val="both"/>
      </w:pP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strengthening</w:t>
      </w:r>
      <w:r>
        <w:rPr/>
        <w:t> </w:t>
      </w:r>
      <w:r>
        <w:rPr>
          <w:spacing w:val="-6"/>
        </w:rPr>
        <w:t>study</w:t>
      </w:r>
      <w:r>
        <w:rPr>
          <w:spacing w:val="-1"/>
        </w:rPr>
        <w:t> </w:t>
      </w:r>
      <w:r>
        <w:rPr>
          <w:spacing w:val="-6"/>
        </w:rPr>
        <w:t>addresses</w:t>
      </w:r>
      <w:r>
        <w:rPr>
          <w:spacing w:val="-1"/>
        </w:rPr>
        <w:t> </w:t>
      </w:r>
      <w:r>
        <w:rPr>
          <w:spacing w:val="-6"/>
        </w:rPr>
        <w:t>five</w:t>
      </w:r>
      <w:r>
        <w:rPr/>
        <w:t> </w:t>
      </w:r>
      <w:r>
        <w:rPr>
          <w:spacing w:val="-6"/>
        </w:rPr>
        <w:t>questions:</w:t>
      </w:r>
    </w:p>
    <w:p>
      <w:pPr>
        <w:pStyle w:val="ListParagraph"/>
        <w:numPr>
          <w:ilvl w:val="0"/>
          <w:numId w:val="19"/>
        </w:numPr>
        <w:tabs>
          <w:tab w:pos="725" w:val="left" w:leader="none"/>
          <w:tab w:pos="727" w:val="left" w:leader="none"/>
        </w:tabs>
        <w:spacing w:line="266" w:lineRule="auto" w:before="212" w:after="0"/>
        <w:ind w:left="727" w:right="1417" w:hanging="300"/>
        <w:jc w:val="left"/>
        <w:rPr>
          <w:sz w:val="24"/>
        </w:rPr>
      </w:pPr>
      <w:r>
        <w:rPr>
          <w:w w:val="90"/>
          <w:sz w:val="24"/>
        </w:rPr>
        <w:t>Can maintenance-trigger variables be removed by preprocessing without remo</w:t>
      </w:r>
      <w:r>
        <w:rPr>
          <w:w w:val="90"/>
          <w:sz w:val="24"/>
        </w:rPr>
        <w:t>ving</w:t>
      </w:r>
      <w:r>
        <w:rPr>
          <w:w w:val="90"/>
          <w:sz w:val="24"/>
        </w:rPr>
        <w:t> </w:t>
      </w:r>
      <w:r>
        <w:rPr>
          <w:sz w:val="24"/>
        </w:rPr>
        <w:t>any feasible aircraft route?</w:t>
      </w:r>
    </w:p>
    <w:p>
      <w:pPr>
        <w:pStyle w:val="ListParagraph"/>
        <w:numPr>
          <w:ilvl w:val="0"/>
          <w:numId w:val="19"/>
        </w:numPr>
        <w:tabs>
          <w:tab w:pos="725" w:val="left" w:leader="none"/>
          <w:tab w:pos="727" w:val="left" w:leader="none"/>
        </w:tabs>
        <w:spacing w:line="266" w:lineRule="auto" w:before="177" w:after="0"/>
        <w:ind w:left="727" w:right="1415" w:hanging="300"/>
        <w:jc w:val="left"/>
        <w:rPr>
          <w:sz w:val="24"/>
        </w:rPr>
      </w:pPr>
      <w:r>
        <w:rPr>
          <w:w w:val="90"/>
          <w:sz w:val="24"/>
        </w:rPr>
        <w:t>Can the C13 relaxation be tightened with interval-specific bounds without c</w:t>
      </w:r>
      <w:r>
        <w:rPr>
          <w:w w:val="90"/>
          <w:sz w:val="24"/>
        </w:rPr>
        <w:t>hanging</w:t>
      </w:r>
      <w:r>
        <w:rPr>
          <w:w w:val="90"/>
          <w:sz w:val="24"/>
        </w:rPr>
        <w:t> </w:t>
      </w:r>
      <w:r>
        <w:rPr>
          <w:sz w:val="24"/>
        </w:rPr>
        <w:t>the integer feasible region?</w:t>
      </w:r>
    </w:p>
    <w:p>
      <w:pPr>
        <w:pStyle w:val="ListParagraph"/>
        <w:numPr>
          <w:ilvl w:val="0"/>
          <w:numId w:val="19"/>
        </w:numPr>
        <w:tabs>
          <w:tab w:pos="725" w:val="left" w:leader="none"/>
          <w:tab w:pos="727" w:val="left" w:leader="none"/>
        </w:tabs>
        <w:spacing w:line="266" w:lineRule="auto" w:before="177" w:after="0"/>
        <w:ind w:left="727" w:right="1417" w:hanging="300"/>
        <w:jc w:val="left"/>
        <w:rPr>
          <w:sz w:val="24"/>
        </w:rPr>
      </w:pPr>
      <w:r>
        <w:rPr>
          <w:spacing w:val="-6"/>
          <w:sz w:val="24"/>
        </w:rPr>
        <w:t>Do stronger maintenance-linking and maintenance-window constraints improv</w:t>
      </w:r>
      <w:r>
        <w:rPr>
          <w:spacing w:val="-6"/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linear</w:t>
      </w:r>
      <w:r>
        <w:rPr>
          <w:spacing w:val="-4"/>
          <w:sz w:val="24"/>
        </w:rPr>
        <w:t> </w:t>
      </w:r>
      <w:r>
        <w:rPr>
          <w:sz w:val="24"/>
        </w:rPr>
        <w:t>relaxation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increase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5"/>
          <w:sz w:val="24"/>
        </w:rPr>
        <w:t> </w:t>
      </w:r>
      <w:r>
        <w:rPr>
          <w:sz w:val="24"/>
        </w:rPr>
        <w:t>size?</w:t>
      </w:r>
    </w:p>
    <w:p>
      <w:pPr>
        <w:pStyle w:val="ListParagraph"/>
        <w:numPr>
          <w:ilvl w:val="0"/>
          <w:numId w:val="19"/>
        </w:numPr>
        <w:tabs>
          <w:tab w:pos="714" w:val="left" w:leader="none"/>
        </w:tabs>
        <w:spacing w:line="266" w:lineRule="auto" w:before="177" w:after="0"/>
        <w:ind w:left="714" w:right="1415" w:hanging="287"/>
        <w:jc w:val="left"/>
        <w:rPr>
          <w:i/>
          <w:sz w:val="24"/>
        </w:rPr>
      </w:pPr>
      <w:r>
        <w:rPr>
          <w:i/>
          <w:sz w:val="24"/>
        </w:rPr>
        <w:t>How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available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lower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upper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bounds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bracket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optimum,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does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strengthening tighten that bracket?</w:t>
      </w:r>
    </w:p>
    <w:p>
      <w:pPr>
        <w:pStyle w:val="ListParagraph"/>
        <w:numPr>
          <w:ilvl w:val="0"/>
          <w:numId w:val="19"/>
        </w:numPr>
        <w:tabs>
          <w:tab w:pos="711" w:val="left" w:leader="none"/>
        </w:tabs>
        <w:spacing w:line="266" w:lineRule="auto" w:before="178" w:after="0"/>
        <w:ind w:left="711" w:right="1385" w:hanging="284"/>
        <w:jc w:val="left"/>
        <w:rPr>
          <w:i/>
          <w:sz w:val="24"/>
        </w:rPr>
      </w:pPr>
      <w:r>
        <w:rPr>
          <w:i/>
          <w:w w:val="105"/>
          <w:sz w:val="24"/>
        </w:rPr>
        <w:t>Does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combined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package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change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exact-solver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behaviour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larger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instanc</w:t>
      </w:r>
      <w:r>
        <w:rPr>
          <w:i/>
          <w:w w:val="105"/>
          <w:sz w:val="24"/>
        </w:rPr>
        <w:t>es,</w:t>
      </w:r>
      <w:r>
        <w:rPr>
          <w:i/>
          <w:w w:val="105"/>
          <w:sz w:val="24"/>
        </w:rPr>
        <w:t> where the time budget actually binds?</w:t>
      </w:r>
    </w:p>
    <w:p>
      <w:pPr>
        <w:pStyle w:val="BodyText"/>
        <w:spacing w:line="266" w:lineRule="auto" w:before="175"/>
        <w:ind w:left="141" w:right="1381" w:firstLine="351"/>
        <w:jc w:val="both"/>
      </w:pPr>
      <w:r>
        <w:rPr/>
        <w:t>The baseline is the default configuration of MILP_Sheduler in src/model.py.</w:t>
      </w:r>
      <w:r>
        <w:rPr>
          <w:spacing w:val="40"/>
        </w:rPr>
        <w:t> </w:t>
      </w:r>
      <w:r>
        <w:rPr/>
        <w:t>It</w:t>
      </w:r>
      <w:r>
        <w:rPr/>
        <w:t> </w:t>
      </w:r>
      <w:r>
        <w:rPr>
          <w:spacing w:val="-8"/>
        </w:rPr>
        <w:t>uses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corrected</w:t>
      </w:r>
      <w:r>
        <w:rPr/>
        <w:t> </w:t>
      </w:r>
      <w:r>
        <w:rPr>
          <w:spacing w:val="-8"/>
        </w:rPr>
        <w:t>split</w:t>
      </w:r>
      <w:r>
        <w:rPr/>
        <w:t> </w:t>
      </w:r>
      <w:r>
        <w:rPr>
          <w:spacing w:val="-8"/>
        </w:rPr>
        <w:t>form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Constraint</w:t>
      </w:r>
      <w:r>
        <w:rPr/>
        <w:t> </w:t>
      </w:r>
      <w:r>
        <w:rPr>
          <w:spacing w:val="-8"/>
        </w:rPr>
        <w:t>(13),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original</w:t>
      </w:r>
      <w:r>
        <w:rPr/>
        <w:t> </w:t>
      </w:r>
      <w:r>
        <w:rPr>
          <w:spacing w:val="-8"/>
        </w:rPr>
        <w:t>maintenance-trigger</w:t>
      </w:r>
      <w:r>
        <w:rPr/>
        <w:t> </w:t>
      </w:r>
      <w:r>
        <w:rPr>
          <w:spacing w:val="-8"/>
        </w:rPr>
        <w:t>domain,</w:t>
      </w:r>
      <w:r>
        <w:rPr>
          <w:spacing w:val="-8"/>
        </w:rPr>
        <w:t> </w:t>
      </w:r>
      <w:r>
        <w:rPr/>
        <w:t>aggregate</w:t>
      </w:r>
      <w:r>
        <w:rPr>
          <w:spacing w:val="-11"/>
        </w:rPr>
        <w:t> </w:t>
      </w:r>
      <w:r>
        <w:rPr/>
        <w:t>C8</w:t>
      </w:r>
      <w:r>
        <w:rPr>
          <w:spacing w:val="-3"/>
        </w:rPr>
        <w:t> </w:t>
      </w:r>
      <w:r>
        <w:rPr/>
        <w:t>blocking,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>
          <w:rFonts w:ascii="Bookman Old Style"/>
          <w:i/>
        </w:rPr>
        <w:t>M</w:t>
      </w:r>
      <w:r>
        <w:rPr>
          <w:rFonts w:ascii="Bookman Old Style"/>
          <w:i/>
          <w:spacing w:val="-5"/>
        </w:rPr>
        <w:t> </w:t>
      </w:r>
      <w:r>
        <w:rPr>
          <w:w w:val="125"/>
        </w:rPr>
        <w:t>=</w:t>
      </w:r>
      <w:r>
        <w:rPr>
          <w:spacing w:val="-19"/>
          <w:w w:val="125"/>
        </w:rPr>
        <w:t> </w:t>
      </w:r>
      <w:r>
        <w:rPr/>
        <w:t>9</w:t>
      </w:r>
      <w:r>
        <w:rPr>
          <w:rFonts w:ascii="Bookman Old Style"/>
          <w:i/>
        </w:rPr>
        <w:t>,</w:t>
      </w:r>
      <w:r>
        <w:rPr/>
        <w:t>999</w:t>
      </w:r>
      <w:r>
        <w:rPr>
          <w:rFonts w:ascii="Bookman Old Style"/>
          <w:i/>
        </w:rPr>
        <w:t>,</w:t>
      </w:r>
      <w:r>
        <w:rPr/>
        <w:t>999.</w:t>
      </w:r>
      <w:r>
        <w:rPr>
          <w:spacing w:val="16"/>
        </w:rPr>
        <w:t> </w:t>
      </w:r>
      <w:r>
        <w:rPr/>
        <w:t>All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options</w:t>
      </w:r>
      <w:r>
        <w:rPr>
          <w:spacing w:val="-3"/>
        </w:rPr>
        <w:t> </w:t>
      </w:r>
      <w:r>
        <w:rPr/>
        <w:t>default</w:t>
      </w:r>
      <w:r>
        <w:rPr/>
        <w:t> to False; therefore, the experiments are additive and the main formulation </w:t>
      </w:r>
      <w:r>
        <w:rPr/>
        <w:t>remains</w:t>
      </w:r>
      <w:r>
        <w:rPr/>
        <w:t> </w:t>
      </w:r>
      <w:r>
        <w:rPr>
          <w:spacing w:val="-2"/>
        </w:rPr>
        <w:t>reproducible.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920" w:bottom="1080" w:left="1559" w:right="0"/>
        </w:sectPr>
      </w:pPr>
    </w:p>
    <w:p>
      <w:pPr>
        <w:pStyle w:val="Heading2"/>
        <w:numPr>
          <w:ilvl w:val="1"/>
          <w:numId w:val="18"/>
        </w:numPr>
        <w:tabs>
          <w:tab w:pos="1023" w:val="left" w:leader="none"/>
        </w:tabs>
        <w:spacing w:line="240" w:lineRule="auto" w:before="121" w:after="0"/>
        <w:ind w:left="1023" w:right="0" w:hanging="882"/>
        <w:jc w:val="left"/>
      </w:pPr>
      <w:bookmarkStart w:name="Strengthening methods" w:id="134"/>
      <w:bookmarkEnd w:id="134"/>
      <w:r>
        <w:rPr>
          <w:b w:val="0"/>
        </w:rPr>
      </w:r>
      <w:bookmarkStart w:name="_bookmark78" w:id="135"/>
      <w:bookmarkEnd w:id="135"/>
      <w:r>
        <w:rPr>
          <w:b w:val="0"/>
        </w:rPr>
      </w:r>
      <w:r>
        <w:rPr>
          <w:w w:val="105"/>
        </w:rPr>
        <w:t>Strengthening</w:t>
      </w:r>
      <w:r>
        <w:rPr>
          <w:spacing w:val="71"/>
          <w:w w:val="105"/>
        </w:rPr>
        <w:t> </w:t>
      </w:r>
      <w:r>
        <w:rPr>
          <w:spacing w:val="-2"/>
          <w:w w:val="105"/>
        </w:rPr>
        <w:t>methods</w:t>
      </w:r>
    </w:p>
    <w:p>
      <w:pPr>
        <w:pStyle w:val="Heading3"/>
        <w:numPr>
          <w:ilvl w:val="2"/>
          <w:numId w:val="18"/>
        </w:numPr>
        <w:tabs>
          <w:tab w:pos="1127" w:val="left" w:leader="none"/>
        </w:tabs>
        <w:spacing w:line="240" w:lineRule="auto" w:before="287" w:after="0"/>
        <w:ind w:left="1127" w:right="0" w:hanging="986"/>
        <w:jc w:val="left"/>
      </w:pPr>
      <w:bookmarkStart w:name="Aircraft-compatible maintenance domains" w:id="136"/>
      <w:bookmarkEnd w:id="136"/>
      <w:r>
        <w:rPr>
          <w:b w:val="0"/>
        </w:rPr>
      </w:r>
      <w:bookmarkStart w:name="_bookmark79" w:id="137"/>
      <w:bookmarkEnd w:id="137"/>
      <w:r>
        <w:rPr>
          <w:b w:val="0"/>
        </w:rPr>
      </w:r>
      <w:r>
        <w:rPr>
          <w:w w:val="110"/>
        </w:rPr>
        <w:t>Aircraft-compatible</w:t>
      </w:r>
      <w:r>
        <w:rPr>
          <w:spacing w:val="12"/>
          <w:w w:val="110"/>
        </w:rPr>
        <w:t> </w:t>
      </w:r>
      <w:r>
        <w:rPr>
          <w:w w:val="110"/>
        </w:rPr>
        <w:t>maintenance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domains</w:t>
      </w:r>
    </w:p>
    <w:p>
      <w:pPr>
        <w:pStyle w:val="BodyText"/>
        <w:spacing w:line="266" w:lineRule="auto" w:before="177"/>
        <w:ind w:left="135" w:right="1383" w:hanging="3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baseline</w:t>
      </w:r>
      <w:r>
        <w:rPr>
          <w:spacing w:val="-6"/>
        </w:rPr>
        <w:t> </w:t>
      </w:r>
      <w:r>
        <w:rPr>
          <w:spacing w:val="-4"/>
        </w:rPr>
        <w:t>creates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maintenance</w:t>
      </w:r>
      <w:r>
        <w:rPr>
          <w:spacing w:val="-6"/>
        </w:rPr>
        <w:t> </w:t>
      </w:r>
      <w:r>
        <w:rPr>
          <w:spacing w:val="-4"/>
        </w:rPr>
        <w:t>trigger</w:t>
      </w:r>
      <w:r>
        <w:rPr>
          <w:spacing w:val="-6"/>
        </w:rPr>
        <w:t> </w:t>
      </w:r>
      <w:r>
        <w:rPr>
          <w:spacing w:val="-4"/>
        </w:rPr>
        <w:t>variable</w:t>
      </w:r>
      <w:r>
        <w:rPr>
          <w:spacing w:val="-7"/>
        </w:rPr>
        <w:t> </w:t>
      </w:r>
      <w:r>
        <w:rPr>
          <w:rFonts w:ascii="Bookman Old Style" w:hAnsi="Bookman Old Style"/>
          <w:i/>
          <w:spacing w:val="-4"/>
        </w:rPr>
        <w:t>z</w:t>
      </w:r>
      <w:r>
        <w:rPr>
          <w:rFonts w:ascii="Bookman Old Style" w:hAnsi="Bookman Old Style"/>
          <w:i/>
          <w:spacing w:val="-4"/>
          <w:vertAlign w:val="subscript"/>
        </w:rPr>
        <w:t>ijdc</w:t>
      </w:r>
      <w:r>
        <w:rPr>
          <w:rFonts w:ascii="Bookman Old Style" w:hAnsi="Bookman Old Style"/>
          <w:i/>
          <w:spacing w:val="-11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every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maintenance-</w:t>
      </w:r>
      <w:r>
        <w:rPr>
          <w:spacing w:val="-4"/>
          <w:vertAlign w:val="baseline"/>
        </w:rPr>
        <w:t>eligible</w:t>
      </w:r>
      <w:r>
        <w:rPr>
          <w:spacing w:val="-4"/>
          <w:vertAlign w:val="baseline"/>
        </w:rPr>
        <w:t> </w:t>
      </w:r>
      <w:r>
        <w:rPr>
          <w:vertAlign w:val="baseline"/>
        </w:rPr>
        <w:t>flight</w:t>
      </w:r>
      <w:r>
        <w:rPr>
          <w:spacing w:val="-1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i</w:t>
      </w:r>
      <w:r>
        <w:rPr>
          <w:vertAlign w:val="baseline"/>
        </w:rPr>
        <w:t>, aircraft </w:t>
      </w:r>
      <w:r>
        <w:rPr>
          <w:rFonts w:ascii="Bookman Old Style" w:hAnsi="Bookman Old Style"/>
          <w:i/>
          <w:vertAlign w:val="baseline"/>
        </w:rPr>
        <w:t>j</w:t>
      </w:r>
      <w:r>
        <w:rPr>
          <w:vertAlign w:val="baseline"/>
        </w:rPr>
        <w:t>, candidate day </w:t>
      </w:r>
      <w:r>
        <w:rPr>
          <w:rFonts w:ascii="Bookman Old Style" w:hAnsi="Bookman Old Style"/>
          <w:i/>
          <w:vertAlign w:val="baseline"/>
        </w:rPr>
        <w:t>d</w:t>
      </w:r>
      <w:r>
        <w:rPr>
          <w:vertAlign w:val="baseline"/>
        </w:rPr>
        <w:t>, and check type </w:t>
      </w:r>
      <w:r>
        <w:rPr>
          <w:rFonts w:ascii="Bookman Old Style" w:hAnsi="Bookman Old Style"/>
          <w:i/>
          <w:vertAlign w:val="baseline"/>
        </w:rPr>
        <w:t>c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If the assignment arc (</w:t>
      </w:r>
      <w:r>
        <w:rPr>
          <w:rFonts w:ascii="Bookman Old Style" w:hAnsi="Bookman Old Style"/>
          <w:i/>
          <w:vertAlign w:val="baseline"/>
        </w:rPr>
        <w:t>i,</w:t>
      </w:r>
      <w:r>
        <w:rPr>
          <w:rFonts w:ascii="Bookman Old Style" w:hAnsi="Bookman Old Style"/>
          <w:i/>
          <w:spacing w:val="-18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j</w:t>
      </w:r>
      <w:r>
        <w:rPr>
          <w:vertAlign w:val="baseline"/>
        </w:rPr>
        <w:t>) </w:t>
      </w:r>
      <w:r>
        <w:rPr>
          <w:vertAlign w:val="baseline"/>
        </w:rPr>
        <w:t>is</w:t>
      </w:r>
      <w:r>
        <w:rPr>
          <w:vertAlign w:val="baseline"/>
        </w:rPr>
        <w:t> already</w:t>
      </w:r>
      <w:r>
        <w:rPr>
          <w:spacing w:val="-8"/>
          <w:vertAlign w:val="baseline"/>
        </w:rPr>
        <w:t> </w:t>
      </w:r>
      <w:r>
        <w:rPr>
          <w:vertAlign w:val="baseline"/>
        </w:rPr>
        <w:t>excluded</w:t>
      </w:r>
      <w:r>
        <w:rPr>
          <w:spacing w:val="-8"/>
          <w:vertAlign w:val="baseline"/>
        </w:rPr>
        <w:t> </w:t>
      </w:r>
      <w:r>
        <w:rPr>
          <w:vertAlign w:val="baseline"/>
        </w:rPr>
        <w:t>from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sparse</w:t>
      </w:r>
      <w:r>
        <w:rPr>
          <w:spacing w:val="-8"/>
          <w:vertAlign w:val="baseline"/>
        </w:rPr>
        <w:t> </w:t>
      </w:r>
      <w:r>
        <w:rPr>
          <w:vertAlign w:val="baseline"/>
        </w:rPr>
        <w:t>assignment</w:t>
      </w:r>
      <w:r>
        <w:rPr>
          <w:spacing w:val="-8"/>
          <w:vertAlign w:val="baseline"/>
        </w:rPr>
        <w:t> </w:t>
      </w:r>
      <w:r>
        <w:rPr>
          <w:vertAlign w:val="baseline"/>
        </w:rPr>
        <w:t>set</w:t>
      </w:r>
      <w:r>
        <w:rPr>
          <w:spacing w:val="-9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X</w:t>
      </w:r>
      <w:r>
        <w:rPr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corresponding</w:t>
      </w:r>
      <w:r>
        <w:rPr>
          <w:spacing w:val="-8"/>
          <w:vertAlign w:val="baseline"/>
        </w:rPr>
        <w:t> </w:t>
      </w:r>
      <w:r>
        <w:rPr>
          <w:vertAlign w:val="baseline"/>
        </w:rPr>
        <w:t>main</w:t>
      </w:r>
      <w:r>
        <w:rPr>
          <w:vertAlign w:val="baseline"/>
        </w:rPr>
        <w:t>tenance</w:t>
      </w:r>
      <w:r>
        <w:rPr>
          <w:vertAlign w:val="baseline"/>
        </w:rPr>
        <w:t> </w:t>
      </w:r>
      <w:r>
        <w:rPr>
          <w:spacing w:val="-2"/>
          <w:vertAlign w:val="baseline"/>
        </w:rPr>
        <w:t>variable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cannot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participate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feasible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solution.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sparse-domain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variant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therefore</w:t>
      </w:r>
      <w:r>
        <w:rPr>
          <w:spacing w:val="-2"/>
          <w:vertAlign w:val="baseline"/>
        </w:rPr>
        <w:t> </w:t>
      </w:r>
      <w:r>
        <w:rPr>
          <w:vertAlign w:val="baseline"/>
        </w:rPr>
        <w:t>creates</w:t>
      </w:r>
      <w:r>
        <w:rPr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z</w:t>
      </w:r>
      <w:r>
        <w:rPr>
          <w:rFonts w:ascii="Bookman Old Style" w:hAnsi="Bookman Old Style"/>
          <w:i/>
          <w:vertAlign w:val="subscript"/>
        </w:rPr>
        <w:t>ijdc</w:t>
      </w:r>
      <w:r>
        <w:rPr>
          <w:rFonts w:ascii="Bookman Old Style" w:hAnsi="Bookman Old Style"/>
          <w:i/>
          <w:spacing w:val="-4"/>
          <w:vertAlign w:val="baseline"/>
        </w:rPr>
        <w:t> </w:t>
      </w:r>
      <w:r>
        <w:rPr>
          <w:vertAlign w:val="baseline"/>
        </w:rPr>
        <w:t>only when (</w:t>
      </w:r>
      <w:r>
        <w:rPr>
          <w:rFonts w:ascii="Bookman Old Style" w:hAnsi="Bookman Old Style"/>
          <w:i/>
          <w:vertAlign w:val="baseline"/>
        </w:rPr>
        <w:t>i,</w:t>
      </w:r>
      <w:r>
        <w:rPr>
          <w:rFonts w:ascii="Bookman Old Style" w:hAnsi="Bookman Old Style"/>
          <w:i/>
          <w:spacing w:val="-18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j</w:t>
      </w:r>
      <w:r>
        <w:rPr>
          <w:vertAlign w:val="baseline"/>
        </w:rPr>
        <w:t>)</w:t>
      </w:r>
      <w:r>
        <w:rPr>
          <w:spacing w:val="-6"/>
          <w:vertAlign w:val="baseline"/>
        </w:rPr>
        <w:t> </w:t>
      </w:r>
      <w:r>
        <w:rPr>
          <w:rFonts w:ascii="Cambria" w:hAnsi="Cambria"/>
          <w:vertAlign w:val="baseline"/>
        </w:rPr>
        <w:t>∈ </w:t>
      </w:r>
      <w:r>
        <w:rPr>
          <w:rFonts w:ascii="Bookman Old Style" w:hAnsi="Bookman Old Style"/>
          <w:i/>
          <w:vertAlign w:val="baseline"/>
        </w:rPr>
        <w:t>X</w:t>
      </w:r>
      <w:r>
        <w:rPr>
          <w:vertAlign w:val="baseline"/>
        </w:rPr>
        <w:t>.</w:t>
      </w:r>
      <w:r>
        <w:rPr>
          <w:spacing w:val="25"/>
          <w:vertAlign w:val="baseline"/>
        </w:rPr>
        <w:t> </w:t>
      </w:r>
      <w:r>
        <w:rPr>
          <w:vertAlign w:val="baseline"/>
        </w:rPr>
        <w:t>This is a preprocessing reduction, not a </w:t>
      </w:r>
      <w:r>
        <w:rPr>
          <w:vertAlign w:val="baseline"/>
        </w:rPr>
        <w:t>relaxation:</w:t>
      </w:r>
      <w:r>
        <w:rPr>
          <w:vertAlign w:val="baseline"/>
        </w:rPr>
        <w:t> an</w:t>
      </w:r>
      <w:r>
        <w:rPr>
          <w:spacing w:val="-5"/>
          <w:vertAlign w:val="baseline"/>
        </w:rPr>
        <w:t> </w:t>
      </w:r>
      <w:r>
        <w:rPr>
          <w:vertAlign w:val="baseline"/>
        </w:rPr>
        <w:t>aircraft</w:t>
      </w:r>
      <w:r>
        <w:rPr>
          <w:spacing w:val="-4"/>
          <w:vertAlign w:val="baseline"/>
        </w:rPr>
        <w:t> </w:t>
      </w:r>
      <w:r>
        <w:rPr>
          <w:vertAlign w:val="baseline"/>
        </w:rPr>
        <w:t>cannot</w:t>
      </w:r>
      <w:r>
        <w:rPr>
          <w:spacing w:val="-5"/>
          <w:vertAlign w:val="baseline"/>
        </w:rPr>
        <w:t> </w:t>
      </w:r>
      <w:r>
        <w:rPr>
          <w:vertAlign w:val="baseline"/>
        </w:rPr>
        <w:t>perform</w:t>
      </w:r>
      <w:r>
        <w:rPr>
          <w:spacing w:val="-5"/>
          <w:vertAlign w:val="baseline"/>
        </w:rPr>
        <w:t> </w:t>
      </w:r>
      <w:r>
        <w:rPr>
          <w:vertAlign w:val="baseline"/>
        </w:rPr>
        <w:t>maintenance</w:t>
      </w:r>
      <w:r>
        <w:rPr>
          <w:spacing w:val="-4"/>
          <w:vertAlign w:val="baseline"/>
        </w:rPr>
        <w:t> </w:t>
      </w:r>
      <w:r>
        <w:rPr>
          <w:vertAlign w:val="baseline"/>
        </w:rPr>
        <w:t>triggered</w:t>
      </w:r>
      <w:r>
        <w:rPr>
          <w:spacing w:val="-4"/>
          <w:vertAlign w:val="baseline"/>
        </w:rPr>
        <w:t> </w:t>
      </w:r>
      <w:r>
        <w:rPr>
          <w:vertAlign w:val="baseline"/>
        </w:rPr>
        <w:t>by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flight</w:t>
      </w:r>
      <w:r>
        <w:rPr>
          <w:spacing w:val="-5"/>
          <w:vertAlign w:val="baseline"/>
        </w:rPr>
        <w:t> </w:t>
      </w:r>
      <w:r>
        <w:rPr>
          <w:vertAlign w:val="baseline"/>
        </w:rPr>
        <w:t>it</w:t>
      </w:r>
      <w:r>
        <w:rPr>
          <w:spacing w:val="-4"/>
          <w:vertAlign w:val="baseline"/>
        </w:rPr>
        <w:t> </w:t>
      </w:r>
      <w:r>
        <w:rPr>
          <w:vertAlign w:val="baseline"/>
        </w:rPr>
        <w:t>cannot</w:t>
      </w:r>
      <w:r>
        <w:rPr>
          <w:spacing w:val="-5"/>
          <w:vertAlign w:val="baseline"/>
        </w:rPr>
        <w:t> </w:t>
      </w:r>
      <w:r>
        <w:rPr>
          <w:vertAlign w:val="baseline"/>
        </w:rPr>
        <w:t>operate.</w:t>
      </w:r>
    </w:p>
    <w:p>
      <w:pPr>
        <w:pStyle w:val="BodyText"/>
        <w:spacing w:before="50"/>
      </w:pPr>
    </w:p>
    <w:p>
      <w:pPr>
        <w:pStyle w:val="Heading3"/>
        <w:numPr>
          <w:ilvl w:val="2"/>
          <w:numId w:val="18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Deferred-trigger reachability" w:id="138"/>
      <w:bookmarkEnd w:id="138"/>
      <w:r>
        <w:rPr>
          <w:b w:val="0"/>
        </w:rPr>
      </w:r>
      <w:bookmarkStart w:name="_bookmark80" w:id="139"/>
      <w:bookmarkEnd w:id="139"/>
      <w:r>
        <w:rPr>
          <w:b w:val="0"/>
        </w:rPr>
      </w:r>
      <w:r>
        <w:rPr>
          <w:spacing w:val="4"/>
        </w:rPr>
        <w:t>Deferred-trigger</w:t>
      </w:r>
      <w:r>
        <w:rPr>
          <w:spacing w:val="27"/>
        </w:rPr>
        <w:t>  </w:t>
      </w:r>
      <w:r>
        <w:rPr>
          <w:spacing w:val="-2"/>
        </w:rPr>
        <w:t>reachability</w:t>
      </w:r>
    </w:p>
    <w:p>
      <w:pPr>
        <w:pStyle w:val="BodyText"/>
        <w:spacing w:line="266" w:lineRule="auto" w:before="177"/>
        <w:ind w:left="141" w:right="1411"/>
        <w:jc w:val="both"/>
      </w:pPr>
      <w:r>
        <w:rPr/>
        <w:t>For a trigger flight arriving at maintenance airport </w:t>
      </w:r>
      <w:r>
        <w:rPr>
          <w:rFonts w:ascii="Bookman Old Style"/>
          <w:i/>
        </w:rPr>
        <w:t>m</w:t>
      </w:r>
      <w:r>
        <w:rPr/>
        <w:t>, a deferred check on day </w:t>
      </w:r>
      <w:r>
        <w:rPr>
          <w:rFonts w:ascii="Bookman Old Style"/>
          <w:i/>
        </w:rPr>
        <w:t>d</w:t>
      </w:r>
      <w:r>
        <w:rPr>
          <w:rFonts w:ascii="Bookman Old Style"/>
          <w:i/>
          <w:spacing w:val="-9"/>
        </w:rPr>
        <w:t> </w:t>
      </w:r>
      <w:r>
        <w:rPr/>
        <w:t>is</w:t>
      </w:r>
      <w:r>
        <w:rPr/>
        <w:t> possible only if the aircraft can remain at </w:t>
      </w:r>
      <w:r>
        <w:rPr>
          <w:rFonts w:ascii="Bookman Old Style"/>
          <w:i/>
        </w:rPr>
        <w:t>m </w:t>
      </w:r>
      <w:r>
        <w:rPr/>
        <w:t>until that day.</w:t>
      </w:r>
      <w:r>
        <w:rPr>
          <w:spacing w:val="40"/>
        </w:rPr>
        <w:t> </w:t>
      </w:r>
      <w:r>
        <w:rPr/>
        <w:t>The reachability </w:t>
      </w:r>
      <w:r>
        <w:rPr/>
        <w:t>filter</w:t>
      </w:r>
      <w:r>
        <w:rPr/>
        <w:t> </w:t>
      </w:r>
      <w:r>
        <w:rPr>
          <w:spacing w:val="-8"/>
        </w:rPr>
        <w:t>removes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candidate</w:t>
      </w:r>
      <w:r>
        <w:rPr>
          <w:spacing w:val="-1"/>
        </w:rPr>
        <w:t> </w:t>
      </w:r>
      <w:r>
        <w:rPr>
          <w:spacing w:val="-8"/>
        </w:rPr>
        <w:t>day</w:t>
      </w:r>
      <w:r>
        <w:rPr>
          <w:spacing w:val="-1"/>
        </w:rPr>
        <w:t> </w:t>
      </w:r>
      <w:r>
        <w:rPr>
          <w:spacing w:val="-8"/>
        </w:rPr>
        <w:t>whenever</w:t>
      </w:r>
      <w:r>
        <w:rPr>
          <w:spacing w:val="-1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departure</w:t>
      </w:r>
      <w:r>
        <w:rPr>
          <w:spacing w:val="-1"/>
        </w:rPr>
        <w:t> </w:t>
      </w:r>
      <w:r>
        <w:rPr>
          <w:spacing w:val="-8"/>
        </w:rPr>
        <w:t>from</w:t>
      </w:r>
      <w:r>
        <w:rPr>
          <w:spacing w:val="-1"/>
        </w:rPr>
        <w:t> </w:t>
      </w:r>
      <w:r>
        <w:rPr>
          <w:rFonts w:ascii="Bookman Old Style"/>
          <w:i/>
          <w:spacing w:val="-8"/>
        </w:rPr>
        <w:t>m</w:t>
      </w:r>
      <w:r>
        <w:rPr>
          <w:rFonts w:ascii="Bookman Old Style"/>
          <w:i/>
          <w:spacing w:val="-10"/>
        </w:rPr>
        <w:t> </w:t>
      </w:r>
      <w:r>
        <w:rPr>
          <w:spacing w:val="-8"/>
        </w:rPr>
        <w:t>is</w:t>
      </w:r>
      <w:r>
        <w:rPr>
          <w:spacing w:val="-1"/>
        </w:rPr>
        <w:t> </w:t>
      </w:r>
      <w:r>
        <w:rPr>
          <w:spacing w:val="-8"/>
        </w:rPr>
        <w:t>forced</w:t>
      </w:r>
      <w:r>
        <w:rPr>
          <w:spacing w:val="-1"/>
        </w:rPr>
        <w:t> </w:t>
      </w:r>
      <w:r>
        <w:rPr>
          <w:spacing w:val="-8"/>
        </w:rPr>
        <w:t>after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trigger</w:t>
      </w:r>
      <w:r>
        <w:rPr>
          <w:spacing w:val="-1"/>
        </w:rPr>
        <w:t> </w:t>
      </w:r>
      <w:r>
        <w:rPr>
          <w:spacing w:val="-8"/>
        </w:rPr>
        <w:t>arriv</w:t>
      </w:r>
      <w:r>
        <w:rPr>
          <w:spacing w:val="-8"/>
        </w:rPr>
        <w:t>al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before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candidate</w:t>
      </w:r>
      <w:r>
        <w:rPr>
          <w:spacing w:val="-11"/>
        </w:rPr>
        <w:t> </w:t>
      </w:r>
      <w:r>
        <w:rPr>
          <w:spacing w:val="-4"/>
        </w:rPr>
        <w:t>maintenance</w:t>
      </w:r>
      <w:r>
        <w:rPr>
          <w:spacing w:val="-11"/>
        </w:rPr>
        <w:t> </w:t>
      </w:r>
      <w:r>
        <w:rPr>
          <w:spacing w:val="-4"/>
        </w:rPr>
        <w:t>day.</w:t>
      </w:r>
      <w:r>
        <w:rPr>
          <w:spacing w:val="5"/>
        </w:rPr>
        <w:t> </w:t>
      </w:r>
      <w:r>
        <w:rPr>
          <w:spacing w:val="-4"/>
        </w:rPr>
        <w:t>Same-day</w:t>
      </w:r>
      <w:r>
        <w:rPr>
          <w:spacing w:val="-11"/>
        </w:rPr>
        <w:t> </w:t>
      </w:r>
      <w:r>
        <w:rPr>
          <w:spacing w:val="-4"/>
        </w:rPr>
        <w:t>candidates</w:t>
      </w:r>
      <w:r>
        <w:rPr>
          <w:spacing w:val="-11"/>
        </w:rPr>
        <w:t> </w:t>
      </w:r>
      <w:r>
        <w:rPr>
          <w:spacing w:val="-4"/>
        </w:rPr>
        <w:t>remain</w:t>
      </w:r>
      <w:r>
        <w:rPr>
          <w:spacing w:val="-11"/>
        </w:rPr>
        <w:t> </w:t>
      </w:r>
      <w:r>
        <w:rPr>
          <w:spacing w:val="-4"/>
        </w:rPr>
        <w:t>subject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4"/>
        </w:rPr>
        <w:t> </w:t>
      </w:r>
      <w:r>
        <w:rPr/>
        <w:t>detailed</w:t>
      </w:r>
      <w:r>
        <w:rPr>
          <w:spacing w:val="-15"/>
        </w:rPr>
        <w:t> </w:t>
      </w:r>
      <w:r>
        <w:rPr/>
        <w:t>C8</w:t>
      </w:r>
      <w:r>
        <w:rPr>
          <w:spacing w:val="-15"/>
        </w:rPr>
        <w:t> </w:t>
      </w:r>
      <w:r>
        <w:rPr/>
        <w:t>maintenance-window</w:t>
      </w:r>
      <w:r>
        <w:rPr>
          <w:spacing w:val="-15"/>
        </w:rPr>
        <w:t> </w:t>
      </w:r>
      <w:r>
        <w:rPr/>
        <w:t>constraints.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necessary-condition</w:t>
      </w:r>
      <w:r>
        <w:rPr>
          <w:spacing w:val="-15"/>
        </w:rPr>
        <w:t> </w:t>
      </w:r>
      <w:r>
        <w:rPr/>
        <w:t>test</w:t>
      </w:r>
      <w:r>
        <w:rPr>
          <w:spacing w:val="-15"/>
        </w:rPr>
        <w:t> </w:t>
      </w:r>
      <w:r>
        <w:rPr/>
        <w:t>reduces</w:t>
      </w:r>
      <w:r>
        <w:rPr/>
        <w:t> the</w:t>
      </w:r>
      <w:r>
        <w:rPr>
          <w:spacing w:val="-11"/>
        </w:rPr>
        <w:t> </w:t>
      </w:r>
      <w:r>
        <w:rPr/>
        <w:t>trigger</w:t>
      </w:r>
      <w:r>
        <w:rPr>
          <w:spacing w:val="-11"/>
        </w:rPr>
        <w:t> </w:t>
      </w:r>
      <w:r>
        <w:rPr/>
        <w:t>domain</w:t>
      </w:r>
      <w:r>
        <w:rPr>
          <w:spacing w:val="-11"/>
        </w:rPr>
        <w:t> </w:t>
      </w:r>
      <w:r>
        <w:rPr/>
        <w:t>while</w:t>
      </w:r>
      <w:r>
        <w:rPr>
          <w:spacing w:val="-11"/>
        </w:rPr>
        <w:t> </w:t>
      </w:r>
      <w:r>
        <w:rPr/>
        <w:t>preserving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trigger</w:t>
      </w:r>
      <w:r>
        <w:rPr>
          <w:spacing w:val="-11"/>
        </w:rPr>
        <w:t> </w:t>
      </w:r>
      <w:r>
        <w:rPr/>
        <w:t>days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compatible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/>
        <w:t> observed timetable.</w:t>
      </w:r>
    </w:p>
    <w:p>
      <w:pPr>
        <w:pStyle w:val="BodyText"/>
        <w:spacing w:before="49"/>
      </w:pPr>
    </w:p>
    <w:p>
      <w:pPr>
        <w:pStyle w:val="Heading3"/>
        <w:numPr>
          <w:ilvl w:val="2"/>
          <w:numId w:val="18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Strong trigger linking" w:id="140"/>
      <w:bookmarkEnd w:id="140"/>
      <w:r>
        <w:rPr>
          <w:b w:val="0"/>
        </w:rPr>
      </w:r>
      <w:bookmarkStart w:name="_bookmark81" w:id="141"/>
      <w:bookmarkEnd w:id="141"/>
      <w:r>
        <w:rPr>
          <w:b w:val="0"/>
        </w:rPr>
      </w:r>
      <w:r>
        <w:rPr>
          <w:w w:val="110"/>
        </w:rPr>
        <w:t>Strong</w:t>
      </w:r>
      <w:r>
        <w:rPr>
          <w:spacing w:val="24"/>
          <w:w w:val="110"/>
        </w:rPr>
        <w:t> </w:t>
      </w:r>
      <w:r>
        <w:rPr>
          <w:w w:val="110"/>
        </w:rPr>
        <w:t>trigger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linking</w:t>
      </w:r>
    </w:p>
    <w:p>
      <w:pPr>
        <w:pStyle w:val="BodyText"/>
        <w:spacing w:before="178"/>
        <w:ind w:left="141"/>
        <w:jc w:val="both"/>
      </w:pP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sparse</w:t>
      </w:r>
      <w:r>
        <w:rPr>
          <w:spacing w:val="-5"/>
        </w:rPr>
        <w:t> </w:t>
      </w:r>
      <w:r>
        <w:rPr>
          <w:spacing w:val="-2"/>
        </w:rPr>
        <w:t>candidate-day</w:t>
      </w:r>
      <w:r>
        <w:rPr>
          <w:spacing w:val="-5"/>
        </w:rPr>
        <w:t> </w:t>
      </w:r>
      <w:r>
        <w:rPr>
          <w:spacing w:val="-2"/>
        </w:rPr>
        <w:t>set</w:t>
      </w:r>
      <w:r>
        <w:rPr>
          <w:spacing w:val="-4"/>
        </w:rPr>
        <w:t> </w:t>
      </w:r>
      <w:r>
        <w:rPr>
          <w:rFonts w:ascii="Bookman Old Style"/>
          <w:i/>
          <w:spacing w:val="-2"/>
        </w:rPr>
        <w:t>D</w:t>
      </w:r>
      <w:r>
        <w:rPr>
          <w:spacing w:val="-2"/>
        </w:rPr>
        <w:t>(</w:t>
      </w:r>
      <w:r>
        <w:rPr>
          <w:rFonts w:ascii="Bookman Old Style"/>
          <w:i/>
          <w:spacing w:val="-2"/>
        </w:rPr>
        <w:t>i,</w:t>
      </w:r>
      <w:r>
        <w:rPr>
          <w:rFonts w:ascii="Bookman Old Style"/>
          <w:i/>
          <w:spacing w:val="-33"/>
        </w:rPr>
        <w:t> </w:t>
      </w:r>
      <w:r>
        <w:rPr>
          <w:rFonts w:ascii="Bookman Old Style"/>
          <w:i/>
          <w:spacing w:val="-2"/>
        </w:rPr>
        <w:t>c</w:t>
      </w:r>
      <w:r>
        <w:rPr>
          <w:spacing w:val="-2"/>
        </w:rPr>
        <w:t>),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strong-link</w:t>
      </w:r>
      <w:r>
        <w:rPr>
          <w:spacing w:val="-4"/>
        </w:rPr>
        <w:t> </w:t>
      </w:r>
      <w:r>
        <w:rPr>
          <w:spacing w:val="-2"/>
        </w:rPr>
        <w:t>variant</w:t>
      </w:r>
      <w:r>
        <w:rPr>
          <w:spacing w:val="-5"/>
        </w:rPr>
        <w:t> </w:t>
      </w:r>
      <w:r>
        <w:rPr>
          <w:spacing w:val="-4"/>
        </w:rPr>
        <w:t>adds</w:t>
      </w:r>
    </w:p>
    <w:p>
      <w:pPr>
        <w:pStyle w:val="BodyText"/>
        <w:spacing w:before="7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header="0" w:footer="857" w:top="1160" w:bottom="1080" w:left="1559" w:right="0"/>
        </w:sectPr>
      </w:pPr>
    </w:p>
    <w:p>
      <w:pPr>
        <w:spacing w:before="62"/>
        <w:ind w:left="3053" w:right="0" w:firstLine="0"/>
        <w:jc w:val="center"/>
        <w:rPr>
          <w:rFonts w:ascii="Arial" w:hAnsi="Arial"/>
          <w:sz w:val="20"/>
        </w:rPr>
      </w:pPr>
      <w:bookmarkStart w:name="_bookmark82" w:id="142"/>
      <w:bookmarkEnd w:id="142"/>
      <w:r>
        <w:rPr/>
      </w:r>
      <w:r>
        <w:rPr>
          <w:rFonts w:ascii="Arial" w:hAnsi="Arial"/>
          <w:spacing w:val="-10"/>
          <w:w w:val="230"/>
          <w:sz w:val="20"/>
        </w:rPr>
        <w:t>Σ</w:t>
      </w:r>
    </w:p>
    <w:p>
      <w:pPr>
        <w:pStyle w:val="BodyText"/>
        <w:spacing w:before="11"/>
        <w:rPr>
          <w:rFonts w:ascii="Arial"/>
          <w:sz w:val="20"/>
        </w:rPr>
      </w:pPr>
    </w:p>
    <w:p>
      <w:pPr>
        <w:spacing w:before="0"/>
        <w:ind w:left="3053" w:right="0" w:firstLine="0"/>
        <w:jc w:val="center"/>
        <w:rPr>
          <w:sz w:val="16"/>
        </w:rPr>
      </w:pPr>
      <w:r>
        <w:rPr>
          <w:rFonts w:ascii="Bookman Old Style" w:hAnsi="Bookman Old Style"/>
          <w:i/>
          <w:spacing w:val="-2"/>
          <w:sz w:val="16"/>
        </w:rPr>
        <w:t>d</w:t>
      </w:r>
      <w:r>
        <w:rPr>
          <w:rFonts w:ascii="Cambria" w:hAnsi="Cambria"/>
          <w:spacing w:val="-2"/>
          <w:sz w:val="16"/>
        </w:rPr>
        <w:t>∈</w:t>
      </w:r>
      <w:r>
        <w:rPr>
          <w:rFonts w:ascii="Bookman Old Style" w:hAnsi="Bookman Old Style"/>
          <w:i/>
          <w:spacing w:val="-2"/>
          <w:sz w:val="16"/>
        </w:rPr>
        <w:t>D</w:t>
      </w:r>
      <w:r>
        <w:rPr>
          <w:spacing w:val="-2"/>
          <w:sz w:val="16"/>
        </w:rPr>
        <w:t>(</w:t>
      </w:r>
      <w:r>
        <w:rPr>
          <w:rFonts w:ascii="Bookman Old Style" w:hAnsi="Bookman Old Style"/>
          <w:i/>
          <w:spacing w:val="-2"/>
          <w:sz w:val="16"/>
        </w:rPr>
        <w:t>i,c</w:t>
      </w:r>
      <w:r>
        <w:rPr>
          <w:spacing w:val="-2"/>
          <w:sz w:val="16"/>
        </w:rPr>
        <w:t>)</w:t>
      </w:r>
    </w:p>
    <w:p>
      <w:pPr>
        <w:tabs>
          <w:tab w:pos="1584" w:val="left" w:leader="none"/>
          <w:tab w:pos="4728" w:val="left" w:leader="none"/>
        </w:tabs>
        <w:spacing w:before="197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rFonts w:ascii="Bookman Old Style" w:hAnsi="Bookman Old Style"/>
          <w:i/>
          <w:w w:val="110"/>
          <w:sz w:val="24"/>
        </w:rPr>
        <w:t>z</w:t>
      </w:r>
      <w:r>
        <w:rPr>
          <w:rFonts w:ascii="Bookman Old Style" w:hAnsi="Bookman Old Style"/>
          <w:i/>
          <w:w w:val="110"/>
          <w:sz w:val="24"/>
          <w:vertAlign w:val="subscript"/>
        </w:rPr>
        <w:t>ijdc</w:t>
      </w:r>
      <w:r>
        <w:rPr>
          <w:rFonts w:ascii="Bookman Old Style" w:hAnsi="Bookman Old Style"/>
          <w:i/>
          <w:w w:val="110"/>
          <w:sz w:val="24"/>
          <w:vertAlign w:val="baseline"/>
        </w:rPr>
        <w:t> </w:t>
      </w:r>
      <w:r>
        <w:rPr>
          <w:rFonts w:ascii="Cambria" w:hAnsi="Cambria"/>
          <w:w w:val="110"/>
          <w:sz w:val="24"/>
          <w:vertAlign w:val="baseline"/>
        </w:rPr>
        <w:t>≤</w:t>
      </w:r>
      <w:r>
        <w:rPr>
          <w:rFonts w:ascii="Cambria" w:hAnsi="Cambria"/>
          <w:spacing w:val="10"/>
          <w:w w:val="110"/>
          <w:sz w:val="24"/>
          <w:vertAlign w:val="baseline"/>
        </w:rPr>
        <w:t> </w:t>
      </w:r>
      <w:r>
        <w:rPr>
          <w:rFonts w:ascii="Bookman Old Style" w:hAnsi="Bookman Old Style"/>
          <w:i/>
          <w:spacing w:val="-4"/>
          <w:w w:val="110"/>
          <w:sz w:val="24"/>
          <w:vertAlign w:val="baseline"/>
        </w:rPr>
        <w:t>x</w:t>
      </w:r>
      <w:r>
        <w:rPr>
          <w:rFonts w:ascii="Bookman Old Style" w:hAnsi="Bookman Old Style"/>
          <w:i/>
          <w:spacing w:val="-4"/>
          <w:w w:val="110"/>
          <w:sz w:val="24"/>
          <w:vertAlign w:val="subscript"/>
        </w:rPr>
        <w:t>ij</w:t>
      </w:r>
      <w:r>
        <w:rPr>
          <w:rFonts w:ascii="Bookman Old Style" w:hAnsi="Bookman Old Style"/>
          <w:i/>
          <w:spacing w:val="-4"/>
          <w:w w:val="110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sz w:val="24"/>
          <w:vertAlign w:val="baseline"/>
        </w:rPr>
        <w:t>∀</w:t>
      </w:r>
      <w:r>
        <w:rPr>
          <w:rFonts w:ascii="Bookman Old Style" w:hAnsi="Bookman Old Style"/>
          <w:i/>
          <w:sz w:val="24"/>
          <w:vertAlign w:val="baseline"/>
        </w:rPr>
        <w:t>i,</w:t>
      </w:r>
      <w:r>
        <w:rPr>
          <w:rFonts w:ascii="Bookman Old Style" w:hAnsi="Bookman Old Style"/>
          <w:i/>
          <w:spacing w:val="-29"/>
          <w:sz w:val="24"/>
          <w:vertAlign w:val="baseline"/>
        </w:rPr>
        <w:t> </w:t>
      </w:r>
      <w:r>
        <w:rPr>
          <w:rFonts w:ascii="Bookman Old Style" w:hAnsi="Bookman Old Style"/>
          <w:i/>
          <w:sz w:val="24"/>
          <w:vertAlign w:val="baseline"/>
        </w:rPr>
        <w:t>j,</w:t>
      </w:r>
      <w:r>
        <w:rPr>
          <w:rFonts w:ascii="Bookman Old Style" w:hAnsi="Bookman Old Style"/>
          <w:i/>
          <w:spacing w:val="-29"/>
          <w:sz w:val="24"/>
          <w:vertAlign w:val="baseline"/>
        </w:rPr>
        <w:t> </w:t>
      </w:r>
      <w:r>
        <w:rPr>
          <w:rFonts w:ascii="Bookman Old Style" w:hAnsi="Bookman Old Style"/>
          <w:i/>
          <w:spacing w:val="-5"/>
          <w:sz w:val="24"/>
          <w:vertAlign w:val="baseline"/>
        </w:rPr>
        <w:t>c.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0"/>
          <w:sz w:val="24"/>
          <w:vertAlign w:val="baseline"/>
        </w:rPr>
        <w:t>(6.1)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57" w:top="1920" w:bottom="280" w:left="1559" w:right="0"/>
          <w:cols w:num="2" w:equalWidth="0">
            <w:col w:w="3708" w:space="39"/>
            <w:col w:w="6604"/>
          </w:cols>
        </w:sectPr>
      </w:pPr>
    </w:p>
    <w:p>
      <w:pPr>
        <w:pStyle w:val="BodyText"/>
        <w:spacing w:line="266" w:lineRule="auto" w:before="120"/>
        <w:ind w:left="141" w:right="1414" w:firstLine="351"/>
        <w:jc w:val="both"/>
      </w:pPr>
      <w:r>
        <w:rPr/>
        <w:t>Equation </w:t>
      </w:r>
      <w:hyperlink w:history="true" w:anchor="_bookmark82">
        <w:r>
          <w:rPr/>
          <w:t>(6.1)</w:t>
        </w:r>
      </w:hyperlink>
      <w:r>
        <w:rPr/>
        <w:t> links every possible trigger day to the assignment variable.</w:t>
      </w:r>
      <w:r>
        <w:rPr>
          <w:spacing w:val="40"/>
        </w:rPr>
        <w:t> </w:t>
      </w:r>
      <w:r>
        <w:rPr/>
        <w:t>It </w:t>
      </w:r>
      <w:r>
        <w:rPr/>
        <w:t>is</w:t>
      </w:r>
      <w:r>
        <w:rPr/>
        <w:t> </w:t>
      </w:r>
      <w:r>
        <w:rPr>
          <w:spacing w:val="-6"/>
        </w:rPr>
        <w:t>particularly relevant to deferred C/D triggers, for which the baseline link may const</w:t>
      </w:r>
      <w:r>
        <w:rPr>
          <w:spacing w:val="-6"/>
        </w:rPr>
        <w:t>rain</w:t>
      </w:r>
      <w:r>
        <w:rPr>
          <w:spacing w:val="-6"/>
        </w:rPr>
        <w:t> only</w:t>
      </w:r>
      <w:r>
        <w:rPr>
          <w:spacing w:val="-7"/>
        </w:rPr>
        <w:t> </w:t>
      </w:r>
      <w:r>
        <w:rPr>
          <w:spacing w:val="-6"/>
        </w:rPr>
        <w:t>the first</w:t>
      </w:r>
      <w:r>
        <w:rPr>
          <w:spacing w:val="-7"/>
        </w:rPr>
        <w:t> </w:t>
      </w:r>
      <w:r>
        <w:rPr>
          <w:spacing w:val="-6"/>
        </w:rPr>
        <w:t>candidate day.</w:t>
      </w:r>
      <w:r>
        <w:rPr>
          <w:spacing w:val="12"/>
        </w:rPr>
        <w:t> </w:t>
      </w:r>
      <w:r>
        <w:rPr>
          <w:spacing w:val="-6"/>
        </w:rPr>
        <w:t>The inequality</w:t>
      </w:r>
      <w:r>
        <w:rPr>
          <w:spacing w:val="-7"/>
        </w:rPr>
        <w:t> </w:t>
      </w:r>
      <w:r>
        <w:rPr>
          <w:spacing w:val="-6"/>
        </w:rPr>
        <w:t>is redundant</w:t>
      </w:r>
      <w:r>
        <w:rPr>
          <w:spacing w:val="-7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integral</w:t>
      </w:r>
      <w:r>
        <w:rPr>
          <w:spacing w:val="-7"/>
        </w:rPr>
        <w:t> </w:t>
      </w:r>
      <w:r>
        <w:rPr>
          <w:spacing w:val="-6"/>
        </w:rPr>
        <w:t>assignments w</w:t>
      </w:r>
      <w:r>
        <w:rPr>
          <w:spacing w:val="-6"/>
        </w:rPr>
        <w:t>hen</w:t>
      </w:r>
      <w:r>
        <w:rPr>
          <w:spacing w:val="-6"/>
        </w:rPr>
        <w:t> </w:t>
      </w:r>
      <w:r>
        <w:rPr/>
        <w:t>the remaining model logic is sufficient, but it can eliminate unsupported </w:t>
      </w:r>
      <w:r>
        <w:rPr/>
        <w:t>fractional</w:t>
      </w:r>
      <w:r>
        <w:rPr/>
        <w:t> trigger mass from the LP relaxation.</w:t>
      </w:r>
    </w:p>
    <w:p>
      <w:pPr>
        <w:pStyle w:val="BodyText"/>
        <w:spacing w:before="51"/>
      </w:pPr>
    </w:p>
    <w:p>
      <w:pPr>
        <w:pStyle w:val="Heading3"/>
        <w:numPr>
          <w:ilvl w:val="2"/>
          <w:numId w:val="18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Interval-specific C13 bounds" w:id="143"/>
      <w:bookmarkEnd w:id="143"/>
      <w:r>
        <w:rPr>
          <w:b w:val="0"/>
        </w:rPr>
      </w:r>
      <w:bookmarkStart w:name="_bookmark83" w:id="144"/>
      <w:bookmarkEnd w:id="144"/>
      <w:r>
        <w:rPr>
          <w:b w:val="0"/>
        </w:rPr>
      </w:r>
      <w:r>
        <w:rPr>
          <w:w w:val="110"/>
        </w:rPr>
        <w:t>Interval-specific</w:t>
      </w:r>
      <w:r>
        <w:rPr>
          <w:spacing w:val="-3"/>
          <w:w w:val="110"/>
        </w:rPr>
        <w:t> </w:t>
      </w:r>
      <w:r>
        <w:rPr>
          <w:w w:val="110"/>
        </w:rPr>
        <w:t>C13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bounds</w:t>
      </w:r>
    </w:p>
    <w:p>
      <w:pPr>
        <w:pStyle w:val="BodyText"/>
        <w:spacing w:before="178"/>
        <w:ind w:left="133"/>
      </w:pP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global</w:t>
      </w:r>
      <w:r>
        <w:rPr>
          <w:spacing w:val="3"/>
        </w:rPr>
        <w:t> </w:t>
      </w:r>
      <w:r>
        <w:rPr>
          <w:spacing w:val="-4"/>
        </w:rPr>
        <w:t>C13</w:t>
      </w:r>
      <w:r>
        <w:rPr>
          <w:spacing w:val="1"/>
        </w:rPr>
        <w:t> </w:t>
      </w:r>
      <w:r>
        <w:rPr>
          <w:spacing w:val="-4"/>
        </w:rPr>
        <w:t>constant</w:t>
      </w:r>
      <w:r>
        <w:rPr>
          <w:spacing w:val="2"/>
        </w:rPr>
        <w:t> </w:t>
      </w:r>
      <w:r>
        <w:rPr>
          <w:spacing w:val="-4"/>
        </w:rPr>
        <w:t>is</w:t>
      </w:r>
      <w:r>
        <w:rPr>
          <w:spacing w:val="3"/>
        </w:rPr>
        <w:t> </w:t>
      </w:r>
      <w:r>
        <w:rPr>
          <w:spacing w:val="-4"/>
        </w:rPr>
        <w:t>replaced,</w:t>
      </w:r>
      <w:r>
        <w:rPr>
          <w:spacing w:val="2"/>
        </w:rPr>
        <w:t> </w:t>
      </w:r>
      <w:r>
        <w:rPr>
          <w:spacing w:val="-4"/>
        </w:rPr>
        <w:t>optionally,</w:t>
      </w:r>
      <w:r>
        <w:rPr>
          <w:spacing w:val="2"/>
        </w:rPr>
        <w:t> </w:t>
      </w:r>
      <w:r>
        <w:rPr>
          <w:spacing w:val="-5"/>
        </w:rPr>
        <w:t>by</w:t>
      </w:r>
    </w:p>
    <w:p>
      <w:pPr>
        <w:tabs>
          <w:tab w:pos="2416" w:val="left" w:leader="none"/>
          <w:tab w:pos="3254" w:val="left" w:leader="none"/>
          <w:tab w:pos="4021" w:val="left" w:leader="none"/>
          <w:tab w:pos="4929" w:val="left" w:leader="none"/>
          <w:tab w:pos="7085" w:val="left" w:leader="none"/>
        </w:tabs>
        <w:spacing w:line="398" w:lineRule="exact" w:before="117"/>
        <w:ind w:left="1079" w:right="0" w:firstLine="0"/>
        <w:jc w:val="center"/>
        <w:rPr>
          <w:sz w:val="24"/>
        </w:rPr>
      </w:pPr>
      <w:bookmarkStart w:name="_bookmark84" w:id="145"/>
      <w:bookmarkEnd w:id="145"/>
      <w:r>
        <w:rPr/>
      </w:r>
      <w:r>
        <w:rPr>
          <w:rFonts w:ascii="Bookman Old Style" w:hAnsi="Bookman Old Style"/>
          <w:i/>
          <w:spacing w:val="7"/>
          <w:w w:val="115"/>
          <w:sz w:val="24"/>
        </w:rPr>
        <w:t>M</w:t>
      </w:r>
      <w:r>
        <w:rPr>
          <w:rFonts w:ascii="Bookman Old Style" w:hAnsi="Bookman Old Style"/>
          <w:i/>
          <w:spacing w:val="7"/>
          <w:w w:val="115"/>
          <w:sz w:val="24"/>
          <w:vertAlign w:val="superscript"/>
        </w:rPr>
        <w:t>c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Arial" w:hAnsi="Arial"/>
          <w:spacing w:val="-109"/>
          <w:w w:val="85"/>
          <w:position w:val="48"/>
          <w:sz w:val="20"/>
          <w:vertAlign w:val="baseline"/>
        </w:rPr>
        <w:t>,</w:t>
      </w:r>
      <w:r>
        <w:rPr>
          <w:rFonts w:ascii="Arial" w:hAnsi="Arial"/>
          <w:spacing w:val="-109"/>
          <w:w w:val="85"/>
          <w:position w:val="30"/>
          <w:sz w:val="20"/>
          <w:vertAlign w:val="baseline"/>
        </w:rPr>
        <w:t>,</w:t>
      </w:r>
      <w:r>
        <w:rPr>
          <w:rFonts w:ascii="Arial" w:hAnsi="Arial"/>
          <w:spacing w:val="-109"/>
          <w:w w:val="85"/>
          <w:position w:val="24"/>
          <w:sz w:val="20"/>
          <w:vertAlign w:val="baseline"/>
        </w:rPr>
        <w:t></w:t>
      </w:r>
      <w:r>
        <w:rPr>
          <w:rFonts w:ascii="Arial" w:hAnsi="Arial"/>
          <w:spacing w:val="54"/>
          <w:w w:val="110"/>
          <w:position w:val="24"/>
          <w:sz w:val="20"/>
          <w:vertAlign w:val="baseline"/>
        </w:rPr>
        <w:t>  </w:t>
      </w:r>
      <w:r>
        <w:rPr>
          <w:rFonts w:ascii="Bookman Old Style" w:hAnsi="Bookman Old Style"/>
          <w:i/>
          <w:spacing w:val="-10"/>
          <w:w w:val="110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Arial" w:hAnsi="Arial"/>
          <w:spacing w:val="-10"/>
          <w:w w:val="220"/>
          <w:position w:val="20"/>
          <w:sz w:val="20"/>
          <w:vertAlign w:val="baseline"/>
        </w:rPr>
        <w:t>Σ</w:t>
      </w:r>
      <w:r>
        <w:rPr>
          <w:rFonts w:ascii="Arial" w:hAnsi="Arial"/>
          <w:position w:val="20"/>
          <w:sz w:val="20"/>
          <w:vertAlign w:val="baseline"/>
        </w:rPr>
        <w:tab/>
      </w:r>
      <w:r>
        <w:rPr>
          <w:rFonts w:ascii="Bookman Old Style" w:hAnsi="Bookman Old Style"/>
          <w:i/>
          <w:spacing w:val="-25"/>
          <w:w w:val="115"/>
          <w:sz w:val="24"/>
          <w:vertAlign w:val="baseline"/>
        </w:rPr>
        <w:t>t</w:t>
      </w:r>
      <w:r>
        <w:rPr>
          <w:spacing w:val="-25"/>
          <w:w w:val="115"/>
          <w:position w:val="4"/>
          <w:sz w:val="24"/>
          <w:vertAlign w:val="baseline"/>
        </w:rPr>
        <w:t>˜</w:t>
      </w:r>
      <w:r>
        <w:rPr>
          <w:spacing w:val="-13"/>
          <w:w w:val="150"/>
          <w:position w:val="4"/>
          <w:sz w:val="24"/>
          <w:vertAlign w:val="baseline"/>
        </w:rPr>
        <w:t> </w:t>
      </w:r>
      <w:r>
        <w:rPr>
          <w:rFonts w:ascii="Cambria" w:hAnsi="Cambria"/>
          <w:spacing w:val="-25"/>
          <w:w w:val="150"/>
          <w:sz w:val="24"/>
          <w:vertAlign w:val="baseline"/>
        </w:rPr>
        <w:t>−</w:t>
      </w:r>
      <w:r>
        <w:rPr>
          <w:rFonts w:ascii="Cambria" w:hAnsi="Cambria"/>
          <w:spacing w:val="-27"/>
          <w:w w:val="150"/>
          <w:sz w:val="24"/>
          <w:vertAlign w:val="baseline"/>
        </w:rPr>
        <w:t> </w:t>
      </w:r>
      <w:r>
        <w:rPr>
          <w:rFonts w:ascii="Bookman Old Style" w:hAnsi="Bookman Old Style"/>
          <w:i/>
          <w:spacing w:val="-25"/>
          <w:w w:val="110"/>
          <w:sz w:val="24"/>
          <w:vertAlign w:val="baseline"/>
        </w:rPr>
        <w:t>T</w:t>
      </w:r>
      <w:r>
        <w:rPr>
          <w:rFonts w:ascii="Bookman Old Style" w:hAnsi="Bookman Old Style"/>
          <w:i/>
          <w:spacing w:val="-25"/>
          <w:w w:val="110"/>
          <w:sz w:val="24"/>
          <w:vertAlign w:val="superscript"/>
        </w:rPr>
        <w:t>c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Arial" w:hAnsi="Arial"/>
          <w:spacing w:val="-41"/>
          <w:w w:val="85"/>
          <w:position w:val="48"/>
          <w:sz w:val="20"/>
          <w:vertAlign w:val="baseline"/>
        </w:rPr>
        <w:t>,</w:t>
      </w:r>
      <w:r>
        <w:rPr>
          <w:rFonts w:ascii="Arial" w:hAnsi="Arial"/>
          <w:spacing w:val="-41"/>
          <w:w w:val="85"/>
          <w:position w:val="30"/>
          <w:sz w:val="20"/>
          <w:vertAlign w:val="baseline"/>
        </w:rPr>
        <w:t>,</w:t>
      </w:r>
      <w:r>
        <w:rPr>
          <w:rFonts w:ascii="Arial" w:hAnsi="Arial"/>
          <w:spacing w:val="-41"/>
          <w:w w:val="85"/>
          <w:position w:val="24"/>
          <w:sz w:val="20"/>
          <w:vertAlign w:val="baseline"/>
        </w:rPr>
        <w:t></w:t>
      </w:r>
      <w:r>
        <w:rPr>
          <w:rFonts w:ascii="Arial" w:hAnsi="Arial"/>
          <w:spacing w:val="12"/>
          <w:w w:val="110"/>
          <w:position w:val="24"/>
          <w:sz w:val="20"/>
          <w:vertAlign w:val="baseline"/>
        </w:rPr>
        <w:t> </w:t>
      </w:r>
      <w:r>
        <w:rPr>
          <w:rFonts w:ascii="Bookman Old Style" w:hAnsi="Bookman Old Style"/>
          <w:i/>
          <w:spacing w:val="-10"/>
          <w:w w:val="110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(6.2)</w:t>
      </w:r>
    </w:p>
    <w:p>
      <w:pPr>
        <w:spacing w:after="0" w:line="398" w:lineRule="exact"/>
        <w:jc w:val="center"/>
        <w:rPr>
          <w:sz w:val="24"/>
        </w:rPr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tabs>
          <w:tab w:pos="3983" w:val="left" w:leader="none"/>
        </w:tabs>
        <w:spacing w:line="265" w:lineRule="exact" w:before="21"/>
        <w:ind w:left="2695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5002961</wp:posOffset>
                </wp:positionH>
                <wp:positionV relativeFrom="paragraph">
                  <wp:posOffset>152253</wp:posOffset>
                </wp:positionV>
                <wp:extent cx="1270" cy="324485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0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78"/>
                                <w:w w:val="318"/>
                                <w:sz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93399pt;margin-top:11.988438pt;width:.1pt;height:25.55pt;mso-position-horizontal-relative:page;mso-position-vertical-relative:paragraph;z-index:15772672" type="#_x0000_t202" id="docshape89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78"/>
                          <w:w w:val="318"/>
                          <w:sz w:val="20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w w:val="115"/>
          <w:position w:val="-4"/>
          <w:sz w:val="16"/>
        </w:rPr>
        <w:t>jdd</w:t>
      </w:r>
      <w:r>
        <w:rPr>
          <w:rFonts w:ascii="Cambria" w:hAnsi="Cambria"/>
          <w:w w:val="115"/>
          <w:sz w:val="12"/>
        </w:rPr>
        <w:t>′</w:t>
      </w:r>
      <w:r>
        <w:rPr>
          <w:rFonts w:ascii="Cambria" w:hAnsi="Cambria"/>
          <w:spacing w:val="53"/>
          <w:w w:val="125"/>
          <w:sz w:val="12"/>
        </w:rPr>
        <w:t> </w:t>
      </w:r>
      <w:r>
        <w:rPr>
          <w:w w:val="125"/>
          <w:position w:val="1"/>
          <w:sz w:val="24"/>
        </w:rPr>
        <w:t>=</w:t>
      </w:r>
      <w:r>
        <w:rPr>
          <w:spacing w:val="-8"/>
          <w:w w:val="125"/>
          <w:position w:val="1"/>
          <w:sz w:val="24"/>
        </w:rPr>
        <w:t> </w:t>
      </w:r>
      <w:r>
        <w:rPr>
          <w:spacing w:val="-5"/>
          <w:w w:val="115"/>
          <w:position w:val="1"/>
          <w:sz w:val="24"/>
        </w:rPr>
        <w:t>max</w:t>
      </w:r>
      <w:r>
        <w:rPr>
          <w:position w:val="1"/>
          <w:sz w:val="24"/>
        </w:rPr>
        <w:tab/>
      </w:r>
      <w:r>
        <w:rPr>
          <w:spacing w:val="-30"/>
          <w:w w:val="115"/>
          <w:position w:val="1"/>
          <w:sz w:val="24"/>
        </w:rPr>
        <w:t>0</w:t>
      </w:r>
    </w:p>
    <w:p>
      <w:pPr>
        <w:spacing w:line="129" w:lineRule="auto" w:before="0"/>
        <w:ind w:left="0" w:right="115" w:firstLine="0"/>
        <w:jc w:val="right"/>
        <w:rPr>
          <w:rFonts w:ascii="Arial"/>
          <w:position w:val="-5"/>
          <w:sz w:val="20"/>
        </w:rPr>
      </w:pPr>
      <w:r>
        <w:rPr>
          <w:rFonts w:ascii="Arial"/>
          <w:spacing w:val="-189"/>
          <w:w w:val="320"/>
          <w:sz w:val="20"/>
        </w:rPr>
        <w:t>,</w:t>
      </w:r>
      <w:r>
        <w:rPr>
          <w:rFonts w:ascii="Arial"/>
          <w:spacing w:val="-11"/>
          <w:w w:val="320"/>
          <w:position w:val="-5"/>
          <w:sz w:val="20"/>
        </w:rPr>
        <w:t>,</w:t>
      </w:r>
    </w:p>
    <w:p>
      <w:pPr>
        <w:spacing w:before="155"/>
        <w:ind w:left="0" w:right="0" w:firstLine="0"/>
        <w:jc w:val="right"/>
        <w:rPr>
          <w:rFonts w:ascii="Bookman Old Style"/>
          <w:i/>
          <w:sz w:val="16"/>
        </w:rPr>
      </w:pPr>
      <w:r>
        <w:rPr/>
        <w:br w:type="column"/>
      </w:r>
      <w:r>
        <w:rPr>
          <w:rFonts w:ascii="Bookman Old Style"/>
          <w:i/>
          <w:spacing w:val="-10"/>
          <w:w w:val="130"/>
          <w:sz w:val="16"/>
        </w:rPr>
        <w:t>i</w:t>
      </w:r>
    </w:p>
    <w:p>
      <w:pPr>
        <w:spacing w:before="12"/>
        <w:ind w:left="64" w:right="0" w:firstLine="0"/>
        <w:jc w:val="left"/>
        <w:rPr>
          <w:rFonts w:ascii="Bookman Old Style" w:hAnsi="Bookman Old Style"/>
          <w:i/>
          <w:position w:val="1"/>
          <w:sz w:val="16"/>
        </w:rPr>
      </w:pPr>
      <w:r>
        <w:rPr>
          <w:rFonts w:ascii="Bookman Old Style" w:hAnsi="Bookman Old Style"/>
          <w:i/>
          <w:w w:val="110"/>
          <w:position w:val="1"/>
          <w:sz w:val="16"/>
        </w:rPr>
        <w:t>i</w:t>
      </w:r>
      <w:r>
        <w:rPr>
          <w:rFonts w:ascii="Cambria" w:hAnsi="Cambria"/>
          <w:w w:val="110"/>
          <w:position w:val="1"/>
          <w:sz w:val="16"/>
        </w:rPr>
        <w:t>∈</w:t>
      </w:r>
      <w:r>
        <w:rPr>
          <w:rFonts w:ascii="Bookman Old Style" w:hAnsi="Bookman Old Style"/>
          <w:i/>
          <w:w w:val="110"/>
          <w:position w:val="1"/>
          <w:sz w:val="16"/>
        </w:rPr>
        <w:t>F</w:t>
      </w:r>
      <w:r>
        <w:rPr>
          <w:rFonts w:ascii="Bookman Old Style" w:hAnsi="Bookman Old Style"/>
          <w:i/>
          <w:w w:val="110"/>
          <w:position w:val="-2"/>
          <w:sz w:val="12"/>
        </w:rPr>
        <w:t>d,d</w:t>
      </w:r>
      <w:r>
        <w:rPr>
          <w:rFonts w:ascii="Cambria" w:hAnsi="Cambria"/>
          <w:w w:val="110"/>
          <w:sz w:val="12"/>
        </w:rPr>
        <w:t>′</w:t>
      </w:r>
      <w:r>
        <w:rPr>
          <w:rFonts w:ascii="Cambria" w:hAnsi="Cambria"/>
          <w:spacing w:val="-6"/>
          <w:w w:val="110"/>
          <w:sz w:val="12"/>
        </w:rPr>
        <w:t> </w:t>
      </w:r>
      <w:r>
        <w:rPr>
          <w:spacing w:val="-2"/>
          <w:w w:val="120"/>
          <w:position w:val="1"/>
          <w:sz w:val="16"/>
        </w:rPr>
        <w:t>:(</w:t>
      </w:r>
      <w:r>
        <w:rPr>
          <w:rFonts w:ascii="Bookman Old Style" w:hAnsi="Bookman Old Style"/>
          <w:i/>
          <w:spacing w:val="-2"/>
          <w:w w:val="120"/>
          <w:position w:val="1"/>
          <w:sz w:val="16"/>
        </w:rPr>
        <w:t>i,j</w:t>
      </w:r>
      <w:r>
        <w:rPr>
          <w:spacing w:val="-2"/>
          <w:w w:val="120"/>
          <w:position w:val="1"/>
          <w:sz w:val="16"/>
        </w:rPr>
        <w:t>)</w:t>
      </w:r>
      <w:r>
        <w:rPr>
          <w:rFonts w:ascii="Cambria" w:hAnsi="Cambria"/>
          <w:spacing w:val="-2"/>
          <w:w w:val="120"/>
          <w:position w:val="1"/>
          <w:sz w:val="16"/>
        </w:rPr>
        <w:t>∈</w:t>
      </w:r>
      <w:r>
        <w:rPr>
          <w:rFonts w:ascii="Bookman Old Style" w:hAnsi="Bookman Old Style"/>
          <w:i/>
          <w:spacing w:val="-2"/>
          <w:w w:val="120"/>
          <w:position w:val="1"/>
          <w:sz w:val="16"/>
        </w:rPr>
        <w:t>X</w:t>
      </w:r>
    </w:p>
    <w:p>
      <w:pPr>
        <w:spacing w:line="158" w:lineRule="exact" w:before="160"/>
        <w:ind w:left="399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w w:val="105"/>
          <w:sz w:val="16"/>
        </w:rPr>
        <w:t>max</w:t>
      </w:r>
    </w:p>
    <w:p>
      <w:pPr>
        <w:spacing w:line="172" w:lineRule="exact" w:before="0"/>
        <w:ind w:left="72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320"/>
          <w:sz w:val="20"/>
        </w:rPr>
        <w:t>,</w:t>
      </w:r>
    </w:p>
    <w:p>
      <w:pPr>
        <w:spacing w:after="0" w:line="172" w:lineRule="exact"/>
        <w:jc w:val="left"/>
        <w:rPr>
          <w:rFonts w:ascii="Arial"/>
          <w:sz w:val="20"/>
        </w:rPr>
        <w:sectPr>
          <w:type w:val="continuous"/>
          <w:pgSz w:w="11910" w:h="16840"/>
          <w:pgMar w:header="0" w:footer="857" w:top="1920" w:bottom="280" w:left="1559" w:right="0"/>
          <w:cols w:num="3" w:equalWidth="0">
            <w:col w:w="4101" w:space="40"/>
            <w:col w:w="1414" w:space="39"/>
            <w:col w:w="4757"/>
          </w:cols>
        </w:sectPr>
      </w:pPr>
    </w:p>
    <w:p>
      <w:pPr>
        <w:pStyle w:val="BodyText"/>
        <w:spacing w:line="266" w:lineRule="auto" w:before="131"/>
        <w:ind w:left="141" w:right="1415" w:firstLine="351"/>
      </w:pPr>
      <w:r>
        <w:rPr>
          <w:spacing w:val="-2"/>
        </w:rPr>
        <w:t>The summation includes every flight compatible with aircraft </w:t>
      </w:r>
      <w:r>
        <w:rPr>
          <w:rFonts w:ascii="Bookman Old Style"/>
          <w:i/>
          <w:spacing w:val="-2"/>
          <w:w w:val="115"/>
        </w:rPr>
        <w:t>j</w:t>
      </w:r>
      <w:r>
        <w:rPr>
          <w:rFonts w:ascii="Bookman Old Style"/>
          <w:i/>
          <w:spacing w:val="-15"/>
          <w:w w:val="115"/>
        </w:rPr>
        <w:t> </w:t>
      </w:r>
      <w:r>
        <w:rPr>
          <w:spacing w:val="-2"/>
        </w:rPr>
        <w:t>in the interval, </w:t>
      </w:r>
      <w:r>
        <w:rPr>
          <w:spacing w:val="-2"/>
        </w:rPr>
        <w:t>so</w:t>
      </w:r>
      <w:r>
        <w:rPr>
          <w:spacing w:val="-2"/>
        </w:rPr>
        <w:t> it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upper</w:t>
      </w:r>
      <w:r>
        <w:rPr>
          <w:spacing w:val="-3"/>
        </w:rPr>
        <w:t> </w:t>
      </w:r>
      <w:r>
        <w:rPr>
          <w:spacing w:val="-2"/>
        </w:rPr>
        <w:t>bound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cumulative</w:t>
      </w:r>
      <w:r>
        <w:rPr>
          <w:spacing w:val="-3"/>
        </w:rPr>
        <w:t> </w:t>
      </w:r>
      <w:r>
        <w:rPr>
          <w:spacing w:val="-2"/>
        </w:rPr>
        <w:t>flight</w:t>
      </w:r>
      <w:r>
        <w:rPr>
          <w:spacing w:val="-4"/>
        </w:rPr>
        <w:t> </w:t>
      </w:r>
      <w:r>
        <w:rPr>
          <w:spacing w:val="-2"/>
        </w:rPr>
        <w:t>time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any</w:t>
      </w:r>
      <w:r>
        <w:rPr>
          <w:spacing w:val="-3"/>
        </w:rPr>
        <w:t> </w:t>
      </w:r>
      <w:r>
        <w:rPr>
          <w:spacing w:val="-2"/>
        </w:rPr>
        <w:t>feasible</w:t>
      </w:r>
      <w:r>
        <w:rPr>
          <w:spacing w:val="-4"/>
        </w:rPr>
        <w:t> </w:t>
      </w:r>
      <w:r>
        <w:rPr>
          <w:spacing w:val="-2"/>
        </w:rPr>
        <w:t>assignment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4"/>
        </w:rPr>
        <w:t>that</w:t>
      </w:r>
    </w:p>
    <w:p>
      <w:pPr>
        <w:pStyle w:val="BodyText"/>
        <w:spacing w:after="0" w:line="266" w:lineRule="auto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BodyText"/>
        <w:spacing w:line="266" w:lineRule="auto" w:before="106"/>
        <w:ind w:left="141" w:right="1413"/>
        <w:jc w:val="both"/>
      </w:pPr>
      <w:r>
        <w:rPr/>
        <w:t>interval.</w:t>
      </w:r>
      <w:r>
        <w:rPr>
          <w:spacing w:val="40"/>
        </w:rPr>
        <w:t> </w:t>
      </w:r>
      <w:r>
        <w:rPr/>
        <w:t>Replacing the global constant by equation </w:t>
      </w:r>
      <w:hyperlink w:history="true" w:anchor="_bookmark84">
        <w:r>
          <w:rPr/>
          <w:t>(6.2)</w:t>
        </w:r>
      </w:hyperlink>
      <w:r>
        <w:rPr/>
        <w:t> preserves integer-</w:t>
      </w:r>
      <w:r>
        <w:rPr/>
        <w:t>feasible</w:t>
      </w:r>
      <w:r>
        <w:rPr/>
        <w:t> </w:t>
      </w:r>
      <w:r>
        <w:rPr>
          <w:spacing w:val="-2"/>
        </w:rPr>
        <w:t>solutions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strengthen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LP</w:t>
      </w:r>
      <w:r>
        <w:rPr>
          <w:spacing w:val="-9"/>
        </w:rPr>
        <w:t> </w:t>
      </w:r>
      <w:r>
        <w:rPr>
          <w:spacing w:val="-2"/>
        </w:rPr>
        <w:t>relaxation.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pre-horizon</w:t>
      </w:r>
      <w:r>
        <w:rPr>
          <w:spacing w:val="-9"/>
        </w:rPr>
        <w:t> </w:t>
      </w:r>
      <w:r>
        <w:rPr>
          <w:spacing w:val="-2"/>
        </w:rPr>
        <w:t>C13b</w:t>
      </w:r>
      <w:r>
        <w:rPr>
          <w:spacing w:val="-9"/>
        </w:rPr>
        <w:t> </w:t>
      </w:r>
      <w:r>
        <w:rPr>
          <w:spacing w:val="-2"/>
        </w:rPr>
        <w:t>constraints</w:t>
      </w:r>
      <w:r>
        <w:rPr>
          <w:spacing w:val="-9"/>
        </w:rPr>
        <w:t> </w:t>
      </w:r>
      <w:r>
        <w:rPr>
          <w:spacing w:val="-2"/>
        </w:rPr>
        <w:t>ar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not modified by this experiment.</w:t>
      </w:r>
    </w:p>
    <w:p>
      <w:pPr>
        <w:pStyle w:val="BodyText"/>
        <w:spacing w:before="53"/>
      </w:pPr>
    </w:p>
    <w:p>
      <w:pPr>
        <w:pStyle w:val="Heading3"/>
        <w:numPr>
          <w:ilvl w:val="2"/>
          <w:numId w:val="18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Pairwise maintenance conflicts" w:id="146"/>
      <w:bookmarkEnd w:id="146"/>
      <w:r>
        <w:rPr>
          <w:b w:val="0"/>
        </w:rPr>
      </w:r>
      <w:bookmarkStart w:name="_bookmark85" w:id="147"/>
      <w:bookmarkEnd w:id="147"/>
      <w:r>
        <w:rPr>
          <w:b w:val="0"/>
        </w:rPr>
      </w:r>
      <w:r>
        <w:rPr>
          <w:w w:val="105"/>
        </w:rPr>
        <w:t>Pairwise</w:t>
      </w:r>
      <w:r>
        <w:rPr>
          <w:spacing w:val="67"/>
          <w:w w:val="105"/>
        </w:rPr>
        <w:t> </w:t>
      </w:r>
      <w:r>
        <w:rPr>
          <w:w w:val="105"/>
        </w:rPr>
        <w:t>maintenance</w:t>
      </w:r>
      <w:r>
        <w:rPr>
          <w:spacing w:val="68"/>
          <w:w w:val="105"/>
        </w:rPr>
        <w:t> </w:t>
      </w:r>
      <w:r>
        <w:rPr>
          <w:spacing w:val="-2"/>
          <w:w w:val="105"/>
        </w:rPr>
        <w:t>conflicts</w:t>
      </w:r>
    </w:p>
    <w:p>
      <w:pPr>
        <w:pStyle w:val="BodyText"/>
        <w:spacing w:line="266" w:lineRule="auto" w:before="177"/>
        <w:ind w:left="141" w:right="1413" w:hanging="9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baseline</w:t>
      </w:r>
      <w:r>
        <w:rPr>
          <w:spacing w:val="-11"/>
        </w:rPr>
        <w:t> </w:t>
      </w:r>
      <w:r>
        <w:rPr>
          <w:spacing w:val="-2"/>
        </w:rPr>
        <w:t>C8</w:t>
      </w:r>
      <w:r>
        <w:rPr>
          <w:spacing w:val="-11"/>
        </w:rPr>
        <w:t> </w:t>
      </w:r>
      <w:r>
        <w:rPr>
          <w:spacing w:val="-2"/>
        </w:rPr>
        <w:t>formulation</w:t>
      </w:r>
      <w:r>
        <w:rPr>
          <w:spacing w:val="-11"/>
        </w:rPr>
        <w:t> </w:t>
      </w:r>
      <w:r>
        <w:rPr>
          <w:spacing w:val="-2"/>
        </w:rPr>
        <w:t>aggregates</w:t>
      </w:r>
      <w:r>
        <w:rPr>
          <w:spacing w:val="-11"/>
        </w:rPr>
        <w:t> </w:t>
      </w: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blocked</w:t>
      </w:r>
      <w:r>
        <w:rPr>
          <w:spacing w:val="-11"/>
        </w:rPr>
        <w:t> </w:t>
      </w:r>
      <w:r>
        <w:rPr>
          <w:spacing w:val="-2"/>
        </w:rPr>
        <w:t>departures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one</w:t>
      </w:r>
      <w:r>
        <w:rPr>
          <w:spacing w:val="-11"/>
        </w:rPr>
        <w:t> </w:t>
      </w:r>
      <w:r>
        <w:rPr>
          <w:spacing w:val="-2"/>
        </w:rPr>
        <w:t>inequality.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-2"/>
        </w:rPr>
        <w:t> </w:t>
      </w:r>
      <w:r>
        <w:rPr/>
        <w:t>pairwise</w:t>
      </w:r>
      <w:r>
        <w:rPr>
          <w:spacing w:val="-5"/>
        </w:rPr>
        <w:t> </w:t>
      </w:r>
      <w:r>
        <w:rPr/>
        <w:t>variant</w:t>
      </w:r>
      <w:r>
        <w:rPr>
          <w:spacing w:val="-6"/>
        </w:rPr>
        <w:t> </w:t>
      </w:r>
      <w:r>
        <w:rPr/>
        <w:t>disaggregates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into</w:t>
      </w:r>
    </w:p>
    <w:p>
      <w:pPr>
        <w:pStyle w:val="BodyText"/>
      </w:pPr>
    </w:p>
    <w:p>
      <w:pPr>
        <w:pStyle w:val="BodyText"/>
        <w:spacing w:before="6"/>
      </w:pPr>
    </w:p>
    <w:p>
      <w:pPr>
        <w:tabs>
          <w:tab w:pos="2765" w:val="left" w:leader="none"/>
          <w:tab w:pos="8475" w:val="left" w:leader="none"/>
        </w:tabs>
        <w:spacing w:before="0"/>
        <w:ind w:left="492" w:right="0" w:firstLine="228"/>
        <w:jc w:val="left"/>
        <w:rPr>
          <w:sz w:val="24"/>
        </w:rPr>
      </w:pPr>
      <w:r>
        <w:rPr>
          <w:rFonts w:ascii="Bookman Old Style" w:hAnsi="Bookman Old Style"/>
          <w:i/>
          <w:w w:val="105"/>
          <w:sz w:val="24"/>
        </w:rPr>
        <w:t>z</w:t>
      </w:r>
      <w:r>
        <w:rPr>
          <w:rFonts w:ascii="Bookman Old Style" w:hAnsi="Bookman Old Style"/>
          <w:i/>
          <w:w w:val="105"/>
          <w:sz w:val="24"/>
          <w:vertAlign w:val="subscript"/>
        </w:rPr>
        <w:t>ijdc</w:t>
      </w:r>
      <w:r>
        <w:rPr>
          <w:rFonts w:ascii="Bookman Old Style" w:hAnsi="Bookman Old Style"/>
          <w:i/>
          <w:spacing w:val="-10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8"/>
          <w:w w:val="120"/>
          <w:sz w:val="24"/>
          <w:vertAlign w:val="baseline"/>
        </w:rPr>
        <w:t> </w:t>
      </w:r>
      <w:r>
        <w:rPr>
          <w:rFonts w:ascii="Bookman Old Style" w:hAnsi="Bookman Old Style"/>
          <w:i/>
          <w:w w:val="120"/>
          <w:sz w:val="24"/>
          <w:vertAlign w:val="baseline"/>
        </w:rPr>
        <w:t>x</w:t>
      </w:r>
      <w:r>
        <w:rPr>
          <w:rFonts w:ascii="Bookman Old Style" w:hAnsi="Bookman Old Style"/>
          <w:i/>
          <w:w w:val="120"/>
          <w:sz w:val="24"/>
          <w:vertAlign w:val="subscript"/>
        </w:rPr>
        <w:t>i</w:t>
      </w:r>
      <w:r>
        <w:rPr>
          <w:rFonts w:ascii="Cambria" w:hAnsi="Cambria"/>
          <w:w w:val="120"/>
          <w:position w:val="1"/>
          <w:sz w:val="12"/>
          <w:vertAlign w:val="baseline"/>
        </w:rPr>
        <w:t>′</w:t>
      </w:r>
      <w:r>
        <w:rPr>
          <w:rFonts w:ascii="Bookman Old Style" w:hAnsi="Bookman Old Style"/>
          <w:i/>
          <w:w w:val="120"/>
          <w:position w:val="-3"/>
          <w:sz w:val="16"/>
          <w:vertAlign w:val="baseline"/>
        </w:rPr>
        <w:t>j</w:t>
      </w:r>
      <w:r>
        <w:rPr>
          <w:rFonts w:ascii="Bookman Old Style" w:hAnsi="Bookman Old Style"/>
          <w:i/>
          <w:spacing w:val="45"/>
          <w:w w:val="120"/>
          <w:position w:val="-3"/>
          <w:sz w:val="16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≤</w:t>
      </w:r>
      <w:r>
        <w:rPr>
          <w:rFonts w:ascii="Cambria" w:hAnsi="Cambria"/>
          <w:spacing w:val="17"/>
          <w:w w:val="120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1</w:t>
      </w:r>
      <w:r>
        <w:rPr>
          <w:rFonts w:ascii="Bookman Old Style" w:hAnsi="Bookman Old Style"/>
          <w:i/>
          <w:spacing w:val="-5"/>
          <w:w w:val="10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Cambria" w:hAnsi="Cambria"/>
          <w:w w:val="95"/>
          <w:sz w:val="24"/>
          <w:vertAlign w:val="baseline"/>
        </w:rPr>
        <w:t>∀</w:t>
      </w:r>
      <w:r>
        <w:rPr>
          <w:rFonts w:ascii="Bookman Old Style" w:hAnsi="Bookman Old Style"/>
          <w:i/>
          <w:w w:val="95"/>
          <w:sz w:val="24"/>
          <w:vertAlign w:val="baseline"/>
        </w:rPr>
        <w:t>i</w:t>
      </w:r>
      <w:r>
        <w:rPr>
          <w:rFonts w:ascii="Cambria" w:hAnsi="Cambria"/>
          <w:w w:val="95"/>
          <w:sz w:val="24"/>
          <w:vertAlign w:val="superscript"/>
        </w:rPr>
        <w:t>′</w:t>
      </w:r>
      <w:r>
        <w:rPr>
          <w:rFonts w:ascii="Cambria" w:hAnsi="Cambria"/>
          <w:spacing w:val="3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blocked</w:t>
      </w:r>
      <w:r>
        <w:rPr>
          <w:spacing w:val="-4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by</w:t>
      </w:r>
      <w:r>
        <w:rPr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the</w:t>
      </w:r>
      <w:r>
        <w:rPr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maintenance</w:t>
      </w:r>
      <w:r>
        <w:rPr>
          <w:spacing w:val="1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window</w:t>
      </w:r>
      <w:r>
        <w:rPr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of</w:t>
      </w:r>
      <w:r>
        <w:rPr>
          <w:spacing w:val="1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(</w:t>
      </w:r>
      <w:r>
        <w:rPr>
          <w:rFonts w:ascii="Bookman Old Style" w:hAnsi="Bookman Old Style"/>
          <w:i/>
          <w:w w:val="95"/>
          <w:sz w:val="24"/>
          <w:vertAlign w:val="baseline"/>
        </w:rPr>
        <w:t>i,</w:t>
      </w:r>
      <w:r>
        <w:rPr>
          <w:rFonts w:ascii="Bookman Old Style" w:hAnsi="Bookman Old Style"/>
          <w:i/>
          <w:spacing w:val="-30"/>
          <w:w w:val="95"/>
          <w:sz w:val="24"/>
          <w:vertAlign w:val="baseline"/>
        </w:rPr>
        <w:t> </w:t>
      </w:r>
      <w:r>
        <w:rPr>
          <w:rFonts w:ascii="Bookman Old Style" w:hAnsi="Bookman Old Style"/>
          <w:i/>
          <w:w w:val="95"/>
          <w:sz w:val="24"/>
          <w:vertAlign w:val="baseline"/>
        </w:rPr>
        <w:t>d,</w:t>
      </w:r>
      <w:r>
        <w:rPr>
          <w:rFonts w:ascii="Bookman Old Style" w:hAnsi="Bookman Old Style"/>
          <w:i/>
          <w:spacing w:val="-29"/>
          <w:w w:val="95"/>
          <w:sz w:val="24"/>
          <w:vertAlign w:val="baseline"/>
        </w:rPr>
        <w:t> </w:t>
      </w:r>
      <w:r>
        <w:rPr>
          <w:rFonts w:ascii="Bookman Old Style" w:hAnsi="Bookman Old Style"/>
          <w:i/>
          <w:spacing w:val="-5"/>
          <w:w w:val="95"/>
          <w:sz w:val="24"/>
          <w:vertAlign w:val="baseline"/>
        </w:rPr>
        <w:t>c</w:t>
      </w:r>
      <w:r>
        <w:rPr>
          <w:spacing w:val="-5"/>
          <w:w w:val="95"/>
          <w:sz w:val="24"/>
          <w:vertAlign w:val="baseline"/>
        </w:rPr>
        <w:t>)</w:t>
      </w:r>
      <w:r>
        <w:rPr>
          <w:rFonts w:ascii="Bookman Old Style" w:hAnsi="Bookman Old Style"/>
          <w:i/>
          <w:spacing w:val="-5"/>
          <w:w w:val="95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05"/>
          <w:sz w:val="24"/>
          <w:vertAlign w:val="baseline"/>
        </w:rPr>
        <w:t>(6.3)</w:t>
      </w:r>
    </w:p>
    <w:p>
      <w:pPr>
        <w:pStyle w:val="BodyText"/>
        <w:spacing w:before="3"/>
      </w:pPr>
    </w:p>
    <w:p>
      <w:pPr>
        <w:pStyle w:val="BodyText"/>
        <w:spacing w:line="266" w:lineRule="auto"/>
        <w:ind w:left="141" w:right="1409" w:firstLine="351"/>
        <w:jc w:val="both"/>
      </w:pPr>
      <w:r>
        <w:rPr/>
        <w:t>This</w:t>
      </w:r>
      <w:r>
        <w:rPr>
          <w:spacing w:val="-15"/>
        </w:rPr>
        <w:t> </w:t>
      </w:r>
      <w:r>
        <w:rPr/>
        <w:t>formulation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least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strong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corresponding</w:t>
      </w:r>
      <w:r>
        <w:rPr>
          <w:spacing w:val="-15"/>
        </w:rPr>
        <w:t> </w:t>
      </w:r>
      <w:r>
        <w:rPr/>
        <w:t>blocked-flight</w:t>
      </w:r>
      <w:r>
        <w:rPr>
          <w:spacing w:val="-15"/>
        </w:rPr>
        <w:t> </w:t>
      </w:r>
      <w:r>
        <w:rPr/>
        <w:t>set,</w:t>
      </w:r>
      <w:r>
        <w:rPr>
          <w:spacing w:val="-15"/>
        </w:rPr>
        <w:t> </w:t>
      </w:r>
      <w:r>
        <w:rPr/>
        <w:t>but</w:t>
      </w:r>
      <w:r>
        <w:rPr/>
        <w:t> </w:t>
      </w:r>
      <w:r>
        <w:rPr>
          <w:spacing w:val="-6"/>
        </w:rPr>
        <w:t>may</w:t>
      </w:r>
      <w:r>
        <w:rPr>
          <w:spacing w:val="-9"/>
        </w:rPr>
        <w:t> </w:t>
      </w:r>
      <w:r>
        <w:rPr>
          <w:spacing w:val="-6"/>
        </w:rPr>
        <w:t>create</w:t>
      </w:r>
      <w:r>
        <w:rPr>
          <w:spacing w:val="-8"/>
        </w:rPr>
        <w:t> </w:t>
      </w:r>
      <w:r>
        <w:rPr>
          <w:spacing w:val="-6"/>
        </w:rPr>
        <w:t>more</w:t>
      </w:r>
      <w:r>
        <w:rPr>
          <w:spacing w:val="-9"/>
        </w:rPr>
        <w:t> </w:t>
      </w:r>
      <w:r>
        <w:rPr>
          <w:spacing w:val="-6"/>
        </w:rPr>
        <w:t>rows.</w:t>
      </w:r>
      <w:r>
        <w:rPr>
          <w:spacing w:val="17"/>
        </w:rPr>
        <w:t> </w:t>
      </w:r>
      <w:r>
        <w:rPr>
          <w:spacing w:val="-6"/>
        </w:rPr>
        <w:t>It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>
          <w:spacing w:val="-6"/>
        </w:rPr>
        <w:t>therefore</w:t>
      </w:r>
      <w:r>
        <w:rPr>
          <w:spacing w:val="-8"/>
        </w:rPr>
        <w:t> </w:t>
      </w:r>
      <w:r>
        <w:rPr>
          <w:spacing w:val="-6"/>
        </w:rPr>
        <w:t>evaluated</w:t>
      </w:r>
      <w:r>
        <w:rPr>
          <w:spacing w:val="-9"/>
        </w:rPr>
        <w:t> </w:t>
      </w:r>
      <w:r>
        <w:rPr>
          <w:spacing w:val="-6"/>
        </w:rPr>
        <w:t>as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separate</w:t>
      </w:r>
      <w:r>
        <w:rPr>
          <w:spacing w:val="-9"/>
        </w:rPr>
        <w:t> </w:t>
      </w:r>
      <w:r>
        <w:rPr>
          <w:spacing w:val="-6"/>
        </w:rPr>
        <w:t>option</w:t>
      </w:r>
      <w:r>
        <w:rPr>
          <w:spacing w:val="-9"/>
        </w:rPr>
        <w:t> </w:t>
      </w:r>
      <w:r>
        <w:rPr>
          <w:spacing w:val="-6"/>
        </w:rPr>
        <w:t>rather</w:t>
      </w:r>
      <w:r>
        <w:rPr>
          <w:spacing w:val="-9"/>
        </w:rPr>
        <w:t> </w:t>
      </w:r>
      <w:r>
        <w:rPr>
          <w:spacing w:val="-6"/>
        </w:rPr>
        <w:t>than</w:t>
      </w:r>
      <w:r>
        <w:rPr>
          <w:spacing w:val="-9"/>
        </w:rPr>
        <w:t> </w:t>
      </w:r>
      <w:r>
        <w:rPr>
          <w:spacing w:val="-6"/>
        </w:rPr>
        <w:t>enabled</w:t>
      </w:r>
      <w:r>
        <w:rPr>
          <w:spacing w:val="-6"/>
        </w:rPr>
        <w:t> </w:t>
      </w:r>
      <w:r>
        <w:rPr/>
        <w:t>by default.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18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Combined formulation" w:id="148"/>
      <w:bookmarkEnd w:id="148"/>
      <w:r>
        <w:rPr>
          <w:b w:val="0"/>
        </w:rPr>
      </w:r>
      <w:bookmarkStart w:name="_bookmark86" w:id="149"/>
      <w:bookmarkEnd w:id="149"/>
      <w:r>
        <w:rPr>
          <w:b w:val="0"/>
        </w:rPr>
      </w:r>
      <w:r>
        <w:rPr>
          <w:w w:val="105"/>
        </w:rPr>
        <w:t>Combined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formulation</w:t>
      </w:r>
    </w:p>
    <w:p>
      <w:pPr>
        <w:pStyle w:val="BodyText"/>
        <w:spacing w:line="266" w:lineRule="auto" w:before="242"/>
        <w:ind w:left="141" w:right="1382" w:hanging="9"/>
        <w:jc w:val="both"/>
      </w:pPr>
      <w:r>
        <w:rPr>
          <w:spacing w:val="-4"/>
        </w:rPr>
        <w:t>The combined Strengthening formulation enables sparse aircraft-compatible </w:t>
      </w:r>
      <w:r>
        <w:rPr>
          <w:spacing w:val="-4"/>
        </w:rPr>
        <w:t>domains,</w:t>
      </w:r>
      <w:r>
        <w:rPr>
          <w:spacing w:val="-4"/>
        </w:rPr>
        <w:t> reachability</w:t>
      </w:r>
      <w:r>
        <w:rPr>
          <w:spacing w:val="-10"/>
        </w:rPr>
        <w:t> </w:t>
      </w:r>
      <w:r>
        <w:rPr>
          <w:spacing w:val="-4"/>
        </w:rPr>
        <w:t>filtering,</w:t>
      </w:r>
      <w:r>
        <w:rPr>
          <w:spacing w:val="-10"/>
        </w:rPr>
        <w:t> </w:t>
      </w:r>
      <w:r>
        <w:rPr>
          <w:spacing w:val="-4"/>
        </w:rPr>
        <w:t>strong</w:t>
      </w:r>
      <w:r>
        <w:rPr>
          <w:spacing w:val="-10"/>
        </w:rPr>
        <w:t> </w:t>
      </w:r>
      <w:r>
        <w:rPr>
          <w:spacing w:val="-4"/>
        </w:rPr>
        <w:t>trigger</w:t>
      </w:r>
      <w:r>
        <w:rPr>
          <w:spacing w:val="-10"/>
        </w:rPr>
        <w:t> </w:t>
      </w:r>
      <w:r>
        <w:rPr>
          <w:spacing w:val="-4"/>
        </w:rPr>
        <w:t>linking,</w:t>
      </w:r>
      <w:r>
        <w:rPr>
          <w:spacing w:val="-10"/>
        </w:rPr>
        <w:t> </w:t>
      </w:r>
      <w:r>
        <w:rPr>
          <w:spacing w:val="-4"/>
        </w:rPr>
        <w:t>interval-specific</w:t>
      </w:r>
      <w:r>
        <w:rPr>
          <w:spacing w:val="-10"/>
        </w:rPr>
        <w:t> </w:t>
      </w:r>
      <w:r>
        <w:rPr>
          <w:spacing w:val="-4"/>
        </w:rPr>
        <w:t>C13</w:t>
      </w:r>
      <w:r>
        <w:rPr>
          <w:spacing w:val="-10"/>
        </w:rPr>
        <w:t> </w:t>
      </w:r>
      <w:r>
        <w:rPr>
          <w:spacing w:val="-4"/>
        </w:rPr>
        <w:t>bounds,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pairwise</w:t>
      </w:r>
      <w:r>
        <w:rPr>
          <w:spacing w:val="-4"/>
        </w:rPr>
        <w:t> maintenance</w:t>
      </w:r>
      <w:r>
        <w:rPr>
          <w:spacing w:val="-11"/>
        </w:rPr>
        <w:t> </w:t>
      </w:r>
      <w:r>
        <w:rPr>
          <w:spacing w:val="-4"/>
        </w:rPr>
        <w:t>conflicts.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C10</w:t>
      </w:r>
      <w:r>
        <w:rPr>
          <w:spacing w:val="-11"/>
        </w:rPr>
        <w:t> </w:t>
      </w:r>
      <w:r>
        <w:rPr>
          <w:spacing w:val="-4"/>
        </w:rPr>
        <w:t>builder</w:t>
      </w:r>
      <w:r>
        <w:rPr>
          <w:spacing w:val="-11"/>
        </w:rPr>
        <w:t> </w:t>
      </w:r>
      <w:r>
        <w:rPr>
          <w:spacing w:val="-4"/>
        </w:rPr>
        <w:t>also</w:t>
      </w:r>
      <w:r>
        <w:rPr>
          <w:spacing w:val="-11"/>
        </w:rPr>
        <w:t> </w:t>
      </w:r>
      <w:r>
        <w:rPr>
          <w:spacing w:val="-4"/>
        </w:rPr>
        <w:t>skips</w:t>
      </w:r>
      <w:r>
        <w:rPr>
          <w:spacing w:val="-11"/>
        </w:rPr>
        <w:t> </w:t>
      </w:r>
      <w:r>
        <w:rPr>
          <w:spacing w:val="-4"/>
        </w:rPr>
        <w:t>empty</w:t>
      </w:r>
      <w:r>
        <w:rPr>
          <w:spacing w:val="-11"/>
        </w:rPr>
        <w:t> </w:t>
      </w:r>
      <w:r>
        <w:rPr>
          <w:spacing w:val="-4"/>
        </w:rPr>
        <w:t>station-day</w:t>
      </w:r>
      <w:r>
        <w:rPr>
          <w:spacing w:val="-11"/>
        </w:rPr>
        <w:t> </w:t>
      </w:r>
      <w:r>
        <w:rPr>
          <w:spacing w:val="-4"/>
        </w:rPr>
        <w:t>expressions</w:t>
      </w:r>
      <w:r>
        <w:rPr>
          <w:spacing w:val="-11"/>
        </w:rPr>
        <w:t> </w:t>
      </w:r>
      <w:r>
        <w:rPr>
          <w:spacing w:val="-4"/>
        </w:rPr>
        <w:t>ra</w:t>
      </w:r>
      <w:r>
        <w:rPr>
          <w:spacing w:val="-4"/>
        </w:rPr>
        <w:t>ther</w:t>
      </w:r>
      <w:r>
        <w:rPr>
          <w:spacing w:val="-4"/>
        </w:rPr>
        <w:t> </w:t>
      </w:r>
      <w:r>
        <w:rPr>
          <w:spacing w:val="-2"/>
        </w:rPr>
        <w:t>than</w:t>
      </w:r>
      <w:r>
        <w:rPr>
          <w:spacing w:val="-10"/>
        </w:rPr>
        <w:t> </w:t>
      </w:r>
      <w:r>
        <w:rPr>
          <w:spacing w:val="-2"/>
        </w:rPr>
        <w:t>passing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trivial</w:t>
      </w:r>
      <w:r>
        <w:rPr>
          <w:spacing w:val="-10"/>
        </w:rPr>
        <w:t> </w:t>
      </w:r>
      <w:r>
        <w:rPr>
          <w:spacing w:val="-2"/>
        </w:rPr>
        <w:t>Boolean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Pyomo.</w:t>
      </w:r>
      <w:r>
        <w:rPr>
          <w:spacing w:val="8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last</w:t>
      </w:r>
      <w:r>
        <w:rPr>
          <w:spacing w:val="-10"/>
        </w:rPr>
        <w:t> </w:t>
      </w:r>
      <w:r>
        <w:rPr>
          <w:spacing w:val="-2"/>
        </w:rPr>
        <w:t>change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construction</w:t>
      </w:r>
      <w:r>
        <w:rPr>
          <w:spacing w:val="-10"/>
        </w:rPr>
        <w:t> </w:t>
      </w:r>
      <w:r>
        <w:rPr>
          <w:spacing w:val="-2"/>
        </w:rPr>
        <w:t>robustness</w:t>
      </w:r>
      <w:r>
        <w:rPr>
          <w:spacing w:val="-2"/>
        </w:rPr>
        <w:t> </w:t>
      </w:r>
      <w:r>
        <w:rPr>
          <w:spacing w:val="-4"/>
        </w:rPr>
        <w:t>correction:</w:t>
      </w:r>
      <w:r>
        <w:rPr>
          <w:spacing w:val="-11"/>
        </w:rPr>
        <w:t> </w:t>
      </w:r>
      <w:r>
        <w:rPr>
          <w:spacing w:val="-4"/>
        </w:rPr>
        <w:t>it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11"/>
        </w:rPr>
        <w:t> </w:t>
      </w:r>
      <w:r>
        <w:rPr>
          <w:spacing w:val="-4"/>
        </w:rPr>
        <w:t>not</w:t>
      </w:r>
      <w:r>
        <w:rPr>
          <w:spacing w:val="-11"/>
        </w:rPr>
        <w:t> </w:t>
      </w:r>
      <w:r>
        <w:rPr>
          <w:spacing w:val="-4"/>
        </w:rPr>
        <w:t>alter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nonempty</w:t>
      </w:r>
      <w:r>
        <w:rPr>
          <w:spacing w:val="-11"/>
        </w:rPr>
        <w:t> </w:t>
      </w:r>
      <w:r>
        <w:rPr>
          <w:spacing w:val="-4"/>
        </w:rPr>
        <w:t>capacity</w:t>
      </w:r>
      <w:r>
        <w:rPr>
          <w:spacing w:val="-11"/>
        </w:rPr>
        <w:t> </w:t>
      </w:r>
      <w:r>
        <w:rPr>
          <w:spacing w:val="-4"/>
        </w:rPr>
        <w:t>constraint,</w:t>
      </w:r>
      <w:r>
        <w:rPr>
          <w:spacing w:val="-11"/>
        </w:rPr>
        <w:t> </w:t>
      </w:r>
      <w:r>
        <w:rPr>
          <w:spacing w:val="-4"/>
        </w:rPr>
        <w:t>but</w:t>
      </w:r>
      <w:r>
        <w:rPr>
          <w:spacing w:val="-11"/>
        </w:rPr>
        <w:t> </w:t>
      </w:r>
      <w:r>
        <w:rPr>
          <w:spacing w:val="-4"/>
        </w:rPr>
        <w:t>it</w:t>
      </w:r>
      <w:r>
        <w:rPr>
          <w:spacing w:val="-11"/>
        </w:rPr>
        <w:t> </w:t>
      </w:r>
      <w:r>
        <w:rPr>
          <w:spacing w:val="-4"/>
        </w:rPr>
        <w:t>permits</w:t>
      </w:r>
      <w:r>
        <w:rPr>
          <w:spacing w:val="-11"/>
        </w:rPr>
        <w:t> </w:t>
      </w:r>
      <w:r>
        <w:rPr>
          <w:spacing w:val="-4"/>
        </w:rPr>
        <w:t>long-</w:t>
      </w:r>
      <w:r>
        <w:rPr>
          <w:spacing w:val="-4"/>
        </w:rPr>
        <w:t>horizon</w:t>
      </w:r>
      <w:r>
        <w:rPr>
          <w:spacing w:val="-4"/>
        </w:rPr>
        <w:t> sparse experiments to distinguish model infeasibility from a model-building error.</w:t>
      </w:r>
    </w:p>
    <w:p>
      <w:pPr>
        <w:pStyle w:val="BodyText"/>
        <w:spacing w:line="266" w:lineRule="auto"/>
        <w:ind w:left="141" w:right="1413" w:firstLine="351"/>
        <w:jc w:val="both"/>
      </w:pPr>
      <w:r>
        <w:rPr/>
        <w:t>The</w:t>
      </w:r>
      <w:r>
        <w:rPr>
          <w:spacing w:val="-11"/>
        </w:rPr>
        <w:t> </w:t>
      </w:r>
      <w:r>
        <w:rPr/>
        <w:t>combined</w:t>
      </w:r>
      <w:r>
        <w:rPr>
          <w:spacing w:val="-11"/>
        </w:rPr>
        <w:t> </w:t>
      </w:r>
      <w:r>
        <w:rPr/>
        <w:t>package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controlled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independent</w:t>
      </w:r>
      <w:r>
        <w:rPr>
          <w:spacing w:val="-11"/>
        </w:rPr>
        <w:t> </w:t>
      </w:r>
      <w:r>
        <w:rPr/>
        <w:t>flags,</w:t>
      </w:r>
      <w:r>
        <w:rPr>
          <w:spacing w:val="-9"/>
        </w:rPr>
        <w:t> </w:t>
      </w:r>
      <w:r>
        <w:rPr/>
        <w:t>so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contribution</w:t>
      </w:r>
      <w:r>
        <w:rPr>
          <w:spacing w:val="-11"/>
        </w:rPr>
        <w:t> </w:t>
      </w:r>
      <w:r>
        <w:rPr/>
        <w:t>of</w:t>
      </w:r>
      <w:r>
        <w:rPr/>
        <w:t> each family can be isolated.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18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Correctness and implementation checks" w:id="150"/>
      <w:bookmarkEnd w:id="150"/>
      <w:r>
        <w:rPr>
          <w:b w:val="0"/>
        </w:rPr>
      </w:r>
      <w:bookmarkStart w:name="_bookmark87" w:id="151"/>
      <w:bookmarkEnd w:id="151"/>
      <w:r>
        <w:rPr>
          <w:b w:val="0"/>
        </w:rPr>
      </w:r>
      <w:r>
        <w:rPr>
          <w:w w:val="105"/>
        </w:rPr>
        <w:t>Correctness</w:t>
      </w:r>
      <w:r>
        <w:rPr>
          <w:spacing w:val="64"/>
          <w:w w:val="105"/>
        </w:rPr>
        <w:t> </w:t>
      </w:r>
      <w:r>
        <w:rPr>
          <w:w w:val="105"/>
        </w:rPr>
        <w:t>and</w:t>
      </w:r>
      <w:r>
        <w:rPr>
          <w:spacing w:val="64"/>
          <w:w w:val="105"/>
        </w:rPr>
        <w:t> </w:t>
      </w:r>
      <w:r>
        <w:rPr>
          <w:w w:val="105"/>
        </w:rPr>
        <w:t>implementation</w:t>
      </w:r>
      <w:r>
        <w:rPr>
          <w:spacing w:val="65"/>
          <w:w w:val="105"/>
        </w:rPr>
        <w:t> </w:t>
      </w:r>
      <w:r>
        <w:rPr>
          <w:spacing w:val="-2"/>
          <w:w w:val="105"/>
        </w:rPr>
        <w:t>checks</w:t>
      </w:r>
    </w:p>
    <w:p>
      <w:pPr>
        <w:pStyle w:val="BodyText"/>
        <w:spacing w:line="266" w:lineRule="auto" w:before="241"/>
        <w:ind w:left="141" w:right="1413" w:hanging="9"/>
        <w:jc w:val="both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structural</w:t>
      </w:r>
      <w:r>
        <w:rPr>
          <w:spacing w:val="-5"/>
        </w:rPr>
        <w:t> </w:t>
      </w:r>
      <w:r>
        <w:rPr>
          <w:spacing w:val="-4"/>
        </w:rPr>
        <w:t>test</w:t>
      </w:r>
      <w:r>
        <w:rPr>
          <w:spacing w:val="-5"/>
        </w:rPr>
        <w:t> </w:t>
      </w:r>
      <w:r>
        <w:rPr>
          <w:spacing w:val="-4"/>
        </w:rPr>
        <w:t>suite</w:t>
      </w:r>
      <w:r>
        <w:rPr>
          <w:spacing w:val="-5"/>
        </w:rPr>
        <w:t> </w:t>
      </w:r>
      <w:r>
        <w:rPr>
          <w:spacing w:val="-4"/>
        </w:rPr>
        <w:t>verifies</w:t>
      </w:r>
      <w:r>
        <w:rPr>
          <w:spacing w:val="-5"/>
        </w:rPr>
        <w:t> </w:t>
      </w:r>
      <w:r>
        <w:rPr>
          <w:spacing w:val="-4"/>
        </w:rPr>
        <w:t>five</w:t>
      </w:r>
      <w:r>
        <w:rPr>
          <w:spacing w:val="-5"/>
        </w:rPr>
        <w:t> </w:t>
      </w:r>
      <w:r>
        <w:rPr>
          <w:spacing w:val="-4"/>
        </w:rPr>
        <w:t>properties.</w:t>
      </w:r>
      <w:r>
        <w:rPr>
          <w:spacing w:val="15"/>
        </w:rPr>
        <w:t> </w:t>
      </w:r>
      <w:r>
        <w:rPr>
          <w:spacing w:val="-4"/>
        </w:rPr>
        <w:t>First,</w:t>
      </w:r>
      <w:r>
        <w:rPr>
          <w:spacing w:val="-5"/>
        </w:rPr>
        <w:t> </w:t>
      </w: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strengthening</w:t>
      </w:r>
      <w:r>
        <w:rPr>
          <w:spacing w:val="-5"/>
        </w:rPr>
        <w:t> </w:t>
      </w:r>
      <w:r>
        <w:rPr>
          <w:spacing w:val="-4"/>
        </w:rPr>
        <w:t>flags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opt-</w:t>
      </w:r>
      <w:r>
        <w:rPr>
          <w:spacing w:val="-4"/>
        </w:rPr>
        <w:t>in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baseline</w:t>
      </w:r>
      <w:r>
        <w:rPr>
          <w:spacing w:val="-9"/>
        </w:rPr>
        <w:t> </w:t>
      </w:r>
      <w:r>
        <w:rPr>
          <w:spacing w:val="-6"/>
        </w:rPr>
        <w:t>default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unchanged.</w:t>
      </w:r>
      <w:r>
        <w:rPr>
          <w:spacing w:val="10"/>
        </w:rPr>
        <w:t> </w:t>
      </w:r>
      <w:r>
        <w:rPr>
          <w:spacing w:val="-6"/>
        </w:rPr>
        <w:t>Second,</w:t>
      </w:r>
      <w:r>
        <w:rPr>
          <w:spacing w:val="-8"/>
        </w:rPr>
        <w:t> </w:t>
      </w:r>
      <w:r>
        <w:rPr>
          <w:spacing w:val="-6"/>
        </w:rPr>
        <w:t>every</w:t>
      </w:r>
      <w:r>
        <w:rPr>
          <w:spacing w:val="-9"/>
        </w:rPr>
        <w:t> </w:t>
      </w:r>
      <w:r>
        <w:rPr>
          <w:spacing w:val="-6"/>
        </w:rPr>
        <w:t>sparse</w:t>
      </w:r>
      <w:r>
        <w:rPr>
          <w:spacing w:val="-9"/>
        </w:rPr>
        <w:t> </w:t>
      </w:r>
      <w:r>
        <w:rPr>
          <w:spacing w:val="-6"/>
        </w:rPr>
        <w:t>maintenance</w:t>
      </w:r>
      <w:r>
        <w:rPr>
          <w:spacing w:val="-9"/>
        </w:rPr>
        <w:t> </w:t>
      </w:r>
      <w:r>
        <w:rPr>
          <w:spacing w:val="-6"/>
        </w:rPr>
        <w:t>variable</w:t>
      </w:r>
      <w:r>
        <w:rPr>
          <w:spacing w:val="-9"/>
        </w:rPr>
        <w:t> </w:t>
      </w:r>
      <w:r>
        <w:rPr>
          <w:spacing w:val="-6"/>
        </w:rPr>
        <w:t>has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6"/>
        </w:rPr>
        <w:t> corresponding</w:t>
      </w:r>
      <w:r>
        <w:rPr>
          <w:spacing w:val="-8"/>
        </w:rPr>
        <w:t> </w:t>
      </w:r>
      <w:r>
        <w:rPr>
          <w:spacing w:val="-6"/>
        </w:rPr>
        <w:t>assignment</w:t>
      </w:r>
      <w:r>
        <w:rPr>
          <w:spacing w:val="-8"/>
        </w:rPr>
        <w:t> </w:t>
      </w:r>
      <w:r>
        <w:rPr>
          <w:spacing w:val="-6"/>
        </w:rPr>
        <w:t>arc.</w:t>
      </w:r>
      <w:r>
        <w:rPr>
          <w:spacing w:val="9"/>
        </w:rPr>
        <w:t> </w:t>
      </w:r>
      <w:r>
        <w:rPr>
          <w:spacing w:val="-6"/>
        </w:rPr>
        <w:t>Third,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reachability</w:t>
      </w:r>
      <w:r>
        <w:rPr>
          <w:spacing w:val="-8"/>
        </w:rPr>
        <w:t> </w:t>
      </w:r>
      <w:r>
        <w:rPr>
          <w:spacing w:val="-6"/>
        </w:rPr>
        <w:t>filter</w:t>
      </w:r>
      <w:r>
        <w:rPr>
          <w:spacing w:val="-8"/>
        </w:rPr>
        <w:t> </w:t>
      </w:r>
      <w:r>
        <w:rPr>
          <w:spacing w:val="-6"/>
        </w:rPr>
        <w:t>removes</w:t>
      </w:r>
      <w:r>
        <w:rPr>
          <w:spacing w:val="-8"/>
        </w:rPr>
        <w:t> </w:t>
      </w:r>
      <w:r>
        <w:rPr>
          <w:spacing w:val="-6"/>
        </w:rPr>
        <w:t>only</w:t>
      </w:r>
      <w:r>
        <w:rPr>
          <w:spacing w:val="-8"/>
        </w:rPr>
        <w:t> </w:t>
      </w:r>
      <w:r>
        <w:rPr>
          <w:spacing w:val="-6"/>
        </w:rPr>
        <w:t>deferred</w:t>
      </w:r>
      <w:r>
        <w:rPr>
          <w:spacing w:val="-8"/>
        </w:rPr>
        <w:t> </w:t>
      </w:r>
      <w:r>
        <w:rPr>
          <w:spacing w:val="-6"/>
        </w:rPr>
        <w:t>da</w:t>
      </w:r>
      <w:r>
        <w:rPr>
          <w:spacing w:val="-6"/>
        </w:rPr>
        <w:t>ys</w:t>
      </w:r>
      <w:r>
        <w:rPr>
          <w:spacing w:val="-6"/>
        </w:rPr>
        <w:t> following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forced</w:t>
      </w:r>
      <w:r>
        <w:rPr>
          <w:spacing w:val="-8"/>
        </w:rPr>
        <w:t> </w:t>
      </w:r>
      <w:r>
        <w:rPr>
          <w:spacing w:val="-6"/>
        </w:rPr>
        <w:t>station</w:t>
      </w:r>
      <w:r>
        <w:rPr>
          <w:spacing w:val="-8"/>
        </w:rPr>
        <w:t> </w:t>
      </w:r>
      <w:r>
        <w:rPr>
          <w:spacing w:val="-6"/>
        </w:rPr>
        <w:t>departure.</w:t>
      </w:r>
      <w:r>
        <w:rPr>
          <w:spacing w:val="9"/>
        </w:rPr>
        <w:t> </w:t>
      </w:r>
      <w:r>
        <w:rPr>
          <w:spacing w:val="-6"/>
        </w:rPr>
        <w:t>Fourth,</w:t>
      </w:r>
      <w:r>
        <w:rPr>
          <w:spacing w:val="-8"/>
        </w:rPr>
        <w:t> </w:t>
      </w:r>
      <w:r>
        <w:rPr>
          <w:spacing w:val="-6"/>
        </w:rPr>
        <w:t>interval-specific</w:t>
      </w:r>
      <w:r>
        <w:rPr>
          <w:spacing w:val="-8"/>
        </w:rPr>
        <w:t> </w:t>
      </w:r>
      <w:r>
        <w:rPr>
          <w:rFonts w:ascii="Bookman Old Style"/>
          <w:i/>
          <w:spacing w:val="-6"/>
        </w:rPr>
        <w:t>M </w:t>
      </w:r>
      <w:r>
        <w:rPr>
          <w:spacing w:val="-6"/>
        </w:rPr>
        <w:t>values</w:t>
      </w:r>
      <w:r>
        <w:rPr>
          <w:spacing w:val="-8"/>
        </w:rPr>
        <w:t> </w:t>
      </w:r>
      <w:r>
        <w:rPr>
          <w:spacing w:val="-6"/>
        </w:rPr>
        <w:t>are</w:t>
      </w:r>
      <w:r>
        <w:rPr>
          <w:spacing w:val="-8"/>
        </w:rPr>
        <w:t> </w:t>
      </w:r>
      <w:r>
        <w:rPr>
          <w:spacing w:val="-6"/>
        </w:rPr>
        <w:t>nonnegativ</w:t>
      </w:r>
      <w:r>
        <w:rPr>
          <w:spacing w:val="-6"/>
        </w:rPr>
        <w:t>e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finite.</w:t>
      </w:r>
      <w:r>
        <w:rPr>
          <w:spacing w:val="10"/>
        </w:rPr>
        <w:t> </w:t>
      </w:r>
      <w:r>
        <w:rPr>
          <w:spacing w:val="-4"/>
        </w:rPr>
        <w:t>Fifth,</w:t>
      </w:r>
      <w:r>
        <w:rPr>
          <w:spacing w:val="-7"/>
        </w:rPr>
        <w:t> </w:t>
      </w:r>
      <w:r>
        <w:rPr>
          <w:spacing w:val="-4"/>
        </w:rPr>
        <w:t>pairwise</w:t>
      </w:r>
      <w:r>
        <w:rPr>
          <w:spacing w:val="-8"/>
        </w:rPr>
        <w:t> </w:t>
      </w:r>
      <w:r>
        <w:rPr>
          <w:spacing w:val="-4"/>
        </w:rPr>
        <w:t>conflict</w:t>
      </w:r>
      <w:r>
        <w:rPr>
          <w:spacing w:val="-7"/>
        </w:rPr>
        <w:t> </w:t>
      </w:r>
      <w:r>
        <w:rPr>
          <w:spacing w:val="-4"/>
        </w:rPr>
        <w:t>mode</w:t>
      </w:r>
      <w:r>
        <w:rPr>
          <w:spacing w:val="-7"/>
        </w:rPr>
        <w:t> </w:t>
      </w:r>
      <w:r>
        <w:rPr>
          <w:spacing w:val="-4"/>
        </w:rPr>
        <w:t>creates</w:t>
      </w:r>
      <w:r>
        <w:rPr>
          <w:spacing w:val="-8"/>
        </w:rPr>
        <w:t> </w:t>
      </w:r>
      <w:r>
        <w:rPr>
          <w:spacing w:val="-4"/>
        </w:rPr>
        <w:t>direct</w:t>
      </w:r>
      <w:r>
        <w:rPr>
          <w:spacing w:val="-7"/>
        </w:rPr>
        <w:t> </w:t>
      </w:r>
      <w:r>
        <w:rPr>
          <w:spacing w:val="-4"/>
        </w:rPr>
        <w:t>blocking</w:t>
      </w:r>
      <w:r>
        <w:rPr>
          <w:spacing w:val="-8"/>
        </w:rPr>
        <w:t> </w:t>
      </w:r>
      <w:r>
        <w:rPr>
          <w:spacing w:val="-4"/>
        </w:rPr>
        <w:t>rows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every</w:t>
      </w:r>
      <w:r>
        <w:rPr>
          <w:spacing w:val="-7"/>
        </w:rPr>
        <w:t> </w:t>
      </w:r>
      <w:r>
        <w:rPr>
          <w:spacing w:val="-4"/>
        </w:rPr>
        <w:t>block</w:t>
      </w:r>
      <w:r>
        <w:rPr>
          <w:spacing w:val="-4"/>
        </w:rPr>
        <w:t>ed</w:t>
      </w:r>
      <w:r>
        <w:rPr>
          <w:spacing w:val="-4"/>
        </w:rPr>
        <w:t> </w:t>
      </w:r>
      <w:r>
        <w:rPr/>
        <w:t>flight.</w:t>
      </w:r>
      <w:r>
        <w:rPr>
          <w:spacing w:val="40"/>
        </w:rPr>
        <w:t> </w:t>
      </w:r>
      <w:r>
        <w:rPr/>
        <w:t>The tests also verify that the controlled baseline and strengthened mo</w:t>
      </w:r>
      <w:r>
        <w:rPr/>
        <w:t>dels</w:t>
      </w:r>
      <w:r>
        <w:rPr/>
        <w:t> preserve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objective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feasible</w:t>
      </w:r>
      <w:r>
        <w:rPr>
          <w:spacing w:val="-4"/>
        </w:rPr>
        <w:t> </w:t>
      </w:r>
      <w:r>
        <w:rPr/>
        <w:t>fixtures.</w:t>
      </w:r>
    </w:p>
    <w:p>
      <w:pPr>
        <w:pStyle w:val="BodyText"/>
        <w:spacing w:line="266" w:lineRule="auto"/>
        <w:ind w:left="141" w:right="1409" w:firstLine="351"/>
        <w:jc w:val="both"/>
      </w:pP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complete</w:t>
      </w:r>
      <w:r>
        <w:rPr>
          <w:spacing w:val="-1"/>
        </w:rPr>
        <w:t> </w:t>
      </w:r>
      <w:r>
        <w:rPr>
          <w:spacing w:val="-8"/>
        </w:rPr>
        <w:t>explicitly</w:t>
      </w:r>
      <w:r>
        <w:rPr>
          <w:spacing w:val="-1"/>
        </w:rPr>
        <w:t> </w:t>
      </w:r>
      <w:r>
        <w:rPr>
          <w:spacing w:val="-8"/>
        </w:rPr>
        <w:t>discovered</w:t>
      </w:r>
      <w:r>
        <w:rPr>
          <w:spacing w:val="-1"/>
        </w:rPr>
        <w:t> </w:t>
      </w:r>
      <w:r>
        <w:rPr>
          <w:spacing w:val="-8"/>
        </w:rPr>
        <w:t>suite</w:t>
      </w:r>
      <w:r>
        <w:rPr>
          <w:spacing w:val="-1"/>
        </w:rPr>
        <w:t> </w:t>
      </w:r>
      <w:r>
        <w:rPr>
          <w:spacing w:val="-8"/>
        </w:rPr>
        <w:t>passes</w:t>
      </w:r>
      <w:r>
        <w:rPr>
          <w:spacing w:val="-1"/>
        </w:rPr>
        <w:t> </w:t>
      </w:r>
      <w:r>
        <w:rPr>
          <w:spacing w:val="-8"/>
        </w:rPr>
        <w:t>after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strengthening</w:t>
      </w:r>
      <w:r>
        <w:rPr>
          <w:spacing w:val="-1"/>
        </w:rPr>
        <w:t> </w:t>
      </w:r>
      <w:r>
        <w:rPr>
          <w:spacing w:val="-8"/>
        </w:rPr>
        <w:t>changes.</w:t>
      </w:r>
      <w:r>
        <w:rPr>
          <w:spacing w:val="31"/>
        </w:rPr>
        <w:t> </w:t>
      </w:r>
      <w:r>
        <w:rPr>
          <w:spacing w:val="-8"/>
        </w:rPr>
        <w:t>This</w:t>
      </w:r>
      <w:r>
        <w:rPr>
          <w:spacing w:val="-8"/>
        </w:rPr>
        <w:t> </w:t>
      </w:r>
      <w:r>
        <w:rPr>
          <w:spacing w:val="-2"/>
        </w:rPr>
        <w:t>structural</w:t>
      </w:r>
      <w:r>
        <w:rPr>
          <w:spacing w:val="-4"/>
        </w:rPr>
        <w:t> </w:t>
      </w:r>
      <w:r>
        <w:rPr>
          <w:spacing w:val="-2"/>
        </w:rPr>
        <w:t>evidence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necessary</w:t>
      </w:r>
      <w:r>
        <w:rPr>
          <w:spacing w:val="-4"/>
        </w:rPr>
        <w:t> </w:t>
      </w:r>
      <w:r>
        <w:rPr>
          <w:spacing w:val="-2"/>
        </w:rPr>
        <w:t>but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sufficient:</w:t>
      </w:r>
      <w:r>
        <w:rPr>
          <w:spacing w:val="15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smaller</w:t>
      </w:r>
      <w:r>
        <w:rPr>
          <w:spacing w:val="-4"/>
        </w:rPr>
        <w:t> </w:t>
      </w:r>
      <w:r>
        <w:rPr>
          <w:spacing w:val="-2"/>
        </w:rPr>
        <w:t>model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useful</w:t>
      </w:r>
      <w:r>
        <w:rPr>
          <w:spacing w:val="-4"/>
        </w:rPr>
        <w:t> </w:t>
      </w:r>
      <w:r>
        <w:rPr>
          <w:spacing w:val="-2"/>
        </w:rPr>
        <w:t>only</w:t>
      </w:r>
      <w:r>
        <w:rPr>
          <w:spacing w:val="-4"/>
        </w:rPr>
        <w:t> </w:t>
      </w:r>
      <w:r>
        <w:rPr>
          <w:spacing w:val="-2"/>
        </w:rPr>
        <w:t>if</w:t>
      </w:r>
      <w:r>
        <w:rPr>
          <w:spacing w:val="-4"/>
        </w:rPr>
        <w:t> </w:t>
      </w:r>
      <w:r>
        <w:rPr>
          <w:spacing w:val="-2"/>
        </w:rPr>
        <w:t>it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line="266" w:lineRule="auto" w:before="106"/>
        <w:ind w:left="141" w:right="1382"/>
        <w:jc w:val="both"/>
      </w:pPr>
      <w:r>
        <w:rPr>
          <w:spacing w:val="-4"/>
        </w:rPr>
        <w:t>preserves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intended</w:t>
      </w:r>
      <w:r>
        <w:rPr>
          <w:spacing w:val="-10"/>
        </w:rPr>
        <w:t> </w:t>
      </w:r>
      <w:r>
        <w:rPr>
          <w:spacing w:val="-4"/>
        </w:rPr>
        <w:t>solutions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improves,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0"/>
        </w:rPr>
        <w:t> </w:t>
      </w:r>
      <w:r>
        <w:rPr>
          <w:spacing w:val="-4"/>
        </w:rPr>
        <w:t>at</w:t>
      </w:r>
      <w:r>
        <w:rPr>
          <w:spacing w:val="-10"/>
        </w:rPr>
        <w:t> </w:t>
      </w:r>
      <w:r>
        <w:rPr>
          <w:spacing w:val="-4"/>
        </w:rPr>
        <w:t>least</w:t>
      </w:r>
      <w:r>
        <w:rPr>
          <w:spacing w:val="-10"/>
        </w:rPr>
        <w:t> </w:t>
      </w:r>
      <w:r>
        <w:rPr>
          <w:spacing w:val="-4"/>
        </w:rPr>
        <w:t>does</w:t>
      </w:r>
      <w:r>
        <w:rPr>
          <w:spacing w:val="-10"/>
        </w:rPr>
        <w:t> </w:t>
      </w:r>
      <w:r>
        <w:rPr>
          <w:spacing w:val="-4"/>
        </w:rPr>
        <w:t>not</w:t>
      </w:r>
      <w:r>
        <w:rPr>
          <w:spacing w:val="-10"/>
        </w:rPr>
        <w:t> </w:t>
      </w:r>
      <w:r>
        <w:rPr>
          <w:spacing w:val="-4"/>
        </w:rPr>
        <w:t>materially</w:t>
      </w:r>
      <w:r>
        <w:rPr>
          <w:spacing w:val="-11"/>
        </w:rPr>
        <w:t> </w:t>
      </w:r>
      <w:r>
        <w:rPr>
          <w:spacing w:val="-4"/>
        </w:rPr>
        <w:t>damage,</w:t>
      </w:r>
      <w:r>
        <w:rPr>
          <w:spacing w:val="-4"/>
        </w:rPr>
        <w:t> </w:t>
      </w:r>
      <w:r>
        <w:rPr/>
        <w:t>exact-solver performance.</w:t>
      </w:r>
    </w:p>
    <w:p>
      <w:pPr>
        <w:pStyle w:val="BodyText"/>
        <w:spacing w:before="115"/>
      </w:pPr>
    </w:p>
    <w:p>
      <w:pPr>
        <w:pStyle w:val="Heading2"/>
        <w:numPr>
          <w:ilvl w:val="1"/>
          <w:numId w:val="18"/>
        </w:numPr>
        <w:tabs>
          <w:tab w:pos="1023" w:val="left" w:leader="none"/>
        </w:tabs>
        <w:spacing w:line="240" w:lineRule="auto" w:before="1" w:after="0"/>
        <w:ind w:left="1023" w:right="0" w:hanging="882"/>
        <w:jc w:val="left"/>
      </w:pPr>
      <w:bookmarkStart w:name="Bounding framework" w:id="152"/>
      <w:bookmarkEnd w:id="152"/>
      <w:r>
        <w:rPr>
          <w:b w:val="0"/>
        </w:rPr>
      </w:r>
      <w:bookmarkStart w:name="_bookmark88" w:id="153"/>
      <w:bookmarkEnd w:id="153"/>
      <w:r>
        <w:rPr>
          <w:b w:val="0"/>
        </w:rPr>
      </w:r>
      <w:r>
        <w:rPr>
          <w:w w:val="105"/>
        </w:rPr>
        <w:t>Bounding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framework</w:t>
      </w:r>
    </w:p>
    <w:p>
      <w:pPr>
        <w:spacing w:line="266" w:lineRule="auto" w:before="241"/>
        <w:ind w:left="126" w:right="1417" w:hanging="22"/>
        <w:jc w:val="both"/>
        <w:rPr>
          <w:i/>
          <w:sz w:val="24"/>
        </w:rPr>
      </w:pP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model</w:t>
      </w:r>
      <w:r>
        <w:rPr>
          <w:i/>
          <w:w w:val="105"/>
          <w:sz w:val="24"/>
        </w:rPr>
        <w:t> is</w:t>
      </w:r>
      <w:r>
        <w:rPr>
          <w:i/>
          <w:w w:val="105"/>
          <w:sz w:val="24"/>
        </w:rPr>
        <w:t> a</w:t>
      </w:r>
      <w:r>
        <w:rPr>
          <w:i/>
          <w:w w:val="105"/>
          <w:sz w:val="24"/>
        </w:rPr>
        <w:t> minimisation</w:t>
      </w:r>
      <w:r>
        <w:rPr>
          <w:i/>
          <w:w w:val="105"/>
          <w:sz w:val="24"/>
        </w:rPr>
        <w:t> problem,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</w:t>
      </w:r>
      <w:r>
        <w:rPr>
          <w:i/>
          <w:w w:val="105"/>
          <w:sz w:val="24"/>
        </w:rPr>
        <w:t> its</w:t>
      </w:r>
      <w:r>
        <w:rPr>
          <w:i/>
          <w:w w:val="105"/>
          <w:sz w:val="24"/>
        </w:rPr>
        <w:t> optimum</w:t>
      </w:r>
      <w:r>
        <w:rPr>
          <w:i/>
          <w:w w:val="105"/>
          <w:sz w:val="24"/>
        </w:rPr>
        <w:t> is</w:t>
      </w:r>
      <w:r>
        <w:rPr>
          <w:i/>
          <w:w w:val="105"/>
          <w:sz w:val="24"/>
        </w:rPr>
        <w:t> bracketed</w:t>
      </w:r>
      <w:r>
        <w:rPr>
          <w:i/>
          <w:w w:val="105"/>
          <w:sz w:val="24"/>
        </w:rPr>
        <w:t> from</w:t>
      </w:r>
      <w:r>
        <w:rPr>
          <w:i/>
          <w:w w:val="105"/>
          <w:sz w:val="24"/>
        </w:rPr>
        <w:t> below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from</w:t>
      </w:r>
      <w:r>
        <w:rPr>
          <w:i/>
          <w:w w:val="105"/>
          <w:sz w:val="24"/>
        </w:rPr>
        <w:t> above.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study</w:t>
      </w:r>
      <w:r>
        <w:rPr>
          <w:i/>
          <w:w w:val="105"/>
          <w:sz w:val="24"/>
        </w:rPr>
        <w:t> records</w:t>
      </w:r>
      <w:r>
        <w:rPr>
          <w:i/>
          <w:w w:val="105"/>
          <w:sz w:val="24"/>
        </w:rPr>
        <w:t> three</w:t>
      </w:r>
      <w:r>
        <w:rPr>
          <w:i/>
          <w:w w:val="105"/>
          <w:sz w:val="24"/>
        </w:rPr>
        <w:t> bound</w:t>
      </w:r>
      <w:r>
        <w:rPr>
          <w:i/>
          <w:w w:val="105"/>
          <w:sz w:val="24"/>
        </w:rPr>
        <w:t> sources</w:t>
      </w:r>
      <w:r>
        <w:rPr>
          <w:i/>
          <w:w w:val="105"/>
          <w:sz w:val="24"/>
        </w:rPr>
        <w:t> separately,</w:t>
      </w:r>
      <w:r>
        <w:rPr>
          <w:i/>
          <w:w w:val="105"/>
          <w:sz w:val="24"/>
        </w:rPr>
        <w:t> because</w:t>
      </w:r>
      <w:r>
        <w:rPr>
          <w:i/>
          <w:w w:val="105"/>
          <w:sz w:val="24"/>
        </w:rPr>
        <w:t> they</w:t>
      </w:r>
      <w:r>
        <w:rPr>
          <w:i/>
          <w:w w:val="105"/>
          <w:sz w:val="24"/>
        </w:rPr>
        <w:t> are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not</w:t>
      </w:r>
      <w:r>
        <w:rPr>
          <w:i/>
          <w:w w:val="105"/>
          <w:sz w:val="24"/>
        </w:rPr>
        <w:t> interchangeable and they fail in different ways.</w:t>
      </w:r>
    </w:p>
    <w:p>
      <w:pPr>
        <w:spacing w:line="266" w:lineRule="auto" w:before="0"/>
        <w:ind w:left="123" w:right="1391" w:firstLine="369"/>
        <w:jc w:val="both"/>
        <w:rPr>
          <w:i/>
          <w:sz w:val="24"/>
        </w:rPr>
      </w:pPr>
      <w:r>
        <w:rPr>
          <w:rFonts w:ascii="Georgia"/>
          <w:b/>
          <w:i/>
          <w:w w:val="105"/>
          <w:sz w:val="24"/>
        </w:rPr>
        <w:t>Lower</w:t>
      </w:r>
      <w:r>
        <w:rPr>
          <w:rFonts w:ascii="Georgia"/>
          <w:b/>
          <w:i/>
          <w:spacing w:val="-1"/>
          <w:w w:val="105"/>
          <w:sz w:val="24"/>
        </w:rPr>
        <w:t> </w:t>
      </w:r>
      <w:r>
        <w:rPr>
          <w:rFonts w:ascii="Georgia"/>
          <w:b/>
          <w:i/>
          <w:w w:val="105"/>
          <w:sz w:val="24"/>
        </w:rPr>
        <w:t>bounds.</w:t>
      </w:r>
      <w:r>
        <w:rPr>
          <w:rFonts w:ascii="Georgia"/>
          <w:b/>
          <w:i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10"/>
          <w:w w:val="105"/>
          <w:sz w:val="24"/>
        </w:rPr>
        <w:t> </w:t>
      </w:r>
      <w:r>
        <w:rPr>
          <w:i/>
          <w:w w:val="105"/>
          <w:sz w:val="24"/>
        </w:rPr>
        <w:t>LP</w:t>
      </w:r>
      <w:r>
        <w:rPr>
          <w:i/>
          <w:spacing w:val="-10"/>
          <w:w w:val="105"/>
          <w:sz w:val="24"/>
        </w:rPr>
        <w:t> </w:t>
      </w:r>
      <w:r>
        <w:rPr>
          <w:i/>
          <w:w w:val="105"/>
          <w:sz w:val="24"/>
        </w:rPr>
        <w:t>relaxation</w:t>
      </w:r>
      <w:r>
        <w:rPr>
          <w:i/>
          <w:spacing w:val="-10"/>
          <w:w w:val="105"/>
          <w:sz w:val="24"/>
        </w:rPr>
        <w:t> </w:t>
      </w:r>
      <w:r>
        <w:rPr>
          <w:i/>
          <w:w w:val="105"/>
          <w:sz w:val="24"/>
        </w:rPr>
        <w:t>value</w:t>
      </w:r>
      <w:r>
        <w:rPr>
          <w:i/>
          <w:spacing w:val="-10"/>
          <w:w w:val="105"/>
          <w:sz w:val="24"/>
        </w:rPr>
        <w:t> </w:t>
      </w:r>
      <w:r>
        <w:rPr>
          <w:i/>
          <w:w w:val="105"/>
          <w:sz w:val="24"/>
        </w:rPr>
        <w:t>is</w:t>
      </w:r>
      <w:r>
        <w:rPr>
          <w:i/>
          <w:spacing w:val="-10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-10"/>
          <w:w w:val="105"/>
          <w:sz w:val="24"/>
        </w:rPr>
        <w:t> </w:t>
      </w:r>
      <w:r>
        <w:rPr>
          <w:i/>
          <w:w w:val="105"/>
          <w:sz w:val="24"/>
        </w:rPr>
        <w:t>valid</w:t>
      </w:r>
      <w:r>
        <w:rPr>
          <w:i/>
          <w:spacing w:val="-10"/>
          <w:w w:val="105"/>
          <w:sz w:val="24"/>
        </w:rPr>
        <w:t> </w:t>
      </w:r>
      <w:r>
        <w:rPr>
          <w:i/>
          <w:w w:val="105"/>
          <w:sz w:val="24"/>
        </w:rPr>
        <w:t>lower</w:t>
      </w:r>
      <w:r>
        <w:rPr>
          <w:i/>
          <w:spacing w:val="-10"/>
          <w:w w:val="105"/>
          <w:sz w:val="24"/>
        </w:rPr>
        <w:t> </w:t>
      </w:r>
      <w:r>
        <w:rPr>
          <w:i/>
          <w:w w:val="105"/>
          <w:sz w:val="24"/>
        </w:rPr>
        <w:t>bound</w:t>
      </w:r>
      <w:r>
        <w:rPr>
          <w:i/>
          <w:spacing w:val="-10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-10"/>
          <w:w w:val="105"/>
          <w:sz w:val="24"/>
        </w:rPr>
        <w:t> </w:t>
      </w:r>
      <w:r>
        <w:rPr>
          <w:i/>
          <w:w w:val="105"/>
          <w:sz w:val="24"/>
        </w:rPr>
        <w:t>every</w:t>
      </w:r>
      <w:r>
        <w:rPr>
          <w:i/>
          <w:spacing w:val="-10"/>
          <w:w w:val="105"/>
          <w:sz w:val="24"/>
        </w:rPr>
        <w:t> </w:t>
      </w:r>
      <w:r>
        <w:rPr>
          <w:i/>
          <w:w w:val="105"/>
          <w:sz w:val="24"/>
        </w:rPr>
        <w:t>integer</w:t>
      </w:r>
      <w:r>
        <w:rPr>
          <w:i/>
          <w:w w:val="105"/>
          <w:sz w:val="24"/>
        </w:rPr>
        <w:t>-</w:t>
      </w:r>
      <w:r>
        <w:rPr>
          <w:i/>
          <w:w w:val="105"/>
          <w:sz w:val="24"/>
        </w:rPr>
        <w:t>feasible schedule. During branch and bound the solver additionally maintains a </w:t>
      </w:r>
      <w:r>
        <w:rPr>
          <w:i/>
          <w:w w:val="105"/>
          <w:sz w:val="24"/>
        </w:rPr>
        <w:t>dual</w:t>
      </w:r>
      <w:r>
        <w:rPr>
          <w:i/>
          <w:w w:val="105"/>
          <w:sz w:val="24"/>
        </w:rPr>
        <w:t> bound, which is the strongest proven lower bound at termination.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Both are recorded.</w:t>
      </w:r>
    </w:p>
    <w:p>
      <w:pPr>
        <w:spacing w:line="266" w:lineRule="auto" w:before="0"/>
        <w:ind w:left="123" w:right="1383" w:firstLine="369"/>
        <w:jc w:val="both"/>
        <w:rPr>
          <w:i/>
          <w:sz w:val="24"/>
        </w:rPr>
      </w:pPr>
      <w:r>
        <w:rPr>
          <w:rFonts w:ascii="Georgia"/>
          <w:b/>
          <w:i/>
          <w:sz w:val="24"/>
        </w:rPr>
        <w:t>Upper bounds. </w:t>
      </w:r>
      <w:r>
        <w:rPr>
          <w:i/>
          <w:sz w:val="24"/>
        </w:rPr>
        <w:t>Any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integer-feasible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schedule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certifies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upper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bound. Two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sourc</w:t>
      </w:r>
      <w:r>
        <w:rPr>
          <w:i/>
          <w:sz w:val="24"/>
        </w:rPr>
        <w:t>es</w:t>
      </w:r>
      <w:r>
        <w:rPr>
          <w:i/>
          <w:sz w:val="24"/>
        </w:rPr>
        <w:t> are used. The solver incumbent, or primal bound, is an upper bound whenever a fe</w:t>
      </w:r>
      <w:r>
        <w:rPr>
          <w:i/>
          <w:sz w:val="24"/>
        </w:rPr>
        <w:t>asible</w:t>
      </w:r>
      <w:r>
        <w:rPr>
          <w:i/>
          <w:sz w:val="24"/>
        </w:rPr>
        <w:t> solution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has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been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found.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heuristic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schedule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Chapter</w:t>
      </w:r>
      <w:r>
        <w:rPr>
          <w:i/>
          <w:spacing w:val="40"/>
          <w:sz w:val="24"/>
        </w:rPr>
        <w:t> </w:t>
      </w:r>
      <w:hyperlink w:history="true" w:anchor="_bookmark103">
        <w:r>
          <w:rPr>
            <w:i/>
            <w:sz w:val="24"/>
          </w:rPr>
          <w:t>7</w:t>
        </w:r>
      </w:hyperlink>
      <w:r>
        <w:rPr>
          <w:i/>
          <w:spacing w:val="40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also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upper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</w:t>
      </w:r>
      <w:r>
        <w:rPr>
          <w:i/>
          <w:sz w:val="24"/>
        </w:rPr>
        <w:t>ound,</w:t>
      </w:r>
      <w:r>
        <w:rPr>
          <w:i/>
          <w:sz w:val="24"/>
        </w:rPr>
        <w:t> but</w:t>
      </w:r>
      <w:r>
        <w:rPr>
          <w:i/>
          <w:spacing w:val="35"/>
          <w:sz w:val="24"/>
        </w:rPr>
        <w:t> </w:t>
      </w:r>
      <w:r>
        <w:rPr>
          <w:sz w:val="24"/>
        </w:rPr>
        <w:t>only </w:t>
      </w:r>
      <w:r>
        <w:rPr>
          <w:i/>
          <w:sz w:val="24"/>
        </w:rPr>
        <w:t>when it covers every flight: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 partial schedule omits flights and therefore pric</w:t>
      </w:r>
      <w:r>
        <w:rPr>
          <w:i/>
          <w:sz w:val="24"/>
        </w:rPr>
        <w:t>es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easier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problem,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its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cost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recorded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explicitly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treated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bound.</w:t>
      </w:r>
    </w:p>
    <w:p>
      <w:pPr>
        <w:spacing w:line="319" w:lineRule="exact" w:before="0"/>
        <w:ind w:left="492" w:right="0" w:firstLine="0"/>
        <w:jc w:val="both"/>
        <w:rPr>
          <w:i/>
          <w:sz w:val="24"/>
        </w:rPr>
      </w:pPr>
      <w:r>
        <w:rPr>
          <w:rFonts w:ascii="Georgia" w:hAnsi="Georgia"/>
          <w:b/>
          <w:i/>
          <w:sz w:val="24"/>
        </w:rPr>
        <w:t>Residual</w:t>
      </w:r>
      <w:r>
        <w:rPr>
          <w:rFonts w:ascii="Georgia" w:hAnsi="Georgia"/>
          <w:b/>
          <w:i/>
          <w:spacing w:val="5"/>
          <w:sz w:val="24"/>
        </w:rPr>
        <w:t> </w:t>
      </w:r>
      <w:r>
        <w:rPr>
          <w:rFonts w:ascii="Georgia" w:hAnsi="Georgia"/>
          <w:b/>
          <w:i/>
          <w:sz w:val="24"/>
        </w:rPr>
        <w:t>gap.</w:t>
      </w:r>
      <w:r>
        <w:rPr>
          <w:rFonts w:ascii="Georgia" w:hAnsi="Georgia"/>
          <w:b/>
          <w:i/>
          <w:spacing w:val="1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bound</w:t>
      </w:r>
      <w:r>
        <w:rPr>
          <w:i/>
          <w:spacing w:val="-2"/>
          <w:sz w:val="24"/>
        </w:rPr>
        <w:t> </w:t>
      </w:r>
      <w:r>
        <w:rPr>
          <w:rFonts w:ascii="Bookman Old Style" w:hAnsi="Bookman Old Style"/>
          <w:i/>
          <w:sz w:val="24"/>
          <w:u w:val="single"/>
        </w:rPr>
        <w:t>z</w:t>
      </w:r>
      <w:r>
        <w:rPr>
          <w:rFonts w:ascii="Bookman Old Style" w:hAnsi="Bookman Old Style"/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incumbent</w:t>
      </w:r>
      <w:r>
        <w:rPr>
          <w:i/>
          <w:spacing w:val="-3"/>
          <w:sz w:val="24"/>
        </w:rPr>
        <w:t> </w:t>
      </w:r>
      <w:r>
        <w:rPr>
          <w:rFonts w:ascii="Bookman Old Style" w:hAnsi="Bookman Old Style"/>
          <w:i/>
          <w:sz w:val="24"/>
        </w:rPr>
        <w:t>z</w:t>
      </w:r>
      <w:r>
        <w:rPr>
          <w:sz w:val="24"/>
        </w:rPr>
        <w:t>¯</w:t>
      </w:r>
      <w:r>
        <w:rPr>
          <w:i/>
          <w:sz w:val="24"/>
        </w:rPr>
        <w:t>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reported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relative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gap</w:t>
      </w:r>
      <w:r>
        <w:rPr>
          <w:i/>
          <w:spacing w:val="-4"/>
          <w:sz w:val="24"/>
        </w:rPr>
        <w:t> </w:t>
      </w:r>
      <w:r>
        <w:rPr>
          <w:i/>
          <w:spacing w:val="-5"/>
          <w:sz w:val="24"/>
        </w:rPr>
        <w:t>is</w:t>
      </w:r>
    </w:p>
    <w:p>
      <w:pPr>
        <w:spacing w:line="144" w:lineRule="exact" w:before="185"/>
        <w:ind w:left="-1" w:right="899" w:firstLine="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pacing w:val="-32"/>
          <w:w w:val="120"/>
          <w:sz w:val="24"/>
        </w:rPr>
        <w:t>z</w:t>
      </w:r>
      <w:r>
        <w:rPr>
          <w:spacing w:val="-32"/>
          <w:w w:val="120"/>
          <w:sz w:val="24"/>
        </w:rPr>
        <w:t>¯</w:t>
      </w:r>
      <w:r>
        <w:rPr>
          <w:spacing w:val="-17"/>
          <w:sz w:val="24"/>
        </w:rPr>
        <w:t> </w:t>
      </w:r>
      <w:r>
        <w:rPr>
          <w:rFonts w:ascii="Cambria" w:hAnsi="Cambria"/>
          <w:spacing w:val="-32"/>
          <w:w w:val="120"/>
          <w:sz w:val="24"/>
        </w:rPr>
        <w:t>−</w:t>
      </w:r>
      <w:r>
        <w:rPr>
          <w:rFonts w:ascii="Cambria" w:hAnsi="Cambria"/>
          <w:spacing w:val="-7"/>
          <w:w w:val="120"/>
          <w:sz w:val="24"/>
        </w:rPr>
        <w:t> </w:t>
      </w:r>
      <w:r>
        <w:rPr>
          <w:rFonts w:ascii="Bookman Old Style" w:hAnsi="Bookman Old Style"/>
          <w:i/>
          <w:spacing w:val="-32"/>
          <w:w w:val="110"/>
          <w:sz w:val="24"/>
          <w:u w:val="single"/>
        </w:rPr>
        <w:t>z</w:t>
      </w:r>
    </w:p>
    <w:p>
      <w:pPr>
        <w:spacing w:after="0" w:line="144" w:lineRule="exact"/>
        <w:jc w:val="center"/>
        <w:rPr>
          <w:rFonts w:ascii="Bookman Old Style" w:hAnsi="Bookman Old Style"/>
          <w:i/>
          <w:sz w:val="24"/>
        </w:rPr>
        <w:sectPr>
          <w:pgSz w:w="11910" w:h="16840"/>
          <w:pgMar w:header="0" w:footer="857" w:top="1280" w:bottom="1080" w:left="1559" w:right="0"/>
        </w:sectPr>
      </w:pPr>
    </w:p>
    <w:p>
      <w:pPr>
        <w:tabs>
          <w:tab w:pos="612" w:val="left" w:leader="none"/>
        </w:tabs>
        <w:spacing w:before="22"/>
        <w:ind w:left="0" w:right="0" w:firstLine="0"/>
        <w:jc w:val="righ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46400">
                <wp:simplePos x="0" y="0"/>
                <wp:positionH relativeFrom="page">
                  <wp:posOffset>3823411</wp:posOffset>
                </wp:positionH>
                <wp:positionV relativeFrom="paragraph">
                  <wp:posOffset>133356</wp:posOffset>
                </wp:positionV>
                <wp:extent cx="337820" cy="127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337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820" h="0">
                              <a:moveTo>
                                <a:pt x="0" y="0"/>
                              </a:moveTo>
                              <a:lnTo>
                                <a:pt x="33722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70080" from="301.056pt,10.500542pt" to="327.609pt,10.50054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  <w:w w:val="110"/>
          <w:position w:val="16"/>
          <w:sz w:val="24"/>
        </w:rPr>
        <w:t>γ</w:t>
      </w:r>
      <w:r>
        <w:rPr>
          <w:rFonts w:ascii="Bookman Old Style" w:hAnsi="Bookman Old Style"/>
          <w:i/>
          <w:spacing w:val="-18"/>
          <w:w w:val="110"/>
          <w:position w:val="16"/>
          <w:sz w:val="24"/>
        </w:rPr>
        <w:t> </w:t>
      </w:r>
      <w:r>
        <w:rPr>
          <w:spacing w:val="-10"/>
          <w:w w:val="130"/>
          <w:position w:val="16"/>
          <w:sz w:val="24"/>
        </w:rPr>
        <w:t>=</w:t>
      </w:r>
      <w:r>
        <w:rPr>
          <w:position w:val="16"/>
          <w:sz w:val="24"/>
        </w:rPr>
        <w:tab/>
      </w:r>
      <w:r>
        <w:rPr>
          <w:rFonts w:ascii="Cambria" w:hAnsi="Cambria"/>
          <w:spacing w:val="-4"/>
          <w:w w:val="110"/>
          <w:sz w:val="24"/>
        </w:rPr>
        <w:t>|</w:t>
      </w:r>
      <w:r>
        <w:rPr>
          <w:rFonts w:ascii="Bookman Old Style" w:hAnsi="Bookman Old Style"/>
          <w:i/>
          <w:spacing w:val="-4"/>
          <w:w w:val="110"/>
          <w:sz w:val="24"/>
        </w:rPr>
        <w:t>z</w:t>
      </w:r>
      <w:r>
        <w:rPr>
          <w:spacing w:val="-4"/>
          <w:w w:val="110"/>
          <w:sz w:val="24"/>
        </w:rPr>
        <w:t>¯</w:t>
      </w:r>
      <w:r>
        <w:rPr>
          <w:rFonts w:ascii="Cambria" w:hAnsi="Cambria"/>
          <w:spacing w:val="-4"/>
          <w:w w:val="110"/>
          <w:sz w:val="24"/>
        </w:rPr>
        <w:t>|</w:t>
      </w:r>
    </w:p>
    <w:p>
      <w:pPr>
        <w:tabs>
          <w:tab w:pos="3581" w:val="left" w:leader="none"/>
        </w:tabs>
        <w:spacing w:before="18"/>
        <w:ind w:left="123" w:right="0" w:firstLine="0"/>
        <w:jc w:val="left"/>
        <w:rPr>
          <w:sz w:val="24"/>
        </w:rPr>
      </w:pPr>
      <w:r>
        <w:rPr/>
        <w:br w:type="column"/>
      </w:r>
      <w:r>
        <w:rPr>
          <w:rFonts w:ascii="Bookman Old Style"/>
          <w:i/>
          <w:spacing w:val="-10"/>
          <w:sz w:val="24"/>
        </w:rPr>
        <w:t>,</w:t>
      </w:r>
      <w:r>
        <w:rPr>
          <w:rFonts w:ascii="Bookman Old Style"/>
          <w:i/>
          <w:sz w:val="24"/>
        </w:rPr>
        <w:tab/>
      </w:r>
      <w:r>
        <w:rPr>
          <w:spacing w:val="-2"/>
          <w:sz w:val="24"/>
        </w:rPr>
        <w:t>(6.4)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57" w:top="1920" w:bottom="280" w:left="1559" w:right="0"/>
          <w:cols w:num="2" w:equalWidth="0">
            <w:col w:w="4854" w:space="40"/>
            <w:col w:w="5457"/>
          </w:cols>
        </w:sectPr>
      </w:pPr>
    </w:p>
    <w:p>
      <w:pPr>
        <w:spacing w:line="266" w:lineRule="auto" w:before="217"/>
        <w:ind w:left="123" w:right="1415" w:firstLine="2"/>
        <w:jc w:val="both"/>
        <w:rPr>
          <w:i/>
          <w:sz w:val="24"/>
        </w:rPr>
      </w:pPr>
      <w:r>
        <w:rPr>
          <w:i/>
          <w:w w:val="105"/>
          <w:sz w:val="24"/>
        </w:rPr>
        <w:t>which</w:t>
      </w:r>
      <w:r>
        <w:rPr>
          <w:i/>
          <w:w w:val="105"/>
          <w:sz w:val="24"/>
        </w:rPr>
        <w:t> is</w:t>
      </w:r>
      <w:r>
        <w:rPr>
          <w:i/>
          <w:w w:val="105"/>
          <w:sz w:val="24"/>
        </w:rPr>
        <w:t> zero</w:t>
      </w:r>
      <w:r>
        <w:rPr>
          <w:i/>
          <w:w w:val="105"/>
          <w:sz w:val="24"/>
        </w:rPr>
        <w:t> exactly</w:t>
      </w:r>
      <w:r>
        <w:rPr>
          <w:i/>
          <w:w w:val="105"/>
          <w:sz w:val="24"/>
        </w:rPr>
        <w:t> when</w:t>
      </w:r>
      <w:r>
        <w:rPr>
          <w:i/>
          <w:w w:val="105"/>
          <w:sz w:val="24"/>
        </w:rPr>
        <w:t> optimality</w:t>
      </w:r>
      <w:r>
        <w:rPr>
          <w:i/>
          <w:w w:val="105"/>
          <w:sz w:val="24"/>
        </w:rPr>
        <w:t> has</w:t>
      </w:r>
      <w:r>
        <w:rPr>
          <w:i/>
          <w:w w:val="105"/>
          <w:sz w:val="24"/>
        </w:rPr>
        <w:t> been</w:t>
      </w:r>
      <w:r>
        <w:rPr>
          <w:i/>
          <w:w w:val="105"/>
          <w:sz w:val="24"/>
        </w:rPr>
        <w:t> proved.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w w:val="105"/>
          <w:sz w:val="24"/>
        </w:rPr>
        <w:t> run</w:t>
      </w:r>
      <w:r>
        <w:rPr>
          <w:i/>
          <w:w w:val="105"/>
          <w:sz w:val="24"/>
        </w:rPr>
        <w:t> that</w:t>
      </w:r>
      <w:r>
        <w:rPr>
          <w:i/>
          <w:w w:val="105"/>
          <w:sz w:val="24"/>
        </w:rPr>
        <w:t> reaches</w:t>
      </w:r>
      <w:r>
        <w:rPr>
          <w:i/>
          <w:w w:val="105"/>
          <w:sz w:val="24"/>
        </w:rPr>
        <w:t> its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time</w:t>
      </w:r>
      <w:r>
        <w:rPr>
          <w:i/>
          <w:w w:val="105"/>
          <w:sz w:val="24"/>
        </w:rPr>
        <w:t> budget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without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any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incumbent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has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lower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bound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but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no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upper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bound;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that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outcome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is</w:t>
      </w:r>
      <w:r>
        <w:rPr>
          <w:i/>
          <w:w w:val="105"/>
          <w:sz w:val="24"/>
        </w:rPr>
        <w:t> reported as such rather than scored as a large gap.</w:t>
      </w:r>
    </w:p>
    <w:p>
      <w:pPr>
        <w:spacing w:line="266" w:lineRule="auto" w:before="0"/>
        <w:ind w:left="123" w:right="1390" w:firstLine="369"/>
        <w:jc w:val="both"/>
        <w:rPr>
          <w:i/>
          <w:sz w:val="24"/>
        </w:rPr>
      </w:pPr>
      <w:r>
        <w:rPr>
          <w:i/>
          <w:w w:val="110"/>
          <w:sz w:val="24"/>
        </w:rPr>
        <w:t>The harness experiments/run_strengthening_bounds.py records these </w:t>
      </w:r>
      <w:r>
        <w:rPr>
          <w:i/>
          <w:w w:val="110"/>
          <w:sz w:val="24"/>
        </w:rPr>
        <w:t>quanti</w:t>
      </w:r>
      <w:r>
        <w:rPr>
          <w:i/>
          <w:w w:val="110"/>
          <w:sz w:val="24"/>
        </w:rPr>
        <w:softHyphen/>
      </w:r>
      <w:r>
        <w:rPr>
          <w:i/>
          <w:w w:val="110"/>
          <w:sz w:val="24"/>
        </w:rPr>
        <w:t>ties</w:t>
      </w:r>
      <w:r>
        <w:rPr>
          <w:i/>
          <w:w w:val="110"/>
          <w:sz w:val="24"/>
        </w:rPr>
        <w:t> for</w:t>
      </w:r>
      <w:r>
        <w:rPr>
          <w:i/>
          <w:w w:val="110"/>
          <w:sz w:val="24"/>
        </w:rPr>
        <w:t> every</w:t>
      </w:r>
      <w:r>
        <w:rPr>
          <w:i/>
          <w:w w:val="110"/>
          <w:sz w:val="24"/>
        </w:rPr>
        <w:t> instance</w:t>
      </w:r>
      <w:r>
        <w:rPr>
          <w:i/>
          <w:w w:val="110"/>
          <w:sz w:val="24"/>
        </w:rPr>
        <w:t> and</w:t>
      </w:r>
      <w:r>
        <w:rPr>
          <w:i/>
          <w:w w:val="110"/>
          <w:sz w:val="24"/>
        </w:rPr>
        <w:t> both</w:t>
      </w:r>
      <w:r>
        <w:rPr>
          <w:i/>
          <w:w w:val="110"/>
          <w:sz w:val="24"/>
        </w:rPr>
        <w:t> formulations.</w:t>
      </w:r>
      <w:r>
        <w:rPr>
          <w:i/>
          <w:spacing w:val="31"/>
          <w:w w:val="110"/>
          <w:sz w:val="24"/>
        </w:rPr>
        <w:t> </w:t>
      </w:r>
      <w:r>
        <w:rPr>
          <w:i/>
          <w:w w:val="110"/>
          <w:sz w:val="24"/>
        </w:rPr>
        <w:t>Solutions</w:t>
      </w:r>
      <w:r>
        <w:rPr>
          <w:i/>
          <w:w w:val="110"/>
          <w:sz w:val="24"/>
        </w:rPr>
        <w:t> are</w:t>
      </w:r>
      <w:r>
        <w:rPr>
          <w:i/>
          <w:w w:val="110"/>
          <w:sz w:val="24"/>
        </w:rPr>
        <w:t> never</w:t>
      </w:r>
      <w:r>
        <w:rPr>
          <w:i/>
          <w:w w:val="110"/>
          <w:sz w:val="24"/>
        </w:rPr>
        <w:t> auto-loaded,</w:t>
      </w:r>
      <w:r>
        <w:rPr>
          <w:i/>
          <w:w w:val="110"/>
          <w:sz w:val="24"/>
        </w:rPr>
        <w:t> so</w:t>
      </w:r>
      <w:r>
        <w:rPr>
          <w:i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w w:val="110"/>
          <w:sz w:val="24"/>
        </w:rPr>
        <w:t> </w:t>
      </w:r>
      <w:r>
        <w:rPr>
          <w:i/>
          <w:sz w:val="24"/>
        </w:rPr>
        <w:t>budget-limited run that finds no incumbent still reports the dual bound it attained inste</w:t>
      </w:r>
      <w:r>
        <w:rPr>
          <w:i/>
          <w:sz w:val="24"/>
        </w:rPr>
        <w:t>ad</w:t>
      </w:r>
      <w:r>
        <w:rPr>
          <w:i/>
          <w:sz w:val="24"/>
        </w:rPr>
        <w:t> </w:t>
      </w:r>
      <w:r>
        <w:rPr>
          <w:i/>
          <w:w w:val="110"/>
          <w:sz w:val="24"/>
        </w:rPr>
        <w:t>of failing.</w:t>
      </w:r>
    </w:p>
    <w:p>
      <w:pPr>
        <w:pStyle w:val="BodyText"/>
        <w:spacing w:before="111"/>
        <w:rPr>
          <w:i/>
        </w:rPr>
      </w:pPr>
    </w:p>
    <w:p>
      <w:pPr>
        <w:pStyle w:val="Heading2"/>
        <w:numPr>
          <w:ilvl w:val="1"/>
          <w:numId w:val="18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Benchmark design" w:id="154"/>
      <w:bookmarkEnd w:id="154"/>
      <w:r>
        <w:rPr>
          <w:b w:val="0"/>
        </w:rPr>
      </w:r>
      <w:bookmarkStart w:name="_bookmark89" w:id="155"/>
      <w:bookmarkEnd w:id="155"/>
      <w:r>
        <w:rPr>
          <w:b w:val="0"/>
        </w:rPr>
      </w:r>
      <w:r>
        <w:rPr>
          <w:w w:val="105"/>
        </w:rPr>
        <w:t>Benchmark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design</w:t>
      </w:r>
    </w:p>
    <w:p>
      <w:pPr>
        <w:spacing w:line="266" w:lineRule="auto" w:before="241"/>
        <w:ind w:left="123" w:right="1416" w:hanging="19"/>
        <w:jc w:val="both"/>
        <w:rPr>
          <w:i/>
          <w:sz w:val="24"/>
        </w:rPr>
      </w:pPr>
      <w:r>
        <w:rPr>
          <w:i/>
          <w:sz w:val="24"/>
        </w:rPr>
        <w:t>Three tiers are used, because a single family cannot answer both the bound question </w:t>
      </w:r>
      <w:r>
        <w:rPr>
          <w:i/>
          <w:sz w:val="24"/>
        </w:rPr>
        <w:t>and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the scalability question. All runs use the HiGHS backend on the same machine with </w:t>
      </w:r>
      <w:r>
        <w:rPr>
          <w:i/>
          <w:sz w:val="24"/>
        </w:rPr>
        <w:t>a</w:t>
      </w:r>
      <w:r>
        <w:rPr>
          <w:i/>
          <w:sz w:val="24"/>
        </w:rPr>
        <w:t> declared per-run wall-clock budget, and the two formulations always receive the identic</w:t>
      </w:r>
      <w:r>
        <w:rPr>
          <w:i/>
          <w:sz w:val="24"/>
        </w:rPr>
        <w:t>al</w:t>
      </w:r>
      <w:r>
        <w:rPr>
          <w:i/>
          <w:sz w:val="24"/>
        </w:rPr>
        <w:t> instance and objective.</w:t>
      </w:r>
    </w:p>
    <w:p>
      <w:pPr>
        <w:spacing w:line="266" w:lineRule="auto" w:before="256"/>
        <w:ind w:left="707" w:right="1415" w:hanging="566"/>
        <w:jc w:val="both"/>
        <w:rPr>
          <w:i/>
          <w:sz w:val="24"/>
        </w:rPr>
      </w:pPr>
      <w:r>
        <w:rPr>
          <w:rFonts w:ascii="Georgia"/>
          <w:b/>
          <w:i/>
          <w:sz w:val="24"/>
        </w:rPr>
        <w:t>Small</w:t>
      </w:r>
      <w:r>
        <w:rPr>
          <w:rFonts w:ascii="Georgia"/>
          <w:b/>
          <w:i/>
          <w:spacing w:val="36"/>
          <w:sz w:val="24"/>
        </w:rPr>
        <w:t> </w:t>
      </w:r>
      <w:r>
        <w:rPr>
          <w:i/>
          <w:sz w:val="24"/>
        </w:rPr>
        <w:t>The 20-instance constructive A-check family of 64 flights and 8 aircraft.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This </w:t>
      </w:r>
      <w:r>
        <w:rPr>
          <w:i/>
          <w:sz w:val="24"/>
        </w:rPr>
        <w:t>is</w:t>
      </w:r>
      <w:r>
        <w:rPr>
          <w:i/>
          <w:sz w:val="24"/>
        </w:rPr>
        <w:t> the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reference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family: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both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formulations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close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every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instance,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which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isolates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effect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strengthening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model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size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runtime.</w:t>
      </w:r>
    </w:p>
    <w:p>
      <w:pPr>
        <w:spacing w:after="0" w:line="266" w:lineRule="auto"/>
        <w:jc w:val="both"/>
        <w:rPr>
          <w:i/>
          <w:sz w:val="24"/>
        </w:rPr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spacing w:line="266" w:lineRule="auto" w:before="106"/>
        <w:ind w:left="711" w:right="989" w:hanging="570"/>
        <w:jc w:val="left"/>
        <w:rPr>
          <w:i/>
          <w:sz w:val="24"/>
        </w:rPr>
      </w:pPr>
      <w:r>
        <w:rPr>
          <w:rFonts w:ascii="Georgia"/>
          <w:b/>
          <w:i/>
          <w:w w:val="105"/>
          <w:sz w:val="24"/>
        </w:rPr>
        <w:t>Medium</w:t>
      </w:r>
      <w:r>
        <w:rPr>
          <w:rFonts w:ascii="Georgia"/>
          <w:b/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Certified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full-hierarchy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instances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128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336</w:t>
      </w:r>
      <w:r>
        <w:rPr>
          <w:i/>
          <w:spacing w:val="29"/>
          <w:w w:val="105"/>
          <w:sz w:val="24"/>
        </w:rPr>
        <w:t> </w:t>
      </w:r>
      <w:r>
        <w:rPr>
          <w:i/>
          <w:w w:val="105"/>
          <w:sz w:val="24"/>
        </w:rPr>
        <w:t>flights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produced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by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generator of Chapter </w:t>
      </w:r>
      <w:hyperlink w:history="true" w:anchor="_bookmark114">
        <w:r>
          <w:rPr>
            <w:i/>
            <w:w w:val="105"/>
            <w:sz w:val="24"/>
          </w:rPr>
          <w:t>8,</w:t>
        </w:r>
      </w:hyperlink>
      <w:r>
        <w:rPr>
          <w:i/>
          <w:w w:val="105"/>
          <w:sz w:val="24"/>
        </w:rPr>
        <w:t> each shipped with a verified feasible certificate.</w:t>
      </w:r>
    </w:p>
    <w:p>
      <w:pPr>
        <w:spacing w:line="266" w:lineRule="auto" w:before="198"/>
        <w:ind w:left="712" w:right="1458" w:hanging="571"/>
        <w:jc w:val="left"/>
        <w:rPr>
          <w:i/>
          <w:sz w:val="24"/>
        </w:rPr>
      </w:pPr>
      <w:r>
        <w:rPr>
          <w:rFonts w:ascii="Georgia"/>
          <w:b/>
          <w:i/>
          <w:sz w:val="24"/>
        </w:rPr>
        <w:t>Large</w:t>
      </w:r>
      <w:r>
        <w:rPr>
          <w:rFonts w:ascii="Georgia"/>
          <w:b/>
          <w:i/>
          <w:spacing w:val="38"/>
          <w:sz w:val="24"/>
        </w:rPr>
        <w:t> </w:t>
      </w:r>
      <w:r>
        <w:rPr>
          <w:i/>
          <w:sz w:val="24"/>
        </w:rPr>
        <w:t>Larger certified full-hierarchy instances of 320 and 560 flights, where the </w:t>
      </w:r>
      <w:r>
        <w:rPr>
          <w:i/>
          <w:sz w:val="24"/>
        </w:rPr>
        <w:t>budget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expected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bind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residual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gap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becomes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object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study.</w:t>
      </w:r>
    </w:p>
    <w:p>
      <w:pPr>
        <w:spacing w:line="266" w:lineRule="auto" w:before="257"/>
        <w:ind w:left="123" w:right="1382" w:firstLine="369"/>
        <w:jc w:val="both"/>
        <w:rPr>
          <w:i/>
          <w:sz w:val="24"/>
        </w:rPr>
      </w:pPr>
      <w:r>
        <w:rPr>
          <w:i/>
          <w:w w:val="110"/>
          <w:sz w:val="24"/>
        </w:rPr>
        <w:t>Instances</w:t>
      </w:r>
      <w:r>
        <w:rPr>
          <w:i/>
          <w:spacing w:val="-12"/>
          <w:w w:val="110"/>
          <w:sz w:val="24"/>
        </w:rPr>
        <w:t> </w:t>
      </w:r>
      <w:r>
        <w:rPr>
          <w:i/>
          <w:w w:val="110"/>
          <w:sz w:val="24"/>
        </w:rPr>
        <w:t>with</w:t>
      </w:r>
      <w:r>
        <w:rPr>
          <w:i/>
          <w:spacing w:val="-12"/>
          <w:w w:val="110"/>
          <w:sz w:val="24"/>
        </w:rPr>
        <w:t> </w:t>
      </w:r>
      <w:r>
        <w:rPr>
          <w:i/>
          <w:w w:val="110"/>
          <w:sz w:val="24"/>
        </w:rPr>
        <w:t>zero-based</w:t>
      </w:r>
      <w:r>
        <w:rPr>
          <w:i/>
          <w:spacing w:val="-12"/>
          <w:w w:val="110"/>
          <w:sz w:val="24"/>
        </w:rPr>
        <w:t> </w:t>
      </w:r>
      <w:r>
        <w:rPr>
          <w:i/>
          <w:w w:val="110"/>
          <w:sz w:val="24"/>
        </w:rPr>
        <w:t>flight</w:t>
      </w:r>
      <w:r>
        <w:rPr>
          <w:i/>
          <w:spacing w:val="-12"/>
          <w:w w:val="110"/>
          <w:sz w:val="24"/>
        </w:rPr>
        <w:t> </w:t>
      </w:r>
      <w:r>
        <w:rPr>
          <w:i/>
          <w:w w:val="110"/>
          <w:sz w:val="24"/>
        </w:rPr>
        <w:t>identifiers</w:t>
      </w:r>
      <w:r>
        <w:rPr>
          <w:i/>
          <w:spacing w:val="-13"/>
          <w:w w:val="110"/>
          <w:sz w:val="24"/>
        </w:rPr>
        <w:t> </w:t>
      </w:r>
      <w:r>
        <w:rPr>
          <w:i/>
          <w:w w:val="110"/>
          <w:sz w:val="24"/>
        </w:rPr>
        <w:t>were</w:t>
      </w:r>
      <w:r>
        <w:rPr>
          <w:i/>
          <w:spacing w:val="-12"/>
          <w:w w:val="110"/>
          <w:sz w:val="24"/>
        </w:rPr>
        <w:t> </w:t>
      </w:r>
      <w:r>
        <w:rPr>
          <w:i/>
          <w:w w:val="110"/>
          <w:sz w:val="24"/>
        </w:rPr>
        <w:t>excluded.</w:t>
      </w:r>
      <w:r>
        <w:rPr>
          <w:i/>
          <w:spacing w:val="13"/>
          <w:w w:val="110"/>
          <w:sz w:val="24"/>
        </w:rPr>
        <w:t> </w:t>
      </w:r>
      <w:r>
        <w:rPr>
          <w:i/>
          <w:w w:val="110"/>
          <w:sz w:val="24"/>
        </w:rPr>
        <w:t>The</w:t>
      </w:r>
      <w:r>
        <w:rPr>
          <w:i/>
          <w:spacing w:val="-12"/>
          <w:w w:val="110"/>
          <w:sz w:val="24"/>
        </w:rPr>
        <w:t> </w:t>
      </w:r>
      <w:r>
        <w:rPr>
          <w:i/>
          <w:w w:val="110"/>
          <w:sz w:val="24"/>
        </w:rPr>
        <w:t>model</w:t>
      </w:r>
      <w:r>
        <w:rPr>
          <w:i/>
          <w:spacing w:val="-12"/>
          <w:w w:val="110"/>
          <w:sz w:val="24"/>
        </w:rPr>
        <w:t> </w:t>
      </w:r>
      <w:r>
        <w:rPr>
          <w:i/>
          <w:w w:val="110"/>
          <w:sz w:val="24"/>
        </w:rPr>
        <w:t>indexes</w:t>
      </w:r>
      <w:r>
        <w:rPr>
          <w:i/>
          <w:spacing w:val="-13"/>
          <w:w w:val="110"/>
          <w:sz w:val="24"/>
        </w:rPr>
        <w:t> </w:t>
      </w:r>
      <w:r>
        <w:rPr>
          <w:i/>
          <w:w w:val="110"/>
          <w:sz w:val="24"/>
        </w:rPr>
        <w:t>the</w:t>
      </w:r>
      <w:r>
        <w:rPr>
          <w:i/>
          <w:w w:val="110"/>
          <w:sz w:val="24"/>
        </w:rPr>
        <w:t> cost</w:t>
      </w:r>
      <w:r>
        <w:rPr>
          <w:i/>
          <w:spacing w:val="-17"/>
          <w:w w:val="110"/>
          <w:sz w:val="24"/>
        </w:rPr>
        <w:t> </w:t>
      </w:r>
      <w:r>
        <w:rPr>
          <w:i/>
          <w:w w:val="110"/>
          <w:sz w:val="24"/>
        </w:rPr>
        <w:t>matrix</w:t>
      </w:r>
      <w:r>
        <w:rPr>
          <w:i/>
          <w:spacing w:val="-6"/>
          <w:w w:val="110"/>
          <w:sz w:val="24"/>
        </w:rPr>
        <w:t> </w:t>
      </w:r>
      <w:r>
        <w:rPr>
          <w:i/>
          <w:w w:val="110"/>
          <w:sz w:val="24"/>
        </w:rPr>
        <w:t>by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flight</w:t>
      </w:r>
      <w:r>
        <w:rPr>
          <w:i/>
          <w:spacing w:val="-17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-15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i/>
          <w:w w:val="110"/>
          <w:sz w:val="24"/>
        </w:rPr>
        <w:t>,</w:t>
      </w:r>
      <w:r>
        <w:rPr>
          <w:i/>
          <w:spacing w:val="-3"/>
          <w:w w:val="110"/>
          <w:sz w:val="24"/>
        </w:rPr>
        <w:t> </w:t>
      </w:r>
      <w:r>
        <w:rPr>
          <w:i/>
          <w:w w:val="110"/>
          <w:sz w:val="24"/>
        </w:rPr>
        <w:t>so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such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files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silently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mis-price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the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first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leg;</w:t>
      </w:r>
      <w:r>
        <w:rPr>
          <w:i/>
          <w:spacing w:val="-2"/>
          <w:w w:val="110"/>
          <w:sz w:val="24"/>
        </w:rPr>
        <w:t> </w:t>
      </w:r>
      <w:r>
        <w:rPr>
          <w:i/>
          <w:w w:val="110"/>
          <w:sz w:val="24"/>
        </w:rPr>
        <w:t>only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one-base</w:t>
      </w:r>
      <w:r>
        <w:rPr>
          <w:i/>
          <w:w w:val="110"/>
          <w:sz w:val="24"/>
        </w:rPr>
        <w:t>d,</w:t>
      </w:r>
      <w:r>
        <w:rPr>
          <w:i/>
          <w:w w:val="110"/>
          <w:sz w:val="24"/>
        </w:rPr>
        <w:t> schema-validated</w:t>
      </w:r>
      <w:r>
        <w:rPr>
          <w:i/>
          <w:spacing w:val="-12"/>
          <w:w w:val="110"/>
          <w:sz w:val="24"/>
        </w:rPr>
        <w:t> </w:t>
      </w:r>
      <w:r>
        <w:rPr>
          <w:i/>
          <w:w w:val="110"/>
          <w:sz w:val="24"/>
        </w:rPr>
        <w:t>instances</w:t>
      </w:r>
      <w:r>
        <w:rPr>
          <w:i/>
          <w:spacing w:val="-12"/>
          <w:w w:val="110"/>
          <w:sz w:val="24"/>
        </w:rPr>
        <w:t> </w:t>
      </w:r>
      <w:r>
        <w:rPr>
          <w:i/>
          <w:w w:val="110"/>
          <w:sz w:val="24"/>
        </w:rPr>
        <w:t>enter</w:t>
      </w:r>
      <w:r>
        <w:rPr>
          <w:i/>
          <w:spacing w:val="-12"/>
          <w:w w:val="110"/>
          <w:sz w:val="24"/>
        </w:rPr>
        <w:t> </w:t>
      </w:r>
      <w:r>
        <w:rPr>
          <w:i/>
          <w:w w:val="110"/>
          <w:sz w:val="24"/>
        </w:rPr>
        <w:t>the</w:t>
      </w:r>
      <w:r>
        <w:rPr>
          <w:i/>
          <w:spacing w:val="-12"/>
          <w:w w:val="110"/>
          <w:sz w:val="24"/>
        </w:rPr>
        <w:t> </w:t>
      </w:r>
      <w:r>
        <w:rPr>
          <w:i/>
          <w:w w:val="110"/>
          <w:sz w:val="24"/>
        </w:rPr>
        <w:t>study.</w:t>
      </w:r>
    </w:p>
    <w:p>
      <w:pPr>
        <w:pStyle w:val="BodyText"/>
        <w:spacing w:before="114"/>
        <w:rPr>
          <w:i/>
        </w:rPr>
      </w:pPr>
    </w:p>
    <w:p>
      <w:pPr>
        <w:pStyle w:val="Heading2"/>
        <w:numPr>
          <w:ilvl w:val="1"/>
          <w:numId w:val="18"/>
        </w:numPr>
        <w:tabs>
          <w:tab w:pos="1023" w:val="left" w:leader="none"/>
        </w:tabs>
        <w:spacing w:line="240" w:lineRule="auto" w:before="1" w:after="0"/>
        <w:ind w:left="1023" w:right="0" w:hanging="882"/>
        <w:jc w:val="left"/>
      </w:pPr>
      <w:bookmarkStart w:name="Model-size results" w:id="156"/>
      <w:bookmarkEnd w:id="156"/>
      <w:r>
        <w:rPr>
          <w:b w:val="0"/>
        </w:rPr>
      </w:r>
      <w:bookmarkStart w:name="_bookmark90" w:id="157"/>
      <w:bookmarkEnd w:id="157"/>
      <w:r>
        <w:rPr>
          <w:b w:val="0"/>
        </w:rPr>
      </w:r>
      <w:r>
        <w:rPr>
          <w:w w:val="105"/>
        </w:rPr>
        <w:t>Model-size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results</w:t>
      </w:r>
    </w:p>
    <w:p>
      <w:pPr>
        <w:spacing w:line="266" w:lineRule="auto" w:before="241"/>
        <w:ind w:left="122" w:right="1390" w:hanging="18"/>
        <w:jc w:val="both"/>
        <w:rPr>
          <w:i/>
          <w:sz w:val="24"/>
        </w:rPr>
      </w:pPr>
      <w:r>
        <w:rPr>
          <w:i/>
          <w:w w:val="105"/>
          <w:sz w:val="24"/>
        </w:rPr>
        <w:t>Table </w:t>
      </w:r>
      <w:hyperlink w:history="true" w:anchor="_bookmark91">
        <w:r>
          <w:rPr>
            <w:i/>
            <w:w w:val="105"/>
            <w:sz w:val="24"/>
          </w:rPr>
          <w:t>6.1</w:t>
        </w:r>
      </w:hyperlink>
      <w:r>
        <w:rPr>
          <w:i/>
          <w:w w:val="105"/>
          <w:sz w:val="24"/>
        </w:rPr>
        <w:t> reports the average model size per tier.</w:t>
      </w:r>
      <w:r>
        <w:rPr>
          <w:i/>
          <w:w w:val="105"/>
          <w:sz w:val="24"/>
        </w:rPr>
        <w:t> The reduction is driven by aircraft</w:t>
      </w:r>
      <w:r>
        <w:rPr>
          <w:i/>
          <w:w w:val="105"/>
          <w:sz w:val="24"/>
        </w:rPr>
        <w:t>-</w:t>
      </w:r>
      <w:r>
        <w:rPr>
          <w:i/>
          <w:w w:val="105"/>
          <w:sz w:val="24"/>
        </w:rPr>
        <w:t>compatible domain pruning and reachability filtering; strong linking and the </w:t>
      </w:r>
      <w:r>
        <w:rPr>
          <w:i/>
          <w:w w:val="105"/>
          <w:sz w:val="24"/>
        </w:rPr>
        <w:t>interval</w:t>
      </w:r>
      <w:r>
        <w:rPr>
          <w:i/>
          <w:w w:val="105"/>
          <w:sz w:val="24"/>
        </w:rPr>
        <w:t>-</w:t>
      </w:r>
      <w:r>
        <w:rPr>
          <w:i/>
          <w:w w:val="105"/>
          <w:sz w:val="24"/>
        </w:rPr>
        <w:t>specific </w:t>
      </w:r>
      <w:r>
        <w:rPr>
          <w:rFonts w:ascii="Bookman Old Style"/>
          <w:i/>
          <w:w w:val="105"/>
          <w:sz w:val="24"/>
        </w:rPr>
        <w:t>M</w:t>
      </w:r>
      <w:r>
        <w:rPr>
          <w:rFonts w:ascii="Bookman Old Style"/>
          <w:i/>
          <w:w w:val="105"/>
          <w:sz w:val="24"/>
        </w:rPr>
        <w:t> </w:t>
      </w:r>
      <w:r>
        <w:rPr>
          <w:i/>
          <w:w w:val="105"/>
          <w:sz w:val="24"/>
        </w:rPr>
        <w:t>values add no variables.</w:t>
      </w:r>
      <w:r>
        <w:rPr>
          <w:i/>
          <w:w w:val="105"/>
          <w:sz w:val="24"/>
        </w:rPr>
        <w:t> The saving grows with instance size, which is </w:t>
      </w: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expected</w:t>
      </w:r>
      <w:r>
        <w:rPr>
          <w:i/>
          <w:w w:val="105"/>
          <w:sz w:val="24"/>
        </w:rPr>
        <w:t> behaviour</w:t>
      </w:r>
      <w:r>
        <w:rPr>
          <w:i/>
          <w:w w:val="105"/>
          <w:sz w:val="24"/>
        </w:rPr>
        <w:t> for</w:t>
      </w:r>
      <w:r>
        <w:rPr>
          <w:i/>
          <w:w w:val="105"/>
          <w:sz w:val="24"/>
        </w:rPr>
        <w:t> a</w:t>
      </w:r>
      <w:r>
        <w:rPr>
          <w:i/>
          <w:w w:val="105"/>
          <w:sz w:val="24"/>
        </w:rPr>
        <w:t> preprocessing</w:t>
      </w:r>
      <w:r>
        <w:rPr>
          <w:i/>
          <w:w w:val="105"/>
          <w:sz w:val="24"/>
        </w:rPr>
        <w:t> reduction</w:t>
      </w:r>
      <w:r>
        <w:rPr>
          <w:i/>
          <w:w w:val="105"/>
          <w:sz w:val="24"/>
        </w:rPr>
        <w:t> whose</w:t>
      </w:r>
      <w:r>
        <w:rPr>
          <w:i/>
          <w:w w:val="105"/>
          <w:sz w:val="24"/>
        </w:rPr>
        <w:t> effect</w:t>
      </w:r>
      <w:r>
        <w:rPr>
          <w:i/>
          <w:w w:val="105"/>
          <w:sz w:val="24"/>
        </w:rPr>
        <w:t> scales</w:t>
      </w:r>
      <w:r>
        <w:rPr>
          <w:i/>
          <w:w w:val="105"/>
          <w:sz w:val="24"/>
        </w:rPr>
        <w:t> with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trigger</w:t>
      </w:r>
      <w:r>
        <w:rPr>
          <w:i/>
          <w:w w:val="105"/>
          <w:sz w:val="24"/>
        </w:rPr>
        <w:t> </w:t>
      </w:r>
      <w:r>
        <w:rPr>
          <w:i/>
          <w:spacing w:val="-2"/>
          <w:w w:val="105"/>
          <w:sz w:val="24"/>
        </w:rPr>
        <w:t>domain.</w:t>
      </w:r>
    </w:p>
    <w:p>
      <w:pPr>
        <w:pStyle w:val="BodyText"/>
        <w:spacing w:before="119"/>
        <w:ind w:left="453"/>
        <w:jc w:val="both"/>
      </w:pPr>
      <w:bookmarkStart w:name="_bookmark91" w:id="158"/>
      <w:bookmarkEnd w:id="158"/>
      <w:r>
        <w:rPr/>
      </w:r>
      <w:r>
        <w:rPr>
          <w:spacing w:val="-4"/>
        </w:rPr>
        <w:t>Table</w:t>
      </w:r>
      <w:r>
        <w:rPr>
          <w:spacing w:val="-6"/>
        </w:rPr>
        <w:t> </w:t>
      </w:r>
      <w:r>
        <w:rPr>
          <w:spacing w:val="-4"/>
        </w:rPr>
        <w:t>6.1:</w:t>
      </w:r>
      <w:r>
        <w:rPr>
          <w:spacing w:val="12"/>
        </w:rPr>
        <w:t> </w:t>
      </w:r>
      <w:r>
        <w:rPr>
          <w:spacing w:val="-4"/>
        </w:rPr>
        <w:t>Average</w:t>
      </w:r>
      <w:r>
        <w:rPr>
          <w:spacing w:val="-6"/>
        </w:rPr>
        <w:t> </w:t>
      </w:r>
      <w:r>
        <w:rPr>
          <w:spacing w:val="-4"/>
        </w:rPr>
        <w:t>model</w:t>
      </w:r>
      <w:r>
        <w:rPr>
          <w:spacing w:val="-6"/>
        </w:rPr>
        <w:t> </w:t>
      </w:r>
      <w:r>
        <w:rPr>
          <w:spacing w:val="-4"/>
        </w:rPr>
        <w:t>size</w:t>
      </w:r>
      <w:r>
        <w:rPr>
          <w:spacing w:val="-6"/>
        </w:rPr>
        <w:t> </w:t>
      </w:r>
      <w:r>
        <w:rPr>
          <w:spacing w:val="-4"/>
        </w:rPr>
        <w:t>per</w:t>
      </w:r>
      <w:r>
        <w:rPr>
          <w:spacing w:val="-7"/>
        </w:rPr>
        <w:t> </w:t>
      </w:r>
      <w:r>
        <w:rPr>
          <w:spacing w:val="-4"/>
        </w:rPr>
        <w:t>tier:</w:t>
      </w:r>
      <w:r>
        <w:rPr>
          <w:spacing w:val="12"/>
        </w:rPr>
        <w:t> </w:t>
      </w:r>
      <w:r>
        <w:rPr>
          <w:spacing w:val="-4"/>
        </w:rPr>
        <w:t>baseline</w:t>
      </w:r>
      <w:r>
        <w:rPr>
          <w:spacing w:val="-5"/>
        </w:rPr>
        <w:t> </w:t>
      </w:r>
      <w:r>
        <w:rPr>
          <w:spacing w:val="-4"/>
        </w:rPr>
        <w:t>versus</w:t>
      </w:r>
      <w:r>
        <w:rPr>
          <w:spacing w:val="-6"/>
        </w:rPr>
        <w:t> </w:t>
      </w:r>
      <w:r>
        <w:rPr>
          <w:spacing w:val="-4"/>
        </w:rPr>
        <w:t>combined</w:t>
      </w:r>
      <w:r>
        <w:rPr>
          <w:spacing w:val="-7"/>
        </w:rPr>
        <w:t> </w:t>
      </w:r>
      <w:r>
        <w:rPr>
          <w:spacing w:val="-4"/>
        </w:rPr>
        <w:t>strengthening.</w:t>
      </w: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1"/>
        <w:gridCol w:w="671"/>
        <w:gridCol w:w="898"/>
        <w:gridCol w:w="837"/>
        <w:gridCol w:w="987"/>
        <w:gridCol w:w="1284"/>
        <w:gridCol w:w="1434"/>
        <w:gridCol w:w="1320"/>
      </w:tblGrid>
      <w:tr>
        <w:trPr>
          <w:trHeight w:val="376" w:hRule="atLeast"/>
        </w:trPr>
        <w:tc>
          <w:tcPr>
            <w:tcW w:w="102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Tier</w:t>
            </w:r>
          </w:p>
        </w:tc>
        <w:tc>
          <w:tcPr>
            <w:tcW w:w="67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Inst.</w:t>
            </w:r>
          </w:p>
        </w:tc>
        <w:tc>
          <w:tcPr>
            <w:tcW w:w="89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Flights</w:t>
            </w:r>
          </w:p>
        </w:tc>
        <w:tc>
          <w:tcPr>
            <w:tcW w:w="83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9"/>
              <w:rPr>
                <w:sz w:val="22"/>
              </w:rPr>
            </w:pPr>
            <w:r>
              <w:rPr>
                <w:rFonts w:ascii="Bookman Old Style"/>
                <w:i/>
                <w:sz w:val="22"/>
              </w:rPr>
              <w:t>z</w:t>
            </w:r>
            <w:r>
              <w:rPr>
                <w:rFonts w:ascii="Bookman Old Style"/>
                <w:i/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base</w:t>
            </w:r>
          </w:p>
        </w:tc>
        <w:tc>
          <w:tcPr>
            <w:tcW w:w="98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9"/>
              <w:rPr>
                <w:sz w:val="22"/>
              </w:rPr>
            </w:pPr>
            <w:r>
              <w:rPr>
                <w:rFonts w:ascii="Bookman Old Style"/>
                <w:i/>
                <w:sz w:val="22"/>
              </w:rPr>
              <w:t>z</w:t>
            </w:r>
            <w:r>
              <w:rPr>
                <w:rFonts w:ascii="Bookman Old Style"/>
                <w:i/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comb.</w:t>
            </w:r>
          </w:p>
        </w:tc>
        <w:tc>
          <w:tcPr>
            <w:tcW w:w="128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9"/>
              <w:rPr>
                <w:sz w:val="22"/>
              </w:rPr>
            </w:pPr>
            <w:r>
              <w:rPr>
                <w:sz w:val="22"/>
              </w:rPr>
              <w:t>Cons.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4"/>
                <w:sz w:val="22"/>
              </w:rPr>
              <w:t>base</w:t>
            </w:r>
          </w:p>
        </w:tc>
        <w:tc>
          <w:tcPr>
            <w:tcW w:w="143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9"/>
              <w:rPr>
                <w:sz w:val="22"/>
              </w:rPr>
            </w:pPr>
            <w:r>
              <w:rPr>
                <w:sz w:val="22"/>
              </w:rPr>
              <w:t>Cons.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comb.</w:t>
            </w:r>
          </w:p>
        </w:tc>
        <w:tc>
          <w:tcPr>
            <w:tcW w:w="132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9"/>
              <w:rPr>
                <w:sz w:val="22"/>
              </w:rPr>
            </w:pPr>
            <w:r>
              <w:rPr>
                <w:rFonts w:ascii="Bookman Old Style"/>
                <w:i/>
                <w:sz w:val="22"/>
              </w:rPr>
              <w:t>z</w:t>
            </w:r>
            <w:r>
              <w:rPr>
                <w:rFonts w:ascii="Bookman Old Style"/>
                <w:i/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reduction</w:t>
            </w:r>
          </w:p>
        </w:tc>
      </w:tr>
      <w:tr>
        <w:trPr>
          <w:trHeight w:val="299" w:hRule="atLeast"/>
        </w:trPr>
        <w:tc>
          <w:tcPr>
            <w:tcW w:w="10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Small</w:t>
            </w:r>
          </w:p>
        </w:tc>
        <w:tc>
          <w:tcPr>
            <w:tcW w:w="6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8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  <w:tc>
          <w:tcPr>
            <w:tcW w:w="83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2,048</w:t>
            </w:r>
          </w:p>
        </w:tc>
        <w:tc>
          <w:tcPr>
            <w:tcW w:w="9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9"/>
              <w:rPr>
                <w:sz w:val="22"/>
              </w:rPr>
            </w:pPr>
            <w:r>
              <w:rPr>
                <w:spacing w:val="-5"/>
                <w:sz w:val="22"/>
              </w:rPr>
              <w:t>256</w:t>
            </w:r>
          </w:p>
        </w:tc>
        <w:tc>
          <w:tcPr>
            <w:tcW w:w="12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6,598</w:t>
            </w:r>
          </w:p>
        </w:tc>
        <w:tc>
          <w:tcPr>
            <w:tcW w:w="14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3,269</w:t>
            </w:r>
          </w:p>
        </w:tc>
        <w:tc>
          <w:tcPr>
            <w:tcW w:w="13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87.5%</w:t>
            </w:r>
          </w:p>
        </w:tc>
      </w:tr>
      <w:tr>
        <w:trPr>
          <w:trHeight w:val="348" w:hRule="atLeast"/>
        </w:trPr>
        <w:tc>
          <w:tcPr>
            <w:tcW w:w="10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7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8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128</w:t>
            </w:r>
          </w:p>
        </w:tc>
        <w:tc>
          <w:tcPr>
            <w:tcW w:w="8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9,120</w:t>
            </w:r>
          </w:p>
        </w:tc>
        <w:tc>
          <w:tcPr>
            <w:tcW w:w="9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4,160</w:t>
            </w:r>
          </w:p>
        </w:tc>
        <w:tc>
          <w:tcPr>
            <w:tcW w:w="12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19,320</w:t>
            </w:r>
          </w:p>
        </w:tc>
        <w:tc>
          <w:tcPr>
            <w:tcW w:w="14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17,186</w:t>
            </w:r>
          </w:p>
        </w:tc>
        <w:tc>
          <w:tcPr>
            <w:tcW w:w="13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54.4%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1448293</wp:posOffset>
            </wp:positionH>
            <wp:positionV relativeFrom="paragraph">
              <wp:posOffset>249676</wp:posOffset>
            </wp:positionV>
            <wp:extent cx="4811839" cy="2237422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1839" cy="2237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</w:pPr>
    </w:p>
    <w:p>
      <w:pPr>
        <w:spacing w:line="213" w:lineRule="auto" w:before="1"/>
        <w:ind w:left="127" w:right="1390" w:firstLine="14"/>
        <w:jc w:val="both"/>
        <w:rPr>
          <w:i/>
          <w:sz w:val="24"/>
        </w:rPr>
      </w:pPr>
      <w:bookmarkStart w:name="_bookmark92" w:id="159"/>
      <w:bookmarkEnd w:id="159"/>
      <w:r>
        <w:rPr/>
      </w:r>
      <w:r>
        <w:rPr>
          <w:sz w:val="24"/>
        </w:rPr>
        <w:t>Figure 6.1: </w:t>
      </w:r>
      <w:r>
        <w:rPr>
          <w:i/>
          <w:sz w:val="24"/>
        </w:rPr>
        <w:t>Maintenance-trigger variables per instance, baseline versus combined formu</w:t>
      </w:r>
      <w:r>
        <w:rPr>
          <w:i/>
          <w:sz w:val="24"/>
        </w:rPr>
        <w:softHyphen/>
      </w:r>
      <w:r>
        <w:rPr>
          <w:i/>
          <w:sz w:val="24"/>
        </w:rPr>
        <w:t>lation, on the largest tier.</w:t>
      </w:r>
    </w:p>
    <w:p>
      <w:pPr>
        <w:spacing w:after="0" w:line="213" w:lineRule="auto"/>
        <w:jc w:val="both"/>
        <w:rPr>
          <w:i/>
          <w:sz w:val="24"/>
        </w:rPr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line="213" w:lineRule="auto" w:before="117"/>
        <w:ind w:left="141" w:right="1414" w:hanging="9"/>
        <w:jc w:val="both"/>
      </w:pPr>
      <w:bookmarkStart w:name="_bookmark93" w:id="160"/>
      <w:bookmarkEnd w:id="160"/>
      <w:r>
        <w:rPr/>
      </w:r>
      <w:r>
        <w:rPr/>
        <w:t>Table 6.2:</w:t>
      </w:r>
      <w:r>
        <w:rPr>
          <w:spacing w:val="40"/>
        </w:rPr>
        <w:t> </w:t>
      </w:r>
      <w:r>
        <w:rPr/>
        <w:t>Exact-solve outcome per tier:</w:t>
      </w:r>
      <w:r>
        <w:rPr>
          <w:spacing w:val="40"/>
        </w:rPr>
        <w:t> </w:t>
      </w:r>
      <w:r>
        <w:rPr/>
        <w:t>proven optimality, residual MIP gap </w:t>
      </w:r>
      <w:r>
        <w:rPr/>
        <w:t>and</w:t>
      </w:r>
      <w:r>
        <w:rPr/>
        <w:t> </w:t>
      </w:r>
      <w:r>
        <w:rPr>
          <w:spacing w:val="-2"/>
        </w:rPr>
        <w:t>runtime.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1"/>
        <w:gridCol w:w="1142"/>
        <w:gridCol w:w="671"/>
        <w:gridCol w:w="1027"/>
        <w:gridCol w:w="1603"/>
        <w:gridCol w:w="1500"/>
        <w:gridCol w:w="1592"/>
        <w:gridCol w:w="1656"/>
      </w:tblGrid>
      <w:tr>
        <w:trPr>
          <w:trHeight w:val="376" w:hRule="atLeast"/>
        </w:trPr>
        <w:tc>
          <w:tcPr>
            <w:tcW w:w="102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Tier</w:t>
            </w:r>
          </w:p>
        </w:tc>
        <w:tc>
          <w:tcPr>
            <w:tcW w:w="114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Variant</w:t>
            </w:r>
          </w:p>
        </w:tc>
        <w:tc>
          <w:tcPr>
            <w:tcW w:w="67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Inst.</w:t>
            </w:r>
          </w:p>
        </w:tc>
        <w:tc>
          <w:tcPr>
            <w:tcW w:w="102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6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Mean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gap</w:t>
            </w:r>
            <w:r>
              <w:rPr>
                <w:spacing w:val="-5"/>
                <w:sz w:val="22"/>
              </w:rPr>
              <w:t> (%)</w:t>
            </w:r>
          </w:p>
        </w:tc>
        <w:tc>
          <w:tcPr>
            <w:tcW w:w="150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20"/>
              <w:rPr>
                <w:sz w:val="22"/>
              </w:rPr>
            </w:pPr>
            <w:r>
              <w:rPr>
                <w:sz w:val="22"/>
              </w:rPr>
              <w:t>Max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gap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(%)</w:t>
            </w:r>
          </w:p>
        </w:tc>
        <w:tc>
          <w:tcPr>
            <w:tcW w:w="15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20"/>
              <w:rPr>
                <w:sz w:val="22"/>
              </w:rPr>
            </w:pPr>
            <w:r>
              <w:rPr>
                <w:sz w:val="22"/>
              </w:rPr>
              <w:t>Mean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5"/>
                <w:sz w:val="22"/>
              </w:rPr>
              <w:t> (s)</w:t>
            </w:r>
          </w:p>
        </w:tc>
        <w:tc>
          <w:tcPr>
            <w:tcW w:w="165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Median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time</w:t>
            </w:r>
            <w:r>
              <w:rPr>
                <w:spacing w:val="-5"/>
                <w:sz w:val="22"/>
              </w:rPr>
              <w:t> (s)</w:t>
            </w:r>
          </w:p>
        </w:tc>
      </w:tr>
      <w:tr>
        <w:trPr>
          <w:trHeight w:val="299" w:hRule="atLeast"/>
        </w:trPr>
        <w:tc>
          <w:tcPr>
            <w:tcW w:w="10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Small</w:t>
            </w:r>
          </w:p>
        </w:tc>
        <w:tc>
          <w:tcPr>
            <w:tcW w:w="114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baseline</w:t>
            </w:r>
          </w:p>
        </w:tc>
        <w:tc>
          <w:tcPr>
            <w:tcW w:w="6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0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20/20</w:t>
            </w:r>
          </w:p>
        </w:tc>
        <w:tc>
          <w:tcPr>
            <w:tcW w:w="16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0.000</w:t>
            </w:r>
          </w:p>
        </w:tc>
        <w:tc>
          <w:tcPr>
            <w:tcW w:w="15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0.000</w:t>
            </w:r>
          </w:p>
        </w:tc>
        <w:tc>
          <w:tcPr>
            <w:tcW w:w="15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7"/>
              <w:rPr>
                <w:sz w:val="22"/>
              </w:rPr>
            </w:pPr>
            <w:r>
              <w:rPr>
                <w:spacing w:val="-4"/>
                <w:sz w:val="22"/>
              </w:rPr>
              <w:t>1.69</w:t>
            </w:r>
          </w:p>
        </w:tc>
        <w:tc>
          <w:tcPr>
            <w:tcW w:w="16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"/>
              <w:rPr>
                <w:sz w:val="22"/>
              </w:rPr>
            </w:pPr>
            <w:r>
              <w:rPr>
                <w:spacing w:val="-4"/>
                <w:sz w:val="22"/>
              </w:rPr>
              <w:t>1.69</w:t>
            </w:r>
          </w:p>
        </w:tc>
      </w:tr>
      <w:tr>
        <w:trPr>
          <w:trHeight w:val="270" w:hRule="atLeast"/>
        </w:trPr>
        <w:tc>
          <w:tcPr>
            <w:tcW w:w="1021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Small</w:t>
            </w:r>
          </w:p>
        </w:tc>
        <w:tc>
          <w:tcPr>
            <w:tcW w:w="114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combined</w:t>
            </w:r>
          </w:p>
        </w:tc>
        <w:tc>
          <w:tcPr>
            <w:tcW w:w="671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02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20/20</w:t>
            </w:r>
          </w:p>
        </w:tc>
        <w:tc>
          <w:tcPr>
            <w:tcW w:w="1603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0.000</w:t>
            </w:r>
          </w:p>
        </w:tc>
        <w:tc>
          <w:tcPr>
            <w:tcW w:w="1500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0.000</w:t>
            </w:r>
          </w:p>
        </w:tc>
        <w:tc>
          <w:tcPr>
            <w:tcW w:w="1592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4"/>
                <w:sz w:val="22"/>
              </w:rPr>
              <w:t>1.00</w:t>
            </w:r>
          </w:p>
        </w:tc>
        <w:tc>
          <w:tcPr>
            <w:tcW w:w="165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4"/>
                <w:sz w:val="22"/>
              </w:rPr>
              <w:t>1.00</w:t>
            </w:r>
          </w:p>
        </w:tc>
      </w:tr>
      <w:tr>
        <w:trPr>
          <w:trHeight w:val="270" w:hRule="atLeast"/>
        </w:trPr>
        <w:tc>
          <w:tcPr>
            <w:tcW w:w="1021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142" w:type="dxa"/>
          </w:tcPr>
          <w:p>
            <w:pPr>
              <w:pStyle w:val="TableParagraph"/>
              <w:ind w:left="12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baseline</w:t>
            </w:r>
          </w:p>
        </w:tc>
        <w:tc>
          <w:tcPr>
            <w:tcW w:w="671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02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5/5</w:t>
            </w:r>
          </w:p>
        </w:tc>
        <w:tc>
          <w:tcPr>
            <w:tcW w:w="1603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2"/>
                <w:sz w:val="22"/>
              </w:rPr>
              <w:t>0.000</w:t>
            </w:r>
          </w:p>
        </w:tc>
        <w:tc>
          <w:tcPr>
            <w:tcW w:w="1500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0.000</w:t>
            </w:r>
          </w:p>
        </w:tc>
        <w:tc>
          <w:tcPr>
            <w:tcW w:w="1592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4"/>
                <w:sz w:val="22"/>
              </w:rPr>
              <w:t>4.92</w:t>
            </w:r>
          </w:p>
        </w:tc>
        <w:tc>
          <w:tcPr>
            <w:tcW w:w="165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4"/>
                <w:sz w:val="22"/>
              </w:rPr>
              <w:t>5.03</w:t>
            </w:r>
          </w:p>
        </w:tc>
      </w:tr>
      <w:tr>
        <w:trPr>
          <w:trHeight w:val="348" w:hRule="atLeast"/>
        </w:trPr>
        <w:tc>
          <w:tcPr>
            <w:tcW w:w="10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1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2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combined</w:t>
            </w:r>
          </w:p>
        </w:tc>
        <w:tc>
          <w:tcPr>
            <w:tcW w:w="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7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02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7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5/5</w:t>
            </w:r>
          </w:p>
        </w:tc>
        <w:tc>
          <w:tcPr>
            <w:tcW w:w="16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0.000</w:t>
            </w:r>
          </w:p>
        </w:tc>
        <w:tc>
          <w:tcPr>
            <w:tcW w:w="150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0.000</w:t>
            </w:r>
          </w:p>
        </w:tc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4"/>
                <w:sz w:val="22"/>
              </w:rPr>
              <w:t>3.21</w:t>
            </w:r>
          </w:p>
        </w:tc>
        <w:tc>
          <w:tcPr>
            <w:tcW w:w="165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3.22</w:t>
            </w:r>
          </w:p>
        </w:tc>
      </w:tr>
    </w:tbl>
    <w:p>
      <w:pPr>
        <w:pStyle w:val="Heading2"/>
        <w:numPr>
          <w:ilvl w:val="1"/>
          <w:numId w:val="18"/>
        </w:numPr>
        <w:tabs>
          <w:tab w:pos="1023" w:val="left" w:leader="none"/>
        </w:tabs>
        <w:spacing w:line="240" w:lineRule="auto" w:before="273" w:after="0"/>
        <w:ind w:left="1023" w:right="0" w:hanging="882"/>
        <w:jc w:val="left"/>
      </w:pPr>
      <w:bookmarkStart w:name="Bound results" w:id="161"/>
      <w:bookmarkEnd w:id="161"/>
      <w:r>
        <w:rPr>
          <w:b w:val="0"/>
        </w:rPr>
      </w:r>
      <w:bookmarkStart w:name="_bookmark94" w:id="162"/>
      <w:bookmarkEnd w:id="162"/>
      <w:r>
        <w:rPr>
          <w:b w:val="0"/>
        </w:rPr>
      </w:r>
      <w:r>
        <w:rPr>
          <w:w w:val="105"/>
        </w:rPr>
        <w:t>Bound</w:t>
      </w:r>
      <w:r>
        <w:rPr>
          <w:spacing w:val="60"/>
          <w:w w:val="105"/>
        </w:rPr>
        <w:t> </w:t>
      </w:r>
      <w:r>
        <w:rPr>
          <w:spacing w:val="-2"/>
          <w:w w:val="105"/>
        </w:rPr>
        <w:t>results</w:t>
      </w:r>
    </w:p>
    <w:p>
      <w:pPr>
        <w:spacing w:before="242"/>
        <w:ind w:left="104" w:right="0" w:firstLine="0"/>
        <w:jc w:val="both"/>
        <w:rPr>
          <w:i/>
          <w:sz w:val="24"/>
        </w:rPr>
      </w:pPr>
      <w:r>
        <w:rPr>
          <w:i/>
          <w:w w:val="105"/>
          <w:sz w:val="24"/>
        </w:rPr>
        <w:t>Table</w:t>
      </w:r>
      <w:r>
        <w:rPr>
          <w:i/>
          <w:spacing w:val="9"/>
          <w:w w:val="105"/>
          <w:sz w:val="24"/>
        </w:rPr>
        <w:t> </w:t>
      </w:r>
      <w:hyperlink w:history="true" w:anchor="_bookmark93">
        <w:r>
          <w:rPr>
            <w:i/>
            <w:w w:val="105"/>
            <w:sz w:val="24"/>
          </w:rPr>
          <w:t>6.2</w:t>
        </w:r>
      </w:hyperlink>
      <w:r>
        <w:rPr>
          <w:i/>
          <w:spacing w:val="9"/>
          <w:w w:val="105"/>
          <w:sz w:val="24"/>
        </w:rPr>
        <w:t> </w:t>
      </w:r>
      <w:r>
        <w:rPr>
          <w:i/>
          <w:w w:val="105"/>
          <w:sz w:val="24"/>
        </w:rPr>
        <w:t>summarises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9"/>
          <w:w w:val="105"/>
          <w:sz w:val="24"/>
        </w:rPr>
        <w:t> </w:t>
      </w:r>
      <w:r>
        <w:rPr>
          <w:i/>
          <w:w w:val="105"/>
          <w:sz w:val="24"/>
        </w:rPr>
        <w:t>exact-solve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outcome</w:t>
      </w:r>
      <w:r>
        <w:rPr>
          <w:i/>
          <w:spacing w:val="9"/>
          <w:w w:val="105"/>
          <w:sz w:val="24"/>
        </w:rPr>
        <w:t> </w:t>
      </w:r>
      <w:r>
        <w:rPr>
          <w:i/>
          <w:w w:val="105"/>
          <w:sz w:val="24"/>
        </w:rPr>
        <w:t>per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tier</w:t>
      </w:r>
      <w:r>
        <w:rPr>
          <w:i/>
          <w:spacing w:val="9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formulation.</w:t>
      </w:r>
    </w:p>
    <w:p>
      <w:pPr>
        <w:spacing w:line="266" w:lineRule="auto" w:before="35"/>
        <w:ind w:left="123" w:right="1385" w:firstLine="369"/>
        <w:jc w:val="both"/>
        <w:rPr>
          <w:i/>
          <w:sz w:val="24"/>
        </w:rPr>
      </w:pP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first</w:t>
      </w:r>
      <w:r>
        <w:rPr>
          <w:i/>
          <w:w w:val="105"/>
          <w:sz w:val="24"/>
        </w:rPr>
        <w:t> observation</w:t>
      </w:r>
      <w:r>
        <w:rPr>
          <w:i/>
          <w:w w:val="105"/>
          <w:sz w:val="24"/>
        </w:rPr>
        <w:t> concerns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reference</w:t>
      </w:r>
      <w:r>
        <w:rPr>
          <w:i/>
          <w:w w:val="105"/>
          <w:sz w:val="24"/>
        </w:rPr>
        <w:t> tier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is</w:t>
      </w:r>
      <w:r>
        <w:rPr>
          <w:i/>
          <w:w w:val="105"/>
          <w:sz w:val="24"/>
        </w:rPr>
        <w:t> negative</w:t>
      </w:r>
      <w:r>
        <w:rPr>
          <w:i/>
          <w:w w:val="105"/>
          <w:sz w:val="24"/>
        </w:rPr>
        <w:t> for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b</w:t>
      </w:r>
      <w:r>
        <w:rPr>
          <w:i/>
          <w:w w:val="105"/>
          <w:sz w:val="24"/>
        </w:rPr>
        <w:t>ound</w:t>
      </w:r>
      <w:r>
        <w:rPr>
          <w:i/>
          <w:w w:val="105"/>
          <w:sz w:val="24"/>
        </w:rPr>
        <w:t> question.</w:t>
      </w:r>
      <w:r>
        <w:rPr>
          <w:i/>
          <w:w w:val="105"/>
          <w:sz w:val="24"/>
        </w:rPr>
        <w:t> On that family the LP relaxation is already integral:</w:t>
      </w:r>
      <w:r>
        <w:rPr>
          <w:i/>
          <w:w w:val="105"/>
          <w:sz w:val="24"/>
        </w:rPr>
        <w:t> the LP value, the </w:t>
      </w:r>
      <w:r>
        <w:rPr>
          <w:i/>
          <w:w w:val="105"/>
          <w:sz w:val="24"/>
        </w:rPr>
        <w:t>dual</w:t>
      </w:r>
      <w:r>
        <w:rPr>
          <w:i/>
          <w:w w:val="105"/>
          <w:sz w:val="24"/>
        </w:rPr>
        <w:t> bound and the incumbent coincide on every instance, so the integrality gap is zero </w:t>
      </w:r>
      <w:r>
        <w:rPr>
          <w:i/>
          <w:w w:val="105"/>
          <w:sz w:val="24"/>
        </w:rPr>
        <w:t>and</w:t>
      </w:r>
      <w:r>
        <w:rPr>
          <w:i/>
          <w:w w:val="105"/>
          <w:sz w:val="24"/>
        </w:rPr>
        <w:t> there is nothing for a cut to close.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On the full-hierarchy tier the picture is differ</w:t>
      </w:r>
      <w:r>
        <w:rPr>
          <w:i/>
          <w:w w:val="105"/>
          <w:sz w:val="24"/>
        </w:rPr>
        <w:t>ent,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 a strictly positive integrality gap does appear on part of the family, as Table </w:t>
      </w:r>
      <w:hyperlink w:history="true" w:anchor="_bookmark95">
        <w:r>
          <w:rPr>
            <w:i/>
            <w:w w:val="105"/>
            <w:sz w:val="24"/>
          </w:rPr>
          <w:t>6.3</w:t>
        </w:r>
      </w:hyperlink>
      <w:r>
        <w:rPr>
          <w:i/>
          <w:w w:val="105"/>
          <w:sz w:val="24"/>
        </w:rPr>
        <w:t> shows.</w:t>
      </w:r>
      <w:r>
        <w:rPr>
          <w:i/>
          <w:w w:val="105"/>
          <w:sz w:val="24"/>
        </w:rPr>
        <w:t> Whether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relaxation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is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tight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is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therefore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property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instance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family,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not</w:t>
      </w:r>
      <w:r>
        <w:rPr>
          <w:i/>
          <w:w w:val="105"/>
          <w:sz w:val="24"/>
        </w:rPr>
        <w:t> of the formulation.</w:t>
      </w:r>
    </w:p>
    <w:p>
      <w:pPr>
        <w:spacing w:line="266" w:lineRule="auto" w:before="0"/>
        <w:ind w:left="122" w:right="1379" w:firstLine="370"/>
        <w:jc w:val="right"/>
        <w:rPr>
          <w:i/>
          <w:sz w:val="24"/>
        </w:rPr>
      </w:pPr>
      <w:r>
        <w:rPr>
          <w:i/>
          <w:w w:val="105"/>
          <w:sz w:val="24"/>
        </w:rPr>
        <w:t>The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decisive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observation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that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baseline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combined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LP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bounds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agree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w w:val="105"/>
          <w:sz w:val="24"/>
        </w:rPr>
        <w:t> every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instance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every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tier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tested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here,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to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solver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tolerance.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combined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p</w:t>
      </w:r>
      <w:r>
        <w:rPr>
          <w:i/>
          <w:w w:val="105"/>
          <w:sz w:val="24"/>
        </w:rPr>
        <w:t>ackage</w:t>
      </w:r>
      <w:r>
        <w:rPr>
          <w:i/>
          <w:w w:val="105"/>
          <w:sz w:val="24"/>
        </w:rPr>
        <w:t> removes variables and rows that are unsupported at the LP optimum, but it does </w:t>
      </w:r>
      <w:r>
        <w:rPr>
          <w:i/>
          <w:w w:val="105"/>
          <w:sz w:val="24"/>
        </w:rPr>
        <w:t>not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move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that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optimum.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Its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measurable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benefit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is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therefore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compactness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solve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time,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w w:val="105"/>
          <w:sz w:val="24"/>
        </w:rPr>
        <w:t> </w:t>
      </w:r>
      <w:r>
        <w:rPr>
          <w:i/>
          <w:spacing w:val="-2"/>
          <w:w w:val="105"/>
          <w:sz w:val="24"/>
        </w:rPr>
        <w:t>the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strengthening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should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not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be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presented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as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a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bound-tightening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device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on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these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families.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This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is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correction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to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an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earlier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reading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same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study.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An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LP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bound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improve</w:t>
      </w:r>
      <w:r>
        <w:rPr>
          <w:i/>
          <w:w w:val="105"/>
          <w:sz w:val="24"/>
        </w:rPr>
        <w:softHyphen/>
      </w:r>
      <w:r>
        <w:rPr>
          <w:i/>
          <w:w w:val="105"/>
          <w:sz w:val="24"/>
        </w:rPr>
        <w:t>ment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reported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previously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was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obtained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under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different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solver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check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configur</w:t>
      </w:r>
      <w:r>
        <w:rPr>
          <w:i/>
          <w:w w:val="105"/>
          <w:sz w:val="24"/>
        </w:rPr>
        <w:t>ation,</w:t>
      </w:r>
      <w:r>
        <w:rPr>
          <w:i/>
          <w:w w:val="105"/>
          <w:sz w:val="24"/>
        </w:rPr>
        <w:t> before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maintenance-window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horizon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corrections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Chapters</w:t>
      </w:r>
      <w:r>
        <w:rPr>
          <w:i/>
          <w:spacing w:val="40"/>
          <w:w w:val="105"/>
          <w:sz w:val="24"/>
        </w:rPr>
        <w:t> </w:t>
      </w:r>
      <w:hyperlink w:history="true" w:anchor="_bookmark67">
        <w:r>
          <w:rPr>
            <w:i/>
            <w:w w:val="105"/>
            <w:sz w:val="24"/>
          </w:rPr>
          <w:t>4–5.</w:t>
        </w:r>
      </w:hyperlink>
      <w:r>
        <w:rPr>
          <w:i/>
          <w:spacing w:val="80"/>
          <w:w w:val="150"/>
          <w:sz w:val="24"/>
        </w:rPr>
        <w:t> </w:t>
      </w:r>
      <w:r>
        <w:rPr>
          <w:i/>
          <w:w w:val="105"/>
          <w:sz w:val="24"/>
        </w:rPr>
        <w:t>It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not</w:t>
      </w:r>
    </w:p>
    <w:p>
      <w:pPr>
        <w:spacing w:line="317" w:lineRule="exact" w:before="0"/>
        <w:ind w:left="126" w:right="0" w:firstLine="0"/>
        <w:jc w:val="both"/>
        <w:rPr>
          <w:i/>
          <w:sz w:val="24"/>
        </w:rPr>
      </w:pPr>
      <w:r>
        <w:rPr>
          <w:i/>
          <w:w w:val="105"/>
          <w:sz w:val="24"/>
        </w:rPr>
        <w:t>reproducible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under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the current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formulation and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is therefore</w:t>
      </w:r>
      <w:r>
        <w:rPr>
          <w:i/>
          <w:spacing w:val="-1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withdrawn.</w:t>
      </w:r>
    </w:p>
    <w:p>
      <w:pPr>
        <w:spacing w:line="266" w:lineRule="auto" w:before="28"/>
        <w:ind w:left="123" w:right="1416" w:firstLine="369"/>
        <w:jc w:val="both"/>
        <w:rPr>
          <w:i/>
          <w:sz w:val="24"/>
        </w:rPr>
      </w:pPr>
      <w:r>
        <w:rPr>
          <w:i/>
          <w:w w:val="105"/>
          <w:sz w:val="24"/>
        </w:rPr>
        <w:t>Table </w:t>
      </w:r>
      <w:hyperlink w:history="true" w:anchor="_bookmark95">
        <w:r>
          <w:rPr>
            <w:i/>
            <w:w w:val="105"/>
            <w:sz w:val="24"/>
          </w:rPr>
          <w:t>6.3</w:t>
        </w:r>
      </w:hyperlink>
      <w:r>
        <w:rPr>
          <w:i/>
          <w:w w:val="105"/>
          <w:sz w:val="24"/>
        </w:rPr>
        <w:t> reports the per-instance bracket and Figure </w:t>
      </w:r>
      <w:hyperlink w:history="true" w:anchor="_bookmark96">
        <w:r>
          <w:rPr>
            <w:i/>
            <w:w w:val="105"/>
            <w:sz w:val="24"/>
          </w:rPr>
          <w:t>6.2</w:t>
        </w:r>
      </w:hyperlink>
      <w:r>
        <w:rPr>
          <w:i/>
          <w:w w:val="105"/>
          <w:sz w:val="24"/>
        </w:rPr>
        <w:t> plots it.</w:t>
      </w:r>
      <w:r>
        <w:rPr>
          <w:i/>
          <w:w w:val="105"/>
          <w:sz w:val="24"/>
        </w:rPr>
        <w:t> The shaded b</w:t>
      </w:r>
      <w:r>
        <w:rPr>
          <w:i/>
          <w:w w:val="105"/>
          <w:sz w:val="24"/>
        </w:rPr>
        <w:t>and</w:t>
      </w:r>
      <w:r>
        <w:rPr>
          <w:i/>
          <w:w w:val="105"/>
          <w:sz w:val="24"/>
        </w:rPr>
        <w:t> runs from the LP lower bound to the incumbent, so its width is the integrality gap; </w:t>
      </w: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dual bound at termination shows how much of that band the search actually closed.</w:t>
      </w:r>
    </w:p>
    <w:p>
      <w:pPr>
        <w:spacing w:line="266" w:lineRule="auto" w:before="0"/>
        <w:ind w:left="123" w:right="1415" w:firstLine="369"/>
        <w:jc w:val="both"/>
        <w:rPr>
          <w:i/>
          <w:sz w:val="24"/>
        </w:rPr>
      </w:pP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heuristic</w:t>
      </w:r>
      <w:r>
        <w:rPr>
          <w:i/>
          <w:w w:val="105"/>
          <w:sz w:val="24"/>
        </w:rPr>
        <w:t> upper</w:t>
      </w:r>
      <w:r>
        <w:rPr>
          <w:i/>
          <w:w w:val="105"/>
          <w:sz w:val="24"/>
        </w:rPr>
        <w:t> bound</w:t>
      </w:r>
      <w:r>
        <w:rPr>
          <w:i/>
          <w:w w:val="105"/>
          <w:sz w:val="24"/>
        </w:rPr>
        <w:t> is</w:t>
      </w:r>
      <w:r>
        <w:rPr>
          <w:i/>
          <w:w w:val="105"/>
          <w:sz w:val="24"/>
        </w:rPr>
        <w:t> reported</w:t>
      </w:r>
      <w:r>
        <w:rPr>
          <w:i/>
          <w:w w:val="105"/>
          <w:sz w:val="24"/>
        </w:rPr>
        <w:t> only</w:t>
      </w:r>
      <w:r>
        <w:rPr>
          <w:i/>
          <w:w w:val="105"/>
          <w:sz w:val="24"/>
        </w:rPr>
        <w:t> where</w:t>
      </w:r>
      <w:r>
        <w:rPr>
          <w:i/>
          <w:w w:val="105"/>
          <w:sz w:val="24"/>
        </w:rPr>
        <w:t> coverage</w:t>
      </w:r>
      <w:r>
        <w:rPr>
          <w:i/>
          <w:w w:val="105"/>
          <w:sz w:val="24"/>
        </w:rPr>
        <w:t> is</w:t>
      </w:r>
      <w:r>
        <w:rPr>
          <w:i/>
          <w:w w:val="105"/>
          <w:sz w:val="24"/>
        </w:rPr>
        <w:t> complete,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w w:val="105"/>
          <w:sz w:val="24"/>
        </w:rPr>
        <w:t> these families it never is.</w:t>
      </w:r>
      <w:r>
        <w:rPr>
          <w:i/>
          <w:w w:val="105"/>
          <w:sz w:val="24"/>
        </w:rPr>
        <w:t> The greedy-plus-insertion heuristic leaves a large part of </w:t>
      </w: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timetable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unassigned,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coverage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column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Table</w:t>
      </w:r>
      <w:r>
        <w:rPr>
          <w:i/>
          <w:spacing w:val="-1"/>
          <w:w w:val="105"/>
          <w:sz w:val="24"/>
        </w:rPr>
        <w:t> </w:t>
      </w:r>
      <w:hyperlink w:history="true" w:anchor="_bookmark95">
        <w:r>
          <w:rPr>
            <w:i/>
            <w:w w:val="105"/>
            <w:sz w:val="24"/>
          </w:rPr>
          <w:t>6.3</w:t>
        </w:r>
      </w:hyperlink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records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how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much.</w:t>
      </w:r>
      <w:r>
        <w:rPr>
          <w:i/>
          <w:w w:val="105"/>
          <w:sz w:val="24"/>
        </w:rPr>
        <w:t> Its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c</w:t>
      </w:r>
      <w:r>
        <w:rPr>
          <w:i/>
          <w:w w:val="105"/>
          <w:sz w:val="24"/>
        </w:rPr>
        <w:t>ost</w:t>
      </w:r>
      <w:r>
        <w:rPr>
          <w:i/>
          <w:w w:val="105"/>
          <w:sz w:val="24"/>
        </w:rPr>
        <w:t> is</w:t>
      </w:r>
      <w:r>
        <w:rPr>
          <w:i/>
          <w:w w:val="105"/>
          <w:sz w:val="24"/>
        </w:rPr>
        <w:t> therefore</w:t>
      </w:r>
      <w:r>
        <w:rPr>
          <w:i/>
          <w:w w:val="105"/>
          <w:sz w:val="24"/>
        </w:rPr>
        <w:t> not</w:t>
      </w:r>
      <w:r>
        <w:rPr>
          <w:i/>
          <w:w w:val="105"/>
          <w:sz w:val="24"/>
        </w:rPr>
        <w:t> a</w:t>
      </w:r>
      <w:r>
        <w:rPr>
          <w:i/>
          <w:w w:val="105"/>
          <w:sz w:val="24"/>
        </w:rPr>
        <w:t> valid</w:t>
      </w:r>
      <w:r>
        <w:rPr>
          <w:i/>
          <w:w w:val="105"/>
          <w:sz w:val="24"/>
        </w:rPr>
        <w:t> upper</w:t>
      </w:r>
      <w:r>
        <w:rPr>
          <w:i/>
          <w:w w:val="105"/>
          <w:sz w:val="24"/>
        </w:rPr>
        <w:t> bound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is</w:t>
      </w:r>
      <w:r>
        <w:rPr>
          <w:i/>
          <w:w w:val="105"/>
          <w:sz w:val="24"/>
        </w:rPr>
        <w:t> excluded</w:t>
      </w:r>
      <w:r>
        <w:rPr>
          <w:i/>
          <w:w w:val="105"/>
          <w:sz w:val="24"/>
        </w:rPr>
        <w:t> from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bracket.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point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is</w:t>
      </w:r>
      <w:r>
        <w:rPr>
          <w:i/>
          <w:w w:val="105"/>
          <w:sz w:val="24"/>
        </w:rPr>
        <w:t> worth stating plainly because the omission is easy to misread: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 partial schedule c</w:t>
      </w:r>
      <w:r>
        <w:rPr>
          <w:i/>
          <w:w w:val="105"/>
          <w:sz w:val="24"/>
        </w:rPr>
        <w:t>an</w:t>
      </w:r>
      <w:r>
        <w:rPr>
          <w:i/>
          <w:w w:val="105"/>
          <w:sz w:val="24"/>
        </w:rPr>
        <w:t> look far cheaper than the optimum precisely because it declines to fly the legs it c</w:t>
      </w:r>
      <w:r>
        <w:rPr>
          <w:i/>
          <w:w w:val="105"/>
          <w:sz w:val="24"/>
        </w:rPr>
        <w:t>annot</w:t>
      </w:r>
      <w:r>
        <w:rPr>
          <w:i/>
          <w:w w:val="105"/>
          <w:sz w:val="24"/>
        </w:rPr>
        <w:t> accommodate,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so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treating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that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cost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as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bound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would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be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modelling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error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rather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than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w w:val="105"/>
          <w:sz w:val="24"/>
        </w:rPr>
        <w:t> conservative approximation.</w:t>
      </w:r>
    </w:p>
    <w:p>
      <w:pPr>
        <w:spacing w:after="0" w:line="266" w:lineRule="auto"/>
        <w:jc w:val="both"/>
        <w:rPr>
          <w:i/>
          <w:sz w:val="24"/>
        </w:rPr>
        <w:sectPr>
          <w:pgSz w:w="11910" w:h="16840"/>
          <w:pgMar w:header="0" w:footer="857" w:top="1260" w:bottom="1080" w:left="1559" w:right="0"/>
        </w:sectPr>
      </w:pPr>
    </w:p>
    <w:p>
      <w:pPr>
        <w:pStyle w:val="BodyText"/>
        <w:spacing w:line="213" w:lineRule="auto" w:before="124"/>
        <w:ind w:left="141" w:right="1408" w:hanging="9"/>
        <w:jc w:val="both"/>
      </w:pPr>
      <w:bookmarkStart w:name="_bookmark95" w:id="163"/>
      <w:bookmarkEnd w:id="163"/>
      <w:r>
        <w:rPr/>
      </w:r>
      <w:r>
        <w:rPr>
          <w:spacing w:val="-6"/>
        </w:rPr>
        <w:t>Table</w:t>
      </w:r>
      <w:r>
        <w:rPr>
          <w:spacing w:val="-11"/>
        </w:rPr>
        <w:t> </w:t>
      </w:r>
      <w:r>
        <w:rPr>
          <w:spacing w:val="-6"/>
        </w:rPr>
        <w:t>6.3:</w:t>
      </w:r>
      <w:r>
        <w:rPr>
          <w:spacing w:val="-9"/>
        </w:rPr>
        <w:t> </w:t>
      </w:r>
      <w:r>
        <w:rPr>
          <w:spacing w:val="-6"/>
        </w:rPr>
        <w:t>Bound</w:t>
      </w:r>
      <w:r>
        <w:rPr>
          <w:spacing w:val="-9"/>
        </w:rPr>
        <w:t> </w:t>
      </w:r>
      <w:r>
        <w:rPr>
          <w:spacing w:val="-6"/>
        </w:rPr>
        <w:t>bracket</w:t>
      </w:r>
      <w:r>
        <w:rPr>
          <w:spacing w:val="-9"/>
        </w:rPr>
        <w:t> </w:t>
      </w:r>
      <w:r>
        <w:rPr>
          <w:spacing w:val="-6"/>
        </w:rPr>
        <w:t>under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combined</w:t>
      </w:r>
      <w:r>
        <w:rPr>
          <w:spacing w:val="-9"/>
        </w:rPr>
        <w:t> </w:t>
      </w:r>
      <w:r>
        <w:rPr>
          <w:spacing w:val="-6"/>
        </w:rPr>
        <w:t>formulation.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integrality</w:t>
      </w:r>
      <w:r>
        <w:rPr>
          <w:spacing w:val="-9"/>
        </w:rPr>
        <w:t> </w:t>
      </w:r>
      <w:r>
        <w:rPr>
          <w:spacing w:val="-6"/>
        </w:rPr>
        <w:t>gap</w:t>
      </w:r>
      <w:r>
        <w:rPr>
          <w:spacing w:val="-9"/>
        </w:rPr>
        <w:t> </w:t>
      </w:r>
      <w:r>
        <w:rPr>
          <w:spacing w:val="-6"/>
        </w:rPr>
        <w:t>se</w:t>
      </w:r>
      <w:r>
        <w:rPr>
          <w:spacing w:val="-6"/>
        </w:rPr>
        <w:t>parates</w:t>
      </w:r>
      <w:r>
        <w:rPr>
          <w:spacing w:val="-6"/>
        </w:rPr>
        <w:t> </w:t>
      </w:r>
      <w:r>
        <w:rPr/>
        <w:t>the LP bound from the incumbent; the residual gap is what remained unproved </w:t>
      </w:r>
      <w:r>
        <w:rPr/>
        <w:t>at</w:t>
      </w:r>
      <w:r>
        <w:rPr/>
        <w:t> termination.</w:t>
      </w:r>
      <w:r>
        <w:rPr>
          <w:spacing w:val="34"/>
        </w:rPr>
        <w:t> </w:t>
      </w:r>
      <w:r>
        <w:rPr/>
        <w:t>Heuristic coverage below 100% means the heuristic cost is not a v</w:t>
      </w:r>
      <w:r>
        <w:rPr/>
        <w:t>alid</w:t>
      </w:r>
      <w:r>
        <w:rPr/>
        <w:t> upper bound.</w:t>
      </w: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7"/>
        <w:gridCol w:w="1197"/>
        <w:gridCol w:w="1369"/>
        <w:gridCol w:w="1257"/>
        <w:gridCol w:w="1584"/>
      </w:tblGrid>
      <w:tr>
        <w:trPr>
          <w:trHeight w:val="376" w:hRule="atLeast"/>
        </w:trPr>
        <w:tc>
          <w:tcPr>
            <w:tcW w:w="479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Instance</w:t>
            </w:r>
          </w:p>
        </w:tc>
        <w:tc>
          <w:tcPr>
            <w:tcW w:w="119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70" w:right="70"/>
              <w:jc w:val="center"/>
              <w:rPr>
                <w:sz w:val="22"/>
              </w:rPr>
            </w:pPr>
            <w:r>
              <w:rPr>
                <w:sz w:val="22"/>
              </w:rPr>
              <w:t>LP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2"/>
                <w:sz w:val="22"/>
              </w:rPr>
              <w:t>bound</w:t>
            </w:r>
          </w:p>
        </w:tc>
        <w:tc>
          <w:tcPr>
            <w:tcW w:w="136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Dual bound</w:t>
            </w:r>
          </w:p>
        </w:tc>
        <w:tc>
          <w:tcPr>
            <w:tcW w:w="125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Incumbent</w:t>
            </w:r>
          </w:p>
        </w:tc>
        <w:tc>
          <w:tcPr>
            <w:tcW w:w="158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56"/>
              <w:rPr>
                <w:sz w:val="22"/>
              </w:rPr>
            </w:pPr>
            <w:r>
              <w:rPr>
                <w:spacing w:val="-2"/>
                <w:sz w:val="22"/>
              </w:rPr>
              <w:t>Integrality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gap</w:t>
            </w:r>
          </w:p>
        </w:tc>
      </w:tr>
      <w:tr>
        <w:trPr>
          <w:trHeight w:val="299" w:hRule="atLeast"/>
        </w:trPr>
        <w:tc>
          <w:tcPr>
            <w:tcW w:w="47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DataCplex_density=0.65_p=8_h=14_test_0</w:t>
            </w:r>
          </w:p>
        </w:tc>
        <w:tc>
          <w:tcPr>
            <w:tcW w:w="11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29,738.0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29,738.0</w:t>
            </w:r>
          </w:p>
        </w:tc>
        <w:tc>
          <w:tcPr>
            <w:tcW w:w="12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29,738.0</w:t>
            </w:r>
          </w:p>
        </w:tc>
        <w:tc>
          <w:tcPr>
            <w:tcW w:w="15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DataCplex_density=0.65_p=8_h=14_test_1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29,736.0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29,736.0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29,736.0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DataCplex_density=0.65_p=8_h=14_test_10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29,774.0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29,774.0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29,774.0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DataCplex_density=0.65_p=8_h=14_test_11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29,774.0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29,774.0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29,774.0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DataCplex_density=0.65_p=8_h=14_test_12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29,799.0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29,799.0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29,799.0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DataCplex_density=0.65_p=8_h=14_test_13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29,769.0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29,769.0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29,769.0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DataCplex_density=0.65_p=8_h=14_test_14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29,746.0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29,746.0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29,746.0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DataCplex_density=0.65_p=8_h=14_test_15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29,767.0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29,767.0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29,767.0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DataCplex_density=0.65_p=8_h=14_test_16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29,750.0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29,750.0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29,750.0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DataCplex_density=0.65_p=8_h=14_test_17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29,716.0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29,716.0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29,716.0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DataCplex_density=0.65_p=8_h=14_test_18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29,729.0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29,729.0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29,729.0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DataCplex_density=0.65_p=8_h=14_test_19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29,763.0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29,763.0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29,763.0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DataCplex_density=0.65_p=8_h=14_test_2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29,776.0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29,776.0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29,776.0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DataCplex_density=0.65_p=8_h=14_test_3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29,744.0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29,744.0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29,744.0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DataCplex_density=0.65_p=8_h=14_test_4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29,777.0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29,777.0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29,777.0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DataCplex_density=0.65_p=8_h=14_test_5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29,730.0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29,730.0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29,730.0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DataCplex_density=0.65_p=8_h=14_test_6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29,797.0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29,797.0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29,797.0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DataCplex_density=0.65_p=8_h=14_test_7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29,759.0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29,759.0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29,759.0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DataCplex_density=0.65_p=8_h=14_test_8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29,771.0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29,771.0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29,771.0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DataCplex_density=0.65_p=8_h=14_test_9</w:t>
            </w:r>
          </w:p>
        </w:tc>
        <w:tc>
          <w:tcPr>
            <w:tcW w:w="1197" w:type="dxa"/>
          </w:tcPr>
          <w:p>
            <w:pPr>
              <w:pStyle w:val="TableParagraph"/>
              <w:ind w:left="1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29,784.0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29,784.0</w:t>
            </w:r>
          </w:p>
        </w:tc>
        <w:tc>
          <w:tcPr>
            <w:tcW w:w="125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29,784.0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sma1_p8_h8_r1</w:t>
            </w:r>
          </w:p>
        </w:tc>
        <w:tc>
          <w:tcPr>
            <w:tcW w:w="1197" w:type="dxa"/>
          </w:tcPr>
          <w:p>
            <w:pPr>
              <w:pStyle w:val="TableParagraph"/>
              <w:ind w:left="7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161,149.6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161,149.6</w:t>
            </w:r>
          </w:p>
        </w:tc>
        <w:tc>
          <w:tcPr>
            <w:tcW w:w="1257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161,149.6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sma1_p8_h8_r2</w:t>
            </w:r>
          </w:p>
        </w:tc>
        <w:tc>
          <w:tcPr>
            <w:tcW w:w="1197" w:type="dxa"/>
          </w:tcPr>
          <w:p>
            <w:pPr>
              <w:pStyle w:val="TableParagraph"/>
              <w:ind w:left="7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161,987.1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161,987.1</w:t>
            </w:r>
          </w:p>
        </w:tc>
        <w:tc>
          <w:tcPr>
            <w:tcW w:w="1257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161,987.1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sma1_p8_h8_r3</w:t>
            </w:r>
          </w:p>
        </w:tc>
        <w:tc>
          <w:tcPr>
            <w:tcW w:w="1197" w:type="dxa"/>
          </w:tcPr>
          <w:p>
            <w:pPr>
              <w:pStyle w:val="TableParagraph"/>
              <w:ind w:left="7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159,245.3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159,245.3</w:t>
            </w:r>
          </w:p>
        </w:tc>
        <w:tc>
          <w:tcPr>
            <w:tcW w:w="1257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159,245.3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2"/>
                <w:sz w:val="22"/>
              </w:rPr>
              <w:t>-</w:t>
            </w:r>
            <w:r>
              <w:rPr>
                <w:spacing w:val="-12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79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sma1_p8_h8_r4</w:t>
            </w:r>
          </w:p>
        </w:tc>
        <w:tc>
          <w:tcPr>
            <w:tcW w:w="1197" w:type="dxa"/>
          </w:tcPr>
          <w:p>
            <w:pPr>
              <w:pStyle w:val="TableParagraph"/>
              <w:ind w:left="7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160,758.8</w:t>
            </w:r>
          </w:p>
        </w:tc>
        <w:tc>
          <w:tcPr>
            <w:tcW w:w="136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161,360.8</w:t>
            </w:r>
          </w:p>
        </w:tc>
        <w:tc>
          <w:tcPr>
            <w:tcW w:w="1257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161,360.8</w:t>
            </w:r>
          </w:p>
        </w:tc>
        <w:tc>
          <w:tcPr>
            <w:tcW w:w="1584" w:type="dxa"/>
          </w:tcPr>
          <w:p>
            <w:pPr>
              <w:pStyle w:val="TableParagraph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348" w:hRule="atLeast"/>
        </w:trPr>
        <w:tc>
          <w:tcPr>
            <w:tcW w:w="47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sma1_p8_h8_r5</w:t>
            </w:r>
          </w:p>
        </w:tc>
        <w:tc>
          <w:tcPr>
            <w:tcW w:w="11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7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161,586.0</w:t>
            </w:r>
          </w:p>
        </w:tc>
        <w:tc>
          <w:tcPr>
            <w:tcW w:w="136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161,904.1</w:t>
            </w:r>
          </w:p>
        </w:tc>
        <w:tc>
          <w:tcPr>
            <w:tcW w:w="12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161,904.1</w:t>
            </w:r>
          </w:p>
        </w:tc>
        <w:tc>
          <w:tcPr>
            <w:tcW w:w="15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</w:tbl>
    <w:p>
      <w:pPr>
        <w:pStyle w:val="BodyText"/>
        <w:spacing w:before="1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1313745</wp:posOffset>
            </wp:positionH>
            <wp:positionV relativeFrom="paragraph">
              <wp:posOffset>271023</wp:posOffset>
            </wp:positionV>
            <wp:extent cx="5143690" cy="2498026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690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3" w:lineRule="auto" w:before="297"/>
        <w:ind w:left="123" w:right="1418" w:firstLine="18"/>
        <w:jc w:val="both"/>
        <w:rPr>
          <w:i/>
          <w:sz w:val="24"/>
        </w:rPr>
      </w:pPr>
      <w:bookmarkStart w:name="_bookmark96" w:id="164"/>
      <w:bookmarkEnd w:id="164"/>
      <w:r>
        <w:rPr/>
      </w:r>
      <w:r>
        <w:rPr>
          <w:sz w:val="24"/>
        </w:rPr>
        <w:t>Figure</w:t>
      </w:r>
      <w:r>
        <w:rPr>
          <w:spacing w:val="-4"/>
          <w:sz w:val="24"/>
        </w:rPr>
        <w:t> </w:t>
      </w:r>
      <w:r>
        <w:rPr>
          <w:sz w:val="24"/>
        </w:rPr>
        <w:t>6.2:</w:t>
      </w:r>
      <w:r>
        <w:rPr>
          <w:spacing w:val="33"/>
          <w:sz w:val="24"/>
        </w:rPr>
        <w:t> </w:t>
      </w:r>
      <w:r>
        <w:rPr>
          <w:i/>
          <w:sz w:val="24"/>
        </w:rPr>
        <w:t>Bound bracket under the combined formulation.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 band spans the LP </w:t>
      </w:r>
      <w:r>
        <w:rPr>
          <w:i/>
          <w:sz w:val="24"/>
        </w:rPr>
        <w:t>lower</w:t>
      </w:r>
      <w:r>
        <w:rPr>
          <w:i/>
          <w:sz w:val="24"/>
        </w:rPr>
        <w:t> bound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incumbent,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dashed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series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dual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bound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proved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22"/>
          <w:sz w:val="24"/>
        </w:rPr>
        <w:t> </w:t>
      </w:r>
      <w:r>
        <w:rPr>
          <w:i/>
          <w:spacing w:val="-2"/>
          <w:sz w:val="24"/>
        </w:rPr>
        <w:t>termination.</w:t>
      </w:r>
    </w:p>
    <w:p>
      <w:pPr>
        <w:spacing w:after="0" w:line="213" w:lineRule="auto"/>
        <w:jc w:val="both"/>
        <w:rPr>
          <w:i/>
          <w:sz w:val="24"/>
        </w:rPr>
        <w:sectPr>
          <w:pgSz w:w="11910" w:h="16840"/>
          <w:pgMar w:header="0" w:footer="857" w:top="1300" w:bottom="1080" w:left="1559" w:right="0"/>
        </w:sectPr>
      </w:pPr>
    </w:p>
    <w:p>
      <w:pPr>
        <w:spacing w:line="240" w:lineRule="auto"/>
        <w:ind w:left="5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34832" cy="2385822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832" cy="238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13" w:lineRule="auto" w:before="306"/>
        <w:ind w:left="123" w:right="1414" w:firstLine="18"/>
        <w:jc w:val="both"/>
        <w:rPr>
          <w:i/>
          <w:sz w:val="24"/>
        </w:rPr>
      </w:pPr>
      <w:bookmarkStart w:name="_bookmark97" w:id="165"/>
      <w:bookmarkEnd w:id="165"/>
      <w:r>
        <w:rPr/>
      </w:r>
      <w:r>
        <w:rPr>
          <w:w w:val="105"/>
          <w:sz w:val="24"/>
        </w:rPr>
        <w:t>Figure 6.3: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Residual MIP gap per instance on the largest tier.</w:t>
      </w:r>
      <w:r>
        <w:rPr>
          <w:i/>
          <w:w w:val="105"/>
          <w:sz w:val="24"/>
        </w:rPr>
        <w:t> Bars at zero indic</w:t>
      </w:r>
      <w:r>
        <w:rPr>
          <w:i/>
          <w:w w:val="105"/>
          <w:sz w:val="24"/>
        </w:rPr>
        <w:t>ate</w:t>
      </w:r>
      <w:r>
        <w:rPr>
          <w:i/>
          <w:w w:val="105"/>
          <w:sz w:val="24"/>
        </w:rPr>
        <w:t> optimality proved within the budget.</w:t>
      </w:r>
    </w:p>
    <w:p>
      <w:pPr>
        <w:pStyle w:val="Heading2"/>
        <w:numPr>
          <w:ilvl w:val="1"/>
          <w:numId w:val="18"/>
        </w:numPr>
        <w:tabs>
          <w:tab w:pos="1023" w:val="left" w:leader="none"/>
        </w:tabs>
        <w:spacing w:line="240" w:lineRule="auto" w:before="304" w:after="0"/>
        <w:ind w:left="1023" w:right="0" w:hanging="882"/>
        <w:jc w:val="left"/>
      </w:pPr>
      <w:bookmarkStart w:name="Larger-model statistics" w:id="166"/>
      <w:bookmarkEnd w:id="166"/>
      <w:r>
        <w:rPr>
          <w:b w:val="0"/>
        </w:rPr>
      </w:r>
      <w:bookmarkStart w:name="_bookmark98" w:id="167"/>
      <w:bookmarkEnd w:id="167"/>
      <w:r>
        <w:rPr>
          <w:b w:val="0"/>
        </w:rPr>
      </w:r>
      <w:r>
        <w:rPr>
          <w:spacing w:val="2"/>
        </w:rPr>
        <w:t>Larger-model</w:t>
      </w:r>
      <w:r>
        <w:rPr>
          <w:spacing w:val="41"/>
        </w:rPr>
        <w:t>  </w:t>
      </w:r>
      <w:r>
        <w:rPr>
          <w:spacing w:val="-2"/>
        </w:rPr>
        <w:t>statistics</w:t>
      </w:r>
    </w:p>
    <w:p>
      <w:pPr>
        <w:spacing w:line="266" w:lineRule="auto" w:before="241"/>
        <w:ind w:left="123" w:right="1416" w:hanging="10"/>
        <w:jc w:val="both"/>
        <w:rPr>
          <w:i/>
          <w:sz w:val="24"/>
        </w:rPr>
      </w:pPr>
      <w:r>
        <w:rPr>
          <w:i/>
          <w:sz w:val="24"/>
        </w:rPr>
        <w:t>On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larger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tier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model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dimensions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diverge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sharply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between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two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formulations</w:t>
      </w:r>
      <w:r>
        <w:rPr>
          <w:i/>
          <w:sz w:val="24"/>
        </w:rPr>
        <w:t> and the time budget begins to bind. Where the budget binds, the comparison is no </w:t>
      </w:r>
      <w:r>
        <w:rPr>
          <w:i/>
          <w:sz w:val="24"/>
        </w:rPr>
        <w:t>longer</w:t>
      </w:r>
      <w:r>
        <w:rPr>
          <w:i/>
          <w:sz w:val="24"/>
        </w:rPr>
        <w:t> about speed but about what each formulation can prove within a fixed effort: how </w:t>
      </w:r>
      <w:r>
        <w:rPr>
          <w:i/>
          <w:sz w:val="24"/>
        </w:rPr>
        <w:t>many</w:t>
      </w:r>
      <w:r>
        <w:rPr>
          <w:i/>
          <w:sz w:val="24"/>
        </w:rPr>
        <w:t> instances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closed,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dual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bound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attained,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whether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incumbent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found</w:t>
      </w:r>
      <w:r>
        <w:rPr>
          <w:i/>
          <w:sz w:val="24"/>
        </w:rPr>
        <w:t> at all.</w:t>
      </w:r>
    </w:p>
    <w:p>
      <w:pPr>
        <w:spacing w:line="266" w:lineRule="auto" w:before="0"/>
        <w:ind w:left="122" w:right="1383" w:firstLine="370"/>
        <w:jc w:val="both"/>
        <w:rPr>
          <w:i/>
          <w:sz w:val="24"/>
        </w:rPr>
      </w:pPr>
      <w:r>
        <w:rPr>
          <w:i/>
          <w:w w:val="105"/>
          <w:sz w:val="24"/>
        </w:rPr>
        <w:t>Table</w:t>
      </w:r>
      <w:r>
        <w:rPr>
          <w:i/>
          <w:spacing w:val="-8"/>
          <w:w w:val="105"/>
          <w:sz w:val="24"/>
        </w:rPr>
        <w:t> </w:t>
      </w:r>
      <w:hyperlink w:history="true" w:anchor="_bookmark99">
        <w:r>
          <w:rPr>
            <w:i/>
            <w:w w:val="105"/>
            <w:sz w:val="24"/>
          </w:rPr>
          <w:t>6.4</w:t>
        </w:r>
      </w:hyperlink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reports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model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size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larger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certified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instances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320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560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flights.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Two</w:t>
      </w:r>
      <w:r>
        <w:rPr>
          <w:i/>
          <w:w w:val="105"/>
          <w:sz w:val="24"/>
        </w:rPr>
        <w:t> effects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are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visible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they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pull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opposite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directions.</w:t>
      </w:r>
      <w:r>
        <w:rPr>
          <w:i/>
          <w:w w:val="105"/>
          <w:sz w:val="24"/>
        </w:rPr>
        <w:t> The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maintenance-trigger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domain</w:t>
      </w:r>
      <w:r>
        <w:rPr>
          <w:i/>
          <w:w w:val="105"/>
          <w:sz w:val="24"/>
        </w:rPr>
        <w:t> shrinks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every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instance,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saving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grows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with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horizon.</w:t>
      </w:r>
      <w:r>
        <w:rPr>
          <w:i/>
          <w:w w:val="105"/>
          <w:sz w:val="24"/>
        </w:rPr>
        <w:t> The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constraint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c</w:t>
      </w:r>
      <w:r>
        <w:rPr>
          <w:i/>
          <w:w w:val="105"/>
          <w:sz w:val="24"/>
        </w:rPr>
        <w:t>ount,</w:t>
      </w:r>
      <w:r>
        <w:rPr>
          <w:i/>
          <w:w w:val="105"/>
          <w:sz w:val="24"/>
        </w:rPr>
        <w:t> however,</w:t>
      </w:r>
      <w:r>
        <w:rPr>
          <w:i/>
          <w:w w:val="105"/>
          <w:sz w:val="24"/>
        </w:rPr>
        <w:t> does</w:t>
      </w:r>
      <w:r>
        <w:rPr>
          <w:i/>
          <w:w w:val="105"/>
          <w:sz w:val="24"/>
        </w:rPr>
        <w:t> not</w:t>
      </w:r>
      <w:r>
        <w:rPr>
          <w:i/>
          <w:w w:val="105"/>
          <w:sz w:val="24"/>
        </w:rPr>
        <w:t> fall</w:t>
      </w:r>
      <w:r>
        <w:rPr>
          <w:i/>
          <w:w w:val="105"/>
          <w:sz w:val="24"/>
        </w:rPr>
        <w:t> uniformly: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560-flight,</w:t>
      </w:r>
      <w:r>
        <w:rPr>
          <w:i/>
          <w:w w:val="105"/>
          <w:sz w:val="24"/>
        </w:rPr>
        <w:t> eight-aircraft</w:t>
      </w:r>
      <w:r>
        <w:rPr>
          <w:i/>
          <w:w w:val="105"/>
          <w:sz w:val="24"/>
        </w:rPr>
        <w:t> instances</w:t>
      </w:r>
      <w:r>
        <w:rPr>
          <w:i/>
          <w:w w:val="105"/>
          <w:sz w:val="24"/>
        </w:rPr>
        <w:t> it</w:t>
      </w:r>
      <w:r>
        <w:rPr>
          <w:i/>
          <w:w w:val="105"/>
          <w:sz w:val="24"/>
        </w:rPr>
        <w:t> dr</w:t>
      </w:r>
      <w:r>
        <w:rPr>
          <w:i/>
          <w:w w:val="105"/>
          <w:sz w:val="24"/>
        </w:rPr>
        <w:t>ops</w:t>
      </w:r>
      <w:r>
        <w:rPr>
          <w:i/>
          <w:w w:val="105"/>
          <w:sz w:val="24"/>
        </w:rPr>
        <w:t> substantially, whereas on the 320-flight instances with a twenty-aircraft fleet it </w:t>
      </w:r>
      <w:r>
        <w:rPr>
          <w:i/>
          <w:w w:val="105"/>
          <w:sz w:val="24"/>
        </w:rPr>
        <w:t>rises,</w:t>
      </w:r>
      <w:r>
        <w:rPr>
          <w:i/>
          <w:w w:val="105"/>
          <w:sz w:val="24"/>
        </w:rPr>
        <w:t> because disaggregating the maintenance-window conflicts creates one row per blocke</w:t>
      </w:r>
      <w:r>
        <w:rPr>
          <w:i/>
          <w:w w:val="105"/>
          <w:sz w:val="24"/>
        </w:rPr>
        <w:t>d</w:t>
      </w:r>
      <w:r>
        <w:rPr>
          <w:i/>
          <w:w w:val="105"/>
          <w:sz w:val="24"/>
        </w:rPr>
        <w:t> flight and that expansion scales with the fleet.</w:t>
      </w:r>
      <w:r>
        <w:rPr>
          <w:i/>
          <w:w w:val="105"/>
          <w:sz w:val="24"/>
        </w:rPr>
        <w:t> The combined package is therefore </w:t>
      </w:r>
      <w:r>
        <w:rPr>
          <w:i/>
          <w:w w:val="105"/>
          <w:sz w:val="24"/>
        </w:rPr>
        <w:t>not</w:t>
      </w:r>
      <w:r>
        <w:rPr>
          <w:i/>
          <w:w w:val="105"/>
          <w:sz w:val="24"/>
        </w:rPr>
        <w:t> uniformly smaller; it trades a much smaller integer domain against a possibly lar</w:t>
      </w:r>
      <w:r>
        <w:rPr>
          <w:i/>
          <w:w w:val="105"/>
          <w:sz w:val="24"/>
        </w:rPr>
        <w:t>ger</w:t>
      </w:r>
      <w:r>
        <w:rPr>
          <w:i/>
          <w:w w:val="105"/>
          <w:sz w:val="24"/>
        </w:rPr>
        <w:t> constraint matrix, and which effect dominates depends on fleet size.</w:t>
      </w:r>
    </w:p>
    <w:p>
      <w:pPr>
        <w:spacing w:line="266" w:lineRule="auto" w:before="0"/>
        <w:ind w:left="123" w:right="1380" w:firstLine="369"/>
        <w:jc w:val="both"/>
        <w:rPr>
          <w:i/>
          <w:sz w:val="24"/>
        </w:rPr>
      </w:pPr>
      <w:r>
        <w:rPr>
          <w:i/>
          <w:sz w:val="24"/>
        </w:rPr>
        <w:t>This also explains why the largest configurations were excluded from the solve </w:t>
      </w:r>
      <w:r>
        <w:rPr>
          <w:i/>
          <w:sz w:val="24"/>
        </w:rPr>
        <w:t>study.</w:t>
      </w:r>
      <w:r>
        <w:rPr>
          <w:i/>
          <w:sz w:val="24"/>
        </w:rPr>
        <w:t> At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560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flights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baseline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model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carries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over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127,000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maintenance-trigger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variables,</w:t>
      </w:r>
      <w:r>
        <w:rPr>
          <w:i/>
          <w:sz w:val="24"/>
        </w:rPr>
        <w:t> and neither formulation returned an incumbent within a short budget; only the combine</w:t>
      </w:r>
      <w:r>
        <w:rPr>
          <w:i/>
          <w:sz w:val="24"/>
        </w:rPr>
        <w:t>d</w:t>
      </w:r>
      <w:r>
        <w:rPr>
          <w:i/>
          <w:sz w:val="24"/>
        </w:rPr>
        <w:t> model returned a dual bound at all. Reporting a residual gap in that regime would b</w:t>
      </w:r>
      <w:r>
        <w:rPr>
          <w:i/>
          <w:sz w:val="24"/>
        </w:rPr>
        <w:t>e</w:t>
      </w:r>
      <w:r>
        <w:rPr>
          <w:i/>
          <w:sz w:val="24"/>
        </w:rPr>
        <w:t> meaningless, since one side of the bracket does not exist, so those runs are reported </w:t>
      </w:r>
      <w:r>
        <w:rPr>
          <w:i/>
          <w:sz w:val="24"/>
        </w:rPr>
        <w:t>as</w:t>
      </w:r>
      <w:r>
        <w:rPr>
          <w:i/>
          <w:sz w:val="24"/>
        </w:rPr>
        <w:t> model-size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evidence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rather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than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bound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evidence.</w:t>
      </w:r>
    </w:p>
    <w:p>
      <w:pPr>
        <w:spacing w:line="266" w:lineRule="auto" w:before="0"/>
        <w:ind w:left="123" w:right="1415" w:firstLine="369"/>
        <w:jc w:val="both"/>
        <w:rPr>
          <w:i/>
          <w:sz w:val="24"/>
        </w:rPr>
      </w:pPr>
      <w:r>
        <w:rPr>
          <w:i/>
          <w:w w:val="105"/>
          <w:sz w:val="24"/>
        </w:rPr>
        <w:t>Figure </w:t>
      </w:r>
      <w:hyperlink w:history="true" w:anchor="_bookmark100">
        <w:r>
          <w:rPr>
            <w:i/>
            <w:w w:val="105"/>
            <w:sz w:val="24"/>
          </w:rPr>
          <w:t>6.4</w:t>
        </w:r>
      </w:hyperlink>
      <w:r>
        <w:rPr>
          <w:i/>
          <w:w w:val="105"/>
          <w:sz w:val="24"/>
        </w:rPr>
        <w:t> reports the paired exact runtimes on a logarithmic scale.</w:t>
      </w:r>
      <w:r>
        <w:rPr>
          <w:i/>
          <w:w w:val="105"/>
          <w:sz w:val="24"/>
        </w:rPr>
        <w:t> Runtimes ar</w:t>
      </w:r>
      <w:r>
        <w:rPr>
          <w:i/>
          <w:w w:val="105"/>
          <w:sz w:val="24"/>
        </w:rPr>
        <w:t>e</w:t>
      </w:r>
      <w:r>
        <w:rPr>
          <w:i/>
          <w:w w:val="105"/>
          <w:sz w:val="24"/>
        </w:rPr>
        <w:t> wall-clock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include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transferring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model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to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solver,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which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is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itself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substantial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at</w:t>
      </w:r>
      <w:r>
        <w:rPr>
          <w:i/>
          <w:w w:val="105"/>
          <w:sz w:val="24"/>
        </w:rPr>
        <w:t> this size, so the smaller combined model is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favoured twice: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once in transfer and once</w:t>
      </w:r>
      <w:r>
        <w:rPr>
          <w:i/>
          <w:spacing w:val="1"/>
          <w:w w:val="105"/>
          <w:sz w:val="24"/>
        </w:rPr>
        <w:t> </w:t>
      </w:r>
      <w:r>
        <w:rPr>
          <w:i/>
          <w:spacing w:val="-5"/>
          <w:w w:val="105"/>
          <w:sz w:val="24"/>
        </w:rPr>
        <w:t>in</w:t>
      </w:r>
    </w:p>
    <w:p>
      <w:pPr>
        <w:spacing w:after="0" w:line="266" w:lineRule="auto"/>
        <w:jc w:val="both"/>
        <w:rPr>
          <w:i/>
          <w:sz w:val="24"/>
        </w:rPr>
        <w:sectPr>
          <w:pgSz w:w="11910" w:h="16840"/>
          <w:pgMar w:header="0" w:footer="857" w:top="1520" w:bottom="1080" w:left="1559" w:right="0"/>
        </w:sectPr>
      </w:pPr>
    </w:p>
    <w:p>
      <w:pPr>
        <w:pStyle w:val="BodyText"/>
        <w:spacing w:line="213" w:lineRule="auto" w:before="117"/>
        <w:ind w:left="141" w:right="1413" w:hanging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1041895</wp:posOffset>
                </wp:positionH>
                <wp:positionV relativeFrom="paragraph">
                  <wp:posOffset>771461</wp:posOffset>
                </wp:positionV>
                <wp:extent cx="6568440" cy="137033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6568440" cy="137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04"/>
                              <w:gridCol w:w="898"/>
                              <w:gridCol w:w="991"/>
                              <w:gridCol w:w="954"/>
                              <w:gridCol w:w="986"/>
                              <w:gridCol w:w="1283"/>
                              <w:gridCol w:w="1283"/>
                              <w:gridCol w:w="1433"/>
                              <w:gridCol w:w="385"/>
                            </w:tblGrid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left="11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Instance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right="1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Flights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right="1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Aircraft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right="1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Bookman Old Style"/>
                                      <w:i/>
                                      <w:sz w:val="22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base</w:t>
                                  </w:r>
                                </w:p>
                              </w:tc>
                              <w:tc>
                                <w:tcPr>
                                  <w:tcW w:w="986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left="3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Bookman Old Style"/>
                                      <w:i/>
                                      <w:sz w:val="22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comb.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righ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Bookman Old Style"/>
                                      <w:i/>
                                      <w:spacing w:val="-2"/>
                                      <w:sz w:val="22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drop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(%)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Cons.</w:t>
                                  </w:r>
                                  <w:r>
                                    <w:rPr>
                                      <w:spacing w:val="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base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Cons.</w:t>
                                  </w:r>
                                  <w:r>
                                    <w:rPr>
                                      <w:spacing w:val="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comb.</w:t>
                                  </w: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left="124" w:right="-1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Co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24"/>
                                    <w:ind w:left="11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med1_p20_h8_r1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24"/>
                                    <w:ind w:righ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320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24"/>
                                    <w:ind w:right="1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24"/>
                                    <w:ind w:righ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59,200</w:t>
                                  </w:r>
                                </w:p>
                              </w:tc>
                              <w:tc>
                                <w:tcPr>
                                  <w:tcW w:w="986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24"/>
                                    <w:ind w:left="143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24,800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24"/>
                                    <w:ind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58.1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24"/>
                                    <w:ind w:righ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155,624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24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191,584</w:t>
                                  </w: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004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med1_p20_h8_r2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</w:tcPr>
                                <w:p>
                                  <w:pPr>
                                    <w:pStyle w:val="TableParagraph"/>
                                    <w:ind w:righ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320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ind w:righ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59,200</w:t>
                                  </w:r>
                                </w:p>
                              </w:tc>
                              <w:tc>
                                <w:tcPr>
                                  <w:tcW w:w="986" w:type="dxa"/>
                                </w:tcPr>
                                <w:p>
                                  <w:pPr>
                                    <w:pStyle w:val="TableParagraph"/>
                                    <w:ind w:left="143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24,800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58.1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>
                                  <w:pPr>
                                    <w:pStyle w:val="TableParagraph"/>
                                    <w:ind w:righ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155,624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>
                                  <w:pPr>
                                    <w:pStyle w:val="TableParagraph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195,304</w:t>
                                  </w:r>
                                </w:p>
                              </w:tc>
                              <w:tc>
                                <w:tcPr>
                                  <w:tcW w:w="38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004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med1_p20_h8_r3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</w:tcPr>
                                <w:p>
                                  <w:pPr>
                                    <w:pStyle w:val="TableParagraph"/>
                                    <w:ind w:righ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320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ind w:righ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59,200</w:t>
                                  </w:r>
                                </w:p>
                              </w:tc>
                              <w:tc>
                                <w:tcPr>
                                  <w:tcW w:w="986" w:type="dxa"/>
                                </w:tcPr>
                                <w:p>
                                  <w:pPr>
                                    <w:pStyle w:val="TableParagraph"/>
                                    <w:ind w:left="143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24,800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58.1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>
                                  <w:pPr>
                                    <w:pStyle w:val="TableParagraph"/>
                                    <w:ind w:righ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155,624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>
                                  <w:pPr>
                                    <w:pStyle w:val="TableParagraph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191,064</w:t>
                                  </w:r>
                                </w:p>
                              </w:tc>
                              <w:tc>
                                <w:tcPr>
                                  <w:tcW w:w="38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004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sma3_p8_h35_r1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</w:tcPr>
                                <w:p>
                                  <w:pPr>
                                    <w:pStyle w:val="TableParagraph"/>
                                    <w:ind w:righ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560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ind w:righ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127,552</w:t>
                                  </w:r>
                                </w:p>
                              </w:tc>
                              <w:tc>
                                <w:tcPr>
                                  <w:tcW w:w="986" w:type="dxa"/>
                                </w:tcPr>
                                <w:p>
                                  <w:pPr>
                                    <w:pStyle w:val="TableParagraph"/>
                                    <w:ind w:left="143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17,536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86.3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>
                                  <w:pPr>
                                    <w:pStyle w:val="TableParagraph"/>
                                    <w:ind w:righ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214,503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>
                                  <w:pPr>
                                    <w:pStyle w:val="TableParagraph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86,711</w:t>
                                  </w:r>
                                </w:p>
                              </w:tc>
                              <w:tc>
                                <w:tcPr>
                                  <w:tcW w:w="38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004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sma3_p8_h35_r2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</w:tcPr>
                                <w:p>
                                  <w:pPr>
                                    <w:pStyle w:val="TableParagraph"/>
                                    <w:ind w:righ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560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ind w:righ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127,552</w:t>
                                  </w:r>
                                </w:p>
                              </w:tc>
                              <w:tc>
                                <w:tcPr>
                                  <w:tcW w:w="986" w:type="dxa"/>
                                </w:tcPr>
                                <w:p>
                                  <w:pPr>
                                    <w:pStyle w:val="TableParagraph"/>
                                    <w:ind w:left="143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17,536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86.3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>
                                  <w:pPr>
                                    <w:pStyle w:val="TableParagraph"/>
                                    <w:ind w:righ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214,503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>
                                  <w:pPr>
                                    <w:pStyle w:val="TableParagraph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86,599</w:t>
                                  </w:r>
                                </w:p>
                              </w:tc>
                              <w:tc>
                                <w:tcPr>
                                  <w:tcW w:w="38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8" w:hRule="atLeast"/>
                              </w:trPr>
                              <w:tc>
                                <w:tcPr>
                                  <w:tcW w:w="200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3" w:lineRule="exact"/>
                                    <w:ind w:left="11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sma3_p8_h35_r3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3" w:lineRule="exact"/>
                                    <w:ind w:righ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560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3" w:lineRule="exact"/>
                                    <w:ind w:right="1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3" w:lineRule="exact"/>
                                    <w:ind w:righ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127,552</w:t>
                                  </w:r>
                                </w:p>
                              </w:tc>
                              <w:tc>
                                <w:tcPr>
                                  <w:tcW w:w="98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3" w:lineRule="exact"/>
                                    <w:ind w:left="143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17,536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3" w:lineRule="exact"/>
                                    <w:ind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86.3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3" w:lineRule="exact"/>
                                    <w:ind w:righ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214,503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3" w:lineRule="exact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86,407</w:t>
                                  </w: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039001pt;margin-top:60.745007pt;width:517.2pt;height:107.9pt;mso-position-horizontal-relative:page;mso-position-vertical-relative:paragraph;z-index:15775232" type="#_x0000_t202" id="docshape9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04"/>
                        <w:gridCol w:w="898"/>
                        <w:gridCol w:w="991"/>
                        <w:gridCol w:w="954"/>
                        <w:gridCol w:w="986"/>
                        <w:gridCol w:w="1283"/>
                        <w:gridCol w:w="1283"/>
                        <w:gridCol w:w="1433"/>
                        <w:gridCol w:w="385"/>
                      </w:tblGrid>
                      <w:tr>
                        <w:trPr>
                          <w:trHeight w:val="376" w:hRule="atLeast"/>
                        </w:trPr>
                        <w:tc>
                          <w:tcPr>
                            <w:tcW w:w="2004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left="11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Instance</w:t>
                            </w: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right="1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Flights</w:t>
                            </w:r>
                          </w:p>
                        </w:tc>
                        <w:tc>
                          <w:tcPr>
                            <w:tcW w:w="991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right="11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Aircraft</w:t>
                            </w:r>
                          </w:p>
                        </w:tc>
                        <w:tc>
                          <w:tcPr>
                            <w:tcW w:w="954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right="116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z w:val="22"/>
                              </w:rPr>
                              <w:t>z</w:t>
                            </w:r>
                            <w:r>
                              <w:rPr>
                                <w:rFonts w:ascii="Bookman Old Style"/>
                                <w:i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base</w:t>
                            </w:r>
                          </w:p>
                        </w:tc>
                        <w:tc>
                          <w:tcPr>
                            <w:tcW w:w="986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left="3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z w:val="22"/>
                              </w:rPr>
                              <w:t>z</w:t>
                            </w:r>
                            <w:r>
                              <w:rPr>
                                <w:rFonts w:ascii="Bookman Old Style"/>
                                <w:i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comb.</w:t>
                            </w:r>
                          </w:p>
                        </w:tc>
                        <w:tc>
                          <w:tcPr>
                            <w:tcW w:w="1283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righ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2"/>
                                <w:sz w:val="22"/>
                              </w:rPr>
                              <w:t>z</w:t>
                            </w:r>
                            <w:r>
                              <w:rPr>
                                <w:rFonts w:ascii="Bookman Old Style"/>
                                <w:i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drop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(%)</w:t>
                            </w:r>
                          </w:p>
                        </w:tc>
                        <w:tc>
                          <w:tcPr>
                            <w:tcW w:w="1283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Cons.</w:t>
                            </w:r>
                            <w:r>
                              <w:rPr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base</w:t>
                            </w:r>
                          </w:p>
                        </w:tc>
                        <w:tc>
                          <w:tcPr>
                            <w:tcW w:w="1433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Cons.</w:t>
                            </w:r>
                            <w:r>
                              <w:rPr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comb.</w:t>
                            </w: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left="124" w:right="-1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7"/>
                                <w:sz w:val="22"/>
                              </w:rPr>
                              <w:t>Co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24"/>
                              <w:ind w:left="11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med1_p20_h8_r1</w:t>
                            </w: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24"/>
                              <w:ind w:righ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320</w:t>
                            </w:r>
                          </w:p>
                        </w:tc>
                        <w:tc>
                          <w:tcPr>
                            <w:tcW w:w="99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24"/>
                              <w:ind w:right="1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54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24"/>
                              <w:ind w:righ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59,200</w:t>
                            </w:r>
                          </w:p>
                        </w:tc>
                        <w:tc>
                          <w:tcPr>
                            <w:tcW w:w="986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24"/>
                              <w:ind w:left="143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24,800</w:t>
                            </w:r>
                          </w:p>
                        </w:tc>
                        <w:tc>
                          <w:tcPr>
                            <w:tcW w:w="128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24"/>
                              <w:ind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58.1</w:t>
                            </w:r>
                          </w:p>
                        </w:tc>
                        <w:tc>
                          <w:tcPr>
                            <w:tcW w:w="128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24"/>
                              <w:ind w:righ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155,624</w:t>
                            </w:r>
                          </w:p>
                        </w:tc>
                        <w:tc>
                          <w:tcPr>
                            <w:tcW w:w="1433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24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191,584</w:t>
                            </w: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004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med1_p20_h8_r2</w:t>
                            </w:r>
                          </w:p>
                        </w:tc>
                        <w:tc>
                          <w:tcPr>
                            <w:tcW w:w="898" w:type="dxa"/>
                          </w:tcPr>
                          <w:p>
                            <w:pPr>
                              <w:pStyle w:val="TableParagraph"/>
                              <w:ind w:righ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320</w:t>
                            </w: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ind w:righ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59,200</w:t>
                            </w:r>
                          </w:p>
                        </w:tc>
                        <w:tc>
                          <w:tcPr>
                            <w:tcW w:w="986" w:type="dxa"/>
                          </w:tcPr>
                          <w:p>
                            <w:pPr>
                              <w:pStyle w:val="TableParagraph"/>
                              <w:ind w:left="143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24,800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>
                            <w:pPr>
                              <w:pStyle w:val="TableParagraph"/>
                              <w:ind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58.1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>
                            <w:pPr>
                              <w:pStyle w:val="TableParagraph"/>
                              <w:ind w:righ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155,624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>
                            <w:pPr>
                              <w:pStyle w:val="TableParagraph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195,304</w:t>
                            </w:r>
                          </w:p>
                        </w:tc>
                        <w:tc>
                          <w:tcPr>
                            <w:tcW w:w="38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004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med1_p20_h8_r3</w:t>
                            </w:r>
                          </w:p>
                        </w:tc>
                        <w:tc>
                          <w:tcPr>
                            <w:tcW w:w="898" w:type="dxa"/>
                          </w:tcPr>
                          <w:p>
                            <w:pPr>
                              <w:pStyle w:val="TableParagraph"/>
                              <w:ind w:righ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320</w:t>
                            </w: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ind w:righ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59,200</w:t>
                            </w:r>
                          </w:p>
                        </w:tc>
                        <w:tc>
                          <w:tcPr>
                            <w:tcW w:w="986" w:type="dxa"/>
                          </w:tcPr>
                          <w:p>
                            <w:pPr>
                              <w:pStyle w:val="TableParagraph"/>
                              <w:ind w:left="143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24,800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>
                            <w:pPr>
                              <w:pStyle w:val="TableParagraph"/>
                              <w:ind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58.1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>
                            <w:pPr>
                              <w:pStyle w:val="TableParagraph"/>
                              <w:ind w:righ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155,624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>
                            <w:pPr>
                              <w:pStyle w:val="TableParagraph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191,064</w:t>
                            </w:r>
                          </w:p>
                        </w:tc>
                        <w:tc>
                          <w:tcPr>
                            <w:tcW w:w="38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004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sma3_p8_h35_r1</w:t>
                            </w:r>
                          </w:p>
                        </w:tc>
                        <w:tc>
                          <w:tcPr>
                            <w:tcW w:w="898" w:type="dxa"/>
                          </w:tcPr>
                          <w:p>
                            <w:pPr>
                              <w:pStyle w:val="TableParagraph"/>
                              <w:ind w:righ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560</w:t>
                            </w: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ind w:righ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127,552</w:t>
                            </w:r>
                          </w:p>
                        </w:tc>
                        <w:tc>
                          <w:tcPr>
                            <w:tcW w:w="986" w:type="dxa"/>
                          </w:tcPr>
                          <w:p>
                            <w:pPr>
                              <w:pStyle w:val="TableParagraph"/>
                              <w:ind w:left="143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17,536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>
                            <w:pPr>
                              <w:pStyle w:val="TableParagraph"/>
                              <w:ind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86.3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>
                            <w:pPr>
                              <w:pStyle w:val="TableParagraph"/>
                              <w:ind w:righ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214,503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>
                            <w:pPr>
                              <w:pStyle w:val="TableParagraph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86,711</w:t>
                            </w:r>
                          </w:p>
                        </w:tc>
                        <w:tc>
                          <w:tcPr>
                            <w:tcW w:w="38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004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sma3_p8_h35_r2</w:t>
                            </w:r>
                          </w:p>
                        </w:tc>
                        <w:tc>
                          <w:tcPr>
                            <w:tcW w:w="898" w:type="dxa"/>
                          </w:tcPr>
                          <w:p>
                            <w:pPr>
                              <w:pStyle w:val="TableParagraph"/>
                              <w:ind w:righ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560</w:t>
                            </w: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ind w:right="1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ind w:righ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127,552</w:t>
                            </w:r>
                          </w:p>
                        </w:tc>
                        <w:tc>
                          <w:tcPr>
                            <w:tcW w:w="986" w:type="dxa"/>
                          </w:tcPr>
                          <w:p>
                            <w:pPr>
                              <w:pStyle w:val="TableParagraph"/>
                              <w:ind w:left="143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17,536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>
                            <w:pPr>
                              <w:pStyle w:val="TableParagraph"/>
                              <w:ind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86.3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>
                            <w:pPr>
                              <w:pStyle w:val="TableParagraph"/>
                              <w:ind w:righ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214,503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>
                            <w:pPr>
                              <w:pStyle w:val="TableParagraph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86,599</w:t>
                            </w:r>
                          </w:p>
                        </w:tc>
                        <w:tc>
                          <w:tcPr>
                            <w:tcW w:w="38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8" w:hRule="atLeast"/>
                        </w:trPr>
                        <w:tc>
                          <w:tcPr>
                            <w:tcW w:w="2004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3" w:lineRule="exact"/>
                              <w:ind w:left="11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sma3_p8_h35_r3</w:t>
                            </w:r>
                          </w:p>
                        </w:tc>
                        <w:tc>
                          <w:tcPr>
                            <w:tcW w:w="898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3" w:lineRule="exact"/>
                              <w:ind w:righ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560</w:t>
                            </w:r>
                          </w:p>
                        </w:tc>
                        <w:tc>
                          <w:tcPr>
                            <w:tcW w:w="991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3" w:lineRule="exact"/>
                              <w:ind w:right="1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54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3" w:lineRule="exact"/>
                              <w:ind w:righ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127,552</w:t>
                            </w:r>
                          </w:p>
                        </w:tc>
                        <w:tc>
                          <w:tcPr>
                            <w:tcW w:w="986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3" w:lineRule="exact"/>
                              <w:ind w:left="143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17,536</w:t>
                            </w:r>
                          </w:p>
                        </w:tc>
                        <w:tc>
                          <w:tcPr>
                            <w:tcW w:w="128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3" w:lineRule="exact"/>
                              <w:ind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86.3</w:t>
                            </w:r>
                          </w:p>
                        </w:tc>
                        <w:tc>
                          <w:tcPr>
                            <w:tcW w:w="128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3" w:lineRule="exact"/>
                              <w:ind w:righ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214,503</w:t>
                            </w:r>
                          </w:p>
                        </w:tc>
                        <w:tc>
                          <w:tcPr>
                            <w:tcW w:w="143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3" w:lineRule="exact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86,407</w:t>
                            </w:r>
                          </w:p>
                        </w:tc>
                        <w:tc>
                          <w:tcPr>
                            <w:tcW w:w="385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99" w:id="168"/>
      <w:bookmarkEnd w:id="168"/>
      <w:r>
        <w:rPr/>
      </w:r>
      <w:r>
        <w:rPr/>
        <w:t>Table 6.4: Model-size scaling on the larger certified instances.</w:t>
      </w:r>
      <w:r>
        <w:rPr>
          <w:spacing w:val="40"/>
        </w:rPr>
        <w:t> </w:t>
      </w:r>
      <w:r>
        <w:rPr/>
        <w:t>The trigger </w:t>
      </w:r>
      <w:r>
        <w:rPr/>
        <w:t>domain</w:t>
      </w:r>
      <w:r>
        <w:rPr/>
        <w:t> shrinks throughout, but the constraint count can rise when pairwise main</w:t>
      </w:r>
      <w:r>
        <w:rPr/>
        <w:t>tenance</w:t>
      </w:r>
      <w:r>
        <w:rPr/>
        <w:t> conflicts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disaggregated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large</w:t>
      </w:r>
      <w:r>
        <w:rPr>
          <w:spacing w:val="-8"/>
        </w:rPr>
        <w:t> </w:t>
      </w:r>
      <w:r>
        <w:rPr/>
        <w:t>fleet.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1"/>
      </w:pPr>
    </w:p>
    <w:p>
      <w:pPr>
        <w:spacing w:before="0"/>
        <w:ind w:left="129" w:right="0" w:firstLine="0"/>
        <w:jc w:val="left"/>
        <w:rPr>
          <w:i/>
          <w:sz w:val="24"/>
        </w:rPr>
      </w:pPr>
      <w:r>
        <w:rPr>
          <w:i/>
          <w:spacing w:val="-2"/>
          <w:w w:val="110"/>
          <w:sz w:val="24"/>
        </w:rPr>
        <w:t>search.</w:t>
      </w:r>
    </w:p>
    <w:p>
      <w:pPr>
        <w:pStyle w:val="BodyText"/>
        <w:spacing w:before="34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1313745</wp:posOffset>
            </wp:positionH>
            <wp:positionV relativeFrom="paragraph">
              <wp:posOffset>208414</wp:posOffset>
            </wp:positionV>
            <wp:extent cx="5143690" cy="2391727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690" cy="2391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9"/>
        <w:ind w:left="141" w:right="0" w:firstLine="0"/>
        <w:jc w:val="both"/>
        <w:rPr>
          <w:i/>
          <w:sz w:val="24"/>
        </w:rPr>
      </w:pPr>
      <w:bookmarkStart w:name="_bookmark100" w:id="169"/>
      <w:bookmarkEnd w:id="169"/>
      <w:r>
        <w:rPr/>
      </w:r>
      <w:r>
        <w:rPr>
          <w:sz w:val="24"/>
        </w:rPr>
        <w:t>Figure</w:t>
      </w:r>
      <w:r>
        <w:rPr>
          <w:spacing w:val="16"/>
          <w:sz w:val="24"/>
        </w:rPr>
        <w:t> </w:t>
      </w:r>
      <w:r>
        <w:rPr>
          <w:sz w:val="24"/>
        </w:rPr>
        <w:t>6.4:</w:t>
      </w:r>
      <w:r>
        <w:rPr>
          <w:spacing w:val="41"/>
          <w:sz w:val="24"/>
        </w:rPr>
        <w:t> </w:t>
      </w:r>
      <w:r>
        <w:rPr>
          <w:i/>
          <w:sz w:val="24"/>
        </w:rPr>
        <w:t>Paired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exact-solve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wall-clock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runtimes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largest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tier,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logarithmic</w:t>
      </w:r>
      <w:r>
        <w:rPr>
          <w:i/>
          <w:spacing w:val="22"/>
          <w:sz w:val="24"/>
        </w:rPr>
        <w:t> </w:t>
      </w:r>
      <w:r>
        <w:rPr>
          <w:i/>
          <w:spacing w:val="-2"/>
          <w:sz w:val="24"/>
        </w:rPr>
        <w:t>scale.</w:t>
      </w:r>
    </w:p>
    <w:p>
      <w:pPr>
        <w:pStyle w:val="BodyText"/>
        <w:rPr>
          <w:i/>
        </w:rPr>
      </w:pPr>
    </w:p>
    <w:p>
      <w:pPr>
        <w:pStyle w:val="BodyText"/>
        <w:spacing w:before="194"/>
        <w:rPr>
          <w:i/>
        </w:rPr>
      </w:pPr>
    </w:p>
    <w:p>
      <w:pPr>
        <w:pStyle w:val="Heading2"/>
        <w:numPr>
          <w:ilvl w:val="1"/>
          <w:numId w:val="18"/>
        </w:numPr>
        <w:tabs>
          <w:tab w:pos="1217" w:val="left" w:leader="none"/>
        </w:tabs>
        <w:spacing w:line="240" w:lineRule="auto" w:before="0" w:after="0"/>
        <w:ind w:left="1217" w:right="0" w:hanging="1076"/>
        <w:jc w:val="left"/>
      </w:pPr>
      <w:bookmarkStart w:name="Interpretation and limitations" w:id="170"/>
      <w:bookmarkEnd w:id="170"/>
      <w:r>
        <w:rPr>
          <w:b w:val="0"/>
        </w:rPr>
      </w:r>
      <w:bookmarkStart w:name="_bookmark101" w:id="171"/>
      <w:bookmarkEnd w:id="171"/>
      <w:r>
        <w:rPr>
          <w:b w:val="0"/>
        </w:rPr>
      </w:r>
      <w:r>
        <w:rPr>
          <w:w w:val="105"/>
        </w:rPr>
        <w:t>Interpretation</w:t>
      </w:r>
      <w:r>
        <w:rPr>
          <w:spacing w:val="50"/>
          <w:w w:val="150"/>
        </w:rPr>
        <w:t> </w:t>
      </w:r>
      <w:r>
        <w:rPr>
          <w:w w:val="105"/>
        </w:rPr>
        <w:t>and</w:t>
      </w:r>
      <w:r>
        <w:rPr>
          <w:spacing w:val="51"/>
          <w:w w:val="150"/>
        </w:rPr>
        <w:t> </w:t>
      </w:r>
      <w:r>
        <w:rPr>
          <w:spacing w:val="-2"/>
          <w:w w:val="105"/>
        </w:rPr>
        <w:t>limitations</w:t>
      </w:r>
    </w:p>
    <w:p>
      <w:pPr>
        <w:spacing w:before="241"/>
        <w:ind w:left="104" w:right="0" w:firstLine="0"/>
        <w:jc w:val="both"/>
        <w:rPr>
          <w:i/>
          <w:sz w:val="24"/>
        </w:rPr>
      </w:pPr>
      <w:r>
        <w:rPr>
          <w:i/>
          <w:w w:val="105"/>
          <w:sz w:val="24"/>
        </w:rPr>
        <w:t>The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evidence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supports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narrower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claim</w:t>
      </w:r>
      <w:r>
        <w:rPr>
          <w:i/>
          <w:spacing w:val="6"/>
          <w:w w:val="105"/>
          <w:sz w:val="24"/>
        </w:rPr>
        <w:t> </w:t>
      </w:r>
      <w:r>
        <w:rPr>
          <w:i/>
          <w:w w:val="105"/>
          <w:sz w:val="24"/>
        </w:rPr>
        <w:t>than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uniform</w:t>
      </w:r>
      <w:r>
        <w:rPr>
          <w:i/>
          <w:spacing w:val="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improvement.</w:t>
      </w:r>
    </w:p>
    <w:p>
      <w:pPr>
        <w:spacing w:line="266" w:lineRule="auto" w:before="35"/>
        <w:ind w:left="123" w:right="1416" w:firstLine="369"/>
        <w:jc w:val="both"/>
        <w:rPr>
          <w:i/>
          <w:sz w:val="24"/>
        </w:rPr>
      </w:pP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compactness</w:t>
      </w:r>
      <w:r>
        <w:rPr>
          <w:i/>
          <w:w w:val="105"/>
          <w:sz w:val="24"/>
        </w:rPr>
        <w:t> result</w:t>
      </w:r>
      <w:r>
        <w:rPr>
          <w:i/>
          <w:w w:val="105"/>
          <w:sz w:val="24"/>
        </w:rPr>
        <w:t> is</w:t>
      </w:r>
      <w:r>
        <w:rPr>
          <w:i/>
          <w:w w:val="105"/>
          <w:sz w:val="24"/>
        </w:rPr>
        <w:t> robust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grows</w:t>
      </w:r>
      <w:r>
        <w:rPr>
          <w:i/>
          <w:w w:val="105"/>
          <w:sz w:val="24"/>
        </w:rPr>
        <w:t> with</w:t>
      </w:r>
      <w:r>
        <w:rPr>
          <w:i/>
          <w:w w:val="105"/>
          <w:sz w:val="24"/>
        </w:rPr>
        <w:t> instance</w:t>
      </w:r>
      <w:r>
        <w:rPr>
          <w:i/>
          <w:w w:val="105"/>
          <w:sz w:val="24"/>
        </w:rPr>
        <w:t> size.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combine</w:t>
      </w:r>
      <w:r>
        <w:rPr>
          <w:i/>
          <w:w w:val="105"/>
          <w:sz w:val="24"/>
        </w:rPr>
        <w:t>d</w:t>
      </w:r>
      <w:r>
        <w:rPr>
          <w:i/>
          <w:w w:val="105"/>
          <w:sz w:val="24"/>
        </w:rPr>
        <w:t> package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removes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large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majority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maintenance-trigger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variables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without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r</w:t>
      </w:r>
      <w:r>
        <w:rPr>
          <w:i/>
          <w:w w:val="105"/>
          <w:sz w:val="24"/>
        </w:rPr>
        <w:t>emoving</w:t>
      </w:r>
      <w:r>
        <w:rPr>
          <w:i/>
          <w:w w:val="105"/>
          <w:sz w:val="24"/>
        </w:rPr>
        <w:t> any</w:t>
      </w:r>
      <w:r>
        <w:rPr>
          <w:i/>
          <w:w w:val="105"/>
          <w:sz w:val="24"/>
        </w:rPr>
        <w:t> feasible</w:t>
      </w:r>
      <w:r>
        <w:rPr>
          <w:i/>
          <w:w w:val="105"/>
          <w:sz w:val="24"/>
        </w:rPr>
        <w:t> aircraft</w:t>
      </w:r>
      <w:r>
        <w:rPr>
          <w:i/>
          <w:w w:val="105"/>
          <w:sz w:val="24"/>
        </w:rPr>
        <w:t> route,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that</w:t>
      </w:r>
      <w:r>
        <w:rPr>
          <w:i/>
          <w:w w:val="105"/>
          <w:sz w:val="24"/>
        </w:rPr>
        <w:t> property</w:t>
      </w:r>
      <w:r>
        <w:rPr>
          <w:i/>
          <w:w w:val="105"/>
          <w:sz w:val="24"/>
        </w:rPr>
        <w:t> is</w:t>
      </w:r>
      <w:r>
        <w:rPr>
          <w:i/>
          <w:w w:val="105"/>
          <w:sz w:val="24"/>
        </w:rPr>
        <w:t> verified</w:t>
      </w:r>
      <w:r>
        <w:rPr>
          <w:i/>
          <w:w w:val="105"/>
          <w:sz w:val="24"/>
        </w:rPr>
        <w:t> structurally</w:t>
      </w:r>
      <w:r>
        <w:rPr>
          <w:i/>
          <w:w w:val="105"/>
          <w:sz w:val="24"/>
        </w:rPr>
        <w:t> by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test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suite</w:t>
      </w:r>
      <w:r>
        <w:rPr>
          <w:i/>
          <w:w w:val="105"/>
          <w:sz w:val="24"/>
        </w:rPr>
        <w:t> rather than inferred from runtime.</w:t>
      </w:r>
    </w:p>
    <w:p>
      <w:pPr>
        <w:spacing w:line="266" w:lineRule="auto" w:before="0"/>
        <w:ind w:left="123" w:right="1415" w:firstLine="369"/>
        <w:jc w:val="both"/>
        <w:rPr>
          <w:i/>
          <w:sz w:val="24"/>
        </w:rPr>
      </w:pPr>
      <w:r>
        <w:rPr>
          <w:i/>
          <w:w w:val="105"/>
          <w:sz w:val="24"/>
        </w:rPr>
        <w:t>The bound result is conditional.</w:t>
      </w:r>
      <w:r>
        <w:rPr>
          <w:i/>
          <w:w w:val="105"/>
          <w:sz w:val="24"/>
        </w:rPr>
        <w:t> On the small reference family the LP relaxation </w:t>
      </w:r>
      <w:r>
        <w:rPr>
          <w:i/>
          <w:w w:val="105"/>
          <w:sz w:val="24"/>
        </w:rPr>
        <w:t>is</w:t>
      </w:r>
      <w:r>
        <w:rPr>
          <w:i/>
          <w:w w:val="105"/>
          <w:sz w:val="24"/>
        </w:rPr>
        <w:t> integral,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so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no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strengthening</w:t>
      </w:r>
      <w:r>
        <w:rPr>
          <w:i/>
          <w:spacing w:val="-15"/>
          <w:w w:val="105"/>
          <w:sz w:val="24"/>
        </w:rPr>
        <w:t> </w:t>
      </w:r>
      <w:r>
        <w:rPr>
          <w:i/>
          <w:w w:val="105"/>
          <w:sz w:val="24"/>
        </w:rPr>
        <w:t>can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tighten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bound.</w:t>
      </w:r>
      <w:r>
        <w:rPr>
          <w:i/>
          <w:spacing w:val="-15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larger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instances</w:t>
      </w:r>
      <w:r>
        <w:rPr>
          <w:i/>
          <w:spacing w:val="-15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r</w:t>
      </w:r>
      <w:r>
        <w:rPr>
          <w:i/>
          <w:w w:val="105"/>
          <w:sz w:val="24"/>
        </w:rPr>
        <w:t>elevant</w:t>
      </w:r>
      <w:r>
        <w:rPr>
          <w:i/>
          <w:w w:val="105"/>
          <w:sz w:val="24"/>
        </w:rPr>
        <w:t> question</w:t>
      </w:r>
      <w:r>
        <w:rPr>
          <w:i/>
          <w:w w:val="105"/>
          <w:sz w:val="24"/>
        </w:rPr>
        <w:t> changes: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within</w:t>
      </w:r>
      <w:r>
        <w:rPr>
          <w:i/>
          <w:w w:val="105"/>
          <w:sz w:val="24"/>
        </w:rPr>
        <w:t> a</w:t>
      </w:r>
      <w:r>
        <w:rPr>
          <w:i/>
          <w:w w:val="105"/>
          <w:sz w:val="24"/>
        </w:rPr>
        <w:t> fixed</w:t>
      </w:r>
      <w:r>
        <w:rPr>
          <w:i/>
          <w:w w:val="105"/>
          <w:sz w:val="24"/>
        </w:rPr>
        <w:t> budget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smaller</w:t>
      </w:r>
      <w:r>
        <w:rPr>
          <w:i/>
          <w:w w:val="105"/>
          <w:sz w:val="24"/>
        </w:rPr>
        <w:t> model</w:t>
      </w:r>
      <w:r>
        <w:rPr>
          <w:i/>
          <w:w w:val="105"/>
          <w:sz w:val="24"/>
        </w:rPr>
        <w:t> is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one</w:t>
      </w:r>
      <w:r>
        <w:rPr>
          <w:i/>
          <w:w w:val="105"/>
          <w:sz w:val="24"/>
        </w:rPr>
        <w:t> more</w:t>
      </w:r>
      <w:r>
        <w:rPr>
          <w:i/>
          <w:w w:val="105"/>
          <w:sz w:val="24"/>
        </w:rPr>
        <w:t> likely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to</w:t>
      </w:r>
      <w:r>
        <w:rPr>
          <w:i/>
          <w:w w:val="105"/>
          <w:sz w:val="24"/>
        </w:rPr>
        <w:t> return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usable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dual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bound,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so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reported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bracket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is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evidence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about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bounds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attainable</w:t>
      </w:r>
      <w:r>
        <w:rPr>
          <w:i/>
          <w:w w:val="105"/>
          <w:sz w:val="24"/>
        </w:rPr>
        <w:t> under a budget, not proof of a structurally tighter relaxation.</w:t>
      </w:r>
    </w:p>
    <w:p>
      <w:pPr>
        <w:spacing w:after="0" w:line="266" w:lineRule="auto"/>
        <w:jc w:val="both"/>
        <w:rPr>
          <w:i/>
          <w:sz w:val="24"/>
        </w:rPr>
        <w:sectPr>
          <w:pgSz w:w="11910" w:h="16840"/>
          <w:pgMar w:header="0" w:footer="857" w:top="1260" w:bottom="1080" w:left="1559" w:right="0"/>
        </w:sectPr>
      </w:pPr>
    </w:p>
    <w:p>
      <w:pPr>
        <w:spacing w:line="266" w:lineRule="auto" w:before="106"/>
        <w:ind w:left="123" w:right="1415" w:firstLine="369"/>
        <w:jc w:val="both"/>
        <w:rPr>
          <w:i/>
          <w:sz w:val="24"/>
        </w:rPr>
      </w:pPr>
      <w:r>
        <w:rPr>
          <w:i/>
          <w:w w:val="105"/>
          <w:sz w:val="24"/>
        </w:rPr>
        <w:t>The upper-bound side remains the weaker half of the bracket.</w:t>
      </w:r>
      <w:r>
        <w:rPr>
          <w:i/>
          <w:w w:val="105"/>
          <w:sz w:val="24"/>
        </w:rPr>
        <w:t> The solver incumb</w:t>
      </w:r>
      <w:r>
        <w:rPr>
          <w:i/>
          <w:w w:val="105"/>
          <w:sz w:val="24"/>
        </w:rPr>
        <w:t>ent</w:t>
      </w:r>
      <w:r>
        <w:rPr>
          <w:i/>
          <w:w w:val="105"/>
          <w:sz w:val="24"/>
        </w:rPr>
        <w:t> is the only reliable upper bound in these experiments, because the current heuristics </w:t>
      </w:r>
      <w:r>
        <w:rPr>
          <w:i/>
          <w:w w:val="105"/>
          <w:sz w:val="24"/>
        </w:rPr>
        <w:t>do</w:t>
      </w:r>
      <w:r>
        <w:rPr>
          <w:i/>
          <w:w w:val="105"/>
          <w:sz w:val="24"/>
        </w:rPr>
        <w:t> not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achieve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complete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coverage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constructive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family.</w:t>
      </w:r>
      <w:r>
        <w:rPr>
          <w:i/>
          <w:w w:val="105"/>
          <w:sz w:val="24"/>
        </w:rPr>
        <w:t> Producing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complete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fe</w:t>
      </w:r>
      <w:r>
        <w:rPr>
          <w:i/>
          <w:w w:val="105"/>
          <w:sz w:val="24"/>
        </w:rPr>
        <w:t>asible</w:t>
      </w:r>
      <w:r>
        <w:rPr>
          <w:i/>
          <w:w w:val="105"/>
          <w:sz w:val="24"/>
        </w:rPr>
        <w:t> schedule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cheaply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would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improve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bracket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more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than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further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reductions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trigger</w:t>
      </w:r>
      <w:r>
        <w:rPr>
          <w:i/>
          <w:w w:val="105"/>
          <w:sz w:val="24"/>
        </w:rPr>
        <w:t> </w:t>
      </w:r>
      <w:r>
        <w:rPr>
          <w:i/>
          <w:spacing w:val="-2"/>
          <w:w w:val="105"/>
          <w:sz w:val="24"/>
        </w:rPr>
        <w:t>domain.</w:t>
      </w:r>
    </w:p>
    <w:p>
      <w:pPr>
        <w:spacing w:line="266" w:lineRule="auto" w:before="0"/>
        <w:ind w:left="123" w:right="1418" w:firstLine="369"/>
        <w:jc w:val="both"/>
        <w:rPr>
          <w:i/>
          <w:sz w:val="24"/>
        </w:rPr>
      </w:pPr>
      <w:r>
        <w:rPr>
          <w:i/>
          <w:w w:val="105"/>
          <w:sz w:val="24"/>
        </w:rPr>
        <w:t>Finally,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scope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is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limited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to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declared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tiers,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HiGHS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backend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state</w:t>
      </w:r>
      <w:r>
        <w:rPr>
          <w:i/>
          <w:w w:val="105"/>
          <w:sz w:val="24"/>
        </w:rPr>
        <w:t>d</w:t>
      </w:r>
      <w:r>
        <w:rPr>
          <w:i/>
          <w:w w:val="105"/>
          <w:sz w:val="24"/>
        </w:rPr>
        <w:t> budgets.</w:t>
      </w:r>
      <w:r>
        <w:rPr>
          <w:i/>
          <w:w w:val="105"/>
          <w:sz w:val="24"/>
        </w:rPr>
        <w:t> Instances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that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are</w:t>
      </w:r>
      <w:r>
        <w:rPr>
          <w:i/>
          <w:spacing w:val="-15"/>
          <w:w w:val="105"/>
          <w:sz w:val="24"/>
        </w:rPr>
        <w:t> </w:t>
      </w:r>
      <w:r>
        <w:rPr>
          <w:i/>
          <w:w w:val="105"/>
          <w:sz w:val="24"/>
        </w:rPr>
        <w:t>infeasible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under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both</w:t>
      </w:r>
      <w:r>
        <w:rPr>
          <w:i/>
          <w:spacing w:val="-15"/>
          <w:w w:val="105"/>
          <w:sz w:val="24"/>
        </w:rPr>
        <w:t> </w:t>
      </w:r>
      <w:r>
        <w:rPr>
          <w:i/>
          <w:w w:val="105"/>
          <w:sz w:val="24"/>
        </w:rPr>
        <w:t>formulations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are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excluded</w:t>
      </w:r>
      <w:r>
        <w:rPr>
          <w:i/>
          <w:spacing w:val="-15"/>
          <w:w w:val="105"/>
          <w:sz w:val="24"/>
        </w:rPr>
        <w:t> </w:t>
      </w:r>
      <w:r>
        <w:rPr>
          <w:i/>
          <w:w w:val="105"/>
          <w:sz w:val="24"/>
        </w:rPr>
        <w:t>from</w:t>
      </w:r>
      <w:r>
        <w:rPr>
          <w:i/>
          <w:spacing w:val="-16"/>
          <w:w w:val="105"/>
          <w:sz w:val="24"/>
        </w:rPr>
        <w:t> </w:t>
      </w:r>
      <w:r>
        <w:rPr>
          <w:i/>
          <w:w w:val="105"/>
          <w:sz w:val="24"/>
        </w:rPr>
        <w:t>effic</w:t>
      </w:r>
      <w:r>
        <w:rPr>
          <w:i/>
          <w:w w:val="105"/>
          <w:sz w:val="24"/>
        </w:rPr>
        <w:t>acy</w:t>
      </w:r>
      <w:r>
        <w:rPr>
          <w:i/>
          <w:w w:val="105"/>
          <w:sz w:val="24"/>
        </w:rPr>
        <w:t> claims and retained only as diagnostic cases, and no statistical generalisation b</w:t>
      </w:r>
      <w:r>
        <w:rPr>
          <w:i/>
          <w:w w:val="105"/>
          <w:sz w:val="24"/>
        </w:rPr>
        <w:t>eyond</w:t>
      </w:r>
      <w:r>
        <w:rPr>
          <w:i/>
          <w:w w:val="105"/>
          <w:sz w:val="24"/>
        </w:rPr>
        <w:t> these families is asserted.</w:t>
      </w:r>
    </w:p>
    <w:p>
      <w:pPr>
        <w:pStyle w:val="BodyText"/>
        <w:spacing w:before="109"/>
        <w:rPr>
          <w:i/>
        </w:rPr>
      </w:pPr>
    </w:p>
    <w:p>
      <w:pPr>
        <w:pStyle w:val="Heading2"/>
        <w:numPr>
          <w:ilvl w:val="1"/>
          <w:numId w:val="18"/>
        </w:numPr>
        <w:tabs>
          <w:tab w:pos="1217" w:val="left" w:leader="none"/>
        </w:tabs>
        <w:spacing w:line="240" w:lineRule="auto" w:before="1" w:after="0"/>
        <w:ind w:left="1217" w:right="0" w:hanging="1076"/>
        <w:jc w:val="left"/>
      </w:pPr>
      <w:bookmarkStart w:name="Reproducibility" w:id="172"/>
      <w:bookmarkEnd w:id="172"/>
      <w:r>
        <w:rPr>
          <w:b w:val="0"/>
        </w:rPr>
      </w:r>
      <w:bookmarkStart w:name="_bookmark102" w:id="173"/>
      <w:bookmarkEnd w:id="173"/>
      <w:r>
        <w:rPr>
          <w:b w:val="0"/>
        </w:rPr>
      </w:r>
      <w:r>
        <w:rPr>
          <w:spacing w:val="-2"/>
          <w:w w:val="105"/>
        </w:rPr>
        <w:t>Reproducibility</w:t>
      </w:r>
    </w:p>
    <w:p>
      <w:pPr>
        <w:spacing w:line="266" w:lineRule="auto" w:before="241"/>
        <w:ind w:left="126" w:right="-44" w:firstLine="2"/>
        <w:jc w:val="both"/>
        <w:rPr>
          <w:i/>
          <w:sz w:val="24"/>
        </w:rPr>
      </w:pPr>
      <w:r>
        <w:rPr>
          <w:i/>
          <w:w w:val="105"/>
          <w:sz w:val="24"/>
        </w:rPr>
        <w:t>Every number in this chapter is generated.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 harness </w:t>
      </w:r>
      <w:r>
        <w:rPr>
          <w:i/>
          <w:w w:val="105"/>
          <w:sz w:val="24"/>
        </w:rPr>
        <w:t>experiments/run_strengthening_bounds.p</w:t>
      </w:r>
      <w:r>
        <w:rPr>
          <w:i/>
          <w:w w:val="105"/>
          <w:sz w:val="24"/>
        </w:rPr>
        <w:t> writes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raw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per-run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CSV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files,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experiments/analyze_strengthening_bounds.py</w:t>
      </w:r>
    </w:p>
    <w:p>
      <w:pPr>
        <w:spacing w:line="266" w:lineRule="auto" w:before="0"/>
        <w:ind w:left="123" w:right="1415" w:firstLine="0"/>
        <w:jc w:val="both"/>
        <w:rPr>
          <w:i/>
          <w:sz w:val="24"/>
        </w:rPr>
      </w:pPr>
      <w:r>
        <w:rPr>
          <w:i/>
          <w:sz w:val="24"/>
        </w:rPr>
        <w:t>derives the summary CSV, the LaTeX tables included above and the figures.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No value </w:t>
      </w:r>
      <w:r>
        <w:rPr>
          <w:i/>
          <w:sz w:val="24"/>
        </w:rPr>
        <w:t>in</w:t>
      </w:r>
      <w:r>
        <w:rPr>
          <w:i/>
          <w:sz w:val="24"/>
        </w:rPr>
        <w:t> this chapter is transcribed by hand, so re-running the two scripts regenerates the </w:t>
      </w:r>
      <w:r>
        <w:rPr>
          <w:i/>
          <w:sz w:val="24"/>
        </w:rPr>
        <w:t>tables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figures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together,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change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underlying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runs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reflected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automatically.</w:t>
      </w:r>
    </w:p>
    <w:p>
      <w:pPr>
        <w:spacing w:after="0" w:line="266" w:lineRule="auto"/>
        <w:jc w:val="both"/>
        <w:rPr>
          <w:i/>
          <w:sz w:val="24"/>
        </w:rPr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before="281"/>
        <w:rPr>
          <w:i/>
          <w:sz w:val="49"/>
        </w:rPr>
      </w:pPr>
    </w:p>
    <w:p>
      <w:pPr>
        <w:pStyle w:val="Heading1"/>
      </w:pPr>
      <w:bookmarkStart w:name="Heuristic Solution Methods" w:id="174"/>
      <w:bookmarkEnd w:id="174"/>
      <w:r>
        <w:rPr>
          <w:b w:val="0"/>
        </w:rPr>
      </w:r>
      <w:bookmarkStart w:name="_bookmark103" w:id="175"/>
      <w:bookmarkEnd w:id="175"/>
      <w:r>
        <w:rPr>
          <w:b w:val="0"/>
        </w:rPr>
      </w:r>
      <w:r>
        <w:rPr>
          <w:w w:val="110"/>
        </w:rPr>
        <w:t>Chapter</w:t>
      </w:r>
      <w:r>
        <w:rPr>
          <w:spacing w:val="43"/>
          <w:w w:val="110"/>
        </w:rPr>
        <w:t> </w:t>
      </w:r>
      <w:r>
        <w:rPr>
          <w:spacing w:val="-10"/>
          <w:w w:val="110"/>
        </w:rPr>
        <w:t>7</w:t>
      </w:r>
    </w:p>
    <w:p>
      <w:pPr>
        <w:spacing w:before="479"/>
        <w:ind w:left="141" w:right="0" w:firstLine="0"/>
        <w:jc w:val="left"/>
        <w:rPr>
          <w:b/>
          <w:sz w:val="49"/>
        </w:rPr>
      </w:pPr>
      <w:r>
        <w:rPr>
          <w:b/>
          <w:w w:val="105"/>
          <w:sz w:val="49"/>
        </w:rPr>
        <w:t>Heuristic</w:t>
      </w:r>
      <w:r>
        <w:rPr>
          <w:b/>
          <w:spacing w:val="66"/>
          <w:w w:val="105"/>
          <w:sz w:val="49"/>
        </w:rPr>
        <w:t> </w:t>
      </w:r>
      <w:r>
        <w:rPr>
          <w:b/>
          <w:w w:val="105"/>
          <w:sz w:val="49"/>
        </w:rPr>
        <w:t>Solution</w:t>
      </w:r>
      <w:r>
        <w:rPr>
          <w:b/>
          <w:spacing w:val="67"/>
          <w:w w:val="105"/>
          <w:sz w:val="49"/>
        </w:rPr>
        <w:t> </w:t>
      </w:r>
      <w:r>
        <w:rPr>
          <w:b/>
          <w:spacing w:val="-2"/>
          <w:w w:val="105"/>
          <w:sz w:val="49"/>
        </w:rPr>
        <w:t>Methods</w:t>
      </w:r>
    </w:p>
    <w:p>
      <w:pPr>
        <w:pStyle w:val="BodyText"/>
        <w:spacing w:before="96"/>
        <w:rPr>
          <w:b/>
          <w:sz w:val="49"/>
        </w:rPr>
      </w:pPr>
    </w:p>
    <w:p>
      <w:pPr>
        <w:pStyle w:val="BodyText"/>
        <w:spacing w:line="266" w:lineRule="auto"/>
        <w:ind w:left="133" w:right="1371" w:firstLine="8"/>
        <w:jc w:val="both"/>
      </w:pPr>
      <w:r>
        <w:rPr>
          <w:spacing w:val="-4"/>
        </w:rPr>
        <w:t>Exact</w:t>
      </w:r>
      <w:r>
        <w:rPr>
          <w:spacing w:val="-11"/>
        </w:rPr>
        <w:t> </w:t>
      </w:r>
      <w:r>
        <w:rPr>
          <w:spacing w:val="-4"/>
        </w:rPr>
        <w:t>optimisation</w:t>
      </w:r>
      <w:r>
        <w:rPr>
          <w:spacing w:val="-11"/>
        </w:rPr>
        <w:t> </w:t>
      </w:r>
      <w:r>
        <w:rPr>
          <w:spacing w:val="-4"/>
        </w:rPr>
        <w:t>provides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certificate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optimality,</w:t>
      </w:r>
      <w:r>
        <w:rPr>
          <w:spacing w:val="-10"/>
        </w:rPr>
        <w:t> </w:t>
      </w:r>
      <w:r>
        <w:rPr>
          <w:spacing w:val="-4"/>
        </w:rPr>
        <w:t>but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compact</w:t>
      </w:r>
      <w:r>
        <w:rPr>
          <w:spacing w:val="-11"/>
        </w:rPr>
        <w:t> </w:t>
      </w:r>
      <w:r>
        <w:rPr>
          <w:spacing w:val="-4"/>
        </w:rPr>
        <w:t>aircraft-r</w:t>
      </w:r>
      <w:r>
        <w:rPr>
          <w:spacing w:val="-4"/>
        </w:rPr>
        <w:t>outing</w:t>
      </w:r>
      <w:r>
        <w:rPr>
          <w:spacing w:val="-4"/>
        </w:rPr>
        <w:t> </w:t>
      </w:r>
      <w:r>
        <w:rPr>
          <w:spacing w:val="-6"/>
        </w:rPr>
        <w:t>model becomes computationally demanding on dense or maintenance-heavy </w:t>
      </w:r>
      <w:r>
        <w:rPr>
          <w:spacing w:val="-6"/>
        </w:rPr>
        <w:t>instances.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heuristic</w:t>
      </w:r>
      <w:r>
        <w:rPr>
          <w:spacing w:val="-9"/>
        </w:rPr>
        <w:t> </w:t>
      </w:r>
      <w:r>
        <w:rPr/>
        <w:t>methods</w:t>
      </w:r>
      <w:r>
        <w:rPr>
          <w:spacing w:val="-9"/>
        </w:rPr>
        <w:t> </w:t>
      </w:r>
      <w:r>
        <w:rPr/>
        <w:t>therefore</w:t>
      </w:r>
      <w:r>
        <w:rPr>
          <w:spacing w:val="-9"/>
        </w:rPr>
        <w:t> </w:t>
      </w:r>
      <w:r>
        <w:rPr/>
        <w:t>provide</w:t>
      </w:r>
      <w:r>
        <w:rPr>
          <w:spacing w:val="-9"/>
        </w:rPr>
        <w:t> </w:t>
      </w:r>
      <w:r>
        <w:rPr/>
        <w:t>fast</w:t>
      </w:r>
      <w:r>
        <w:rPr>
          <w:spacing w:val="-10"/>
        </w:rPr>
        <w:t> </w:t>
      </w:r>
      <w:r>
        <w:rPr/>
        <w:t>executable</w:t>
      </w:r>
      <w:r>
        <w:rPr>
          <w:spacing w:val="-9"/>
        </w:rPr>
        <w:t> </w:t>
      </w:r>
      <w:r>
        <w:rPr/>
        <w:t>schedules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independen</w:t>
      </w:r>
      <w:r>
        <w:rPr/>
        <w:t>t</w:t>
      </w:r>
      <w:r>
        <w:rPr/>
        <w:t> </w:t>
      </w:r>
      <w:r>
        <w:rPr>
          <w:spacing w:val="-6"/>
        </w:rPr>
        <w:t>performance</w:t>
      </w:r>
      <w:r>
        <w:rPr>
          <w:spacing w:val="-7"/>
        </w:rPr>
        <w:t> </w:t>
      </w:r>
      <w:r>
        <w:rPr>
          <w:spacing w:val="-6"/>
        </w:rPr>
        <w:t>benchmarks</w:t>
      </w:r>
      <w:r>
        <w:rPr>
          <w:spacing w:val="-7"/>
        </w:rPr>
        <w:t> </w:t>
      </w:r>
      <w:r>
        <w:rPr>
          <w:spacing w:val="-6"/>
        </w:rPr>
        <w:t>when</w:t>
      </w:r>
      <w:r>
        <w:rPr>
          <w:spacing w:val="-7"/>
        </w:rPr>
        <w:t> </w:t>
      </w:r>
      <w:r>
        <w:rPr>
          <w:spacing w:val="-6"/>
        </w:rPr>
        <w:t>exact</w:t>
      </w:r>
      <w:r>
        <w:rPr>
          <w:spacing w:val="-7"/>
        </w:rPr>
        <w:t> </w:t>
      </w:r>
      <w:r>
        <w:rPr>
          <w:spacing w:val="-6"/>
        </w:rPr>
        <w:t>search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impractical.</w:t>
      </w:r>
      <w:r>
        <w:rPr>
          <w:spacing w:val="17"/>
        </w:rPr>
        <w:t> </w:t>
      </w:r>
      <w:r>
        <w:rPr>
          <w:spacing w:val="-6"/>
        </w:rPr>
        <w:t>They</w:t>
      </w:r>
      <w:r>
        <w:rPr>
          <w:spacing w:val="-7"/>
        </w:rPr>
        <w:t> </w:t>
      </w:r>
      <w:r>
        <w:rPr>
          <w:spacing w:val="-6"/>
        </w:rPr>
        <w:t>share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main</w:t>
      </w:r>
      <w:r>
        <w:rPr>
          <w:spacing w:val="-6"/>
        </w:rPr>
        <w:t>tenance</w:t>
      </w:r>
      <w:r>
        <w:rPr>
          <w:spacing w:val="-6"/>
        </w:rPr>
        <w:t> </w:t>
      </w:r>
      <w:r>
        <w:rPr/>
        <w:t>dominance order </w:t>
      </w:r>
      <w:r>
        <w:rPr>
          <w:rFonts w:ascii="Bookman Old Style" w:hAnsi="Bookman Old Style"/>
          <w:i/>
        </w:rPr>
        <w:t>D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Cambria" w:hAnsi="Cambria"/>
        </w:rPr>
        <w:t>≻</w:t>
      </w:r>
      <w:r>
        <w:rPr>
          <w:rFonts w:ascii="Cambria" w:hAnsi="Cambria"/>
          <w:spacing w:val="-1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6"/>
        </w:rPr>
        <w:t> </w:t>
      </w:r>
      <w:r>
        <w:rPr>
          <w:rFonts w:ascii="Cambria" w:hAnsi="Cambria"/>
        </w:rPr>
        <w:t>≻</w:t>
      </w:r>
      <w:r>
        <w:rPr>
          <w:rFonts w:ascii="Cambria" w:hAnsi="Cambria"/>
          <w:spacing w:val="-1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0"/>
        </w:rPr>
        <w:t> </w:t>
      </w:r>
      <w:r>
        <w:rPr>
          <w:rFonts w:ascii="Cambria" w:hAnsi="Cambria"/>
        </w:rPr>
        <w:t>≻</w:t>
      </w:r>
      <w:r>
        <w:rPr>
          <w:rFonts w:ascii="Cambria" w:hAnsi="Cambria"/>
          <w:spacing w:val="-1"/>
        </w:rPr>
        <w:t> </w:t>
      </w:r>
      <w:r>
        <w:rPr>
          <w:rFonts w:ascii="Bookman Old Style" w:hAnsi="Bookman Old Style"/>
          <w:i/>
        </w:rPr>
        <w:t>A</w:t>
      </w:r>
      <w:r>
        <w:rPr/>
        <w:t>, while their route-list simulator is stricter than </w:t>
      </w:r>
      <w:r>
        <w:rPr/>
        <w:t>the</w:t>
      </w:r>
      <w:r>
        <w:rPr/>
        <w:t> current MILP on some initial-maintenance and movement transitions.</w:t>
      </w:r>
      <w:r>
        <w:rPr>
          <w:spacing w:val="40"/>
        </w:rPr>
        <w:t> </w:t>
      </w:r>
      <w:r>
        <w:rPr/>
        <w:t>The presen</w:t>
      </w:r>
      <w:r>
        <w:rPr/>
        <w:t>t</w:t>
      </w:r>
      <w:r>
        <w:rPr/>
        <w:t> </w:t>
      </w:r>
      <w:r>
        <w:rPr>
          <w:spacing w:val="-6"/>
        </w:rPr>
        <w:t>application does not pass heuristic schedules to the solver as warm starts; a valid </w:t>
      </w:r>
      <w:r>
        <w:rPr>
          <w:spacing w:val="-6"/>
        </w:rPr>
        <w:t>future</w:t>
      </w:r>
      <w:r>
        <w:rPr>
          <w:spacing w:val="-6"/>
        </w:rPr>
        <w:t> </w:t>
      </w:r>
      <w:r>
        <w:rPr>
          <w:spacing w:val="-2"/>
        </w:rPr>
        <w:t>warm start would have to initialize all coupled MILP variables consistently.</w:t>
      </w:r>
    </w:p>
    <w:p>
      <w:pPr>
        <w:pStyle w:val="BodyText"/>
        <w:spacing w:line="266" w:lineRule="auto"/>
        <w:ind w:left="141" w:right="1406" w:firstLine="351"/>
        <w:jc w:val="both"/>
      </w:pPr>
      <w:r>
        <w:rPr>
          <w:w w:val="90"/>
        </w:rPr>
        <w:t>The current implementation contains constructive, improvement, and network-searc</w:t>
      </w:r>
      <w:r>
        <w:rPr>
          <w:w w:val="90"/>
        </w:rPr>
        <w:t>h</w:t>
      </w:r>
      <w:r>
        <w:rPr>
          <w:w w:val="90"/>
        </w:rPr>
        <w:t> </w:t>
      </w:r>
      <w:r>
        <w:rPr/>
        <w:t>procedures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Scheduler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of src/model.py. The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operates</w:t>
      </w:r>
      <w:r>
        <w:rPr>
          <w:spacing w:val="-7"/>
        </w:rPr>
        <w:t> </w:t>
      </w:r>
      <w:r>
        <w:rPr/>
        <w:t>directly</w:t>
      </w:r>
      <w:r>
        <w:rPr/>
        <w:t> on ordered flight lists and repeatedly invokes a timeline simulator.</w:t>
      </w:r>
      <w:r>
        <w:rPr>
          <w:spacing w:val="40"/>
        </w:rPr>
        <w:t> </w:t>
      </w:r>
      <w:r>
        <w:rPr/>
        <w:t>The mo</w:t>
      </w:r>
      <w:r>
        <w:rPr/>
        <w:t>dified</w:t>
      </w:r>
      <w:r>
        <w:rPr/>
        <w:t> Dijkstra</w:t>
      </w:r>
      <w:r>
        <w:rPr>
          <w:spacing w:val="-8"/>
        </w:rPr>
        <w:t> </w:t>
      </w:r>
      <w:r>
        <w:rPr/>
        <w:t>heuristic</w:t>
      </w:r>
      <w:r>
        <w:rPr>
          <w:spacing w:val="-7"/>
        </w:rPr>
        <w:t> </w:t>
      </w:r>
      <w:r>
        <w:rPr/>
        <w:t>now</w:t>
      </w:r>
      <w:r>
        <w:rPr>
          <w:spacing w:val="-8"/>
        </w:rPr>
        <w:t> </w:t>
      </w:r>
      <w:r>
        <w:rPr/>
        <w:t>implemented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8"/>
        </w:rPr>
        <w:t> </w:t>
      </w:r>
      <w:r>
        <w:rPr/>
        <w:t>class</w:t>
      </w:r>
      <w:r>
        <w:rPr>
          <w:spacing w:val="-7"/>
        </w:rPr>
        <w:t> </w:t>
      </w:r>
      <w:r>
        <w:rPr/>
        <w:t>uses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implicit</w:t>
      </w:r>
      <w:r>
        <w:rPr>
          <w:spacing w:val="-8"/>
        </w:rPr>
        <w:t> </w:t>
      </w:r>
      <w:r>
        <w:rPr/>
        <w:t>time-</w:t>
      </w:r>
      <w:r>
        <w:rPr/>
        <w:t>ordered</w:t>
      </w:r>
      <w:r>
        <w:rPr/>
        <w:t> </w:t>
      </w:r>
      <w:r>
        <w:rPr>
          <w:spacing w:val="-4"/>
        </w:rPr>
        <w:t>flight-transition</w:t>
      </w:r>
      <w:r>
        <w:rPr>
          <w:spacing w:val="-11"/>
        </w:rPr>
        <w:t> </w:t>
      </w:r>
      <w:r>
        <w:rPr>
          <w:spacing w:val="-4"/>
        </w:rPr>
        <w:t>network.</w:t>
      </w:r>
      <w:r>
        <w:rPr>
          <w:spacing w:val="5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ACO</w:t>
      </w:r>
      <w:r>
        <w:rPr>
          <w:spacing w:val="-11"/>
        </w:rPr>
        <w:t> </w:t>
      </w:r>
      <w:r>
        <w:rPr>
          <w:spacing w:val="-4"/>
        </w:rPr>
        <w:t>mode</w:t>
      </w:r>
      <w:r>
        <w:rPr>
          <w:spacing w:val="-11"/>
        </w:rPr>
        <w:t> </w:t>
      </w:r>
      <w:r>
        <w:rPr>
          <w:spacing w:val="-4"/>
        </w:rPr>
        <w:t>uses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same</w:t>
      </w:r>
      <w:r>
        <w:rPr>
          <w:spacing w:val="-11"/>
        </w:rPr>
        <w:t> </w:t>
      </w:r>
      <w:r>
        <w:rPr>
          <w:spacing w:val="-4"/>
        </w:rPr>
        <w:t>route</w:t>
      </w:r>
      <w:r>
        <w:rPr>
          <w:spacing w:val="-11"/>
        </w:rPr>
        <w:t> </w:t>
      </w:r>
      <w:r>
        <w:rPr>
          <w:spacing w:val="-4"/>
        </w:rPr>
        <w:t>representation</w:t>
      </w:r>
      <w:r>
        <w:rPr>
          <w:spacing w:val="-11"/>
        </w:rPr>
        <w:t> </w:t>
      </w:r>
      <w:r>
        <w:rPr>
          <w:spacing w:val="-4"/>
        </w:rPr>
        <w:t>but</w:t>
      </w:r>
      <w:r>
        <w:rPr>
          <w:spacing w:val="-11"/>
        </w:rPr>
        <w:t> </w:t>
      </w:r>
      <w:r>
        <w:rPr>
          <w:spacing w:val="-4"/>
        </w:rPr>
        <w:t>adds</w:t>
      </w:r>
      <w:r>
        <w:rPr>
          <w:spacing w:val="-4"/>
        </w:rPr>
        <w:t> </w:t>
      </w:r>
      <w:r>
        <w:rPr>
          <w:spacing w:val="-2"/>
        </w:rPr>
        <w:t>pheromone-guided</w:t>
      </w:r>
      <w:r>
        <w:rPr>
          <w:spacing w:val="-10"/>
        </w:rPr>
        <w:t> </w:t>
      </w:r>
      <w:r>
        <w:rPr>
          <w:spacing w:val="-2"/>
        </w:rPr>
        <w:t>probabilistic</w:t>
      </w:r>
      <w:r>
        <w:rPr>
          <w:spacing w:val="-10"/>
        </w:rPr>
        <w:t> </w:t>
      </w:r>
      <w:r>
        <w:rPr>
          <w:spacing w:val="-2"/>
        </w:rPr>
        <w:t>construction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best-ant</w:t>
      </w:r>
      <w:r>
        <w:rPr>
          <w:spacing w:val="-10"/>
        </w:rPr>
        <w:t> </w:t>
      </w:r>
      <w:r>
        <w:rPr>
          <w:spacing w:val="-2"/>
        </w:rPr>
        <w:t>reinforcement.</w:t>
      </w:r>
    </w:p>
    <w:p>
      <w:pPr>
        <w:pStyle w:val="BodyText"/>
        <w:spacing w:before="105"/>
      </w:pPr>
    </w:p>
    <w:p>
      <w:pPr>
        <w:pStyle w:val="Heading2"/>
        <w:numPr>
          <w:ilvl w:val="1"/>
          <w:numId w:val="20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Taxonomy of heuristic methods" w:id="176"/>
      <w:bookmarkEnd w:id="176"/>
      <w:r>
        <w:rPr>
          <w:b w:val="0"/>
        </w:rPr>
      </w:r>
      <w:bookmarkStart w:name="_bookmark104" w:id="177"/>
      <w:bookmarkEnd w:id="177"/>
      <w:r>
        <w:rPr>
          <w:b w:val="0"/>
        </w:rPr>
      </w:r>
      <w:r>
        <w:rPr>
          <w:w w:val="105"/>
        </w:rPr>
        <w:t>Taxonomy</w:t>
      </w:r>
      <w:r>
        <w:rPr>
          <w:spacing w:val="41"/>
          <w:w w:val="105"/>
        </w:rPr>
        <w:t> </w:t>
      </w:r>
      <w:r>
        <w:rPr>
          <w:w w:val="105"/>
        </w:rPr>
        <w:t>of</w:t>
      </w:r>
      <w:r>
        <w:rPr>
          <w:spacing w:val="42"/>
          <w:w w:val="105"/>
        </w:rPr>
        <w:t> </w:t>
      </w:r>
      <w:r>
        <w:rPr>
          <w:w w:val="105"/>
        </w:rPr>
        <w:t>heuristic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methods</w:t>
      </w:r>
    </w:p>
    <w:p>
      <w:pPr>
        <w:pStyle w:val="BodyText"/>
        <w:spacing w:before="242"/>
        <w:ind w:left="133"/>
        <w:jc w:val="both"/>
      </w:pP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heuristics</w:t>
      </w:r>
      <w:r>
        <w:rPr>
          <w:spacing w:val="-4"/>
        </w:rPr>
        <w:t> </w:t>
      </w:r>
      <w:r>
        <w:rPr>
          <w:spacing w:val="-2"/>
        </w:rPr>
        <w:t>used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project</w:t>
      </w:r>
      <w:r>
        <w:rPr>
          <w:spacing w:val="-4"/>
        </w:rPr>
        <w:t> </w:t>
      </w:r>
      <w:r>
        <w:rPr>
          <w:spacing w:val="-2"/>
        </w:rPr>
        <w:t>can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grouped</w:t>
      </w:r>
      <w:r>
        <w:rPr>
          <w:spacing w:val="-3"/>
        </w:rPr>
        <w:t> </w:t>
      </w:r>
      <w:r>
        <w:rPr>
          <w:spacing w:val="-2"/>
        </w:rPr>
        <w:t>into</w:t>
      </w:r>
      <w:r>
        <w:rPr>
          <w:spacing w:val="-4"/>
        </w:rPr>
        <w:t> </w:t>
      </w:r>
      <w:r>
        <w:rPr>
          <w:spacing w:val="-2"/>
        </w:rPr>
        <w:t>three</w:t>
      </w:r>
      <w:r>
        <w:rPr>
          <w:spacing w:val="-3"/>
        </w:rPr>
        <w:t> </w:t>
      </w:r>
      <w:r>
        <w:rPr>
          <w:spacing w:val="-2"/>
        </w:rPr>
        <w:t>main</w:t>
      </w:r>
      <w:r>
        <w:rPr>
          <w:spacing w:val="-4"/>
        </w:rPr>
        <w:t> </w:t>
      </w:r>
      <w:r>
        <w:rPr>
          <w:spacing w:val="-2"/>
        </w:rPr>
        <w:t>classes.</w:t>
      </w:r>
    </w:p>
    <w:p>
      <w:pPr>
        <w:pStyle w:val="ListParagraph"/>
        <w:numPr>
          <w:ilvl w:val="2"/>
          <w:numId w:val="20"/>
        </w:numPr>
        <w:tabs>
          <w:tab w:pos="725" w:val="left" w:leader="none"/>
          <w:tab w:pos="727" w:val="left" w:leader="none"/>
        </w:tabs>
        <w:spacing w:line="266" w:lineRule="auto" w:before="293" w:after="0"/>
        <w:ind w:left="727" w:right="1375" w:hanging="300"/>
        <w:jc w:val="both"/>
        <w:rPr>
          <w:sz w:val="24"/>
        </w:rPr>
      </w:pPr>
      <w:r>
        <w:rPr>
          <w:b/>
          <w:sz w:val="24"/>
        </w:rPr>
        <w:t>Constructive assignment heuristics. </w:t>
      </w:r>
      <w:r>
        <w:rPr>
          <w:sz w:val="24"/>
        </w:rPr>
        <w:t>These methods build a schedule </w:t>
      </w:r>
      <w:r>
        <w:rPr>
          <w:sz w:val="24"/>
        </w:rPr>
        <w:t>from</w:t>
      </w:r>
      <w:r>
        <w:rPr>
          <w:sz w:val="24"/>
        </w:rPr>
        <w:t> </w:t>
      </w:r>
      <w:r>
        <w:rPr>
          <w:spacing w:val="-4"/>
          <w:sz w:val="24"/>
        </w:rPr>
        <w:t>scratch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assigning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flights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aircraft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chronological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order.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principal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repre</w:t>
      </w:r>
      <w:r>
        <w:rPr>
          <w:spacing w:val="-4"/>
          <w:sz w:val="24"/>
        </w:rPr>
        <w:softHyphen/>
      </w:r>
      <w:r>
        <w:rPr>
          <w:spacing w:val="-6"/>
          <w:sz w:val="24"/>
        </w:rPr>
        <w:t>sentatives are the greedy heuristic and the insertion-based heuristic implemen</w:t>
      </w:r>
      <w:r>
        <w:rPr>
          <w:spacing w:val="-6"/>
          <w:sz w:val="24"/>
        </w:rPr>
        <w:t>ted</w:t>
      </w:r>
      <w:r>
        <w:rPr>
          <w:spacing w:val="-6"/>
          <w:sz w:val="24"/>
        </w:rPr>
        <w:t> </w:t>
      </w:r>
      <w:r>
        <w:rPr>
          <w:sz w:val="24"/>
        </w:rPr>
        <w:t>in the project scheduler.</w:t>
      </w:r>
    </w:p>
    <w:p>
      <w:pPr>
        <w:pStyle w:val="ListParagraph"/>
        <w:numPr>
          <w:ilvl w:val="2"/>
          <w:numId w:val="20"/>
        </w:numPr>
        <w:tabs>
          <w:tab w:pos="725" w:val="left" w:leader="none"/>
          <w:tab w:pos="727" w:val="left" w:leader="none"/>
        </w:tabs>
        <w:spacing w:line="266" w:lineRule="auto" w:before="196" w:after="0"/>
        <w:ind w:left="727" w:right="1414" w:hanging="300"/>
        <w:jc w:val="both"/>
        <w:rPr>
          <w:sz w:val="24"/>
        </w:rPr>
      </w:pPr>
      <w:r>
        <w:rPr>
          <w:b/>
          <w:sz w:val="24"/>
        </w:rPr>
        <w:t>Repair and local-improvement heuristics.</w:t>
      </w:r>
      <w:r>
        <w:rPr>
          <w:b/>
          <w:spacing w:val="40"/>
          <w:sz w:val="24"/>
        </w:rPr>
        <w:t> </w:t>
      </w:r>
      <w:r>
        <w:rPr>
          <w:sz w:val="24"/>
        </w:rPr>
        <w:t>These methods start from </w:t>
      </w:r>
      <w:r>
        <w:rPr>
          <w:sz w:val="24"/>
        </w:rPr>
        <w:t>an</w:t>
      </w:r>
      <w:r>
        <w:rPr>
          <w:sz w:val="24"/>
        </w:rPr>
        <w:t> </w:t>
      </w:r>
      <w:r>
        <w:rPr>
          <w:spacing w:val="-6"/>
          <w:sz w:val="24"/>
        </w:rPr>
        <w:t>initial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feasible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partial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assignment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iteratively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improve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trying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insertions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relocations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preserve</w:t>
      </w:r>
      <w:r>
        <w:rPr>
          <w:spacing w:val="-15"/>
          <w:sz w:val="24"/>
        </w:rPr>
        <w:t> </w:t>
      </w:r>
      <w:r>
        <w:rPr>
          <w:sz w:val="24"/>
        </w:rPr>
        <w:t>feasibility.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current</w:t>
      </w:r>
      <w:r>
        <w:rPr>
          <w:spacing w:val="-15"/>
          <w:sz w:val="24"/>
        </w:rPr>
        <w:t> </w:t>
      </w:r>
      <w:r>
        <w:rPr>
          <w:sz w:val="24"/>
        </w:rPr>
        <w:t>implementation</w:t>
      </w:r>
      <w:r>
        <w:rPr>
          <w:spacing w:val="-15"/>
          <w:sz w:val="24"/>
        </w:rPr>
        <w:t> </w:t>
      </w:r>
      <w:r>
        <w:rPr>
          <w:sz w:val="24"/>
        </w:rPr>
        <w:t>this</w:t>
      </w:r>
      <w:r>
        <w:rPr>
          <w:spacing w:val="-15"/>
          <w:sz w:val="24"/>
        </w:rPr>
        <w:t> </w:t>
      </w:r>
      <w:r>
        <w:rPr>
          <w:sz w:val="24"/>
        </w:rPr>
        <w:t>class</w:t>
      </w:r>
      <w:r>
        <w:rPr>
          <w:sz w:val="24"/>
        </w:rPr>
        <w:t> </w:t>
      </w:r>
      <w:r>
        <w:rPr>
          <w:spacing w:val="-2"/>
          <w:sz w:val="24"/>
        </w:rPr>
        <w:t>includes repair and local-search refinements.</w:t>
      </w:r>
    </w:p>
    <w:p>
      <w:pPr>
        <w:pStyle w:val="ListParagraph"/>
        <w:spacing w:after="0" w:line="266" w:lineRule="auto"/>
        <w:jc w:val="both"/>
        <w:rPr>
          <w:sz w:val="24"/>
        </w:rPr>
        <w:sectPr>
          <w:pgSz w:w="11910" w:h="16840"/>
          <w:pgMar w:header="0" w:footer="857" w:top="1920" w:bottom="1080" w:left="1559" w:right="0"/>
        </w:sectPr>
      </w:pPr>
    </w:p>
    <w:p>
      <w:pPr>
        <w:pStyle w:val="ListParagraph"/>
        <w:numPr>
          <w:ilvl w:val="2"/>
          <w:numId w:val="20"/>
        </w:numPr>
        <w:tabs>
          <w:tab w:pos="725" w:val="left" w:leader="none"/>
          <w:tab w:pos="727" w:val="left" w:leader="none"/>
        </w:tabs>
        <w:spacing w:line="266" w:lineRule="auto" w:before="106" w:after="0"/>
        <w:ind w:left="727" w:right="1410" w:hanging="300"/>
        <w:jc w:val="both"/>
        <w:rPr>
          <w:sz w:val="24"/>
        </w:rPr>
      </w:pPr>
      <w:r>
        <w:rPr>
          <w:b/>
          <w:sz w:val="24"/>
        </w:rPr>
        <w:t>Network-search heuristics.</w:t>
      </w:r>
      <w:r>
        <w:rPr>
          <w:b/>
          <w:spacing w:val="40"/>
          <w:sz w:val="24"/>
        </w:rPr>
        <w:t> </w:t>
      </w:r>
      <w:r>
        <w:rPr>
          <w:sz w:val="24"/>
        </w:rPr>
        <w:t>The modified Dijkstra mode searches </w:t>
      </w:r>
      <w:r>
        <w:rPr>
          <w:sz w:val="24"/>
        </w:rPr>
        <w:t>implicit</w:t>
      </w:r>
      <w:r>
        <w:rPr>
          <w:sz w:val="24"/>
        </w:rPr>
        <w:t> </w:t>
      </w:r>
      <w:r>
        <w:rPr>
          <w:spacing w:val="-4"/>
          <w:sz w:val="24"/>
        </w:rPr>
        <w:t>time-ordered flight transitions, while ACO samples timeline-feasible </w:t>
      </w:r>
      <w:r>
        <w:rPr>
          <w:spacing w:val="-4"/>
          <w:sz w:val="24"/>
        </w:rPr>
        <w:t>transitions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using pheromone and cost desirability.</w:t>
      </w:r>
    </w:p>
    <w:p>
      <w:pPr>
        <w:pStyle w:val="BodyText"/>
        <w:spacing w:line="266" w:lineRule="auto" w:before="257"/>
        <w:ind w:left="141" w:right="1375" w:firstLine="351"/>
      </w:pPr>
      <w:r>
        <w:rPr/>
        <w:t>The</w:t>
      </w:r>
      <w:r>
        <w:rPr>
          <w:spacing w:val="39"/>
        </w:rPr>
        <w:t> </w:t>
      </w:r>
      <w:r>
        <w:rPr/>
        <w:t>concrete</w:t>
      </w:r>
      <w:r>
        <w:rPr>
          <w:spacing w:val="39"/>
        </w:rPr>
        <w:t> </w:t>
      </w:r>
      <w:r>
        <w:rPr/>
        <w:t>modes</w:t>
      </w:r>
      <w:r>
        <w:rPr>
          <w:spacing w:val="39"/>
        </w:rPr>
        <w:t> </w:t>
      </w:r>
      <w:r>
        <w:rPr/>
        <w:t>accepted</w:t>
      </w:r>
      <w:r>
        <w:rPr>
          <w:spacing w:val="39"/>
        </w:rPr>
        <w:t> </w:t>
      </w:r>
      <w:r>
        <w:rPr/>
        <w:t>by</w:t>
      </w:r>
      <w:r>
        <w:rPr>
          <w:spacing w:val="40"/>
        </w:rPr>
        <w:t> </w:t>
      </w:r>
      <w:r>
        <w:rPr/>
        <w:t>Scheduler._normalize_heuristic</w:t>
      </w:r>
      <w:r>
        <w:rPr>
          <w:spacing w:val="39"/>
        </w:rPr>
        <w:t> </w:t>
      </w:r>
      <w:r>
        <w:rPr/>
        <w:t>are</w:t>
      </w:r>
      <w:r>
        <w:rPr>
          <w:spacing w:val="39"/>
        </w:rPr>
        <w:t> </w:t>
      </w:r>
      <w:r>
        <w:rPr/>
        <w:t>summa</w:t>
      </w:r>
      <w:r>
        <w:rPr/>
        <w:softHyphen/>
      </w:r>
      <w:r>
        <w:rPr/>
        <w:t>rized below.</w:t>
      </w:r>
    </w:p>
    <w:p>
      <w:pPr>
        <w:pStyle w:val="BodyText"/>
        <w:spacing w:before="268" w:after="1"/>
        <w:rPr>
          <w:sz w:val="20"/>
        </w:rPr>
      </w:pPr>
    </w:p>
    <w:tbl>
      <w:tblPr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8"/>
        <w:gridCol w:w="4865"/>
        <w:gridCol w:w="3132"/>
      </w:tblGrid>
      <w:tr>
        <w:trPr>
          <w:trHeight w:val="464" w:hRule="atLeast"/>
        </w:trPr>
        <w:tc>
          <w:tcPr>
            <w:tcW w:w="220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65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Mode</w:t>
            </w:r>
          </w:p>
        </w:tc>
        <w:tc>
          <w:tcPr>
            <w:tcW w:w="486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65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Construction</w:t>
            </w:r>
          </w:p>
        </w:tc>
        <w:tc>
          <w:tcPr>
            <w:tcW w:w="313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65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Improvement</w:t>
            </w:r>
            <w:r>
              <w:rPr>
                <w:b/>
                <w:spacing w:val="8"/>
                <w:w w:val="105"/>
                <w:sz w:val="24"/>
              </w:rPr>
              <w:t> </w:t>
            </w:r>
            <w:r>
              <w:rPr>
                <w:b/>
                <w:spacing w:val="-4"/>
                <w:w w:val="105"/>
                <w:sz w:val="24"/>
              </w:rPr>
              <w:t>phase</w:t>
            </w:r>
          </w:p>
        </w:tc>
      </w:tr>
      <w:tr>
        <w:trPr>
          <w:trHeight w:val="397" w:hRule="atLeast"/>
        </w:trPr>
        <w:tc>
          <w:tcPr>
            <w:tcW w:w="22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4" w:lineRule="exact" w:before="64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greedy</w:t>
            </w:r>
          </w:p>
        </w:tc>
        <w:tc>
          <w:tcPr>
            <w:tcW w:w="48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4" w:lineRule="exact" w:before="64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append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cheapest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feasible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aircraft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route</w:t>
            </w:r>
          </w:p>
        </w:tc>
        <w:tc>
          <w:tcPr>
            <w:tcW w:w="31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4" w:lineRule="exact" w:before="64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</w:tr>
      <w:tr>
        <w:trPr>
          <w:trHeight w:val="358" w:hRule="atLeast"/>
        </w:trPr>
        <w:tc>
          <w:tcPr>
            <w:tcW w:w="2208" w:type="dxa"/>
          </w:tcPr>
          <w:p>
            <w:pPr>
              <w:pStyle w:val="TableParagraph"/>
              <w:spacing w:line="314" w:lineRule="exact" w:before="25"/>
              <w:ind w:left="119"/>
              <w:jc w:val="lef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insertion</w:t>
            </w:r>
          </w:p>
        </w:tc>
        <w:tc>
          <w:tcPr>
            <w:tcW w:w="4865" w:type="dxa"/>
          </w:tcPr>
          <w:p>
            <w:pPr>
              <w:pStyle w:val="TableParagraph"/>
              <w:spacing w:line="314" w:lineRule="exact" w:before="25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best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feasible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position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over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all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routes</w:t>
            </w:r>
          </w:p>
        </w:tc>
        <w:tc>
          <w:tcPr>
            <w:tcW w:w="3132" w:type="dxa"/>
          </w:tcPr>
          <w:p>
            <w:pPr>
              <w:pStyle w:val="TableParagraph"/>
              <w:spacing w:line="314" w:lineRule="exact" w:before="25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</w:tr>
      <w:tr>
        <w:trPr>
          <w:trHeight w:val="358" w:hRule="atLeast"/>
        </w:trPr>
        <w:tc>
          <w:tcPr>
            <w:tcW w:w="2208" w:type="dxa"/>
          </w:tcPr>
          <w:p>
            <w:pPr>
              <w:pStyle w:val="TableParagraph"/>
              <w:spacing w:line="314" w:lineRule="exact" w:before="25"/>
              <w:ind w:left="119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greedy+insertion</w:t>
            </w:r>
          </w:p>
        </w:tc>
        <w:tc>
          <w:tcPr>
            <w:tcW w:w="4865" w:type="dxa"/>
          </w:tcPr>
          <w:p>
            <w:pPr>
              <w:pStyle w:val="TableParagraph"/>
              <w:spacing w:line="314" w:lineRule="exact" w:before="25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greedy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append</w:t>
            </w:r>
          </w:p>
        </w:tc>
        <w:tc>
          <w:tcPr>
            <w:tcW w:w="3132" w:type="dxa"/>
          </w:tcPr>
          <w:p>
            <w:pPr>
              <w:pStyle w:val="TableParagraph"/>
              <w:spacing w:line="314" w:lineRule="exact" w:before="25"/>
              <w:ind w:left="11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up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five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insertion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sweeps</w:t>
            </w:r>
          </w:p>
        </w:tc>
      </w:tr>
      <w:tr>
        <w:trPr>
          <w:trHeight w:val="358" w:hRule="atLeast"/>
        </w:trPr>
        <w:tc>
          <w:tcPr>
            <w:tcW w:w="2208" w:type="dxa"/>
          </w:tcPr>
          <w:p>
            <w:pPr>
              <w:pStyle w:val="TableParagraph"/>
              <w:spacing w:line="314" w:lineRule="exact" w:before="25"/>
              <w:ind w:left="119"/>
              <w:jc w:val="lef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repair</w:t>
            </w:r>
          </w:p>
        </w:tc>
        <w:tc>
          <w:tcPr>
            <w:tcW w:w="4865" w:type="dxa"/>
          </w:tcPr>
          <w:p>
            <w:pPr>
              <w:pStyle w:val="TableParagraph"/>
              <w:spacing w:line="314" w:lineRule="exact" w:before="25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greedy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append</w:t>
            </w:r>
          </w:p>
        </w:tc>
        <w:tc>
          <w:tcPr>
            <w:tcW w:w="3132" w:type="dxa"/>
          </w:tcPr>
          <w:p>
            <w:pPr>
              <w:pStyle w:val="TableParagraph"/>
              <w:spacing w:line="314" w:lineRule="exact" w:before="25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eight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insertion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sweeps</w:t>
            </w:r>
          </w:p>
        </w:tc>
      </w:tr>
      <w:tr>
        <w:trPr>
          <w:trHeight w:val="358" w:hRule="atLeast"/>
        </w:trPr>
        <w:tc>
          <w:tcPr>
            <w:tcW w:w="2208" w:type="dxa"/>
          </w:tcPr>
          <w:p>
            <w:pPr>
              <w:pStyle w:val="TableParagraph"/>
              <w:spacing w:line="314" w:lineRule="exact" w:before="25"/>
              <w:ind w:left="119"/>
              <w:jc w:val="lef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local_search</w:t>
            </w:r>
          </w:p>
        </w:tc>
        <w:tc>
          <w:tcPr>
            <w:tcW w:w="4865" w:type="dxa"/>
          </w:tcPr>
          <w:p>
            <w:pPr>
              <w:pStyle w:val="TableParagraph"/>
              <w:spacing w:line="314" w:lineRule="exact" w:before="25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greedy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append</w:t>
            </w:r>
          </w:p>
        </w:tc>
        <w:tc>
          <w:tcPr>
            <w:tcW w:w="3132" w:type="dxa"/>
          </w:tcPr>
          <w:p>
            <w:pPr>
              <w:pStyle w:val="TableParagraph"/>
              <w:spacing w:line="314" w:lineRule="exact" w:before="25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relocation,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then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up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four</w:t>
            </w:r>
            <w:r>
              <w:rPr>
                <w:spacing w:val="-5"/>
                <w:sz w:val="24"/>
              </w:rPr>
              <w:t> in</w:t>
            </w:r>
          </w:p>
        </w:tc>
      </w:tr>
      <w:tr>
        <w:trPr>
          <w:trHeight w:val="358" w:hRule="atLeast"/>
        </w:trPr>
        <w:tc>
          <w:tcPr>
            <w:tcW w:w="2208" w:type="dxa"/>
          </w:tcPr>
          <w:p>
            <w:pPr>
              <w:pStyle w:val="TableParagraph"/>
              <w:spacing w:line="314" w:lineRule="exact" w:before="25"/>
              <w:ind w:left="119"/>
              <w:jc w:val="lef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dijkstra</w:t>
            </w:r>
          </w:p>
        </w:tc>
        <w:tc>
          <w:tcPr>
            <w:tcW w:w="4865" w:type="dxa"/>
          </w:tcPr>
          <w:p>
            <w:pPr>
              <w:pStyle w:val="TableParagraph"/>
              <w:spacing w:line="314" w:lineRule="exact" w:before="25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maximum-coverage</w:t>
            </w:r>
            <w:r>
              <w:rPr>
                <w:spacing w:val="45"/>
                <w:sz w:val="24"/>
              </w:rPr>
              <w:t> </w:t>
            </w:r>
            <w:r>
              <w:rPr>
                <w:w w:val="90"/>
                <w:sz w:val="24"/>
              </w:rPr>
              <w:t>label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search</w:t>
            </w:r>
          </w:p>
        </w:tc>
        <w:tc>
          <w:tcPr>
            <w:tcW w:w="3132" w:type="dxa"/>
          </w:tcPr>
          <w:p>
            <w:pPr>
              <w:pStyle w:val="TableParagraph"/>
              <w:spacing w:line="314" w:lineRule="exact" w:before="25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repeated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path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selection</w:t>
            </w:r>
          </w:p>
        </w:tc>
      </w:tr>
      <w:tr>
        <w:trPr>
          <w:trHeight w:val="424" w:hRule="atLeast"/>
        </w:trPr>
        <w:tc>
          <w:tcPr>
            <w:tcW w:w="22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aco</w:t>
            </w:r>
          </w:p>
        </w:tc>
        <w:tc>
          <w:tcPr>
            <w:tcW w:w="48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pheromone-guided</w:t>
            </w:r>
            <w:r>
              <w:rPr>
                <w:spacing w:val="33"/>
                <w:sz w:val="24"/>
              </w:rPr>
              <w:t> </w:t>
            </w:r>
            <w:r>
              <w:rPr>
                <w:w w:val="90"/>
                <w:sz w:val="24"/>
              </w:rPr>
              <w:t>chronological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construction</w:t>
            </w:r>
          </w:p>
        </w:tc>
        <w:tc>
          <w:tcPr>
            <w:tcW w:w="31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best-ant </w:t>
            </w:r>
            <w:r>
              <w:rPr>
                <w:spacing w:val="-2"/>
                <w:sz w:val="24"/>
              </w:rPr>
              <w:t>reinforcement</w:t>
            </w:r>
          </w:p>
        </w:tc>
      </w:tr>
    </w:tbl>
    <w:p>
      <w:pPr>
        <w:pStyle w:val="BodyText"/>
        <w:spacing w:line="266" w:lineRule="auto" w:before="186"/>
        <w:ind w:left="133" w:right="1376" w:firstLine="359"/>
        <w:jc w:val="both"/>
      </w:pPr>
      <w:r>
        <w:rPr>
          <w:spacing w:val="-4"/>
        </w:rPr>
        <w:t>Thus, the implementation combines route-list procedures with two implicit graph</w:t>
      </w:r>
      <w:r>
        <w:rPr>
          <w:spacing w:val="-4"/>
        </w:rPr>
        <w:t>-</w:t>
      </w:r>
      <w:r>
        <w:rPr/>
        <w:t>search</w:t>
      </w:r>
      <w:r>
        <w:rPr>
          <w:spacing w:val="-15"/>
        </w:rPr>
        <w:t> </w:t>
      </w:r>
      <w:r>
        <w:rPr/>
        <w:t>procedures.</w:t>
      </w:r>
      <w:r>
        <w:rPr>
          <w:spacing w:val="-12"/>
        </w:rPr>
        <w:t> </w:t>
      </w:r>
      <w:r>
        <w:rPr/>
        <w:t>The</w:t>
      </w:r>
      <w:r>
        <w:rPr>
          <w:spacing w:val="-15"/>
        </w:rPr>
        <w:t> </w:t>
      </w:r>
      <w:r>
        <w:rPr/>
        <w:t>shared</w:t>
      </w:r>
      <w:r>
        <w:rPr>
          <w:spacing w:val="-15"/>
        </w:rPr>
        <w:t> </w:t>
      </w:r>
      <w:r>
        <w:rPr/>
        <w:t>feasibility</w:t>
      </w:r>
      <w:r>
        <w:rPr>
          <w:spacing w:val="-15"/>
        </w:rPr>
        <w:t> </w:t>
      </w:r>
      <w:r>
        <w:rPr/>
        <w:t>simulator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controlling</w:t>
      </w:r>
      <w:r>
        <w:rPr>
          <w:spacing w:val="-15"/>
        </w:rPr>
        <w:t> </w:t>
      </w:r>
      <w:r>
        <w:rPr/>
        <w:t>abstraction;</w:t>
      </w:r>
      <w:r>
        <w:rPr>
          <w:spacing w:val="-15"/>
        </w:rPr>
        <w:t> </w:t>
      </w:r>
      <w:r>
        <w:rPr/>
        <w:t>the</w:t>
      </w:r>
      <w:r>
        <w:rPr/>
        <w:t> </w:t>
      </w:r>
      <w:r>
        <w:rPr>
          <w:spacing w:val="-6"/>
        </w:rPr>
        <w:t>constructive</w:t>
      </w:r>
      <w:r>
        <w:rPr>
          <w:spacing w:val="-8"/>
        </w:rPr>
        <w:t> </w:t>
      </w:r>
      <w:r>
        <w:rPr>
          <w:spacing w:val="-6"/>
        </w:rPr>
        <w:t>modes</w:t>
      </w:r>
      <w:r>
        <w:rPr>
          <w:spacing w:val="-8"/>
        </w:rPr>
        <w:t> </w:t>
      </w:r>
      <w:r>
        <w:rPr>
          <w:spacing w:val="-6"/>
        </w:rPr>
        <w:t>modify</w:t>
      </w:r>
      <w:r>
        <w:rPr>
          <w:spacing w:val="-8"/>
        </w:rPr>
        <w:t> </w:t>
      </w:r>
      <w:r>
        <w:rPr>
          <w:spacing w:val="-6"/>
        </w:rPr>
        <w:t>ordered</w:t>
      </w:r>
      <w:r>
        <w:rPr>
          <w:spacing w:val="-8"/>
        </w:rPr>
        <w:t> </w:t>
      </w:r>
      <w:r>
        <w:rPr>
          <w:spacing w:val="-6"/>
        </w:rPr>
        <w:t>route</w:t>
      </w:r>
      <w:r>
        <w:rPr>
          <w:spacing w:val="-8"/>
        </w:rPr>
        <w:t> </w:t>
      </w:r>
      <w:r>
        <w:rPr>
          <w:spacing w:val="-6"/>
        </w:rPr>
        <w:t>lists</w:t>
      </w:r>
      <w:r>
        <w:rPr>
          <w:spacing w:val="-8"/>
        </w:rPr>
        <w:t> </w:t>
      </w:r>
      <w:r>
        <w:rPr>
          <w:spacing w:val="-6"/>
        </w:rPr>
        <w:t>directly,</w:t>
      </w:r>
      <w:r>
        <w:rPr>
          <w:spacing w:val="-8"/>
        </w:rPr>
        <w:t> </w:t>
      </w:r>
      <w:r>
        <w:rPr>
          <w:spacing w:val="-6"/>
        </w:rPr>
        <w:t>whereas</w:t>
      </w:r>
      <w:r>
        <w:rPr>
          <w:spacing w:val="-8"/>
        </w:rPr>
        <w:t> </w:t>
      </w:r>
      <w:r>
        <w:rPr>
          <w:spacing w:val="-6"/>
        </w:rPr>
        <w:t>Dijkstra</w:t>
      </w:r>
      <w:r>
        <w:rPr>
          <w:spacing w:val="-8"/>
        </w:rPr>
        <w:t> </w:t>
      </w:r>
      <w:r>
        <w:rPr>
          <w:spacing w:val="-6"/>
        </w:rPr>
        <w:t>uses</w:t>
      </w:r>
      <w:r>
        <w:rPr>
          <w:spacing w:val="-8"/>
        </w:rPr>
        <w:t> </w:t>
      </w:r>
      <w:r>
        <w:rPr>
          <w:spacing w:val="-6"/>
        </w:rPr>
        <w:t>labels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6"/>
        </w:rPr>
        <w:t> </w:t>
      </w:r>
      <w:r>
        <w:rPr>
          <w:spacing w:val="-2"/>
        </w:rPr>
        <w:t>ACO</w:t>
      </w:r>
      <w:r>
        <w:rPr>
          <w:spacing w:val="-10"/>
        </w:rPr>
        <w:t> </w:t>
      </w:r>
      <w:r>
        <w:rPr>
          <w:spacing w:val="-2"/>
        </w:rPr>
        <w:t>uses</w:t>
      </w:r>
      <w:r>
        <w:rPr>
          <w:spacing w:val="-10"/>
        </w:rPr>
        <w:t> </w:t>
      </w:r>
      <w:r>
        <w:rPr>
          <w:spacing w:val="-2"/>
        </w:rPr>
        <w:t>pheromone-guided</w:t>
      </w:r>
      <w:r>
        <w:rPr>
          <w:spacing w:val="-9"/>
        </w:rPr>
        <w:t> </w:t>
      </w:r>
      <w:r>
        <w:rPr>
          <w:spacing w:val="-2"/>
        </w:rPr>
        <w:t>route</w:t>
      </w:r>
      <w:r>
        <w:rPr>
          <w:spacing w:val="-9"/>
        </w:rPr>
        <w:t> </w:t>
      </w:r>
      <w:r>
        <w:rPr>
          <w:spacing w:val="-2"/>
        </w:rPr>
        <w:t>sampling.</w:t>
      </w:r>
    </w:p>
    <w:p>
      <w:pPr>
        <w:pStyle w:val="BodyText"/>
        <w:spacing w:before="113"/>
      </w:pPr>
    </w:p>
    <w:p>
      <w:pPr>
        <w:pStyle w:val="Heading2"/>
        <w:numPr>
          <w:ilvl w:val="1"/>
          <w:numId w:val="20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Shared feasibility oracle" w:id="178"/>
      <w:bookmarkEnd w:id="178"/>
      <w:r>
        <w:rPr>
          <w:b w:val="0"/>
        </w:rPr>
      </w:r>
      <w:bookmarkStart w:name="_bookmark105" w:id="179"/>
      <w:bookmarkEnd w:id="179"/>
      <w:r>
        <w:rPr>
          <w:b w:val="0"/>
        </w:rPr>
      </w:r>
      <w:r>
        <w:rPr>
          <w:w w:val="105"/>
        </w:rPr>
        <w:t>Shared</w:t>
      </w:r>
      <w:r>
        <w:rPr>
          <w:spacing w:val="17"/>
          <w:w w:val="105"/>
        </w:rPr>
        <w:t> </w:t>
      </w:r>
      <w:r>
        <w:rPr>
          <w:w w:val="105"/>
        </w:rPr>
        <w:t>feasibility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oracle</w:t>
      </w:r>
    </w:p>
    <w:p>
      <w:pPr>
        <w:pStyle w:val="BodyText"/>
        <w:spacing w:line="266" w:lineRule="auto" w:before="242"/>
        <w:ind w:left="141" w:right="1407" w:hanging="9"/>
        <w:jc w:val="both"/>
      </w:pP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heuristic</w:t>
      </w:r>
      <w:r>
        <w:rPr>
          <w:spacing w:val="-8"/>
        </w:rPr>
        <w:t> </w:t>
      </w:r>
      <w:r>
        <w:rPr>
          <w:spacing w:val="-2"/>
        </w:rPr>
        <w:t>procedures</w:t>
      </w:r>
      <w:r>
        <w:rPr>
          <w:spacing w:val="-8"/>
        </w:rPr>
        <w:t> </w:t>
      </w:r>
      <w:r>
        <w:rPr>
          <w:spacing w:val="-2"/>
        </w:rPr>
        <w:t>rely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common</w:t>
      </w:r>
      <w:r>
        <w:rPr>
          <w:spacing w:val="-8"/>
        </w:rPr>
        <w:t> </w:t>
      </w:r>
      <w:r>
        <w:rPr>
          <w:spacing w:val="-2"/>
        </w:rPr>
        <w:t>feasibility</w:t>
      </w:r>
      <w:r>
        <w:rPr>
          <w:spacing w:val="-8"/>
        </w:rPr>
        <w:t> </w:t>
      </w:r>
      <w:r>
        <w:rPr>
          <w:spacing w:val="-2"/>
        </w:rPr>
        <w:t>oracle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evaluates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aircraft</w:t>
      </w:r>
      <w:r>
        <w:rPr>
          <w:spacing w:val="-2"/>
        </w:rPr>
        <w:t> </w:t>
      </w:r>
      <w:r>
        <w:rPr/>
        <w:t>route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chronological</w:t>
      </w:r>
      <w:r>
        <w:rPr>
          <w:spacing w:val="-15"/>
        </w:rPr>
        <w:t> </w:t>
      </w:r>
      <w:r>
        <w:rPr/>
        <w:t>order.</w:t>
      </w:r>
      <w:r>
        <w:rPr>
          <w:spacing w:val="-15"/>
        </w:rPr>
        <w:t> </w:t>
      </w:r>
      <w:r>
        <w:rPr/>
        <w:t>Given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ordered</w:t>
      </w:r>
      <w:r>
        <w:rPr>
          <w:spacing w:val="-15"/>
        </w:rPr>
        <w:t> </w:t>
      </w:r>
      <w:r>
        <w:rPr/>
        <w:t>flight</w:t>
      </w:r>
      <w:r>
        <w:rPr>
          <w:spacing w:val="-15"/>
        </w:rPr>
        <w:t> </w:t>
      </w:r>
      <w:r>
        <w:rPr/>
        <w:t>list</w:t>
      </w:r>
      <w:r>
        <w:rPr>
          <w:spacing w:val="-15"/>
        </w:rPr>
        <w:t> </w:t>
      </w:r>
      <w:r>
        <w:rPr/>
        <w:t>[</w:t>
      </w:r>
      <w:r>
        <w:rPr>
          <w:rFonts w:ascii="Bookman Old Style"/>
          <w:i/>
        </w:rPr>
        <w:t>f</w:t>
      </w:r>
      <w:r>
        <w:rPr>
          <w:vertAlign w:val="subscript"/>
        </w:rPr>
        <w:t>1</w:t>
      </w:r>
      <w:r>
        <w:rPr>
          <w:rFonts w:ascii="Bookman Old Style"/>
          <w:i/>
          <w:vertAlign w:val="baseline"/>
        </w:rPr>
        <w:t>,</w:t>
      </w:r>
      <w:r>
        <w:rPr>
          <w:rFonts w:ascii="Bookman Old Style"/>
          <w:i/>
          <w:spacing w:val="-18"/>
          <w:vertAlign w:val="baseline"/>
        </w:rPr>
        <w:t> </w:t>
      </w:r>
      <w:r>
        <w:rPr>
          <w:rFonts w:ascii="Bookman Old Style"/>
          <w:i/>
          <w:vertAlign w:val="baseline"/>
        </w:rPr>
        <w:t>.</w:t>
      </w:r>
      <w:r>
        <w:rPr>
          <w:rFonts w:ascii="Bookman Old Style"/>
          <w:i/>
          <w:spacing w:val="-18"/>
          <w:vertAlign w:val="baseline"/>
        </w:rPr>
        <w:t> </w:t>
      </w:r>
      <w:r>
        <w:rPr>
          <w:rFonts w:ascii="Bookman Old Style"/>
          <w:i/>
          <w:vertAlign w:val="baseline"/>
        </w:rPr>
        <w:t>.</w:t>
      </w:r>
      <w:r>
        <w:rPr>
          <w:rFonts w:ascii="Bookman Old Style"/>
          <w:i/>
          <w:spacing w:val="-18"/>
          <w:vertAlign w:val="baseline"/>
        </w:rPr>
        <w:t> </w:t>
      </w:r>
      <w:r>
        <w:rPr>
          <w:rFonts w:ascii="Bookman Old Style"/>
          <w:i/>
          <w:vertAlign w:val="baseline"/>
        </w:rPr>
        <w:t>.</w:t>
      </w:r>
      <w:r>
        <w:rPr>
          <w:rFonts w:ascii="Bookman Old Style"/>
          <w:i/>
          <w:spacing w:val="-18"/>
          <w:vertAlign w:val="baseline"/>
        </w:rPr>
        <w:t> </w:t>
      </w:r>
      <w:r>
        <w:rPr>
          <w:rFonts w:ascii="Bookman Old Style"/>
          <w:i/>
          <w:vertAlign w:val="baseline"/>
        </w:rPr>
        <w:t>,</w:t>
      </w:r>
      <w:r>
        <w:rPr>
          <w:rFonts w:ascii="Bookman Old Style"/>
          <w:i/>
          <w:spacing w:val="-18"/>
          <w:vertAlign w:val="baseline"/>
        </w:rPr>
        <w:t> </w:t>
      </w:r>
      <w:r>
        <w:rPr>
          <w:rFonts w:ascii="Bookman Old Style"/>
          <w:i/>
          <w:vertAlign w:val="baseline"/>
        </w:rPr>
        <w:t>f</w:t>
      </w:r>
      <w:r>
        <w:rPr>
          <w:rFonts w:ascii="Bookman Old Style"/>
          <w:i/>
          <w:vertAlign w:val="subscript"/>
        </w:rPr>
        <w:t>k</w:t>
      </w:r>
      <w:r>
        <w:rPr>
          <w:vertAlign w:val="baseline"/>
        </w:rPr>
        <w:t>]</w:t>
      </w:r>
      <w:r>
        <w:rPr>
          <w:spacing w:val="-15"/>
          <w:vertAlign w:val="baseline"/>
        </w:rPr>
        <w:t> </w:t>
      </w:r>
      <w:r>
        <w:rPr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vertAlign w:val="baseline"/>
        </w:rPr>
        <w:t>aircraft</w:t>
      </w:r>
      <w:r>
        <w:rPr>
          <w:spacing w:val="-4"/>
          <w:vertAlign w:val="baseline"/>
        </w:rPr>
        <w:t> </w:t>
      </w:r>
      <w:r>
        <w:rPr>
          <w:rFonts w:ascii="Bookman Old Style"/>
          <w:i/>
          <w:vertAlign w:val="baseline"/>
        </w:rPr>
        <w:t>j</w:t>
      </w:r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vertAlign w:val="baseline"/>
        </w:rPr>
        <w:t> simulator</w:t>
      </w:r>
      <w:r>
        <w:rPr>
          <w:spacing w:val="-12"/>
          <w:vertAlign w:val="baseline"/>
        </w:rPr>
        <w:t> </w:t>
      </w:r>
      <w:r>
        <w:rPr>
          <w:vertAlign w:val="baseline"/>
        </w:rPr>
        <w:t>returns</w:t>
      </w:r>
      <w:r>
        <w:rPr>
          <w:spacing w:val="-12"/>
          <w:vertAlign w:val="baseline"/>
        </w:rPr>
        <w:t> </w:t>
      </w:r>
      <w:r>
        <w:rPr>
          <w:vertAlign w:val="baseline"/>
        </w:rPr>
        <w:t>either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vertAlign w:val="baseline"/>
        </w:rPr>
        <w:t>feasible</w:t>
      </w:r>
      <w:r>
        <w:rPr>
          <w:spacing w:val="-11"/>
          <w:vertAlign w:val="baseline"/>
        </w:rPr>
        <w:t> </w:t>
      </w:r>
      <w:r>
        <w:rPr>
          <w:vertAlign w:val="baseline"/>
        </w:rPr>
        <w:t>event</w:t>
      </w:r>
      <w:r>
        <w:rPr>
          <w:spacing w:val="-12"/>
          <w:vertAlign w:val="baseline"/>
        </w:rPr>
        <w:t> </w:t>
      </w:r>
      <w:r>
        <w:rPr>
          <w:vertAlign w:val="baseline"/>
        </w:rPr>
        <w:t>sequence</w:t>
      </w:r>
      <w:r>
        <w:rPr>
          <w:spacing w:val="-12"/>
          <w:vertAlign w:val="baseline"/>
        </w:rPr>
        <w:t> </w:t>
      </w:r>
      <w:r>
        <w:rPr>
          <w:vertAlign w:val="baseline"/>
        </w:rPr>
        <w:t>with</w:t>
      </w:r>
      <w:r>
        <w:rPr>
          <w:spacing w:val="-12"/>
          <w:vertAlign w:val="baseline"/>
        </w:rPr>
        <w:t> </w:t>
      </w:r>
      <w:r>
        <w:rPr>
          <w:vertAlign w:val="baseline"/>
        </w:rPr>
        <w:t>total</w:t>
      </w:r>
      <w:r>
        <w:rPr>
          <w:spacing w:val="-12"/>
          <w:vertAlign w:val="baseline"/>
        </w:rPr>
        <w:t> </w:t>
      </w:r>
      <w:r>
        <w:rPr>
          <w:vertAlign w:val="baseline"/>
        </w:rPr>
        <w:t>accumulated</w:t>
      </w:r>
      <w:r>
        <w:rPr>
          <w:spacing w:val="-11"/>
          <w:vertAlign w:val="baseline"/>
        </w:rPr>
        <w:t> </w:t>
      </w:r>
      <w:r>
        <w:rPr>
          <w:vertAlign w:val="baseline"/>
        </w:rPr>
        <w:t>cost,</w:t>
      </w:r>
      <w:r>
        <w:rPr>
          <w:spacing w:val="-11"/>
          <w:vertAlign w:val="baseline"/>
        </w:rPr>
        <w:t> </w:t>
      </w:r>
      <w:r>
        <w:rPr>
          <w:vertAlign w:val="baseline"/>
        </w:rPr>
        <w:t>or</w:t>
      </w:r>
      <w:r>
        <w:rPr>
          <w:spacing w:val="-12"/>
          <w:vertAlign w:val="baseline"/>
        </w:rPr>
        <w:t> </w:t>
      </w:r>
      <w:r>
        <w:rPr>
          <w:vertAlign w:val="baseline"/>
        </w:rPr>
        <w:t>an</w:t>
      </w:r>
      <w:r>
        <w:rPr>
          <w:vertAlign w:val="baseline"/>
        </w:rPr>
        <w:t> </w:t>
      </w:r>
      <w:r>
        <w:rPr>
          <w:spacing w:val="-2"/>
          <w:vertAlign w:val="baseline"/>
        </w:rPr>
        <w:t>infeasible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status.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central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primitive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project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scheduler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implemen</w:t>
      </w:r>
      <w:r>
        <w:rPr>
          <w:spacing w:val="-2"/>
          <w:vertAlign w:val="baseline"/>
        </w:rPr>
        <w:t>ts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heuristic</w:t>
      </w:r>
      <w:r>
        <w:rPr>
          <w:spacing w:val="-6"/>
          <w:vertAlign w:val="baseline"/>
        </w:rPr>
        <w:t> </w:t>
      </w:r>
      <w:r>
        <w:rPr>
          <w:vertAlign w:val="baseline"/>
        </w:rPr>
        <w:t>route</w:t>
      </w:r>
      <w:r>
        <w:rPr>
          <w:spacing w:val="-6"/>
          <w:vertAlign w:val="baseline"/>
        </w:rPr>
        <w:t> </w:t>
      </w:r>
      <w:r>
        <w:rPr>
          <w:vertAlign w:val="baseline"/>
        </w:rPr>
        <w:t>semantics</w:t>
      </w:r>
      <w:r>
        <w:rPr>
          <w:spacing w:val="-6"/>
          <w:vertAlign w:val="baseline"/>
        </w:rPr>
        <w:t> </w:t>
      </w:r>
      <w:r>
        <w:rPr>
          <w:vertAlign w:val="baseline"/>
        </w:rPr>
        <w:t>used</w:t>
      </w:r>
      <w:r>
        <w:rPr>
          <w:spacing w:val="-7"/>
          <w:vertAlign w:val="baseline"/>
        </w:rPr>
        <w:t> </w:t>
      </w:r>
      <w:r>
        <w:rPr>
          <w:vertAlign w:val="baseline"/>
        </w:rPr>
        <w:t>by</w:t>
      </w:r>
      <w:r>
        <w:rPr>
          <w:spacing w:val="-6"/>
          <w:vertAlign w:val="baseline"/>
        </w:rPr>
        <w:t> </w:t>
      </w:r>
      <w:r>
        <w:rPr>
          <w:vertAlign w:val="baseline"/>
        </w:rPr>
        <w:t>every</w:t>
      </w:r>
      <w:r>
        <w:rPr>
          <w:spacing w:val="-6"/>
          <w:vertAlign w:val="baseline"/>
        </w:rPr>
        <w:t> </w:t>
      </w:r>
      <w:r>
        <w:rPr>
          <w:vertAlign w:val="baseline"/>
        </w:rPr>
        <w:t>mode.</w:t>
      </w:r>
    </w:p>
    <w:p>
      <w:pPr>
        <w:pStyle w:val="BodyText"/>
        <w:spacing w:line="266" w:lineRule="auto"/>
        <w:ind w:left="141" w:right="1405" w:firstLine="351"/>
        <w:jc w:val="both"/>
      </w:pP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aircraft,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simulator</w:t>
      </w:r>
      <w:r>
        <w:rPr>
          <w:spacing w:val="-13"/>
        </w:rPr>
        <w:t> </w:t>
      </w:r>
      <w:r>
        <w:rPr>
          <w:spacing w:val="-2"/>
        </w:rPr>
        <w:t>maintains</w:t>
      </w:r>
      <w:r>
        <w:rPr>
          <w:spacing w:val="-13"/>
        </w:rPr>
        <w:t> </w:t>
      </w:r>
      <w:r>
        <w:rPr>
          <w:spacing w:val="-2"/>
        </w:rPr>
        <w:t>four</w:t>
      </w:r>
      <w:r>
        <w:rPr>
          <w:spacing w:val="-13"/>
        </w:rPr>
        <w:t> </w:t>
      </w:r>
      <w:r>
        <w:rPr>
          <w:spacing w:val="-2"/>
        </w:rPr>
        <w:t>running</w:t>
      </w:r>
      <w:r>
        <w:rPr>
          <w:spacing w:val="-13"/>
        </w:rPr>
        <w:t> </w:t>
      </w:r>
      <w:r>
        <w:rPr>
          <w:spacing w:val="-2"/>
        </w:rPr>
        <w:t>counters: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elapsed</w:t>
      </w:r>
      <w:r>
        <w:rPr>
          <w:spacing w:val="-13"/>
        </w:rPr>
        <w:t> </w:t>
      </w:r>
      <w:r>
        <w:rPr>
          <w:spacing w:val="-2"/>
        </w:rPr>
        <w:t>fligh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minutes since the last A- or B-check, and the elapsed calendar-day counters </w:t>
      </w:r>
      <w:r>
        <w:rPr/>
        <w:t>since</w:t>
      </w:r>
      <w:r>
        <w:rPr/>
        <w:t> the last C- or D-check. Each new flight is accepted only if the aircraft can reach </w:t>
      </w:r>
      <w:r>
        <w:rPr/>
        <w:t>the</w:t>
      </w:r>
      <w:r>
        <w:rPr/>
        <w:t> required</w:t>
      </w:r>
      <w:r>
        <w:rPr>
          <w:spacing w:val="-8"/>
        </w:rPr>
        <w:t> </w:t>
      </w:r>
      <w:r>
        <w:rPr/>
        <w:t>departure</w:t>
      </w:r>
      <w:r>
        <w:rPr>
          <w:spacing w:val="-8"/>
        </w:rPr>
        <w:t> </w:t>
      </w:r>
      <w:r>
        <w:rPr/>
        <w:t>airport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time,</w:t>
      </w:r>
      <w:r>
        <w:rPr>
          <w:spacing w:val="-7"/>
        </w:rPr>
        <w:t> </w:t>
      </w:r>
      <w:r>
        <w:rPr/>
        <w:t>tolerate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necessary</w:t>
      </w:r>
      <w:r>
        <w:rPr>
          <w:spacing w:val="-8"/>
        </w:rPr>
        <w:t> </w:t>
      </w:r>
      <w:r>
        <w:rPr/>
        <w:t>repositioning,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satisfy</w:t>
      </w:r>
      <w:r>
        <w:rPr/>
        <w:t> maintenance-trigger</w:t>
      </w:r>
      <w:r>
        <w:rPr>
          <w:spacing w:val="-13"/>
        </w:rPr>
        <w:t> </w:t>
      </w:r>
      <w:r>
        <w:rPr/>
        <w:t>conditions</w:t>
      </w:r>
      <w:r>
        <w:rPr>
          <w:spacing w:val="-12"/>
        </w:rPr>
        <w:t> </w:t>
      </w:r>
      <w:r>
        <w:rPr/>
        <w:t>before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departure</w:t>
      </w:r>
      <w:r>
        <w:rPr>
          <w:spacing w:val="-12"/>
        </w:rPr>
        <w:t> </w:t>
      </w:r>
      <w:r>
        <w:rPr/>
        <w:t>time. If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maintenance</w:t>
      </w:r>
      <w:r>
        <w:rPr>
          <w:spacing w:val="-13"/>
        </w:rPr>
        <w:t> </w:t>
      </w:r>
      <w:r>
        <w:rPr/>
        <w:t>check</w:t>
      </w:r>
      <w:r>
        <w:rPr>
          <w:spacing w:val="-13"/>
        </w:rPr>
        <w:t> </w:t>
      </w:r>
      <w:r>
        <w:rPr/>
        <w:t>is</w:t>
      </w:r>
      <w:r>
        <w:rPr/>
        <w:t> triggered, the simulator checks that the aircraft is at a maintenance-capable </w:t>
      </w:r>
      <w:r>
        <w:rPr/>
        <w:t>origin</w:t>
      </w:r>
      <w:r>
        <w:rPr/>
        <w:t> </w:t>
      </w:r>
      <w:r>
        <w:rPr>
          <w:spacing w:val="-2"/>
        </w:rPr>
        <w:t>airport,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required</w:t>
      </w:r>
      <w:r>
        <w:rPr>
          <w:spacing w:val="-12"/>
        </w:rPr>
        <w:t> </w:t>
      </w:r>
      <w:r>
        <w:rPr>
          <w:spacing w:val="-2"/>
        </w:rPr>
        <w:t>station</w:t>
      </w:r>
      <w:r>
        <w:rPr>
          <w:spacing w:val="-12"/>
        </w:rPr>
        <w:t> </w:t>
      </w:r>
      <w:r>
        <w:rPr>
          <w:spacing w:val="-2"/>
        </w:rPr>
        <w:t>capacity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available,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check</w:t>
      </w:r>
      <w:r>
        <w:rPr>
          <w:spacing w:val="-13"/>
        </w:rPr>
        <w:t> </w:t>
      </w:r>
      <w:r>
        <w:rPr>
          <w:spacing w:val="-2"/>
        </w:rPr>
        <w:t>duration</w:t>
      </w:r>
      <w:r>
        <w:rPr>
          <w:spacing w:val="-12"/>
        </w:rPr>
        <w:t> </w:t>
      </w:r>
      <w:r>
        <w:rPr>
          <w:spacing w:val="-2"/>
        </w:rPr>
        <w:t>can</w:t>
      </w:r>
      <w:r>
        <w:rPr>
          <w:spacing w:val="-2"/>
        </w:rPr>
        <w:t> </w:t>
      </w:r>
      <w:r>
        <w:rPr/>
        <w:t>be</w:t>
      </w:r>
      <w:r>
        <w:rPr>
          <w:spacing w:val="-9"/>
        </w:rPr>
        <w:t> </w:t>
      </w:r>
      <w:r>
        <w:rPr/>
        <w:t>completed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next</w:t>
      </w:r>
      <w:r>
        <w:rPr>
          <w:spacing w:val="-9"/>
        </w:rPr>
        <w:t> </w:t>
      </w:r>
      <w:r>
        <w:rPr/>
        <w:t>flight</w:t>
      </w:r>
      <w:r>
        <w:rPr>
          <w:spacing w:val="-9"/>
        </w:rPr>
        <w:t> </w:t>
      </w:r>
      <w:r>
        <w:rPr/>
        <w:t>departure. The</w:t>
      </w:r>
      <w:r>
        <w:rPr>
          <w:spacing w:val="-9"/>
        </w:rPr>
        <w:t> </w:t>
      </w:r>
      <w:r>
        <w:rPr/>
        <w:t>aircraft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reset</w:t>
      </w:r>
      <w:r>
        <w:rPr>
          <w:spacing w:val="-9"/>
        </w:rPr>
        <w:t> </w:t>
      </w:r>
      <w:r>
        <w:rPr/>
        <w:t>according</w:t>
      </w:r>
      <w:r>
        <w:rPr>
          <w:spacing w:val="-9"/>
        </w:rPr>
        <w:t> </w:t>
      </w:r>
      <w:r>
        <w:rPr/>
        <w:t>to</w:t>
      </w:r>
      <w:r>
        <w:rPr/>
        <w:t> the dominance hierarchy </w:t>
      </w:r>
      <w:r>
        <w:rPr>
          <w:rFonts w:ascii="Bookman Old Style" w:hAnsi="Bookman Old Style"/>
          <w:i/>
        </w:rPr>
        <w:t>D</w:t>
      </w:r>
      <w:r>
        <w:rPr>
          <w:rFonts w:ascii="Bookman Old Style" w:hAnsi="Bookman Old Style"/>
          <w:i/>
          <w:spacing w:val="-10"/>
        </w:rPr>
        <w:t> </w:t>
      </w:r>
      <w:r>
        <w:rPr>
          <w:rFonts w:ascii="Cambria" w:hAnsi="Cambria"/>
        </w:rPr>
        <w:t>≻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"/>
        </w:rPr>
        <w:t> </w:t>
      </w:r>
      <w:r>
        <w:rPr>
          <w:rFonts w:ascii="Cambria" w:hAnsi="Cambria"/>
        </w:rPr>
        <w:t>≻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Cambria" w:hAnsi="Cambria"/>
        </w:rPr>
        <w:t>≻ </w:t>
      </w:r>
      <w:r>
        <w:rPr>
          <w:rFonts w:ascii="Bookman Old Style" w:hAnsi="Bookman Old Style"/>
          <w:i/>
        </w:rPr>
        <w:t>A</w:t>
      </w:r>
      <w:r>
        <w:rPr/>
        <w:t>.</w:t>
      </w:r>
      <w:r>
        <w:rPr>
          <w:spacing w:val="30"/>
        </w:rPr>
        <w:t> </w:t>
      </w:r>
      <w:r>
        <w:rPr/>
        <w:t>A route is rejected immediately if any </w:t>
      </w:r>
      <w:r>
        <w:rPr/>
        <w:t>of</w:t>
      </w:r>
      <w:r>
        <w:rPr/>
        <w:t> these conditions fail.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line="266" w:lineRule="auto" w:before="106"/>
        <w:ind w:left="141" w:right="1382" w:firstLine="351"/>
        <w:jc w:val="both"/>
      </w:pPr>
      <w:r>
        <w:rPr/>
        <w:t>This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deliberate. A</w:t>
      </w:r>
      <w:r>
        <w:rPr>
          <w:spacing w:val="-5"/>
        </w:rPr>
        <w:t> </w:t>
      </w:r>
      <w:r>
        <w:rPr/>
        <w:t>flight</w:t>
      </w:r>
      <w:r>
        <w:rPr>
          <w:spacing w:val="-5"/>
        </w:rPr>
        <w:t> </w:t>
      </w:r>
      <w:r>
        <w:rPr/>
        <w:t>assignment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appear</w:t>
      </w:r>
      <w:r>
        <w:rPr>
          <w:spacing w:val="-5"/>
        </w:rPr>
        <w:t> </w:t>
      </w:r>
      <w:r>
        <w:rPr/>
        <w:t>locally</w:t>
      </w:r>
      <w:r>
        <w:rPr>
          <w:spacing w:val="-5"/>
        </w:rPr>
        <w:t> </w:t>
      </w:r>
      <w:r>
        <w:rPr/>
        <w:t>attractive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/>
        <w:t> cost</w:t>
      </w:r>
      <w:r>
        <w:rPr>
          <w:spacing w:val="-15"/>
        </w:rPr>
        <w:t> </w:t>
      </w:r>
      <w:r>
        <w:rPr/>
        <w:t>level</w:t>
      </w:r>
      <w:r>
        <w:rPr>
          <w:spacing w:val="-15"/>
        </w:rPr>
        <w:t> </w:t>
      </w:r>
      <w:r>
        <w:rPr/>
        <w:t>while</w:t>
      </w:r>
      <w:r>
        <w:rPr>
          <w:spacing w:val="-15"/>
        </w:rPr>
        <w:t> </w:t>
      </w:r>
      <w:r>
        <w:rPr/>
        <w:t>still</w:t>
      </w:r>
      <w:r>
        <w:rPr>
          <w:spacing w:val="-15"/>
        </w:rPr>
        <w:t> </w:t>
      </w:r>
      <w:r>
        <w:rPr/>
        <w:t>violating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operational</w:t>
      </w:r>
      <w:r>
        <w:rPr>
          <w:spacing w:val="-15"/>
        </w:rPr>
        <w:t> </w:t>
      </w:r>
      <w:r>
        <w:rPr/>
        <w:t>sequence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schedule.</w:t>
      </w:r>
      <w:r>
        <w:rPr>
          <w:spacing w:val="-3"/>
        </w:rPr>
        <w:t> </w:t>
      </w:r>
      <w:r>
        <w:rPr/>
        <w:t>For</w:t>
      </w:r>
      <w:r>
        <w:rPr>
          <w:spacing w:val="-15"/>
        </w:rPr>
        <w:t> </w:t>
      </w:r>
      <w:r>
        <w:rPr/>
        <w:t>example,</w:t>
      </w:r>
      <w:r>
        <w:rPr/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aircraft</w:t>
      </w:r>
      <w:r>
        <w:rPr>
          <w:spacing w:val="-13"/>
        </w:rPr>
        <w:t> </w:t>
      </w:r>
      <w:r>
        <w:rPr>
          <w:spacing w:val="-2"/>
        </w:rPr>
        <w:t>might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assigned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new</w:t>
      </w:r>
      <w:r>
        <w:rPr>
          <w:spacing w:val="-12"/>
        </w:rPr>
        <w:t> </w:t>
      </w:r>
      <w:r>
        <w:rPr>
          <w:spacing w:val="-2"/>
        </w:rPr>
        <w:t>flight</w:t>
      </w:r>
      <w:r>
        <w:rPr>
          <w:spacing w:val="-13"/>
        </w:rPr>
        <w:t> </w:t>
      </w:r>
      <w:r>
        <w:rPr>
          <w:spacing w:val="-2"/>
        </w:rPr>
        <w:t>too</w:t>
      </w:r>
      <w:r>
        <w:rPr>
          <w:spacing w:val="-12"/>
        </w:rPr>
        <w:t> </w:t>
      </w:r>
      <w:r>
        <w:rPr>
          <w:spacing w:val="-2"/>
        </w:rPr>
        <w:t>soon</w:t>
      </w:r>
      <w:r>
        <w:rPr>
          <w:spacing w:val="-13"/>
        </w:rPr>
        <w:t> </w:t>
      </w:r>
      <w:r>
        <w:rPr>
          <w:spacing w:val="-2"/>
        </w:rPr>
        <w:t>after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previous</w:t>
      </w:r>
      <w:r>
        <w:rPr>
          <w:spacing w:val="-13"/>
        </w:rPr>
        <w:t> </w:t>
      </w:r>
      <w:r>
        <w:rPr>
          <w:spacing w:val="-2"/>
        </w:rPr>
        <w:t>departure,</w:t>
      </w:r>
      <w:r>
        <w:rPr>
          <w:spacing w:val="-12"/>
        </w:rPr>
        <w:t> </w:t>
      </w:r>
      <w:r>
        <w:rPr>
          <w:spacing w:val="-2"/>
        </w:rPr>
        <w:t>lea</w:t>
      </w:r>
      <w:r>
        <w:rPr>
          <w:spacing w:val="-2"/>
        </w:rPr>
        <w:t>ving</w:t>
      </w:r>
      <w:r>
        <w:rPr>
          <w:spacing w:val="-2"/>
        </w:rPr>
        <w:t> </w:t>
      </w:r>
      <w:r>
        <w:rPr>
          <w:spacing w:val="-4"/>
        </w:rPr>
        <w:t>insufficient</w:t>
      </w:r>
      <w:r>
        <w:rPr>
          <w:spacing w:val="-6"/>
        </w:rPr>
        <w:t> </w:t>
      </w:r>
      <w:r>
        <w:rPr>
          <w:spacing w:val="-4"/>
        </w:rPr>
        <w:t>time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required</w:t>
      </w:r>
      <w:r>
        <w:rPr>
          <w:spacing w:val="-6"/>
        </w:rPr>
        <w:t> </w:t>
      </w:r>
      <w:r>
        <w:rPr>
          <w:spacing w:val="-4"/>
        </w:rPr>
        <w:t>maintenance</w:t>
      </w:r>
      <w:r>
        <w:rPr>
          <w:spacing w:val="-6"/>
        </w:rPr>
        <w:t> </w:t>
      </w:r>
      <w:r>
        <w:rPr>
          <w:spacing w:val="-4"/>
        </w:rPr>
        <w:t>check,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might</w:t>
      </w:r>
      <w:r>
        <w:rPr>
          <w:spacing w:val="-6"/>
        </w:rPr>
        <w:t> </w:t>
      </w:r>
      <w:r>
        <w:rPr>
          <w:spacing w:val="-4"/>
        </w:rPr>
        <w:t>accumulate</w:t>
      </w:r>
      <w:r>
        <w:rPr>
          <w:spacing w:val="-6"/>
        </w:rPr>
        <w:t> </w:t>
      </w:r>
      <w:r>
        <w:rPr>
          <w:spacing w:val="-4"/>
        </w:rPr>
        <w:t>flight</w:t>
      </w:r>
      <w:r>
        <w:rPr>
          <w:spacing w:val="-6"/>
        </w:rPr>
        <w:t> </w:t>
      </w:r>
      <w:r>
        <w:rPr>
          <w:spacing w:val="-4"/>
        </w:rPr>
        <w:t>hours</w:t>
      </w:r>
      <w:r>
        <w:rPr>
          <w:spacing w:val="-4"/>
        </w:rPr>
        <w:t> </w:t>
      </w:r>
      <w:r>
        <w:rPr/>
        <w:t>beyond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permitted</w:t>
      </w:r>
      <w:r>
        <w:rPr>
          <w:spacing w:val="-15"/>
        </w:rPr>
        <w:t> </w:t>
      </w:r>
      <w:r>
        <w:rPr/>
        <w:t>threshold</w:t>
      </w:r>
      <w:r>
        <w:rPr>
          <w:spacing w:val="-15"/>
        </w:rPr>
        <w:t> </w:t>
      </w:r>
      <w:r>
        <w:rPr/>
        <w:t>before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reset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applied.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timeline</w:t>
      </w:r>
      <w:r>
        <w:rPr>
          <w:spacing w:val="-15"/>
        </w:rPr>
        <w:t> </w:t>
      </w:r>
      <w:r>
        <w:rPr/>
        <w:t>oracle</w:t>
      </w:r>
      <w:r>
        <w:rPr>
          <w:spacing w:val="-15"/>
        </w:rPr>
        <w:t> </w:t>
      </w:r>
      <w:r>
        <w:rPr/>
        <w:t>filters</w:t>
      </w:r>
      <w:r>
        <w:rPr/>
        <w:t> out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invalid</w:t>
      </w:r>
      <w:r>
        <w:rPr>
          <w:spacing w:val="-10"/>
        </w:rPr>
        <w:t> </w:t>
      </w:r>
      <w:r>
        <w:rPr/>
        <w:t>sequences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assignment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accepted.</w:t>
      </w:r>
    </w:p>
    <w:p>
      <w:pPr>
        <w:pStyle w:val="BodyText"/>
        <w:spacing w:line="266" w:lineRule="auto"/>
        <w:ind w:left="141" w:right="1381" w:firstLine="351"/>
        <w:jc w:val="both"/>
      </w:pPr>
      <w:r>
        <w:rPr/>
        <w:t>In the current implementation, the main logic is encoded in the class </w:t>
      </w:r>
      <w:r>
        <w:rPr/>
        <w:t>Scheduler</w:t>
      </w:r>
      <w:r>
        <w:rPr/>
        <w:t> 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method</w:t>
      </w:r>
      <w:r>
        <w:rPr>
          <w:spacing w:val="-5"/>
        </w:rPr>
        <w:t> </w:t>
      </w:r>
      <w:r>
        <w:rPr/>
        <w:t>get_timeline. The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concrete</w:t>
      </w:r>
      <w:r>
        <w:rPr>
          <w:spacing w:val="-5"/>
        </w:rPr>
        <w:t> </w:t>
      </w:r>
      <w:r>
        <w:rPr/>
        <w:t>realisation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abstract</w:t>
      </w:r>
      <w:r>
        <w:rPr/>
        <w:t> </w:t>
      </w:r>
      <w:r>
        <w:rPr>
          <w:spacing w:val="-6"/>
        </w:rPr>
        <w:t>feasibility check that is also used in the network-based algorithms:</w:t>
      </w:r>
      <w:r>
        <w:rPr>
          <w:spacing w:val="14"/>
        </w:rPr>
        <w:t> </w:t>
      </w:r>
      <w:r>
        <w:rPr>
          <w:spacing w:val="-6"/>
        </w:rPr>
        <w:t>whenever an </w:t>
      </w:r>
      <w:r>
        <w:rPr>
          <w:spacing w:val="-6"/>
        </w:rPr>
        <w:t>aircraft</w:t>
      </w:r>
      <w:r>
        <w:rPr>
          <w:spacing w:val="-6"/>
        </w:rPr>
        <w:t> </w:t>
      </w:r>
      <w:r>
        <w:rPr>
          <w:spacing w:val="-8"/>
        </w:rPr>
        <w:t>route</w:t>
      </w:r>
      <w:r>
        <w:rPr>
          <w:spacing w:val="-2"/>
        </w:rPr>
        <w:t> </w:t>
      </w:r>
      <w:r>
        <w:rPr>
          <w:spacing w:val="-8"/>
        </w:rPr>
        <w:t>is</w:t>
      </w:r>
      <w:r>
        <w:rPr>
          <w:spacing w:val="-2"/>
        </w:rPr>
        <w:t> </w:t>
      </w:r>
      <w:r>
        <w:rPr>
          <w:spacing w:val="-8"/>
        </w:rPr>
        <w:t>extended</w:t>
      </w:r>
      <w:r>
        <w:rPr>
          <w:spacing w:val="-3"/>
        </w:rPr>
        <w:t> </w:t>
      </w:r>
      <w:r>
        <w:rPr>
          <w:spacing w:val="-8"/>
        </w:rPr>
        <w:t>by</w:t>
      </w:r>
      <w:r>
        <w:rPr>
          <w:spacing w:val="-2"/>
        </w:rPr>
        <w:t> </w:t>
      </w:r>
      <w:r>
        <w:rPr>
          <w:spacing w:val="-8"/>
        </w:rPr>
        <w:t>another</w:t>
      </w:r>
      <w:r>
        <w:rPr>
          <w:spacing w:val="-3"/>
        </w:rPr>
        <w:t> </w:t>
      </w:r>
      <w:r>
        <w:rPr>
          <w:spacing w:val="-8"/>
        </w:rPr>
        <w:t>flight,</w:t>
      </w:r>
      <w:r>
        <w:rPr/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simulator</w:t>
      </w:r>
      <w:r>
        <w:rPr>
          <w:spacing w:val="-2"/>
        </w:rPr>
        <w:t> </w:t>
      </w:r>
      <w:r>
        <w:rPr>
          <w:spacing w:val="-8"/>
        </w:rPr>
        <w:t>is</w:t>
      </w:r>
      <w:r>
        <w:rPr>
          <w:spacing w:val="-2"/>
        </w:rPr>
        <w:t> </w:t>
      </w:r>
      <w:r>
        <w:rPr>
          <w:spacing w:val="-8"/>
        </w:rPr>
        <w:t>called</w:t>
      </w:r>
      <w:r>
        <w:rPr>
          <w:spacing w:val="-2"/>
        </w:rPr>
        <w:t> </w:t>
      </w:r>
      <w:r>
        <w:rPr>
          <w:spacing w:val="-8"/>
        </w:rPr>
        <w:t>to</w:t>
      </w:r>
      <w:r>
        <w:rPr>
          <w:spacing w:val="-3"/>
        </w:rPr>
        <w:t> </w:t>
      </w:r>
      <w:r>
        <w:rPr>
          <w:spacing w:val="-8"/>
        </w:rPr>
        <w:t>confirm</w:t>
      </w:r>
      <w:r>
        <w:rPr>
          <w:spacing w:val="-2"/>
        </w:rPr>
        <w:t> </w:t>
      </w:r>
      <w:r>
        <w:rPr>
          <w:spacing w:val="-8"/>
        </w:rPr>
        <w:t>that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main</w:t>
      </w:r>
      <w:r>
        <w:rPr>
          <w:spacing w:val="-8"/>
        </w:rPr>
        <w:t>tained</w:t>
      </w:r>
      <w:r>
        <w:rPr>
          <w:spacing w:val="-8"/>
        </w:rPr>
        <w:t> </w:t>
      </w:r>
      <w:r>
        <w:rPr/>
        <w:t>route</w:t>
      </w:r>
      <w:r>
        <w:rPr>
          <w:spacing w:val="-12"/>
        </w:rPr>
        <w:t> </w:t>
      </w:r>
      <w:r>
        <w:rPr/>
        <w:t>remains</w:t>
      </w:r>
      <w:r>
        <w:rPr>
          <w:spacing w:val="-11"/>
        </w:rPr>
        <w:t> </w:t>
      </w:r>
      <w:r>
        <w:rPr/>
        <w:t>feasible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respect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turn</w:t>
      </w:r>
      <w:r>
        <w:rPr>
          <w:spacing w:val="-11"/>
        </w:rPr>
        <w:t> </w:t>
      </w:r>
      <w:r>
        <w:rPr/>
        <w:t>times,</w:t>
      </w:r>
      <w:r>
        <w:rPr>
          <w:spacing w:val="-11"/>
        </w:rPr>
        <w:t> </w:t>
      </w:r>
      <w:r>
        <w:rPr/>
        <w:t>maintenance</w:t>
      </w:r>
      <w:r>
        <w:rPr>
          <w:spacing w:val="-12"/>
        </w:rPr>
        <w:t> </w:t>
      </w:r>
      <w:r>
        <w:rPr/>
        <w:t>durations,</w:t>
      </w:r>
      <w:r>
        <w:rPr>
          <w:spacing w:val="-11"/>
        </w:rPr>
        <w:t> </w:t>
      </w:r>
      <w:r>
        <w:rPr/>
        <w:t>capacities,</w:t>
      </w:r>
      <w:r>
        <w:rPr/>
        <w:t> and reset rules.</w:t>
      </w:r>
    </w:p>
    <w:p>
      <w:pPr>
        <w:pStyle w:val="BodyText"/>
        <w:spacing w:before="107"/>
      </w:pPr>
    </w:p>
    <w:p>
      <w:pPr>
        <w:pStyle w:val="Heading2"/>
        <w:numPr>
          <w:ilvl w:val="1"/>
          <w:numId w:val="20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Greedy construction" w:id="180"/>
      <w:bookmarkEnd w:id="180"/>
      <w:r>
        <w:rPr>
          <w:b w:val="0"/>
        </w:rPr>
      </w:r>
      <w:bookmarkStart w:name="_bookmark106" w:id="181"/>
      <w:bookmarkEnd w:id="181"/>
      <w:r>
        <w:rPr>
          <w:b w:val="0"/>
        </w:rPr>
      </w:r>
      <w:r>
        <w:rPr>
          <w:w w:val="110"/>
        </w:rPr>
        <w:t>Greedy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construction</w:t>
      </w:r>
    </w:p>
    <w:p>
      <w:pPr>
        <w:pStyle w:val="BodyText"/>
        <w:spacing w:line="266" w:lineRule="auto" w:before="242"/>
        <w:ind w:left="141" w:right="1369" w:hanging="9"/>
        <w:jc w:val="both"/>
      </w:pPr>
      <w:r>
        <w:rPr/>
        <w:t>The</w:t>
      </w:r>
      <w:r>
        <w:rPr>
          <w:spacing w:val="-15"/>
        </w:rPr>
        <w:t> </w:t>
      </w:r>
      <w:r>
        <w:rPr/>
        <w:t>most</w:t>
      </w:r>
      <w:r>
        <w:rPr>
          <w:spacing w:val="-15"/>
        </w:rPr>
        <w:t> </w:t>
      </w:r>
      <w:r>
        <w:rPr/>
        <w:t>direct</w:t>
      </w:r>
      <w:r>
        <w:rPr>
          <w:spacing w:val="-15"/>
        </w:rPr>
        <w:t> </w:t>
      </w:r>
      <w:r>
        <w:rPr/>
        <w:t>constructive</w:t>
      </w:r>
      <w:r>
        <w:rPr>
          <w:spacing w:val="-15"/>
        </w:rPr>
        <w:t> </w:t>
      </w:r>
      <w:r>
        <w:rPr/>
        <w:t>heuristic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chronological</w:t>
      </w:r>
      <w:r>
        <w:rPr>
          <w:spacing w:val="-15"/>
        </w:rPr>
        <w:t> </w:t>
      </w:r>
      <w:r>
        <w:rPr/>
        <w:t>greedy</w:t>
      </w:r>
      <w:r>
        <w:rPr>
          <w:spacing w:val="-15"/>
        </w:rPr>
        <w:t> </w:t>
      </w:r>
      <w:r>
        <w:rPr/>
        <w:t>assignment</w:t>
      </w:r>
      <w:r>
        <w:rPr>
          <w:spacing w:val="-14"/>
        </w:rPr>
        <w:t> </w:t>
      </w:r>
      <w:r>
        <w:rPr/>
        <w:t>strategy</w:t>
      </w:r>
      <w:r>
        <w:rPr/>
        <w:t>.</w:t>
      </w:r>
      <w:r>
        <w:rPr/>
        <w:t> </w:t>
      </w:r>
      <w:r>
        <w:rPr>
          <w:spacing w:val="-2"/>
        </w:rPr>
        <w:t>Flights</w:t>
      </w:r>
      <w:r>
        <w:rPr>
          <w:spacing w:val="-15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ordered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departure</w:t>
      </w:r>
      <w:r>
        <w:rPr>
          <w:spacing w:val="-13"/>
        </w:rPr>
        <w:t> </w:t>
      </w:r>
      <w:r>
        <w:rPr>
          <w:spacing w:val="-2"/>
        </w:rPr>
        <w:t>time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processed</w:t>
      </w:r>
      <w:r>
        <w:rPr>
          <w:spacing w:val="-13"/>
        </w:rPr>
        <w:t> </w:t>
      </w:r>
      <w:r>
        <w:rPr>
          <w:spacing w:val="-2"/>
        </w:rPr>
        <w:t>one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one.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current</w:t>
      </w:r>
      <w:r>
        <w:rPr>
          <w:spacing w:val="-13"/>
        </w:rPr>
        <w:t> </w:t>
      </w:r>
      <w:r>
        <w:rPr>
          <w:spacing w:val="-2"/>
        </w:rPr>
        <w:t>fligh</w:t>
      </w:r>
      <w:r>
        <w:rPr>
          <w:spacing w:val="-2"/>
        </w:rPr>
        <w:t>t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i</w:t>
      </w:r>
      <w:r>
        <w:rPr/>
        <w:t>, the algorithm considers every aircraft </w:t>
      </w:r>
      <w:r>
        <w:rPr>
          <w:rFonts w:ascii="Bookman Old Style" w:hAnsi="Bookman Old Style"/>
          <w:i/>
        </w:rPr>
        <w:t>j </w:t>
      </w:r>
      <w:r>
        <w:rPr/>
        <w:t>and evaluates the extended route </w:t>
      </w:r>
      <w:r>
        <w:rPr>
          <w:rFonts w:ascii="Bookman Old Style" w:hAnsi="Bookman Old Style"/>
          <w:i/>
        </w:rPr>
        <w:t>R</w:t>
      </w:r>
      <w:r>
        <w:rPr>
          <w:rFonts w:ascii="Bookman Old Style" w:hAnsi="Bookman Old Style"/>
          <w:i/>
          <w:vertAlign w:val="subscript"/>
        </w:rPr>
        <w:t>j</w:t>
      </w:r>
      <w:r>
        <w:rPr>
          <w:rFonts w:ascii="Bookman Old Style" w:hAnsi="Bookman Old Style"/>
          <w:i/>
          <w:spacing w:val="-9"/>
          <w:vertAlign w:val="baseline"/>
        </w:rPr>
        <w:t> </w:t>
      </w:r>
      <w:r>
        <w:rPr>
          <w:rFonts w:ascii="Cambria" w:hAnsi="Cambria"/>
          <w:vertAlign w:val="baseline"/>
        </w:rPr>
        <w:t>∪</w:t>
      </w:r>
      <w:r>
        <w:rPr>
          <w:rFonts w:ascii="Cambria" w:hAnsi="Cambria"/>
          <w:spacing w:val="-7"/>
          <w:vertAlign w:val="baseline"/>
        </w:rPr>
        <w:t> </w:t>
      </w:r>
      <w:r>
        <w:rPr>
          <w:rFonts w:ascii="Cambria" w:hAnsi="Cambria"/>
          <w:vertAlign w:val="baseline"/>
        </w:rPr>
        <w:t>{</w:t>
      </w:r>
      <w:r>
        <w:rPr>
          <w:rFonts w:ascii="Bookman Old Style" w:hAnsi="Bookman Old Style"/>
          <w:i/>
          <w:vertAlign w:val="baseline"/>
        </w:rPr>
        <w:t>i</w:t>
      </w:r>
      <w:r>
        <w:rPr>
          <w:rFonts w:ascii="Cambria" w:hAnsi="Cambria"/>
          <w:vertAlign w:val="baseline"/>
        </w:rPr>
        <w:t>}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using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timeline</w:t>
      </w:r>
      <w:r>
        <w:rPr>
          <w:spacing w:val="-15"/>
          <w:vertAlign w:val="baseline"/>
        </w:rPr>
        <w:t> </w:t>
      </w:r>
      <w:r>
        <w:rPr>
          <w:vertAlign w:val="baseline"/>
        </w:rPr>
        <w:t>oracle.</w:t>
      </w:r>
      <w:r>
        <w:rPr>
          <w:spacing w:val="-10"/>
          <w:vertAlign w:val="baseline"/>
        </w:rPr>
        <w:t> </w:t>
      </w:r>
      <w:r>
        <w:rPr>
          <w:vertAlign w:val="baseline"/>
        </w:rPr>
        <w:t>Among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feasible</w:t>
      </w:r>
      <w:r>
        <w:rPr>
          <w:spacing w:val="-15"/>
          <w:vertAlign w:val="baseline"/>
        </w:rPr>
        <w:t> </w:t>
      </w:r>
      <w:r>
        <w:rPr>
          <w:vertAlign w:val="baseline"/>
        </w:rPr>
        <w:t>options</w:t>
      </w:r>
      <w:r>
        <w:rPr>
          <w:spacing w:val="-15"/>
          <w:vertAlign w:val="baseline"/>
        </w:rPr>
        <w:t> </w:t>
      </w:r>
      <w:r>
        <w:rPr>
          <w:vertAlign w:val="baseline"/>
        </w:rPr>
        <w:t>it</w:t>
      </w:r>
      <w:r>
        <w:rPr>
          <w:spacing w:val="-15"/>
          <w:vertAlign w:val="baseline"/>
        </w:rPr>
        <w:t> </w:t>
      </w:r>
      <w:r>
        <w:rPr>
          <w:vertAlign w:val="baseline"/>
        </w:rPr>
        <w:t>selects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aircraft</w:t>
      </w:r>
      <w:r>
        <w:rPr>
          <w:spacing w:val="-15"/>
          <w:vertAlign w:val="baseline"/>
        </w:rPr>
        <w:t> </w:t>
      </w:r>
      <w:r>
        <w:rPr>
          <w:vertAlign w:val="baseline"/>
        </w:rPr>
        <w:t>that</w:t>
      </w:r>
      <w:r>
        <w:rPr>
          <w:spacing w:val="-15"/>
          <w:vertAlign w:val="baseline"/>
        </w:rPr>
        <w:t> </w:t>
      </w:r>
      <w:r>
        <w:rPr>
          <w:vertAlign w:val="baseline"/>
        </w:rPr>
        <w:t>yields</w:t>
      </w:r>
      <w:r>
        <w:rPr>
          <w:vertAlign w:val="baseline"/>
        </w:rPr>
        <w:t> the</w:t>
      </w:r>
      <w:r>
        <w:rPr>
          <w:spacing w:val="-8"/>
          <w:vertAlign w:val="baseline"/>
        </w:rPr>
        <w:t> </w:t>
      </w:r>
      <w:r>
        <w:rPr>
          <w:vertAlign w:val="baseline"/>
        </w:rPr>
        <w:t>minimum</w:t>
      </w:r>
      <w:r>
        <w:rPr>
          <w:spacing w:val="-8"/>
          <w:vertAlign w:val="baseline"/>
        </w:rPr>
        <w:t> </w:t>
      </w:r>
      <w:r>
        <w:rPr>
          <w:vertAlign w:val="baseline"/>
        </w:rPr>
        <w:t>incremental</w:t>
      </w:r>
      <w:r>
        <w:rPr>
          <w:spacing w:val="-8"/>
          <w:vertAlign w:val="baseline"/>
        </w:rPr>
        <w:t> </w:t>
      </w:r>
      <w:r>
        <w:rPr>
          <w:vertAlign w:val="baseline"/>
        </w:rPr>
        <w:t>assignment</w:t>
      </w:r>
      <w:r>
        <w:rPr>
          <w:spacing w:val="-8"/>
          <w:vertAlign w:val="baseline"/>
        </w:rPr>
        <w:t> </w:t>
      </w:r>
      <w:r>
        <w:rPr>
          <w:vertAlign w:val="baseline"/>
        </w:rPr>
        <w:t>cost: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tabs>
          <w:tab w:pos="1074" w:val="left" w:leader="none"/>
        </w:tabs>
        <w:spacing w:line="280" w:lineRule="exact" w:before="118"/>
        <w:ind w:right="185"/>
        <w:jc w:val="right"/>
      </w:pPr>
      <w:r>
        <w:rPr>
          <w:rFonts w:ascii="Bookman Old Style" w:hAnsi="Bookman Old Style"/>
          <w:i/>
          <w:w w:val="130"/>
        </w:rPr>
        <w:t>j</w:t>
      </w:r>
      <w:r>
        <w:rPr>
          <w:rFonts w:ascii="Cambria" w:hAnsi="Cambria"/>
          <w:w w:val="130"/>
          <w:vertAlign w:val="superscript"/>
        </w:rPr>
        <w:t>∗</w:t>
      </w:r>
      <w:r>
        <w:rPr>
          <w:rFonts w:ascii="Cambria" w:hAnsi="Cambria"/>
          <w:spacing w:val="23"/>
          <w:w w:val="130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3"/>
          <w:w w:val="130"/>
          <w:vertAlign w:val="baseline"/>
        </w:rPr>
        <w:t> </w:t>
      </w:r>
      <w:r>
        <w:rPr>
          <w:spacing w:val="-5"/>
          <w:w w:val="105"/>
          <w:vertAlign w:val="baseline"/>
        </w:rPr>
        <w:t>arg</w:t>
      </w:r>
      <w:r>
        <w:rPr>
          <w:vertAlign w:val="baseline"/>
        </w:rPr>
        <w:tab/>
      </w:r>
      <w:r>
        <w:rPr>
          <w:spacing w:val="-5"/>
          <w:w w:val="105"/>
          <w:vertAlign w:val="baseline"/>
        </w:rPr>
        <w:t>min</w:t>
      </w:r>
    </w:p>
    <w:p>
      <w:pPr>
        <w:spacing w:line="180" w:lineRule="exact" w:before="0"/>
        <w:ind w:left="0" w:right="0" w:firstLine="0"/>
        <w:jc w:val="right"/>
        <w:rPr>
          <w:sz w:val="16"/>
        </w:rPr>
      </w:pPr>
      <w:r>
        <w:rPr>
          <w:rFonts w:ascii="Bookman Old Style" w:hAnsi="Bookman Old Style"/>
          <w:i/>
          <w:spacing w:val="-2"/>
          <w:w w:val="125"/>
          <w:sz w:val="16"/>
        </w:rPr>
        <w:t>j</w:t>
      </w:r>
      <w:r>
        <w:rPr>
          <w:rFonts w:ascii="Cambria" w:hAnsi="Cambria"/>
          <w:spacing w:val="-2"/>
          <w:w w:val="125"/>
          <w:sz w:val="16"/>
        </w:rPr>
        <w:t>∈P</w:t>
      </w:r>
      <w:r>
        <w:rPr>
          <w:spacing w:val="-2"/>
          <w:w w:val="125"/>
          <w:position w:val="5"/>
          <w:sz w:val="12"/>
        </w:rPr>
        <w:t>feas</w:t>
      </w:r>
      <w:r>
        <w:rPr>
          <w:spacing w:val="-2"/>
          <w:w w:val="125"/>
          <w:sz w:val="16"/>
        </w:rPr>
        <w:t>(</w:t>
      </w:r>
      <w:r>
        <w:rPr>
          <w:rFonts w:ascii="Bookman Old Style" w:hAnsi="Bookman Old Style"/>
          <w:i/>
          <w:spacing w:val="-2"/>
          <w:w w:val="125"/>
          <w:sz w:val="16"/>
        </w:rPr>
        <w:t>i</w:t>
      </w:r>
      <w:r>
        <w:rPr>
          <w:spacing w:val="-2"/>
          <w:w w:val="125"/>
          <w:sz w:val="16"/>
        </w:rPr>
        <w:t>)</w:t>
      </w:r>
    </w:p>
    <w:p>
      <w:pPr>
        <w:tabs>
          <w:tab w:pos="3249" w:val="left" w:leader="none"/>
        </w:tabs>
        <w:spacing w:before="118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rFonts w:ascii="Bookman Old Style"/>
          <w:i/>
          <w:spacing w:val="-4"/>
          <w:w w:val="110"/>
          <w:sz w:val="24"/>
        </w:rPr>
        <w:t>c</w:t>
      </w:r>
      <w:r>
        <w:rPr>
          <w:rFonts w:ascii="Bookman Old Style"/>
          <w:i/>
          <w:spacing w:val="-4"/>
          <w:w w:val="110"/>
          <w:sz w:val="24"/>
          <w:vertAlign w:val="subscript"/>
        </w:rPr>
        <w:t>ij</w:t>
      </w:r>
      <w:r>
        <w:rPr>
          <w:rFonts w:ascii="Bookman Old Style"/>
          <w:i/>
          <w:spacing w:val="-4"/>
          <w:w w:val="110"/>
          <w:sz w:val="24"/>
          <w:vertAlign w:val="baseline"/>
        </w:rPr>
        <w:t>,</w:t>
      </w:r>
      <w:r>
        <w:rPr>
          <w:rFonts w:ascii="Bookman Old Style"/>
          <w:i/>
          <w:sz w:val="24"/>
          <w:vertAlign w:val="baseline"/>
        </w:rPr>
        <w:tab/>
      </w:r>
      <w:r>
        <w:rPr>
          <w:spacing w:val="-2"/>
          <w:w w:val="110"/>
          <w:sz w:val="24"/>
          <w:vertAlign w:val="baseline"/>
        </w:rPr>
        <w:t>(7.1)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57" w:top="1920" w:bottom="280" w:left="1559" w:right="0"/>
          <w:cols w:num="2" w:equalWidth="0">
            <w:col w:w="5187" w:space="39"/>
            <w:col w:w="5125"/>
          </w:cols>
        </w:sectPr>
      </w:pPr>
    </w:p>
    <w:p>
      <w:pPr>
        <w:pStyle w:val="BodyText"/>
        <w:spacing w:line="266" w:lineRule="auto" w:before="137"/>
        <w:ind w:left="141" w:right="1409" w:firstLine="351"/>
        <w:jc w:val="both"/>
      </w:pPr>
      <w:r>
        <w:rPr/>
        <w:t>where</w:t>
      </w:r>
      <w:r>
        <w:rPr>
          <w:spacing w:val="-10"/>
        </w:rPr>
        <w:t> </w:t>
      </w:r>
      <w:r>
        <w:rPr>
          <w:rFonts w:ascii="Cambria"/>
        </w:rPr>
        <w:t>P</w:t>
      </w:r>
      <w:r>
        <w:rPr>
          <w:vertAlign w:val="superscript"/>
        </w:rPr>
        <w:t>feas</w:t>
      </w:r>
      <w:r>
        <w:rPr>
          <w:vertAlign w:val="baseline"/>
        </w:rPr>
        <w:t>(</w:t>
      </w:r>
      <w:r>
        <w:rPr>
          <w:rFonts w:ascii="Bookman Old Style"/>
          <w:i/>
          <w:vertAlign w:val="baseline"/>
        </w:rPr>
        <w:t>i</w:t>
      </w:r>
      <w:r>
        <w:rPr>
          <w:vertAlign w:val="baseline"/>
        </w:rPr>
        <w:t>)</w:t>
      </w:r>
      <w:r>
        <w:rPr>
          <w:spacing w:val="-10"/>
          <w:vertAlign w:val="baseline"/>
        </w:rPr>
        <w:t> </w:t>
      </w:r>
      <w:r>
        <w:rPr>
          <w:vertAlign w:val="baseline"/>
        </w:rPr>
        <w:t>denotes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aircraft</w:t>
      </w:r>
      <w:r>
        <w:rPr>
          <w:spacing w:val="-10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new</w:t>
      </w:r>
      <w:r>
        <w:rPr>
          <w:spacing w:val="-10"/>
          <w:vertAlign w:val="baseline"/>
        </w:rPr>
        <w:t> </w:t>
      </w:r>
      <w:r>
        <w:rPr>
          <w:vertAlign w:val="baseline"/>
        </w:rPr>
        <w:t>route</w:t>
      </w:r>
      <w:r>
        <w:rPr>
          <w:spacing w:val="-10"/>
          <w:vertAlign w:val="baseline"/>
        </w:rPr>
        <w:t> </w:t>
      </w:r>
      <w:r>
        <w:rPr>
          <w:vertAlign w:val="baseline"/>
        </w:rPr>
        <w:t>remains</w:t>
      </w:r>
      <w:r>
        <w:rPr>
          <w:spacing w:val="-10"/>
          <w:vertAlign w:val="baseline"/>
        </w:rPr>
        <w:t> </w:t>
      </w:r>
      <w:r>
        <w:rPr>
          <w:vertAlign w:val="baseline"/>
        </w:rPr>
        <w:t>feasible</w:t>
      </w:r>
      <w:r>
        <w:rPr>
          <w:spacing w:val="-10"/>
          <w:vertAlign w:val="baseline"/>
        </w:rPr>
        <w:t> </w:t>
      </w:r>
      <w:r>
        <w:rPr>
          <w:vertAlign w:val="baseline"/>
        </w:rPr>
        <w:t>under</w:t>
      </w:r>
      <w:r>
        <w:rPr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timeline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rules.</w:t>
      </w:r>
      <w:r>
        <w:rPr>
          <w:spacing w:val="19"/>
          <w:vertAlign w:val="baseline"/>
        </w:rPr>
        <w:t> </w:t>
      </w:r>
      <w:r>
        <w:rPr>
          <w:spacing w:val="-6"/>
          <w:vertAlign w:val="baseline"/>
        </w:rPr>
        <w:t>If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no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aircraft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can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accommodate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flight</w:t>
      </w:r>
      <w:r>
        <w:rPr>
          <w:spacing w:val="-7"/>
          <w:vertAlign w:val="baseline"/>
        </w:rPr>
        <w:t> </w:t>
      </w:r>
      <w:r>
        <w:rPr>
          <w:rFonts w:ascii="Bookman Old Style"/>
          <w:i/>
          <w:spacing w:val="-6"/>
          <w:vertAlign w:val="baseline"/>
        </w:rPr>
        <w:t>i</w:t>
      </w:r>
      <w:r>
        <w:rPr>
          <w:spacing w:val="-6"/>
          <w:vertAlign w:val="baseline"/>
        </w:rPr>
        <w:t>, the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flight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remains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unassigned</w:t>
      </w:r>
      <w:r>
        <w:rPr>
          <w:spacing w:val="-6"/>
          <w:vertAlign w:val="baseline"/>
        </w:rPr>
        <w:t> </w:t>
      </w:r>
      <w:r>
        <w:rPr>
          <w:vertAlign w:val="baseline"/>
        </w:rPr>
        <w:t>and the search continues with the next flight.</w:t>
      </w:r>
    </w:p>
    <w:p>
      <w:pPr>
        <w:pStyle w:val="BodyText"/>
        <w:spacing w:line="266" w:lineRule="auto"/>
        <w:ind w:left="141" w:right="1413" w:firstLine="351"/>
        <w:jc w:val="both"/>
      </w:pP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method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simple,</w:t>
      </w:r>
      <w:r>
        <w:rPr>
          <w:spacing w:val="-9"/>
        </w:rPr>
        <w:t> </w:t>
      </w:r>
      <w:r>
        <w:rPr>
          <w:spacing w:val="-2"/>
        </w:rPr>
        <w:t>deterministic,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fast.</w:t>
      </w:r>
      <w:r>
        <w:rPr>
          <w:spacing w:val="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9"/>
        </w:rPr>
        <w:t> </w:t>
      </w:r>
      <w:r>
        <w:rPr>
          <w:spacing w:val="-2"/>
        </w:rPr>
        <w:t>highly</w:t>
      </w:r>
      <w:r>
        <w:rPr>
          <w:spacing w:val="-9"/>
        </w:rPr>
        <w:t> </w:t>
      </w:r>
      <w:r>
        <w:rPr>
          <w:spacing w:val="-2"/>
        </w:rPr>
        <w:t>transparent,</w:t>
      </w:r>
      <w:r>
        <w:rPr>
          <w:spacing w:val="-9"/>
        </w:rPr>
        <w:t> </w:t>
      </w:r>
      <w:r>
        <w:rPr>
          <w:spacing w:val="-2"/>
        </w:rPr>
        <w:t>whic</w:t>
      </w:r>
      <w:r>
        <w:rPr>
          <w:spacing w:val="-2"/>
        </w:rPr>
        <w:t>h</w:t>
      </w:r>
      <w:r>
        <w:rPr>
          <w:spacing w:val="-2"/>
        </w:rPr>
        <w:t> </w:t>
      </w:r>
      <w:r>
        <w:rPr>
          <w:spacing w:val="-6"/>
        </w:rPr>
        <w:t>makes it a natural baseline in computational experiments.</w:t>
      </w:r>
      <w:r>
        <w:rPr>
          <w:spacing w:val="15"/>
        </w:rPr>
        <w:t> </w:t>
      </w:r>
      <w:r>
        <w:rPr>
          <w:spacing w:val="-6"/>
        </w:rPr>
        <w:t>The implementation exp</w:t>
      </w:r>
      <w:r>
        <w:rPr>
          <w:spacing w:val="-6"/>
        </w:rPr>
        <w:t>oses</w:t>
      </w:r>
      <w:r>
        <w:rPr>
          <w:spacing w:val="-6"/>
        </w:rPr>
        <w:t> </w:t>
      </w:r>
      <w:r>
        <w:rPr/>
        <w:t>this strategy as the</w:t>
      </w:r>
      <w:r>
        <w:rPr>
          <w:spacing w:val="-1"/>
        </w:rPr>
        <w:t> </w:t>
      </w:r>
      <w:r>
        <w:rPr/>
        <w:t>greedy mode. The route is extended only at its current end: </w:t>
      </w:r>
      <w:r>
        <w:rPr/>
        <w:t>the</w:t>
      </w:r>
      <w:r>
        <w:rPr/>
        <w:t> candidate</w:t>
      </w:r>
      <w:r>
        <w:rPr>
          <w:spacing w:val="33"/>
        </w:rPr>
        <w:t> </w:t>
      </w:r>
      <w:r>
        <w:rPr/>
        <w:t>sequence</w:t>
      </w:r>
      <w:r>
        <w:rPr>
          <w:spacing w:val="33"/>
        </w:rPr>
        <w:t> </w:t>
      </w:r>
      <w:r>
        <w:rPr/>
        <w:t>is</w:t>
      </w:r>
      <w:r>
        <w:rPr>
          <w:spacing w:val="32"/>
        </w:rPr>
        <w:t> </w:t>
      </w:r>
      <w:r>
        <w:rPr/>
        <w:t>ac_fids[aid]</w:t>
      </w:r>
      <w:r>
        <w:rPr>
          <w:spacing w:val="73"/>
        </w:rPr>
        <w:t> </w:t>
      </w:r>
      <w:r>
        <w:rPr/>
        <w:t>+</w:t>
      </w:r>
      <w:r>
        <w:rPr>
          <w:spacing w:val="40"/>
          <w:w w:val="110"/>
        </w:rPr>
        <w:t> </w:t>
      </w:r>
      <w:r>
        <w:rPr>
          <w:w w:val="110"/>
        </w:rPr>
        <w:t>[fid],</w:t>
      </w:r>
      <w:r>
        <w:rPr>
          <w:spacing w:val="30"/>
          <w:w w:val="110"/>
        </w:rPr>
        <w:t> </w:t>
      </w:r>
      <w:r>
        <w:rPr/>
        <w:t>and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complete</w:t>
      </w:r>
      <w:r>
        <w:rPr>
          <w:spacing w:val="33"/>
        </w:rPr>
        <w:t> </w:t>
      </w:r>
      <w:r>
        <w:rPr/>
        <w:t>candidate</w:t>
      </w:r>
      <w:r>
        <w:rPr>
          <w:spacing w:val="33"/>
        </w:rPr>
        <w:t> </w:t>
      </w:r>
      <w:r>
        <w:rPr/>
        <w:t>time</w:t>
      </w:r>
      <w:r>
        <w:rPr/>
        <w:t>line</w:t>
      </w:r>
      <w:r>
        <w:rPr/>
        <w:t> is</w:t>
      </w:r>
      <w:r>
        <w:rPr>
          <w:spacing w:val="-8"/>
        </w:rPr>
        <w:t> </w:t>
      </w:r>
      <w:r>
        <w:rPr/>
        <w:t>simulated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acceptance. If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aircraft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accommodate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flight,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flight</w:t>
      </w:r>
      <w:r>
        <w:rPr>
          <w:spacing w:val="-8"/>
        </w:rPr>
        <w:t> </w:t>
      </w:r>
      <w:r>
        <w:rPr/>
        <w:t>is</w:t>
      </w:r>
      <w:r>
        <w:rPr/>
        <w:t> placed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unassigned</w:t>
      </w:r>
      <w:r>
        <w:rPr>
          <w:spacing w:val="-8"/>
        </w:rPr>
        <w:t> </w:t>
      </w:r>
      <w:r>
        <w:rPr/>
        <w:t>set</w:t>
      </w:r>
      <w:r>
        <w:rPr>
          <w:spacing w:val="-7"/>
        </w:rPr>
        <w:t> </w:t>
      </w:r>
      <w:r>
        <w:rPr/>
        <w:t>rather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being</w:t>
      </w:r>
      <w:r>
        <w:rPr>
          <w:spacing w:val="-7"/>
        </w:rPr>
        <w:t> </w:t>
      </w:r>
      <w:r>
        <w:rPr/>
        <w:t>forced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invalid</w:t>
      </w:r>
      <w:r>
        <w:rPr>
          <w:spacing w:val="-8"/>
        </w:rPr>
        <w:t> </w:t>
      </w:r>
      <w:r>
        <w:rPr/>
        <w:t>route.</w:t>
      </w:r>
    </w:p>
    <w:p>
      <w:pPr>
        <w:pStyle w:val="BodyText"/>
        <w:spacing w:line="266" w:lineRule="auto"/>
        <w:ind w:left="141" w:right="1405" w:firstLine="351"/>
        <w:jc w:val="both"/>
      </w:pPr>
      <w:r>
        <w:rPr/>
        <w:t>The strength of the greedy scheme is its speed.</w:t>
      </w:r>
      <w:r>
        <w:rPr>
          <w:spacing w:val="40"/>
        </w:rPr>
        <w:t> </w:t>
      </w:r>
      <w:r>
        <w:rPr/>
        <w:t>The weakness is its myopia.</w:t>
      </w:r>
      <w:r>
        <w:rPr>
          <w:spacing w:val="40"/>
        </w:rPr>
        <w:t> </w:t>
      </w:r>
      <w:r>
        <w:rPr/>
        <w:t>A</w:t>
      </w:r>
      <w:r>
        <w:rPr/>
        <w:t> </w:t>
      </w:r>
      <w:r>
        <w:rPr>
          <w:spacing w:val="-2"/>
        </w:rPr>
        <w:t>locally</w:t>
      </w:r>
      <w:r>
        <w:rPr>
          <w:spacing w:val="-6"/>
        </w:rPr>
        <w:t> </w:t>
      </w:r>
      <w:r>
        <w:rPr>
          <w:spacing w:val="-2"/>
        </w:rPr>
        <w:t>cheapest</w:t>
      </w:r>
      <w:r>
        <w:rPr>
          <w:spacing w:val="-6"/>
        </w:rPr>
        <w:t> </w:t>
      </w:r>
      <w:r>
        <w:rPr>
          <w:spacing w:val="-2"/>
        </w:rPr>
        <w:t>assignment</w:t>
      </w:r>
      <w:r>
        <w:rPr>
          <w:spacing w:val="-6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2"/>
        </w:rPr>
        <w:t>block</w:t>
      </w:r>
      <w:r>
        <w:rPr>
          <w:spacing w:val="-6"/>
        </w:rPr>
        <w:t> </w:t>
      </w:r>
      <w:r>
        <w:rPr>
          <w:spacing w:val="-2"/>
        </w:rPr>
        <w:t>later</w:t>
      </w:r>
      <w:r>
        <w:rPr>
          <w:spacing w:val="-6"/>
        </w:rPr>
        <w:t> </w:t>
      </w:r>
      <w:r>
        <w:rPr>
          <w:spacing w:val="-2"/>
        </w:rPr>
        <w:t>flights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create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maintenance</w:t>
      </w:r>
      <w:r>
        <w:rPr>
          <w:spacing w:val="-6"/>
        </w:rPr>
        <w:t> </w:t>
      </w:r>
      <w:r>
        <w:rPr>
          <w:spacing w:val="-2"/>
        </w:rPr>
        <w:t>state</w:t>
      </w:r>
      <w:r>
        <w:rPr>
          <w:spacing w:val="-6"/>
        </w:rPr>
        <w:t> </w:t>
      </w:r>
      <w:r>
        <w:rPr>
          <w:spacing w:val="-2"/>
        </w:rPr>
        <w:t>tha</w:t>
      </w:r>
      <w:r>
        <w:rPr>
          <w:spacing w:val="-2"/>
        </w:rPr>
        <w:t>t</w:t>
      </w:r>
      <w:r>
        <w:rPr>
          <w:spacing w:val="-2"/>
        </w:rPr>
        <w:t> leaves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feasible</w:t>
      </w:r>
      <w:r>
        <w:rPr>
          <w:spacing w:val="-11"/>
        </w:rPr>
        <w:t> </w:t>
      </w:r>
      <w:r>
        <w:rPr>
          <w:spacing w:val="-2"/>
        </w:rPr>
        <w:t>schedule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remaining</w:t>
      </w:r>
      <w:r>
        <w:rPr>
          <w:spacing w:val="-11"/>
        </w:rPr>
        <w:t> </w:t>
      </w:r>
      <w:r>
        <w:rPr>
          <w:spacing w:val="-2"/>
        </w:rPr>
        <w:t>network.</w:t>
      </w:r>
      <w:r>
        <w:rPr>
          <w:spacing w:val="5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particularly</w:t>
      </w:r>
      <w:r>
        <w:rPr>
          <w:spacing w:val="-12"/>
        </w:rPr>
        <w:t> </w:t>
      </w:r>
      <w:r>
        <w:rPr>
          <w:spacing w:val="-2"/>
        </w:rPr>
        <w:t>relevant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2"/>
        </w:rPr>
        <w:t> dense</w:t>
      </w:r>
      <w:r>
        <w:rPr>
          <w:spacing w:val="-8"/>
        </w:rPr>
        <w:t> </w:t>
      </w:r>
      <w:r>
        <w:rPr>
          <w:spacing w:val="-2"/>
        </w:rPr>
        <w:t>instances</w:t>
      </w:r>
      <w:r>
        <w:rPr>
          <w:spacing w:val="-8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feasible</w:t>
      </w:r>
      <w:r>
        <w:rPr>
          <w:spacing w:val="-8"/>
        </w:rPr>
        <w:t> </w:t>
      </w:r>
      <w:r>
        <w:rPr>
          <w:spacing w:val="-2"/>
        </w:rPr>
        <w:t>room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aircraft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tightly</w:t>
      </w:r>
      <w:r>
        <w:rPr>
          <w:spacing w:val="-8"/>
        </w:rPr>
        <w:t> </w:t>
      </w:r>
      <w:r>
        <w:rPr>
          <w:spacing w:val="-2"/>
        </w:rPr>
        <w:t>constrained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2"/>
        </w:rPr>
        <w:t> </w:t>
      </w:r>
      <w:r>
        <w:rPr>
          <w:spacing w:val="-6"/>
        </w:rPr>
        <w:t>maintenance</w:t>
      </w:r>
      <w:r>
        <w:rPr>
          <w:spacing w:val="-8"/>
        </w:rPr>
        <w:t> </w:t>
      </w:r>
      <w:r>
        <w:rPr>
          <w:spacing w:val="-6"/>
        </w:rPr>
        <w:t>thresholds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by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aircraft-specific</w:t>
      </w:r>
      <w:r>
        <w:rPr>
          <w:spacing w:val="-8"/>
        </w:rPr>
        <w:t> </w:t>
      </w:r>
      <w:r>
        <w:rPr>
          <w:spacing w:val="-6"/>
        </w:rPr>
        <w:t>departure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arrival</w:t>
      </w:r>
      <w:r>
        <w:rPr>
          <w:spacing w:val="-8"/>
        </w:rPr>
        <w:t> </w:t>
      </w:r>
      <w:r>
        <w:rPr>
          <w:spacing w:val="-6"/>
        </w:rPr>
        <w:t>times.</w:t>
      </w:r>
      <w:r>
        <w:rPr>
          <w:spacing w:val="14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suc</w:t>
      </w:r>
      <w:r>
        <w:rPr>
          <w:spacing w:val="-6"/>
        </w:rPr>
        <w:t>h</w:t>
      </w:r>
      <w:r>
        <w:rPr>
          <w:spacing w:val="-6"/>
        </w:rPr>
        <w:t> </w:t>
      </w:r>
      <w:r>
        <w:rPr/>
        <w:t>cases,</w:t>
      </w:r>
      <w:r>
        <w:rPr>
          <w:spacing w:val="-13"/>
        </w:rPr>
        <w:t> </w:t>
      </w:r>
      <w:r>
        <w:rPr/>
        <w:t>greediness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produce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complete</w:t>
      </w:r>
      <w:r>
        <w:rPr>
          <w:spacing w:val="-13"/>
        </w:rPr>
        <w:t> </w:t>
      </w:r>
      <w:r>
        <w:rPr/>
        <w:t>schedule</w:t>
      </w:r>
      <w:r>
        <w:rPr>
          <w:spacing w:val="-13"/>
        </w:rPr>
        <w:t> </w:t>
      </w:r>
      <w:r>
        <w:rPr/>
        <w:t>only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subset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flights,</w:t>
      </w:r>
      <w:r>
        <w:rPr>
          <w:spacing w:val="-12"/>
        </w:rPr>
        <w:t> </w:t>
      </w:r>
      <w:r>
        <w:rPr/>
        <w:t>o</w:t>
      </w:r>
      <w:r>
        <w:rPr/>
        <w:t>r</w:t>
      </w:r>
      <w:r>
        <w:rPr/>
        <w:t> can</w:t>
      </w:r>
      <w:r>
        <w:rPr>
          <w:spacing w:val="-5"/>
        </w:rPr>
        <w:t> </w:t>
      </w:r>
      <w:r>
        <w:rPr/>
        <w:t>concentrate</w:t>
      </w:r>
      <w:r>
        <w:rPr>
          <w:spacing w:val="-4"/>
        </w:rPr>
        <w:t> </w:t>
      </w:r>
      <w:r>
        <w:rPr/>
        <w:t>aircraft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cost-efficient</w:t>
      </w:r>
      <w:r>
        <w:rPr>
          <w:spacing w:val="-5"/>
        </w:rPr>
        <w:t> </w:t>
      </w:r>
      <w:r>
        <w:rPr/>
        <w:t>locally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poor</w:t>
      </w:r>
      <w:r>
        <w:rPr>
          <w:spacing w:val="-5"/>
        </w:rPr>
        <w:t> </w:t>
      </w:r>
      <w:r>
        <w:rPr/>
        <w:t>globally.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Heading2"/>
        <w:numPr>
          <w:ilvl w:val="1"/>
          <w:numId w:val="20"/>
        </w:numPr>
        <w:tabs>
          <w:tab w:pos="1023" w:val="left" w:leader="none"/>
        </w:tabs>
        <w:spacing w:line="240" w:lineRule="auto" w:before="121" w:after="0"/>
        <w:ind w:left="1023" w:right="0" w:hanging="882"/>
        <w:jc w:val="left"/>
      </w:pPr>
      <w:bookmarkStart w:name="Insertion-based construction and repair" w:id="182"/>
      <w:bookmarkEnd w:id="182"/>
      <w:r>
        <w:rPr>
          <w:b w:val="0"/>
        </w:rPr>
      </w:r>
      <w:bookmarkStart w:name="_bookmark107" w:id="183"/>
      <w:bookmarkEnd w:id="183"/>
      <w:r>
        <w:rPr>
          <w:b w:val="0"/>
        </w:rPr>
      </w:r>
      <w:r>
        <w:rPr>
          <w:w w:val="105"/>
        </w:rPr>
        <w:t>Insertion-based</w:t>
      </w:r>
      <w:r>
        <w:rPr>
          <w:spacing w:val="67"/>
          <w:w w:val="105"/>
        </w:rPr>
        <w:t> </w:t>
      </w:r>
      <w:r>
        <w:rPr>
          <w:w w:val="105"/>
        </w:rPr>
        <w:t>construction</w:t>
      </w:r>
      <w:r>
        <w:rPr>
          <w:spacing w:val="67"/>
          <w:w w:val="105"/>
        </w:rPr>
        <w:t> </w:t>
      </w:r>
      <w:r>
        <w:rPr>
          <w:w w:val="105"/>
        </w:rPr>
        <w:t>and</w:t>
      </w:r>
      <w:r>
        <w:rPr>
          <w:spacing w:val="67"/>
          <w:w w:val="105"/>
        </w:rPr>
        <w:t> </w:t>
      </w:r>
      <w:r>
        <w:rPr>
          <w:spacing w:val="-2"/>
          <w:w w:val="105"/>
        </w:rPr>
        <w:t>repair</w:t>
      </w:r>
    </w:p>
    <w:p>
      <w:pPr>
        <w:pStyle w:val="BodyText"/>
        <w:spacing w:line="266" w:lineRule="auto" w:before="242"/>
        <w:ind w:left="141" w:right="1415" w:hanging="9"/>
        <w:jc w:val="both"/>
      </w:pP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project’s</w:t>
      </w:r>
      <w:r>
        <w:rPr>
          <w:spacing w:val="-16"/>
          <w:w w:val="105"/>
        </w:rPr>
        <w:t> </w:t>
      </w:r>
      <w:r>
        <w:rPr>
          <w:w w:val="105"/>
        </w:rPr>
        <w:t>insertion</w:t>
      </w:r>
      <w:r>
        <w:rPr>
          <w:spacing w:val="-16"/>
          <w:w w:val="105"/>
        </w:rPr>
        <w:t> </w:t>
      </w:r>
      <w:r>
        <w:rPr>
          <w:w w:val="105"/>
        </w:rPr>
        <w:t>routine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implemented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_best_feasible_insertion.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</w:t>
      </w:r>
      <w:r>
        <w:rPr>
          <w:spacing w:val="-2"/>
        </w:rPr>
        <w:t>candidate</w:t>
      </w:r>
      <w:r>
        <w:rPr>
          <w:spacing w:val="-13"/>
        </w:rPr>
        <w:t> </w:t>
      </w:r>
      <w:r>
        <w:rPr>
          <w:spacing w:val="-2"/>
        </w:rPr>
        <w:t>flight</w:t>
      </w:r>
      <w:r>
        <w:rPr>
          <w:spacing w:val="-13"/>
        </w:rPr>
        <w:t> </w:t>
      </w:r>
      <w:r>
        <w:rPr>
          <w:rFonts w:ascii="Bookman Old Style" w:hAnsi="Bookman Old Style"/>
          <w:i/>
          <w:spacing w:val="-2"/>
        </w:rPr>
        <w:t>i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enumerates</w:t>
      </w:r>
      <w:r>
        <w:rPr>
          <w:spacing w:val="-13"/>
        </w:rPr>
        <w:t> </w:t>
      </w:r>
      <w:r>
        <w:rPr>
          <w:spacing w:val="-2"/>
        </w:rPr>
        <w:t>every</w:t>
      </w:r>
      <w:r>
        <w:rPr>
          <w:spacing w:val="-13"/>
        </w:rPr>
        <w:t> </w:t>
      </w:r>
      <w:r>
        <w:rPr>
          <w:spacing w:val="-2"/>
        </w:rPr>
        <w:t>aircraft</w:t>
      </w:r>
      <w:r>
        <w:rPr>
          <w:spacing w:val="-13"/>
        </w:rPr>
        <w:t> </w:t>
      </w:r>
      <w:r>
        <w:rPr>
          <w:rFonts w:ascii="Bookman Old Style" w:hAnsi="Bookman Old Style"/>
          <w:i/>
          <w:spacing w:val="-2"/>
        </w:rPr>
        <w:t>j</w:t>
      </w:r>
      <w:r>
        <w:rPr>
          <w:rFonts w:ascii="Bookman Old Style" w:hAnsi="Bookman Old Style"/>
          <w:i/>
          <w:spacing w:val="-16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every</w:t>
      </w:r>
      <w:r>
        <w:rPr>
          <w:spacing w:val="-13"/>
        </w:rPr>
        <w:t> </w:t>
      </w:r>
      <w:r>
        <w:rPr>
          <w:spacing w:val="-2"/>
        </w:rPr>
        <w:t>position</w:t>
      </w:r>
      <w:r>
        <w:rPr>
          <w:spacing w:val="-13"/>
        </w:rPr>
        <w:t> </w:t>
      </w:r>
      <w:r>
        <w:rPr>
          <w:rFonts w:ascii="Bookman Old Style" w:hAnsi="Bookman Old Style"/>
          <w:i/>
          <w:spacing w:val="-2"/>
        </w:rPr>
        <w:t>q</w:t>
      </w:r>
      <w:r>
        <w:rPr>
          <w:rFonts w:ascii="Bookman Old Style" w:hAnsi="Bookman Old Style"/>
          <w:i/>
          <w:spacing w:val="-16"/>
        </w:rPr>
        <w:t> </w:t>
      </w:r>
      <w:r>
        <w:rPr>
          <w:rFonts w:ascii="Cambria" w:hAnsi="Cambria"/>
          <w:spacing w:val="-2"/>
        </w:rPr>
        <w:t>∈</w:t>
      </w:r>
      <w:r>
        <w:rPr>
          <w:rFonts w:ascii="Cambria" w:hAnsi="Cambria"/>
          <w:spacing w:val="-8"/>
        </w:rPr>
        <w:t> </w:t>
      </w:r>
      <w:r>
        <w:rPr>
          <w:rFonts w:ascii="Cambria" w:hAnsi="Cambria"/>
          <w:spacing w:val="-2"/>
        </w:rPr>
        <w:t>{</w:t>
      </w:r>
      <w:r>
        <w:rPr>
          <w:spacing w:val="-2"/>
        </w:rPr>
        <w:t>0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16"/>
        </w:rPr>
        <w:t> 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Bookman Old Style" w:hAnsi="Bookman Old Style"/>
          <w:i/>
          <w:spacing w:val="-16"/>
        </w:rPr>
        <w:t> 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Bookman Old Style" w:hAnsi="Bookman Old Style"/>
          <w:i/>
          <w:spacing w:val="-16"/>
        </w:rPr>
        <w:t> 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Bookman Old Style" w:hAnsi="Bookman Old Style"/>
          <w:i/>
          <w:spacing w:val="-16"/>
        </w:rPr>
        <w:t> 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16"/>
        </w:rPr>
        <w:t> </w:t>
      </w:r>
      <w:r>
        <w:rPr>
          <w:rFonts w:ascii="Cambria" w:hAnsi="Cambria"/>
          <w:spacing w:val="-2"/>
        </w:rPr>
        <w:t>|</w:t>
      </w:r>
      <w:r>
        <w:rPr>
          <w:rFonts w:ascii="Bookman Old Style" w:hAnsi="Bookman Old Style"/>
          <w:i/>
          <w:spacing w:val="-2"/>
        </w:rPr>
        <w:t>R</w:t>
      </w:r>
      <w:r>
        <w:rPr>
          <w:rFonts w:ascii="Bookman Old Style" w:hAnsi="Bookman Old Style"/>
          <w:i/>
          <w:spacing w:val="-2"/>
          <w:vertAlign w:val="subscript"/>
        </w:rPr>
        <w:t>j</w:t>
      </w:r>
      <w:r>
        <w:rPr>
          <w:rFonts w:ascii="Cambria" w:hAnsi="Cambria"/>
          <w:spacing w:val="-2"/>
          <w:vertAlign w:val="baseline"/>
        </w:rPr>
        <w:t>|}</w:t>
      </w:r>
      <w:r>
        <w:rPr>
          <w:rFonts w:ascii="Cambria" w:hAnsi="Cambria"/>
          <w:spacing w:val="5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current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ordered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route</w:t>
      </w:r>
      <w:r>
        <w:rPr>
          <w:spacing w:val="-12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R</w:t>
      </w:r>
      <w:r>
        <w:rPr>
          <w:rFonts w:ascii="Bookman Old Style" w:hAnsi="Bookman Old Style"/>
          <w:i/>
          <w:w w:val="105"/>
          <w:vertAlign w:val="subscript"/>
        </w:rPr>
        <w:t>j</w:t>
      </w:r>
      <w:r>
        <w:rPr>
          <w:w w:val="105"/>
          <w:vertAlign w:val="baseline"/>
        </w:rPr>
        <w:t>.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It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constructs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trial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route</w:t>
      </w:r>
    </w:p>
    <w:p>
      <w:pPr>
        <w:tabs>
          <w:tab w:pos="8475" w:val="left" w:leader="none"/>
        </w:tabs>
        <w:spacing w:line="187" w:lineRule="exact" w:before="294"/>
        <w:ind w:left="2375" w:right="0" w:firstLine="0"/>
        <w:jc w:val="left"/>
        <w:rPr>
          <w:sz w:val="24"/>
        </w:rPr>
      </w:pPr>
      <w:r>
        <w:rPr>
          <w:rFonts w:ascii="Bookman Old Style"/>
          <w:i/>
          <w:w w:val="105"/>
          <w:sz w:val="24"/>
        </w:rPr>
        <w:t>R</w:t>
      </w:r>
      <w:r>
        <w:rPr>
          <w:w w:val="105"/>
          <w:sz w:val="24"/>
          <w:vertAlign w:val="superscript"/>
        </w:rPr>
        <w:t>(</w:t>
      </w:r>
      <w:r>
        <w:rPr>
          <w:rFonts w:ascii="Bookman Old Style"/>
          <w:i/>
          <w:w w:val="105"/>
          <w:sz w:val="24"/>
          <w:vertAlign w:val="superscript"/>
        </w:rPr>
        <w:t>q,i</w:t>
      </w:r>
      <w:r>
        <w:rPr>
          <w:w w:val="105"/>
          <w:sz w:val="24"/>
          <w:vertAlign w:val="superscript"/>
        </w:rPr>
        <w:t>)</w:t>
      </w:r>
      <w:r>
        <w:rPr>
          <w:spacing w:val="1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3"/>
          <w:w w:val="12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</w:t>
      </w:r>
      <w:r>
        <w:rPr>
          <w:rFonts w:ascii="Bookman Old Style"/>
          <w:i/>
          <w:w w:val="105"/>
          <w:sz w:val="24"/>
          <w:vertAlign w:val="baseline"/>
        </w:rPr>
        <w:t>R</w:t>
      </w:r>
      <w:r>
        <w:rPr>
          <w:rFonts w:ascii="Bookman Old Style"/>
          <w:i/>
          <w:w w:val="105"/>
          <w:sz w:val="24"/>
          <w:vertAlign w:val="subscript"/>
        </w:rPr>
        <w:t>j,</w:t>
      </w:r>
      <w:r>
        <w:rPr>
          <w:w w:val="105"/>
          <w:sz w:val="24"/>
          <w:vertAlign w:val="subscript"/>
        </w:rPr>
        <w:t>1</w:t>
      </w:r>
      <w:r>
        <w:rPr>
          <w:rFonts w:ascii="Bookman Old Style"/>
          <w:i/>
          <w:w w:val="105"/>
          <w:sz w:val="24"/>
          <w:vertAlign w:val="baseline"/>
        </w:rPr>
        <w:t>,</w:t>
      </w:r>
      <w:r>
        <w:rPr>
          <w:rFonts w:ascii="Bookman Old Style"/>
          <w:i/>
          <w:spacing w:val="-31"/>
          <w:w w:val="105"/>
          <w:sz w:val="24"/>
          <w:vertAlign w:val="baseline"/>
        </w:rPr>
        <w:t> </w:t>
      </w:r>
      <w:r>
        <w:rPr>
          <w:rFonts w:ascii="Bookman Old Style"/>
          <w:i/>
          <w:w w:val="105"/>
          <w:sz w:val="24"/>
          <w:vertAlign w:val="baseline"/>
        </w:rPr>
        <w:t>.</w:t>
      </w:r>
      <w:r>
        <w:rPr>
          <w:rFonts w:ascii="Bookman Old Style"/>
          <w:i/>
          <w:spacing w:val="-30"/>
          <w:w w:val="105"/>
          <w:sz w:val="24"/>
          <w:vertAlign w:val="baseline"/>
        </w:rPr>
        <w:t> </w:t>
      </w:r>
      <w:r>
        <w:rPr>
          <w:rFonts w:ascii="Bookman Old Style"/>
          <w:i/>
          <w:w w:val="105"/>
          <w:sz w:val="24"/>
          <w:vertAlign w:val="baseline"/>
        </w:rPr>
        <w:t>.</w:t>
      </w:r>
      <w:r>
        <w:rPr>
          <w:rFonts w:ascii="Bookman Old Style"/>
          <w:i/>
          <w:spacing w:val="-31"/>
          <w:w w:val="105"/>
          <w:sz w:val="24"/>
          <w:vertAlign w:val="baseline"/>
        </w:rPr>
        <w:t> </w:t>
      </w:r>
      <w:r>
        <w:rPr>
          <w:rFonts w:ascii="Bookman Old Style"/>
          <w:i/>
          <w:w w:val="105"/>
          <w:sz w:val="24"/>
          <w:vertAlign w:val="baseline"/>
        </w:rPr>
        <w:t>.</w:t>
      </w:r>
      <w:r>
        <w:rPr>
          <w:rFonts w:ascii="Bookman Old Style"/>
          <w:i/>
          <w:spacing w:val="-31"/>
          <w:w w:val="105"/>
          <w:sz w:val="24"/>
          <w:vertAlign w:val="baseline"/>
        </w:rPr>
        <w:t> </w:t>
      </w:r>
      <w:r>
        <w:rPr>
          <w:rFonts w:ascii="Bookman Old Style"/>
          <w:i/>
          <w:w w:val="105"/>
          <w:sz w:val="24"/>
          <w:vertAlign w:val="baseline"/>
        </w:rPr>
        <w:t>,</w:t>
      </w:r>
      <w:r>
        <w:rPr>
          <w:rFonts w:ascii="Bookman Old Style"/>
          <w:i/>
          <w:spacing w:val="-31"/>
          <w:w w:val="105"/>
          <w:sz w:val="24"/>
          <w:vertAlign w:val="baseline"/>
        </w:rPr>
        <w:t> </w:t>
      </w:r>
      <w:r>
        <w:rPr>
          <w:rFonts w:ascii="Bookman Old Style"/>
          <w:i/>
          <w:w w:val="105"/>
          <w:sz w:val="24"/>
          <w:vertAlign w:val="baseline"/>
        </w:rPr>
        <w:t>R</w:t>
      </w:r>
      <w:r>
        <w:rPr>
          <w:rFonts w:ascii="Bookman Old Style"/>
          <w:i/>
          <w:w w:val="105"/>
          <w:sz w:val="24"/>
          <w:vertAlign w:val="subscript"/>
        </w:rPr>
        <w:t>j,q</w:t>
      </w:r>
      <w:r>
        <w:rPr>
          <w:rFonts w:ascii="Bookman Old Style"/>
          <w:i/>
          <w:w w:val="105"/>
          <w:sz w:val="24"/>
          <w:vertAlign w:val="baseline"/>
        </w:rPr>
        <w:t>,</w:t>
      </w:r>
      <w:r>
        <w:rPr>
          <w:rFonts w:ascii="Bookman Old Style"/>
          <w:i/>
          <w:spacing w:val="-31"/>
          <w:w w:val="105"/>
          <w:sz w:val="24"/>
          <w:vertAlign w:val="baseline"/>
        </w:rPr>
        <w:t> </w:t>
      </w:r>
      <w:r>
        <w:rPr>
          <w:rFonts w:ascii="Bookman Old Style"/>
          <w:i/>
          <w:w w:val="105"/>
          <w:sz w:val="24"/>
          <w:vertAlign w:val="baseline"/>
        </w:rPr>
        <w:t>i,</w:t>
      </w:r>
      <w:r>
        <w:rPr>
          <w:rFonts w:ascii="Bookman Old Style"/>
          <w:i/>
          <w:spacing w:val="-31"/>
          <w:w w:val="105"/>
          <w:sz w:val="24"/>
          <w:vertAlign w:val="baseline"/>
        </w:rPr>
        <w:t> </w:t>
      </w:r>
      <w:r>
        <w:rPr>
          <w:rFonts w:ascii="Bookman Old Style"/>
          <w:i/>
          <w:w w:val="105"/>
          <w:sz w:val="24"/>
          <w:vertAlign w:val="baseline"/>
        </w:rPr>
        <w:t>R</w:t>
      </w:r>
      <w:r>
        <w:rPr>
          <w:rFonts w:ascii="Bookman Old Style"/>
          <w:i/>
          <w:w w:val="105"/>
          <w:sz w:val="24"/>
          <w:vertAlign w:val="subscript"/>
        </w:rPr>
        <w:t>j,q</w:t>
      </w:r>
      <w:r>
        <w:rPr>
          <w:w w:val="105"/>
          <w:sz w:val="24"/>
          <w:vertAlign w:val="subscript"/>
        </w:rPr>
        <w:t>+1</w:t>
      </w:r>
      <w:r>
        <w:rPr>
          <w:rFonts w:ascii="Bookman Old Style"/>
          <w:i/>
          <w:w w:val="105"/>
          <w:sz w:val="24"/>
          <w:vertAlign w:val="baseline"/>
        </w:rPr>
        <w:t>,</w:t>
      </w:r>
      <w:r>
        <w:rPr>
          <w:rFonts w:ascii="Bookman Old Style"/>
          <w:i/>
          <w:spacing w:val="-31"/>
          <w:w w:val="105"/>
          <w:sz w:val="24"/>
          <w:vertAlign w:val="baseline"/>
        </w:rPr>
        <w:t> </w:t>
      </w:r>
      <w:r>
        <w:rPr>
          <w:rFonts w:ascii="Bookman Old Style"/>
          <w:i/>
          <w:w w:val="105"/>
          <w:sz w:val="24"/>
          <w:vertAlign w:val="baseline"/>
        </w:rPr>
        <w:t>.</w:t>
      </w:r>
      <w:r>
        <w:rPr>
          <w:rFonts w:ascii="Bookman Old Style"/>
          <w:i/>
          <w:spacing w:val="-31"/>
          <w:w w:val="105"/>
          <w:sz w:val="24"/>
          <w:vertAlign w:val="baseline"/>
        </w:rPr>
        <w:t> </w:t>
      </w:r>
      <w:r>
        <w:rPr>
          <w:rFonts w:ascii="Bookman Old Style"/>
          <w:i/>
          <w:w w:val="105"/>
          <w:sz w:val="24"/>
          <w:vertAlign w:val="baseline"/>
        </w:rPr>
        <w:t>.</w:t>
      </w:r>
      <w:r>
        <w:rPr>
          <w:rFonts w:ascii="Bookman Old Style"/>
          <w:i/>
          <w:spacing w:val="-30"/>
          <w:w w:val="105"/>
          <w:sz w:val="24"/>
          <w:vertAlign w:val="baseline"/>
        </w:rPr>
        <w:t> </w:t>
      </w:r>
      <w:r>
        <w:rPr>
          <w:rFonts w:ascii="Bookman Old Style"/>
          <w:i/>
          <w:w w:val="105"/>
          <w:sz w:val="24"/>
          <w:vertAlign w:val="baseline"/>
        </w:rPr>
        <w:t>.</w:t>
      </w:r>
      <w:r>
        <w:rPr>
          <w:rFonts w:ascii="Bookman Old Style"/>
          <w:i/>
          <w:spacing w:val="-31"/>
          <w:w w:val="105"/>
          <w:sz w:val="24"/>
          <w:vertAlign w:val="baseline"/>
        </w:rPr>
        <w:t> </w:t>
      </w:r>
      <w:r>
        <w:rPr>
          <w:rFonts w:ascii="Bookman Old Style"/>
          <w:i/>
          <w:w w:val="105"/>
          <w:sz w:val="24"/>
          <w:vertAlign w:val="baseline"/>
        </w:rPr>
        <w:t>,</w:t>
      </w:r>
      <w:r>
        <w:rPr>
          <w:rFonts w:ascii="Bookman Old Style"/>
          <w:i/>
          <w:spacing w:val="-31"/>
          <w:w w:val="105"/>
          <w:sz w:val="24"/>
          <w:vertAlign w:val="baseline"/>
        </w:rPr>
        <w:t> </w:t>
      </w:r>
      <w:r>
        <w:rPr>
          <w:rFonts w:ascii="Bookman Old Style"/>
          <w:i/>
          <w:w w:val="105"/>
          <w:sz w:val="24"/>
          <w:vertAlign w:val="baseline"/>
        </w:rPr>
        <w:t>R</w:t>
      </w:r>
      <w:r>
        <w:rPr>
          <w:rFonts w:ascii="Bookman Old Style"/>
          <w:i/>
          <w:w w:val="105"/>
          <w:sz w:val="24"/>
          <w:vertAlign w:val="subscript"/>
        </w:rPr>
        <w:t>j,</w:t>
      </w:r>
      <w:r>
        <w:rPr>
          <w:rFonts w:ascii="Cambria"/>
          <w:w w:val="105"/>
          <w:sz w:val="24"/>
          <w:vertAlign w:val="subscript"/>
        </w:rPr>
        <w:t>|</w:t>
      </w:r>
      <w:r>
        <w:rPr>
          <w:rFonts w:ascii="Bookman Old Style"/>
          <w:i/>
          <w:w w:val="105"/>
          <w:sz w:val="24"/>
          <w:vertAlign w:val="subscript"/>
        </w:rPr>
        <w:t>R</w:t>
      </w:r>
      <w:r>
        <w:rPr>
          <w:rFonts w:ascii="Bookman Old Style"/>
          <w:i/>
          <w:spacing w:val="14"/>
          <w:w w:val="105"/>
          <w:sz w:val="24"/>
          <w:vertAlign w:val="baseline"/>
        </w:rPr>
        <w:t> </w:t>
      </w:r>
      <w:r>
        <w:rPr>
          <w:rFonts w:ascii="Cambria"/>
          <w:spacing w:val="-5"/>
          <w:w w:val="105"/>
          <w:sz w:val="24"/>
          <w:vertAlign w:val="subscript"/>
        </w:rPr>
        <w:t>|</w:t>
      </w:r>
      <w:r>
        <w:rPr>
          <w:spacing w:val="-5"/>
          <w:w w:val="105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w w:val="105"/>
          <w:sz w:val="24"/>
          <w:vertAlign w:val="baseline"/>
        </w:rPr>
        <w:t>(7.2)</w:t>
      </w:r>
    </w:p>
    <w:p>
      <w:pPr>
        <w:tabs>
          <w:tab w:pos="6469" w:val="left" w:leader="none"/>
        </w:tabs>
        <w:spacing w:line="154" w:lineRule="exact" w:before="0"/>
        <w:ind w:left="2553" w:right="0" w:firstLine="0"/>
        <w:jc w:val="left"/>
        <w:rPr>
          <w:rFonts w:ascii="Bookman Old Style"/>
          <w:i/>
          <w:sz w:val="12"/>
        </w:rPr>
      </w:pPr>
      <w:r>
        <w:rPr>
          <w:rFonts w:ascii="Bookman Old Style"/>
          <w:i/>
          <w:spacing w:val="-10"/>
          <w:w w:val="170"/>
          <w:position w:val="1"/>
          <w:sz w:val="16"/>
        </w:rPr>
        <w:t>j</w:t>
      </w:r>
      <w:r>
        <w:rPr>
          <w:rFonts w:ascii="Bookman Old Style"/>
          <w:i/>
          <w:position w:val="1"/>
          <w:sz w:val="16"/>
        </w:rPr>
        <w:tab/>
      </w:r>
      <w:r>
        <w:rPr>
          <w:rFonts w:ascii="Bookman Old Style"/>
          <w:i/>
          <w:spacing w:val="-10"/>
          <w:w w:val="170"/>
          <w:sz w:val="12"/>
        </w:rPr>
        <w:t>j</w:t>
      </w:r>
    </w:p>
    <w:p>
      <w:pPr>
        <w:pStyle w:val="BodyText"/>
        <w:spacing w:before="32"/>
        <w:rPr>
          <w:rFonts w:ascii="Bookman Old Style"/>
          <w:i/>
        </w:rPr>
      </w:pPr>
    </w:p>
    <w:p>
      <w:pPr>
        <w:pStyle w:val="BodyText"/>
        <w:spacing w:line="266" w:lineRule="auto"/>
        <w:ind w:left="141" w:right="1414"/>
        <w:jc w:val="both"/>
      </w:pP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accepts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feasible</w:t>
      </w:r>
      <w:r>
        <w:rPr>
          <w:spacing w:val="-12"/>
        </w:rPr>
        <w:t> </w:t>
      </w:r>
      <w:r>
        <w:rPr>
          <w:spacing w:val="-2"/>
        </w:rPr>
        <w:t>candidate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minimum</w:t>
      </w:r>
      <w:r>
        <w:rPr>
          <w:spacing w:val="-12"/>
        </w:rPr>
        <w:t> </w:t>
      </w:r>
      <w:r>
        <w:rPr>
          <w:spacing w:val="-2"/>
        </w:rPr>
        <w:t>simulated</w:t>
      </w:r>
      <w:r>
        <w:rPr>
          <w:spacing w:val="-12"/>
        </w:rPr>
        <w:t> </w:t>
      </w:r>
      <w:r>
        <w:rPr>
          <w:spacing w:val="-2"/>
        </w:rPr>
        <w:t>route</w:t>
      </w:r>
      <w:r>
        <w:rPr>
          <w:spacing w:val="-12"/>
        </w:rPr>
        <w:t> </w:t>
      </w:r>
      <w:r>
        <w:rPr>
          <w:spacing w:val="-2"/>
        </w:rPr>
        <w:t>cost.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insertion</w:t>
      </w:r>
      <w:r>
        <w:rPr>
          <w:spacing w:val="-2"/>
        </w:rPr>
        <w:t> </w:t>
      </w:r>
      <w:r>
        <w:rPr>
          <w:spacing w:val="-4"/>
        </w:rPr>
        <w:t>mode</w:t>
      </w:r>
      <w:r>
        <w:rPr>
          <w:spacing w:val="-9"/>
        </w:rPr>
        <w:t> </w:t>
      </w:r>
      <w:r>
        <w:rPr>
          <w:spacing w:val="-4"/>
        </w:rPr>
        <w:t>applies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procedure</w:t>
      </w:r>
      <w:r>
        <w:rPr>
          <w:spacing w:val="-9"/>
        </w:rPr>
        <w:t> </w:t>
      </w:r>
      <w:r>
        <w:rPr>
          <w:spacing w:val="-4"/>
        </w:rPr>
        <w:t>directly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flights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chronological</w:t>
      </w:r>
      <w:r>
        <w:rPr>
          <w:spacing w:val="-10"/>
        </w:rPr>
        <w:t> </w:t>
      </w:r>
      <w:r>
        <w:rPr>
          <w:spacing w:val="-4"/>
        </w:rPr>
        <w:t>order;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other</w:t>
      </w:r>
      <w:r>
        <w:rPr>
          <w:spacing w:val="-10"/>
        </w:rPr>
        <w:t> </w:t>
      </w:r>
      <w:r>
        <w:rPr>
          <w:spacing w:val="-4"/>
        </w:rPr>
        <w:t>mo</w:t>
      </w:r>
      <w:r>
        <w:rPr>
          <w:spacing w:val="-4"/>
        </w:rPr>
        <w:t>des</w:t>
      </w:r>
      <w:r>
        <w:rPr>
          <w:spacing w:val="-4"/>
        </w:rPr>
        <w:t> </w:t>
      </w:r>
      <w:r>
        <w:rPr/>
        <w:t>use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repair</w:t>
      </w:r>
      <w:r>
        <w:rPr>
          <w:spacing w:val="-2"/>
        </w:rPr>
        <w:t> </w:t>
      </w:r>
      <w:r>
        <w:rPr/>
        <w:t>phase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flights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remain</w:t>
      </w:r>
      <w:r>
        <w:rPr>
          <w:spacing w:val="-3"/>
        </w:rPr>
        <w:t> </w:t>
      </w:r>
      <w:r>
        <w:rPr/>
        <w:t>unassigned.</w:t>
      </w:r>
    </w:p>
    <w:p>
      <w:pPr>
        <w:pStyle w:val="BodyText"/>
        <w:spacing w:line="266" w:lineRule="auto"/>
        <w:ind w:left="133" w:right="1368" w:firstLine="359"/>
        <w:jc w:val="both"/>
      </w:pPr>
      <w:r>
        <w:rPr/>
        <w:t>This refinement is especially effective when the greedy pass leaves some fligh</w:t>
      </w:r>
      <w:r>
        <w:rPr/>
        <w:t>ts</w:t>
      </w:r>
      <w:r>
        <w:rPr/>
        <w:t> </w:t>
      </w:r>
      <w:r>
        <w:rPr>
          <w:spacing w:val="-4"/>
        </w:rPr>
        <w:t>unassigned</w:t>
      </w:r>
      <w:r>
        <w:rPr>
          <w:spacing w:val="-8"/>
        </w:rPr>
        <w:t> </w:t>
      </w:r>
      <w:r>
        <w:rPr>
          <w:spacing w:val="-4"/>
        </w:rPr>
        <w:t>because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aircraft</w:t>
      </w:r>
      <w:r>
        <w:rPr>
          <w:spacing w:val="-8"/>
        </w:rPr>
        <w:t> </w:t>
      </w:r>
      <w:r>
        <w:rPr>
          <w:spacing w:val="-4"/>
        </w:rPr>
        <w:t>state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too</w:t>
      </w:r>
      <w:r>
        <w:rPr>
          <w:spacing w:val="-8"/>
        </w:rPr>
        <w:t> </w:t>
      </w:r>
      <w:r>
        <w:rPr>
          <w:spacing w:val="-4"/>
        </w:rPr>
        <w:t>constrained</w:t>
      </w:r>
      <w:r>
        <w:rPr>
          <w:spacing w:val="-8"/>
        </w:rPr>
        <w:t> </w:t>
      </w:r>
      <w:r>
        <w:rPr>
          <w:spacing w:val="-4"/>
        </w:rPr>
        <w:t>at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moment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first</w:t>
      </w:r>
      <w:r>
        <w:rPr>
          <w:spacing w:val="-8"/>
        </w:rPr>
        <w:t> </w:t>
      </w:r>
      <w:r>
        <w:rPr>
          <w:spacing w:val="-4"/>
        </w:rPr>
        <w:t>selection.</w:t>
      </w:r>
      <w:r>
        <w:rPr>
          <w:spacing w:val="-4"/>
        </w:rPr>
        <w:t> Insertion</w:t>
      </w:r>
      <w:r>
        <w:rPr>
          <w:spacing w:val="-8"/>
        </w:rPr>
        <w:t> </w:t>
      </w:r>
      <w:r>
        <w:rPr>
          <w:spacing w:val="-4"/>
        </w:rPr>
        <w:t>repair</w:t>
      </w:r>
      <w:r>
        <w:rPr>
          <w:spacing w:val="-8"/>
        </w:rPr>
        <w:t> </w:t>
      </w:r>
      <w:r>
        <w:rPr>
          <w:spacing w:val="-4"/>
        </w:rPr>
        <w:t>differs</w:t>
      </w:r>
      <w:r>
        <w:rPr>
          <w:spacing w:val="-8"/>
        </w:rPr>
        <w:t> </w:t>
      </w:r>
      <w:r>
        <w:rPr>
          <w:spacing w:val="-4"/>
        </w:rPr>
        <w:t>fundamentally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pure</w:t>
      </w:r>
      <w:r>
        <w:rPr>
          <w:spacing w:val="-8"/>
        </w:rPr>
        <w:t> </w:t>
      </w:r>
      <w:r>
        <w:rPr>
          <w:spacing w:val="-4"/>
        </w:rPr>
        <w:t>greedy</w:t>
      </w:r>
      <w:r>
        <w:rPr>
          <w:spacing w:val="-8"/>
        </w:rPr>
        <w:t> </w:t>
      </w:r>
      <w:r>
        <w:rPr>
          <w:spacing w:val="-4"/>
        </w:rPr>
        <w:t>assignment:</w:t>
      </w:r>
      <w:r>
        <w:rPr>
          <w:spacing w:val="10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8"/>
        </w:rPr>
        <w:t> </w:t>
      </w:r>
      <w:r>
        <w:rPr>
          <w:spacing w:val="-4"/>
        </w:rPr>
        <w:t>not</w:t>
      </w:r>
      <w:r>
        <w:rPr>
          <w:spacing w:val="-8"/>
        </w:rPr>
        <w:t> </w:t>
      </w:r>
      <w:r>
        <w:rPr>
          <w:spacing w:val="-4"/>
        </w:rPr>
        <w:t>only</w:t>
      </w:r>
      <w:r>
        <w:rPr>
          <w:spacing w:val="-4"/>
        </w:rPr>
        <w:t> </w:t>
      </w:r>
      <w:r>
        <w:rPr/>
        <w:t>ask whether a flight can be added at the end of a route, but whether there </w:t>
      </w:r>
      <w:r>
        <w:rPr/>
        <w:t>exists</w:t>
      </w:r>
      <w:r>
        <w:rPr/>
        <w:t> </w:t>
      </w:r>
      <w:r>
        <w:rPr>
          <w:spacing w:val="-2"/>
        </w:rPr>
        <w:t>some</w:t>
      </w:r>
      <w:r>
        <w:rPr>
          <w:spacing w:val="-13"/>
        </w:rPr>
        <w:t> </w:t>
      </w:r>
      <w:r>
        <w:rPr>
          <w:spacing w:val="-2"/>
        </w:rPr>
        <w:t>point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current</w:t>
      </w:r>
      <w:r>
        <w:rPr>
          <w:spacing w:val="-13"/>
        </w:rPr>
        <w:t> </w:t>
      </w:r>
      <w:r>
        <w:rPr>
          <w:spacing w:val="-2"/>
        </w:rPr>
        <w:t>route</w:t>
      </w:r>
      <w:r>
        <w:rPr>
          <w:spacing w:val="-13"/>
        </w:rPr>
        <w:t> </w:t>
      </w:r>
      <w:r>
        <w:rPr>
          <w:spacing w:val="-2"/>
        </w:rPr>
        <w:t>where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sequence</w:t>
      </w:r>
      <w:r>
        <w:rPr>
          <w:spacing w:val="-13"/>
        </w:rPr>
        <w:t> </w:t>
      </w:r>
      <w:r>
        <w:rPr>
          <w:spacing w:val="-2"/>
        </w:rPr>
        <w:t>becomes</w:t>
      </w:r>
      <w:r>
        <w:rPr>
          <w:spacing w:val="-13"/>
        </w:rPr>
        <w:t> </w:t>
      </w:r>
      <w:r>
        <w:rPr>
          <w:spacing w:val="-2"/>
        </w:rPr>
        <w:t>feasible.</w:t>
      </w:r>
      <w:r>
        <w:rPr>
          <w:spacing w:val="2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result,</w:t>
      </w:r>
      <w:r>
        <w:rPr>
          <w:spacing w:val="-2"/>
        </w:rPr>
        <w:t> </w:t>
      </w:r>
      <w:r>
        <w:rPr>
          <w:spacing w:val="-8"/>
        </w:rPr>
        <w:t>insertion</w:t>
      </w:r>
      <w:r>
        <w:rPr/>
        <w:t> </w:t>
      </w:r>
      <w:r>
        <w:rPr>
          <w:spacing w:val="-8"/>
        </w:rPr>
        <w:t>repair</w:t>
      </w:r>
      <w:r>
        <w:rPr/>
        <w:t> </w:t>
      </w:r>
      <w:r>
        <w:rPr>
          <w:spacing w:val="-8"/>
        </w:rPr>
        <w:t>can</w:t>
      </w:r>
      <w:r>
        <w:rPr/>
        <w:t> </w:t>
      </w:r>
      <w:r>
        <w:rPr>
          <w:spacing w:val="-8"/>
        </w:rPr>
        <w:t>recover</w:t>
      </w:r>
      <w:r>
        <w:rPr/>
        <w:t> </w:t>
      </w:r>
      <w:r>
        <w:rPr>
          <w:spacing w:val="-8"/>
        </w:rPr>
        <w:t>flights</w:t>
      </w:r>
      <w:r>
        <w:rPr/>
        <w:t> </w:t>
      </w:r>
      <w:r>
        <w:rPr>
          <w:spacing w:val="-8"/>
        </w:rPr>
        <w:t>that</w:t>
      </w:r>
      <w:r>
        <w:rPr/>
        <w:t> </w:t>
      </w:r>
      <w:r>
        <w:rPr>
          <w:spacing w:val="-8"/>
        </w:rPr>
        <w:t>were</w:t>
      </w:r>
      <w:r>
        <w:rPr/>
        <w:t> </w:t>
      </w:r>
      <w:r>
        <w:rPr>
          <w:spacing w:val="-8"/>
        </w:rPr>
        <w:t>initially</w:t>
      </w:r>
      <w:r>
        <w:rPr/>
        <w:t> </w:t>
      </w:r>
      <w:r>
        <w:rPr>
          <w:spacing w:val="-8"/>
        </w:rPr>
        <w:t>rejected</w:t>
      </w:r>
      <w:r>
        <w:rPr/>
        <w:t> </w:t>
      </w:r>
      <w:r>
        <w:rPr>
          <w:spacing w:val="-8"/>
        </w:rPr>
        <w:t>due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local</w:t>
      </w:r>
      <w:r>
        <w:rPr/>
        <w:t> </w:t>
      </w:r>
      <w:r>
        <w:rPr>
          <w:spacing w:val="-8"/>
        </w:rPr>
        <w:t>incompatibilit</w:t>
      </w:r>
      <w:r>
        <w:rPr>
          <w:spacing w:val="-8"/>
        </w:rPr>
        <w:t>y</w:t>
      </w:r>
      <w:r>
        <w:rPr>
          <w:spacing w:val="-8"/>
        </w:rPr>
        <w:t> </w:t>
      </w:r>
      <w:r>
        <w:rPr/>
        <w:t>with the current partial schedule.</w:t>
      </w:r>
    </w:p>
    <w:p>
      <w:pPr>
        <w:pStyle w:val="BodyText"/>
        <w:spacing w:line="266" w:lineRule="auto"/>
        <w:ind w:left="141" w:right="1407" w:firstLine="351"/>
        <w:jc w:val="both"/>
      </w:pPr>
      <w:r>
        <w:rPr/>
        <w:t>The greedy+insertion mode performs a greedy pass followed by five </w:t>
      </w:r>
      <w:r>
        <w:rPr/>
        <w:t>insertion</w:t>
      </w:r>
      <w:r>
        <w:rPr/>
        <w:t> </w:t>
      </w:r>
      <w:r>
        <w:rPr>
          <w:spacing w:val="-4"/>
        </w:rPr>
        <w:t>sweeps.</w:t>
      </w:r>
      <w:r>
        <w:rPr>
          <w:spacing w:val="12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repair</w:t>
      </w:r>
      <w:r>
        <w:rPr>
          <w:spacing w:val="-7"/>
        </w:rPr>
        <w:t> </w:t>
      </w:r>
      <w:r>
        <w:rPr>
          <w:spacing w:val="-4"/>
        </w:rPr>
        <w:t>mode</w:t>
      </w:r>
      <w:r>
        <w:rPr>
          <w:spacing w:val="-7"/>
        </w:rPr>
        <w:t> </w:t>
      </w:r>
      <w:r>
        <w:rPr>
          <w:spacing w:val="-4"/>
        </w:rPr>
        <w:t>performs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same</w:t>
      </w:r>
      <w:r>
        <w:rPr>
          <w:spacing w:val="-7"/>
        </w:rPr>
        <w:t> </w:t>
      </w:r>
      <w:r>
        <w:rPr>
          <w:spacing w:val="-4"/>
        </w:rPr>
        <w:t>greedy</w:t>
      </w:r>
      <w:r>
        <w:rPr>
          <w:spacing w:val="-7"/>
        </w:rPr>
        <w:t> </w:t>
      </w:r>
      <w:r>
        <w:rPr>
          <w:spacing w:val="-4"/>
        </w:rPr>
        <w:t>pass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then</w:t>
      </w:r>
      <w:r>
        <w:rPr>
          <w:spacing w:val="-7"/>
        </w:rPr>
        <w:t> </w:t>
      </w:r>
      <w:r>
        <w:rPr>
          <w:spacing w:val="-4"/>
        </w:rPr>
        <w:t>permits</w:t>
      </w:r>
      <w:r>
        <w:rPr>
          <w:spacing w:val="-7"/>
        </w:rPr>
        <w:t> </w:t>
      </w:r>
      <w:r>
        <w:rPr>
          <w:spacing w:val="-4"/>
        </w:rPr>
        <w:t>up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eigh</w:t>
      </w:r>
      <w:r>
        <w:rPr>
          <w:spacing w:val="-4"/>
        </w:rPr>
        <w:t>t</w:t>
      </w:r>
      <w:r>
        <w:rPr>
          <w:spacing w:val="-4"/>
        </w:rPr>
        <w:t> sweeps,</w:t>
      </w:r>
      <w:r>
        <w:rPr>
          <w:spacing w:val="-11"/>
        </w:rPr>
        <w:t> </w:t>
      </w:r>
      <w:r>
        <w:rPr>
          <w:spacing w:val="-4"/>
        </w:rPr>
        <w:t>stopping</w:t>
      </w:r>
      <w:r>
        <w:rPr>
          <w:spacing w:val="-11"/>
        </w:rPr>
        <w:t> </w:t>
      </w:r>
      <w:r>
        <w:rPr>
          <w:spacing w:val="-4"/>
        </w:rPr>
        <w:t>early</w:t>
      </w:r>
      <w:r>
        <w:rPr>
          <w:spacing w:val="-11"/>
        </w:rPr>
        <w:t> </w:t>
      </w:r>
      <w:r>
        <w:rPr>
          <w:spacing w:val="-4"/>
        </w:rPr>
        <w:t>when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sweep</w:t>
      </w:r>
      <w:r>
        <w:rPr>
          <w:spacing w:val="-11"/>
        </w:rPr>
        <w:t> </w:t>
      </w:r>
      <w:r>
        <w:rPr>
          <w:spacing w:val="-4"/>
        </w:rPr>
        <w:t>inserts</w:t>
      </w:r>
      <w:r>
        <w:rPr>
          <w:spacing w:val="-11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flight.</w:t>
      </w:r>
      <w:r>
        <w:rPr>
          <w:spacing w:val="-11"/>
        </w:rPr>
        <w:t> </w:t>
      </w:r>
      <w:r>
        <w:rPr>
          <w:spacing w:val="-4"/>
        </w:rPr>
        <w:t>These</w:t>
      </w:r>
      <w:r>
        <w:rPr>
          <w:spacing w:val="-11"/>
        </w:rPr>
        <w:t> </w:t>
      </w:r>
      <w:r>
        <w:rPr>
          <w:spacing w:val="-4"/>
        </w:rPr>
        <w:t>iteration</w:t>
      </w:r>
      <w:r>
        <w:rPr>
          <w:spacing w:val="-11"/>
        </w:rPr>
        <w:t> </w:t>
      </w:r>
      <w:r>
        <w:rPr>
          <w:spacing w:val="-4"/>
        </w:rPr>
        <w:t>limits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part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implemented</w:t>
      </w:r>
      <w:r>
        <w:rPr>
          <w:spacing w:val="-10"/>
        </w:rPr>
        <w:t> </w:t>
      </w:r>
      <w:r>
        <w:rPr>
          <w:spacing w:val="-2"/>
        </w:rPr>
        <w:t>algorithm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make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repair</w:t>
      </w:r>
      <w:r>
        <w:rPr>
          <w:spacing w:val="-9"/>
        </w:rPr>
        <w:t> </w:t>
      </w:r>
      <w:r>
        <w:rPr>
          <w:spacing w:val="-2"/>
        </w:rPr>
        <w:t>effort</w:t>
      </w:r>
      <w:r>
        <w:rPr>
          <w:spacing w:val="-10"/>
        </w:rPr>
        <w:t> </w:t>
      </w:r>
      <w:r>
        <w:rPr>
          <w:spacing w:val="-2"/>
        </w:rPr>
        <w:t>bounded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reproducible.</w:t>
      </w:r>
    </w:p>
    <w:p>
      <w:pPr>
        <w:pStyle w:val="BodyText"/>
        <w:spacing w:line="266" w:lineRule="auto"/>
        <w:ind w:left="133" w:right="1368" w:firstLine="359"/>
        <w:jc w:val="both"/>
      </w:pPr>
      <w:r>
        <w:rPr/>
        <w:t>The local_search mode adds a relocation neighbourhood.</w:t>
      </w:r>
      <w:r>
        <w:rPr>
          <w:spacing w:val="40"/>
        </w:rPr>
        <w:t> </w:t>
      </w:r>
      <w:r>
        <w:rPr/>
        <w:t>For every curren</w:t>
      </w:r>
      <w:r>
        <w:rPr/>
        <w:t>tly</w:t>
      </w:r>
      <w:r>
        <w:rPr/>
        <w:t> assigned flight </w:t>
      </w:r>
      <w:r>
        <w:rPr>
          <w:rFonts w:ascii="Bookman Old Style"/>
          <w:i/>
        </w:rPr>
        <w:t>i</w:t>
      </w:r>
      <w:r>
        <w:rPr/>
        <w:t>, _best_feasible_relocation removes </w:t>
      </w:r>
      <w:r>
        <w:rPr>
          <w:rFonts w:ascii="Bookman Old Style"/>
          <w:i/>
        </w:rPr>
        <w:t>i </w:t>
      </w:r>
      <w:r>
        <w:rPr/>
        <w:t>from its current aircraft </w:t>
      </w:r>
      <w:r>
        <w:rPr/>
        <w:t>and</w:t>
      </w:r>
      <w:r>
        <w:rPr/>
        <w:t> tries</w:t>
      </w:r>
      <w:r>
        <w:rPr>
          <w:spacing w:val="-11"/>
        </w:rPr>
        <w:t> </w:t>
      </w:r>
      <w:r>
        <w:rPr/>
        <w:t>every</w:t>
      </w:r>
      <w:r>
        <w:rPr>
          <w:spacing w:val="-12"/>
        </w:rPr>
        <w:t> </w:t>
      </w:r>
      <w:r>
        <w:rPr/>
        <w:t>target</w:t>
      </w:r>
      <w:r>
        <w:rPr>
          <w:spacing w:val="-11"/>
        </w:rPr>
        <w:t> </w:t>
      </w:r>
      <w:r>
        <w:rPr/>
        <w:t>aircraft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every</w:t>
      </w:r>
      <w:r>
        <w:rPr>
          <w:spacing w:val="-12"/>
        </w:rPr>
        <w:t> </w:t>
      </w:r>
      <w:r>
        <w:rPr/>
        <w:t>target</w:t>
      </w:r>
      <w:r>
        <w:rPr>
          <w:spacing w:val="-11"/>
        </w:rPr>
        <w:t> </w:t>
      </w:r>
      <w:r>
        <w:rPr/>
        <w:t>position. The</w:t>
      </w:r>
      <w:r>
        <w:rPr>
          <w:spacing w:val="-11"/>
        </w:rPr>
        <w:t> </w:t>
      </w:r>
      <w:r>
        <w:rPr/>
        <w:t>move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accepted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when</w:t>
      </w:r>
      <w:r>
        <w:rPr/>
        <w:t> both affected routes remain feasible and the total simulated cost decreases strictly</w:t>
      </w:r>
      <w:r>
        <w:rPr/>
        <w:t>.</w:t>
      </w:r>
      <w:r>
        <w:rPr/>
        <w:t> </w:t>
      </w:r>
      <w:r>
        <w:rPr>
          <w:spacing w:val="-8"/>
        </w:rPr>
        <w:t>Three</w:t>
      </w:r>
      <w:r>
        <w:rPr>
          <w:spacing w:val="-4"/>
        </w:rPr>
        <w:t> </w:t>
      </w:r>
      <w:r>
        <w:rPr>
          <w:spacing w:val="-8"/>
        </w:rPr>
        <w:t>relocation</w:t>
      </w:r>
      <w:r>
        <w:rPr>
          <w:spacing w:val="-4"/>
        </w:rPr>
        <w:t> </w:t>
      </w:r>
      <w:r>
        <w:rPr>
          <w:spacing w:val="-8"/>
        </w:rPr>
        <w:t>passes</w:t>
      </w:r>
      <w:r>
        <w:rPr>
          <w:spacing w:val="-3"/>
        </w:rPr>
        <w:t> </w:t>
      </w:r>
      <w:r>
        <w:rPr>
          <w:spacing w:val="-8"/>
        </w:rPr>
        <w:t>are</w:t>
      </w:r>
      <w:r>
        <w:rPr>
          <w:spacing w:val="-4"/>
        </w:rPr>
        <w:t> </w:t>
      </w:r>
      <w:r>
        <w:rPr>
          <w:spacing w:val="-8"/>
        </w:rPr>
        <w:t>attempted,</w:t>
      </w:r>
      <w:r>
        <w:rPr>
          <w:spacing w:val="-1"/>
        </w:rPr>
        <w:t> </w:t>
      </w:r>
      <w:r>
        <w:rPr>
          <w:spacing w:val="-8"/>
        </w:rPr>
        <w:t>followed</w:t>
      </w:r>
      <w:r>
        <w:rPr>
          <w:spacing w:val="-3"/>
        </w:rPr>
        <w:t> </w:t>
      </w:r>
      <w:r>
        <w:rPr>
          <w:spacing w:val="-8"/>
        </w:rPr>
        <w:t>by</w:t>
      </w:r>
      <w:r>
        <w:rPr>
          <w:spacing w:val="-4"/>
        </w:rPr>
        <w:t> </w:t>
      </w:r>
      <w:r>
        <w:rPr>
          <w:spacing w:val="-8"/>
        </w:rPr>
        <w:t>up</w:t>
      </w:r>
      <w:r>
        <w:rPr>
          <w:spacing w:val="-3"/>
        </w:rPr>
        <w:t> </w:t>
      </w:r>
      <w:r>
        <w:rPr>
          <w:spacing w:val="-8"/>
        </w:rPr>
        <w:t>to</w:t>
      </w:r>
      <w:r>
        <w:rPr>
          <w:spacing w:val="-4"/>
        </w:rPr>
        <w:t> </w:t>
      </w:r>
      <w:r>
        <w:rPr>
          <w:spacing w:val="-8"/>
        </w:rPr>
        <w:t>four</w:t>
      </w:r>
      <w:r>
        <w:rPr>
          <w:spacing w:val="-4"/>
        </w:rPr>
        <w:t> </w:t>
      </w:r>
      <w:r>
        <w:rPr>
          <w:spacing w:val="-8"/>
        </w:rPr>
        <w:t>insertion</w:t>
      </w:r>
      <w:r>
        <w:rPr>
          <w:spacing w:val="-4"/>
        </w:rPr>
        <w:t> </w:t>
      </w:r>
      <w:r>
        <w:rPr>
          <w:spacing w:val="-8"/>
        </w:rPr>
        <w:t>sweeps</w:t>
      </w:r>
      <w:r>
        <w:rPr>
          <w:spacing w:val="-3"/>
        </w:rPr>
        <w:t> </w:t>
      </w:r>
      <w:r>
        <w:rPr>
          <w:spacing w:val="-8"/>
        </w:rPr>
        <w:t>for</w:t>
      </w:r>
      <w:r>
        <w:rPr>
          <w:spacing w:val="-4"/>
        </w:rPr>
        <w:t> </w:t>
      </w:r>
      <w:r>
        <w:rPr>
          <w:spacing w:val="-8"/>
        </w:rPr>
        <w:t>fligh</w:t>
      </w:r>
      <w:r>
        <w:rPr>
          <w:spacing w:val="-8"/>
        </w:rPr>
        <w:t>ts</w:t>
      </w:r>
      <w:r>
        <w:rPr>
          <w:spacing w:val="-8"/>
        </w:rPr>
        <w:t> </w:t>
      </w:r>
      <w:r>
        <w:rPr/>
        <w:t>still unassigned.</w:t>
      </w:r>
    </w:p>
    <w:p>
      <w:pPr>
        <w:pStyle w:val="BodyText"/>
        <w:spacing w:line="266" w:lineRule="auto"/>
        <w:ind w:left="141" w:right="1381" w:firstLine="351"/>
        <w:jc w:val="both"/>
      </w:pPr>
      <w:r>
        <w:rPr>
          <w:w w:val="90"/>
        </w:rPr>
        <w:t>The repair and local-search refinements are therefore not separate conceptual mo</w:t>
      </w:r>
      <w:r>
        <w:rPr>
          <w:w w:val="90"/>
        </w:rPr>
        <w:t>dels;</w:t>
      </w:r>
      <w:r>
        <w:rPr>
          <w:w w:val="90"/>
        </w:rPr>
        <w:t> </w:t>
      </w:r>
      <w:r>
        <w:rPr>
          <w:spacing w:val="-2"/>
        </w:rPr>
        <w:t>they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different</w:t>
      </w:r>
      <w:r>
        <w:rPr>
          <w:spacing w:val="-11"/>
        </w:rPr>
        <w:t> </w:t>
      </w:r>
      <w:r>
        <w:rPr>
          <w:spacing w:val="-2"/>
        </w:rPr>
        <w:t>levels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same</w:t>
      </w:r>
      <w:r>
        <w:rPr>
          <w:spacing w:val="-11"/>
        </w:rPr>
        <w:t> </w:t>
      </w:r>
      <w:r>
        <w:rPr>
          <w:spacing w:val="-2"/>
        </w:rPr>
        <w:t>algorithmic</w:t>
      </w:r>
      <w:r>
        <w:rPr>
          <w:spacing w:val="-11"/>
        </w:rPr>
        <w:t> </w:t>
      </w:r>
      <w:r>
        <w:rPr>
          <w:spacing w:val="-2"/>
        </w:rPr>
        <w:t>principle.</w:t>
      </w:r>
      <w:r>
        <w:rPr>
          <w:spacing w:val="6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step,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algorithm</w:t>
      </w:r>
      <w:r>
        <w:rPr>
          <w:spacing w:val="-2"/>
        </w:rPr>
        <w:t> </w:t>
      </w:r>
      <w:r>
        <w:rPr>
          <w:spacing w:val="-6"/>
        </w:rPr>
        <w:t>asks</w:t>
      </w:r>
      <w:r>
        <w:rPr>
          <w:spacing w:val="-7"/>
        </w:rPr>
        <w:t> </w:t>
      </w:r>
      <w:r>
        <w:rPr>
          <w:spacing w:val="-6"/>
        </w:rPr>
        <w:t>whether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small</w:t>
      </w:r>
      <w:r>
        <w:rPr>
          <w:spacing w:val="-8"/>
        </w:rPr>
        <w:t> </w:t>
      </w:r>
      <w:r>
        <w:rPr>
          <w:spacing w:val="-6"/>
        </w:rPr>
        <w:t>change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current</w:t>
      </w:r>
      <w:r>
        <w:rPr>
          <w:spacing w:val="-7"/>
        </w:rPr>
        <w:t> </w:t>
      </w:r>
      <w:r>
        <w:rPr>
          <w:spacing w:val="-6"/>
        </w:rPr>
        <w:t>assignment</w:t>
      </w:r>
      <w:r>
        <w:rPr>
          <w:spacing w:val="-7"/>
        </w:rPr>
        <w:t> </w:t>
      </w:r>
      <w:r>
        <w:rPr>
          <w:spacing w:val="-6"/>
        </w:rPr>
        <w:t>improves</w:t>
      </w:r>
      <w:r>
        <w:rPr>
          <w:spacing w:val="-8"/>
        </w:rPr>
        <w:t> </w:t>
      </w:r>
      <w:r>
        <w:rPr>
          <w:spacing w:val="-6"/>
        </w:rPr>
        <w:t>feasibility</w:t>
      </w:r>
      <w:r>
        <w:rPr>
          <w:spacing w:val="-7"/>
        </w:rPr>
        <w:t> </w:t>
      </w:r>
      <w:r>
        <w:rPr>
          <w:spacing w:val="-6"/>
        </w:rPr>
        <w:t>or</w:t>
      </w:r>
      <w:r>
        <w:rPr>
          <w:spacing w:val="-8"/>
        </w:rPr>
        <w:t> </w:t>
      </w:r>
      <w:r>
        <w:rPr>
          <w:spacing w:val="-6"/>
        </w:rPr>
        <w:t>decreases</w:t>
      </w:r>
      <w:r>
        <w:rPr>
          <w:spacing w:val="-6"/>
        </w:rPr>
        <w:t> </w:t>
      </w:r>
      <w:r>
        <w:rPr/>
        <w:t>cost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respecting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maintenance</w:t>
      </w:r>
      <w:r>
        <w:rPr>
          <w:spacing w:val="-6"/>
        </w:rPr>
        <w:t> </w:t>
      </w:r>
      <w:r>
        <w:rPr/>
        <w:t>oracle.</w:t>
      </w:r>
      <w:r>
        <w:rPr>
          <w:spacing w:val="20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local-improvemen</w:t>
      </w:r>
      <w:r>
        <w:rPr/>
        <w:t>t</w:t>
      </w:r>
      <w:r>
        <w:rPr/>
        <w:t> </w:t>
      </w:r>
      <w:r>
        <w:rPr>
          <w:spacing w:val="-2"/>
        </w:rPr>
        <w:t>strategy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assignment</w:t>
      </w:r>
      <w:r>
        <w:rPr>
          <w:spacing w:val="-8"/>
        </w:rPr>
        <w:t> </w:t>
      </w:r>
      <w:r>
        <w:rPr>
          <w:spacing w:val="-2"/>
        </w:rPr>
        <w:t>models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strong</w:t>
      </w:r>
      <w:r>
        <w:rPr>
          <w:spacing w:val="-8"/>
        </w:rPr>
        <w:t> </w:t>
      </w:r>
      <w:r>
        <w:rPr>
          <w:spacing w:val="-2"/>
        </w:rPr>
        <w:t>temporal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maintenance</w:t>
      </w:r>
      <w:r>
        <w:rPr>
          <w:spacing w:val="-8"/>
        </w:rPr>
        <w:t> </w:t>
      </w:r>
      <w:r>
        <w:rPr>
          <w:spacing w:val="-2"/>
        </w:rPr>
        <w:t>coupling.</w:t>
      </w:r>
    </w:p>
    <w:p>
      <w:pPr>
        <w:pStyle w:val="BodyText"/>
        <w:spacing w:before="95"/>
      </w:pPr>
    </w:p>
    <w:p>
      <w:pPr>
        <w:pStyle w:val="Heading2"/>
        <w:numPr>
          <w:ilvl w:val="1"/>
          <w:numId w:val="20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Ferry and no-ferry variants" w:id="184"/>
      <w:bookmarkEnd w:id="184"/>
      <w:r>
        <w:rPr>
          <w:b w:val="0"/>
        </w:rPr>
      </w:r>
      <w:bookmarkStart w:name="_bookmark108" w:id="185"/>
      <w:bookmarkEnd w:id="185"/>
      <w:r>
        <w:rPr>
          <w:b w:val="0"/>
        </w:rPr>
      </w:r>
      <w:r>
        <w:rPr>
          <w:w w:val="110"/>
        </w:rPr>
        <w:t>Ferry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no-ferry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variants</w:t>
      </w:r>
    </w:p>
    <w:p>
      <w:pPr>
        <w:pStyle w:val="BodyText"/>
        <w:spacing w:line="266" w:lineRule="auto" w:before="242"/>
        <w:ind w:left="141" w:right="728" w:hanging="9"/>
      </w:pPr>
      <w:r>
        <w:rPr>
          <w:spacing w:val="-8"/>
        </w:rPr>
        <w:t>The</w:t>
      </w:r>
      <w:r>
        <w:rPr/>
        <w:t> </w:t>
      </w:r>
      <w:r>
        <w:rPr>
          <w:spacing w:val="-8"/>
        </w:rPr>
        <w:t>scheduler supports</w:t>
      </w:r>
      <w:r>
        <w:rPr/>
        <w:t> </w:t>
      </w:r>
      <w:r>
        <w:rPr>
          <w:spacing w:val="-8"/>
        </w:rPr>
        <w:t>two operational</w:t>
      </w:r>
      <w:r>
        <w:rPr/>
        <w:t> </w:t>
      </w:r>
      <w:r>
        <w:rPr>
          <w:spacing w:val="-8"/>
        </w:rPr>
        <w:t>modes</w:t>
      </w:r>
      <w:r>
        <w:rPr/>
        <w:t> </w:t>
      </w:r>
      <w:r>
        <w:rPr>
          <w:spacing w:val="-8"/>
        </w:rPr>
        <w:t>through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Boolean</w:t>
      </w:r>
      <w:r>
        <w:rPr/>
        <w:t> </w:t>
      </w:r>
      <w:r>
        <w:rPr>
          <w:spacing w:val="-8"/>
        </w:rPr>
        <w:t>parameter allow_ferry</w:t>
      </w:r>
      <w:r>
        <w:rPr>
          <w:spacing w:val="-8"/>
        </w:rPr>
        <w:t>,</w:t>
      </w:r>
      <w:r>
        <w:rPr>
          <w:spacing w:val="-8"/>
        </w:rPr>
        <w:t> </w:t>
      </w:r>
      <w:r>
        <w:rPr>
          <w:spacing w:val="-2"/>
        </w:rPr>
        <w:t>also</w:t>
      </w:r>
      <w:r>
        <w:rPr>
          <w:spacing w:val="-13"/>
        </w:rPr>
        <w:t> </w:t>
      </w:r>
      <w:r>
        <w:rPr>
          <w:spacing w:val="-2"/>
        </w:rPr>
        <w:t>exposed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command-line</w:t>
      </w:r>
      <w:r>
        <w:rPr>
          <w:spacing w:val="-13"/>
        </w:rPr>
        <w:t> </w:t>
      </w:r>
      <w:r>
        <w:rPr>
          <w:spacing w:val="-2"/>
        </w:rPr>
        <w:t>option</w:t>
      </w:r>
      <w:r>
        <w:rPr>
          <w:spacing w:val="-13"/>
        </w:rPr>
        <w:t> </w:t>
      </w:r>
      <w:r>
        <w:rPr>
          <w:spacing w:val="-2"/>
        </w:rPr>
        <w:t>–no-ferry.</w:t>
      </w:r>
      <w:r>
        <w:rPr>
          <w:spacing w:val="4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default</w:t>
      </w:r>
      <w:r>
        <w:rPr>
          <w:spacing w:val="-13"/>
        </w:rPr>
        <w:t> </w:t>
      </w:r>
      <w:r>
        <w:rPr>
          <w:spacing w:val="-2"/>
        </w:rPr>
        <w:t>ferry-enabled</w:t>
      </w:r>
      <w:r>
        <w:rPr>
          <w:spacing w:val="-13"/>
        </w:rPr>
        <w:t> </w:t>
      </w:r>
      <w:r>
        <w:rPr>
          <w:spacing w:val="-2"/>
        </w:rPr>
        <w:t>mode,</w:t>
      </w:r>
    </w:p>
    <w:p>
      <w:pPr>
        <w:pStyle w:val="BodyText"/>
        <w:spacing w:line="322" w:lineRule="exact"/>
        <w:ind w:left="141"/>
      </w:pPr>
      <w:r>
        <w:rPr/>
        <w:t>an</w:t>
      </w:r>
      <w:r>
        <w:rPr>
          <w:spacing w:val="-6"/>
        </w:rPr>
        <w:t> </w:t>
      </w:r>
      <w:r>
        <w:rPr/>
        <w:t>aircraft</w:t>
      </w:r>
      <w:r>
        <w:rPr>
          <w:spacing w:val="-5"/>
        </w:rPr>
        <w:t> </w:t>
      </w:r>
      <w:r>
        <w:rPr/>
        <w:t>may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repositioned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its</w:t>
      </w:r>
      <w:r>
        <w:rPr>
          <w:spacing w:val="-5"/>
        </w:rPr>
        <w:t> </w:t>
      </w:r>
      <w:r>
        <w:rPr/>
        <w:t>current</w:t>
      </w:r>
      <w:r>
        <w:rPr>
          <w:spacing w:val="-6"/>
        </w:rPr>
        <w:t> </w:t>
      </w:r>
      <w:r>
        <w:rPr/>
        <w:t>airport</w:t>
      </w:r>
      <w:r>
        <w:rPr>
          <w:spacing w:val="-6"/>
        </w:rPr>
        <w:t> </w:t>
      </w:r>
      <w:r>
        <w:rPr>
          <w:rFonts w:ascii="Bookman Old Style"/>
          <w:i/>
        </w:rPr>
        <w:t>k</w:t>
      </w:r>
      <w:r>
        <w:rPr>
          <w:rFonts w:ascii="Bookman Old Style"/>
          <w:i/>
          <w:spacing w:val="-12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origin</w:t>
      </w:r>
      <w:r>
        <w:rPr>
          <w:spacing w:val="-6"/>
        </w:rPr>
        <w:t> </w:t>
      </w:r>
      <w:r>
        <w:rPr>
          <w:rFonts w:ascii="Bookman Old Style"/>
          <w:i/>
        </w:rPr>
        <w:t>o</w:t>
      </w:r>
      <w:r>
        <w:rPr>
          <w:rFonts w:ascii="Bookman Old Style"/>
          <w:i/>
          <w:vertAlign w:val="subscript"/>
        </w:rPr>
        <w:t>i</w:t>
      </w:r>
      <w:r>
        <w:rPr>
          <w:rFonts w:ascii="Bookman Old Style"/>
          <w:i/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next</w:t>
      </w:r>
    </w:p>
    <w:p>
      <w:pPr>
        <w:pStyle w:val="BodyText"/>
        <w:spacing w:after="0" w:line="322" w:lineRule="exact"/>
        <w:sectPr>
          <w:pgSz w:w="11910" w:h="16840"/>
          <w:pgMar w:header="0" w:footer="857" w:top="1160" w:bottom="1080" w:left="1559" w:right="0"/>
        </w:sectPr>
      </w:pPr>
    </w:p>
    <w:p>
      <w:pPr>
        <w:pStyle w:val="BodyText"/>
        <w:spacing w:line="266" w:lineRule="auto" w:before="66"/>
        <w:ind w:left="141" w:right="1413"/>
        <w:jc w:val="both"/>
      </w:pPr>
      <w:r>
        <w:rPr>
          <w:spacing w:val="-2"/>
        </w:rPr>
        <w:t>flight.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implementation</w:t>
      </w:r>
      <w:r>
        <w:rPr>
          <w:spacing w:val="-13"/>
        </w:rPr>
        <w:t> </w:t>
      </w:r>
      <w:r>
        <w:rPr>
          <w:spacing w:val="-2"/>
        </w:rPr>
        <w:t>inserts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FERRY</w:t>
      </w:r>
      <w:r>
        <w:rPr>
          <w:spacing w:val="-8"/>
        </w:rPr>
        <w:t> </w:t>
      </w:r>
      <w:r>
        <w:rPr>
          <w:spacing w:val="-2"/>
        </w:rPr>
        <w:t>event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fixed</w:t>
      </w:r>
      <w:r>
        <w:rPr>
          <w:spacing w:val="-8"/>
        </w:rPr>
        <w:t> </w:t>
      </w:r>
      <w:r>
        <w:rPr>
          <w:spacing w:val="-2"/>
        </w:rPr>
        <w:t>duration</w:t>
      </w:r>
      <w:r>
        <w:rPr>
          <w:spacing w:val="-8"/>
        </w:rPr>
        <w:t> </w:t>
      </w:r>
      <w:r>
        <w:rPr>
          <w:rFonts w:ascii="Bookman Old Style" w:hAnsi="Bookman Old Style"/>
          <w:i/>
          <w:spacing w:val="-2"/>
        </w:rPr>
        <w:t>τ</w:t>
      </w:r>
      <w:r>
        <w:rPr>
          <w:rFonts w:ascii="Bookman Old Style" w:hAnsi="Bookman Old Style"/>
          <w:i/>
          <w:spacing w:val="-16"/>
        </w:rPr>
        <w:t> </w:t>
      </w:r>
      <w:r>
        <w:rPr>
          <w:spacing w:val="-2"/>
          <w:vertAlign w:val="superscript"/>
        </w:rPr>
        <w:t>ferry</w:t>
      </w:r>
      <w:r>
        <w:rPr>
          <w:spacing w:val="-8"/>
          <w:vertAlign w:val="baseline"/>
        </w:rPr>
        <w:t> </w:t>
      </w:r>
      <w:r>
        <w:rPr>
          <w:spacing w:val="-2"/>
          <w:w w:val="110"/>
          <w:vertAlign w:val="baseline"/>
        </w:rPr>
        <w:t>=</w:t>
      </w:r>
      <w:r>
        <w:rPr>
          <w:spacing w:val="-15"/>
          <w:w w:val="110"/>
          <w:vertAlign w:val="baseline"/>
        </w:rPr>
        <w:t> </w:t>
      </w:r>
      <w:r>
        <w:rPr>
          <w:spacing w:val="-2"/>
          <w:vertAlign w:val="baseline"/>
        </w:rPr>
        <w:t>60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min</w:t>
      </w:r>
      <w:r>
        <w:rPr>
          <w:spacing w:val="-2"/>
          <w:vertAlign w:val="baseline"/>
        </w:rPr>
        <w:t>utes</w:t>
      </w:r>
      <w:r>
        <w:rPr>
          <w:spacing w:val="-2"/>
          <w:vertAlign w:val="baseline"/>
        </w:rPr>
        <w:t> and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adds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fixed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ferry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cost</w:t>
      </w:r>
      <w:r>
        <w:rPr>
          <w:spacing w:val="-13"/>
          <w:vertAlign w:val="baseline"/>
        </w:rPr>
        <w:t> </w:t>
      </w:r>
      <w:r>
        <w:rPr>
          <w:rFonts w:ascii="Bookman Old Style" w:hAnsi="Bookman Old Style"/>
          <w:i/>
          <w:spacing w:val="-2"/>
          <w:vertAlign w:val="baseline"/>
        </w:rPr>
        <w:t>κ</w:t>
      </w:r>
      <w:r>
        <w:rPr>
          <w:spacing w:val="-2"/>
          <w:vertAlign w:val="superscript"/>
        </w:rPr>
        <w:t>ferry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6000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route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objective.</w:t>
      </w:r>
      <w:r>
        <w:rPr>
          <w:spacing w:val="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candidate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remains</w:t>
      </w:r>
      <w:r>
        <w:rPr>
          <w:spacing w:val="-2"/>
          <w:vertAlign w:val="baseline"/>
        </w:rPr>
        <w:t> </w:t>
      </w:r>
      <w:r>
        <w:rPr>
          <w:vertAlign w:val="baseline"/>
        </w:rPr>
        <w:t>feasible only if</w:t>
      </w:r>
    </w:p>
    <w:p>
      <w:pPr>
        <w:tabs>
          <w:tab w:pos="8475" w:val="left" w:leader="none"/>
        </w:tabs>
        <w:spacing w:before="12"/>
        <w:ind w:left="3463" w:right="0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48960">
                <wp:simplePos x="0" y="0"/>
                <wp:positionH relativeFrom="page">
                  <wp:posOffset>4335843</wp:posOffset>
                </wp:positionH>
                <wp:positionV relativeFrom="paragraph">
                  <wp:posOffset>143123</wp:posOffset>
                </wp:positionV>
                <wp:extent cx="36830" cy="10160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404999pt;margin-top:11.269547pt;width:2.9pt;height:8pt;mso-position-horizontal-relative:page;mso-position-vertical-relative:paragraph;z-index:-18667520" type="#_x0000_t202" id="docshape91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pacing w:val="-2"/>
          <w:w w:val="115"/>
          <w:sz w:val="24"/>
        </w:rPr>
        <w:t>t</w:t>
      </w:r>
      <w:r>
        <w:rPr>
          <w:spacing w:val="-2"/>
          <w:w w:val="115"/>
          <w:position w:val="-3"/>
          <w:sz w:val="16"/>
        </w:rPr>
        <w:t>current</w:t>
      </w:r>
      <w:r>
        <w:rPr>
          <w:spacing w:val="-3"/>
          <w:w w:val="115"/>
          <w:position w:val="-3"/>
          <w:sz w:val="16"/>
        </w:rPr>
        <w:t> </w:t>
      </w:r>
      <w:r>
        <w:rPr>
          <w:spacing w:val="-2"/>
          <w:w w:val="120"/>
          <w:sz w:val="24"/>
        </w:rPr>
        <w:t>+</w:t>
      </w:r>
      <w:r>
        <w:rPr>
          <w:spacing w:val="-20"/>
          <w:w w:val="120"/>
          <w:sz w:val="24"/>
        </w:rPr>
        <w:t> </w:t>
      </w:r>
      <w:r>
        <w:rPr>
          <w:rFonts w:ascii="Bookman Old Style" w:hAnsi="Bookman Old Style"/>
          <w:i/>
          <w:spacing w:val="-2"/>
          <w:w w:val="115"/>
          <w:sz w:val="24"/>
        </w:rPr>
        <w:t>τ</w:t>
      </w:r>
      <w:r>
        <w:rPr>
          <w:rFonts w:ascii="Bookman Old Style" w:hAnsi="Bookman Old Style"/>
          <w:i/>
          <w:spacing w:val="-57"/>
          <w:w w:val="115"/>
          <w:sz w:val="24"/>
        </w:rPr>
        <w:t> </w:t>
      </w:r>
      <w:r>
        <w:rPr>
          <w:spacing w:val="-2"/>
          <w:w w:val="115"/>
          <w:position w:val="10"/>
          <w:sz w:val="16"/>
        </w:rPr>
        <w:t>ferry</w:t>
      </w:r>
      <w:r>
        <w:rPr>
          <w:spacing w:val="19"/>
          <w:w w:val="120"/>
          <w:position w:val="10"/>
          <w:sz w:val="16"/>
        </w:rPr>
        <w:t> </w:t>
      </w:r>
      <w:r>
        <w:rPr>
          <w:rFonts w:ascii="Cambria" w:hAnsi="Cambria"/>
          <w:spacing w:val="-2"/>
          <w:w w:val="120"/>
          <w:sz w:val="24"/>
        </w:rPr>
        <w:t>≤</w:t>
      </w:r>
      <w:r>
        <w:rPr>
          <w:rFonts w:ascii="Cambria" w:hAnsi="Cambria"/>
          <w:spacing w:val="-7"/>
          <w:w w:val="120"/>
          <w:sz w:val="24"/>
        </w:rPr>
        <w:t> </w:t>
      </w:r>
      <w:r>
        <w:rPr>
          <w:rFonts w:ascii="Bookman Old Style" w:hAnsi="Bookman Old Style"/>
          <w:i/>
          <w:spacing w:val="-2"/>
          <w:w w:val="115"/>
          <w:sz w:val="24"/>
        </w:rPr>
        <w:t>t</w:t>
      </w:r>
      <w:r>
        <w:rPr>
          <w:spacing w:val="-2"/>
          <w:w w:val="115"/>
          <w:position w:val="11"/>
          <w:sz w:val="16"/>
        </w:rPr>
        <w:t>dep</w:t>
      </w:r>
      <w:r>
        <w:rPr>
          <w:rFonts w:ascii="Bookman Old Style" w:hAnsi="Bookman Old Style"/>
          <w:i/>
          <w:spacing w:val="-2"/>
          <w:w w:val="115"/>
          <w:sz w:val="24"/>
        </w:rPr>
        <w:t>.</w:t>
      </w:r>
      <w:r>
        <w:rPr>
          <w:rFonts w:ascii="Bookman Old Style" w:hAnsi="Bookman Old Style"/>
          <w:i/>
          <w:sz w:val="24"/>
        </w:rPr>
        <w:tab/>
      </w:r>
      <w:r>
        <w:rPr>
          <w:spacing w:val="-2"/>
          <w:w w:val="115"/>
          <w:sz w:val="24"/>
        </w:rPr>
        <w:t>(7.3)</w:t>
      </w:r>
    </w:p>
    <w:p>
      <w:pPr>
        <w:pStyle w:val="BodyText"/>
        <w:spacing w:line="266" w:lineRule="auto" w:before="179"/>
        <w:ind w:left="141" w:right="1408" w:firstLine="351"/>
        <w:jc w:val="both"/>
      </w:pP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no-ferry</w:t>
      </w:r>
      <w:r>
        <w:rPr>
          <w:spacing w:val="-10"/>
        </w:rPr>
        <w:t> </w:t>
      </w:r>
      <w:r>
        <w:rPr>
          <w:spacing w:val="-2"/>
        </w:rPr>
        <w:t>mode,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location</w:t>
      </w:r>
      <w:r>
        <w:rPr>
          <w:spacing w:val="-10"/>
        </w:rPr>
        <w:t> </w:t>
      </w:r>
      <w:r>
        <w:rPr>
          <w:spacing w:val="-2"/>
        </w:rPr>
        <w:t>mismatch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immediate</w:t>
      </w:r>
      <w:r>
        <w:rPr>
          <w:spacing w:val="-10"/>
        </w:rPr>
        <w:t> </w:t>
      </w:r>
      <w:r>
        <w:rPr>
          <w:spacing w:val="-2"/>
        </w:rPr>
        <w:t>rejection:</w:t>
      </w:r>
      <w:r>
        <w:rPr>
          <w:spacing w:val="7"/>
        </w:rPr>
        <w:t> </w:t>
      </w:r>
      <w:r>
        <w:rPr>
          <w:spacing w:val="-2"/>
        </w:rPr>
        <w:t>if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air</w:t>
      </w:r>
      <w:r>
        <w:rPr>
          <w:spacing w:val="-2"/>
        </w:rPr>
        <w:t>craft</w:t>
      </w:r>
      <w:r>
        <w:rPr>
          <w:spacing w:val="-2"/>
        </w:rPr>
        <w:t> </w:t>
      </w:r>
      <w:r>
        <w:rPr/>
        <w:t>finishes at an airport different from the next flight origin, get_timeline </w:t>
      </w:r>
      <w:r>
        <w:rPr/>
        <w:t>returns</w:t>
      </w:r>
      <w:r>
        <w:rPr/>
        <w:t> </w:t>
      </w:r>
      <w:r>
        <w:rPr>
          <w:spacing w:val="-6"/>
        </w:rPr>
        <w:t>I</w:t>
      </w:r>
      <w:r>
        <w:rPr>
          <w:smallCaps/>
          <w:spacing w:val="-6"/>
        </w:rPr>
        <w:t>nfeasible</w:t>
      </w:r>
      <w:r>
        <w:rPr>
          <w:smallCaps w:val="0"/>
          <w:spacing w:val="-6"/>
        </w:rPr>
        <w:t>.</w:t>
      </w:r>
      <w:r>
        <w:rPr>
          <w:smallCaps w:val="0"/>
          <w:spacing w:val="-11"/>
        </w:rPr>
        <w:t> </w:t>
      </w:r>
      <w:r>
        <w:rPr>
          <w:smallCaps w:val="0"/>
          <w:spacing w:val="-6"/>
        </w:rPr>
        <w:t>Consequently,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the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no-ferry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heuristic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searches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only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routes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whose</w:t>
      </w:r>
      <w:r>
        <w:rPr>
          <w:smallCaps w:val="0"/>
          <w:spacing w:val="-9"/>
        </w:rPr>
        <w:t> </w:t>
      </w:r>
      <w:r>
        <w:rPr>
          <w:smallCaps w:val="0"/>
          <w:spacing w:val="-6"/>
        </w:rPr>
        <w:t>consecutiv</w:t>
      </w:r>
      <w:r>
        <w:rPr>
          <w:smallCaps w:val="0"/>
          <w:spacing w:val="-6"/>
        </w:rPr>
        <w:t>e</w:t>
      </w:r>
      <w:r>
        <w:rPr>
          <w:smallCaps w:val="0"/>
          <w:spacing w:val="-6"/>
        </w:rPr>
        <w:t> </w:t>
      </w:r>
      <w:r>
        <w:rPr>
          <w:smallCaps w:val="0"/>
        </w:rPr>
        <w:t>flights</w:t>
      </w:r>
      <w:r>
        <w:rPr>
          <w:smallCaps w:val="0"/>
          <w:spacing w:val="-9"/>
        </w:rPr>
        <w:t> </w:t>
      </w:r>
      <w:r>
        <w:rPr>
          <w:smallCaps w:val="0"/>
        </w:rPr>
        <w:t>are</w:t>
      </w:r>
      <w:r>
        <w:rPr>
          <w:smallCaps w:val="0"/>
          <w:spacing w:val="-9"/>
        </w:rPr>
        <w:t> </w:t>
      </w:r>
      <w:r>
        <w:rPr>
          <w:smallCaps w:val="0"/>
        </w:rPr>
        <w:t>physically</w:t>
      </w:r>
      <w:r>
        <w:rPr>
          <w:smallCaps w:val="0"/>
          <w:spacing w:val="-9"/>
        </w:rPr>
        <w:t> </w:t>
      </w:r>
      <w:r>
        <w:rPr>
          <w:smallCaps w:val="0"/>
        </w:rPr>
        <w:t>connected,</w:t>
      </w:r>
      <w:r>
        <w:rPr>
          <w:smallCaps w:val="0"/>
          <w:spacing w:val="-8"/>
        </w:rPr>
        <w:t> </w:t>
      </w:r>
      <w:r>
        <w:rPr>
          <w:smallCaps w:val="0"/>
        </w:rPr>
        <w:t>and</w:t>
      </w:r>
      <w:r>
        <w:rPr>
          <w:smallCaps w:val="0"/>
          <w:spacing w:val="-9"/>
        </w:rPr>
        <w:t> </w:t>
      </w:r>
      <w:r>
        <w:rPr>
          <w:smallCaps w:val="0"/>
        </w:rPr>
        <w:t>it</w:t>
      </w:r>
      <w:r>
        <w:rPr>
          <w:smallCaps w:val="0"/>
          <w:spacing w:val="-9"/>
        </w:rPr>
        <w:t> </w:t>
      </w:r>
      <w:r>
        <w:rPr>
          <w:smallCaps w:val="0"/>
        </w:rPr>
        <w:t>may</w:t>
      </w:r>
      <w:r>
        <w:rPr>
          <w:smallCaps w:val="0"/>
          <w:spacing w:val="-9"/>
        </w:rPr>
        <w:t> </w:t>
      </w:r>
      <w:r>
        <w:rPr>
          <w:smallCaps w:val="0"/>
        </w:rPr>
        <w:t>leave</w:t>
      </w:r>
      <w:r>
        <w:rPr>
          <w:smallCaps w:val="0"/>
          <w:spacing w:val="-9"/>
        </w:rPr>
        <w:t> </w:t>
      </w:r>
      <w:r>
        <w:rPr>
          <w:smallCaps w:val="0"/>
        </w:rPr>
        <w:t>more</w:t>
      </w:r>
      <w:r>
        <w:rPr>
          <w:smallCaps w:val="0"/>
          <w:spacing w:val="-9"/>
        </w:rPr>
        <w:t> </w:t>
      </w:r>
      <w:r>
        <w:rPr>
          <w:smallCaps w:val="0"/>
        </w:rPr>
        <w:t>flights</w:t>
      </w:r>
      <w:r>
        <w:rPr>
          <w:smallCaps w:val="0"/>
          <w:spacing w:val="-9"/>
        </w:rPr>
        <w:t> </w:t>
      </w:r>
      <w:r>
        <w:rPr>
          <w:smallCaps w:val="0"/>
        </w:rPr>
        <w:t>unassigned.</w:t>
      </w:r>
      <w:r>
        <w:rPr>
          <w:smallCaps w:val="0"/>
          <w:spacing w:val="17"/>
        </w:rPr>
        <w:t> </w:t>
      </w:r>
      <w:r>
        <w:rPr>
          <w:smallCaps w:val="0"/>
        </w:rPr>
        <w:t>The</w:t>
      </w:r>
      <w:r>
        <w:rPr>
          <w:smallCaps w:val="0"/>
          <w:spacing w:val="-9"/>
        </w:rPr>
        <w:t> </w:t>
      </w:r>
      <w:r>
        <w:rPr>
          <w:smallCaps w:val="0"/>
        </w:rPr>
        <w:t>tw</w:t>
      </w:r>
      <w:r>
        <w:rPr>
          <w:smallCaps w:val="0"/>
        </w:rPr>
        <w:t>o</w:t>
      </w:r>
      <w:r>
        <w:rPr>
          <w:smallCaps w:val="0"/>
        </w:rPr>
        <w:t> </w:t>
      </w:r>
      <w:r>
        <w:rPr>
          <w:smallCaps w:val="0"/>
          <w:w w:val="90"/>
        </w:rPr>
        <w:t>modes therefore represent different operational assumptions, not merely different penalt</w:t>
      </w:r>
      <w:r>
        <w:rPr>
          <w:smallCaps w:val="0"/>
          <w:w w:val="90"/>
        </w:rPr>
        <w:t>y</w:t>
      </w:r>
      <w:r>
        <w:rPr>
          <w:smallCaps w:val="0"/>
          <w:w w:val="90"/>
        </w:rPr>
        <w:t> settings:</w:t>
      </w:r>
      <w:r>
        <w:rPr>
          <w:smallCaps w:val="0"/>
          <w:spacing w:val="40"/>
        </w:rPr>
        <w:t> </w:t>
      </w:r>
      <w:r>
        <w:rPr>
          <w:smallCaps w:val="0"/>
          <w:w w:val="90"/>
        </w:rPr>
        <w:t>ferry-enabled routes may include explicit repositioning events, whereas no-</w:t>
      </w:r>
      <w:r>
        <w:rPr>
          <w:smallCaps w:val="0"/>
          <w:w w:val="90"/>
        </w:rPr>
        <w:t>ferry</w:t>
      </w:r>
      <w:r>
        <w:rPr>
          <w:smallCaps w:val="0"/>
          <w:w w:val="90"/>
        </w:rPr>
        <w:t> </w:t>
      </w:r>
      <w:r>
        <w:rPr>
          <w:smallCaps w:val="0"/>
        </w:rPr>
        <w:t>routes must be airport-continuous.</w:t>
      </w:r>
    </w:p>
    <w:p>
      <w:pPr>
        <w:pStyle w:val="BodyText"/>
        <w:spacing w:line="266" w:lineRule="auto"/>
        <w:ind w:left="129" w:right="1369" w:firstLine="363"/>
        <w:jc w:val="both"/>
      </w:pPr>
      <w:r>
        <w:rPr/>
        <w:t>The MILP uses the same switch but has a different modelling in</w:t>
      </w:r>
      <w:r>
        <w:rPr/>
        <w:t>terpretation.</w:t>
      </w:r>
      <w:r>
        <w:rPr/>
        <w:t> With</w:t>
      </w:r>
      <w:r>
        <w:rPr>
          <w:spacing w:val="-8"/>
        </w:rPr>
        <w:t> </w:t>
      </w:r>
      <w:r>
        <w:rPr/>
        <w:t>allow_ferry=True,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adds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C2–C3</w:t>
      </w:r>
      <w:r>
        <w:rPr>
          <w:spacing w:val="-9"/>
        </w:rPr>
        <w:t> </w:t>
      </w:r>
      <w:r>
        <w:rPr/>
        <w:t>equipment-flow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turnaround</w:t>
      </w:r>
      <w:r>
        <w:rPr/>
        <w:t> </w:t>
      </w:r>
      <w:r>
        <w:rPr>
          <w:spacing w:val="-2"/>
        </w:rPr>
        <w:t>constraints, preventing implicit teleportation between incompatible flight endpoin</w:t>
      </w:r>
      <w:r>
        <w:rPr>
          <w:spacing w:val="-2"/>
        </w:rPr>
        <w:t>ts.</w:t>
      </w:r>
      <w:r>
        <w:rPr>
          <w:spacing w:val="-2"/>
        </w:rPr>
        <w:t> </w:t>
      </w:r>
      <w:r>
        <w:rPr/>
        <w:t>With allow_ferry=False, those constraints are omitted, producing a smaller </w:t>
      </w:r>
      <w:r>
        <w:rPr/>
        <w:t>pure</w:t>
      </w:r>
      <w:r>
        <w:rPr/>
        <w:t> </w:t>
      </w:r>
      <w:r>
        <w:rPr>
          <w:spacing w:val="-4"/>
        </w:rPr>
        <w:t>assignment-plus-maintenance</w:t>
      </w:r>
      <w:r>
        <w:rPr>
          <w:spacing w:val="-7"/>
        </w:rPr>
        <w:t> </w:t>
      </w:r>
      <w:r>
        <w:rPr>
          <w:spacing w:val="-4"/>
        </w:rPr>
        <w:t>model;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create</w:t>
      </w:r>
      <w:r>
        <w:rPr>
          <w:spacing w:val="-7"/>
        </w:rPr>
        <w:t> </w:t>
      </w:r>
      <w:r>
        <w:rPr>
          <w:spacing w:val="-4"/>
        </w:rPr>
        <w:t>explicit</w:t>
      </w:r>
      <w:r>
        <w:rPr>
          <w:spacing w:val="-7"/>
        </w:rPr>
        <w:t> </w:t>
      </w:r>
      <w:r>
        <w:rPr>
          <w:spacing w:val="-4"/>
        </w:rPr>
        <w:t>ferry</w:t>
      </w:r>
      <w:r>
        <w:rPr>
          <w:spacing w:val="-7"/>
        </w:rPr>
        <w:t> </w:t>
      </w:r>
      <w:r>
        <w:rPr>
          <w:spacing w:val="-4"/>
        </w:rPr>
        <w:t>variables.</w:t>
      </w:r>
      <w:r>
        <w:rPr>
          <w:spacing w:val="11"/>
        </w:rPr>
        <w:t> </w:t>
      </w:r>
      <w:r>
        <w:rPr>
          <w:spacing w:val="-4"/>
        </w:rPr>
        <w:t>Thus,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4"/>
        </w:rPr>
        <w:t> </w:t>
      </w:r>
      <w:r>
        <w:rPr/>
        <w:t>no-ferry heuristic schedule and a MILP solution built without C2–C3 should not b</w:t>
      </w:r>
      <w:r>
        <w:rPr/>
        <w:t>e</w:t>
      </w:r>
      <w:r>
        <w:rPr/>
        <w:t> interpreted</w:t>
      </w:r>
      <w:r>
        <w:rPr>
          <w:spacing w:val="-1"/>
        </w:rPr>
        <w:t> </w:t>
      </w:r>
      <w:r>
        <w:rPr/>
        <w:t>as exactly the same operational model.</w:t>
      </w:r>
    </w:p>
    <w:p>
      <w:pPr>
        <w:pStyle w:val="BodyText"/>
        <w:spacing w:before="105"/>
      </w:pPr>
    </w:p>
    <w:p>
      <w:pPr>
        <w:pStyle w:val="Heading2"/>
        <w:numPr>
          <w:ilvl w:val="1"/>
          <w:numId w:val="20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Path-based and arc-based representations" w:id="186"/>
      <w:bookmarkEnd w:id="186"/>
      <w:r>
        <w:rPr>
          <w:b w:val="0"/>
        </w:rPr>
      </w:r>
      <w:bookmarkStart w:name="_bookmark109" w:id="187"/>
      <w:bookmarkEnd w:id="187"/>
      <w:r>
        <w:rPr>
          <w:b w:val="0"/>
        </w:rPr>
      </w:r>
      <w:r>
        <w:rPr>
          <w:w w:val="110"/>
        </w:rPr>
        <w:t>Path-based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arc-based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representations</w:t>
      </w:r>
    </w:p>
    <w:p>
      <w:pPr>
        <w:pStyle w:val="BodyText"/>
        <w:spacing w:line="266" w:lineRule="auto" w:before="242"/>
        <w:ind w:left="141" w:right="1413" w:hanging="9"/>
        <w:jc w:val="both"/>
      </w:pP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heuristic</w:t>
      </w:r>
      <w:r>
        <w:rPr>
          <w:spacing w:val="-6"/>
        </w:rPr>
        <w:t> </w:t>
      </w:r>
      <w:r>
        <w:rPr>
          <w:spacing w:val="-8"/>
        </w:rPr>
        <w:t>and</w:t>
      </w:r>
      <w:r>
        <w:rPr>
          <w:spacing w:val="-6"/>
        </w:rPr>
        <w:t> </w:t>
      </w:r>
      <w:r>
        <w:rPr>
          <w:spacing w:val="-8"/>
        </w:rPr>
        <w:t>MILP</w:t>
      </w:r>
      <w:r>
        <w:rPr>
          <w:spacing w:val="-6"/>
        </w:rPr>
        <w:t> </w:t>
      </w:r>
      <w:r>
        <w:rPr>
          <w:spacing w:val="-8"/>
        </w:rPr>
        <w:t>use</w:t>
      </w:r>
      <w:r>
        <w:rPr>
          <w:spacing w:val="-6"/>
        </w:rPr>
        <w:t> </w:t>
      </w:r>
      <w:r>
        <w:rPr>
          <w:spacing w:val="-8"/>
        </w:rPr>
        <w:t>different</w:t>
      </w:r>
      <w:r>
        <w:rPr>
          <w:spacing w:val="-6"/>
        </w:rPr>
        <w:t> </w:t>
      </w:r>
      <w:r>
        <w:rPr>
          <w:spacing w:val="-8"/>
        </w:rPr>
        <w:t>representations</w:t>
      </w:r>
      <w:r>
        <w:rPr>
          <w:spacing w:val="-6"/>
        </w:rPr>
        <w:t> </w:t>
      </w:r>
      <w:r>
        <w:rPr>
          <w:spacing w:val="-8"/>
        </w:rPr>
        <w:t>of</w:t>
      </w:r>
      <w:r>
        <w:rPr>
          <w:spacing w:val="-6"/>
        </w:rPr>
        <w:t> </w:t>
      </w:r>
      <w:r>
        <w:rPr>
          <w:spacing w:val="-8"/>
        </w:rPr>
        <w:t>aircraft</w:t>
      </w:r>
      <w:r>
        <w:rPr>
          <w:spacing w:val="-6"/>
        </w:rPr>
        <w:t> </w:t>
      </w:r>
      <w:r>
        <w:rPr>
          <w:spacing w:val="-8"/>
        </w:rPr>
        <w:t>movement.</w:t>
      </w:r>
      <w:r>
        <w:rPr>
          <w:spacing w:val="32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heuristic</w:t>
      </w:r>
      <w:r>
        <w:rPr>
          <w:spacing w:val="-8"/>
        </w:rPr>
        <w:t> </w:t>
      </w:r>
      <w:r>
        <w:rPr/>
        <w:t>is </w:t>
      </w:r>
      <w:r>
        <w:rPr>
          <w:i/>
        </w:rPr>
        <w:t>path-list based</w:t>
      </w:r>
      <w:r>
        <w:rPr/>
        <w:t>:</w:t>
      </w:r>
      <w:r>
        <w:rPr>
          <w:spacing w:val="33"/>
        </w:rPr>
        <w:t> </w:t>
      </w:r>
      <w:r>
        <w:rPr/>
        <w:t>for each aircraft </w:t>
      </w:r>
      <w:r>
        <w:rPr>
          <w:rFonts w:ascii="Bookman Old Style"/>
          <w:i/>
          <w:w w:val="115"/>
        </w:rPr>
        <w:t>j</w:t>
      </w:r>
      <w:r>
        <w:rPr>
          <w:rFonts w:ascii="Bookman Old Style"/>
          <w:i/>
          <w:spacing w:val="-2"/>
          <w:w w:val="115"/>
        </w:rPr>
        <w:t> </w:t>
      </w:r>
      <w:r>
        <w:rPr/>
        <w:t>it stores an ordered sequence</w:t>
      </w:r>
    </w:p>
    <w:p>
      <w:pPr>
        <w:tabs>
          <w:tab w:pos="8475" w:val="left" w:leader="none"/>
        </w:tabs>
        <w:spacing w:before="295"/>
        <w:ind w:left="3510" w:right="0" w:firstLine="0"/>
        <w:jc w:val="both"/>
        <w:rPr>
          <w:sz w:val="24"/>
        </w:rPr>
      </w:pPr>
      <w:r>
        <w:rPr>
          <w:rFonts w:ascii="Bookman Old Style"/>
          <w:i/>
          <w:w w:val="110"/>
          <w:sz w:val="24"/>
        </w:rPr>
        <w:t>R</w:t>
      </w:r>
      <w:r>
        <w:rPr>
          <w:rFonts w:ascii="Bookman Old Style"/>
          <w:i/>
          <w:w w:val="110"/>
          <w:sz w:val="24"/>
          <w:vertAlign w:val="subscript"/>
        </w:rPr>
        <w:t>j</w:t>
      </w:r>
      <w:r>
        <w:rPr>
          <w:rFonts w:ascii="Bookman Old Style"/>
          <w:i/>
          <w:spacing w:val="-4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8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Bookman Old Style"/>
          <w:i/>
          <w:w w:val="110"/>
          <w:sz w:val="24"/>
          <w:vertAlign w:val="baseline"/>
        </w:rPr>
        <w:t>i</w:t>
      </w:r>
      <w:r>
        <w:rPr>
          <w:w w:val="110"/>
          <w:sz w:val="24"/>
          <w:vertAlign w:val="subscript"/>
        </w:rPr>
        <w:t>1</w:t>
      </w:r>
      <w:r>
        <w:rPr>
          <w:rFonts w:ascii="Bookman Old Style"/>
          <w:i/>
          <w:w w:val="110"/>
          <w:sz w:val="24"/>
          <w:vertAlign w:val="baseline"/>
        </w:rPr>
        <w:t>,</w:t>
      </w:r>
      <w:r>
        <w:rPr>
          <w:rFonts w:ascii="Bookman Old Style"/>
          <w:i/>
          <w:spacing w:val="-39"/>
          <w:w w:val="110"/>
          <w:sz w:val="24"/>
          <w:vertAlign w:val="baseline"/>
        </w:rPr>
        <w:t> </w:t>
      </w:r>
      <w:r>
        <w:rPr>
          <w:rFonts w:ascii="Bookman Old Style"/>
          <w:i/>
          <w:w w:val="110"/>
          <w:sz w:val="24"/>
          <w:vertAlign w:val="baseline"/>
        </w:rPr>
        <w:t>i</w:t>
      </w:r>
      <w:r>
        <w:rPr>
          <w:w w:val="110"/>
          <w:sz w:val="24"/>
          <w:vertAlign w:val="subscript"/>
        </w:rPr>
        <w:t>2</w:t>
      </w:r>
      <w:r>
        <w:rPr>
          <w:rFonts w:ascii="Bookman Old Style"/>
          <w:i/>
          <w:w w:val="110"/>
          <w:sz w:val="24"/>
          <w:vertAlign w:val="baseline"/>
        </w:rPr>
        <w:t>,</w:t>
      </w:r>
      <w:r>
        <w:rPr>
          <w:rFonts w:ascii="Bookman Old Style"/>
          <w:i/>
          <w:spacing w:val="-40"/>
          <w:w w:val="110"/>
          <w:sz w:val="24"/>
          <w:vertAlign w:val="baseline"/>
        </w:rPr>
        <w:t> </w:t>
      </w:r>
      <w:r>
        <w:rPr>
          <w:rFonts w:ascii="Bookman Old Style"/>
          <w:i/>
          <w:w w:val="110"/>
          <w:sz w:val="24"/>
          <w:vertAlign w:val="baseline"/>
        </w:rPr>
        <w:t>.</w:t>
      </w:r>
      <w:r>
        <w:rPr>
          <w:rFonts w:ascii="Bookman Old Style"/>
          <w:i/>
          <w:spacing w:val="-39"/>
          <w:w w:val="110"/>
          <w:sz w:val="24"/>
          <w:vertAlign w:val="baseline"/>
        </w:rPr>
        <w:t> </w:t>
      </w:r>
      <w:r>
        <w:rPr>
          <w:rFonts w:ascii="Bookman Old Style"/>
          <w:i/>
          <w:w w:val="110"/>
          <w:sz w:val="24"/>
          <w:vertAlign w:val="baseline"/>
        </w:rPr>
        <w:t>.</w:t>
      </w:r>
      <w:r>
        <w:rPr>
          <w:rFonts w:ascii="Bookman Old Style"/>
          <w:i/>
          <w:spacing w:val="-40"/>
          <w:w w:val="110"/>
          <w:sz w:val="24"/>
          <w:vertAlign w:val="baseline"/>
        </w:rPr>
        <w:t> </w:t>
      </w:r>
      <w:r>
        <w:rPr>
          <w:rFonts w:ascii="Bookman Old Style"/>
          <w:i/>
          <w:w w:val="110"/>
          <w:sz w:val="24"/>
          <w:vertAlign w:val="baseline"/>
        </w:rPr>
        <w:t>.</w:t>
      </w:r>
      <w:r>
        <w:rPr>
          <w:rFonts w:ascii="Bookman Old Style"/>
          <w:i/>
          <w:spacing w:val="-39"/>
          <w:w w:val="110"/>
          <w:sz w:val="24"/>
          <w:vertAlign w:val="baseline"/>
        </w:rPr>
        <w:t> </w:t>
      </w:r>
      <w:r>
        <w:rPr>
          <w:rFonts w:ascii="Bookman Old Style"/>
          <w:i/>
          <w:w w:val="110"/>
          <w:sz w:val="24"/>
          <w:vertAlign w:val="baseline"/>
        </w:rPr>
        <w:t>,</w:t>
      </w:r>
      <w:r>
        <w:rPr>
          <w:rFonts w:ascii="Bookman Old Style"/>
          <w:i/>
          <w:spacing w:val="-40"/>
          <w:w w:val="110"/>
          <w:sz w:val="24"/>
          <w:vertAlign w:val="baseline"/>
        </w:rPr>
        <w:t> </w:t>
      </w:r>
      <w:r>
        <w:rPr>
          <w:rFonts w:ascii="Bookman Old Style"/>
          <w:i/>
          <w:w w:val="110"/>
          <w:sz w:val="24"/>
          <w:vertAlign w:val="baseline"/>
        </w:rPr>
        <w:t>i</w:t>
      </w:r>
      <w:r>
        <w:rPr>
          <w:rFonts w:ascii="Bookman Old Style"/>
          <w:i/>
          <w:w w:val="110"/>
          <w:sz w:val="24"/>
          <w:vertAlign w:val="subscript"/>
        </w:rPr>
        <w:t>q</w:t>
      </w:r>
      <w:r>
        <w:rPr>
          <w:rFonts w:ascii="Bookman Old Style"/>
          <w:i/>
          <w:w w:val="110"/>
          <w:position w:val="-5"/>
          <w:sz w:val="12"/>
          <w:vertAlign w:val="baseline"/>
        </w:rPr>
        <w:t>j</w:t>
      </w:r>
      <w:r>
        <w:rPr>
          <w:rFonts w:ascii="Bookman Old Style"/>
          <w:i/>
          <w:spacing w:val="-13"/>
          <w:w w:val="110"/>
          <w:position w:val="-5"/>
          <w:sz w:val="12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)</w:t>
      </w:r>
      <w:r>
        <w:rPr>
          <w:rFonts w:ascii="Bookman Old Style"/>
          <w:i/>
          <w:spacing w:val="-5"/>
          <w:w w:val="110"/>
          <w:sz w:val="24"/>
          <w:vertAlign w:val="baseline"/>
        </w:rPr>
        <w:t>,</w:t>
      </w:r>
      <w:r>
        <w:rPr>
          <w:rFonts w:ascii="Bookman Old Style"/>
          <w:i/>
          <w:sz w:val="24"/>
          <w:vertAlign w:val="baseline"/>
        </w:rPr>
        <w:tab/>
      </w:r>
      <w:r>
        <w:rPr>
          <w:spacing w:val="-2"/>
          <w:w w:val="110"/>
          <w:sz w:val="24"/>
          <w:vertAlign w:val="baseline"/>
        </w:rPr>
        <w:t>(7.4)</w:t>
      </w:r>
    </w:p>
    <w:p>
      <w:pPr>
        <w:pStyle w:val="BodyText"/>
        <w:spacing w:line="266" w:lineRule="auto" w:before="315"/>
        <w:ind w:left="141" w:right="1413"/>
        <w:jc w:val="both"/>
      </w:pP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feasibility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determined</w:t>
      </w:r>
      <w:r>
        <w:rPr>
          <w:spacing w:val="-9"/>
        </w:rPr>
        <w:t> </w:t>
      </w:r>
      <w:r>
        <w:rPr>
          <w:spacing w:val="-6"/>
        </w:rPr>
        <w:t>by</w:t>
      </w:r>
      <w:r>
        <w:rPr>
          <w:spacing w:val="-9"/>
        </w:rPr>
        <w:t> </w:t>
      </w:r>
      <w:r>
        <w:rPr>
          <w:spacing w:val="-6"/>
        </w:rPr>
        <w:t>simulating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whole</w:t>
      </w:r>
      <w:r>
        <w:rPr>
          <w:spacing w:val="-9"/>
        </w:rPr>
        <w:t> </w:t>
      </w:r>
      <w:r>
        <w:rPr>
          <w:spacing w:val="-6"/>
        </w:rPr>
        <w:t>sequence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aircraft’s</w:t>
      </w:r>
      <w:r>
        <w:rPr>
          <w:spacing w:val="-9"/>
        </w:rPr>
        <w:t> </w:t>
      </w:r>
      <w:r>
        <w:rPr>
          <w:spacing w:val="-6"/>
        </w:rPr>
        <w:t>initial</w:t>
      </w:r>
      <w:r>
        <w:rPr>
          <w:spacing w:val="-6"/>
        </w:rPr>
        <w:t> </w:t>
      </w:r>
      <w:r>
        <w:rPr/>
        <w:t>airport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maintenance</w:t>
      </w:r>
      <w:r>
        <w:rPr>
          <w:spacing w:val="-15"/>
        </w:rPr>
        <w:t> </w:t>
      </w:r>
      <w:r>
        <w:rPr/>
        <w:t>state.</w:t>
      </w:r>
      <w:r>
        <w:rPr>
          <w:spacing w:val="-15"/>
        </w:rPr>
        <w:t> </w:t>
      </w:r>
      <w:r>
        <w:rPr/>
        <w:t>Appending,</w:t>
      </w:r>
      <w:r>
        <w:rPr>
          <w:spacing w:val="-15"/>
        </w:rPr>
        <w:t> </w:t>
      </w:r>
      <w:r>
        <w:rPr/>
        <w:t>inserting,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relocating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flight</w:t>
      </w:r>
      <w:r>
        <w:rPr>
          <w:spacing w:val="-15"/>
        </w:rPr>
        <w:t> </w:t>
      </w:r>
      <w:r>
        <w:rPr/>
        <w:t>changes</w:t>
      </w:r>
      <w:r>
        <w:rPr>
          <w:spacing w:val="-15"/>
        </w:rPr>
        <w:t> </w:t>
      </w:r>
      <w:r>
        <w:rPr/>
        <w:t>a</w:t>
      </w:r>
      <w:r>
        <w:rPr/>
        <w:t> </w:t>
      </w:r>
      <w:r>
        <w:rPr>
          <w:spacing w:val="-6"/>
        </w:rPr>
        <w:t>route path and triggers re-evaluation of the affected sequence.</w:t>
      </w:r>
      <w:r>
        <w:rPr>
          <w:spacing w:val="17"/>
        </w:rPr>
        <w:t> </w:t>
      </w:r>
      <w:r>
        <w:rPr>
          <w:spacing w:val="-6"/>
        </w:rPr>
        <w:t>There is no explicit no</w:t>
      </w:r>
      <w:r>
        <w:rPr>
          <w:spacing w:val="-6"/>
        </w:rPr>
        <w:t>de</w:t>
      </w:r>
      <w:r>
        <w:rPr>
          <w:spacing w:val="-6"/>
        </w:rPr>
        <w:t> </w:t>
      </w:r>
      <w:r>
        <w:rPr/>
        <w:t>set,</w:t>
      </w:r>
      <w:r>
        <w:rPr>
          <w:spacing w:val="-5"/>
        </w:rPr>
        <w:t> </w:t>
      </w:r>
      <w:r>
        <w:rPr/>
        <w:t>arc</w:t>
      </w:r>
      <w:r>
        <w:rPr>
          <w:spacing w:val="-4"/>
        </w:rPr>
        <w:t> </w:t>
      </w:r>
      <w:r>
        <w:rPr/>
        <w:t>set,</w:t>
      </w:r>
      <w:r>
        <w:rPr>
          <w:spacing w:val="-5"/>
        </w:rPr>
        <w:t> </w:t>
      </w:r>
      <w:r>
        <w:rPr/>
        <w:t>shortest-path</w:t>
      </w:r>
      <w:r>
        <w:rPr>
          <w:spacing w:val="-5"/>
        </w:rPr>
        <w:t> </w:t>
      </w:r>
      <w:r>
        <w:rPr/>
        <w:t>label,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flow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heuristic</w:t>
      </w:r>
      <w:r>
        <w:rPr>
          <w:spacing w:val="-4"/>
        </w:rPr>
        <w:t> </w:t>
      </w:r>
      <w:r>
        <w:rPr/>
        <w:t>implementation.</w:t>
      </w:r>
    </w:p>
    <w:p>
      <w:pPr>
        <w:pStyle w:val="BodyText"/>
        <w:spacing w:line="266" w:lineRule="auto"/>
        <w:ind w:left="133" w:right="1369" w:firstLine="359"/>
        <w:jc w:val="both"/>
      </w:pPr>
      <w:r>
        <w:rPr/>
        <w:t>The MILP is instead </w:t>
      </w:r>
      <w:r>
        <w:rPr>
          <w:i/>
        </w:rPr>
        <w:t>assignment based</w:t>
      </w:r>
      <w:r>
        <w:rPr/>
        <w:t>.</w:t>
      </w:r>
      <w:r>
        <w:rPr>
          <w:spacing w:val="40"/>
        </w:rPr>
        <w:t> </w:t>
      </w:r>
      <w:r>
        <w:rPr/>
        <w:t>Its sparse binary variables </w:t>
      </w:r>
      <w:r>
        <w:rPr>
          <w:rFonts w:ascii="Bookman Old Style"/>
          <w:i/>
        </w:rPr>
        <w:t>x</w:t>
      </w:r>
      <w:r>
        <w:rPr>
          <w:rFonts w:ascii="Bookman Old Style"/>
          <w:i/>
          <w:vertAlign w:val="subscript"/>
        </w:rPr>
        <w:t>ij</w:t>
      </w:r>
      <w:r>
        <w:rPr>
          <w:rFonts w:ascii="Bookman Old Style"/>
          <w:i/>
          <w:vertAlign w:val="baseline"/>
        </w:rPr>
        <w:t> </w:t>
      </w:r>
      <w:r>
        <w:rPr>
          <w:vertAlign w:val="baseline"/>
        </w:rPr>
        <w:t>indicate</w:t>
      </w:r>
      <w:r>
        <w:rPr>
          <w:spacing w:val="80"/>
          <w:vertAlign w:val="baseline"/>
        </w:rPr>
        <w:t> </w:t>
      </w:r>
      <w:r>
        <w:rPr>
          <w:vertAlign w:val="baseline"/>
        </w:rPr>
        <w:t>that flight </w:t>
      </w:r>
      <w:r>
        <w:rPr>
          <w:rFonts w:ascii="Bookman Old Style"/>
          <w:i/>
          <w:vertAlign w:val="baseline"/>
        </w:rPr>
        <w:t>i </w:t>
      </w:r>
      <w:r>
        <w:rPr>
          <w:vertAlign w:val="baseline"/>
        </w:rPr>
        <w:t>is assigned to aircraft </w:t>
      </w:r>
      <w:r>
        <w:rPr>
          <w:rFonts w:ascii="Bookman Old Style"/>
          <w:i/>
          <w:vertAlign w:val="baseline"/>
        </w:rPr>
        <w:t>j</w:t>
      </w:r>
      <w:r>
        <w:rPr>
          <w:vertAlign w:val="baseline"/>
        </w:rPr>
        <w:t>; they are not flight-connection or ferry </w:t>
      </w:r>
      <w:r>
        <w:rPr>
          <w:vertAlign w:val="baseline"/>
        </w:rPr>
        <w:t>arcs.</w:t>
      </w:r>
      <w:r>
        <w:rPr>
          <w:vertAlign w:val="baseline"/>
        </w:rPr>
        <w:t> </w:t>
      </w:r>
      <w:r>
        <w:rPr>
          <w:spacing w:val="-6"/>
          <w:vertAlign w:val="baseline"/>
        </w:rPr>
        <w:t>Additional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temporal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maintenance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constraints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couple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these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assignments,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flight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pairs,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maintenance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decisions.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MILP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therefore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derives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route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consistency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from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global</w:t>
      </w:r>
      <w:r>
        <w:rPr>
          <w:spacing w:val="-2"/>
          <w:vertAlign w:val="baseline"/>
        </w:rPr>
        <w:t> </w:t>
      </w:r>
      <w:r>
        <w:rPr>
          <w:vertAlign w:val="baseline"/>
        </w:rPr>
        <w:t>constraints rather than storing one mutable route list per aircraft.</w:t>
      </w:r>
    </w:p>
    <w:p>
      <w:pPr>
        <w:pStyle w:val="BodyText"/>
        <w:spacing w:line="266" w:lineRule="auto"/>
        <w:ind w:left="141" w:right="1408" w:firstLine="351"/>
        <w:jc w:val="both"/>
      </w:pPr>
      <w:r>
        <w:rPr/>
        <w:t>As discussed in Section </w:t>
      </w:r>
      <w:hyperlink w:history="true" w:anchor="_bookmark108">
        <w:r>
          <w:rPr/>
          <w:t>7.5,</w:t>
        </w:r>
      </w:hyperlink>
      <w:r>
        <w:rPr/>
        <w:t> this representational gap is also why the </w:t>
      </w:r>
      <w:r>
        <w:rPr/>
        <w:t>MILP</w:t>
      </w:r>
      <w:r>
        <w:rPr/>
        <w:t> allow_ferry</w:t>
      </w:r>
      <w:r>
        <w:rPr>
          <w:spacing w:val="-9"/>
        </w:rPr>
        <w:t> </w:t>
      </w:r>
      <w:r>
        <w:rPr/>
        <w:t>switch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exact</w:t>
      </w:r>
      <w:r>
        <w:rPr>
          <w:spacing w:val="-10"/>
        </w:rPr>
        <w:t> </w:t>
      </w:r>
      <w:r>
        <w:rPr/>
        <w:t>analogue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heuristic</w:t>
      </w:r>
      <w:r>
        <w:rPr>
          <w:spacing w:val="-9"/>
        </w:rPr>
        <w:t> </w:t>
      </w:r>
      <w:r>
        <w:rPr/>
        <w:t>ferry</w:t>
      </w:r>
      <w:r>
        <w:rPr>
          <w:spacing w:val="-9"/>
        </w:rPr>
        <w:t> </w:t>
      </w:r>
      <w:r>
        <w:rPr/>
        <w:t>events. The</w:t>
      </w:r>
      <w:r>
        <w:rPr>
          <w:spacing w:val="-9"/>
        </w:rPr>
        <w:t> </w:t>
      </w:r>
      <w:r>
        <w:rPr/>
        <w:t>pro</w:t>
      </w:r>
      <w:r>
        <w:rPr/>
        <w:t>ject</w:t>
      </w:r>
      <w:r>
        <w:rPr/>
        <w:t> implements</w:t>
      </w:r>
      <w:r>
        <w:rPr>
          <w:spacing w:val="-3"/>
        </w:rPr>
        <w:t> </w:t>
      </w:r>
      <w:r>
        <w:rPr/>
        <w:t>Dijkstra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ACO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implicit</w:t>
      </w:r>
      <w:r>
        <w:rPr>
          <w:spacing w:val="-3"/>
        </w:rPr>
        <w:t> </w:t>
      </w:r>
      <w:r>
        <w:rPr/>
        <w:t>transition</w:t>
      </w:r>
      <w:r>
        <w:rPr>
          <w:spacing w:val="-3"/>
        </w:rPr>
        <w:t> </w:t>
      </w:r>
      <w:r>
        <w:rPr/>
        <w:t>graphs</w:t>
      </w:r>
      <w:r>
        <w:rPr>
          <w:spacing w:val="-3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separ</w:t>
      </w:r>
      <w:r>
        <w:rPr/>
        <w:t>ate</w:t>
      </w:r>
      <w:r>
        <w:rPr/>
        <w:t> explicit</w:t>
      </w:r>
      <w:r>
        <w:rPr>
          <w:spacing w:val="-10"/>
        </w:rPr>
        <w:t> </w:t>
      </w:r>
      <w:r>
        <w:rPr/>
        <w:t>time-expanded</w:t>
      </w:r>
      <w:r>
        <w:rPr>
          <w:spacing w:val="-10"/>
        </w:rPr>
        <w:t> </w:t>
      </w:r>
      <w:r>
        <w:rPr/>
        <w:t>network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structures.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80" w:bottom="1080" w:left="1559" w:right="0"/>
        </w:sectPr>
      </w:pPr>
    </w:p>
    <w:p>
      <w:pPr>
        <w:pStyle w:val="Heading2"/>
        <w:numPr>
          <w:ilvl w:val="1"/>
          <w:numId w:val="20"/>
        </w:numPr>
        <w:tabs>
          <w:tab w:pos="1023" w:val="left" w:leader="none"/>
        </w:tabs>
        <w:spacing w:line="240" w:lineRule="auto" w:before="121" w:after="0"/>
        <w:ind w:left="1023" w:right="0" w:hanging="882"/>
        <w:jc w:val="left"/>
      </w:pPr>
      <w:bookmarkStart w:name="Modified Dijkstra heuristic" w:id="188"/>
      <w:bookmarkEnd w:id="188"/>
      <w:r>
        <w:rPr>
          <w:b w:val="0"/>
        </w:rPr>
      </w:r>
      <w:bookmarkStart w:name="_bookmark110" w:id="189"/>
      <w:bookmarkEnd w:id="189"/>
      <w:r>
        <w:rPr>
          <w:b w:val="0"/>
        </w:rPr>
      </w:r>
      <w:r>
        <w:rPr>
          <w:w w:val="105"/>
        </w:rPr>
        <w:t>Modified</w:t>
      </w:r>
      <w:r>
        <w:rPr>
          <w:spacing w:val="23"/>
          <w:w w:val="105"/>
        </w:rPr>
        <w:t> </w:t>
      </w:r>
      <w:r>
        <w:rPr>
          <w:w w:val="105"/>
        </w:rPr>
        <w:t>Dijkstra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heuristic</w:t>
      </w:r>
    </w:p>
    <w:p>
      <w:pPr>
        <w:pStyle w:val="BodyText"/>
        <w:spacing w:line="266" w:lineRule="auto" w:before="242"/>
        <w:ind w:left="141" w:right="1408" w:hanging="9"/>
        <w:jc w:val="both"/>
      </w:pPr>
      <w:r>
        <w:rPr>
          <w:spacing w:val="-6"/>
        </w:rPr>
        <w:t>A more global alternative to the direct flight-list heuristics is the implemented mo</w:t>
      </w:r>
      <w:r>
        <w:rPr>
          <w:spacing w:val="-6"/>
        </w:rPr>
        <w:t>dified</w:t>
      </w:r>
      <w:r>
        <w:rPr>
          <w:spacing w:val="-6"/>
        </w:rPr>
        <w:t> </w:t>
      </w:r>
      <w:r>
        <w:rPr/>
        <w:t>Dijkstra</w:t>
      </w:r>
      <w:r>
        <w:rPr>
          <w:spacing w:val="-15"/>
        </w:rPr>
        <w:t> </w:t>
      </w:r>
      <w:r>
        <w:rPr/>
        <w:t>mode.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represents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space-time</w:t>
      </w:r>
      <w:r>
        <w:rPr>
          <w:spacing w:val="-15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implicitly:</w:t>
      </w:r>
      <w:r>
        <w:rPr>
          <w:spacing w:val="-13"/>
        </w:rPr>
        <w:t> </w:t>
      </w:r>
      <w:r>
        <w:rPr/>
        <w:t>each</w:t>
      </w:r>
      <w:r>
        <w:rPr>
          <w:spacing w:val="-15"/>
        </w:rPr>
        <w:t> </w:t>
      </w:r>
      <w:r>
        <w:rPr/>
        <w:t>candidate</w:t>
      </w:r>
      <w:r>
        <w:rPr>
          <w:spacing w:val="-15"/>
        </w:rPr>
        <w:t> </w:t>
      </w:r>
      <w:r>
        <w:rPr/>
        <w:t>fligh</w:t>
      </w:r>
      <w:r>
        <w:rPr/>
        <w:t>t</w:t>
      </w:r>
      <w:r>
        <w:rPr/>
        <w:t> is a node, and a transition from flight </w:t>
      </w:r>
      <w:r>
        <w:rPr>
          <w:rFonts w:ascii="Bookman Old Style" w:hAnsi="Bookman Old Style"/>
          <w:i/>
        </w:rPr>
        <w:t>i</w:t>
      </w:r>
      <w:r>
        <w:rPr>
          <w:rFonts w:ascii="Bookman Old Style" w:hAnsi="Bookman Old Style"/>
          <w:i/>
          <w:spacing w:val="-10"/>
        </w:rPr>
        <w:t> </w:t>
      </w:r>
      <w:r>
        <w:rPr/>
        <w:t>to flight </w:t>
      </w:r>
      <w:r>
        <w:rPr>
          <w:rFonts w:ascii="Bookman Old Style" w:hAnsi="Bookman Old Style"/>
          <w:i/>
        </w:rPr>
        <w:t>i</w:t>
      </w:r>
      <w:r>
        <w:rPr>
          <w:rFonts w:ascii="Cambria" w:hAnsi="Cambria"/>
          <w:vertAlign w:val="superscript"/>
        </w:rPr>
        <w:t>′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is considered only when the </w:t>
      </w:r>
      <w:r>
        <w:rPr>
          <w:vertAlign w:val="baseline"/>
        </w:rPr>
        <w:t>time</w:t>
      </w:r>
      <w:r>
        <w:rPr>
          <w:vertAlign w:val="baseline"/>
        </w:rPr>
        <w:t> ordering is valid and the complete trial route passes the timeline simulator.</w:t>
      </w:r>
      <w:r>
        <w:rPr>
          <w:spacing w:val="40"/>
          <w:vertAlign w:val="baseline"/>
        </w:rPr>
        <w:t> </w:t>
      </w:r>
      <w:r>
        <w:rPr>
          <w:vertAlign w:val="baseline"/>
        </w:rPr>
        <w:t>This</w:t>
      </w:r>
      <w:r>
        <w:rPr>
          <w:vertAlign w:val="baseline"/>
        </w:rPr>
        <w:t> avoids</w:t>
      </w:r>
      <w:r>
        <w:rPr>
          <w:spacing w:val="-12"/>
          <w:vertAlign w:val="baseline"/>
        </w:rPr>
        <w:t> </w:t>
      </w:r>
      <w:r>
        <w:rPr>
          <w:vertAlign w:val="baseline"/>
        </w:rPr>
        <w:t>constructing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separate</w:t>
      </w:r>
      <w:r>
        <w:rPr>
          <w:spacing w:val="-12"/>
          <w:vertAlign w:val="baseline"/>
        </w:rPr>
        <w:t> </w:t>
      </w:r>
      <w:r>
        <w:rPr>
          <w:vertAlign w:val="baseline"/>
        </w:rPr>
        <w:t>time-expanded</w:t>
      </w:r>
      <w:r>
        <w:rPr>
          <w:spacing w:val="-12"/>
          <w:vertAlign w:val="baseline"/>
        </w:rPr>
        <w:t> </w:t>
      </w:r>
      <w:r>
        <w:rPr>
          <w:vertAlign w:val="baseline"/>
        </w:rPr>
        <w:t>graph</w:t>
      </w:r>
      <w:r>
        <w:rPr>
          <w:spacing w:val="-12"/>
          <w:vertAlign w:val="baseline"/>
        </w:rPr>
        <w:t> </w:t>
      </w:r>
      <w:r>
        <w:rPr>
          <w:vertAlign w:val="baseline"/>
        </w:rPr>
        <w:t>while</w:t>
      </w:r>
      <w:r>
        <w:rPr>
          <w:spacing w:val="-12"/>
          <w:vertAlign w:val="baseline"/>
        </w:rPr>
        <w:t> </w:t>
      </w:r>
      <w:r>
        <w:rPr>
          <w:vertAlign w:val="baseline"/>
        </w:rPr>
        <w:t>retaining</w:t>
      </w:r>
      <w:r>
        <w:rPr>
          <w:spacing w:val="-12"/>
          <w:vertAlign w:val="baseline"/>
        </w:rPr>
        <w:t> </w:t>
      </w:r>
      <w:r>
        <w:rPr>
          <w:vertAlign w:val="baseline"/>
        </w:rPr>
        <w:t>its</w:t>
      </w:r>
      <w:r>
        <w:rPr>
          <w:spacing w:val="-12"/>
          <w:vertAlign w:val="baseline"/>
        </w:rPr>
        <w:t> </w:t>
      </w:r>
      <w:r>
        <w:rPr>
          <w:vertAlign w:val="baseline"/>
        </w:rPr>
        <w:t>path-searc</w:t>
      </w:r>
      <w:r>
        <w:rPr>
          <w:vertAlign w:val="baseline"/>
        </w:rPr>
        <w:t>h</w:t>
      </w:r>
      <w:r>
        <w:rPr>
          <w:vertAlign w:val="baseline"/>
        </w:rPr>
        <w:t> </w:t>
      </w:r>
      <w:r>
        <w:rPr>
          <w:spacing w:val="-2"/>
          <w:vertAlign w:val="baseline"/>
        </w:rPr>
        <w:t>interpretation.</w:t>
      </w:r>
    </w:p>
    <w:p>
      <w:pPr>
        <w:pStyle w:val="BodyText"/>
        <w:spacing w:line="266" w:lineRule="auto"/>
        <w:ind w:left="133" w:right="1369" w:firstLine="359"/>
        <w:jc w:val="both"/>
      </w:pPr>
      <w:r>
        <w:rPr>
          <w:spacing w:val="-6"/>
        </w:rPr>
        <w:t>The network representation is useful because it makes temporal precedence </w:t>
      </w:r>
      <w:r>
        <w:rPr>
          <w:spacing w:val="-6"/>
        </w:rPr>
        <w:t>explicit.</w:t>
      </w:r>
      <w:r>
        <w:rPr>
          <w:spacing w:val="-6"/>
        </w:rPr>
        <w:t> </w:t>
      </w:r>
      <w:r>
        <w:rPr>
          <w:spacing w:val="-2"/>
        </w:rPr>
        <w:t>Before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flight</w:t>
      </w:r>
      <w:r>
        <w:rPr>
          <w:spacing w:val="-13"/>
        </w:rPr>
        <w:t> </w:t>
      </w:r>
      <w:r>
        <w:rPr>
          <w:spacing w:val="-2"/>
        </w:rPr>
        <w:t>may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scheduled,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algorithm</w:t>
      </w:r>
      <w:r>
        <w:rPr>
          <w:spacing w:val="-13"/>
        </w:rPr>
        <w:t> </w:t>
      </w:r>
      <w:r>
        <w:rPr>
          <w:spacing w:val="-2"/>
        </w:rPr>
        <w:t>must</w:t>
      </w:r>
      <w:r>
        <w:rPr>
          <w:spacing w:val="-13"/>
        </w:rPr>
        <w:t> </w:t>
      </w:r>
      <w:r>
        <w:rPr>
          <w:spacing w:val="-2"/>
        </w:rPr>
        <w:t>demonstrate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aircraft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2"/>
        </w:rPr>
        <w:t> </w:t>
      </w:r>
      <w:r>
        <w:rPr/>
        <w:t>reach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correct</w:t>
      </w:r>
      <w:r>
        <w:rPr>
          <w:spacing w:val="-14"/>
        </w:rPr>
        <w:t> </w:t>
      </w:r>
      <w:r>
        <w:rPr/>
        <w:t>origin</w:t>
      </w:r>
      <w:r>
        <w:rPr>
          <w:spacing w:val="-14"/>
        </w:rPr>
        <w:t> </w:t>
      </w:r>
      <w:r>
        <w:rPr/>
        <w:t>airport,</w:t>
      </w:r>
      <w:r>
        <w:rPr>
          <w:spacing w:val="-14"/>
        </w:rPr>
        <w:t> </w:t>
      </w:r>
      <w:r>
        <w:rPr/>
        <w:t>complete</w:t>
      </w:r>
      <w:r>
        <w:rPr>
          <w:spacing w:val="-14"/>
        </w:rPr>
        <w:t> </w:t>
      </w:r>
      <w:r>
        <w:rPr/>
        <w:t>any</w:t>
      </w:r>
      <w:r>
        <w:rPr>
          <w:spacing w:val="-14"/>
        </w:rPr>
        <w:t> </w:t>
      </w:r>
      <w:r>
        <w:rPr/>
        <w:t>necessary</w:t>
      </w:r>
      <w:r>
        <w:rPr>
          <w:spacing w:val="-14"/>
        </w:rPr>
        <w:t> </w:t>
      </w:r>
      <w:r>
        <w:rPr/>
        <w:t>maintenance,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satisfy</w:t>
      </w:r>
      <w:r>
        <w:rPr>
          <w:spacing w:val="-14"/>
        </w:rPr>
        <w:t> </w:t>
      </w:r>
      <w:r>
        <w:rPr/>
        <w:t>the</w:t>
      </w:r>
      <w:r>
        <w:rPr/>
        <w:t> </w:t>
      </w:r>
      <w:r>
        <w:rPr>
          <w:spacing w:val="-4"/>
        </w:rPr>
        <w:t>timing</w:t>
      </w:r>
      <w:r>
        <w:rPr>
          <w:spacing w:val="-11"/>
        </w:rPr>
        <w:t> </w:t>
      </w:r>
      <w:r>
        <w:rPr>
          <w:spacing w:val="-4"/>
        </w:rPr>
        <w:t>constraints</w:t>
      </w:r>
      <w:r>
        <w:rPr>
          <w:spacing w:val="-11"/>
        </w:rPr>
        <w:t> </w:t>
      </w:r>
      <w:r>
        <w:rPr>
          <w:spacing w:val="-4"/>
        </w:rPr>
        <w:t>imposed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remainder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route.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implementation,</w:t>
      </w:r>
      <w:r>
        <w:rPr>
          <w:spacing w:val="-11"/>
        </w:rPr>
        <w:t> </w:t>
      </w:r>
      <w:r>
        <w:rPr>
          <w:spacing w:val="-4"/>
        </w:rPr>
        <w:t>t</w:t>
      </w:r>
      <w:r>
        <w:rPr>
          <w:spacing w:val="-4"/>
        </w:rPr>
        <w:t>hese</w:t>
      </w:r>
      <w:r>
        <w:rPr>
          <w:spacing w:val="-4"/>
        </w:rPr>
        <w:t> </w:t>
      </w:r>
      <w:r>
        <w:rPr/>
        <w:t>conditions are not duplicated as arc formulas; they are delegated to get_timeline</w:t>
      </w:r>
      <w:r>
        <w:rPr/>
        <w:t>,</w:t>
      </w:r>
      <w:r>
        <w:rPr/>
        <w:t> which</w:t>
      </w:r>
      <w:r>
        <w:rPr>
          <w:spacing w:val="-10"/>
        </w:rPr>
        <w:t> </w:t>
      </w:r>
      <w:r>
        <w:rPr/>
        <w:t>validates</w:t>
      </w:r>
      <w:r>
        <w:rPr>
          <w:spacing w:val="-10"/>
        </w:rPr>
        <w:t> </w:t>
      </w:r>
      <w:r>
        <w:rPr/>
        <w:t>every</w:t>
      </w:r>
      <w:r>
        <w:rPr>
          <w:spacing w:val="-10"/>
        </w:rPr>
        <w:t> </w:t>
      </w:r>
      <w:r>
        <w:rPr/>
        <w:t>candidate</w:t>
      </w:r>
      <w:r>
        <w:rPr>
          <w:spacing w:val="-9"/>
        </w:rPr>
        <w:t> </w:t>
      </w:r>
      <w:r>
        <w:rPr/>
        <w:t>label</w:t>
      </w:r>
      <w:r>
        <w:rPr>
          <w:spacing w:val="-9"/>
        </w:rPr>
        <w:t> </w:t>
      </w:r>
      <w:r>
        <w:rPr/>
        <w:t>extension.</w:t>
      </w:r>
    </w:p>
    <w:p>
      <w:pPr>
        <w:pStyle w:val="BodyText"/>
        <w:spacing w:line="266" w:lineRule="auto"/>
        <w:ind w:left="141" w:right="1405" w:firstLine="351"/>
        <w:jc w:val="both"/>
      </w:pP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each</w:t>
      </w:r>
      <w:r>
        <w:rPr>
          <w:spacing w:val="-11"/>
        </w:rPr>
        <w:t> </w:t>
      </w:r>
      <w:r>
        <w:rPr>
          <w:spacing w:val="-4"/>
        </w:rPr>
        <w:t>aircraft,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method</w:t>
      </w:r>
      <w:r>
        <w:rPr>
          <w:spacing w:val="-11"/>
        </w:rPr>
        <w:t> </w:t>
      </w:r>
      <w:r>
        <w:rPr>
          <w:spacing w:val="-4"/>
        </w:rPr>
        <w:t>maintains</w:t>
      </w:r>
      <w:r>
        <w:rPr>
          <w:spacing w:val="-11"/>
        </w:rPr>
        <w:t> </w:t>
      </w:r>
      <w:r>
        <w:rPr>
          <w:spacing w:val="-4"/>
        </w:rPr>
        <w:t>at</w:t>
      </w:r>
      <w:r>
        <w:rPr>
          <w:spacing w:val="-11"/>
        </w:rPr>
        <w:t> </w:t>
      </w:r>
      <w:r>
        <w:rPr>
          <w:spacing w:val="-4"/>
        </w:rPr>
        <w:t>most</w:t>
      </w:r>
      <w:r>
        <w:rPr>
          <w:spacing w:val="-11"/>
        </w:rPr>
        <w:t> </w:t>
      </w:r>
      <w:r>
        <w:rPr>
          <w:spacing w:val="-4"/>
        </w:rPr>
        <w:t>one</w:t>
      </w:r>
      <w:r>
        <w:rPr>
          <w:spacing w:val="-11"/>
        </w:rPr>
        <w:t> </w:t>
      </w:r>
      <w:r>
        <w:rPr>
          <w:spacing w:val="-4"/>
        </w:rPr>
        <w:t>best</w:t>
      </w:r>
      <w:r>
        <w:rPr>
          <w:spacing w:val="-11"/>
        </w:rPr>
        <w:t> </w:t>
      </w:r>
      <w:r>
        <w:rPr>
          <w:spacing w:val="-4"/>
        </w:rPr>
        <w:t>label</w:t>
      </w:r>
      <w:r>
        <w:rPr>
          <w:spacing w:val="-11"/>
        </w:rPr>
        <w:t> </w:t>
      </w:r>
      <w:r>
        <w:rPr>
          <w:spacing w:val="-4"/>
        </w:rPr>
        <w:t>per</w:t>
      </w:r>
      <w:r>
        <w:rPr>
          <w:spacing w:val="-11"/>
        </w:rPr>
        <w:t> </w:t>
      </w:r>
      <w:r>
        <w:rPr>
          <w:spacing w:val="-4"/>
        </w:rPr>
        <w:t>terminal</w:t>
      </w:r>
      <w:r>
        <w:rPr>
          <w:spacing w:val="-11"/>
        </w:rPr>
        <w:t> </w:t>
      </w:r>
      <w:r>
        <w:rPr>
          <w:spacing w:val="-4"/>
        </w:rPr>
        <w:t>flight.</w:t>
      </w:r>
      <w:r>
        <w:rPr>
          <w:spacing w:val="13"/>
        </w:rPr>
        <w:t> </w:t>
      </w:r>
      <w:r>
        <w:rPr>
          <w:spacing w:val="-4"/>
        </w:rPr>
        <w:t>A</w:t>
      </w:r>
      <w:r>
        <w:rPr>
          <w:spacing w:val="-4"/>
        </w:rPr>
        <w:t> </w:t>
      </w:r>
      <w:r>
        <w:rPr>
          <w:spacing w:val="-6"/>
        </w:rPr>
        <w:t>label</w:t>
      </w:r>
      <w:r>
        <w:rPr>
          <w:spacing w:val="-7"/>
        </w:rPr>
        <w:t> </w:t>
      </w:r>
      <w:r>
        <w:rPr>
          <w:spacing w:val="-6"/>
        </w:rPr>
        <w:t>contains the ordered</w:t>
      </w:r>
      <w:r>
        <w:rPr>
          <w:spacing w:val="-7"/>
        </w:rPr>
        <w:t> </w:t>
      </w:r>
      <w:r>
        <w:rPr>
          <w:spacing w:val="-6"/>
        </w:rPr>
        <w:t>path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its simulated</w:t>
      </w:r>
      <w:r>
        <w:rPr>
          <w:spacing w:val="-7"/>
        </w:rPr>
        <w:t> </w:t>
      </w:r>
      <w:r>
        <w:rPr>
          <w:spacing w:val="-6"/>
        </w:rPr>
        <w:t>incremental</w:t>
      </w:r>
      <w:r>
        <w:rPr>
          <w:spacing w:val="-7"/>
        </w:rPr>
        <w:t> </w:t>
      </w:r>
      <w:r>
        <w:rPr>
          <w:spacing w:val="-6"/>
        </w:rPr>
        <w:t>cost.</w:t>
      </w:r>
      <w:r>
        <w:rPr>
          <w:spacing w:val="19"/>
        </w:rPr>
        <w:t> </w:t>
      </w:r>
      <w:r>
        <w:rPr>
          <w:spacing w:val="-6"/>
        </w:rPr>
        <w:t>Candidate</w:t>
      </w:r>
      <w:r>
        <w:rPr>
          <w:spacing w:val="-7"/>
        </w:rPr>
        <w:t> </w:t>
      </w:r>
      <w:r>
        <w:rPr>
          <w:spacing w:val="-6"/>
        </w:rPr>
        <w:t>labels</w:t>
      </w:r>
      <w:r>
        <w:rPr>
          <w:spacing w:val="-7"/>
        </w:rPr>
        <w:t> </w:t>
      </w:r>
      <w:r>
        <w:rPr>
          <w:spacing w:val="-6"/>
        </w:rPr>
        <w:t>are</w:t>
      </w:r>
      <w:r>
        <w:rPr>
          <w:spacing w:val="-6"/>
        </w:rPr>
        <w:t> compared lexicographically:</w:t>
      </w:r>
      <w:r>
        <w:rPr>
          <w:spacing w:val="14"/>
        </w:rPr>
        <w:t> </w:t>
      </w:r>
      <w:r>
        <w:rPr>
          <w:spacing w:val="-6"/>
        </w:rPr>
        <w:t>the primary criterion is the number of covered flights, </w:t>
      </w:r>
      <w:r>
        <w:rPr>
          <w:spacing w:val="-6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secondary</w:t>
      </w:r>
      <w:r>
        <w:rPr>
          <w:spacing w:val="-13"/>
        </w:rPr>
        <w:t> </w:t>
      </w:r>
      <w:r>
        <w:rPr>
          <w:spacing w:val="-2"/>
        </w:rPr>
        <w:t>criterion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incremental</w:t>
      </w:r>
      <w:r>
        <w:rPr>
          <w:spacing w:val="-13"/>
        </w:rPr>
        <w:t> </w:t>
      </w:r>
      <w:r>
        <w:rPr>
          <w:spacing w:val="-2"/>
        </w:rPr>
        <w:t>route</w:t>
      </w:r>
      <w:r>
        <w:rPr>
          <w:spacing w:val="-13"/>
        </w:rPr>
        <w:t> </w:t>
      </w:r>
      <w:r>
        <w:rPr>
          <w:spacing w:val="-2"/>
        </w:rPr>
        <w:t>cost.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modified</w:t>
      </w:r>
      <w:r>
        <w:rPr>
          <w:spacing w:val="-13"/>
        </w:rPr>
        <w:t> </w:t>
      </w:r>
      <w:r>
        <w:rPr>
          <w:spacing w:val="-2"/>
        </w:rPr>
        <w:t>Dijkstra</w:t>
      </w:r>
      <w:r>
        <w:rPr>
          <w:spacing w:val="-13"/>
        </w:rPr>
        <w:t> </w:t>
      </w:r>
      <w:r>
        <w:rPr>
          <w:spacing w:val="-2"/>
        </w:rPr>
        <w:t>rule</w:t>
      </w:r>
      <w:r>
        <w:rPr>
          <w:spacing w:val="-2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project’s</w:t>
      </w:r>
      <w:r>
        <w:rPr>
          <w:spacing w:val="-15"/>
        </w:rPr>
        <w:t> </w:t>
      </w:r>
      <w:r>
        <w:rPr/>
        <w:t>mathematical</w:t>
      </w:r>
      <w:r>
        <w:rPr>
          <w:spacing w:val="-15"/>
        </w:rPr>
        <w:t> </w:t>
      </w:r>
      <w:r>
        <w:rPr/>
        <w:t>formulation: it</w:t>
      </w:r>
      <w:r>
        <w:rPr>
          <w:spacing w:val="-15"/>
        </w:rPr>
        <w:t> </w:t>
      </w:r>
      <w:r>
        <w:rPr/>
        <w:t>maximizes</w:t>
      </w:r>
      <w:r>
        <w:rPr>
          <w:spacing w:val="-15"/>
        </w:rPr>
        <w:t> </w:t>
      </w:r>
      <w:r>
        <w:rPr/>
        <w:t>covered</w:t>
      </w:r>
      <w:r>
        <w:rPr>
          <w:spacing w:val="-15"/>
        </w:rPr>
        <w:t> </w:t>
      </w:r>
      <w:r>
        <w:rPr/>
        <w:t>flight</w:t>
      </w:r>
      <w:r>
        <w:rPr>
          <w:spacing w:val="-15"/>
        </w:rPr>
        <w:t> </w:t>
      </w:r>
      <w:r>
        <w:rPr/>
        <w:t>arcs</w:t>
      </w:r>
      <w:r>
        <w:rPr>
          <w:spacing w:val="-15"/>
        </w:rPr>
        <w:t> </w:t>
      </w:r>
      <w:r>
        <w:rPr/>
        <w:t>rather</w:t>
      </w:r>
      <w:r>
        <w:rPr/>
        <w:t> than</w:t>
      </w:r>
      <w:r>
        <w:rPr>
          <w:spacing w:val="-8"/>
        </w:rPr>
        <w:t> </w:t>
      </w:r>
      <w:r>
        <w:rPr/>
        <w:t>minimizing</w:t>
      </w:r>
      <w:r>
        <w:rPr>
          <w:spacing w:val="-7"/>
        </w:rPr>
        <w:t> </w:t>
      </w:r>
      <w:r>
        <w:rPr/>
        <w:t>ordinary</w:t>
      </w:r>
      <w:r>
        <w:rPr>
          <w:spacing w:val="-8"/>
        </w:rPr>
        <w:t> </w:t>
      </w:r>
      <w:r>
        <w:rPr/>
        <w:t>distance.</w:t>
      </w:r>
    </w:p>
    <w:p>
      <w:pPr>
        <w:pStyle w:val="BodyText"/>
        <w:spacing w:line="266" w:lineRule="auto"/>
        <w:ind w:left="141" w:right="1382" w:firstLine="351"/>
        <w:jc w:val="both"/>
      </w:pPr>
      <w:r>
        <w:rPr>
          <w:spacing w:val="-6"/>
        </w:rPr>
        <w:t>The outer loop repeatedly evaluates the best path available for each aircraft over </w:t>
      </w:r>
      <w:r>
        <w:rPr>
          <w:spacing w:val="-6"/>
        </w:rPr>
        <w:t>the</w:t>
      </w:r>
      <w:r>
        <w:rPr>
          <w:spacing w:val="-6"/>
        </w:rPr>
        <w:t> </w:t>
      </w:r>
      <w:r>
        <w:rPr>
          <w:spacing w:val="-4"/>
        </w:rPr>
        <w:t>currently</w:t>
      </w:r>
      <w:r>
        <w:rPr>
          <w:spacing w:val="-11"/>
        </w:rPr>
        <w:t> </w:t>
      </w:r>
      <w:r>
        <w:rPr>
          <w:spacing w:val="-4"/>
        </w:rPr>
        <w:t>unassigned</w:t>
      </w:r>
      <w:r>
        <w:rPr>
          <w:spacing w:val="-11"/>
        </w:rPr>
        <w:t> </w:t>
      </w:r>
      <w:r>
        <w:rPr>
          <w:spacing w:val="-4"/>
        </w:rPr>
        <w:t>flights.</w:t>
      </w:r>
      <w:r>
        <w:rPr>
          <w:spacing w:val="-3"/>
        </w:rPr>
        <w:t> </w:t>
      </w:r>
      <w:r>
        <w:rPr>
          <w:spacing w:val="-4"/>
        </w:rPr>
        <w:t>It</w:t>
      </w:r>
      <w:r>
        <w:rPr>
          <w:spacing w:val="-11"/>
        </w:rPr>
        <w:t> </w:t>
      </w:r>
      <w:r>
        <w:rPr>
          <w:spacing w:val="-4"/>
        </w:rPr>
        <w:t>selects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path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covers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largest</w:t>
      </w:r>
      <w:r>
        <w:rPr>
          <w:spacing w:val="-11"/>
        </w:rPr>
        <w:t> </w:t>
      </w:r>
      <w:r>
        <w:rPr>
          <w:spacing w:val="-4"/>
        </w:rPr>
        <w:t>number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fligh</w:t>
      </w:r>
      <w:r>
        <w:rPr>
          <w:spacing w:val="-4"/>
        </w:rPr>
        <w:t>ts</w:t>
      </w:r>
      <w:r>
        <w:rPr>
          <w:spacing w:val="-4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breaks</w:t>
      </w:r>
      <w:r>
        <w:rPr>
          <w:spacing w:val="-2"/>
        </w:rPr>
        <w:t> </w:t>
      </w:r>
      <w:r>
        <w:rPr>
          <w:spacing w:val="-8"/>
        </w:rPr>
        <w:t>ties</w:t>
      </w:r>
      <w:r>
        <w:rPr>
          <w:spacing w:val="-2"/>
        </w:rPr>
        <w:t> </w:t>
      </w:r>
      <w:r>
        <w:rPr>
          <w:spacing w:val="-8"/>
        </w:rPr>
        <w:t>by</w:t>
      </w:r>
      <w:r>
        <w:rPr>
          <w:spacing w:val="-2"/>
        </w:rPr>
        <w:t> </w:t>
      </w:r>
      <w:r>
        <w:rPr>
          <w:spacing w:val="-8"/>
        </w:rPr>
        <w:t>lower</w:t>
      </w:r>
      <w:r>
        <w:rPr>
          <w:spacing w:val="-2"/>
        </w:rPr>
        <w:t> </w:t>
      </w:r>
      <w:r>
        <w:rPr>
          <w:spacing w:val="-8"/>
        </w:rPr>
        <w:t>incremental</w:t>
      </w:r>
      <w:r>
        <w:rPr>
          <w:spacing w:val="-2"/>
        </w:rPr>
        <w:t> </w:t>
      </w:r>
      <w:r>
        <w:rPr>
          <w:spacing w:val="-8"/>
        </w:rPr>
        <w:t>cost,</w:t>
      </w:r>
      <w:r>
        <w:rPr/>
        <w:t> </w:t>
      </w:r>
      <w:r>
        <w:rPr>
          <w:spacing w:val="-8"/>
        </w:rPr>
        <w:t>appends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path</w:t>
      </w:r>
      <w:r>
        <w:rPr>
          <w:spacing w:val="-2"/>
        </w:rPr>
        <w:t> </w:t>
      </w:r>
      <w:r>
        <w:rPr>
          <w:spacing w:val="-8"/>
        </w:rPr>
        <w:t>to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selected</w:t>
      </w:r>
      <w:r>
        <w:rPr>
          <w:spacing w:val="-2"/>
        </w:rPr>
        <w:t> </w:t>
      </w:r>
      <w:r>
        <w:rPr>
          <w:spacing w:val="-8"/>
        </w:rPr>
        <w:t>aircraft</w:t>
      </w:r>
      <w:r>
        <w:rPr>
          <w:spacing w:val="-2"/>
        </w:rPr>
        <w:t> </w:t>
      </w:r>
      <w:r>
        <w:rPr>
          <w:spacing w:val="-8"/>
        </w:rPr>
        <w:t>route,</w:t>
      </w:r>
      <w:r>
        <w:rPr>
          <w:spacing w:val="-8"/>
        </w:rPr>
        <w:t> </w:t>
      </w:r>
      <w:r>
        <w:rPr>
          <w:spacing w:val="-4"/>
        </w:rPr>
        <w:t>marks</w:t>
      </w:r>
      <w:r>
        <w:rPr>
          <w:spacing w:val="-11"/>
        </w:rPr>
        <w:t> </w:t>
      </w:r>
      <w:r>
        <w:rPr>
          <w:spacing w:val="-4"/>
        </w:rPr>
        <w:t>its</w:t>
      </w:r>
      <w:r>
        <w:rPr>
          <w:spacing w:val="-11"/>
        </w:rPr>
        <w:t> </w:t>
      </w:r>
      <w:r>
        <w:rPr>
          <w:spacing w:val="-4"/>
        </w:rPr>
        <w:t>flights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assigned,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repeats</w:t>
      </w:r>
      <w:r>
        <w:rPr>
          <w:spacing w:val="-11"/>
        </w:rPr>
        <w:t> </w:t>
      </w:r>
      <w:r>
        <w:rPr>
          <w:spacing w:val="-4"/>
        </w:rPr>
        <w:t>until</w:t>
      </w:r>
      <w:r>
        <w:rPr>
          <w:spacing w:val="-11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feasible</w:t>
      </w:r>
      <w:r>
        <w:rPr>
          <w:spacing w:val="-11"/>
        </w:rPr>
        <w:t> </w:t>
      </w:r>
      <w:r>
        <w:rPr>
          <w:spacing w:val="-4"/>
        </w:rPr>
        <w:t>path</w:t>
      </w:r>
      <w:r>
        <w:rPr>
          <w:spacing w:val="-11"/>
        </w:rPr>
        <w:t> </w:t>
      </w:r>
      <w:r>
        <w:rPr>
          <w:spacing w:val="-4"/>
        </w:rPr>
        <w:t>remains.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executable</w:t>
      </w:r>
      <w:r>
        <w:rPr>
          <w:spacing w:val="-4"/>
        </w:rPr>
        <w:t> </w:t>
      </w:r>
      <w:r>
        <w:rPr/>
        <w:t>mode is selected with –heuristic</w:t>
      </w:r>
      <w:r>
        <w:rPr>
          <w:spacing w:val="40"/>
        </w:rPr>
        <w:t> </w:t>
      </w:r>
      <w:r>
        <w:rPr/>
        <w:t>dijkstra; aliases include modifieddijkstra </w:t>
      </w:r>
      <w:r>
        <w:rPr/>
        <w:t>and</w:t>
      </w:r>
      <w:r>
        <w:rPr/>
        <w:t> </w:t>
      </w:r>
      <w:r>
        <w:rPr>
          <w:spacing w:val="-2"/>
        </w:rPr>
        <w:t>dijkstraheuristic.</w:t>
      </w:r>
    </w:p>
    <w:p>
      <w:pPr>
        <w:pStyle w:val="BodyText"/>
        <w:spacing w:line="266" w:lineRule="auto"/>
        <w:ind w:left="141" w:right="1412" w:firstLine="351"/>
        <w:jc w:val="both"/>
      </w:pPr>
      <w:r>
        <w:rPr>
          <w:spacing w:val="-4"/>
        </w:rPr>
        <w:t>Because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candidate</w:t>
      </w:r>
      <w:r>
        <w:rPr>
          <w:spacing w:val="-11"/>
        </w:rPr>
        <w:t> </w:t>
      </w:r>
      <w:r>
        <w:rPr>
          <w:spacing w:val="-4"/>
        </w:rPr>
        <w:t>transitions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ordered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departure</w:t>
      </w:r>
      <w:r>
        <w:rPr>
          <w:spacing w:val="-11"/>
        </w:rPr>
        <w:t> </w:t>
      </w:r>
      <w:r>
        <w:rPr>
          <w:spacing w:val="-4"/>
        </w:rPr>
        <w:t>time,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implicit</w:t>
      </w:r>
      <w:r>
        <w:rPr>
          <w:spacing w:val="-11"/>
        </w:rPr>
        <w:t> </w:t>
      </w:r>
      <w:r>
        <w:rPr>
          <w:spacing w:val="-4"/>
        </w:rPr>
        <w:t>graph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6"/>
        </w:rPr>
        <w:t>acyclic.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implementation</w:t>
      </w:r>
      <w:r>
        <w:rPr>
          <w:spacing w:val="-9"/>
        </w:rPr>
        <w:t> </w:t>
      </w:r>
      <w:r>
        <w:rPr>
          <w:spacing w:val="-6"/>
        </w:rPr>
        <w:t>consequently</w:t>
      </w:r>
      <w:r>
        <w:rPr>
          <w:spacing w:val="-9"/>
        </w:rPr>
        <w:t> </w:t>
      </w:r>
      <w:r>
        <w:rPr>
          <w:spacing w:val="-6"/>
        </w:rPr>
        <w:t>uses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label-setting</w:t>
      </w:r>
      <w:r>
        <w:rPr>
          <w:spacing w:val="-9"/>
        </w:rPr>
        <w:t> </w:t>
      </w:r>
      <w:r>
        <w:rPr>
          <w:spacing w:val="-6"/>
        </w:rPr>
        <w:t>dynamic-</w:t>
      </w:r>
      <w:r>
        <w:rPr>
          <w:spacing w:val="-6"/>
        </w:rPr>
        <w:t>programming</w:t>
      </w:r>
      <w:r>
        <w:rPr>
          <w:spacing w:val="-6"/>
        </w:rPr>
        <w:t> </w:t>
      </w:r>
      <w:r>
        <w:rPr/>
        <w:t>traversal rather than a conventional heap-based shortest-path implementation.</w:t>
      </w:r>
      <w:r>
        <w:rPr>
          <w:spacing w:val="40"/>
        </w:rPr>
        <w:t> </w:t>
      </w:r>
      <w:r>
        <w:rPr/>
        <w:t>Its</w:t>
      </w:r>
      <w:r>
        <w:rPr/>
        <w:t> complexity is higher than a single greedy pass because candidate route </w:t>
      </w:r>
      <w:r>
        <w:rPr/>
        <w:t>extensions</w:t>
      </w:r>
      <w:r>
        <w:rPr/>
        <w:t> </w:t>
      </w:r>
      <w:r>
        <w:rPr>
          <w:spacing w:val="-8"/>
        </w:rPr>
        <w:t>repeatedly</w:t>
      </w:r>
      <w:r>
        <w:rPr>
          <w:spacing w:val="-6"/>
        </w:rPr>
        <w:t> </w:t>
      </w:r>
      <w:r>
        <w:rPr>
          <w:spacing w:val="-8"/>
        </w:rPr>
        <w:t>invoke</w:t>
      </w:r>
      <w:r>
        <w:rPr>
          <w:spacing w:val="-6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full</w:t>
      </w:r>
      <w:r>
        <w:rPr>
          <w:spacing w:val="-6"/>
        </w:rPr>
        <w:t> </w:t>
      </w:r>
      <w:r>
        <w:rPr>
          <w:spacing w:val="-8"/>
        </w:rPr>
        <w:t>timeline</w:t>
      </w:r>
      <w:r>
        <w:rPr>
          <w:spacing w:val="-6"/>
        </w:rPr>
        <w:t> </w:t>
      </w:r>
      <w:r>
        <w:rPr>
          <w:spacing w:val="-8"/>
        </w:rPr>
        <w:t>simulator,</w:t>
      </w:r>
      <w:r>
        <w:rPr>
          <w:spacing w:val="-3"/>
        </w:rPr>
        <w:t> </w:t>
      </w:r>
      <w:r>
        <w:rPr>
          <w:spacing w:val="-8"/>
        </w:rPr>
        <w:t>but</w:t>
      </w:r>
      <w:r>
        <w:rPr>
          <w:spacing w:val="-6"/>
        </w:rPr>
        <w:t> </w:t>
      </w:r>
      <w:r>
        <w:rPr>
          <w:spacing w:val="-8"/>
        </w:rPr>
        <w:t>it</w:t>
      </w:r>
      <w:r>
        <w:rPr>
          <w:spacing w:val="-6"/>
        </w:rPr>
        <w:t> </w:t>
      </w:r>
      <w:r>
        <w:rPr>
          <w:spacing w:val="-8"/>
        </w:rPr>
        <w:t>can</w:t>
      </w:r>
      <w:r>
        <w:rPr>
          <w:spacing w:val="-6"/>
        </w:rPr>
        <w:t> </w:t>
      </w:r>
      <w:r>
        <w:rPr>
          <w:spacing w:val="-8"/>
        </w:rPr>
        <w:t>recover</w:t>
      </w:r>
      <w:r>
        <w:rPr>
          <w:spacing w:val="-6"/>
        </w:rPr>
        <w:t> </w:t>
      </w:r>
      <w:r>
        <w:rPr>
          <w:spacing w:val="-8"/>
        </w:rPr>
        <w:t>longer</w:t>
      </w:r>
      <w:r>
        <w:rPr>
          <w:spacing w:val="-6"/>
        </w:rPr>
        <w:t> </w:t>
      </w:r>
      <w:r>
        <w:rPr>
          <w:spacing w:val="-8"/>
        </w:rPr>
        <w:t>feasible</w:t>
      </w:r>
      <w:r>
        <w:rPr>
          <w:spacing w:val="-6"/>
        </w:rPr>
        <w:t> </w:t>
      </w:r>
      <w:r>
        <w:rPr>
          <w:spacing w:val="-8"/>
        </w:rPr>
        <w:t>seque</w:t>
      </w:r>
      <w:r>
        <w:rPr>
          <w:spacing w:val="-8"/>
        </w:rPr>
        <w:t>nces</w:t>
      </w:r>
      <w:r>
        <w:rPr>
          <w:spacing w:val="-8"/>
        </w:rPr>
        <w:t> </w:t>
      </w:r>
      <w:r>
        <w:rPr/>
        <w:t>than a purely local append decision.</w:t>
      </w:r>
    </w:p>
    <w:p>
      <w:pPr>
        <w:pStyle w:val="BodyText"/>
        <w:spacing w:before="91"/>
      </w:pPr>
    </w:p>
    <w:p>
      <w:pPr>
        <w:pStyle w:val="Heading2"/>
        <w:numPr>
          <w:ilvl w:val="1"/>
          <w:numId w:val="20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Ant colony optimisation heuristic" w:id="190"/>
      <w:bookmarkEnd w:id="190"/>
      <w:r>
        <w:rPr>
          <w:b w:val="0"/>
        </w:rPr>
      </w:r>
      <w:bookmarkStart w:name="_bookmark111" w:id="191"/>
      <w:bookmarkEnd w:id="191"/>
      <w:r>
        <w:rPr>
          <w:b w:val="0"/>
        </w:rPr>
      </w:r>
      <w:r>
        <w:rPr>
          <w:w w:val="105"/>
        </w:rPr>
        <w:t>Ant</w:t>
      </w:r>
      <w:r>
        <w:rPr>
          <w:spacing w:val="44"/>
          <w:w w:val="105"/>
        </w:rPr>
        <w:t> </w:t>
      </w:r>
      <w:r>
        <w:rPr>
          <w:w w:val="105"/>
        </w:rPr>
        <w:t>colony</w:t>
      </w:r>
      <w:r>
        <w:rPr>
          <w:spacing w:val="45"/>
          <w:w w:val="105"/>
        </w:rPr>
        <w:t> </w:t>
      </w:r>
      <w:r>
        <w:rPr>
          <w:w w:val="105"/>
        </w:rPr>
        <w:t>optimisation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heuristic</w:t>
      </w:r>
    </w:p>
    <w:p>
      <w:pPr>
        <w:pStyle w:val="BodyText"/>
        <w:spacing w:line="266" w:lineRule="auto" w:before="242"/>
        <w:ind w:left="141" w:right="1408" w:hanging="9"/>
        <w:jc w:val="both"/>
      </w:pPr>
      <w:r>
        <w:rPr/>
        <w:t>The</w:t>
      </w:r>
      <w:r>
        <w:rPr>
          <w:spacing w:val="-14"/>
        </w:rPr>
        <w:t> </w:t>
      </w:r>
      <w:r>
        <w:rPr/>
        <w:t>implemented</w:t>
      </w:r>
      <w:r>
        <w:rPr>
          <w:spacing w:val="-14"/>
        </w:rPr>
        <w:t> </w:t>
      </w:r>
      <w:r>
        <w:rPr/>
        <w:t>ACO</w:t>
      </w:r>
      <w:r>
        <w:rPr>
          <w:spacing w:val="-14"/>
        </w:rPr>
        <w:t> </w:t>
      </w:r>
      <w:r>
        <w:rPr/>
        <w:t>mode</w:t>
      </w:r>
      <w:r>
        <w:rPr>
          <w:spacing w:val="-14"/>
        </w:rPr>
        <w:t> </w:t>
      </w:r>
      <w:r>
        <w:rPr/>
        <w:t>constructs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colony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candidate</w:t>
      </w:r>
      <w:r>
        <w:rPr>
          <w:spacing w:val="-14"/>
        </w:rPr>
        <w:t> </w:t>
      </w:r>
      <w:r>
        <w:rPr/>
        <w:t>assignments</w:t>
      </w:r>
      <w:r>
        <w:rPr>
          <w:spacing w:val="-14"/>
        </w:rPr>
        <w:t> </w:t>
      </w:r>
      <w:r>
        <w:rPr/>
        <w:t>over</w:t>
      </w:r>
      <w:r>
        <w:rPr>
          <w:spacing w:val="-14"/>
        </w:rPr>
        <w:t> </w:t>
      </w:r>
      <w:r>
        <w:rPr/>
        <w:t>the</w:t>
      </w:r>
      <w:r>
        <w:rPr/>
        <w:t> </w:t>
      </w:r>
      <w:r>
        <w:rPr>
          <w:spacing w:val="-2"/>
        </w:rPr>
        <w:t>flights</w:t>
      </w:r>
      <w:r>
        <w:rPr>
          <w:spacing w:val="-13"/>
        </w:rPr>
        <w:t> </w:t>
      </w:r>
      <w:r>
        <w:rPr>
          <w:spacing w:val="-2"/>
        </w:rPr>
        <w:t>sorted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departure</w:t>
      </w:r>
      <w:r>
        <w:rPr>
          <w:spacing w:val="-13"/>
        </w:rPr>
        <w:t> </w:t>
      </w:r>
      <w:r>
        <w:rPr>
          <w:spacing w:val="-2"/>
        </w:rPr>
        <w:t>time.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flight,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ant</w:t>
      </w:r>
      <w:r>
        <w:rPr>
          <w:spacing w:val="-13"/>
        </w:rPr>
        <w:t> </w:t>
      </w:r>
      <w:r>
        <w:rPr>
          <w:spacing w:val="-2"/>
        </w:rPr>
        <w:t>considers</w:t>
      </w:r>
      <w:r>
        <w:rPr>
          <w:spacing w:val="-13"/>
        </w:rPr>
        <w:t> </w:t>
      </w:r>
      <w:r>
        <w:rPr>
          <w:spacing w:val="-2"/>
        </w:rPr>
        <w:t>every</w:t>
      </w:r>
      <w:r>
        <w:rPr>
          <w:spacing w:val="-13"/>
        </w:rPr>
        <w:t> </w:t>
      </w:r>
      <w:r>
        <w:rPr>
          <w:spacing w:val="-2"/>
        </w:rPr>
        <w:t>aircraft</w:t>
      </w:r>
      <w:r>
        <w:rPr>
          <w:spacing w:val="-13"/>
        </w:rPr>
        <w:t> </w:t>
      </w:r>
      <w:r>
        <w:rPr>
          <w:spacing w:val="-2"/>
        </w:rPr>
        <w:t>whose</w:t>
      </w:r>
      <w:r>
        <w:rPr>
          <w:spacing w:val="-2"/>
        </w:rPr>
        <w:t> </w:t>
      </w:r>
      <w:r>
        <w:rPr>
          <w:spacing w:val="-6"/>
        </w:rPr>
        <w:t>route</w:t>
      </w:r>
      <w:r>
        <w:rPr>
          <w:spacing w:val="-9"/>
        </w:rPr>
        <w:t> </w:t>
      </w:r>
      <w:r>
        <w:rPr>
          <w:spacing w:val="-6"/>
        </w:rPr>
        <w:t>remains</w:t>
      </w:r>
      <w:r>
        <w:rPr>
          <w:spacing w:val="-7"/>
        </w:rPr>
        <w:t> </w:t>
      </w:r>
      <w:r>
        <w:rPr>
          <w:spacing w:val="-6"/>
        </w:rPr>
        <w:t>feasible after appending the flight.</w:t>
      </w:r>
      <w:r>
        <w:rPr>
          <w:spacing w:val="19"/>
        </w:rPr>
        <w:t> </w:t>
      </w:r>
      <w:r>
        <w:rPr>
          <w:spacing w:val="-6"/>
        </w:rPr>
        <w:t>Let </w:t>
      </w:r>
      <w:r>
        <w:rPr>
          <w:rFonts w:ascii="Bookman Old Style" w:hAnsi="Bookman Old Style"/>
          <w:i/>
          <w:spacing w:val="-6"/>
        </w:rPr>
        <w:t>p</w:t>
      </w:r>
      <w:r>
        <w:rPr>
          <w:rFonts w:ascii="Bookman Old Style" w:hAnsi="Bookman Old Style"/>
          <w:i/>
          <w:spacing w:val="-12"/>
        </w:rPr>
        <w:t> </w:t>
      </w:r>
      <w:r>
        <w:rPr>
          <w:spacing w:val="-6"/>
        </w:rPr>
        <w:t>be the previous flight on </w:t>
      </w:r>
      <w:r>
        <w:rPr>
          <w:spacing w:val="-6"/>
        </w:rPr>
        <w:t>aircraft</w:t>
      </w:r>
      <w:r>
        <w:rPr>
          <w:spacing w:val="-6"/>
        </w:rPr>
        <w:t> </w:t>
      </w:r>
      <w:r>
        <w:rPr>
          <w:rFonts w:ascii="Bookman Old Style" w:hAnsi="Bookman Old Style"/>
          <w:i/>
        </w:rPr>
        <w:t>j</w:t>
      </w:r>
      <w:r>
        <w:rPr/>
        <w:t>,</w:t>
      </w:r>
      <w:r>
        <w:rPr>
          <w:spacing w:val="14"/>
        </w:rPr>
        <w:t> </w:t>
      </w:r>
      <w:r>
        <w:rPr/>
        <w:t>or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source</w:t>
      </w:r>
      <w:r>
        <w:rPr>
          <w:spacing w:val="13"/>
        </w:rPr>
        <w:t> </w:t>
      </w:r>
      <w:r>
        <w:rPr/>
        <w:t>symbol</w:t>
      </w:r>
      <w:r>
        <w:rPr>
          <w:spacing w:val="13"/>
        </w:rPr>
        <w:t> </w:t>
      </w:r>
      <w:r>
        <w:rPr/>
        <w:t>if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route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empty.</w:t>
      </w:r>
      <w:r>
        <w:rPr>
          <w:spacing w:val="40"/>
        </w:rPr>
        <w:t> </w:t>
      </w:r>
      <w:r>
        <w:rPr/>
        <w:t>The</w:t>
      </w:r>
      <w:r>
        <w:rPr>
          <w:spacing w:val="13"/>
        </w:rPr>
        <w:t> </w:t>
      </w:r>
      <w:r>
        <w:rPr/>
        <w:t>transition</w:t>
      </w:r>
      <w:r>
        <w:rPr>
          <w:spacing w:val="13"/>
        </w:rPr>
        <w:t> </w:t>
      </w:r>
      <w:r>
        <w:rPr/>
        <w:t>trail</w:t>
      </w:r>
      <w:r>
        <w:rPr>
          <w:spacing w:val="13"/>
        </w:rPr>
        <w:t> </w:t>
      </w:r>
      <w:r>
        <w:rPr/>
        <w:t>is</w:t>
      </w:r>
      <w:r>
        <w:rPr>
          <w:spacing w:val="12"/>
        </w:rPr>
        <w:t> </w:t>
      </w:r>
      <w:r>
        <w:rPr>
          <w:rFonts w:ascii="Bookman Old Style" w:hAnsi="Bookman Old Style"/>
          <w:i/>
        </w:rPr>
        <w:t>τ</w:t>
      </w:r>
      <w:r>
        <w:rPr>
          <w:rFonts w:ascii="Bookman Old Style" w:hAnsi="Bookman Old Style"/>
          <w:i/>
          <w:vertAlign w:val="subscript"/>
        </w:rPr>
        <w:t>j,p,i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and</w:t>
      </w:r>
      <w:r>
        <w:rPr>
          <w:spacing w:val="13"/>
          <w:vertAlign w:val="baseline"/>
        </w:rPr>
        <w:t> </w:t>
      </w:r>
      <w:r>
        <w:rPr>
          <w:vertAlign w:val="baseline"/>
        </w:rPr>
        <w:t>the</w:t>
      </w:r>
      <w:r>
        <w:rPr>
          <w:spacing w:val="13"/>
          <w:vertAlign w:val="baseline"/>
        </w:rPr>
        <w:t> </w:t>
      </w:r>
      <w:r>
        <w:rPr>
          <w:vertAlign w:val="baseline"/>
        </w:rPr>
        <w:t>cost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160" w:bottom="1080" w:left="1559" w:right="0"/>
        </w:sectPr>
      </w:pPr>
    </w:p>
    <w:p>
      <w:pPr>
        <w:pStyle w:val="BodyText"/>
        <w:spacing w:line="270" w:lineRule="exact" w:before="106"/>
        <w:ind w:left="141"/>
      </w:pPr>
      <w:r>
        <w:rPr>
          <w:spacing w:val="-6"/>
        </w:rPr>
        <w:t>desirability</w:t>
      </w:r>
      <w:r>
        <w:rPr>
          <w:spacing w:val="7"/>
        </w:rPr>
        <w:t> </w:t>
      </w:r>
      <w:r>
        <w:rPr>
          <w:spacing w:val="-5"/>
        </w:rPr>
        <w:t>is</w:t>
      </w:r>
    </w:p>
    <w:p>
      <w:pPr>
        <w:pStyle w:val="BodyText"/>
        <w:tabs>
          <w:tab w:pos="805" w:val="left" w:leader="none"/>
          <w:tab w:pos="1727" w:val="left" w:leader="none"/>
        </w:tabs>
        <w:spacing w:line="91" w:lineRule="exact"/>
        <w:ind w:left="-1" w:right="592"/>
        <w:jc w:val="center"/>
      </w:pPr>
      <w:r>
        <w:rPr>
          <w:rFonts w:ascii="Times New Roman"/>
          <w:u w:val="single"/>
        </w:rPr>
        <w:tab/>
      </w:r>
      <w:r>
        <w:rPr>
          <w:spacing w:val="-10"/>
          <w:u w:val="single"/>
        </w:rPr>
        <w:t>1</w:t>
      </w:r>
      <w:r>
        <w:rPr>
          <w:u w:val="single"/>
        </w:rPr>
        <w:tab/>
      </w:r>
    </w:p>
    <w:p>
      <w:pPr>
        <w:tabs>
          <w:tab w:pos="8475" w:val="left" w:leader="none"/>
        </w:tabs>
        <w:spacing w:line="390" w:lineRule="exact" w:before="22"/>
        <w:ind w:left="3242" w:right="0" w:firstLine="0"/>
        <w:jc w:val="left"/>
        <w:rPr>
          <w:position w:val="16"/>
          <w:sz w:val="24"/>
        </w:rPr>
      </w:pPr>
      <w:r>
        <w:rPr>
          <w:rFonts w:ascii="Bookman Old Style" w:hAnsi="Bookman Old Style"/>
          <w:i/>
          <w:w w:val="110"/>
          <w:position w:val="16"/>
          <w:sz w:val="24"/>
        </w:rPr>
        <w:t>η</w:t>
      </w:r>
      <w:r>
        <w:rPr>
          <w:rFonts w:ascii="Bookman Old Style" w:hAnsi="Bookman Old Style"/>
          <w:i/>
          <w:w w:val="110"/>
          <w:position w:val="13"/>
          <w:sz w:val="16"/>
        </w:rPr>
        <w:t>j,p,i</w:t>
      </w:r>
      <w:r>
        <w:rPr>
          <w:rFonts w:ascii="Bookman Old Style" w:hAnsi="Bookman Old Style"/>
          <w:i/>
          <w:spacing w:val="-5"/>
          <w:w w:val="110"/>
          <w:position w:val="13"/>
          <w:sz w:val="16"/>
        </w:rPr>
        <w:t> </w:t>
      </w:r>
      <w:r>
        <w:rPr>
          <w:w w:val="120"/>
          <w:position w:val="16"/>
          <w:sz w:val="24"/>
        </w:rPr>
        <w:t>=</w:t>
      </w:r>
      <w:r>
        <w:rPr>
          <w:spacing w:val="-3"/>
          <w:w w:val="120"/>
          <w:position w:val="16"/>
          <w:sz w:val="24"/>
        </w:rPr>
        <w:t> </w:t>
      </w:r>
      <w:r>
        <w:rPr>
          <w:w w:val="110"/>
          <w:sz w:val="24"/>
        </w:rPr>
        <w:t>1</w:t>
      </w:r>
      <w:r>
        <w:rPr>
          <w:spacing w:val="-16"/>
          <w:w w:val="110"/>
          <w:sz w:val="24"/>
        </w:rPr>
        <w:t> </w:t>
      </w:r>
      <w:r>
        <w:rPr>
          <w:w w:val="120"/>
          <w:sz w:val="24"/>
        </w:rPr>
        <w:t>+</w:t>
      </w:r>
      <w:r>
        <w:rPr>
          <w:spacing w:val="-20"/>
          <w:w w:val="120"/>
          <w:sz w:val="24"/>
        </w:rPr>
        <w:t> </w:t>
      </w:r>
      <w:r>
        <w:rPr>
          <w:w w:val="110"/>
          <w:sz w:val="24"/>
        </w:rPr>
        <w:t>max(0</w:t>
      </w:r>
      <w:r>
        <w:rPr>
          <w:rFonts w:ascii="Bookman Old Style" w:hAnsi="Bookman Old Style"/>
          <w:i/>
          <w:w w:val="110"/>
          <w:sz w:val="24"/>
        </w:rPr>
        <w:t>,</w:t>
      </w:r>
      <w:r>
        <w:rPr>
          <w:rFonts w:ascii="Bookman Old Style" w:hAnsi="Bookman Old Style"/>
          <w:i/>
          <w:spacing w:val="-40"/>
          <w:w w:val="110"/>
          <w:sz w:val="24"/>
        </w:rPr>
        <w:t> </w:t>
      </w:r>
      <w:r>
        <w:rPr>
          <w:w w:val="110"/>
          <w:sz w:val="24"/>
        </w:rPr>
        <w:t>∆</w:t>
      </w:r>
      <w:r>
        <w:rPr>
          <w:rFonts w:ascii="Bookman Old Style" w:hAnsi="Bookman Old Style"/>
          <w:i/>
          <w:w w:val="110"/>
          <w:sz w:val="24"/>
        </w:rPr>
        <w:t>c</w:t>
      </w:r>
      <w:r>
        <w:rPr>
          <w:rFonts w:ascii="Bookman Old Style" w:hAnsi="Bookman Old Style"/>
          <w:i/>
          <w:spacing w:val="75"/>
          <w:w w:val="110"/>
          <w:sz w:val="24"/>
        </w:rPr>
        <w:t> </w:t>
      </w:r>
      <w:r>
        <w:rPr>
          <w:w w:val="110"/>
          <w:sz w:val="24"/>
        </w:rPr>
        <w:t>)</w:t>
      </w:r>
      <w:r>
        <w:rPr>
          <w:spacing w:val="-43"/>
          <w:w w:val="110"/>
          <w:sz w:val="24"/>
        </w:rPr>
        <w:t> </w:t>
      </w:r>
      <w:r>
        <w:rPr>
          <w:rFonts w:ascii="Bookman Old Style" w:hAnsi="Bookman Old Style"/>
          <w:i/>
          <w:spacing w:val="-10"/>
          <w:w w:val="110"/>
          <w:position w:val="16"/>
          <w:sz w:val="24"/>
        </w:rPr>
        <w:t>,</w:t>
      </w:r>
      <w:r>
        <w:rPr>
          <w:rFonts w:ascii="Bookman Old Style" w:hAnsi="Bookman Old Style"/>
          <w:i/>
          <w:position w:val="16"/>
          <w:sz w:val="24"/>
        </w:rPr>
        <w:tab/>
      </w:r>
      <w:r>
        <w:rPr>
          <w:spacing w:val="-2"/>
          <w:w w:val="110"/>
          <w:position w:val="16"/>
          <w:sz w:val="24"/>
        </w:rPr>
        <w:t>(7.5)</w:t>
      </w:r>
    </w:p>
    <w:p>
      <w:pPr>
        <w:spacing w:line="94" w:lineRule="exact" w:before="0"/>
        <w:ind w:left="758" w:right="0" w:firstLine="0"/>
        <w:jc w:val="center"/>
        <w:rPr>
          <w:rFonts w:ascii="Bookman Old Style"/>
          <w:i/>
          <w:sz w:val="16"/>
        </w:rPr>
      </w:pPr>
      <w:r>
        <w:rPr>
          <w:rFonts w:ascii="Bookman Old Style"/>
          <w:i/>
          <w:spacing w:val="-5"/>
          <w:w w:val="125"/>
          <w:sz w:val="16"/>
        </w:rPr>
        <w:t>j,i</w:t>
      </w:r>
    </w:p>
    <w:p>
      <w:pPr>
        <w:pStyle w:val="BodyText"/>
        <w:spacing w:line="266" w:lineRule="auto" w:before="90"/>
        <w:ind w:left="141" w:right="1112" w:hanging="9"/>
      </w:pPr>
      <w:r>
        <w:rPr/>
        <w:t>where ∆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vertAlign w:val="subscript"/>
        </w:rPr>
        <w:t>j,i</w:t>
      </w:r>
      <w:r>
        <w:rPr>
          <w:rFonts w:ascii="Bookman Old Style" w:hAnsi="Bookman Old Style"/>
          <w:i/>
          <w:spacing w:val="-3"/>
          <w:vertAlign w:val="baseline"/>
        </w:rPr>
        <w:t> </w:t>
      </w:r>
      <w:r>
        <w:rPr>
          <w:vertAlign w:val="baseline"/>
        </w:rPr>
        <w:t>is the incremental timeline cost of assigning flight </w:t>
      </w:r>
      <w:r>
        <w:rPr>
          <w:rFonts w:ascii="Bookman Old Style" w:hAnsi="Bookman Old Style"/>
          <w:i/>
          <w:vertAlign w:val="baseline"/>
        </w:rPr>
        <w:t>i</w:t>
      </w:r>
      <w:r>
        <w:rPr>
          <w:rFonts w:ascii="Bookman Old Style" w:hAnsi="Bookman Old Style"/>
          <w:i/>
          <w:spacing w:val="-11"/>
          <w:vertAlign w:val="baseline"/>
        </w:rPr>
        <w:t> </w:t>
      </w:r>
      <w:r>
        <w:rPr>
          <w:vertAlign w:val="baseline"/>
        </w:rPr>
        <w:t>to aircraft </w:t>
      </w:r>
      <w:r>
        <w:rPr>
          <w:rFonts w:ascii="Bookman Old Style" w:hAnsi="Bookman Old Style"/>
          <w:i/>
          <w:vertAlign w:val="baseline"/>
        </w:rPr>
        <w:t>j</w:t>
      </w:r>
      <w:r>
        <w:rPr>
          <w:vertAlign w:val="baseline"/>
        </w:rPr>
        <w:t>.</w:t>
      </w:r>
      <w:r>
        <w:rPr>
          <w:spacing w:val="22"/>
          <w:vertAlign w:val="baseline"/>
        </w:rPr>
        <w:t> </w:t>
      </w:r>
      <w:r>
        <w:rPr>
          <w:vertAlign w:val="baseline"/>
        </w:rPr>
        <w:t>The an</w:t>
      </w:r>
      <w:r>
        <w:rPr>
          <w:vertAlign w:val="baseline"/>
        </w:rPr>
        <w:t>t</w:t>
      </w:r>
      <w:r>
        <w:rPr>
          <w:vertAlign w:val="baseline"/>
        </w:rPr>
        <w:t> samples</w:t>
      </w:r>
      <w:r>
        <w:rPr>
          <w:spacing w:val="-4"/>
          <w:vertAlign w:val="baseline"/>
        </w:rPr>
        <w:t> </w:t>
      </w:r>
      <w:r>
        <w:rPr>
          <w:vertAlign w:val="baseline"/>
        </w:rPr>
        <w:t>an</w:t>
      </w:r>
      <w:r>
        <w:rPr>
          <w:spacing w:val="-4"/>
          <w:vertAlign w:val="baseline"/>
        </w:rPr>
        <w:t> </w:t>
      </w:r>
      <w:r>
        <w:rPr>
          <w:vertAlign w:val="baseline"/>
        </w:rPr>
        <w:t>aircraft</w:t>
      </w:r>
      <w:r>
        <w:rPr>
          <w:spacing w:val="-5"/>
          <w:vertAlign w:val="baseline"/>
        </w:rPr>
        <w:t> </w:t>
      </w:r>
      <w:r>
        <w:rPr>
          <w:vertAlign w:val="baseline"/>
        </w:rPr>
        <w:t>with</w:t>
      </w:r>
      <w:r>
        <w:rPr>
          <w:spacing w:val="-5"/>
          <w:vertAlign w:val="baseline"/>
        </w:rPr>
        <w:t> </w:t>
      </w:r>
      <w:r>
        <w:rPr>
          <w:vertAlign w:val="baseline"/>
        </w:rPr>
        <w:t>probability</w:t>
      </w:r>
      <w:r>
        <w:rPr>
          <w:spacing w:val="-5"/>
          <w:vertAlign w:val="baseline"/>
        </w:rPr>
        <w:t> </w:t>
      </w:r>
      <w:r>
        <w:rPr>
          <w:vertAlign w:val="baseline"/>
        </w:rPr>
        <w:t>proportional</w:t>
      </w:r>
      <w:r>
        <w:rPr>
          <w:spacing w:val="-4"/>
          <w:vertAlign w:val="baseline"/>
        </w:rPr>
        <w:t> </w:t>
      </w:r>
      <w:r>
        <w:rPr>
          <w:vertAlign w:val="baseline"/>
        </w:rPr>
        <w:t>to</w:t>
      </w:r>
    </w:p>
    <w:p>
      <w:pPr>
        <w:tabs>
          <w:tab w:pos="4946" w:val="left" w:leader="none"/>
          <w:tab w:pos="8475" w:val="left" w:leader="none"/>
        </w:tabs>
        <w:spacing w:before="295"/>
        <w:ind w:left="405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49472">
                <wp:simplePos x="0" y="0"/>
                <wp:positionH relativeFrom="page">
                  <wp:posOffset>3930954</wp:posOffset>
                </wp:positionH>
                <wp:positionV relativeFrom="paragraph">
                  <wp:posOffset>306153</wp:posOffset>
                </wp:positionV>
                <wp:extent cx="194310" cy="10160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1943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4"/>
                                <w:w w:val="110"/>
                                <w:sz w:val="16"/>
                              </w:rPr>
                              <w:t>j,p,i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523987pt;margin-top:24.106569pt;width:15.3pt;height:8pt;mso-position-horizontal-relative:page;mso-position-vertical-relative:paragraph;z-index:-18667008" type="#_x0000_t202" id="docshape9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4"/>
                          <w:w w:val="110"/>
                          <w:sz w:val="16"/>
                        </w:rPr>
                        <w:t>j,p,i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z w:val="24"/>
        </w:rPr>
        <w:t>τ</w:t>
      </w:r>
      <w:r>
        <w:rPr>
          <w:rFonts w:ascii="Bookman Old Style" w:hAnsi="Bookman Old Style"/>
          <w:i/>
          <w:sz w:val="24"/>
          <w:vertAlign w:val="subscript"/>
        </w:rPr>
        <w:t>j,p,i</w:t>
      </w:r>
      <w:r>
        <w:rPr>
          <w:rFonts w:ascii="Bookman Old Style" w:hAnsi="Bookman Old Style"/>
          <w:i/>
          <w:spacing w:val="4"/>
          <w:sz w:val="24"/>
          <w:vertAlign w:val="baseline"/>
        </w:rPr>
        <w:t> </w:t>
      </w:r>
      <w:r>
        <w:rPr>
          <w:rFonts w:ascii="Bookman Old Style" w:hAnsi="Bookman Old Style"/>
          <w:i/>
          <w:spacing w:val="-5"/>
          <w:sz w:val="24"/>
          <w:vertAlign w:val="baseline"/>
        </w:rPr>
        <w:t>η</w:t>
      </w:r>
      <w:r>
        <w:rPr>
          <w:rFonts w:ascii="Bookman Old Style" w:hAnsi="Bookman Old Style"/>
          <w:i/>
          <w:spacing w:val="-5"/>
          <w:sz w:val="24"/>
          <w:vertAlign w:val="superscript"/>
        </w:rPr>
        <w:t>β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rFonts w:ascii="Bookman Old Style" w:hAnsi="Bookman Old Style"/>
          <w:i/>
          <w:spacing w:val="-10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(7.6)</w:t>
      </w:r>
    </w:p>
    <w:p>
      <w:pPr>
        <w:pStyle w:val="BodyText"/>
        <w:spacing w:before="7"/>
      </w:pPr>
    </w:p>
    <w:p>
      <w:pPr>
        <w:pStyle w:val="BodyText"/>
        <w:ind w:left="492" w:hanging="352"/>
      </w:pPr>
      <w:r>
        <w:rPr>
          <w:spacing w:val="-4"/>
        </w:rPr>
        <w:t>Infeasible</w:t>
      </w:r>
      <w:r>
        <w:rPr>
          <w:spacing w:val="-8"/>
        </w:rPr>
        <w:t> </w:t>
      </w:r>
      <w:r>
        <w:rPr>
          <w:spacing w:val="-4"/>
        </w:rPr>
        <w:t>transitions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zero</w:t>
      </w:r>
      <w:r>
        <w:rPr>
          <w:spacing w:val="-8"/>
        </w:rPr>
        <w:t> </w:t>
      </w:r>
      <w:r>
        <w:rPr>
          <w:spacing w:val="-4"/>
        </w:rPr>
        <w:t>probability</w:t>
      </w:r>
      <w:r>
        <w:rPr>
          <w:spacing w:val="-9"/>
        </w:rPr>
        <w:t> </w:t>
      </w:r>
      <w:r>
        <w:rPr>
          <w:spacing w:val="-4"/>
        </w:rPr>
        <w:t>because</w:t>
      </w:r>
      <w:r>
        <w:rPr>
          <w:spacing w:val="-8"/>
        </w:rPr>
        <w:t> </w:t>
      </w:r>
      <w:r>
        <w:rPr>
          <w:spacing w:val="-4"/>
        </w:rPr>
        <w:t>they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removed</w:t>
      </w:r>
      <w:r>
        <w:rPr>
          <w:spacing w:val="-9"/>
        </w:rPr>
        <w:t> </w:t>
      </w:r>
      <w:r>
        <w:rPr>
          <w:spacing w:val="-4"/>
        </w:rPr>
        <w:t>before</w:t>
      </w:r>
      <w:r>
        <w:rPr>
          <w:spacing w:val="-8"/>
        </w:rPr>
        <w:t> </w:t>
      </w:r>
      <w:r>
        <w:rPr>
          <w:spacing w:val="-4"/>
        </w:rPr>
        <w:t>sampling.</w:t>
      </w:r>
    </w:p>
    <w:p>
      <w:pPr>
        <w:pStyle w:val="BodyText"/>
        <w:spacing w:line="266" w:lineRule="auto" w:before="16"/>
        <w:ind w:left="141" w:right="1112" w:firstLine="351"/>
      </w:pPr>
      <w:r>
        <w:rPr>
          <w:spacing w:val="-6"/>
        </w:rPr>
        <w:t>After all ants have constructed their assignments, pheromone evaporates toward </w:t>
      </w:r>
      <w:r>
        <w:rPr>
          <w:spacing w:val="-6"/>
        </w:rPr>
        <w:t>its</w:t>
      </w:r>
      <w:r>
        <w:rPr>
          <w:spacing w:val="-6"/>
        </w:rPr>
        <w:t> </w:t>
      </w:r>
      <w:r>
        <w:rPr/>
        <w:t>initial value </w:t>
      </w:r>
      <w:r>
        <w:rPr>
          <w:rFonts w:ascii="Bookman Old Style" w:hAnsi="Bookman Old Style"/>
          <w:i/>
        </w:rPr>
        <w:t>τ</w:t>
      </w:r>
      <w:r>
        <w:rPr>
          <w:vertAlign w:val="subscript"/>
        </w:rPr>
        <w:t>0</w:t>
      </w:r>
      <w:r>
        <w:rPr>
          <w:vertAlign w:val="baseline"/>
        </w:rPr>
        <w:t> </w:t>
      </w:r>
      <w:r>
        <w:rPr>
          <w:w w:val="120"/>
          <w:vertAlign w:val="baseline"/>
        </w:rPr>
        <w:t>= </w:t>
      </w:r>
      <w:r>
        <w:rPr>
          <w:vertAlign w:val="baseline"/>
        </w:rPr>
        <w:t>1:</w:t>
      </w:r>
    </w:p>
    <w:p>
      <w:pPr>
        <w:tabs>
          <w:tab w:pos="8475" w:val="left" w:leader="none"/>
        </w:tabs>
        <w:spacing w:before="17"/>
        <w:ind w:left="3241" w:right="0" w:firstLine="0"/>
        <w:jc w:val="left"/>
        <w:rPr>
          <w:sz w:val="24"/>
        </w:rPr>
      </w:pPr>
      <w:r>
        <w:rPr>
          <w:rFonts w:ascii="Bookman Old Style" w:hAnsi="Bookman Old Style"/>
          <w:i/>
          <w:spacing w:val="-2"/>
          <w:w w:val="115"/>
          <w:sz w:val="24"/>
        </w:rPr>
        <w:t>τ</w:t>
      </w:r>
      <w:r>
        <w:rPr>
          <w:rFonts w:ascii="Bookman Old Style" w:hAnsi="Bookman Old Style"/>
          <w:i/>
          <w:spacing w:val="-2"/>
          <w:w w:val="115"/>
          <w:sz w:val="24"/>
          <w:vertAlign w:val="subscript"/>
        </w:rPr>
        <w:t>j,p,i</w:t>
      </w:r>
      <w:r>
        <w:rPr>
          <w:rFonts w:ascii="Bookman Old Style" w:hAnsi="Bookman Old Style"/>
          <w:i/>
          <w:spacing w:val="-10"/>
          <w:w w:val="115"/>
          <w:sz w:val="24"/>
          <w:vertAlign w:val="baseline"/>
        </w:rPr>
        <w:t> </w:t>
      </w:r>
      <w:r>
        <w:rPr>
          <w:rFonts w:ascii="Cambria" w:hAnsi="Cambria"/>
          <w:spacing w:val="-2"/>
          <w:w w:val="115"/>
          <w:sz w:val="24"/>
          <w:vertAlign w:val="baseline"/>
        </w:rPr>
        <w:t>←</w:t>
      </w:r>
      <w:r>
        <w:rPr>
          <w:rFonts w:ascii="Cambria" w:hAnsi="Cambria"/>
          <w:spacing w:val="6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(1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Cambria" w:hAnsi="Cambria"/>
          <w:spacing w:val="-2"/>
          <w:w w:val="120"/>
          <w:sz w:val="24"/>
          <w:vertAlign w:val="baseline"/>
        </w:rPr>
        <w:t>−</w:t>
      </w:r>
      <w:r>
        <w:rPr>
          <w:rFonts w:ascii="Cambria" w:hAnsi="Cambria"/>
          <w:spacing w:val="-11"/>
          <w:w w:val="120"/>
          <w:sz w:val="24"/>
          <w:vertAlign w:val="baseline"/>
        </w:rPr>
        <w:t> </w:t>
      </w:r>
      <w:r>
        <w:rPr>
          <w:rFonts w:ascii="Bookman Old Style" w:hAnsi="Bookman Old Style"/>
          <w:i/>
          <w:spacing w:val="-2"/>
          <w:w w:val="115"/>
          <w:sz w:val="24"/>
          <w:vertAlign w:val="baseline"/>
        </w:rPr>
        <w:t>ρ</w:t>
      </w:r>
      <w:r>
        <w:rPr>
          <w:spacing w:val="-2"/>
          <w:w w:val="115"/>
          <w:sz w:val="24"/>
          <w:vertAlign w:val="baseline"/>
        </w:rPr>
        <w:t>)</w:t>
      </w:r>
      <w:r>
        <w:rPr>
          <w:rFonts w:ascii="Bookman Old Style" w:hAnsi="Bookman Old Style"/>
          <w:i/>
          <w:spacing w:val="-2"/>
          <w:w w:val="115"/>
          <w:sz w:val="24"/>
          <w:vertAlign w:val="baseline"/>
        </w:rPr>
        <w:t>τ</w:t>
      </w:r>
      <w:r>
        <w:rPr>
          <w:rFonts w:ascii="Bookman Old Style" w:hAnsi="Bookman Old Style"/>
          <w:i/>
          <w:spacing w:val="-2"/>
          <w:w w:val="115"/>
          <w:sz w:val="24"/>
          <w:vertAlign w:val="subscript"/>
        </w:rPr>
        <w:t>j,p,i</w:t>
      </w:r>
      <w:r>
        <w:rPr>
          <w:rFonts w:ascii="Bookman Old Style" w:hAnsi="Bookman Old Style"/>
          <w:i/>
          <w:spacing w:val="-20"/>
          <w:w w:val="115"/>
          <w:sz w:val="24"/>
          <w:vertAlign w:val="baseline"/>
        </w:rPr>
        <w:t> </w:t>
      </w:r>
      <w:r>
        <w:rPr>
          <w:spacing w:val="-2"/>
          <w:w w:val="120"/>
          <w:sz w:val="24"/>
          <w:vertAlign w:val="baseline"/>
        </w:rPr>
        <w:t>+</w:t>
      </w:r>
      <w:r>
        <w:rPr>
          <w:spacing w:val="-20"/>
          <w:w w:val="120"/>
          <w:sz w:val="24"/>
          <w:vertAlign w:val="baseline"/>
        </w:rPr>
        <w:t> </w:t>
      </w:r>
      <w:r>
        <w:rPr>
          <w:rFonts w:ascii="Bookman Old Style" w:hAnsi="Bookman Old Style"/>
          <w:i/>
          <w:spacing w:val="-4"/>
          <w:w w:val="115"/>
          <w:sz w:val="24"/>
          <w:vertAlign w:val="baseline"/>
        </w:rPr>
        <w:t>ρτ</w:t>
      </w:r>
      <w:r>
        <w:rPr>
          <w:spacing w:val="-4"/>
          <w:w w:val="115"/>
          <w:sz w:val="24"/>
          <w:vertAlign w:val="subscript"/>
        </w:rPr>
        <w:t>0</w:t>
      </w:r>
      <w:r>
        <w:rPr>
          <w:rFonts w:ascii="Bookman Old Style" w:hAnsi="Bookman Old Style"/>
          <w:i/>
          <w:spacing w:val="-4"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(7.7)</w:t>
      </w:r>
    </w:p>
    <w:p>
      <w:pPr>
        <w:pStyle w:val="BodyText"/>
        <w:spacing w:line="266" w:lineRule="auto" w:before="196"/>
        <w:ind w:left="141" w:right="1414" w:hanging="9"/>
        <w:jc w:val="both"/>
      </w:pPr>
      <w:r>
        <w:rPr/>
        <w:t>where </w:t>
      </w:r>
      <w:r>
        <w:rPr>
          <w:rFonts w:ascii="Bookman Old Style" w:hAnsi="Bookman Old Style"/>
          <w:i/>
        </w:rPr>
        <w:t>ρ </w:t>
      </w:r>
      <w:r>
        <w:rPr/>
        <w:t>is aco_evaporation.</w:t>
      </w:r>
      <w:r>
        <w:rPr>
          <w:spacing w:val="40"/>
        </w:rPr>
        <w:t> </w:t>
      </w:r>
      <w:r>
        <w:rPr/>
        <w:t>The best ant of the iteration then deposits </w:t>
      </w:r>
      <w:r>
        <w:rPr/>
        <w:t>additional</w:t>
      </w:r>
      <w:r>
        <w:rPr/>
        <w:t> pheromone on its visited transitions.</w:t>
      </w:r>
      <w:r>
        <w:rPr>
          <w:spacing w:val="40"/>
        </w:rPr>
        <w:t> </w:t>
      </w:r>
      <w:r>
        <w:rPr/>
        <w:t>Ant quality is ordered first by the number </w:t>
      </w:r>
      <w:r>
        <w:rPr/>
        <w:t>of</w:t>
      </w:r>
      <w:r>
        <w:rPr/>
        <w:t> assigned</w:t>
      </w:r>
      <w:r>
        <w:rPr>
          <w:spacing w:val="-13"/>
        </w:rPr>
        <w:t> </w:t>
      </w:r>
      <w:r>
        <w:rPr/>
        <w:t>flights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then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lower</w:t>
      </w:r>
      <w:r>
        <w:rPr>
          <w:spacing w:val="-14"/>
        </w:rPr>
        <w:t> </w:t>
      </w:r>
      <w:r>
        <w:rPr/>
        <w:t>total</w:t>
      </w:r>
      <w:r>
        <w:rPr>
          <w:spacing w:val="-13"/>
        </w:rPr>
        <w:t> </w:t>
      </w:r>
      <w:r>
        <w:rPr/>
        <w:t>simulated</w:t>
      </w:r>
      <w:r>
        <w:rPr>
          <w:spacing w:val="-13"/>
        </w:rPr>
        <w:t> </w:t>
      </w:r>
      <w:r>
        <w:rPr/>
        <w:t>cost. The</w:t>
      </w:r>
      <w:r>
        <w:rPr>
          <w:spacing w:val="-13"/>
        </w:rPr>
        <w:t> </w:t>
      </w:r>
      <w:r>
        <w:rPr/>
        <w:t>default</w:t>
      </w:r>
      <w:r>
        <w:rPr>
          <w:spacing w:val="-13"/>
        </w:rPr>
        <w:t> </w:t>
      </w:r>
      <w:r>
        <w:rPr/>
        <w:t>implement</w:t>
      </w:r>
      <w:r>
        <w:rPr/>
        <w:t>ation</w:t>
      </w:r>
      <w:r>
        <w:rPr/>
        <w:t> uses twenty iterations, eight ants, </w:t>
      </w:r>
      <w:r>
        <w:rPr>
          <w:rFonts w:ascii="Bookman Old Style" w:hAnsi="Bookman Old Style"/>
          <w:i/>
        </w:rPr>
        <w:t>ρ</w:t>
      </w:r>
      <w:r>
        <w:rPr>
          <w:rFonts w:ascii="Bookman Old Style" w:hAnsi="Bookman Old Style"/>
          <w:i/>
          <w:spacing w:val="-17"/>
        </w:rPr>
        <w:t> </w:t>
      </w:r>
      <w:r>
        <w:rPr>
          <w:w w:val="125"/>
        </w:rPr>
        <w:t>=</w:t>
      </w:r>
      <w:r>
        <w:rPr>
          <w:spacing w:val="-19"/>
          <w:w w:val="125"/>
        </w:rPr>
        <w:t> </w:t>
      </w:r>
      <w:r>
        <w:rPr/>
        <w:t>0</w:t>
      </w:r>
      <w:r>
        <w:rPr>
          <w:rFonts w:ascii="Bookman Old Style" w:hAnsi="Bookman Old Style"/>
          <w:i/>
        </w:rPr>
        <w:t>.</w:t>
      </w:r>
      <w:r>
        <w:rPr/>
        <w:t>2, </w:t>
      </w:r>
      <w:r>
        <w:rPr>
          <w:rFonts w:ascii="Bookman Old Style" w:hAnsi="Bookman Old Style"/>
          <w:i/>
        </w:rPr>
        <w:t>β</w:t>
      </w:r>
      <w:r>
        <w:rPr>
          <w:rFonts w:ascii="Bookman Old Style" w:hAnsi="Bookman Old Style"/>
          <w:i/>
          <w:spacing w:val="-7"/>
        </w:rPr>
        <w:t> </w:t>
      </w:r>
      <w:r>
        <w:rPr>
          <w:w w:val="125"/>
        </w:rPr>
        <w:t>=</w:t>
      </w:r>
      <w:r>
        <w:rPr>
          <w:spacing w:val="-19"/>
          <w:w w:val="125"/>
        </w:rPr>
        <w:t> </w:t>
      </w:r>
      <w:r>
        <w:rPr/>
        <w:t>2, and seed zero; all are </w:t>
      </w:r>
      <w:r>
        <w:rPr/>
        <w:t>configurable</w:t>
      </w:r>
      <w:r>
        <w:rPr/>
        <w:t> through the Scheduler constructor.</w:t>
      </w:r>
    </w:p>
    <w:p>
      <w:pPr>
        <w:pStyle w:val="BodyText"/>
        <w:spacing w:line="266" w:lineRule="auto"/>
        <w:ind w:left="141" w:right="1406" w:firstLine="351"/>
        <w:jc w:val="both"/>
      </w:pPr>
      <w:r>
        <w:rPr/>
        <w:t>The mode is selected with –heuristic aco.</w:t>
      </w:r>
      <w:r>
        <w:rPr>
          <w:spacing w:val="40"/>
        </w:rPr>
        <w:t> </w:t>
      </w:r>
      <w:r>
        <w:rPr/>
        <w:t>A local pseudo-random </w:t>
      </w:r>
      <w:r>
        <w:rPr/>
        <w:t>generator</w:t>
      </w:r>
      <w:r>
        <w:rPr/>
        <w:t> </w:t>
      </w:r>
      <w:r>
        <w:rPr>
          <w:spacing w:val="-6"/>
        </w:rPr>
        <w:t>makes</w:t>
      </w:r>
      <w:r>
        <w:rPr>
          <w:spacing w:val="-7"/>
        </w:rPr>
        <w:t> </w:t>
      </w:r>
      <w:r>
        <w:rPr>
          <w:spacing w:val="-6"/>
        </w:rPr>
        <w:t>repeated runs</w:t>
      </w:r>
      <w:r>
        <w:rPr>
          <w:spacing w:val="-7"/>
        </w:rPr>
        <w:t> </w:t>
      </w:r>
      <w:r>
        <w:rPr>
          <w:spacing w:val="-6"/>
        </w:rPr>
        <w:t>reproducible for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fixed</w:t>
      </w:r>
      <w:r>
        <w:rPr>
          <w:spacing w:val="-7"/>
        </w:rPr>
        <w:t> </w:t>
      </w:r>
      <w:r>
        <w:rPr>
          <w:spacing w:val="-6"/>
        </w:rPr>
        <w:t>seed, while</w:t>
      </w:r>
      <w:r>
        <w:rPr>
          <w:spacing w:val="-7"/>
        </w:rPr>
        <w:t> </w:t>
      </w:r>
      <w:r>
        <w:rPr>
          <w:spacing w:val="-6"/>
        </w:rPr>
        <w:t>the pheromone</w:t>
      </w:r>
      <w:r>
        <w:rPr>
          <w:spacing w:val="-7"/>
        </w:rPr>
        <w:t> </w:t>
      </w:r>
      <w:r>
        <w:rPr>
          <w:spacing w:val="-6"/>
        </w:rPr>
        <w:t>updates allo</w:t>
      </w:r>
      <w:r>
        <w:rPr>
          <w:spacing w:val="-6"/>
        </w:rPr>
        <w:t>w</w:t>
      </w:r>
      <w:r>
        <w:rPr>
          <w:spacing w:val="-6"/>
        </w:rPr>
        <w:t> </w:t>
      </w:r>
      <w:r>
        <w:rPr>
          <w:spacing w:val="-4"/>
        </w:rPr>
        <w:t>exploration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alternatives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deterministic</w:t>
      </w:r>
      <w:r>
        <w:rPr>
          <w:spacing w:val="-10"/>
        </w:rPr>
        <w:t> </w:t>
      </w:r>
      <w:r>
        <w:rPr>
          <w:spacing w:val="-4"/>
        </w:rPr>
        <w:t>greedy</w:t>
      </w:r>
      <w:r>
        <w:rPr>
          <w:spacing w:val="-10"/>
        </w:rPr>
        <w:t> </w:t>
      </w:r>
      <w:r>
        <w:rPr>
          <w:spacing w:val="-4"/>
        </w:rPr>
        <w:t>assignment.</w:t>
      </w:r>
      <w:r>
        <w:rPr>
          <w:spacing w:val="7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full</w:t>
      </w:r>
      <w:r>
        <w:rPr>
          <w:spacing w:val="-10"/>
        </w:rPr>
        <w:t> </w:t>
      </w:r>
      <w:r>
        <w:rPr>
          <w:spacing w:val="-4"/>
        </w:rPr>
        <w:t>timeline</w:t>
      </w:r>
      <w:r>
        <w:rPr>
          <w:spacing w:val="-10"/>
        </w:rPr>
        <w:t> </w:t>
      </w:r>
      <w:r>
        <w:rPr>
          <w:spacing w:val="-4"/>
        </w:rPr>
        <w:t>oracle</w:t>
      </w:r>
      <w:r>
        <w:rPr>
          <w:spacing w:val="-4"/>
        </w:rPr>
        <w:t> </w:t>
      </w:r>
      <w:r>
        <w:rPr>
          <w:spacing w:val="-8"/>
        </w:rPr>
        <w:t>remains</w:t>
      </w:r>
      <w:r>
        <w:rPr>
          <w:spacing w:val="-1"/>
        </w:rPr>
        <w:t> </w:t>
      </w:r>
      <w:r>
        <w:rPr>
          <w:spacing w:val="-8"/>
        </w:rPr>
        <w:t>authoritative,</w:t>
      </w:r>
      <w:r>
        <w:rPr/>
        <w:t> </w:t>
      </w:r>
      <w:r>
        <w:rPr>
          <w:spacing w:val="-8"/>
        </w:rPr>
        <w:t>so</w:t>
      </w:r>
      <w:r>
        <w:rPr>
          <w:spacing w:val="-1"/>
        </w:rPr>
        <w:t> </w:t>
      </w:r>
      <w:r>
        <w:rPr>
          <w:spacing w:val="-8"/>
        </w:rPr>
        <w:t>ACO</w:t>
      </w:r>
      <w:r>
        <w:rPr>
          <w:spacing w:val="-1"/>
        </w:rPr>
        <w:t> </w:t>
      </w:r>
      <w:r>
        <w:rPr>
          <w:spacing w:val="-8"/>
        </w:rPr>
        <w:t>cannot</w:t>
      </w:r>
      <w:r>
        <w:rPr>
          <w:spacing w:val="-1"/>
        </w:rPr>
        <w:t> </w:t>
      </w:r>
      <w:r>
        <w:rPr>
          <w:spacing w:val="-8"/>
        </w:rPr>
        <w:t>introduce</w:t>
      </w:r>
      <w:r>
        <w:rPr>
          <w:spacing w:val="-1"/>
        </w:rPr>
        <w:t> </w:t>
      </w:r>
      <w:r>
        <w:rPr>
          <w:spacing w:val="-8"/>
        </w:rPr>
        <w:t>ferry,</w:t>
      </w:r>
      <w:r>
        <w:rPr/>
        <w:t> </w:t>
      </w:r>
      <w:r>
        <w:rPr>
          <w:spacing w:val="-8"/>
        </w:rPr>
        <w:t>timing,</w:t>
      </w:r>
      <w:r>
        <w:rPr/>
        <w:t> </w:t>
      </w:r>
      <w:r>
        <w:rPr>
          <w:spacing w:val="-8"/>
        </w:rPr>
        <w:t>or</w:t>
      </w:r>
      <w:r>
        <w:rPr>
          <w:spacing w:val="-1"/>
        </w:rPr>
        <w:t> </w:t>
      </w:r>
      <w:r>
        <w:rPr>
          <w:spacing w:val="-8"/>
        </w:rPr>
        <w:t>maintenance</w:t>
      </w:r>
      <w:r>
        <w:rPr>
          <w:spacing w:val="-1"/>
        </w:rPr>
        <w:t> </w:t>
      </w:r>
      <w:r>
        <w:rPr>
          <w:spacing w:val="-8"/>
        </w:rPr>
        <w:t>vi</w:t>
      </w:r>
      <w:r>
        <w:rPr>
          <w:spacing w:val="-8"/>
        </w:rPr>
        <w:t>olations</w:t>
      </w:r>
      <w:r>
        <w:rPr>
          <w:spacing w:val="-8"/>
        </w:rPr>
        <w:t> </w:t>
      </w:r>
      <w:r>
        <w:rPr/>
        <w:t>even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probabilistic</w:t>
      </w:r>
      <w:r>
        <w:rPr>
          <w:spacing w:val="-1"/>
        </w:rPr>
        <w:t> </w:t>
      </w:r>
      <w:r>
        <w:rPr/>
        <w:t>transition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selected.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20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Application workflow and generated sched" w:id="192"/>
      <w:bookmarkEnd w:id="192"/>
      <w:r>
        <w:rPr>
          <w:b w:val="0"/>
        </w:rPr>
      </w:r>
      <w:bookmarkStart w:name="_bookmark112" w:id="193"/>
      <w:bookmarkEnd w:id="193"/>
      <w:r>
        <w:rPr>
          <w:b w:val="0"/>
        </w:rPr>
      </w:r>
      <w:r>
        <w:rPr>
          <w:w w:val="105"/>
        </w:rPr>
        <w:t>Application</w:t>
      </w:r>
      <w:r>
        <w:rPr>
          <w:spacing w:val="24"/>
          <w:w w:val="105"/>
        </w:rPr>
        <w:t> </w:t>
      </w:r>
      <w:r>
        <w:rPr>
          <w:w w:val="105"/>
        </w:rPr>
        <w:t>workflow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generated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schedules</w:t>
      </w:r>
    </w:p>
    <w:p>
      <w:pPr>
        <w:pStyle w:val="BodyText"/>
        <w:spacing w:line="266" w:lineRule="auto" w:before="242"/>
        <w:ind w:left="141" w:right="1405" w:hanging="9"/>
        <w:jc w:val="both"/>
      </w:pPr>
      <w:r>
        <w:rPr/>
        <w:t>The heuristic algorithms are exposed through the same application entry point </w:t>
      </w:r>
      <w:r>
        <w:rPr/>
        <w:t>as</w:t>
      </w:r>
      <w:r>
        <w:rPr/>
        <w:t> the exact optimizer.</w:t>
      </w:r>
      <w:r>
        <w:rPr>
          <w:spacing w:val="40"/>
        </w:rPr>
        <w:t> </w:t>
      </w:r>
      <w:r>
        <w:rPr/>
        <w:t>A run begins by reading one JSON instance, constructing </w:t>
      </w:r>
      <w:r>
        <w:rPr/>
        <w:t>the</w:t>
      </w:r>
      <w:r>
        <w:rPr/>
        <w:t> Scheduler,</w:t>
      </w:r>
      <w:r>
        <w:rPr>
          <w:spacing w:val="-12"/>
        </w:rPr>
        <w:t> </w:t>
      </w:r>
      <w:r>
        <w:rPr/>
        <w:t>selecting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heuristic</w:t>
      </w:r>
      <w:r>
        <w:rPr>
          <w:spacing w:val="-12"/>
        </w:rPr>
        <w:t> </w:t>
      </w:r>
      <w:r>
        <w:rPr/>
        <w:t>mode,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sorting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flights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departure</w:t>
      </w:r>
      <w:r>
        <w:rPr>
          <w:spacing w:val="-12"/>
        </w:rPr>
        <w:t> </w:t>
      </w:r>
      <w:r>
        <w:rPr/>
        <w:t>time. </w:t>
      </w:r>
      <w:r>
        <w:rPr/>
        <w:t>The</w:t>
      </w:r>
      <w:r>
        <w:rPr/>
        <w:t> scheduler then builds one ordered route list per aircraft.</w:t>
      </w:r>
      <w:r>
        <w:rPr>
          <w:spacing w:val="40"/>
        </w:rPr>
        <w:t> </w:t>
      </w:r>
      <w:r>
        <w:rPr/>
        <w:t>At every construction </w:t>
      </w:r>
      <w:r>
        <w:rPr/>
        <w:t>or</w:t>
      </w:r>
      <w:r>
        <w:rPr/>
        <w:t> improvement step, the proposed route is passed to get_timeline; only routes </w:t>
      </w:r>
      <w:r>
        <w:rPr/>
        <w:t>that</w:t>
      </w:r>
      <w:r>
        <w:rPr/>
        <w:t> return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feasible</w:t>
      </w:r>
      <w:r>
        <w:rPr>
          <w:spacing w:val="-9"/>
        </w:rPr>
        <w:t> </w:t>
      </w:r>
      <w:r>
        <w:rPr/>
        <w:t>event</w:t>
      </w:r>
      <w:r>
        <w:rPr>
          <w:spacing w:val="-9"/>
        </w:rPr>
        <w:t> </w:t>
      </w:r>
      <w:r>
        <w:rPr/>
        <w:t>sequence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accepted.</w:t>
      </w:r>
      <w:r>
        <w:rPr>
          <w:spacing w:val="17"/>
        </w:rPr>
        <w:t> </w:t>
      </w:r>
      <w:r>
        <w:rPr/>
        <w:t>This</w:t>
      </w:r>
      <w:r>
        <w:rPr>
          <w:spacing w:val="-9"/>
        </w:rPr>
        <w:t> </w:t>
      </w:r>
      <w:r>
        <w:rPr/>
        <w:t>makes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workflo</w:t>
      </w:r>
      <w:r>
        <w:rPr/>
        <w:t>w</w:t>
      </w:r>
      <w:r>
        <w:rPr/>
        <w:t> explicit: the</w:t>
      </w:r>
      <w:r>
        <w:rPr>
          <w:spacing w:val="-15"/>
        </w:rPr>
        <w:t> </w:t>
      </w:r>
      <w:r>
        <w:rPr/>
        <w:t>heuristic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post-processing</w:t>
      </w:r>
      <w:r>
        <w:rPr>
          <w:spacing w:val="-15"/>
        </w:rPr>
        <w:t> </w:t>
      </w:r>
      <w:r>
        <w:rPr/>
        <w:t>visualization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assignment,</w:t>
      </w:r>
      <w:r>
        <w:rPr>
          <w:spacing w:val="-15"/>
        </w:rPr>
        <w:t> </w:t>
      </w:r>
      <w:r>
        <w:rPr/>
        <w:t>but</w:t>
      </w:r>
      <w:r>
        <w:rPr>
          <w:spacing w:val="-15"/>
        </w:rPr>
        <w:t> </w:t>
      </w:r>
      <w:r>
        <w:rPr/>
        <w:t>the</w:t>
      </w:r>
      <w:r>
        <w:rPr/>
        <w:t> component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creates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validates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aircraft</w:t>
      </w:r>
      <w:r>
        <w:rPr>
          <w:spacing w:val="-3"/>
        </w:rPr>
        <w:t> </w:t>
      </w:r>
      <w:r>
        <w:rPr/>
        <w:t>schedule.</w:t>
      </w:r>
    </w:p>
    <w:p>
      <w:pPr>
        <w:pStyle w:val="BodyText"/>
        <w:spacing w:line="266" w:lineRule="auto"/>
        <w:ind w:left="117" w:right="1369" w:firstLine="375"/>
        <w:jc w:val="both"/>
      </w:pPr>
      <w:r>
        <w:rPr/>
        <w:t>For a command-line run, the principal controls are –data for the input instance</w:t>
      </w:r>
      <w:r>
        <w:rPr/>
        <w:t>,</w:t>
      </w:r>
      <w:r>
        <w:rPr/>
        <w:t> –heuristic for the selected method, and –no-ferry for the airport-continuity varian</w:t>
      </w:r>
      <w:r>
        <w:rPr/>
        <w:t>t.</w:t>
      </w:r>
      <w:r>
        <w:rPr/>
        <w:t> The default mode is greedy+insertion; the other executable choices are greedy</w:t>
      </w:r>
      <w:r>
        <w:rPr/>
        <w:t>,</w:t>
      </w:r>
      <w:r>
        <w:rPr/>
        <w:t> insertion,</w:t>
      </w:r>
      <w:r>
        <w:rPr>
          <w:spacing w:val="40"/>
        </w:rPr>
        <w:t> </w:t>
      </w:r>
      <w:r>
        <w:rPr/>
        <w:t>repair,</w:t>
      </w:r>
      <w:r>
        <w:rPr>
          <w:spacing w:val="40"/>
        </w:rPr>
        <w:t> </w:t>
      </w:r>
      <w:r>
        <w:rPr/>
        <w:t>local_search,</w:t>
      </w:r>
      <w:r>
        <w:rPr>
          <w:spacing w:val="40"/>
        </w:rPr>
        <w:t> </w:t>
      </w:r>
      <w:r>
        <w:rPr/>
        <w:t>dijkstra,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aco.</w:t>
      </w:r>
      <w:r>
        <w:rPr>
          <w:spacing w:val="80"/>
        </w:rPr>
        <w:t> </w:t>
      </w:r>
      <w:r>
        <w:rPr/>
        <w:t>The</w:t>
      </w:r>
      <w:r>
        <w:rPr>
          <w:spacing w:val="40"/>
        </w:rPr>
        <w:t> </w:t>
      </w:r>
      <w:r>
        <w:rPr/>
        <w:t>ferry</w:t>
      </w:r>
      <w:r>
        <w:rPr>
          <w:spacing w:val="40"/>
        </w:rPr>
        <w:t> </w:t>
      </w:r>
      <w:r>
        <w:rPr/>
        <w:t>switch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applied</w:t>
      </w:r>
      <w:r>
        <w:rPr/>
        <w:t> before</w:t>
      </w:r>
      <w:r>
        <w:rPr>
          <w:spacing w:val="-14"/>
        </w:rPr>
        <w:t> </w:t>
      </w:r>
      <w:r>
        <w:rPr/>
        <w:t>maintenance</w:t>
      </w:r>
      <w:r>
        <w:rPr>
          <w:spacing w:val="-14"/>
        </w:rPr>
        <w:t> </w:t>
      </w:r>
      <w:r>
        <w:rPr/>
        <w:t>evaluation: with</w:t>
      </w:r>
      <w:r>
        <w:rPr>
          <w:spacing w:val="-14"/>
        </w:rPr>
        <w:t> </w:t>
      </w:r>
      <w:r>
        <w:rPr/>
        <w:t>ferrying</w:t>
      </w:r>
      <w:r>
        <w:rPr>
          <w:spacing w:val="-14"/>
        </w:rPr>
        <w:t> </w:t>
      </w:r>
      <w:r>
        <w:rPr/>
        <w:t>enabled,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repositioning</w:t>
      </w:r>
      <w:r>
        <w:rPr>
          <w:spacing w:val="-14"/>
        </w:rPr>
        <w:t> </w:t>
      </w:r>
      <w:r>
        <w:rPr/>
        <w:t>event</w:t>
      </w:r>
      <w:r>
        <w:rPr>
          <w:spacing w:val="-14"/>
        </w:rPr>
        <w:t> </w:t>
      </w:r>
      <w:r>
        <w:rPr/>
        <w:t>must</w:t>
      </w:r>
      <w:r>
        <w:rPr>
          <w:spacing w:val="-14"/>
        </w:rPr>
        <w:t> </w:t>
      </w:r>
      <w:r>
        <w:rPr/>
        <w:t>fit</w:t>
      </w:r>
      <w:r>
        <w:rPr/>
        <w:t> before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next</w:t>
      </w:r>
      <w:r>
        <w:rPr>
          <w:spacing w:val="12"/>
        </w:rPr>
        <w:t> </w:t>
      </w:r>
      <w:r>
        <w:rPr/>
        <w:t>departure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contributes</w:t>
      </w:r>
      <w:r>
        <w:rPr>
          <w:spacing w:val="12"/>
        </w:rPr>
        <w:t> </w:t>
      </w:r>
      <w:r>
        <w:rPr/>
        <w:t>its</w:t>
      </w:r>
      <w:r>
        <w:rPr>
          <w:spacing w:val="12"/>
        </w:rPr>
        <w:t> </w:t>
      </w:r>
      <w:r>
        <w:rPr/>
        <w:t>fixed</w:t>
      </w:r>
      <w:r>
        <w:rPr>
          <w:spacing w:val="12"/>
        </w:rPr>
        <w:t> </w:t>
      </w:r>
      <w:r>
        <w:rPr/>
        <w:t>cost;</w:t>
      </w:r>
      <w:r>
        <w:rPr>
          <w:spacing w:val="18"/>
        </w:rPr>
        <w:t> </w:t>
      </w:r>
      <w:r>
        <w:rPr/>
        <w:t>with</w:t>
      </w:r>
      <w:r>
        <w:rPr>
          <w:spacing w:val="12"/>
        </w:rPr>
        <w:t> </w:t>
      </w:r>
      <w:r>
        <w:rPr/>
        <w:t>ferrying</w:t>
      </w:r>
      <w:r>
        <w:rPr>
          <w:spacing w:val="12"/>
        </w:rPr>
        <w:t> </w:t>
      </w:r>
      <w:r>
        <w:rPr/>
        <w:t>disabled,</w:t>
      </w:r>
      <w:r>
        <w:rPr>
          <w:spacing w:val="15"/>
        </w:rPr>
        <w:t> </w:t>
      </w:r>
      <w:r>
        <w:rPr/>
        <w:t>an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before="106"/>
        <w:ind w:left="141"/>
        <w:jc w:val="both"/>
      </w:pPr>
      <w:r>
        <w:rPr>
          <w:spacing w:val="-2"/>
        </w:rPr>
        <w:t>airport</w:t>
      </w:r>
      <w:r>
        <w:rPr>
          <w:spacing w:val="-5"/>
        </w:rPr>
        <w:t> </w:t>
      </w:r>
      <w:r>
        <w:rPr>
          <w:spacing w:val="-2"/>
        </w:rPr>
        <w:t>mismatch</w:t>
      </w:r>
      <w:r>
        <w:rPr>
          <w:spacing w:val="-4"/>
        </w:rPr>
        <w:t> </w:t>
      </w:r>
      <w:r>
        <w:rPr>
          <w:spacing w:val="-2"/>
        </w:rPr>
        <w:t>rejects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candidate</w:t>
      </w:r>
      <w:r>
        <w:rPr>
          <w:spacing w:val="-5"/>
        </w:rPr>
        <w:t> </w:t>
      </w:r>
      <w:r>
        <w:rPr>
          <w:spacing w:val="-2"/>
        </w:rPr>
        <w:t>route</w:t>
      </w:r>
      <w:r>
        <w:rPr>
          <w:spacing w:val="-4"/>
        </w:rPr>
        <w:t> </w:t>
      </w:r>
      <w:r>
        <w:rPr>
          <w:spacing w:val="-2"/>
        </w:rPr>
        <w:t>immediately.</w:t>
      </w:r>
    </w:p>
    <w:p>
      <w:pPr>
        <w:pStyle w:val="BodyText"/>
        <w:spacing w:line="266" w:lineRule="auto" w:before="35"/>
        <w:ind w:left="141" w:right="1368" w:firstLine="351"/>
        <w:jc w:val="both"/>
      </w:pPr>
      <w:r>
        <w:rPr/>
        <w:t>The</w:t>
      </w:r>
      <w:r>
        <w:rPr>
          <w:spacing w:val="-9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returns</w:t>
      </w:r>
      <w:r>
        <w:rPr>
          <w:spacing w:val="-9"/>
        </w:rPr>
        <w:t> </w:t>
      </w:r>
      <w:r>
        <w:rPr/>
        <w:t>three</w:t>
      </w:r>
      <w:r>
        <w:rPr>
          <w:spacing w:val="-9"/>
        </w:rPr>
        <w:t> </w:t>
      </w:r>
      <w:r>
        <w:rPr/>
        <w:t>related</w:t>
      </w:r>
      <w:r>
        <w:rPr>
          <w:spacing w:val="-9"/>
        </w:rPr>
        <w:t> </w:t>
      </w:r>
      <w:r>
        <w:rPr/>
        <w:t>views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9"/>
        </w:rPr>
        <w:t> </w:t>
      </w:r>
      <w:r>
        <w:rPr/>
        <w:t>result. The</w:t>
      </w:r>
      <w:r>
        <w:rPr>
          <w:spacing w:val="-9"/>
        </w:rPr>
        <w:t> </w:t>
      </w:r>
      <w:r>
        <w:rPr/>
        <w:t>internal</w:t>
      </w:r>
      <w:r>
        <w:rPr>
          <w:spacing w:val="-9"/>
        </w:rPr>
        <w:t> </w:t>
      </w:r>
      <w:r>
        <w:rPr/>
        <w:t>ro</w:t>
      </w:r>
      <w:r>
        <w:rPr/>
        <w:t>ute</w:t>
      </w:r>
      <w:r>
        <w:rPr/>
        <w:t> </w:t>
      </w:r>
      <w:r>
        <w:rPr>
          <w:spacing w:val="-2"/>
        </w:rPr>
        <w:t>dictionary</w:t>
      </w:r>
      <w:r>
        <w:rPr>
          <w:spacing w:val="-8"/>
        </w:rPr>
        <w:t> </w:t>
      </w:r>
      <w:r>
        <w:rPr>
          <w:spacing w:val="-2"/>
        </w:rPr>
        <w:t>maps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aircraft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ordered</w:t>
      </w:r>
      <w:r>
        <w:rPr>
          <w:spacing w:val="-8"/>
        </w:rPr>
        <w:t> </w:t>
      </w:r>
      <w:r>
        <w:rPr>
          <w:spacing w:val="-2"/>
        </w:rPr>
        <w:t>flight</w:t>
      </w:r>
      <w:r>
        <w:rPr>
          <w:spacing w:val="-8"/>
        </w:rPr>
        <w:t> </w:t>
      </w:r>
      <w:r>
        <w:rPr>
          <w:spacing w:val="-2"/>
        </w:rPr>
        <w:t>identifiers;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event</w:t>
      </w:r>
      <w:r>
        <w:rPr>
          <w:spacing w:val="-8"/>
        </w:rPr>
        <w:t> </w:t>
      </w:r>
      <w:r>
        <w:rPr>
          <w:spacing w:val="-2"/>
        </w:rPr>
        <w:t>represen</w:t>
      </w:r>
      <w:r>
        <w:rPr>
          <w:spacing w:val="-2"/>
        </w:rPr>
        <w:t>tation</w:t>
      </w:r>
      <w:r>
        <w:rPr>
          <w:spacing w:val="-2"/>
        </w:rPr>
        <w:t> </w:t>
      </w:r>
      <w:r>
        <w:rPr/>
        <w:t>expands</w:t>
      </w:r>
      <w:r>
        <w:rPr>
          <w:spacing w:val="-15"/>
        </w:rPr>
        <w:t> </w:t>
      </w:r>
      <w:r>
        <w:rPr/>
        <w:t>each</w:t>
      </w:r>
      <w:r>
        <w:rPr>
          <w:spacing w:val="-15"/>
        </w:rPr>
        <w:t> </w:t>
      </w:r>
      <w:r>
        <w:rPr/>
        <w:t>route</w:t>
      </w:r>
      <w:r>
        <w:rPr>
          <w:spacing w:val="-15"/>
        </w:rPr>
        <w:t> </w:t>
      </w:r>
      <w:r>
        <w:rPr/>
        <w:t>into</w:t>
      </w:r>
      <w:r>
        <w:rPr>
          <w:spacing w:val="-15"/>
        </w:rPr>
        <w:t> </w:t>
      </w:r>
      <w:r>
        <w:rPr/>
        <w:t>flight,</w:t>
      </w:r>
      <w:r>
        <w:rPr>
          <w:spacing w:val="-15"/>
        </w:rPr>
        <w:t> </w:t>
      </w:r>
      <w:r>
        <w:rPr/>
        <w:t>ferry,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maintenance</w:t>
      </w:r>
      <w:r>
        <w:rPr>
          <w:spacing w:val="-15"/>
        </w:rPr>
        <w:t> </w:t>
      </w:r>
      <w:r>
        <w:rPr/>
        <w:t>events;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tabular</w:t>
      </w:r>
      <w:r>
        <w:rPr>
          <w:spacing w:val="-15"/>
        </w:rPr>
        <w:t> </w:t>
      </w:r>
      <w:r>
        <w:rPr/>
        <w:t>output</w:t>
      </w:r>
      <w:r>
        <w:rPr/>
        <w:t> records</w:t>
      </w:r>
      <w:r>
        <w:rPr>
          <w:spacing w:val="-7"/>
        </w:rPr>
        <w:t> </w:t>
      </w:r>
      <w:r>
        <w:rPr/>
        <w:t>aircraft,</w:t>
      </w:r>
      <w:r>
        <w:rPr>
          <w:spacing w:val="-6"/>
        </w:rPr>
        <w:t> </w:t>
      </w:r>
      <w:r>
        <w:rPr/>
        <w:t>event</w:t>
      </w:r>
      <w:r>
        <w:rPr>
          <w:spacing w:val="-7"/>
        </w:rPr>
        <w:t> </w:t>
      </w:r>
      <w:r>
        <w:rPr/>
        <w:t>type,</w:t>
      </w:r>
      <w:r>
        <w:rPr>
          <w:spacing w:val="-6"/>
        </w:rPr>
        <w:t> </w:t>
      </w:r>
      <w:r>
        <w:rPr/>
        <w:t>locations,</w:t>
      </w:r>
      <w:r>
        <w:rPr>
          <w:spacing w:val="-6"/>
        </w:rPr>
        <w:t> </w:t>
      </w:r>
      <w:r>
        <w:rPr/>
        <w:t>times,</w:t>
      </w:r>
      <w:r>
        <w:rPr>
          <w:spacing w:val="-6"/>
        </w:rPr>
        <w:t> </w:t>
      </w:r>
      <w:r>
        <w:rPr/>
        <w:t>durations,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remaining</w:t>
      </w:r>
      <w:r>
        <w:rPr>
          <w:spacing w:val="-7"/>
        </w:rPr>
        <w:t> </w:t>
      </w:r>
      <w:r>
        <w:rPr/>
        <w:t>main</w:t>
      </w:r>
      <w:r>
        <w:rPr/>
        <w:t>tenance</w:t>
      </w:r>
      <w:r>
        <w:rPr/>
        <w:t> margins.</w:t>
      </w:r>
      <w:r>
        <w:rPr>
          <w:spacing w:val="25"/>
        </w:rPr>
        <w:t> </w:t>
      </w:r>
      <w:r>
        <w:rPr/>
        <w:t>The optional Gantt output is a visual projection of these events, while </w:t>
      </w:r>
      <w:r>
        <w:rPr/>
        <w:t>the</w:t>
      </w:r>
      <w:r>
        <w:rPr/>
        <w:t> CSV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event</w:t>
      </w:r>
      <w:r>
        <w:rPr>
          <w:spacing w:val="-5"/>
        </w:rPr>
        <w:t> </w:t>
      </w:r>
      <w:r>
        <w:rPr/>
        <w:t>text</w:t>
      </w:r>
      <w:r>
        <w:rPr>
          <w:spacing w:val="-5"/>
        </w:rPr>
        <w:t> </w:t>
      </w:r>
      <w:r>
        <w:rPr/>
        <w:t>files</w:t>
      </w:r>
      <w:r>
        <w:rPr>
          <w:spacing w:val="-5"/>
        </w:rPr>
        <w:t> </w:t>
      </w:r>
      <w:r>
        <w:rPr/>
        <w:t>provide</w:t>
      </w:r>
      <w:r>
        <w:rPr>
          <w:spacing w:val="-5"/>
        </w:rPr>
        <w:t> </w:t>
      </w:r>
      <w:r>
        <w:rPr/>
        <w:t>machine-readable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subsequent</w:t>
      </w:r>
      <w:r>
        <w:rPr>
          <w:spacing w:val="-5"/>
        </w:rPr>
        <w:t> </w:t>
      </w:r>
      <w:r>
        <w:rPr/>
        <w:t>analysis.</w:t>
      </w:r>
      <w:r>
        <w:rPr/>
        <w:t> </w:t>
      </w:r>
      <w:r>
        <w:rPr>
          <w:spacing w:val="-4"/>
        </w:rPr>
        <w:t>Unassigned</w:t>
      </w:r>
      <w:r>
        <w:rPr>
          <w:spacing w:val="-9"/>
        </w:rPr>
        <w:t> </w:t>
      </w:r>
      <w:r>
        <w:rPr>
          <w:spacing w:val="-4"/>
        </w:rPr>
        <w:t>flights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kept</w:t>
      </w:r>
      <w:r>
        <w:rPr>
          <w:spacing w:val="-9"/>
        </w:rPr>
        <w:t> </w:t>
      </w:r>
      <w:r>
        <w:rPr>
          <w:spacing w:val="-4"/>
        </w:rPr>
        <w:t>explicitly</w:t>
      </w:r>
      <w:r>
        <w:rPr>
          <w:spacing w:val="-9"/>
        </w:rPr>
        <w:t> </w:t>
      </w:r>
      <w:r>
        <w:rPr>
          <w:spacing w:val="-4"/>
        </w:rPr>
        <w:t>rather</w:t>
      </w:r>
      <w:r>
        <w:rPr>
          <w:spacing w:val="-9"/>
        </w:rPr>
        <w:t> </w:t>
      </w:r>
      <w:r>
        <w:rPr>
          <w:spacing w:val="-4"/>
        </w:rPr>
        <w:t>than</w:t>
      </w:r>
      <w:r>
        <w:rPr>
          <w:spacing w:val="-9"/>
        </w:rPr>
        <w:t> </w:t>
      </w:r>
      <w:r>
        <w:rPr>
          <w:spacing w:val="-4"/>
        </w:rPr>
        <w:t>silently</w:t>
      </w:r>
      <w:r>
        <w:rPr>
          <w:spacing w:val="-9"/>
        </w:rPr>
        <w:t> </w:t>
      </w:r>
      <w:r>
        <w:rPr>
          <w:spacing w:val="-4"/>
        </w:rPr>
        <w:t>discarded,</w:t>
      </w:r>
      <w:r>
        <w:rPr>
          <w:spacing w:val="-9"/>
        </w:rPr>
        <w:t> </w:t>
      </w:r>
      <w:r>
        <w:rPr>
          <w:spacing w:val="-4"/>
        </w:rPr>
        <w:t>allowing</w:t>
      </w:r>
      <w:r>
        <w:rPr>
          <w:spacing w:val="-9"/>
        </w:rPr>
        <w:t> </w:t>
      </w:r>
      <w:r>
        <w:rPr>
          <w:spacing w:val="-4"/>
        </w:rPr>
        <w:t>cov</w:t>
      </w:r>
      <w:r>
        <w:rPr>
          <w:spacing w:val="-4"/>
        </w:rPr>
        <w:t>erage</w:t>
      </w:r>
      <w:r>
        <w:rPr>
          <w:spacing w:val="-4"/>
        </w:rPr>
        <w:t> </w:t>
      </w:r>
      <w:r>
        <w:rPr/>
        <w:t>and feasibility to be reported separately.</w:t>
      </w:r>
    </w:p>
    <w:p>
      <w:pPr>
        <w:pStyle w:val="BodyText"/>
        <w:spacing w:line="266" w:lineRule="auto"/>
        <w:ind w:left="141" w:right="1407" w:firstLine="351"/>
        <w:jc w:val="both"/>
      </w:pPr>
      <w:r>
        <w:rPr/>
        <w:t>The</w:t>
      </w:r>
      <w:r>
        <w:rPr>
          <w:spacing w:val="-11"/>
        </w:rPr>
        <w:t> </w:t>
      </w:r>
      <w:r>
        <w:rPr/>
        <w:t>heuristic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exact</w:t>
      </w:r>
      <w:r>
        <w:rPr>
          <w:spacing w:val="-11"/>
        </w:rPr>
        <w:t> </w:t>
      </w:r>
      <w:r>
        <w:rPr/>
        <w:t>optimizer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exposed</w:t>
      </w:r>
      <w:r>
        <w:rPr>
          <w:spacing w:val="-11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</w:t>
      </w:r>
      <w:r>
        <w:rPr>
          <w:spacing w:val="-11"/>
        </w:rPr>
        <w:t> </w:t>
      </w:r>
      <w:r>
        <w:rPr/>
        <w:t>application,</w:t>
      </w:r>
      <w:r>
        <w:rPr>
          <w:spacing w:val="-11"/>
        </w:rPr>
        <w:t> </w:t>
      </w:r>
      <w:r>
        <w:rPr/>
        <w:t>but</w:t>
      </w:r>
      <w:r>
        <w:rPr/>
        <w:t> </w:t>
      </w:r>
      <w:r>
        <w:rPr>
          <w:spacing w:val="-6"/>
        </w:rPr>
        <w:t>their</w:t>
      </w:r>
      <w:r>
        <w:rPr>
          <w:spacing w:val="-2"/>
        </w:rPr>
        <w:t> </w:t>
      </w:r>
      <w:r>
        <w:rPr>
          <w:spacing w:val="-6"/>
        </w:rPr>
        <w:t>current</w:t>
      </w:r>
      <w:r>
        <w:rPr>
          <w:spacing w:val="-2"/>
        </w:rPr>
        <w:t> </w:t>
      </w:r>
      <w:r>
        <w:rPr>
          <w:spacing w:val="-6"/>
        </w:rPr>
        <w:t>execution</w:t>
      </w:r>
      <w:r>
        <w:rPr>
          <w:spacing w:val="-2"/>
        </w:rPr>
        <w:t> </w:t>
      </w:r>
      <w:r>
        <w:rPr>
          <w:spacing w:val="-6"/>
        </w:rPr>
        <w:t>paths</w:t>
      </w:r>
      <w:r>
        <w:rPr>
          <w:spacing w:val="-1"/>
        </w:rPr>
        <w:t> </w:t>
      </w:r>
      <w:r>
        <w:rPr>
          <w:spacing w:val="-6"/>
        </w:rPr>
        <w:t>remain</w:t>
      </w:r>
      <w:r>
        <w:rPr>
          <w:spacing w:val="-2"/>
        </w:rPr>
        <w:t> </w:t>
      </w:r>
      <w:r>
        <w:rPr>
          <w:spacing w:val="-6"/>
        </w:rPr>
        <w:t>separate.</w:t>
      </w:r>
      <w:r>
        <w:rPr>
          <w:spacing w:val="27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warm_start</w:t>
      </w:r>
      <w:r>
        <w:rPr>
          <w:spacing w:val="-1"/>
        </w:rPr>
        <w:t> </w:t>
      </w:r>
      <w:r>
        <w:rPr>
          <w:spacing w:val="-6"/>
        </w:rPr>
        <w:t>argument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retained</w:t>
      </w:r>
      <w:r>
        <w:rPr>
          <w:spacing w:val="-2"/>
        </w:rPr>
        <w:t> </w:t>
      </w:r>
      <w:r>
        <w:rPr>
          <w:spacing w:val="-6"/>
        </w:rPr>
        <w:t>in</w:t>
      </w:r>
    </w:p>
    <w:p>
      <w:pPr>
        <w:pStyle w:val="BodyText"/>
        <w:spacing w:line="266" w:lineRule="auto"/>
        <w:ind w:left="141" w:right="50"/>
        <w:jc w:val="both"/>
      </w:pPr>
      <w:r>
        <w:rPr>
          <w:spacing w:val="-2"/>
        </w:rPr>
        <w:t>run_milp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solver-control</w:t>
      </w:r>
      <w:r>
        <w:rPr>
          <w:spacing w:val="-13"/>
        </w:rPr>
        <w:t> </w:t>
      </w:r>
      <w:r>
        <w:rPr>
          <w:spacing w:val="-2"/>
        </w:rPr>
        <w:t>compatibility;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present</w:t>
      </w:r>
      <w:r>
        <w:rPr>
          <w:spacing w:val="-13"/>
        </w:rPr>
        <w:t> </w:t>
      </w:r>
      <w:r>
        <w:rPr>
          <w:spacing w:val="-2"/>
        </w:rPr>
        <w:t>MILP_Sheduler.warm_start_from</w:t>
      </w:r>
      <w:r>
        <w:rPr>
          <w:spacing w:val="-2"/>
        </w:rPr>
        <w:t>_heuristic</w:t>
      </w:r>
      <w:r>
        <w:rPr>
          <w:spacing w:val="-2"/>
        </w:rPr>
        <w:t> </w:t>
      </w:r>
      <w:r>
        <w:rPr/>
        <w:t>method is a deliberate no-op because a partial assignment-only start was rejected as</w:t>
      </w:r>
    </w:p>
    <w:p>
      <w:pPr>
        <w:pStyle w:val="BodyText"/>
        <w:spacing w:line="266" w:lineRule="auto"/>
        <w:ind w:left="141" w:right="1413"/>
        <w:jc w:val="both"/>
      </w:pPr>
      <w:r>
        <w:rPr>
          <w:spacing w:val="-4"/>
        </w:rPr>
        <w:t>infeasible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CPLEX.</w:t>
      </w:r>
      <w:r>
        <w:rPr>
          <w:spacing w:val="-10"/>
        </w:rPr>
        <w:t> </w:t>
      </w:r>
      <w:r>
        <w:rPr>
          <w:spacing w:val="-4"/>
        </w:rPr>
        <w:t>Thus,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heuristic</w:t>
      </w:r>
      <w:r>
        <w:rPr>
          <w:spacing w:val="-10"/>
        </w:rPr>
        <w:t> </w:t>
      </w:r>
      <w:r>
        <w:rPr>
          <w:spacing w:val="-4"/>
        </w:rPr>
        <w:t>currently</w:t>
      </w:r>
      <w:r>
        <w:rPr>
          <w:spacing w:val="-11"/>
        </w:rPr>
        <w:t> </w:t>
      </w:r>
      <w:r>
        <w:rPr>
          <w:spacing w:val="-4"/>
        </w:rPr>
        <w:t>supplies</w:t>
      </w:r>
      <w:r>
        <w:rPr>
          <w:spacing w:val="-10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independent</w:t>
      </w:r>
      <w:r>
        <w:rPr>
          <w:spacing w:val="-11"/>
        </w:rPr>
        <w:t> </w:t>
      </w:r>
      <w:r>
        <w:rPr>
          <w:spacing w:val="-4"/>
        </w:rPr>
        <w:t>executable</w:t>
      </w:r>
      <w:r>
        <w:rPr>
          <w:spacing w:val="-4"/>
        </w:rPr>
        <w:t> </w:t>
      </w:r>
      <w:r>
        <w:rPr>
          <w:spacing w:val="-6"/>
        </w:rPr>
        <w:t>schedule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benchmark,</w:t>
      </w:r>
      <w:r>
        <w:rPr>
          <w:spacing w:val="-9"/>
        </w:rPr>
        <w:t> </w:t>
      </w:r>
      <w:r>
        <w:rPr>
          <w:spacing w:val="-6"/>
        </w:rPr>
        <w:t>while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MILP</w:t>
      </w:r>
      <w:r>
        <w:rPr>
          <w:spacing w:val="-9"/>
        </w:rPr>
        <w:t> </w:t>
      </w:r>
      <w:r>
        <w:rPr>
          <w:spacing w:val="-6"/>
        </w:rPr>
        <w:t>searches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an</w:t>
      </w:r>
      <w:r>
        <w:rPr>
          <w:spacing w:val="-9"/>
        </w:rPr>
        <w:t> </w:t>
      </w:r>
      <w:r>
        <w:rPr>
          <w:spacing w:val="-6"/>
        </w:rPr>
        <w:t>improved</w:t>
      </w:r>
      <w:r>
        <w:rPr>
          <w:spacing w:val="-9"/>
        </w:rPr>
        <w:t> </w:t>
      </w:r>
      <w:r>
        <w:rPr>
          <w:spacing w:val="-6"/>
        </w:rPr>
        <w:t>or</w:t>
      </w:r>
      <w:r>
        <w:rPr>
          <w:spacing w:val="-9"/>
        </w:rPr>
        <w:t> </w:t>
      </w:r>
      <w:r>
        <w:rPr>
          <w:spacing w:val="-6"/>
        </w:rPr>
        <w:t>certified</w:t>
      </w:r>
      <w:r>
        <w:rPr>
          <w:spacing w:val="-9"/>
        </w:rPr>
        <w:t> </w:t>
      </w:r>
      <w:r>
        <w:rPr>
          <w:spacing w:val="-6"/>
        </w:rPr>
        <w:t>solution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state.</w:t>
      </w:r>
      <w:r>
        <w:rPr>
          <w:spacing w:val="15"/>
        </w:rPr>
        <w:t> </w:t>
      </w:r>
      <w:r>
        <w:rPr/>
        <w:t>A</w:t>
      </w:r>
      <w:r>
        <w:rPr>
          <w:spacing w:val="-7"/>
        </w:rPr>
        <w:t> </w:t>
      </w:r>
      <w:r>
        <w:rPr/>
        <w:t>future</w:t>
      </w:r>
      <w:r>
        <w:rPr>
          <w:spacing w:val="-7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warm</w:t>
      </w:r>
      <w:r>
        <w:rPr>
          <w:spacing w:val="-7"/>
        </w:rPr>
        <w:t> </w:t>
      </w:r>
      <w:r>
        <w:rPr/>
        <w:t>start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initialize</w:t>
      </w:r>
      <w:r>
        <w:rPr>
          <w:spacing w:val="-7"/>
        </w:rPr>
        <w:t> </w:t>
      </w:r>
      <w:r>
        <w:rPr/>
        <w:t>all</w:t>
      </w:r>
      <w:r>
        <w:rPr/>
        <w:t> </w:t>
      </w:r>
      <w:r>
        <w:rPr>
          <w:spacing w:val="-2"/>
        </w:rPr>
        <w:t>coupled</w:t>
      </w:r>
      <w:r>
        <w:rPr>
          <w:spacing w:val="-10"/>
        </w:rPr>
        <w:t> </w:t>
      </w:r>
      <w:r>
        <w:rPr>
          <w:spacing w:val="-2"/>
        </w:rPr>
        <w:t>assignment,</w:t>
      </w:r>
      <w:r>
        <w:rPr>
          <w:spacing w:val="-10"/>
        </w:rPr>
        <w:t> </w:t>
      </w:r>
      <w:r>
        <w:rPr>
          <w:spacing w:val="-2"/>
        </w:rPr>
        <w:t>maintenance,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timing</w:t>
      </w:r>
      <w:r>
        <w:rPr>
          <w:spacing w:val="-10"/>
        </w:rPr>
        <w:t> </w:t>
      </w:r>
      <w:r>
        <w:rPr>
          <w:spacing w:val="-2"/>
        </w:rPr>
        <w:t>variables</w:t>
      </w:r>
      <w:r>
        <w:rPr>
          <w:spacing w:val="-9"/>
        </w:rPr>
        <w:t> </w:t>
      </w:r>
      <w:r>
        <w:rPr>
          <w:spacing w:val="-2"/>
        </w:rPr>
        <w:t>consistently.</w:t>
      </w:r>
    </w:p>
    <w:p>
      <w:pPr>
        <w:pStyle w:val="BodyText"/>
        <w:spacing w:before="103"/>
      </w:pPr>
    </w:p>
    <w:p>
      <w:pPr>
        <w:pStyle w:val="Heading2"/>
        <w:numPr>
          <w:ilvl w:val="1"/>
          <w:numId w:val="20"/>
        </w:numPr>
        <w:tabs>
          <w:tab w:pos="1217" w:val="left" w:leader="none"/>
        </w:tabs>
        <w:spacing w:line="240" w:lineRule="auto" w:before="0" w:after="0"/>
        <w:ind w:left="1217" w:right="0" w:hanging="1076"/>
        <w:jc w:val="left"/>
      </w:pPr>
      <w:bookmarkStart w:name="Quality assessment and computational rol" w:id="194"/>
      <w:bookmarkEnd w:id="194"/>
      <w:r>
        <w:rPr>
          <w:b w:val="0"/>
        </w:rPr>
      </w:r>
      <w:bookmarkStart w:name="_bookmark113" w:id="195"/>
      <w:bookmarkEnd w:id="195"/>
      <w:r>
        <w:rPr>
          <w:b w:val="0"/>
        </w:rPr>
      </w:r>
      <w:r>
        <w:rPr>
          <w:w w:val="105"/>
        </w:rPr>
        <w:t>Quality</w:t>
      </w:r>
      <w:r>
        <w:rPr>
          <w:spacing w:val="49"/>
          <w:w w:val="105"/>
        </w:rPr>
        <w:t> </w:t>
      </w:r>
      <w:r>
        <w:rPr>
          <w:w w:val="105"/>
        </w:rPr>
        <w:t>assessment</w:t>
      </w:r>
      <w:r>
        <w:rPr>
          <w:spacing w:val="48"/>
          <w:w w:val="105"/>
        </w:rPr>
        <w:t> </w:t>
      </w:r>
      <w:r>
        <w:rPr>
          <w:w w:val="105"/>
        </w:rPr>
        <w:t>and</w:t>
      </w:r>
      <w:r>
        <w:rPr>
          <w:spacing w:val="49"/>
          <w:w w:val="105"/>
        </w:rPr>
        <w:t> </w:t>
      </w:r>
      <w:r>
        <w:rPr>
          <w:w w:val="105"/>
        </w:rPr>
        <w:t>computational</w:t>
      </w:r>
      <w:r>
        <w:rPr>
          <w:spacing w:val="48"/>
          <w:w w:val="105"/>
        </w:rPr>
        <w:t> </w:t>
      </w:r>
      <w:r>
        <w:rPr>
          <w:spacing w:val="-4"/>
          <w:w w:val="105"/>
        </w:rPr>
        <w:t>role</w:t>
      </w:r>
    </w:p>
    <w:p>
      <w:pPr>
        <w:pStyle w:val="BodyText"/>
        <w:spacing w:line="266" w:lineRule="auto" w:before="242"/>
        <w:ind w:left="141" w:right="1374" w:hanging="9"/>
        <w:jc w:val="both"/>
      </w:pPr>
      <w:r>
        <w:rPr/>
        <w:t>The heuristic methods are evaluated first by coverage and feasibility, and then b</w:t>
      </w:r>
      <w:r>
        <w:rPr/>
        <w:t>y</w:t>
      </w:r>
      <w:r>
        <w:rPr/>
        <w:t> </w:t>
      </w:r>
      <w:r>
        <w:rPr>
          <w:spacing w:val="-6"/>
        </w:rPr>
        <w:t>runtime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decomposed</w:t>
      </w:r>
      <w:r>
        <w:rPr>
          <w:spacing w:val="-7"/>
        </w:rPr>
        <w:t> </w:t>
      </w:r>
      <w:r>
        <w:rPr>
          <w:spacing w:val="-6"/>
        </w:rPr>
        <w:t>cost.</w:t>
      </w:r>
      <w:r>
        <w:rPr>
          <w:spacing w:val="13"/>
        </w:rPr>
        <w:t> </w:t>
      </w:r>
      <w:r>
        <w:rPr>
          <w:spacing w:val="-6"/>
        </w:rPr>
        <w:t>When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heuristic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exact</w:t>
      </w:r>
      <w:r>
        <w:rPr>
          <w:spacing w:val="-7"/>
        </w:rPr>
        <w:t> </w:t>
      </w:r>
      <w:r>
        <w:rPr>
          <w:spacing w:val="-6"/>
        </w:rPr>
        <w:t>model</w:t>
      </w:r>
      <w:r>
        <w:rPr>
          <w:spacing w:val="-7"/>
        </w:rPr>
        <w:t> </w:t>
      </w:r>
      <w:r>
        <w:rPr>
          <w:spacing w:val="-6"/>
        </w:rPr>
        <w:t>use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same</w:t>
      </w:r>
      <w:r>
        <w:rPr>
          <w:spacing w:val="-7"/>
        </w:rPr>
        <w:t> </w:t>
      </w:r>
      <w:r>
        <w:rPr>
          <w:spacing w:val="-6"/>
        </w:rPr>
        <w:t>feasible</w:t>
      </w:r>
      <w:r>
        <w:rPr>
          <w:spacing w:val="-6"/>
        </w:rPr>
        <w:t>-</w:t>
      </w:r>
      <w:r>
        <w:rPr/>
        <w:t>set</w:t>
      </w:r>
      <w:r>
        <w:rPr>
          <w:spacing w:val="-7"/>
        </w:rPr>
        <w:t> </w:t>
      </w:r>
      <w:r>
        <w:rPr/>
        <w:t>semantics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objective</w:t>
      </w:r>
      <w:r>
        <w:rPr>
          <w:spacing w:val="-7"/>
        </w:rPr>
        <w:t> </w:t>
      </w:r>
      <w:r>
        <w:rPr/>
        <w:t>accounting,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exact</w:t>
      </w:r>
      <w:r>
        <w:rPr>
          <w:spacing w:val="-7"/>
        </w:rPr>
        <w:t> </w:t>
      </w:r>
      <w:r>
        <w:rPr/>
        <w:t>MILP</w:t>
      </w:r>
      <w:r>
        <w:rPr>
          <w:spacing w:val="-7"/>
        </w:rPr>
        <w:t> </w:t>
      </w:r>
      <w:r>
        <w:rPr/>
        <w:t>also</w:t>
      </w:r>
      <w:r>
        <w:rPr>
          <w:spacing w:val="-7"/>
        </w:rPr>
        <w:t> </w:t>
      </w:r>
      <w:r>
        <w:rPr/>
        <w:t>provides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reference</w:t>
      </w:r>
      <w:r>
        <w:rPr>
          <w:spacing w:val="-7"/>
        </w:rPr>
        <w:t> </w:t>
      </w:r>
      <w:r>
        <w:rPr/>
        <w:t>for</w:t>
      </w:r>
      <w:r>
        <w:rPr/>
        <w:t> an optimality-gap measure.</w:t>
      </w:r>
      <w:r>
        <w:rPr>
          <w:spacing w:val="40"/>
        </w:rPr>
        <w:t> </w:t>
      </w:r>
      <w:r>
        <w:rPr/>
        <w:t>For a heuristic solution with objective value </w:t>
      </w:r>
      <w:r>
        <w:rPr>
          <w:rFonts w:ascii="Bookman Old Style"/>
          <w:i/>
        </w:rPr>
        <w:t>z</w:t>
      </w:r>
      <w:r>
        <w:rPr>
          <w:vertAlign w:val="subscript"/>
        </w:rPr>
        <w:t>H</w:t>
      </w:r>
      <w:r>
        <w:rPr>
          <w:vertAlign w:val="baseline"/>
        </w:rPr>
        <w:t> and </w:t>
      </w:r>
      <w:r>
        <w:rPr>
          <w:vertAlign w:val="baseline"/>
        </w:rPr>
        <w:t>a</w:t>
      </w:r>
      <w:r>
        <w:rPr>
          <w:vertAlign w:val="baseline"/>
        </w:rPr>
        <w:t> comparable reference bound </w:t>
      </w:r>
      <w:r>
        <w:rPr>
          <w:rFonts w:ascii="Bookman Old Style"/>
          <w:i/>
          <w:vertAlign w:val="baseline"/>
        </w:rPr>
        <w:t>z</w:t>
      </w:r>
      <w:r>
        <w:rPr>
          <w:vertAlign w:val="subscript"/>
        </w:rPr>
        <w:t>ref</w:t>
      </w:r>
      <w:r>
        <w:rPr>
          <w:vertAlign w:val="baseline"/>
        </w:rPr>
        <w:t>, the relative gap is</w:t>
      </w:r>
    </w:p>
    <w:p>
      <w:pPr>
        <w:tabs>
          <w:tab w:pos="8475" w:val="left" w:leader="none"/>
        </w:tabs>
        <w:spacing w:line="391" w:lineRule="exact" w:before="218"/>
        <w:ind w:left="3350" w:right="0" w:firstLine="0"/>
        <w:jc w:val="left"/>
        <w:rPr>
          <w:sz w:val="24"/>
        </w:rPr>
      </w:pPr>
      <w:r>
        <w:rPr>
          <w:rFonts w:ascii="Bookman Old Style" w:hAnsi="Bookman Old Style"/>
          <w:i/>
          <w:w w:val="105"/>
          <w:sz w:val="24"/>
        </w:rPr>
        <w:t>δ</w:t>
      </w:r>
      <w:r>
        <w:rPr>
          <w:w w:val="105"/>
          <w:sz w:val="24"/>
          <w:vertAlign w:val="subscript"/>
        </w:rPr>
        <w:t>H</w:t>
      </w:r>
      <w:r>
        <w:rPr>
          <w:spacing w:val="-10"/>
          <w:w w:val="105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w w:val="130"/>
          <w:sz w:val="24"/>
          <w:vertAlign w:val="baseline"/>
        </w:rPr>
        <w:t> </w:t>
      </w:r>
      <w:r>
        <w:rPr>
          <w:rFonts w:ascii="Bookman Old Style" w:hAnsi="Bookman Old Style"/>
          <w:i/>
          <w:w w:val="105"/>
          <w:position w:val="16"/>
          <w:sz w:val="24"/>
          <w:u w:val="single"/>
          <w:vertAlign w:val="baseline"/>
        </w:rPr>
        <w:t>z</w:t>
      </w:r>
      <w:r>
        <w:rPr>
          <w:w w:val="105"/>
          <w:position w:val="13"/>
          <w:sz w:val="16"/>
          <w:u w:val="single"/>
          <w:vertAlign w:val="baseline"/>
        </w:rPr>
        <w:t>H</w:t>
      </w:r>
      <w:r>
        <w:rPr>
          <w:spacing w:val="3"/>
          <w:w w:val="130"/>
          <w:position w:val="13"/>
          <w:sz w:val="16"/>
          <w:u w:val="single"/>
          <w:vertAlign w:val="baseline"/>
        </w:rPr>
        <w:t> </w:t>
      </w:r>
      <w:r>
        <w:rPr>
          <w:rFonts w:ascii="Cambria" w:hAnsi="Cambria"/>
          <w:w w:val="130"/>
          <w:position w:val="16"/>
          <w:sz w:val="24"/>
          <w:u w:val="single"/>
          <w:vertAlign w:val="baseline"/>
        </w:rPr>
        <w:t>−</w:t>
      </w:r>
      <w:r>
        <w:rPr>
          <w:rFonts w:ascii="Cambria" w:hAnsi="Cambria"/>
          <w:spacing w:val="-17"/>
          <w:w w:val="130"/>
          <w:position w:val="16"/>
          <w:sz w:val="24"/>
          <w:u w:val="single"/>
          <w:vertAlign w:val="baseline"/>
        </w:rPr>
        <w:t> </w:t>
      </w:r>
      <w:r>
        <w:rPr>
          <w:rFonts w:ascii="Bookman Old Style" w:hAnsi="Bookman Old Style"/>
          <w:i/>
          <w:w w:val="105"/>
          <w:position w:val="16"/>
          <w:sz w:val="24"/>
          <w:u w:val="single"/>
          <w:vertAlign w:val="baseline"/>
        </w:rPr>
        <w:t>z</w:t>
      </w:r>
      <w:r>
        <w:rPr>
          <w:w w:val="105"/>
          <w:position w:val="13"/>
          <w:sz w:val="16"/>
          <w:u w:val="single"/>
          <w:vertAlign w:val="baseline"/>
        </w:rPr>
        <w:t>ref</w:t>
      </w:r>
      <w:r>
        <w:rPr>
          <w:spacing w:val="33"/>
          <w:w w:val="130"/>
          <w:position w:val="13"/>
          <w:sz w:val="16"/>
          <w:vertAlign w:val="baseline"/>
        </w:rPr>
        <w:t> </w:t>
      </w:r>
      <w:r>
        <w:rPr>
          <w:rFonts w:ascii="Cambria" w:hAnsi="Cambria"/>
          <w:w w:val="130"/>
          <w:sz w:val="24"/>
          <w:vertAlign w:val="baseline"/>
        </w:rPr>
        <w:t>×</w:t>
      </w:r>
      <w:r>
        <w:rPr>
          <w:rFonts w:ascii="Cambria" w:hAnsi="Cambria"/>
          <w:spacing w:val="-17"/>
          <w:w w:val="130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100%</w:t>
      </w:r>
      <w:r>
        <w:rPr>
          <w:rFonts w:ascii="Bookman Old Style" w:hAnsi="Bookman Old Style"/>
          <w:i/>
          <w:spacing w:val="-2"/>
          <w:w w:val="105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4"/>
          <w:w w:val="105"/>
          <w:sz w:val="24"/>
          <w:vertAlign w:val="baseline"/>
        </w:rPr>
        <w:t>(7.8)</w:t>
      </w:r>
    </w:p>
    <w:p>
      <w:pPr>
        <w:spacing w:line="245" w:lineRule="exact" w:before="0"/>
        <w:ind w:left="-1" w:right="1644" w:firstLine="0"/>
        <w:jc w:val="center"/>
        <w:rPr>
          <w:sz w:val="16"/>
        </w:rPr>
      </w:pPr>
      <w:r>
        <w:rPr>
          <w:rFonts w:ascii="Bookman Old Style"/>
          <w:i/>
          <w:spacing w:val="-4"/>
          <w:position w:val="4"/>
          <w:sz w:val="24"/>
        </w:rPr>
        <w:t>z</w:t>
      </w:r>
      <w:r>
        <w:rPr>
          <w:spacing w:val="-4"/>
          <w:sz w:val="16"/>
        </w:rPr>
        <w:t>ref</w:t>
      </w:r>
    </w:p>
    <w:p>
      <w:pPr>
        <w:pStyle w:val="BodyText"/>
        <w:spacing w:line="266" w:lineRule="auto" w:before="46"/>
        <w:ind w:left="141" w:right="1382" w:firstLine="351"/>
        <w:jc w:val="both"/>
      </w:pPr>
      <w:r>
        <w:rPr/>
        <w:t>When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exact</w:t>
      </w:r>
      <w:r>
        <w:rPr>
          <w:spacing w:val="-10"/>
        </w:rPr>
        <w:t> </w:t>
      </w:r>
      <w:r>
        <w:rPr/>
        <w:t>MILP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solved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optimality,</w:t>
      </w:r>
      <w:r>
        <w:rPr>
          <w:spacing w:val="-9"/>
        </w:rPr>
        <w:t> </w:t>
      </w:r>
      <w:r>
        <w:rPr>
          <w:rFonts w:ascii="Bookman Old Style" w:hAnsi="Bookman Old Style"/>
          <w:i/>
        </w:rPr>
        <w:t>z</w:t>
      </w:r>
      <w:r>
        <w:rPr>
          <w:vertAlign w:val="subscript"/>
        </w:rPr>
        <w:t>ref</w:t>
      </w:r>
      <w:r>
        <w:rPr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18"/>
          <w:w w:val="120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z</w:t>
      </w:r>
      <w:r>
        <w:rPr>
          <w:rFonts w:ascii="Cambria" w:hAnsi="Cambria"/>
          <w:vertAlign w:val="superscript"/>
        </w:rPr>
        <w:t>∗</w:t>
      </w:r>
      <w:r>
        <w:rPr>
          <w:vertAlign w:val="baseline"/>
        </w:rPr>
        <w:t>;</w:t>
      </w:r>
      <w:r>
        <w:rPr>
          <w:spacing w:val="-9"/>
          <w:vertAlign w:val="baseline"/>
        </w:rPr>
        <w:t> </w:t>
      </w:r>
      <w:r>
        <w:rPr>
          <w:vertAlign w:val="baseline"/>
        </w:rPr>
        <w:t>otherwise,</w:t>
      </w:r>
      <w:r>
        <w:rPr>
          <w:spacing w:val="-10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z</w:t>
      </w:r>
      <w:r>
        <w:rPr>
          <w:vertAlign w:val="subscript"/>
        </w:rPr>
        <w:t>ref</w:t>
      </w:r>
      <w:r>
        <w:rPr>
          <w:vertAlign w:val="baseline"/>
        </w:rPr>
        <w:t> can</w:t>
      </w:r>
      <w:r>
        <w:rPr>
          <w:spacing w:val="-10"/>
          <w:vertAlign w:val="baseline"/>
        </w:rPr>
        <w:t> </w:t>
      </w:r>
      <w:r>
        <w:rPr>
          <w:vertAlign w:val="baseline"/>
        </w:rPr>
        <w:t>be</w:t>
      </w:r>
      <w:r>
        <w:rPr>
          <w:spacing w:val="-10"/>
          <w:vertAlign w:val="baseline"/>
        </w:rPr>
        <w:t> </w:t>
      </w:r>
      <w:r>
        <w:rPr>
          <w:vertAlign w:val="baseline"/>
        </w:rPr>
        <w:t>tak</w:t>
      </w:r>
      <w:r>
        <w:rPr>
          <w:vertAlign w:val="baseline"/>
        </w:rPr>
        <w:t>en</w:t>
      </w:r>
      <w:r>
        <w:rPr>
          <w:vertAlign w:val="baseline"/>
        </w:rPr>
        <w:t> as the LP bound from the same formulation and instance.</w:t>
      </w:r>
      <w:r>
        <w:rPr>
          <w:spacing w:val="40"/>
          <w:vertAlign w:val="baseline"/>
        </w:rPr>
        <w:t> </w:t>
      </w:r>
      <w:r>
        <w:rPr>
          <w:vertAlign w:val="baseline"/>
        </w:rPr>
        <w:t>Such a gap is </w:t>
      </w:r>
      <w:r>
        <w:rPr>
          <w:vertAlign w:val="baseline"/>
        </w:rPr>
        <w:t>rigorous</w:t>
      </w:r>
      <w:r>
        <w:rPr>
          <w:vertAlign w:val="baseline"/>
        </w:rPr>
        <w:t> only</w:t>
      </w:r>
      <w:r>
        <w:rPr>
          <w:spacing w:val="-5"/>
          <w:vertAlign w:val="baseline"/>
        </w:rPr>
        <w:t> </w:t>
      </w:r>
      <w:r>
        <w:rPr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heuristic</w:t>
      </w:r>
      <w:r>
        <w:rPr>
          <w:spacing w:val="-5"/>
          <w:vertAlign w:val="baseline"/>
        </w:rPr>
        <w:t> </w:t>
      </w:r>
      <w:r>
        <w:rPr>
          <w:vertAlign w:val="baseline"/>
        </w:rPr>
        <w:t>incumbent</w:t>
      </w:r>
      <w:r>
        <w:rPr>
          <w:spacing w:val="-5"/>
          <w:vertAlign w:val="baseline"/>
        </w:rPr>
        <w:t> </w:t>
      </w:r>
      <w:r>
        <w:rPr>
          <w:vertAlign w:val="baseline"/>
        </w:rPr>
        <w:t>that</w:t>
      </w:r>
      <w:r>
        <w:rPr>
          <w:spacing w:val="-5"/>
          <w:vertAlign w:val="baseline"/>
        </w:rPr>
        <w:t> </w:t>
      </w:r>
      <w:r>
        <w:rPr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vertAlign w:val="baseline"/>
        </w:rPr>
        <w:t>feasible</w:t>
      </w:r>
      <w:r>
        <w:rPr>
          <w:spacing w:val="-5"/>
          <w:vertAlign w:val="baseline"/>
        </w:rPr>
        <w:t> </w:t>
      </w:r>
      <w:r>
        <w:rPr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vertAlign w:val="baseline"/>
        </w:rPr>
        <w:t>that</w:t>
      </w:r>
      <w:r>
        <w:rPr>
          <w:spacing w:val="-5"/>
          <w:vertAlign w:val="baseline"/>
        </w:rPr>
        <w:t> </w:t>
      </w:r>
      <w:r>
        <w:rPr>
          <w:vertAlign w:val="baseline"/>
        </w:rPr>
        <w:t>formulation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evaluated</w:t>
      </w:r>
      <w:r>
        <w:rPr>
          <w:spacing w:val="-5"/>
          <w:vertAlign w:val="baseline"/>
        </w:rPr>
        <w:t> </w:t>
      </w:r>
      <w:r>
        <w:rPr>
          <w:vertAlign w:val="baseline"/>
        </w:rPr>
        <w:t>b</w:t>
      </w:r>
      <w:r>
        <w:rPr>
          <w:vertAlign w:val="baseline"/>
        </w:rPr>
        <w:t>y</w:t>
      </w:r>
      <w:r>
        <w:rPr>
          <w:vertAlign w:val="baseline"/>
        </w:rPr>
        <w:t> the</w:t>
      </w:r>
      <w:r>
        <w:rPr>
          <w:spacing w:val="-6"/>
          <w:vertAlign w:val="baseline"/>
        </w:rPr>
        <w:t> </w:t>
      </w:r>
      <w:r>
        <w:rPr>
          <w:vertAlign w:val="baseline"/>
        </w:rPr>
        <w:t>same</w:t>
      </w:r>
      <w:r>
        <w:rPr>
          <w:spacing w:val="-7"/>
          <w:vertAlign w:val="baseline"/>
        </w:rPr>
        <w:t> </w:t>
      </w:r>
      <w:r>
        <w:rPr>
          <w:vertAlign w:val="baseline"/>
        </w:rPr>
        <w:t>objective.</w:t>
      </w:r>
      <w:r>
        <w:rPr>
          <w:spacing w:val="24"/>
          <w:vertAlign w:val="baseline"/>
        </w:rPr>
        <w:t> </w:t>
      </w:r>
      <w:r>
        <w:rPr>
          <w:vertAlign w:val="baseline"/>
        </w:rPr>
        <w:t>Where</w:t>
      </w:r>
      <w:r>
        <w:rPr>
          <w:spacing w:val="-7"/>
          <w:vertAlign w:val="baseline"/>
        </w:rPr>
        <w:t> </w:t>
      </w:r>
      <w:r>
        <w:rPr>
          <w:vertAlign w:val="baseline"/>
        </w:rPr>
        <w:t>route</w:t>
      </w:r>
      <w:r>
        <w:rPr>
          <w:spacing w:val="-6"/>
          <w:vertAlign w:val="baseline"/>
        </w:rPr>
        <w:t> </w:t>
      </w:r>
      <w:r>
        <w:rPr>
          <w:vertAlign w:val="baseline"/>
        </w:rPr>
        <w:t>replay</w:t>
      </w:r>
      <w:r>
        <w:rPr>
          <w:spacing w:val="-7"/>
          <w:vertAlign w:val="baseline"/>
        </w:rPr>
        <w:t> </w:t>
      </w:r>
      <w:r>
        <w:rPr>
          <w:vertAlign w:val="baseline"/>
        </w:rPr>
        <w:t>exposes</w:t>
      </w:r>
      <w:r>
        <w:rPr>
          <w:spacing w:val="-6"/>
          <w:vertAlign w:val="baseline"/>
        </w:rPr>
        <w:t> </w:t>
      </w:r>
      <w:r>
        <w:rPr>
          <w:vertAlign w:val="baseline"/>
        </w:rPr>
        <w:t>different</w:t>
      </w:r>
      <w:r>
        <w:rPr>
          <w:spacing w:val="-7"/>
          <w:vertAlign w:val="baseline"/>
        </w:rPr>
        <w:t> </w:t>
      </w:r>
      <w:r>
        <w:rPr>
          <w:vertAlign w:val="baseline"/>
        </w:rPr>
        <w:t>initial-maintenance,</w:t>
      </w:r>
      <w:r>
        <w:rPr>
          <w:spacing w:val="-5"/>
          <w:vertAlign w:val="baseline"/>
        </w:rPr>
        <w:t> </w:t>
      </w:r>
      <w:r>
        <w:rPr>
          <w:vertAlign w:val="baseline"/>
        </w:rPr>
        <w:t>ferry</w:t>
      </w:r>
      <w:r>
        <w:rPr>
          <w:vertAlign w:val="baseline"/>
        </w:rPr>
        <w:t>,</w:t>
      </w:r>
      <w:r>
        <w:rPr>
          <w:vertAlign w:val="baseline"/>
        </w:rPr>
        <w:t> or</w:t>
      </w:r>
      <w:r>
        <w:rPr>
          <w:spacing w:val="-13"/>
          <w:vertAlign w:val="baseline"/>
        </w:rPr>
        <w:t> </w:t>
      </w:r>
      <w:r>
        <w:rPr>
          <w:vertAlign w:val="baseline"/>
        </w:rPr>
        <w:t>maintenance-</w:t>
      </w:r>
      <w:r>
        <w:rPr>
          <w:spacing w:val="-13"/>
          <w:vertAlign w:val="baseline"/>
        </w:rPr>
        <w:t> </w:t>
      </w:r>
      <w:r>
        <w:rPr>
          <w:vertAlign w:val="baseline"/>
        </w:rPr>
        <w:t>event</w:t>
      </w:r>
      <w:r>
        <w:rPr>
          <w:spacing w:val="-13"/>
          <w:vertAlign w:val="baseline"/>
        </w:rPr>
        <w:t> </w:t>
      </w:r>
      <w:r>
        <w:rPr>
          <w:vertAlign w:val="baseline"/>
        </w:rPr>
        <w:t>semantics,</w:t>
      </w:r>
      <w:r>
        <w:rPr>
          <w:spacing w:val="-13"/>
          <w:vertAlign w:val="baseline"/>
        </w:rPr>
        <w:t> </w:t>
      </w:r>
      <w:r>
        <w:rPr>
          <w:vertAlign w:val="baseline"/>
        </w:rPr>
        <w:t>Chapter</w:t>
      </w:r>
      <w:r>
        <w:rPr>
          <w:spacing w:val="-14"/>
          <w:vertAlign w:val="baseline"/>
        </w:rPr>
        <w:t> </w:t>
      </w:r>
      <w:hyperlink w:history="true" w:anchor="_bookmark114">
        <w:r>
          <w:rPr>
            <w:vertAlign w:val="baseline"/>
          </w:rPr>
          <w:t>8</w:t>
        </w:r>
      </w:hyperlink>
      <w:r>
        <w:rPr>
          <w:spacing w:val="-13"/>
          <w:vertAlign w:val="baseline"/>
        </w:rPr>
        <w:t> </w:t>
      </w:r>
      <w:r>
        <w:rPr>
          <w:vertAlign w:val="baseline"/>
        </w:rPr>
        <w:t>reports</w:t>
      </w:r>
      <w:r>
        <w:rPr>
          <w:spacing w:val="-13"/>
          <w:vertAlign w:val="baseline"/>
        </w:rPr>
        <w:t> </w:t>
      </w:r>
      <w:r>
        <w:rPr>
          <w:vertAlign w:val="baseline"/>
        </w:rPr>
        <w:t>coverage</w:t>
      </w:r>
      <w:r>
        <w:rPr>
          <w:spacing w:val="-14"/>
          <w:vertAlign w:val="baseline"/>
        </w:rPr>
        <w:t> </w:t>
      </w:r>
      <w:r>
        <w:rPr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vertAlign w:val="baseline"/>
        </w:rPr>
        <w:t>decomposed</w:t>
      </w:r>
      <w:r>
        <w:rPr>
          <w:spacing w:val="-13"/>
          <w:vertAlign w:val="baseline"/>
        </w:rPr>
        <w:t> </w:t>
      </w:r>
      <w:r>
        <w:rPr>
          <w:vertAlign w:val="baseline"/>
        </w:rPr>
        <w:t>costs</w:t>
      </w:r>
      <w:r>
        <w:rPr>
          <w:vertAlign w:val="baseline"/>
        </w:rPr>
        <w:t> </w:t>
      </w:r>
      <w:r>
        <w:rPr>
          <w:spacing w:val="-2"/>
          <w:vertAlign w:val="baseline"/>
        </w:rPr>
        <w:t>descriptively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instead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of labelling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the difference an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optimality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gap.</w:t>
      </w:r>
    </w:p>
    <w:p>
      <w:pPr>
        <w:pStyle w:val="BodyText"/>
        <w:spacing w:line="266" w:lineRule="auto"/>
        <w:ind w:left="141" w:right="1408" w:firstLine="351"/>
        <w:jc w:val="both"/>
      </w:pP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overall</w:t>
      </w:r>
      <w:r>
        <w:rPr>
          <w:spacing w:val="-9"/>
        </w:rPr>
        <w:t> </w:t>
      </w:r>
      <w:r>
        <w:rPr>
          <w:spacing w:val="-6"/>
        </w:rPr>
        <w:t>conclusion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that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heuristic</w:t>
      </w:r>
      <w:r>
        <w:rPr>
          <w:spacing w:val="-9"/>
        </w:rPr>
        <w:t> </w:t>
      </w:r>
      <w:r>
        <w:rPr>
          <w:spacing w:val="-6"/>
        </w:rPr>
        <w:t>family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not</w:t>
      </w:r>
      <w:r>
        <w:rPr>
          <w:spacing w:val="-9"/>
        </w:rPr>
        <w:t> </w:t>
      </w:r>
      <w:r>
        <w:rPr>
          <w:spacing w:val="-6"/>
        </w:rPr>
        <w:t>just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fallback</w:t>
      </w:r>
      <w:r>
        <w:rPr>
          <w:spacing w:val="-9"/>
        </w:rPr>
        <w:t> </w:t>
      </w:r>
      <w:r>
        <w:rPr>
          <w:spacing w:val="-6"/>
        </w:rPr>
        <w:t>technique.</w:t>
      </w:r>
      <w:r>
        <w:rPr/>
        <w:t> </w:t>
      </w:r>
      <w:r>
        <w:rPr>
          <w:spacing w:val="-6"/>
        </w:rPr>
        <w:t>It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6"/>
        </w:rPr>
        <w:t> </w:t>
      </w:r>
      <w:r>
        <w:rPr>
          <w:w w:val="90"/>
        </w:rPr>
        <w:t>a structured collection of methods tailored to the peculiar structure of the tail-assignmen</w:t>
      </w:r>
      <w:r>
        <w:rPr>
          <w:w w:val="90"/>
        </w:rPr>
        <w:t>t</w:t>
      </w:r>
      <w:r>
        <w:rPr>
          <w:w w:val="90"/>
        </w:rPr>
        <w:t> problem:</w:t>
      </w:r>
      <w:r>
        <w:rPr>
          <w:spacing w:val="40"/>
        </w:rPr>
        <w:t> </w:t>
      </w:r>
      <w:r>
        <w:rPr>
          <w:w w:val="90"/>
        </w:rPr>
        <w:t>heavy temporal coupling, maintenance-trigger logic, and non-trivial in</w:t>
      </w:r>
      <w:r>
        <w:rPr>
          <w:w w:val="90"/>
        </w:rPr>
        <w:t>teraction</w:t>
      </w:r>
      <w:r>
        <w:rPr>
          <w:w w:val="90"/>
        </w:rPr>
        <w:t> </w:t>
      </w:r>
      <w:r>
        <w:rPr>
          <w:spacing w:val="-2"/>
        </w:rPr>
        <w:t>between</w:t>
      </w:r>
      <w:r>
        <w:rPr>
          <w:spacing w:val="-13"/>
        </w:rPr>
        <w:t> </w:t>
      </w:r>
      <w:r>
        <w:rPr>
          <w:spacing w:val="-2"/>
        </w:rPr>
        <w:t>assignment</w:t>
      </w:r>
      <w:r>
        <w:rPr>
          <w:spacing w:val="-13"/>
        </w:rPr>
        <w:t> </w:t>
      </w:r>
      <w:r>
        <w:rPr>
          <w:spacing w:val="-2"/>
        </w:rPr>
        <w:t>decisions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route</w:t>
      </w:r>
      <w:r>
        <w:rPr>
          <w:spacing w:val="-13"/>
        </w:rPr>
        <w:t> </w:t>
      </w:r>
      <w:r>
        <w:rPr>
          <w:spacing w:val="-2"/>
        </w:rPr>
        <w:t>feasibility.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deterministic</w:t>
      </w:r>
      <w:r>
        <w:rPr>
          <w:spacing w:val="-13"/>
        </w:rPr>
        <w:t> </w:t>
      </w:r>
      <w:r>
        <w:rPr>
          <w:spacing w:val="-2"/>
        </w:rPr>
        <w:t>timeline-</w:t>
      </w:r>
      <w:r>
        <w:rPr>
          <w:spacing w:val="-2"/>
        </w:rPr>
        <w:t>based</w:t>
      </w:r>
      <w:r>
        <w:rPr>
          <w:spacing w:val="-2"/>
        </w:rPr>
        <w:t> </w:t>
      </w:r>
      <w:r>
        <w:rPr>
          <w:spacing w:val="-6"/>
        </w:rPr>
        <w:t>methods</w:t>
      </w:r>
      <w:r>
        <w:rPr>
          <w:spacing w:val="-9"/>
        </w:rPr>
        <w:t> </w:t>
      </w:r>
      <w:r>
        <w:rPr>
          <w:spacing w:val="-6"/>
        </w:rPr>
        <w:t>are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project’s</w:t>
      </w:r>
      <w:r>
        <w:rPr>
          <w:spacing w:val="-8"/>
        </w:rPr>
        <w:t> </w:t>
      </w:r>
      <w:r>
        <w:rPr>
          <w:spacing w:val="-6"/>
        </w:rPr>
        <w:t>main</w:t>
      </w:r>
      <w:r>
        <w:rPr>
          <w:spacing w:val="-8"/>
        </w:rPr>
        <w:t> </w:t>
      </w:r>
      <w:r>
        <w:rPr>
          <w:spacing w:val="-6"/>
        </w:rPr>
        <w:t>practical</w:t>
      </w:r>
      <w:r>
        <w:rPr>
          <w:spacing w:val="-9"/>
        </w:rPr>
        <w:t> </w:t>
      </w:r>
      <w:r>
        <w:rPr>
          <w:spacing w:val="-6"/>
        </w:rPr>
        <w:t>tools,</w:t>
      </w:r>
      <w:r>
        <w:rPr>
          <w:spacing w:val="-5"/>
        </w:rPr>
        <w:t> </w:t>
      </w:r>
      <w:r>
        <w:rPr>
          <w:spacing w:val="-6"/>
        </w:rPr>
        <w:t>while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Dijkstra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ACO</w:t>
      </w:r>
      <w:r>
        <w:rPr>
          <w:spacing w:val="-8"/>
        </w:rPr>
        <w:t> </w:t>
      </w:r>
      <w:r>
        <w:rPr>
          <w:spacing w:val="-6"/>
        </w:rPr>
        <w:t>formulations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line="266" w:lineRule="auto" w:before="106"/>
        <w:ind w:left="141" w:right="1112"/>
      </w:pPr>
      <w:r>
        <w:rPr>
          <w:spacing w:val="-4"/>
        </w:rPr>
        <w:t>remain</w:t>
      </w:r>
      <w:r>
        <w:rPr>
          <w:spacing w:val="-10"/>
        </w:rPr>
        <w:t> </w:t>
      </w:r>
      <w:r>
        <w:rPr>
          <w:spacing w:val="-4"/>
        </w:rPr>
        <w:t>important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more</w:t>
      </w:r>
      <w:r>
        <w:rPr>
          <w:spacing w:val="-10"/>
        </w:rPr>
        <w:t> </w:t>
      </w:r>
      <w:r>
        <w:rPr>
          <w:spacing w:val="-4"/>
        </w:rPr>
        <w:t>global</w:t>
      </w:r>
      <w:r>
        <w:rPr>
          <w:spacing w:val="-10"/>
        </w:rPr>
        <w:t> </w:t>
      </w:r>
      <w:r>
        <w:rPr>
          <w:spacing w:val="-4"/>
        </w:rPr>
        <w:t>search</w:t>
      </w:r>
      <w:r>
        <w:rPr>
          <w:spacing w:val="-10"/>
        </w:rPr>
        <w:t> </w:t>
      </w:r>
      <w:r>
        <w:rPr>
          <w:spacing w:val="-4"/>
        </w:rPr>
        <w:t>concepts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10"/>
        </w:rPr>
        <w:t> </w:t>
      </w:r>
      <w:r>
        <w:rPr>
          <w:spacing w:val="-4"/>
        </w:rPr>
        <w:t>illuminate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trade-off</w:t>
      </w:r>
      <w:r>
        <w:rPr>
          <w:spacing w:val="-10"/>
        </w:rPr>
        <w:t> </w:t>
      </w:r>
      <w:r>
        <w:rPr>
          <w:spacing w:val="-4"/>
        </w:rPr>
        <w:t>betw</w:t>
      </w:r>
      <w:r>
        <w:rPr>
          <w:spacing w:val="-4"/>
        </w:rPr>
        <w:t>een</w:t>
      </w:r>
      <w:r>
        <w:rPr>
          <w:spacing w:val="-4"/>
        </w:rPr>
        <w:t> </w:t>
      </w:r>
      <w:r>
        <w:rPr>
          <w:spacing w:val="-2"/>
        </w:rPr>
        <w:t>solution quality, robustness, and computational effort.</w:t>
      </w:r>
    </w:p>
    <w:p>
      <w:pPr>
        <w:pStyle w:val="BodyText"/>
        <w:spacing w:after="0" w:line="266" w:lineRule="auto"/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before="281"/>
        <w:rPr>
          <w:sz w:val="49"/>
        </w:rPr>
      </w:pPr>
    </w:p>
    <w:p>
      <w:pPr>
        <w:pStyle w:val="Heading1"/>
        <w:spacing w:line="412" w:lineRule="auto"/>
        <w:ind w:right="4474"/>
      </w:pPr>
      <w:bookmarkStart w:name="Computational Study" w:id="196"/>
      <w:bookmarkEnd w:id="196"/>
      <w:r>
        <w:rPr>
          <w:b w:val="0"/>
        </w:rPr>
      </w:r>
      <w:bookmarkStart w:name="_bookmark114" w:id="197"/>
      <w:bookmarkEnd w:id="197"/>
      <w:r>
        <w:rPr>
          <w:b w:val="0"/>
        </w:rPr>
      </w:r>
      <w:r>
        <w:rPr>
          <w:w w:val="110"/>
        </w:rPr>
        <w:t>Chapter</w:t>
      </w:r>
      <w:r>
        <w:rPr>
          <w:w w:val="110"/>
        </w:rPr>
        <w:t> </w:t>
      </w:r>
      <w:r>
        <w:rPr>
          <w:w w:val="110"/>
        </w:rPr>
        <w:t>8</w:t>
      </w:r>
      <w:r>
        <w:rPr>
          <w:w w:val="110"/>
        </w:rPr>
        <w:t> </w:t>
      </w:r>
      <w:r>
        <w:rPr/>
        <w:t>Computational</w:t>
      </w:r>
      <w:r>
        <w:rPr>
          <w:spacing w:val="49"/>
        </w:rPr>
        <w:t>  </w:t>
      </w:r>
      <w:r>
        <w:rPr/>
        <w:t>Study</w:t>
      </w:r>
    </w:p>
    <w:p>
      <w:pPr>
        <w:pStyle w:val="BodyText"/>
        <w:spacing w:line="266" w:lineRule="auto" w:before="284"/>
        <w:ind w:left="141" w:right="1381" w:hanging="9"/>
        <w:jc w:val="both"/>
      </w:pPr>
      <w:r>
        <w:rPr/>
        <w:t>This</w:t>
      </w:r>
      <w:r>
        <w:rPr>
          <w:spacing w:val="-11"/>
        </w:rPr>
        <w:t> </w:t>
      </w:r>
      <w:r>
        <w:rPr/>
        <w:t>chapter</w:t>
      </w:r>
      <w:r>
        <w:rPr>
          <w:spacing w:val="-11"/>
        </w:rPr>
        <w:t> </w:t>
      </w:r>
      <w:r>
        <w:rPr/>
        <w:t>evaluates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compact</w:t>
      </w:r>
      <w:r>
        <w:rPr>
          <w:spacing w:val="-11"/>
        </w:rPr>
        <w:t> </w:t>
      </w:r>
      <w:r>
        <w:rPr/>
        <w:t>aircraft-routing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maintenance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/>
        <w:t> executable</w:t>
      </w:r>
      <w:r>
        <w:rPr>
          <w:spacing w:val="-12"/>
        </w:rPr>
        <w:t> </w:t>
      </w:r>
      <w:r>
        <w:rPr/>
        <w:t>heuristic</w:t>
      </w:r>
      <w:r>
        <w:rPr>
          <w:spacing w:val="-12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introduced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Chapters</w:t>
      </w:r>
      <w:r>
        <w:rPr>
          <w:spacing w:val="-11"/>
        </w:rPr>
        <w:t> </w:t>
      </w:r>
      <w:hyperlink w:history="true" w:anchor="_bookmark37">
        <w:r>
          <w:rPr/>
          <w:t>4–</w:t>
        </w:r>
      </w:hyperlink>
      <w:r>
        <w:rPr>
          <w:spacing w:val="-12"/>
        </w:rPr>
        <w:t> </w:t>
      </w:r>
      <w:hyperlink w:history="true" w:anchor="_bookmark103">
        <w:r>
          <w:rPr/>
          <w:t>7.</w:t>
        </w:r>
      </w:hyperlink>
      <w:r>
        <w:rPr/>
        <w:t> The</w:t>
      </w:r>
      <w:r>
        <w:rPr>
          <w:spacing w:val="-12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study</w:t>
      </w:r>
      <w:r>
        <w:rPr/>
        <w:t> has two purposes. First, it checks that the corrected formulation and the </w:t>
      </w:r>
      <w:r>
        <w:rPr/>
        <w:t>A/B/C/D</w:t>
      </w:r>
      <w:r>
        <w:rPr/>
        <w:t> hierarchy</w:t>
      </w:r>
      <w:r>
        <w:rPr>
          <w:spacing w:val="-15"/>
        </w:rPr>
        <w:t> </w:t>
      </w:r>
      <w:r>
        <w:rPr/>
        <w:t>behave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intended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controlled</w:t>
      </w:r>
      <w:r>
        <w:rPr>
          <w:spacing w:val="-15"/>
        </w:rPr>
        <w:t> </w:t>
      </w:r>
      <w:r>
        <w:rPr/>
        <w:t>boundary</w:t>
      </w:r>
      <w:r>
        <w:rPr>
          <w:spacing w:val="-15"/>
        </w:rPr>
        <w:t> </w:t>
      </w:r>
      <w:r>
        <w:rPr/>
        <w:t>cases. Second,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compares</w:t>
      </w:r>
      <w:r>
        <w:rPr>
          <w:spacing w:val="-15"/>
        </w:rPr>
        <w:t> </w:t>
      </w:r>
      <w:r>
        <w:rPr/>
        <w:t>the</w:t>
      </w:r>
      <w:r>
        <w:rPr/>
        <w:t> </w:t>
      </w:r>
      <w:r>
        <w:rPr>
          <w:spacing w:val="-8"/>
        </w:rPr>
        <w:t>solution</w:t>
      </w:r>
      <w:r>
        <w:rPr>
          <w:spacing w:val="-6"/>
        </w:rPr>
        <w:t> </w:t>
      </w:r>
      <w:r>
        <w:rPr>
          <w:spacing w:val="-8"/>
        </w:rPr>
        <w:t>quality,</w:t>
      </w:r>
      <w:r>
        <w:rPr>
          <w:spacing w:val="-4"/>
        </w:rPr>
        <w:t> </w:t>
      </w:r>
      <w:r>
        <w:rPr>
          <w:spacing w:val="-8"/>
        </w:rPr>
        <w:t>coverage,</w:t>
      </w:r>
      <w:r>
        <w:rPr>
          <w:spacing w:val="-4"/>
        </w:rPr>
        <w:t> </w:t>
      </w:r>
      <w:r>
        <w:rPr>
          <w:spacing w:val="-8"/>
        </w:rPr>
        <w:t>model</w:t>
      </w:r>
      <w:r>
        <w:rPr>
          <w:spacing w:val="-6"/>
        </w:rPr>
        <w:t> </w:t>
      </w:r>
      <w:r>
        <w:rPr>
          <w:spacing w:val="-8"/>
        </w:rPr>
        <w:t>size,</w:t>
      </w:r>
      <w:r>
        <w:rPr>
          <w:spacing w:val="-4"/>
        </w:rPr>
        <w:t> </w:t>
      </w:r>
      <w:r>
        <w:rPr>
          <w:spacing w:val="-8"/>
        </w:rPr>
        <w:t>and</w:t>
      </w:r>
      <w:r>
        <w:rPr>
          <w:spacing w:val="-6"/>
        </w:rPr>
        <w:t> </w:t>
      </w:r>
      <w:r>
        <w:rPr>
          <w:spacing w:val="-8"/>
        </w:rPr>
        <w:t>runtime</w:t>
      </w:r>
      <w:r>
        <w:rPr>
          <w:spacing w:val="-6"/>
        </w:rPr>
        <w:t> </w:t>
      </w:r>
      <w:r>
        <w:rPr>
          <w:spacing w:val="-8"/>
        </w:rPr>
        <w:t>of</w:t>
      </w:r>
      <w:r>
        <w:rPr>
          <w:spacing w:val="-6"/>
        </w:rPr>
        <w:t> </w:t>
      </w:r>
      <w:r>
        <w:rPr>
          <w:spacing w:val="-8"/>
        </w:rPr>
        <w:t>exact</w:t>
      </w:r>
      <w:r>
        <w:rPr>
          <w:spacing w:val="-6"/>
        </w:rPr>
        <w:t> </w:t>
      </w:r>
      <w:r>
        <w:rPr>
          <w:spacing w:val="-8"/>
        </w:rPr>
        <w:t>and</w:t>
      </w:r>
      <w:r>
        <w:rPr>
          <w:spacing w:val="-6"/>
        </w:rPr>
        <w:t> </w:t>
      </w:r>
      <w:r>
        <w:rPr>
          <w:spacing w:val="-8"/>
        </w:rPr>
        <w:t>heuristic</w:t>
      </w:r>
      <w:r>
        <w:rPr>
          <w:spacing w:val="-6"/>
        </w:rPr>
        <w:t> </w:t>
      </w:r>
      <w:r>
        <w:rPr>
          <w:spacing w:val="-8"/>
        </w:rPr>
        <w:t>methods</w:t>
      </w:r>
      <w:r>
        <w:rPr>
          <w:spacing w:val="-6"/>
        </w:rPr>
        <w:t> </w:t>
      </w:r>
      <w:r>
        <w:rPr>
          <w:spacing w:val="-8"/>
        </w:rPr>
        <w:t>under</w:t>
      </w:r>
      <w:r>
        <w:rPr>
          <w:spacing w:val="-8"/>
        </w:rPr>
        <w:t> </w:t>
      </w:r>
      <w:r>
        <w:rPr>
          <w:w w:val="90"/>
        </w:rPr>
        <w:t>increasing routing and maintenance pressure.</w:t>
      </w:r>
      <w:r>
        <w:rPr>
          <w:spacing w:val="40"/>
        </w:rPr>
        <w:t> </w:t>
      </w:r>
      <w:r>
        <w:rPr>
          <w:w w:val="90"/>
        </w:rPr>
        <w:t>The chapter distinguishes measured </w:t>
      </w:r>
      <w:r>
        <w:rPr>
          <w:w w:val="90"/>
        </w:rPr>
        <w:t>results</w:t>
      </w:r>
      <w:r>
        <w:rPr>
          <w:w w:val="90"/>
        </w:rPr>
        <w:t> </w:t>
      </w:r>
      <w:r>
        <w:rPr/>
        <w:t>from</w:t>
      </w:r>
      <w:r>
        <w:rPr>
          <w:spacing w:val="-15"/>
        </w:rPr>
        <w:t> </w:t>
      </w:r>
      <w:r>
        <w:rPr/>
        <w:t>additional</w:t>
      </w:r>
      <w:r>
        <w:rPr>
          <w:spacing w:val="-15"/>
        </w:rPr>
        <w:t> </w:t>
      </w:r>
      <w:r>
        <w:rPr/>
        <w:t>comparisons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require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longer</w:t>
      </w:r>
      <w:r>
        <w:rPr>
          <w:spacing w:val="-15"/>
        </w:rPr>
        <w:t> </w:t>
      </w:r>
      <w:r>
        <w:rPr/>
        <w:t>computational</w:t>
      </w:r>
      <w:r>
        <w:rPr>
          <w:spacing w:val="-15"/>
        </w:rPr>
        <w:t> </w:t>
      </w:r>
      <w:r>
        <w:rPr/>
        <w:t>study. Figures</w:t>
      </w:r>
      <w:r>
        <w:rPr>
          <w:spacing w:val="-15"/>
        </w:rPr>
        <w:t> </w:t>
      </w:r>
      <w:hyperlink w:history="true" w:anchor="_bookmark142">
        <w:r>
          <w:rPr/>
          <w:t>8.1,</w:t>
        </w:r>
      </w:hyperlink>
      <w:r>
        <w:rPr/>
        <w:t> </w:t>
      </w:r>
      <w:hyperlink w:history="true" w:anchor="_bookmark143">
        <w:r>
          <w:rPr/>
          <w:t>8.2,</w:t>
        </w:r>
      </w:hyperlink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hyperlink w:history="true" w:anchor="_bookmark146">
        <w:r>
          <w:rPr/>
          <w:t>8.3</w:t>
        </w:r>
      </w:hyperlink>
      <w:r>
        <w:rPr>
          <w:spacing w:val="-11"/>
        </w:rPr>
        <w:t> </w:t>
      </w:r>
      <w:r>
        <w:rPr/>
        <w:t>provide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main</w:t>
      </w:r>
      <w:r>
        <w:rPr>
          <w:spacing w:val="-11"/>
        </w:rPr>
        <w:t> </w:t>
      </w:r>
      <w:r>
        <w:rPr/>
        <w:t>comparative</w:t>
      </w:r>
      <w:r>
        <w:rPr>
          <w:spacing w:val="-11"/>
        </w:rPr>
        <w:t> </w:t>
      </w:r>
      <w:r>
        <w:rPr/>
        <w:t>visual</w:t>
      </w:r>
      <w:r>
        <w:rPr>
          <w:spacing w:val="-11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runtime</w:t>
      </w:r>
      <w:r>
        <w:rPr>
          <w:spacing w:val="-11"/>
        </w:rPr>
        <w:t> </w:t>
      </w:r>
      <w:r>
        <w:rPr/>
        <w:t>behavior</w:t>
      </w:r>
      <w:r>
        <w:rPr>
          <w:spacing w:val="-11"/>
        </w:rPr>
        <w:t> </w:t>
      </w:r>
      <w:r>
        <w:rPr/>
        <w:t>and</w:t>
      </w:r>
      <w:r>
        <w:rPr/>
        <w:t> mode-level trade-offs.</w:t>
      </w:r>
    </w:p>
    <w:p>
      <w:pPr>
        <w:pStyle w:val="BodyText"/>
        <w:spacing w:before="93"/>
      </w:pPr>
    </w:p>
    <w:p>
      <w:pPr>
        <w:pStyle w:val="Heading2"/>
        <w:numPr>
          <w:ilvl w:val="1"/>
          <w:numId w:val="21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Scope and limitations" w:id="198"/>
      <w:bookmarkEnd w:id="198"/>
      <w:r>
        <w:rPr>
          <w:b w:val="0"/>
        </w:rPr>
      </w:r>
      <w:bookmarkStart w:name="_bookmark115" w:id="199"/>
      <w:bookmarkEnd w:id="199"/>
      <w:r>
        <w:rPr>
          <w:b w:val="0"/>
        </w:rPr>
      </w:r>
      <w:r>
        <w:rPr>
          <w:w w:val="105"/>
        </w:rPr>
        <w:t>Scope</w:t>
      </w:r>
      <w:r>
        <w:rPr>
          <w:spacing w:val="43"/>
          <w:w w:val="105"/>
        </w:rPr>
        <w:t> </w:t>
      </w:r>
      <w:r>
        <w:rPr>
          <w:w w:val="105"/>
        </w:rPr>
        <w:t>and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limitations</w:t>
      </w:r>
    </w:p>
    <w:p>
      <w:pPr>
        <w:pStyle w:val="BodyText"/>
        <w:spacing w:line="266" w:lineRule="auto" w:before="242"/>
        <w:ind w:left="141" w:right="1409" w:hanging="9"/>
        <w:jc w:val="both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empirical</w:t>
      </w:r>
      <w:r>
        <w:rPr>
          <w:spacing w:val="-5"/>
        </w:rPr>
        <w:t> </w:t>
      </w:r>
      <w:r>
        <w:rPr>
          <w:spacing w:val="-4"/>
        </w:rPr>
        <w:t>evidence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this chapter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deliberately</w:t>
      </w:r>
      <w:r>
        <w:rPr>
          <w:spacing w:val="-5"/>
        </w:rPr>
        <w:t> </w:t>
      </w:r>
      <w:r>
        <w:rPr>
          <w:spacing w:val="-4"/>
        </w:rPr>
        <w:t>limited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synthetic, constructiv</w:t>
      </w:r>
      <w:r>
        <w:rPr>
          <w:spacing w:val="-4"/>
        </w:rPr>
        <w:t>e</w:t>
      </w:r>
      <w:r>
        <w:rPr>
          <w:spacing w:val="-4"/>
        </w:rPr>
        <w:t> </w:t>
      </w:r>
      <w:r>
        <w:rPr/>
        <w:t>feasible-instance families generated in the project repository and validated by </w:t>
      </w:r>
      <w:r>
        <w:rPr/>
        <w:t>the</w:t>
      </w:r>
      <w:r>
        <w:rPr/>
        <w:t> timeline</w:t>
      </w:r>
      <w:r>
        <w:rPr>
          <w:spacing w:val="-14"/>
        </w:rPr>
        <w:t> </w:t>
      </w:r>
      <w:r>
        <w:rPr/>
        <w:t>simulator.</w:t>
      </w:r>
      <w:r>
        <w:rPr>
          <w:spacing w:val="5"/>
        </w:rPr>
        <w:t> </w:t>
      </w:r>
      <w:r>
        <w:rPr/>
        <w:t>These</w:t>
      </w:r>
      <w:r>
        <w:rPr>
          <w:spacing w:val="-14"/>
        </w:rPr>
        <w:t> </w:t>
      </w:r>
      <w:r>
        <w:rPr/>
        <w:t>families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designed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isolate</w:t>
      </w:r>
      <w:r>
        <w:rPr>
          <w:spacing w:val="-14"/>
        </w:rPr>
        <w:t> </w:t>
      </w:r>
      <w:r>
        <w:rPr/>
        <w:t>routing,</w:t>
      </w:r>
      <w:r>
        <w:rPr>
          <w:spacing w:val="-13"/>
        </w:rPr>
        <w:t> </w:t>
      </w:r>
      <w:r>
        <w:rPr/>
        <w:t>maintenance,</w:t>
      </w:r>
      <w:r>
        <w:rPr>
          <w:spacing w:val="-13"/>
        </w:rPr>
        <w:t> </w:t>
      </w:r>
      <w:r>
        <w:rPr/>
        <w:t>and</w:t>
      </w:r>
      <w:r>
        <w:rPr/>
        <w:t> </w:t>
      </w:r>
      <w:r>
        <w:rPr>
          <w:spacing w:val="-4"/>
        </w:rPr>
        <w:t>feasibility</w:t>
      </w:r>
      <w:r>
        <w:rPr>
          <w:spacing w:val="-8"/>
        </w:rPr>
        <w:t> </w:t>
      </w:r>
      <w:r>
        <w:rPr>
          <w:spacing w:val="-4"/>
        </w:rPr>
        <w:t>effects</w:t>
      </w:r>
      <w:r>
        <w:rPr>
          <w:spacing w:val="-8"/>
        </w:rPr>
        <w:t> </w:t>
      </w:r>
      <w:r>
        <w:rPr>
          <w:spacing w:val="-4"/>
        </w:rPr>
        <w:t>under</w:t>
      </w:r>
      <w:r>
        <w:rPr>
          <w:spacing w:val="-9"/>
        </w:rPr>
        <w:t> </w:t>
      </w:r>
      <w:r>
        <w:rPr>
          <w:spacing w:val="-4"/>
        </w:rPr>
        <w:t>controlled</w:t>
      </w:r>
      <w:r>
        <w:rPr>
          <w:spacing w:val="-8"/>
        </w:rPr>
        <w:t> </w:t>
      </w:r>
      <w:r>
        <w:rPr>
          <w:spacing w:val="-4"/>
        </w:rPr>
        <w:t>parameter</w:t>
      </w:r>
      <w:r>
        <w:rPr>
          <w:spacing w:val="-9"/>
        </w:rPr>
        <w:t> </w:t>
      </w:r>
      <w:r>
        <w:rPr>
          <w:spacing w:val="-4"/>
        </w:rPr>
        <w:t>choices,</w:t>
      </w:r>
      <w:r>
        <w:rPr>
          <w:spacing w:val="-8"/>
        </w:rPr>
        <w:t> </w:t>
      </w:r>
      <w:r>
        <w:rPr>
          <w:spacing w:val="-4"/>
        </w:rPr>
        <w:t>but</w:t>
      </w:r>
      <w:r>
        <w:rPr>
          <w:spacing w:val="-9"/>
        </w:rPr>
        <w:t> </w:t>
      </w:r>
      <w:r>
        <w:rPr>
          <w:spacing w:val="-4"/>
        </w:rPr>
        <w:t>they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not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representativ</w:t>
      </w:r>
      <w:r>
        <w:rPr>
          <w:spacing w:val="-4"/>
        </w:rPr>
        <w:t>e</w:t>
      </w:r>
      <w:r>
        <w:rPr>
          <w:spacing w:val="-4"/>
        </w:rPr>
        <w:t> sample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all</w:t>
      </w:r>
      <w:r>
        <w:rPr>
          <w:spacing w:val="-11"/>
        </w:rPr>
        <w:t> </w:t>
      </w:r>
      <w:r>
        <w:rPr>
          <w:spacing w:val="-4"/>
        </w:rPr>
        <w:t>real</w:t>
      </w:r>
      <w:r>
        <w:rPr>
          <w:spacing w:val="-11"/>
        </w:rPr>
        <w:t> </w:t>
      </w:r>
      <w:r>
        <w:rPr>
          <w:spacing w:val="-4"/>
        </w:rPr>
        <w:t>airline</w:t>
      </w:r>
      <w:r>
        <w:rPr>
          <w:spacing w:val="-11"/>
        </w:rPr>
        <w:t> </w:t>
      </w:r>
      <w:r>
        <w:rPr>
          <w:spacing w:val="-4"/>
        </w:rPr>
        <w:t>schedules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all</w:t>
      </w:r>
      <w:r>
        <w:rPr>
          <w:spacing w:val="-11"/>
        </w:rPr>
        <w:t> </w:t>
      </w:r>
      <w:r>
        <w:rPr>
          <w:spacing w:val="-4"/>
        </w:rPr>
        <w:t>operational</w:t>
      </w:r>
      <w:r>
        <w:rPr>
          <w:spacing w:val="-11"/>
        </w:rPr>
        <w:t> </w:t>
      </w:r>
      <w:r>
        <w:rPr>
          <w:spacing w:val="-4"/>
        </w:rPr>
        <w:t>environments.</w:t>
      </w:r>
      <w:r>
        <w:rPr>
          <w:spacing w:val="-11"/>
        </w:rPr>
        <w:t> </w:t>
      </w:r>
      <w:r>
        <w:rPr>
          <w:spacing w:val="-4"/>
        </w:rPr>
        <w:t>Accordingly,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4"/>
        </w:rPr>
        <w:t> </w:t>
      </w:r>
      <w:r>
        <w:rPr>
          <w:spacing w:val="-2"/>
        </w:rPr>
        <w:t>chapter</w:t>
      </w:r>
      <w:r>
        <w:rPr>
          <w:spacing w:val="-15"/>
        </w:rPr>
        <w:t> </w:t>
      </w:r>
      <w:r>
        <w:rPr>
          <w:spacing w:val="-2"/>
        </w:rPr>
        <w:t>evaluates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corrected</w:t>
      </w:r>
      <w:r>
        <w:rPr>
          <w:spacing w:val="-13"/>
        </w:rPr>
        <w:t> </w:t>
      </w:r>
      <w:r>
        <w:rPr>
          <w:spacing w:val="-2"/>
        </w:rPr>
        <w:t>model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strengthening</w:t>
      </w:r>
      <w:r>
        <w:rPr>
          <w:spacing w:val="-13"/>
        </w:rPr>
        <w:t> </w:t>
      </w:r>
      <w:r>
        <w:rPr>
          <w:spacing w:val="-2"/>
        </w:rPr>
        <w:t>variants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benc</w:t>
      </w:r>
      <w:r>
        <w:rPr>
          <w:spacing w:val="-2"/>
        </w:rPr>
        <w:t>hmark</w:t>
      </w:r>
      <w:r>
        <w:rPr>
          <w:spacing w:val="-2"/>
        </w:rPr>
        <w:t> </w:t>
      </w:r>
      <w:r>
        <w:rPr>
          <w:spacing w:val="-6"/>
        </w:rPr>
        <w:t>on structured synthetic families, not as a universal claim about every airline network </w:t>
      </w:r>
      <w:r>
        <w:rPr>
          <w:spacing w:val="-6"/>
        </w:rPr>
        <w:t>or</w:t>
      </w:r>
      <w:r>
        <w:rPr>
          <w:spacing w:val="-6"/>
        </w:rPr>
        <w:t> </w:t>
      </w:r>
      <w:r>
        <w:rPr/>
        <w:t>every</w:t>
      </w:r>
      <w:r>
        <w:rPr>
          <w:spacing w:val="-1"/>
        </w:rPr>
        <w:t> </w:t>
      </w:r>
      <w:r>
        <w:rPr/>
        <w:t>maintenance policy.</w:t>
      </w:r>
    </w:p>
    <w:p>
      <w:pPr>
        <w:pStyle w:val="BodyText"/>
        <w:spacing w:line="266" w:lineRule="auto"/>
        <w:ind w:left="141" w:right="1381" w:firstLine="351"/>
        <w:jc w:val="both"/>
      </w:pPr>
      <w:r>
        <w:rPr>
          <w:w w:val="90"/>
        </w:rPr>
        <w:t>The statistical evidence is also limited.</w:t>
      </w:r>
      <w:r>
        <w:rPr>
          <w:spacing w:val="40"/>
        </w:rPr>
        <w:t> </w:t>
      </w:r>
      <w:r>
        <w:rPr>
          <w:w w:val="90"/>
        </w:rPr>
        <w:t>No confidence intervals, repeated random-</w:t>
      </w:r>
      <w:r>
        <w:rPr>
          <w:w w:val="90"/>
        </w:rPr>
        <w:t>seed</w:t>
      </w:r>
      <w:r>
        <w:rPr>
          <w:w w:val="90"/>
        </w:rPr>
        <w:t> </w:t>
      </w:r>
      <w:r>
        <w:rPr>
          <w:spacing w:val="-4"/>
        </w:rPr>
        <w:t>replications,</w:t>
      </w:r>
      <w:r>
        <w:rPr>
          <w:spacing w:val="-10"/>
        </w:rPr>
        <w:t> </w:t>
      </w:r>
      <w:r>
        <w:rPr>
          <w:spacing w:val="-4"/>
        </w:rPr>
        <w:t>or</w:t>
      </w:r>
      <w:r>
        <w:rPr>
          <w:spacing w:val="-10"/>
        </w:rPr>
        <w:t> </w:t>
      </w:r>
      <w:r>
        <w:rPr>
          <w:spacing w:val="-4"/>
        </w:rPr>
        <w:t>formal</w:t>
      </w:r>
      <w:r>
        <w:rPr>
          <w:spacing w:val="-10"/>
        </w:rPr>
        <w:t> </w:t>
      </w:r>
      <w:r>
        <w:rPr>
          <w:spacing w:val="-4"/>
        </w:rPr>
        <w:t>significance</w:t>
      </w:r>
      <w:r>
        <w:rPr>
          <w:spacing w:val="-10"/>
        </w:rPr>
        <w:t> </w:t>
      </w:r>
      <w:r>
        <w:rPr>
          <w:spacing w:val="-4"/>
        </w:rPr>
        <w:t>tests</w:t>
      </w:r>
      <w:r>
        <w:rPr>
          <w:spacing w:val="-10"/>
        </w:rPr>
        <w:t> </w:t>
      </w:r>
      <w:r>
        <w:rPr>
          <w:spacing w:val="-4"/>
        </w:rPr>
        <w:t>were</w:t>
      </w:r>
      <w:r>
        <w:rPr>
          <w:spacing w:val="-10"/>
        </w:rPr>
        <w:t> </w:t>
      </w:r>
      <w:r>
        <w:rPr>
          <w:spacing w:val="-4"/>
        </w:rPr>
        <w:t>performed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reported</w:t>
      </w:r>
      <w:r>
        <w:rPr>
          <w:spacing w:val="-10"/>
        </w:rPr>
        <w:t> </w:t>
      </w:r>
      <w:r>
        <w:rPr>
          <w:spacing w:val="-4"/>
        </w:rPr>
        <w:t>comparisons;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computational</w:t>
      </w:r>
      <w:r>
        <w:rPr>
          <w:spacing w:val="-13"/>
        </w:rPr>
        <w:t> </w:t>
      </w:r>
      <w:r>
        <w:rPr>
          <w:spacing w:val="-2"/>
        </w:rPr>
        <w:t>conclusions</w:t>
      </w:r>
      <w:r>
        <w:rPr>
          <w:spacing w:val="-13"/>
        </w:rPr>
        <w:t> </w:t>
      </w:r>
      <w:r>
        <w:rPr>
          <w:spacing w:val="-2"/>
        </w:rPr>
        <w:t>therefore</w:t>
      </w:r>
      <w:r>
        <w:rPr>
          <w:spacing w:val="-13"/>
        </w:rPr>
        <w:t> </w:t>
      </w:r>
      <w:r>
        <w:rPr>
          <w:spacing w:val="-2"/>
        </w:rPr>
        <w:t>reflect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tested</w:t>
      </w:r>
      <w:r>
        <w:rPr>
          <w:spacing w:val="-13"/>
        </w:rPr>
        <w:t> </w:t>
      </w:r>
      <w:r>
        <w:rPr>
          <w:spacing w:val="-2"/>
        </w:rPr>
        <w:t>families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solver</w:t>
      </w:r>
      <w:r>
        <w:rPr>
          <w:spacing w:val="-13"/>
        </w:rPr>
        <w:t> </w:t>
      </w:r>
      <w:r>
        <w:rPr>
          <w:spacing w:val="-2"/>
        </w:rPr>
        <w:t>proto</w:t>
      </w:r>
      <w:r>
        <w:rPr>
          <w:spacing w:val="-2"/>
        </w:rPr>
        <w:t>col</w:t>
      </w:r>
      <w:r>
        <w:rPr>
          <w:spacing w:val="-2"/>
        </w:rPr>
        <w:t> rather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broad</w:t>
      </w:r>
      <w:r>
        <w:rPr>
          <w:spacing w:val="-9"/>
        </w:rPr>
        <w:t> </w:t>
      </w:r>
      <w:r>
        <w:rPr>
          <w:spacing w:val="-2"/>
        </w:rPr>
        <w:t>probabilistic</w:t>
      </w:r>
      <w:r>
        <w:rPr>
          <w:spacing w:val="-9"/>
        </w:rPr>
        <w:t> </w:t>
      </w:r>
      <w:r>
        <w:rPr>
          <w:spacing w:val="-2"/>
        </w:rPr>
        <w:t>statement</w:t>
      </w:r>
      <w:r>
        <w:rPr>
          <w:spacing w:val="-9"/>
        </w:rPr>
        <w:t> </w:t>
      </w:r>
      <w:r>
        <w:rPr>
          <w:spacing w:val="-2"/>
        </w:rPr>
        <w:t>about</w:t>
      </w:r>
      <w:r>
        <w:rPr>
          <w:spacing w:val="-9"/>
        </w:rPr>
        <w:t> </w:t>
      </w:r>
      <w:r>
        <w:rPr>
          <w:spacing w:val="-2"/>
        </w:rPr>
        <w:t>out-of-sample</w:t>
      </w:r>
      <w:r>
        <w:rPr>
          <w:spacing w:val="-9"/>
        </w:rPr>
        <w:t> </w:t>
      </w:r>
      <w:r>
        <w:rPr>
          <w:spacing w:val="-2"/>
        </w:rPr>
        <w:t>airline</w:t>
      </w:r>
      <w:r>
        <w:rPr>
          <w:spacing w:val="-9"/>
        </w:rPr>
        <w:t> </w:t>
      </w:r>
      <w:r>
        <w:rPr>
          <w:spacing w:val="-2"/>
        </w:rPr>
        <w:t>operations.</w:t>
      </w:r>
      <w:r>
        <w:rPr>
          <w:spacing w:val="9"/>
        </w:rPr>
        <w:t> </w:t>
      </w:r>
      <w:r>
        <w:rPr>
          <w:spacing w:val="-2"/>
        </w:rPr>
        <w:t>In</w:t>
      </w:r>
      <w:r>
        <w:rPr>
          <w:spacing w:val="-2"/>
        </w:rPr>
        <w:t> </w:t>
      </w:r>
      <w:r>
        <w:rPr/>
        <w:t>particular,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strengthening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framed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>
          <w:i/>
        </w:rPr>
        <w:t>validated family evidence</w:t>
      </w:r>
      <w:r>
        <w:rPr/>
        <w:t>: it</w:t>
      </w:r>
      <w:r>
        <w:rPr>
          <w:spacing w:val="-4"/>
        </w:rPr>
        <w:t> </w:t>
      </w:r>
      <w:r>
        <w:rPr/>
        <w:t>supp</w:t>
      </w:r>
      <w:r>
        <w:rPr/>
        <w:t>orts</w:t>
      </w:r>
      <w:r>
        <w:rPr/>
        <w:t> the claim that the combined formulation improves the tested feasible family </w:t>
      </w:r>
      <w:r>
        <w:rPr/>
        <w:t>under</w:t>
      </w:r>
      <w:r>
        <w:rPr/>
        <w:t> the</w:t>
      </w:r>
      <w:r>
        <w:rPr>
          <w:spacing w:val="-15"/>
        </w:rPr>
        <w:t> </w:t>
      </w:r>
      <w:r>
        <w:rPr/>
        <w:t>declared</w:t>
      </w:r>
      <w:r>
        <w:rPr>
          <w:spacing w:val="-15"/>
        </w:rPr>
        <w:t> </w:t>
      </w:r>
      <w:r>
        <w:rPr/>
        <w:t>CPLEX</w:t>
      </w:r>
      <w:r>
        <w:rPr>
          <w:spacing w:val="-15"/>
        </w:rPr>
        <w:t> </w:t>
      </w:r>
      <w:r>
        <w:rPr/>
        <w:t>configuration,</w:t>
      </w:r>
      <w:r>
        <w:rPr>
          <w:spacing w:val="-15"/>
        </w:rPr>
        <w:t> </w:t>
      </w:r>
      <w:r>
        <w:rPr/>
        <w:t>without</w:t>
      </w:r>
      <w:r>
        <w:rPr>
          <w:spacing w:val="-15"/>
        </w:rPr>
        <w:t> </w:t>
      </w:r>
      <w:r>
        <w:rPr/>
        <w:t>implying</w:t>
      </w:r>
      <w:r>
        <w:rPr>
          <w:spacing w:val="-15"/>
        </w:rPr>
        <w:t> </w:t>
      </w:r>
      <w:r>
        <w:rPr/>
        <w:t>universal</w:t>
      </w:r>
      <w:r>
        <w:rPr>
          <w:spacing w:val="-15"/>
        </w:rPr>
        <w:t> </w:t>
      </w:r>
      <w:r>
        <w:rPr/>
        <w:t>superiority</w:t>
      </w:r>
      <w:r>
        <w:rPr>
          <w:spacing w:val="-15"/>
        </w:rPr>
        <w:t> </w:t>
      </w:r>
      <w:r>
        <w:rPr/>
        <w:t>across</w:t>
      </w:r>
      <w:r>
        <w:rPr>
          <w:spacing w:val="-15"/>
        </w:rPr>
        <w:t> </w:t>
      </w:r>
      <w:r>
        <w:rPr/>
        <w:t>all</w:t>
      </w:r>
      <w:r>
        <w:rPr/>
        <w:t> instance</w:t>
      </w:r>
      <w:r>
        <w:rPr>
          <w:spacing w:val="-1"/>
        </w:rPr>
        <w:t> </w:t>
      </w:r>
      <w:r>
        <w:rPr/>
        <w:t>classes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airline</w:t>
      </w:r>
      <w:r>
        <w:rPr>
          <w:spacing w:val="-1"/>
        </w:rPr>
        <w:t> </w:t>
      </w:r>
      <w:r>
        <w:rPr/>
        <w:t>schedules.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920" w:bottom="1080" w:left="1559" w:right="0"/>
        </w:sectPr>
      </w:pPr>
    </w:p>
    <w:p>
      <w:pPr>
        <w:pStyle w:val="Heading2"/>
        <w:numPr>
          <w:ilvl w:val="1"/>
          <w:numId w:val="21"/>
        </w:numPr>
        <w:tabs>
          <w:tab w:pos="1023" w:val="left" w:leader="none"/>
        </w:tabs>
        <w:spacing w:line="240" w:lineRule="auto" w:before="121" w:after="0"/>
        <w:ind w:left="1023" w:right="0" w:hanging="882"/>
        <w:jc w:val="left"/>
      </w:pPr>
      <w:bookmarkStart w:name="Research questions and evaluation princi" w:id="200"/>
      <w:bookmarkEnd w:id="200"/>
      <w:r>
        <w:rPr>
          <w:b w:val="0"/>
        </w:rPr>
      </w:r>
      <w:bookmarkStart w:name="_bookmark116" w:id="201"/>
      <w:bookmarkEnd w:id="201"/>
      <w:r>
        <w:rPr>
          <w:b w:val="0"/>
        </w:rPr>
      </w:r>
      <w:r>
        <w:rPr>
          <w:w w:val="105"/>
        </w:rPr>
        <w:t>Research</w:t>
      </w:r>
      <w:r>
        <w:rPr>
          <w:spacing w:val="38"/>
          <w:w w:val="105"/>
        </w:rPr>
        <w:t> </w:t>
      </w:r>
      <w:r>
        <w:rPr>
          <w:w w:val="105"/>
        </w:rPr>
        <w:t>questions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evaluation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principles</w:t>
      </w:r>
    </w:p>
    <w:p>
      <w:pPr>
        <w:pStyle w:val="BodyText"/>
        <w:spacing w:before="242"/>
        <w:ind w:left="133"/>
        <w:jc w:val="both"/>
      </w:pP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study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organised</w:t>
      </w:r>
      <w:r>
        <w:rPr>
          <w:spacing w:val="-2"/>
        </w:rPr>
        <w:t> </w:t>
      </w:r>
      <w:r>
        <w:rPr>
          <w:spacing w:val="-6"/>
        </w:rPr>
        <w:t>around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following</w:t>
      </w:r>
      <w:r>
        <w:rPr>
          <w:spacing w:val="-2"/>
        </w:rPr>
        <w:t> </w:t>
      </w:r>
      <w:r>
        <w:rPr>
          <w:spacing w:val="-6"/>
        </w:rPr>
        <w:t>questions:</w:t>
      </w:r>
    </w:p>
    <w:p>
      <w:pPr>
        <w:pStyle w:val="ListParagraph"/>
        <w:numPr>
          <w:ilvl w:val="0"/>
          <w:numId w:val="22"/>
        </w:numPr>
        <w:tabs>
          <w:tab w:pos="725" w:val="left" w:leader="none"/>
          <w:tab w:pos="727" w:val="left" w:leader="none"/>
        </w:tabs>
        <w:spacing w:line="266" w:lineRule="auto" w:before="260" w:after="0"/>
        <w:ind w:left="727" w:right="1414" w:hanging="300"/>
        <w:jc w:val="left"/>
        <w:rPr>
          <w:sz w:val="24"/>
        </w:rPr>
      </w:pPr>
      <w:r>
        <w:rPr>
          <w:spacing w:val="-2"/>
          <w:sz w:val="24"/>
        </w:rPr>
        <w:t>Does the corrected endpoint-anchored formulation of Constraint (13) preserv</w:t>
      </w:r>
      <w:r>
        <w:rPr>
          <w:spacing w:val="-2"/>
          <w:sz w:val="24"/>
        </w:rPr>
        <w:t>e</w:t>
      </w:r>
      <w:r>
        <w:rPr>
          <w:spacing w:val="-2"/>
          <w:sz w:val="24"/>
        </w:rPr>
        <w:t> feasibility and strengthen the relaxation on maintenance-active instances?</w:t>
      </w:r>
    </w:p>
    <w:p>
      <w:pPr>
        <w:pStyle w:val="ListParagraph"/>
        <w:numPr>
          <w:ilvl w:val="0"/>
          <w:numId w:val="22"/>
        </w:numPr>
        <w:tabs>
          <w:tab w:pos="725" w:val="left" w:leader="none"/>
          <w:tab w:pos="727" w:val="left" w:leader="none"/>
        </w:tabs>
        <w:spacing w:line="266" w:lineRule="auto" w:before="189" w:after="0"/>
        <w:ind w:left="727" w:right="1374" w:hanging="300"/>
        <w:jc w:val="left"/>
        <w:rPr>
          <w:sz w:val="24"/>
        </w:rPr>
      </w:pPr>
      <w:r>
        <w:rPr>
          <w:spacing w:val="-8"/>
          <w:sz w:val="24"/>
        </w:rPr>
        <w:t>How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number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flights,</w:t>
      </w:r>
      <w:r>
        <w:rPr>
          <w:sz w:val="24"/>
        </w:rPr>
        <w:t> </w:t>
      </w:r>
      <w:r>
        <w:rPr>
          <w:spacing w:val="-8"/>
          <w:sz w:val="24"/>
        </w:rPr>
        <w:t>aircraft,</w:t>
      </w:r>
      <w:r>
        <w:rPr>
          <w:sz w:val="24"/>
        </w:rPr>
        <w:t> </w:t>
      </w:r>
      <w:r>
        <w:rPr>
          <w:spacing w:val="-8"/>
          <w:sz w:val="24"/>
        </w:rPr>
        <w:t>maintenance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constraints,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station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capac</w:t>
      </w:r>
      <w:r>
        <w:rPr>
          <w:spacing w:val="-8"/>
          <w:sz w:val="24"/>
        </w:rPr>
        <w:softHyphen/>
      </w:r>
      <w:r>
        <w:rPr>
          <w:spacing w:val="-2"/>
          <w:sz w:val="24"/>
        </w:rPr>
        <w:t>ities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affect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MILP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size,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solve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status,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runtime,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optimality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certification?</w:t>
      </w:r>
    </w:p>
    <w:p>
      <w:pPr>
        <w:pStyle w:val="ListParagraph"/>
        <w:numPr>
          <w:ilvl w:val="0"/>
          <w:numId w:val="22"/>
        </w:numPr>
        <w:tabs>
          <w:tab w:pos="725" w:val="left" w:leader="none"/>
          <w:tab w:pos="727" w:val="left" w:leader="none"/>
        </w:tabs>
        <w:spacing w:line="266" w:lineRule="auto" w:before="189" w:after="0"/>
        <w:ind w:left="727" w:right="1381" w:hanging="300"/>
        <w:jc w:val="left"/>
        <w:rPr>
          <w:sz w:val="24"/>
        </w:rPr>
      </w:pPr>
      <w:r>
        <w:rPr>
          <w:w w:val="90"/>
          <w:sz w:val="24"/>
        </w:rPr>
        <w:t>How do the seven executable heuristic modes compare with one another in cov</w:t>
      </w:r>
      <w:r>
        <w:rPr>
          <w:w w:val="90"/>
          <w:sz w:val="24"/>
        </w:rPr>
        <w:t>erage,</w:t>
      </w:r>
      <w:r>
        <w:rPr>
          <w:w w:val="90"/>
          <w:sz w:val="24"/>
        </w:rPr>
        <w:t> </w:t>
      </w:r>
      <w:r>
        <w:rPr>
          <w:sz w:val="24"/>
        </w:rPr>
        <w:t>objective</w:t>
      </w:r>
      <w:r>
        <w:rPr>
          <w:spacing w:val="-3"/>
          <w:sz w:val="24"/>
        </w:rPr>
        <w:t> </w:t>
      </w:r>
      <w:r>
        <w:rPr>
          <w:sz w:val="24"/>
        </w:rPr>
        <w:t>value,</w:t>
      </w:r>
      <w:r>
        <w:rPr>
          <w:spacing w:val="-3"/>
          <w:sz w:val="24"/>
        </w:rPr>
        <w:t> </w:t>
      </w:r>
      <w:r>
        <w:rPr>
          <w:sz w:val="24"/>
        </w:rPr>
        <w:t>runtime,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route</w:t>
      </w:r>
      <w:r>
        <w:rPr>
          <w:spacing w:val="-3"/>
          <w:sz w:val="24"/>
        </w:rPr>
        <w:t> </w:t>
      </w:r>
      <w:r>
        <w:rPr>
          <w:sz w:val="24"/>
        </w:rPr>
        <w:t>feasibility?</w:t>
      </w:r>
    </w:p>
    <w:p>
      <w:pPr>
        <w:pStyle w:val="ListParagraph"/>
        <w:numPr>
          <w:ilvl w:val="0"/>
          <w:numId w:val="22"/>
        </w:numPr>
        <w:tabs>
          <w:tab w:pos="725" w:val="left" w:leader="none"/>
          <w:tab w:pos="727" w:val="left" w:leader="none"/>
        </w:tabs>
        <w:spacing w:line="266" w:lineRule="auto" w:before="189" w:after="0"/>
        <w:ind w:left="727" w:right="1374" w:hanging="300"/>
        <w:jc w:val="left"/>
        <w:rPr>
          <w:sz w:val="24"/>
        </w:rPr>
      </w:pPr>
      <w:r>
        <w:rPr>
          <w:spacing w:val="-6"/>
          <w:sz w:val="24"/>
        </w:rPr>
        <w:t>How far are heuristic solutions from a certified MILP optimum or, when certifica</w:t>
      </w:r>
      <w:r>
        <w:rPr>
          <w:spacing w:val="-6"/>
          <w:sz w:val="24"/>
        </w:rPr>
        <w:softHyphen/>
      </w:r>
      <w:r>
        <w:rPr>
          <w:sz w:val="24"/>
        </w:rPr>
        <w:t>tion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unavailable,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rigorous</w:t>
      </w:r>
      <w:r>
        <w:rPr>
          <w:spacing w:val="-8"/>
          <w:sz w:val="24"/>
        </w:rPr>
        <w:t> </w:t>
      </w:r>
      <w:r>
        <w:rPr>
          <w:sz w:val="24"/>
        </w:rPr>
        <w:t>LP</w:t>
      </w:r>
      <w:r>
        <w:rPr>
          <w:spacing w:val="-8"/>
          <w:sz w:val="24"/>
        </w:rPr>
        <w:t> </w:t>
      </w:r>
      <w:r>
        <w:rPr>
          <w:sz w:val="24"/>
        </w:rPr>
        <w:t>lower</w:t>
      </w:r>
      <w:r>
        <w:rPr>
          <w:spacing w:val="-8"/>
          <w:sz w:val="24"/>
        </w:rPr>
        <w:t> </w:t>
      </w:r>
      <w:r>
        <w:rPr>
          <w:sz w:val="24"/>
        </w:rPr>
        <w:t>bound?</w:t>
      </w:r>
    </w:p>
    <w:p>
      <w:pPr>
        <w:pStyle w:val="ListParagraph"/>
        <w:numPr>
          <w:ilvl w:val="0"/>
          <w:numId w:val="22"/>
        </w:numPr>
        <w:tabs>
          <w:tab w:pos="714" w:val="left" w:leader="none"/>
          <w:tab w:pos="727" w:val="left" w:leader="none"/>
        </w:tabs>
        <w:spacing w:line="266" w:lineRule="auto" w:before="189" w:after="0"/>
        <w:ind w:left="727" w:right="1413" w:hanging="300"/>
        <w:jc w:val="left"/>
        <w:rPr>
          <w:sz w:val="24"/>
        </w:rPr>
      </w:pPr>
      <w:r>
        <w:rPr>
          <w:spacing w:val="-4"/>
          <w:sz w:val="24"/>
        </w:rPr>
        <w:t>What is the computational trade-off between the assignment-arc and </w:t>
      </w:r>
      <w:r>
        <w:rPr>
          <w:spacing w:val="-4"/>
          <w:sz w:val="24"/>
        </w:rPr>
        <w:t>route/path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representations of the same scheduling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problem?</w:t>
      </w:r>
    </w:p>
    <w:p>
      <w:pPr>
        <w:pStyle w:val="BodyText"/>
        <w:spacing w:line="266" w:lineRule="auto" w:before="224"/>
        <w:ind w:left="141" w:right="1381" w:firstLine="351"/>
        <w:jc w:val="both"/>
      </w:pP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comparison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instance-matched.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method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compared</w:t>
      </w:r>
      <w:r>
        <w:rPr>
          <w:spacing w:val="-9"/>
        </w:rPr>
        <w:t> </w:t>
      </w:r>
      <w:r>
        <w:rPr>
          <w:spacing w:val="-6"/>
        </w:rPr>
        <w:t>only</w:t>
      </w:r>
      <w:r>
        <w:rPr>
          <w:spacing w:val="-9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same</w:t>
      </w:r>
      <w:r>
        <w:rPr>
          <w:spacing w:val="-9"/>
        </w:rPr>
        <w:t> </w:t>
      </w:r>
      <w:r>
        <w:rPr>
          <w:spacing w:val="-6"/>
        </w:rPr>
        <w:t>JSON</w:t>
      </w:r>
      <w:r>
        <w:rPr>
          <w:spacing w:val="-6"/>
        </w:rPr>
        <w:t> </w:t>
      </w:r>
      <w:r>
        <w:rPr>
          <w:spacing w:val="-2"/>
        </w:rPr>
        <w:t>instance,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same</w:t>
      </w:r>
      <w:r>
        <w:rPr>
          <w:spacing w:val="-9"/>
        </w:rPr>
        <w:t> </w:t>
      </w:r>
      <w:r>
        <w:rPr>
          <w:spacing w:val="-2"/>
        </w:rPr>
        <w:t>aircraft</w:t>
      </w:r>
      <w:r>
        <w:rPr>
          <w:spacing w:val="-9"/>
        </w:rPr>
        <w:t> </w:t>
      </w:r>
      <w:r>
        <w:rPr>
          <w:spacing w:val="-2"/>
        </w:rPr>
        <w:t>initial</w:t>
      </w:r>
      <w:r>
        <w:rPr>
          <w:spacing w:val="-9"/>
        </w:rPr>
        <w:t> </w:t>
      </w:r>
      <w:r>
        <w:rPr>
          <w:spacing w:val="-2"/>
        </w:rPr>
        <w:t>positions,</w:t>
      </w:r>
      <w:r>
        <w:rPr>
          <w:spacing w:val="-9"/>
        </w:rPr>
        <w:t> </w:t>
      </w:r>
      <w:r>
        <w:rPr>
          <w:spacing w:val="-2"/>
        </w:rPr>
        <w:t>initial</w:t>
      </w:r>
      <w:r>
        <w:rPr>
          <w:spacing w:val="-9"/>
        </w:rPr>
        <w:t> </w:t>
      </w:r>
      <w:r>
        <w:rPr>
          <w:spacing w:val="-2"/>
        </w:rPr>
        <w:t>maintenance</w:t>
      </w:r>
      <w:r>
        <w:rPr>
          <w:spacing w:val="-9"/>
        </w:rPr>
        <w:t> </w:t>
      </w:r>
      <w:r>
        <w:rPr>
          <w:spacing w:val="-2"/>
        </w:rPr>
        <w:t>state,</w:t>
      </w:r>
      <w:r>
        <w:rPr>
          <w:spacing w:val="-9"/>
        </w:rPr>
        <w:t> </w:t>
      </w:r>
      <w:r>
        <w:rPr>
          <w:spacing w:val="-2"/>
        </w:rPr>
        <w:t>flight</w:t>
      </w:r>
      <w:r>
        <w:rPr>
          <w:spacing w:val="-9"/>
        </w:rPr>
        <w:t> </w:t>
      </w:r>
      <w:r>
        <w:rPr>
          <w:spacing w:val="-2"/>
        </w:rPr>
        <w:t>costs,</w:t>
      </w:r>
      <w:r>
        <w:rPr>
          <w:spacing w:val="-2"/>
        </w:rPr>
        <w:t> maintenance</w:t>
      </w:r>
      <w:r>
        <w:rPr>
          <w:spacing w:val="-8"/>
        </w:rPr>
        <w:t> </w:t>
      </w:r>
      <w:r>
        <w:rPr>
          <w:spacing w:val="-2"/>
        </w:rPr>
        <w:t>thresholds,</w:t>
      </w:r>
      <w:r>
        <w:rPr>
          <w:spacing w:val="-8"/>
        </w:rPr>
        <w:t> </w:t>
      </w:r>
      <w:r>
        <w:rPr>
          <w:spacing w:val="-2"/>
        </w:rPr>
        <w:t>station</w:t>
      </w:r>
      <w:r>
        <w:rPr>
          <w:spacing w:val="-8"/>
        </w:rPr>
        <w:t> </w:t>
      </w:r>
      <w:r>
        <w:rPr>
          <w:spacing w:val="-2"/>
        </w:rPr>
        <w:t>capacities,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ferry</w:t>
      </w:r>
      <w:r>
        <w:rPr>
          <w:spacing w:val="-8"/>
        </w:rPr>
        <w:t> </w:t>
      </w:r>
      <w:r>
        <w:rPr>
          <w:spacing w:val="-2"/>
        </w:rPr>
        <w:t>setting.</w:t>
      </w:r>
      <w:r>
        <w:rPr>
          <w:spacing w:val="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objective</w:t>
      </w:r>
      <w:r>
        <w:rPr>
          <w:spacing w:val="-8"/>
        </w:rPr>
        <w:t> </w:t>
      </w:r>
      <w:r>
        <w:rPr>
          <w:spacing w:val="-2"/>
        </w:rPr>
        <w:t>values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2"/>
        </w:rPr>
        <w:t> </w:t>
      </w:r>
      <w:r>
        <w:rPr>
          <w:spacing w:val="-6"/>
        </w:rPr>
        <w:t>interpreted together with coverage:</w:t>
      </w:r>
      <w:r>
        <w:rPr>
          <w:spacing w:val="15"/>
        </w:rPr>
        <w:t> </w:t>
      </w:r>
      <w:r>
        <w:rPr>
          <w:spacing w:val="-6"/>
        </w:rPr>
        <w:t>a low cost obtained by leaving flights unassigned </w:t>
      </w:r>
      <w:r>
        <w:rPr>
          <w:spacing w:val="-6"/>
        </w:rPr>
        <w:t>is</w:t>
      </w:r>
      <w:r>
        <w:rPr>
          <w:spacing w:val="-6"/>
        </w:rPr>
        <w:t> </w:t>
      </w:r>
      <w:r>
        <w:rPr/>
        <w:t>not</w:t>
      </w:r>
      <w:r>
        <w:rPr>
          <w:spacing w:val="-15"/>
        </w:rPr>
        <w:t> </w:t>
      </w:r>
      <w:r>
        <w:rPr/>
        <w:t>comparable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complete</w:t>
      </w:r>
      <w:r>
        <w:rPr>
          <w:spacing w:val="-15"/>
        </w:rPr>
        <w:t> </w:t>
      </w:r>
      <w:r>
        <w:rPr/>
        <w:t>assignment</w:t>
      </w:r>
      <w:r>
        <w:rPr>
          <w:spacing w:val="-15"/>
        </w:rPr>
        <w:t> </w:t>
      </w:r>
      <w:r>
        <w:rPr/>
        <w:t>unless</w:t>
      </w:r>
      <w:r>
        <w:rPr>
          <w:spacing w:val="-15"/>
        </w:rPr>
        <w:t> </w:t>
      </w:r>
      <w:r>
        <w:rPr/>
        <w:t>coverage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reported</w:t>
      </w:r>
      <w:r>
        <w:rPr>
          <w:spacing w:val="-15"/>
        </w:rPr>
        <w:t> </w:t>
      </w:r>
      <w:r>
        <w:rPr/>
        <w:t>explicitly.</w:t>
      </w:r>
      <w:r>
        <w:rPr>
          <w:spacing w:val="-15"/>
        </w:rPr>
        <w:t> </w:t>
      </w:r>
      <w:r>
        <w:rPr/>
        <w:t>This</w:t>
      </w:r>
      <w:r>
        <w:rPr/>
        <w:t> distinction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essential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ACO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partial</w:t>
      </w:r>
      <w:r>
        <w:rPr>
          <w:spacing w:val="-3"/>
        </w:rPr>
        <w:t> </w:t>
      </w:r>
      <w:r>
        <w:rPr/>
        <w:t>constructive</w:t>
      </w:r>
      <w:r>
        <w:rPr>
          <w:spacing w:val="-3"/>
        </w:rPr>
        <w:t> </w:t>
      </w:r>
      <w:r>
        <w:rPr/>
        <w:t>runs.</w:t>
      </w:r>
    </w:p>
    <w:p>
      <w:pPr>
        <w:pStyle w:val="BodyText"/>
        <w:spacing w:before="107"/>
      </w:pPr>
    </w:p>
    <w:p>
      <w:pPr>
        <w:pStyle w:val="Heading2"/>
        <w:numPr>
          <w:ilvl w:val="1"/>
          <w:numId w:val="21"/>
        </w:numPr>
        <w:tabs>
          <w:tab w:pos="1024" w:val="left" w:leader="none"/>
        </w:tabs>
        <w:spacing w:line="285" w:lineRule="auto" w:before="0" w:after="0"/>
        <w:ind w:left="1024" w:right="1352" w:hanging="883"/>
        <w:jc w:val="left"/>
      </w:pPr>
      <w:bookmarkStart w:name="Software, hardware, and reproducibility " w:id="202"/>
      <w:bookmarkEnd w:id="202"/>
      <w:r>
        <w:rPr>
          <w:b w:val="0"/>
        </w:rPr>
      </w:r>
      <w:bookmarkStart w:name="_bookmark117" w:id="203"/>
      <w:bookmarkEnd w:id="203"/>
      <w:r>
        <w:rPr>
          <w:b w:val="0"/>
        </w:rPr>
      </w:r>
      <w:r>
        <w:rPr>
          <w:w w:val="105"/>
        </w:rPr>
        <w:t>Software,</w:t>
      </w:r>
      <w:r>
        <w:rPr>
          <w:spacing w:val="40"/>
          <w:w w:val="105"/>
        </w:rPr>
        <w:t> </w:t>
      </w:r>
      <w:r>
        <w:rPr>
          <w:w w:val="105"/>
        </w:rPr>
        <w:t>hardware,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reproducibility</w:t>
      </w:r>
      <w:r>
        <w:rPr>
          <w:spacing w:val="40"/>
          <w:w w:val="105"/>
        </w:rPr>
        <w:t> </w:t>
      </w:r>
      <w:r>
        <w:rPr>
          <w:w w:val="105"/>
        </w:rPr>
        <w:t>proto</w:t>
      </w:r>
      <w:r>
        <w:rPr>
          <w:w w:val="105"/>
        </w:rPr>
        <w:softHyphen/>
      </w:r>
      <w:r>
        <w:rPr>
          <w:spacing w:val="-4"/>
          <w:w w:val="105"/>
        </w:rPr>
        <w:t>col</w:t>
      </w:r>
    </w:p>
    <w:p>
      <w:pPr>
        <w:pStyle w:val="BodyText"/>
        <w:spacing w:line="266" w:lineRule="auto" w:before="153"/>
        <w:ind w:left="141" w:right="1381" w:hanging="9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application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implemented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Python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9"/>
        </w:rPr>
        <w:t> </w:t>
      </w:r>
      <w:r>
        <w:rPr>
          <w:spacing w:val="-2"/>
        </w:rPr>
        <w:t>Pyomo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exact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pure</w:t>
      </w:r>
      <w:r>
        <w:rPr>
          <w:spacing w:val="-2"/>
        </w:rPr>
        <w:t> </w:t>
      </w:r>
      <w:r>
        <w:rPr/>
        <w:t>Python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heuristic</w:t>
      </w:r>
      <w:r>
        <w:rPr>
          <w:spacing w:val="-1"/>
        </w:rPr>
        <w:t> </w:t>
      </w:r>
      <w:r>
        <w:rPr/>
        <w:t>scheduler.</w:t>
      </w:r>
      <w:r>
        <w:rPr>
          <w:spacing w:val="27"/>
        </w:rPr>
        <w:t> </w:t>
      </w:r>
      <w:r>
        <w:rPr/>
        <w:t>The</w:t>
      </w:r>
      <w:r>
        <w:rPr>
          <w:spacing w:val="-1"/>
        </w:rPr>
        <w:t> </w:t>
      </w:r>
      <w:r>
        <w:rPr/>
        <w:t>exact</w:t>
      </w:r>
      <w:r>
        <w:rPr>
          <w:spacing w:val="-1"/>
        </w:rPr>
        <w:t> </w:t>
      </w:r>
      <w:r>
        <w:rPr/>
        <w:t>runs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configured</w:t>
      </w:r>
      <w:r>
        <w:rPr>
          <w:spacing w:val="-1"/>
        </w:rPr>
        <w:t> </w:t>
      </w:r>
      <w:r>
        <w:rPr/>
        <w:t>MILP</w:t>
      </w:r>
      <w:r>
        <w:rPr>
          <w:spacing w:val="-1"/>
        </w:rPr>
        <w:t> </w:t>
      </w:r>
      <w:r>
        <w:rPr/>
        <w:t>back</w:t>
      </w:r>
      <w:r>
        <w:rPr/>
        <w:t>end,</w:t>
      </w:r>
      <w:r>
        <w:rPr/>
        <w:t> principally CPLEX in the archived benchmark results and HiGHS or CBC in </w:t>
      </w:r>
      <w:r>
        <w:rPr/>
        <w:t>the</w:t>
      </w:r>
      <w:r>
        <w:rPr/>
        <w:t> </w:t>
      </w:r>
      <w:r>
        <w:rPr>
          <w:spacing w:val="-4"/>
        </w:rPr>
        <w:t>current</w:t>
      </w:r>
      <w:r>
        <w:rPr>
          <w:spacing w:val="-11"/>
        </w:rPr>
        <w:t> </w:t>
      </w:r>
      <w:r>
        <w:rPr>
          <w:spacing w:val="-4"/>
        </w:rPr>
        <w:t>open-source</w:t>
      </w:r>
      <w:r>
        <w:rPr>
          <w:spacing w:val="-11"/>
        </w:rPr>
        <w:t> </w:t>
      </w:r>
      <w:r>
        <w:rPr>
          <w:spacing w:val="-4"/>
        </w:rPr>
        <w:t>validation</w:t>
      </w:r>
      <w:r>
        <w:rPr>
          <w:spacing w:val="-11"/>
        </w:rPr>
        <w:t> </w:t>
      </w:r>
      <w:r>
        <w:rPr>
          <w:spacing w:val="-4"/>
        </w:rPr>
        <w:t>runs.</w:t>
      </w:r>
      <w:r>
        <w:rPr>
          <w:spacing w:val="1"/>
        </w:rPr>
        <w:t> </w:t>
      </w:r>
      <w:r>
        <w:rPr>
          <w:spacing w:val="-4"/>
        </w:rPr>
        <w:t>Heuristics</w:t>
      </w:r>
      <w:r>
        <w:rPr>
          <w:spacing w:val="-11"/>
        </w:rPr>
        <w:t> </w:t>
      </w:r>
      <w:r>
        <w:rPr>
          <w:spacing w:val="-4"/>
        </w:rPr>
        <w:t>require</w:t>
      </w:r>
      <w:r>
        <w:rPr>
          <w:spacing w:val="-11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external</w:t>
      </w:r>
      <w:r>
        <w:rPr>
          <w:spacing w:val="-11"/>
        </w:rPr>
        <w:t> </w:t>
      </w:r>
      <w:r>
        <w:rPr>
          <w:spacing w:val="-4"/>
        </w:rPr>
        <w:t>optimizer.</w:t>
      </w:r>
      <w:r>
        <w:rPr>
          <w:spacing w:val="4"/>
        </w:rPr>
        <w:t> </w:t>
      </w:r>
      <w:r>
        <w:rPr>
          <w:spacing w:val="-4"/>
        </w:rPr>
        <w:t>All</w:t>
      </w:r>
      <w:r>
        <w:rPr>
          <w:spacing w:val="-11"/>
        </w:rPr>
        <w:t> </w:t>
      </w:r>
      <w:r>
        <w:rPr>
          <w:spacing w:val="-4"/>
        </w:rPr>
        <w:t>runs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repository</w:t>
      </w:r>
      <w:r>
        <w:rPr>
          <w:spacing w:val="-4"/>
        </w:rPr>
        <w:t> </w:t>
      </w:r>
      <w:r>
        <w:rPr/>
        <w:t>entry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src/model.py;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legacy</w:t>
      </w:r>
      <w:r>
        <w:rPr>
          <w:spacing w:val="-2"/>
        </w:rPr>
        <w:t> </w:t>
      </w:r>
      <w:r>
        <w:rPr/>
        <w:t>Model_28Oct.py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earlier</w:t>
      </w:r>
      <w:r>
        <w:rPr/>
        <w:t> standalone</w:t>
      </w:r>
      <w:r>
        <w:rPr>
          <w:spacing w:val="-7"/>
        </w:rPr>
        <w:t> </w:t>
      </w:r>
      <w:r>
        <w:rPr/>
        <w:t>heuristic</w:t>
      </w:r>
      <w:r>
        <w:rPr>
          <w:spacing w:val="-7"/>
        </w:rPr>
        <w:t> </w:t>
      </w:r>
      <w:r>
        <w:rPr/>
        <w:t>files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part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reported</w:t>
      </w:r>
      <w:r>
        <w:rPr>
          <w:spacing w:val="-8"/>
        </w:rPr>
        <w:t> </w:t>
      </w:r>
      <w:r>
        <w:rPr/>
        <w:t>implementation.</w:t>
      </w:r>
    </w:p>
    <w:p>
      <w:pPr>
        <w:pStyle w:val="BodyText"/>
        <w:spacing w:line="319" w:lineRule="exact"/>
        <w:ind w:left="492"/>
        <w:jc w:val="both"/>
      </w:pPr>
      <w:r>
        <w:rPr>
          <w:spacing w:val="-2"/>
        </w:rPr>
        <w:t>Each</w:t>
      </w:r>
      <w:r>
        <w:rPr>
          <w:spacing w:val="-6"/>
        </w:rPr>
        <w:t> </w:t>
      </w:r>
      <w:r>
        <w:rPr>
          <w:spacing w:val="-2"/>
        </w:rPr>
        <w:t>run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defined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tuple</w:t>
      </w:r>
    </w:p>
    <w:p>
      <w:pPr>
        <w:pStyle w:val="BodyText"/>
        <w:spacing w:line="650" w:lineRule="atLeast" w:before="5"/>
        <w:ind w:left="133" w:right="1388" w:firstLine="157"/>
        <w:jc w:val="both"/>
      </w:pPr>
      <w:r>
        <w:rPr/>
        <w:t>(instance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3"/>
        </w:rPr>
        <w:t> </w:t>
      </w:r>
      <w:r>
        <w:rPr/>
        <w:t>mode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3"/>
        </w:rPr>
        <w:t> </w:t>
      </w:r>
      <w:r>
        <w:rPr/>
        <w:t>solver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3"/>
        </w:rPr>
        <w:t> </w:t>
      </w:r>
      <w:r>
        <w:rPr/>
        <w:t>time</w:t>
      </w:r>
      <w:r>
        <w:rPr>
          <w:spacing w:val="-14"/>
        </w:rPr>
        <w:t> </w:t>
      </w:r>
      <w:r>
        <w:rPr/>
        <w:t>limit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3"/>
        </w:rPr>
        <w:t> </w:t>
      </w:r>
      <w:r>
        <w:rPr/>
        <w:t>ferry</w:t>
      </w:r>
      <w:r>
        <w:rPr>
          <w:spacing w:val="-14"/>
        </w:rPr>
        <w:t> </w:t>
      </w:r>
      <w:r>
        <w:rPr/>
        <w:t>setting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3"/>
        </w:rPr>
        <w:t> </w:t>
      </w:r>
      <w:r>
        <w:rPr/>
        <w:t>maintenance</w:t>
      </w:r>
      <w:r>
        <w:rPr>
          <w:spacing w:val="-14"/>
        </w:rPr>
        <w:t> </w:t>
      </w:r>
      <w:r>
        <w:rPr/>
        <w:t>setting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3"/>
        </w:rPr>
        <w:t> </w:t>
      </w:r>
      <w:r>
        <w:rPr/>
        <w:t>seed)</w:t>
      </w:r>
      <w:r>
        <w:rPr>
          <w:rFonts w:ascii="Bookman Old Style"/>
          <w:i/>
        </w:rPr>
        <w:t>, </w:t>
      </w:r>
      <w:r>
        <w:rPr/>
        <w:t>(</w:t>
      </w:r>
      <w:r>
        <w:rPr/>
        <w:t>8.1)</w:t>
      </w:r>
      <w:r>
        <w:rPr/>
        <w:t> which</w:t>
      </w:r>
      <w:r>
        <w:rPr>
          <w:spacing w:val="17"/>
        </w:rPr>
        <w:t> </w:t>
      </w:r>
      <w:r>
        <w:rPr/>
        <w:t>is</w:t>
      </w:r>
      <w:r>
        <w:rPr>
          <w:spacing w:val="19"/>
        </w:rPr>
        <w:t> </w:t>
      </w:r>
      <w:r>
        <w:rPr/>
        <w:t>recorded</w:t>
      </w:r>
      <w:r>
        <w:rPr>
          <w:spacing w:val="17"/>
        </w:rPr>
        <w:t> </w:t>
      </w:r>
      <w:r>
        <w:rPr/>
        <w:t>with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output</w:t>
      </w:r>
      <w:r>
        <w:rPr>
          <w:spacing w:val="18"/>
        </w:rPr>
        <w:t> </w:t>
      </w:r>
      <w:r>
        <w:rPr/>
        <w:t>files.</w:t>
      </w:r>
      <w:r>
        <w:rPr>
          <w:spacing w:val="50"/>
          <w:w w:val="150"/>
        </w:rPr>
        <w:t> </w:t>
      </w:r>
      <w:r>
        <w:rPr/>
        <w:t>The</w:t>
      </w:r>
      <w:r>
        <w:rPr>
          <w:spacing w:val="17"/>
        </w:rPr>
        <w:t> </w:t>
      </w:r>
      <w:r>
        <w:rPr/>
        <w:t>random</w:t>
      </w:r>
      <w:r>
        <w:rPr>
          <w:spacing w:val="18"/>
        </w:rPr>
        <w:t> </w:t>
      </w:r>
      <w:r>
        <w:rPr/>
        <w:t>instance</w:t>
      </w:r>
      <w:r>
        <w:rPr>
          <w:spacing w:val="18"/>
        </w:rPr>
        <w:t> </w:t>
      </w:r>
      <w:r>
        <w:rPr/>
        <w:t>generator</w:t>
      </w:r>
      <w:r>
        <w:rPr>
          <w:spacing w:val="17"/>
        </w:rPr>
        <w:t> </w:t>
      </w:r>
      <w:r>
        <w:rPr/>
        <w:t>uses</w:t>
      </w:r>
      <w:r>
        <w:rPr>
          <w:spacing w:val="18"/>
        </w:rPr>
        <w:t> </w:t>
      </w:r>
      <w:r>
        <w:rPr>
          <w:spacing w:val="-5"/>
        </w:rPr>
        <w:t>the</w:t>
      </w:r>
    </w:p>
    <w:p>
      <w:pPr>
        <w:pStyle w:val="BodyText"/>
        <w:spacing w:line="266" w:lineRule="auto" w:before="40"/>
        <w:ind w:left="141" w:right="1414"/>
        <w:jc w:val="both"/>
      </w:pPr>
      <w:r>
        <w:rPr/>
        <w:t>stable_seed function in src/generate_instances.py; therefore an instance can b</w:t>
      </w:r>
      <w:r>
        <w:rPr/>
        <w:t>e</w:t>
      </w:r>
      <w:r>
        <w:rPr/>
        <w:t> </w:t>
      </w:r>
      <w:r>
        <w:rPr>
          <w:spacing w:val="-8"/>
        </w:rPr>
        <w:t>regenerated</w:t>
      </w:r>
      <w:r>
        <w:rPr>
          <w:spacing w:val="-1"/>
        </w:rPr>
        <w:t> </w:t>
      </w:r>
      <w:r>
        <w:rPr>
          <w:spacing w:val="-8"/>
        </w:rPr>
        <w:t>from</w:t>
      </w:r>
      <w:r>
        <w:rPr/>
        <w:t> </w:t>
      </w:r>
      <w:r>
        <w:rPr>
          <w:spacing w:val="-8"/>
        </w:rPr>
        <w:t>its</w:t>
      </w:r>
      <w:r>
        <w:rPr/>
        <w:t> </w:t>
      </w:r>
      <w:r>
        <w:rPr>
          <w:spacing w:val="-8"/>
        </w:rPr>
        <w:t>density,</w:t>
      </w:r>
      <w:r>
        <w:rPr>
          <w:spacing w:val="1"/>
        </w:rPr>
        <w:t> </w:t>
      </w:r>
      <w:r>
        <w:rPr>
          <w:spacing w:val="-8"/>
        </w:rPr>
        <w:t>fleet</w:t>
      </w:r>
      <w:r>
        <w:rPr/>
        <w:t> </w:t>
      </w:r>
      <w:r>
        <w:rPr>
          <w:spacing w:val="-8"/>
        </w:rPr>
        <w:t>size,</w:t>
      </w:r>
      <w:r>
        <w:rPr>
          <w:spacing w:val="2"/>
        </w:rPr>
        <w:t> </w:t>
      </w:r>
      <w:r>
        <w:rPr>
          <w:spacing w:val="-8"/>
        </w:rPr>
        <w:t>horizon,</w:t>
      </w:r>
      <w:r>
        <w:rPr>
          <w:spacing w:val="1"/>
        </w:rPr>
        <w:t> </w:t>
      </w:r>
      <w:r>
        <w:rPr>
          <w:spacing w:val="-8"/>
        </w:rPr>
        <w:t>and</w:t>
      </w:r>
      <w:r>
        <w:rPr>
          <w:spacing w:val="-1"/>
        </w:rPr>
        <w:t> </w:t>
      </w:r>
      <w:r>
        <w:rPr>
          <w:spacing w:val="-8"/>
        </w:rPr>
        <w:t>test</w:t>
      </w:r>
      <w:r>
        <w:rPr/>
        <w:t> </w:t>
      </w:r>
      <w:r>
        <w:rPr>
          <w:spacing w:val="-8"/>
        </w:rPr>
        <w:t>index.</w:t>
      </w:r>
      <w:r>
        <w:rPr>
          <w:spacing w:val="27"/>
        </w:rPr>
        <w:t> </w:t>
      </w:r>
      <w:r>
        <w:rPr>
          <w:spacing w:val="-8"/>
        </w:rPr>
        <w:t>Subsequent</w:t>
      </w:r>
      <w:r>
        <w:rPr/>
        <w:t> </w:t>
      </w:r>
      <w:r>
        <w:rPr>
          <w:spacing w:val="-8"/>
        </w:rPr>
        <w:t>comparisons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160" w:bottom="1080" w:left="1559" w:right="0"/>
        </w:sectPr>
      </w:pPr>
    </w:p>
    <w:p>
      <w:pPr>
        <w:pStyle w:val="BodyText"/>
        <w:spacing w:line="266" w:lineRule="auto" w:before="106"/>
        <w:ind w:left="141" w:right="1405"/>
        <w:jc w:val="both"/>
      </w:pPr>
      <w:r>
        <w:rPr>
          <w:spacing w:val="-2"/>
        </w:rPr>
        <w:t>should</w:t>
      </w:r>
      <w:r>
        <w:rPr>
          <w:spacing w:val="-15"/>
        </w:rPr>
        <w:t> </w:t>
      </w:r>
      <w:r>
        <w:rPr>
          <w:spacing w:val="-2"/>
        </w:rPr>
        <w:t>retain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same</w:t>
      </w:r>
      <w:r>
        <w:rPr>
          <w:spacing w:val="-13"/>
        </w:rPr>
        <w:t> </w:t>
      </w:r>
      <w:r>
        <w:rPr>
          <w:spacing w:val="-2"/>
        </w:rPr>
        <w:t>instance</w:t>
      </w:r>
      <w:r>
        <w:rPr>
          <w:spacing w:val="-13"/>
        </w:rPr>
        <w:t> </w:t>
      </w:r>
      <w:r>
        <w:rPr>
          <w:spacing w:val="-2"/>
        </w:rPr>
        <w:t>files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should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replace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archived</w:t>
      </w:r>
      <w:r>
        <w:rPr>
          <w:spacing w:val="-13"/>
        </w:rPr>
        <w:t> </w:t>
      </w:r>
      <w:r>
        <w:rPr>
          <w:spacing w:val="-2"/>
        </w:rPr>
        <w:t>result</w:t>
      </w:r>
      <w:r>
        <w:rPr>
          <w:spacing w:val="-13"/>
        </w:rPr>
        <w:t> </w:t>
      </w:r>
      <w:r>
        <w:rPr>
          <w:spacing w:val="-2"/>
        </w:rPr>
        <w:t>merely</w:t>
      </w:r>
      <w:r>
        <w:rPr>
          <w:spacing w:val="-2"/>
        </w:rPr>
        <w:t> because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different</w:t>
      </w:r>
      <w:r>
        <w:rPr>
          <w:spacing w:val="-6"/>
        </w:rPr>
        <w:t> </w:t>
      </w:r>
      <w:r>
        <w:rPr>
          <w:spacing w:val="-2"/>
        </w:rPr>
        <w:t>solver</w:t>
      </w:r>
      <w:r>
        <w:rPr>
          <w:spacing w:val="-6"/>
        </w:rPr>
        <w:t> </w:t>
      </w:r>
      <w:r>
        <w:rPr>
          <w:spacing w:val="-2"/>
        </w:rPr>
        <w:t>backend</w:t>
      </w:r>
      <w:r>
        <w:rPr>
          <w:spacing w:val="-6"/>
        </w:rPr>
        <w:t> </w:t>
      </w:r>
      <w:r>
        <w:rPr>
          <w:spacing w:val="-2"/>
        </w:rPr>
        <w:t>produces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more</w:t>
      </w:r>
      <w:r>
        <w:rPr>
          <w:spacing w:val="-6"/>
        </w:rPr>
        <w:t> </w:t>
      </w:r>
      <w:r>
        <w:rPr>
          <w:spacing w:val="-2"/>
        </w:rPr>
        <w:t>convenient</w:t>
      </w:r>
      <w:r>
        <w:rPr>
          <w:spacing w:val="-6"/>
        </w:rPr>
        <w:t> </w:t>
      </w:r>
      <w:r>
        <w:rPr>
          <w:spacing w:val="-2"/>
        </w:rPr>
        <w:t>status.</w:t>
      </w:r>
    </w:p>
    <w:p>
      <w:pPr>
        <w:pStyle w:val="BodyText"/>
        <w:spacing w:line="266" w:lineRule="auto"/>
        <w:ind w:left="141" w:right="1376" w:firstLine="351"/>
        <w:jc w:val="both"/>
      </w:pP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exact</w:t>
      </w:r>
      <w:r>
        <w:rPr>
          <w:spacing w:val="-13"/>
        </w:rPr>
        <w:t> </w:t>
      </w:r>
      <w:r>
        <w:rPr>
          <w:spacing w:val="-2"/>
        </w:rPr>
        <w:t>run,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primary</w:t>
      </w:r>
      <w:r>
        <w:rPr>
          <w:spacing w:val="-13"/>
        </w:rPr>
        <w:t> </w:t>
      </w:r>
      <w:r>
        <w:rPr>
          <w:spacing w:val="-2"/>
        </w:rPr>
        <w:t>measurements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solver</w:t>
      </w:r>
      <w:r>
        <w:rPr>
          <w:spacing w:val="-13"/>
        </w:rPr>
        <w:t> </w:t>
      </w:r>
      <w:r>
        <w:rPr>
          <w:spacing w:val="-2"/>
        </w:rPr>
        <w:t>status,</w:t>
      </w:r>
      <w:r>
        <w:rPr>
          <w:spacing w:val="-13"/>
        </w:rPr>
        <w:t> </w:t>
      </w:r>
      <w:r>
        <w:rPr>
          <w:spacing w:val="-2"/>
        </w:rPr>
        <w:t>objective</w:t>
      </w:r>
      <w:r>
        <w:rPr>
          <w:spacing w:val="-13"/>
        </w:rPr>
        <w:t> </w:t>
      </w:r>
      <w:r>
        <w:rPr>
          <w:spacing w:val="-2"/>
        </w:rPr>
        <w:t>value,</w:t>
      </w:r>
      <w:r>
        <w:rPr>
          <w:spacing w:val="-13"/>
        </w:rPr>
        <w:t> </w:t>
      </w:r>
      <w:r>
        <w:rPr>
          <w:spacing w:val="-2"/>
        </w:rPr>
        <w:t>b</w:t>
      </w:r>
      <w:r>
        <w:rPr>
          <w:spacing w:val="-2"/>
        </w:rPr>
        <w:t>est</w:t>
      </w:r>
      <w:r>
        <w:rPr>
          <w:spacing w:val="-2"/>
        </w:rPr>
        <w:t> </w:t>
      </w:r>
      <w:r>
        <w:rPr>
          <w:spacing w:val="-4"/>
        </w:rPr>
        <w:t>bound, relative MIP gap, wall-clock time, explored nodes, number of model v</w:t>
      </w:r>
      <w:r>
        <w:rPr>
          <w:spacing w:val="-4"/>
        </w:rPr>
        <w:t>ariables,</w:t>
      </w:r>
      <w:r>
        <w:rPr>
          <w:spacing w:val="-4"/>
        </w:rPr>
        <w:t> and</w:t>
      </w:r>
      <w:r>
        <w:rPr>
          <w:spacing w:val="-11"/>
        </w:rPr>
        <w:t> </w:t>
      </w:r>
      <w:r>
        <w:rPr>
          <w:spacing w:val="-4"/>
        </w:rPr>
        <w:t>number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constraints.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heuristic</w:t>
      </w:r>
      <w:r>
        <w:rPr>
          <w:spacing w:val="-11"/>
        </w:rPr>
        <w:t> </w:t>
      </w:r>
      <w:r>
        <w:rPr>
          <w:spacing w:val="-4"/>
        </w:rPr>
        <w:t>run,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primary</w:t>
      </w:r>
      <w:r>
        <w:rPr>
          <w:spacing w:val="-11"/>
        </w:rPr>
        <w:t> </w:t>
      </w:r>
      <w:r>
        <w:rPr>
          <w:spacing w:val="-4"/>
        </w:rPr>
        <w:t>measurements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assigned</w:t>
      </w:r>
      <w:r>
        <w:rPr>
          <w:spacing w:val="-4"/>
        </w:rPr>
        <w:t> flights, unassigned flights, route feasibility, objective value including ferry costs, wall</w:t>
      </w:r>
      <w:r>
        <w:rPr>
          <w:spacing w:val="-4"/>
        </w:rPr>
        <w:t>-</w:t>
      </w:r>
      <w:r>
        <w:rPr>
          <w:spacing w:val="-6"/>
        </w:rPr>
        <w:t>clock</w:t>
      </w:r>
      <w:r>
        <w:rPr>
          <w:spacing w:val="-9"/>
        </w:rPr>
        <w:t> </w:t>
      </w:r>
      <w:r>
        <w:rPr>
          <w:spacing w:val="-6"/>
        </w:rPr>
        <w:t>time,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heuristic</w:t>
      </w:r>
      <w:r>
        <w:rPr>
          <w:spacing w:val="-9"/>
        </w:rPr>
        <w:t> </w:t>
      </w:r>
      <w:r>
        <w:rPr>
          <w:spacing w:val="-6"/>
        </w:rPr>
        <w:t>parameters.</w:t>
      </w:r>
      <w:r>
        <w:rPr>
          <w:spacing w:val="15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common</w:t>
      </w:r>
      <w:r>
        <w:rPr>
          <w:spacing w:val="-9"/>
        </w:rPr>
        <w:t> </w:t>
      </w:r>
      <w:r>
        <w:rPr>
          <w:spacing w:val="-6"/>
        </w:rPr>
        <w:t>output</w:t>
      </w:r>
      <w:r>
        <w:rPr>
          <w:spacing w:val="-9"/>
        </w:rPr>
        <w:t> </w:t>
      </w:r>
      <w:r>
        <w:rPr>
          <w:spacing w:val="-6"/>
        </w:rPr>
        <w:t>schema</w:t>
      </w:r>
      <w:r>
        <w:rPr>
          <w:spacing w:val="-9"/>
        </w:rPr>
        <w:t> </w:t>
      </w:r>
      <w:r>
        <w:rPr>
          <w:spacing w:val="-6"/>
        </w:rPr>
        <w:t>used</w:t>
      </w:r>
      <w:r>
        <w:rPr>
          <w:spacing w:val="-9"/>
        </w:rPr>
        <w:t> </w:t>
      </w:r>
      <w:r>
        <w:rPr>
          <w:spacing w:val="-6"/>
        </w:rPr>
        <w:t>by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batc</w:t>
      </w:r>
      <w:r>
        <w:rPr>
          <w:spacing w:val="-6"/>
        </w:rPr>
        <w:t>h</w:t>
      </w:r>
      <w:r>
        <w:rPr>
          <w:spacing w:val="-6"/>
        </w:rPr>
        <w:t> </w:t>
      </w:r>
      <w:r>
        <w:rPr/>
        <w:t>tools includes stem, </w:t>
      </w:r>
      <w:r>
        <w:rPr>
          <w:rFonts w:ascii="Bookman Old Style"/>
          <w:i/>
        </w:rPr>
        <w:t>P</w:t>
      </w:r>
      <w:r>
        <w:rPr>
          <w:rFonts w:ascii="Bookman Old Style"/>
          <w:i/>
          <w:spacing w:val="-18"/>
        </w:rPr>
        <w:t> </w:t>
      </w:r>
      <w:r>
        <w:rPr/>
        <w:t>, </w:t>
      </w:r>
      <w:r>
        <w:rPr>
          <w:rFonts w:ascii="Bookman Old Style"/>
          <w:i/>
        </w:rPr>
        <w:t>H</w:t>
      </w:r>
      <w:r>
        <w:rPr/>
        <w:t>, </w:t>
      </w:r>
      <w:r>
        <w:rPr>
          <w:rFonts w:ascii="Bookman Old Style"/>
          <w:i/>
        </w:rPr>
        <w:t>F</w:t>
      </w:r>
      <w:r>
        <w:rPr>
          <w:rFonts w:ascii="Bookman Old Style"/>
          <w:i/>
          <w:spacing w:val="-18"/>
        </w:rPr>
        <w:t> </w:t>
      </w:r>
      <w:r>
        <w:rPr/>
        <w:t>, vars, constraints, nodes_max, gap_pct, cpu_s, </w:t>
      </w:r>
      <w:r>
        <w:rPr/>
        <w:t>and</w:t>
      </w:r>
      <w:r>
        <w:rPr/>
        <w:t> </w:t>
      </w:r>
      <w:r>
        <w:rPr>
          <w:spacing w:val="-2"/>
        </w:rPr>
        <w:t>objective;</w:t>
      </w:r>
      <w:r>
        <w:rPr>
          <w:spacing w:val="-10"/>
        </w:rPr>
        <w:t> </w:t>
      </w:r>
      <w:r>
        <w:rPr>
          <w:spacing w:val="-2"/>
        </w:rPr>
        <w:t>heuristic-specific</w:t>
      </w:r>
      <w:r>
        <w:rPr>
          <w:spacing w:val="-9"/>
        </w:rPr>
        <w:t> </w:t>
      </w:r>
      <w:r>
        <w:rPr>
          <w:spacing w:val="-2"/>
        </w:rPr>
        <w:t>files</w:t>
      </w:r>
      <w:r>
        <w:rPr>
          <w:spacing w:val="-10"/>
        </w:rPr>
        <w:t> </w:t>
      </w:r>
      <w:r>
        <w:rPr>
          <w:spacing w:val="-2"/>
        </w:rPr>
        <w:t>additionally</w:t>
      </w:r>
      <w:r>
        <w:rPr>
          <w:spacing w:val="-9"/>
        </w:rPr>
        <w:t> </w:t>
      </w:r>
      <w:r>
        <w:rPr>
          <w:spacing w:val="-2"/>
        </w:rPr>
        <w:t>record</w:t>
      </w:r>
      <w:r>
        <w:rPr>
          <w:spacing w:val="-10"/>
        </w:rPr>
        <w:t> </w:t>
      </w:r>
      <w:r>
        <w:rPr>
          <w:spacing w:val="-2"/>
        </w:rPr>
        <w:t>coverage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unassigned</w:t>
      </w:r>
      <w:r>
        <w:rPr>
          <w:spacing w:val="-10"/>
        </w:rPr>
        <w:t> </w:t>
      </w:r>
      <w:r>
        <w:rPr>
          <w:spacing w:val="-2"/>
        </w:rPr>
        <w:t>counts.</w:t>
      </w:r>
    </w:p>
    <w:p>
      <w:pPr>
        <w:pStyle w:val="BodyText"/>
        <w:spacing w:before="48"/>
      </w:pPr>
    </w:p>
    <w:p>
      <w:pPr>
        <w:pStyle w:val="Heading3"/>
        <w:numPr>
          <w:ilvl w:val="2"/>
          <w:numId w:val="21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Execution protocol" w:id="204"/>
      <w:bookmarkEnd w:id="204"/>
      <w:r>
        <w:rPr>
          <w:b w:val="0"/>
        </w:rPr>
      </w:r>
      <w:bookmarkStart w:name="_bookmark118" w:id="205"/>
      <w:bookmarkEnd w:id="205"/>
      <w:r>
        <w:rPr>
          <w:b w:val="0"/>
        </w:rPr>
      </w:r>
      <w:r>
        <w:rPr>
          <w:w w:val="110"/>
        </w:rPr>
        <w:t>Execution</w:t>
      </w:r>
      <w:r>
        <w:rPr>
          <w:spacing w:val="42"/>
          <w:w w:val="110"/>
        </w:rPr>
        <w:t> </w:t>
      </w:r>
      <w:r>
        <w:rPr>
          <w:spacing w:val="-2"/>
          <w:w w:val="110"/>
        </w:rPr>
        <w:t>protocol</w:t>
      </w:r>
    </w:p>
    <w:p>
      <w:pPr>
        <w:pStyle w:val="BodyText"/>
        <w:spacing w:before="177"/>
        <w:ind w:left="133"/>
      </w:pP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single-instance</w:t>
      </w:r>
      <w:r>
        <w:rPr>
          <w:spacing w:val="-2"/>
        </w:rPr>
        <w:t> </w:t>
      </w:r>
      <w:r>
        <w:rPr>
          <w:spacing w:val="-4"/>
        </w:rPr>
        <w:t>heuristic</w:t>
      </w:r>
      <w:r>
        <w:rPr>
          <w:spacing w:val="-3"/>
        </w:rPr>
        <w:t> </w:t>
      </w:r>
      <w:r>
        <w:rPr>
          <w:spacing w:val="-4"/>
        </w:rPr>
        <w:t>protocol</w:t>
      </w:r>
      <w:r>
        <w:rPr>
          <w:spacing w:val="-3"/>
        </w:rPr>
        <w:t> </w:t>
      </w:r>
      <w:r>
        <w:rPr>
          <w:spacing w:val="-5"/>
        </w:rPr>
        <w:t>is:</w:t>
      </w:r>
    </w:p>
    <w:p>
      <w:pPr>
        <w:pStyle w:val="BodyText"/>
        <w:spacing w:before="294"/>
        <w:ind w:left="141"/>
      </w:pPr>
      <w:r>
        <w:rPr/>
        <w:t>.venv\Scripts\python.exe</w:t>
      </w:r>
      <w:r>
        <w:rPr>
          <w:spacing w:val="36"/>
        </w:rPr>
        <w:t>  </w:t>
      </w:r>
      <w:r>
        <w:rPr/>
        <w:t>src\model.py</w:t>
      </w:r>
      <w:r>
        <w:rPr>
          <w:spacing w:val="38"/>
        </w:rPr>
        <w:t>  </w:t>
      </w:r>
      <w:r>
        <w:rPr/>
        <w:t>--mode</w:t>
      </w:r>
      <w:r>
        <w:rPr>
          <w:spacing w:val="37"/>
        </w:rPr>
        <w:t>  </w:t>
      </w:r>
      <w:r>
        <w:rPr/>
        <w:t>heuristic</w:t>
      </w:r>
      <w:r>
        <w:rPr>
          <w:spacing w:val="37"/>
        </w:rPr>
        <w:t>  </w:t>
      </w:r>
      <w:r>
        <w:rPr>
          <w:spacing w:val="-5"/>
        </w:rPr>
        <w:t>\\</w:t>
      </w:r>
    </w:p>
    <w:p>
      <w:pPr>
        <w:pStyle w:val="BodyText"/>
        <w:spacing w:before="35"/>
        <w:ind w:left="387"/>
      </w:pPr>
      <w:r>
        <w:rPr>
          <w:w w:val="110"/>
        </w:rPr>
        <w:t>--data</w:t>
      </w:r>
      <w:r>
        <w:rPr>
          <w:spacing w:val="61"/>
          <w:w w:val="110"/>
        </w:rPr>
        <w:t> </w:t>
      </w:r>
      <w:r>
        <w:rPr>
          <w:w w:val="110"/>
        </w:rPr>
        <w:t>&lt;instance.json&gt;</w:t>
      </w:r>
      <w:r>
        <w:rPr>
          <w:spacing w:val="61"/>
          <w:w w:val="110"/>
        </w:rPr>
        <w:t> </w:t>
      </w:r>
      <w:r>
        <w:rPr>
          <w:w w:val="110"/>
        </w:rPr>
        <w:t>--heuristic</w:t>
      </w:r>
      <w:r>
        <w:rPr>
          <w:spacing w:val="60"/>
          <w:w w:val="110"/>
        </w:rPr>
        <w:t> </w:t>
      </w:r>
      <w:r>
        <w:rPr>
          <w:w w:val="110"/>
        </w:rPr>
        <w:t>&lt;mode&gt;</w:t>
      </w:r>
      <w:r>
        <w:rPr>
          <w:spacing w:val="62"/>
          <w:w w:val="110"/>
        </w:rPr>
        <w:t> </w:t>
      </w:r>
      <w:r>
        <w:rPr>
          <w:w w:val="110"/>
        </w:rPr>
        <w:t>--no-</w:t>
      </w:r>
      <w:r>
        <w:rPr>
          <w:spacing w:val="-4"/>
          <w:w w:val="110"/>
        </w:rPr>
        <w:t>show</w:t>
      </w:r>
    </w:p>
    <w:p>
      <w:pPr>
        <w:pStyle w:val="BodyText"/>
        <w:spacing w:before="294"/>
        <w:ind w:left="492"/>
      </w:pPr>
      <w:r>
        <w:rPr/>
        <w:t>The</w:t>
      </w:r>
      <w:r>
        <w:rPr>
          <w:spacing w:val="-4"/>
        </w:rPr>
        <w:t> </w:t>
      </w:r>
      <w:r>
        <w:rPr/>
        <w:t>exact</w:t>
      </w:r>
      <w:r>
        <w:rPr>
          <w:spacing w:val="-3"/>
        </w:rPr>
        <w:t> </w:t>
      </w:r>
      <w:r>
        <w:rPr/>
        <w:t>protocol</w:t>
      </w:r>
      <w:r>
        <w:rPr>
          <w:spacing w:val="-4"/>
        </w:rPr>
        <w:t> </w:t>
      </w:r>
      <w:r>
        <w:rPr>
          <w:spacing w:val="-5"/>
        </w:rPr>
        <w:t>is:</w:t>
      </w:r>
    </w:p>
    <w:p>
      <w:pPr>
        <w:pStyle w:val="BodyText"/>
        <w:spacing w:before="293"/>
        <w:ind w:left="141"/>
      </w:pPr>
      <w:r>
        <w:rPr/>
        <w:t>.venv\Scripts\python.exe</w:t>
      </w:r>
      <w:r>
        <w:rPr>
          <w:spacing w:val="57"/>
          <w:w w:val="150"/>
        </w:rPr>
        <w:t> </w:t>
      </w:r>
      <w:r>
        <w:rPr/>
        <w:t>src\model.py</w:t>
      </w:r>
      <w:r>
        <w:rPr>
          <w:spacing w:val="59"/>
          <w:w w:val="150"/>
        </w:rPr>
        <w:t> </w:t>
      </w:r>
      <w:r>
        <w:rPr/>
        <w:t>--mode</w:t>
      </w:r>
      <w:r>
        <w:rPr>
          <w:spacing w:val="58"/>
          <w:w w:val="150"/>
        </w:rPr>
        <w:t> </w:t>
      </w:r>
      <w:r>
        <w:rPr/>
        <w:t>milp</w:t>
      </w:r>
      <w:r>
        <w:rPr>
          <w:spacing w:val="59"/>
          <w:w w:val="150"/>
        </w:rPr>
        <w:t> </w:t>
      </w:r>
      <w:r>
        <w:rPr>
          <w:spacing w:val="-5"/>
        </w:rPr>
        <w:t>\\</w:t>
      </w:r>
    </w:p>
    <w:p>
      <w:pPr>
        <w:pStyle w:val="BodyText"/>
        <w:spacing w:before="35"/>
        <w:ind w:left="387"/>
      </w:pPr>
      <w:r>
        <w:rPr>
          <w:w w:val="110"/>
        </w:rPr>
        <w:t>--data</w:t>
      </w:r>
      <w:r>
        <w:rPr>
          <w:spacing w:val="65"/>
          <w:w w:val="150"/>
        </w:rPr>
        <w:t> </w:t>
      </w:r>
      <w:r>
        <w:rPr>
          <w:w w:val="110"/>
        </w:rPr>
        <w:t>&lt;instance.json&gt;</w:t>
      </w:r>
      <w:r>
        <w:rPr>
          <w:spacing w:val="69"/>
          <w:w w:val="150"/>
        </w:rPr>
        <w:t> </w:t>
      </w:r>
      <w:r>
        <w:rPr>
          <w:w w:val="110"/>
        </w:rPr>
        <w:t>--solver</w:t>
      </w:r>
      <w:r>
        <w:rPr>
          <w:spacing w:val="67"/>
          <w:w w:val="150"/>
        </w:rPr>
        <w:t> </w:t>
      </w:r>
      <w:r>
        <w:rPr>
          <w:w w:val="110"/>
        </w:rPr>
        <w:t>&lt;solver&gt;</w:t>
      </w:r>
      <w:r>
        <w:rPr>
          <w:spacing w:val="69"/>
          <w:w w:val="150"/>
        </w:rPr>
        <w:t> </w:t>
      </w:r>
      <w:r>
        <w:rPr>
          <w:w w:val="110"/>
        </w:rPr>
        <w:t>--time-limit</w:t>
      </w:r>
      <w:r>
        <w:rPr>
          <w:spacing w:val="68"/>
          <w:w w:val="150"/>
        </w:rPr>
        <w:t> </w:t>
      </w:r>
      <w:r>
        <w:rPr>
          <w:w w:val="110"/>
        </w:rPr>
        <w:t>&lt;seconds&gt;</w:t>
      </w:r>
      <w:r>
        <w:rPr>
          <w:spacing w:val="69"/>
          <w:w w:val="150"/>
        </w:rPr>
        <w:t> </w:t>
      </w:r>
      <w:r>
        <w:rPr>
          <w:w w:val="110"/>
        </w:rPr>
        <w:t>--no-</w:t>
      </w:r>
      <w:r>
        <w:rPr>
          <w:spacing w:val="-4"/>
          <w:w w:val="110"/>
        </w:rPr>
        <w:t>show</w:t>
      </w:r>
    </w:p>
    <w:p>
      <w:pPr>
        <w:pStyle w:val="BodyText"/>
        <w:spacing w:line="266" w:lineRule="auto" w:before="294"/>
        <w:ind w:left="141" w:right="1407" w:firstLine="351"/>
        <w:jc w:val="both"/>
      </w:pPr>
      <w:r>
        <w:rPr/>
        <w:t>The current strengthening validation uses the commercial CPLEX 12.6 </w:t>
      </w:r>
      <w:r>
        <w:rPr/>
        <w:t>AMPL</w:t>
      </w:r>
      <w:r>
        <w:rPr/>
        <w:t> </w:t>
      </w:r>
      <w:r>
        <w:rPr>
          <w:spacing w:val="-4"/>
        </w:rPr>
        <w:t>driver,</w:t>
      </w:r>
      <w:r>
        <w:rPr>
          <w:spacing w:val="-10"/>
        </w:rPr>
        <w:t> </w:t>
      </w:r>
      <w:r>
        <w:rPr>
          <w:spacing w:val="-4"/>
        </w:rPr>
        <w:t>CPLEXamp.exe,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same</w:t>
      </w:r>
      <w:r>
        <w:rPr>
          <w:spacing w:val="-11"/>
        </w:rPr>
        <w:t> </w:t>
      </w:r>
      <w:r>
        <w:rPr>
          <w:spacing w:val="-4"/>
        </w:rPr>
        <w:t>instance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solver</w:t>
      </w:r>
      <w:r>
        <w:rPr>
          <w:spacing w:val="-11"/>
        </w:rPr>
        <w:t> </w:t>
      </w:r>
      <w:r>
        <w:rPr>
          <w:spacing w:val="-4"/>
        </w:rPr>
        <w:t>settings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baseline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4"/>
        </w:rPr>
        <w:t> </w:t>
      </w:r>
      <w:r>
        <w:rPr>
          <w:spacing w:val="-2"/>
        </w:rPr>
        <w:t>combined</w:t>
      </w:r>
      <w:r>
        <w:rPr>
          <w:spacing w:val="-11"/>
        </w:rPr>
        <w:t> </w:t>
      </w:r>
      <w:r>
        <w:rPr>
          <w:spacing w:val="-2"/>
        </w:rPr>
        <w:t>formulations.</w:t>
      </w:r>
      <w:r>
        <w:rPr>
          <w:spacing w:val="5"/>
        </w:rPr>
        <w:t>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runs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distinct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archived</w:t>
      </w:r>
      <w:r>
        <w:rPr>
          <w:spacing w:val="-11"/>
        </w:rPr>
        <w:t> </w:t>
      </w:r>
      <w:r>
        <w:rPr>
          <w:spacing w:val="-2"/>
        </w:rPr>
        <w:t>CPLEX</w:t>
      </w:r>
      <w:r>
        <w:rPr>
          <w:spacing w:val="-11"/>
        </w:rPr>
        <w:t> </w:t>
      </w:r>
      <w:r>
        <w:rPr>
          <w:spacing w:val="-2"/>
        </w:rPr>
        <w:t>values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2"/>
        </w:rPr>
        <w:t> </w:t>
      </w:r>
      <w:r>
        <w:rPr>
          <w:spacing w:val="-4"/>
        </w:rPr>
        <w:t>from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HiGHS/CBC</w:t>
      </w:r>
      <w:r>
        <w:rPr>
          <w:spacing w:val="-10"/>
        </w:rPr>
        <w:t> </w:t>
      </w:r>
      <w:r>
        <w:rPr>
          <w:spacing w:val="-4"/>
        </w:rPr>
        <w:t>validation</w:t>
      </w:r>
      <w:r>
        <w:rPr>
          <w:spacing w:val="-10"/>
        </w:rPr>
        <w:t> </w:t>
      </w:r>
      <w:r>
        <w:rPr>
          <w:spacing w:val="-4"/>
        </w:rPr>
        <w:t>runs;</w:t>
      </w:r>
      <w:r>
        <w:rPr>
          <w:spacing w:val="-9"/>
        </w:rPr>
        <w:t> </w:t>
      </w:r>
      <w:r>
        <w:rPr>
          <w:spacing w:val="-4"/>
        </w:rPr>
        <w:t>their</w:t>
      </w:r>
      <w:r>
        <w:rPr>
          <w:spacing w:val="-10"/>
        </w:rPr>
        <w:t> </w:t>
      </w:r>
      <w:r>
        <w:rPr>
          <w:spacing w:val="-4"/>
        </w:rPr>
        <w:t>results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reported</w:t>
      </w:r>
      <w:r>
        <w:rPr>
          <w:spacing w:val="-10"/>
        </w:rPr>
        <w:t> </w:t>
      </w:r>
      <w:r>
        <w:rPr>
          <w:spacing w:val="-4"/>
        </w:rPr>
        <w:t>separately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not</w:t>
      </w:r>
      <w:r>
        <w:rPr>
          <w:spacing w:val="-4"/>
        </w:rPr>
        <w:t> </w:t>
      </w:r>
      <w:r>
        <w:rPr/>
        <w:t>pooled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backend</w:t>
      </w:r>
      <w:r>
        <w:rPr>
          <w:spacing w:val="-3"/>
        </w:rPr>
        <w:t> </w:t>
      </w:r>
      <w:r>
        <w:rPr/>
        <w:t>timings.</w:t>
      </w:r>
    </w:p>
    <w:p>
      <w:pPr>
        <w:pStyle w:val="BodyText"/>
        <w:spacing w:line="266" w:lineRule="auto"/>
        <w:ind w:left="141" w:right="1407" w:firstLine="351"/>
        <w:jc w:val="both"/>
      </w:pP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batch</w:t>
      </w:r>
      <w:r>
        <w:rPr>
          <w:spacing w:val="-7"/>
        </w:rPr>
        <w:t> </w:t>
      </w:r>
      <w:r>
        <w:rPr>
          <w:spacing w:val="-4"/>
        </w:rPr>
        <w:t>protocol</w:t>
      </w:r>
      <w:r>
        <w:rPr>
          <w:spacing w:val="-7"/>
        </w:rPr>
        <w:t> </w:t>
      </w:r>
      <w:r>
        <w:rPr>
          <w:spacing w:val="-4"/>
        </w:rPr>
        <w:t>runs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same</w:t>
      </w:r>
      <w:r>
        <w:rPr>
          <w:spacing w:val="-7"/>
        </w:rPr>
        <w:t> </w:t>
      </w:r>
      <w:r>
        <w:rPr>
          <w:spacing w:val="-4"/>
        </w:rPr>
        <w:t>instance</w:t>
      </w:r>
      <w:r>
        <w:rPr>
          <w:spacing w:val="-7"/>
        </w:rPr>
        <w:t> </w:t>
      </w:r>
      <w:r>
        <w:rPr>
          <w:spacing w:val="-4"/>
        </w:rPr>
        <w:t>directory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fixed</w:t>
      </w:r>
      <w:r>
        <w:rPr>
          <w:spacing w:val="-7"/>
        </w:rPr>
        <w:t> </w:t>
      </w:r>
      <w:r>
        <w:rPr>
          <w:spacing w:val="-4"/>
        </w:rPr>
        <w:t>mode,</w:t>
      </w:r>
      <w:r>
        <w:rPr>
          <w:spacing w:val="-7"/>
        </w:rPr>
        <w:t> </w:t>
      </w:r>
      <w:r>
        <w:rPr>
          <w:spacing w:val="-4"/>
        </w:rPr>
        <w:t>solver,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4"/>
        </w:rPr>
        <w:t> </w:t>
      </w:r>
      <w:r>
        <w:rPr>
          <w:spacing w:val="-2"/>
        </w:rPr>
        <w:t>time</w:t>
      </w:r>
      <w:r>
        <w:rPr>
          <w:spacing w:val="-13"/>
        </w:rPr>
        <w:t> </w:t>
      </w:r>
      <w:r>
        <w:rPr>
          <w:spacing w:val="-2"/>
        </w:rPr>
        <w:t>limit.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heuristics,</w:t>
      </w:r>
      <w:r>
        <w:rPr>
          <w:spacing w:val="-13"/>
        </w:rPr>
        <w:t> </w:t>
      </w:r>
      <w:r>
        <w:rPr>
          <w:spacing w:val="-2"/>
        </w:rPr>
        <w:t>ferry-enabled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no-ferry</w:t>
      </w:r>
      <w:r>
        <w:rPr>
          <w:spacing w:val="-13"/>
        </w:rPr>
        <w:t> </w:t>
      </w:r>
      <w:r>
        <w:rPr>
          <w:spacing w:val="-2"/>
        </w:rPr>
        <w:t>runs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separate</w:t>
      </w:r>
      <w:r>
        <w:rPr>
          <w:spacing w:val="-13"/>
        </w:rPr>
        <w:t> </w:t>
      </w:r>
      <w:r>
        <w:rPr>
          <w:spacing w:val="-2"/>
        </w:rPr>
        <w:t>treatments: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2"/>
        </w:rPr>
        <w:t> </w:t>
      </w:r>
      <w:r>
        <w:rPr>
          <w:spacing w:val="-4"/>
        </w:rPr>
        <w:t>former inserts explicit 60-minute ferry events with the configured ferry cost, while </w:t>
      </w:r>
      <w:r>
        <w:rPr>
          <w:spacing w:val="-4"/>
        </w:rPr>
        <w:t>the</w:t>
      </w:r>
      <w:r>
        <w:rPr>
          <w:spacing w:val="-4"/>
        </w:rPr>
        <w:t> </w:t>
      </w:r>
      <w:r>
        <w:rPr/>
        <w:t>latter rejects airport-disconnected successive flights.</w:t>
      </w:r>
      <w:r>
        <w:rPr>
          <w:spacing w:val="40"/>
        </w:rPr>
        <w:t> </w:t>
      </w:r>
      <w:r>
        <w:rPr/>
        <w:t>The MILP flag with the </w:t>
      </w:r>
      <w:r>
        <w:rPr/>
        <w:t>same</w:t>
      </w:r>
      <w:r>
        <w:rPr/>
        <w:t> name</w:t>
      </w:r>
      <w:r>
        <w:rPr>
          <w:spacing w:val="-13"/>
        </w:rPr>
        <w:t> </w:t>
      </w:r>
      <w:r>
        <w:rPr/>
        <w:t>instead</w:t>
      </w:r>
      <w:r>
        <w:rPr>
          <w:spacing w:val="-13"/>
        </w:rPr>
        <w:t> </w:t>
      </w:r>
      <w:r>
        <w:rPr/>
        <w:t>controls</w:t>
      </w:r>
      <w:r>
        <w:rPr>
          <w:spacing w:val="-13"/>
        </w:rPr>
        <w:t> </w:t>
      </w:r>
      <w:r>
        <w:rPr/>
        <w:t>whether</w:t>
      </w:r>
      <w:r>
        <w:rPr>
          <w:spacing w:val="-13"/>
        </w:rPr>
        <w:t> </w:t>
      </w:r>
      <w:r>
        <w:rPr/>
        <w:t>C2–C3</w:t>
      </w:r>
      <w:r>
        <w:rPr>
          <w:spacing w:val="-13"/>
        </w:rPr>
        <w:t> </w:t>
      </w:r>
      <w:r>
        <w:rPr/>
        <w:t>equipment-flow</w:t>
      </w:r>
      <w:r>
        <w:rPr>
          <w:spacing w:val="-13"/>
        </w:rPr>
        <w:t> </w:t>
      </w:r>
      <w:r>
        <w:rPr/>
        <w:t>rows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active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does</w:t>
      </w:r>
      <w:r>
        <w:rPr>
          <w:spacing w:val="-13"/>
        </w:rPr>
        <w:t> </w:t>
      </w:r>
      <w:r>
        <w:rPr/>
        <w:t>not</w:t>
      </w:r>
      <w:r>
        <w:rPr/>
        <w:t> </w:t>
      </w:r>
      <w:r>
        <w:rPr>
          <w:spacing w:val="-4"/>
        </w:rPr>
        <w:t>create explicit ferry</w:t>
      </w:r>
      <w:r>
        <w:rPr>
          <w:spacing w:val="-5"/>
        </w:rPr>
        <w:t> </w:t>
      </w:r>
      <w:r>
        <w:rPr>
          <w:spacing w:val="-4"/>
        </w:rPr>
        <w:t>events.</w:t>
      </w:r>
      <w:r>
        <w:rPr>
          <w:spacing w:val="15"/>
        </w:rPr>
        <w:t> </w:t>
      </w:r>
      <w:r>
        <w:rPr>
          <w:spacing w:val="-4"/>
        </w:rPr>
        <w:t>Heuristic routes are validated by construction through </w:t>
      </w:r>
      <w:r>
        <w:rPr>
          <w:spacing w:val="-4"/>
        </w:rPr>
        <w:t>the</w:t>
      </w:r>
      <w:r>
        <w:rPr>
          <w:spacing w:val="-4"/>
        </w:rPr>
        <w:t> </w:t>
      </w:r>
      <w:r>
        <w:rPr>
          <w:spacing w:val="-8"/>
        </w:rPr>
        <w:t>timeline</w:t>
      </w:r>
      <w:r>
        <w:rPr/>
        <w:t> </w:t>
      </w:r>
      <w:r>
        <w:rPr>
          <w:spacing w:val="-8"/>
        </w:rPr>
        <w:t>simulator;</w:t>
      </w:r>
      <w:r>
        <w:rPr/>
        <w:t> </w:t>
      </w:r>
      <w:r>
        <w:rPr>
          <w:spacing w:val="-8"/>
        </w:rPr>
        <w:t>MILP</w:t>
      </w:r>
      <w:r>
        <w:rPr/>
        <w:t> </w:t>
      </w:r>
      <w:r>
        <w:rPr>
          <w:spacing w:val="-8"/>
        </w:rPr>
        <w:t>routes</w:t>
      </w:r>
      <w:r>
        <w:rPr/>
        <w:t> </w:t>
      </w:r>
      <w:r>
        <w:rPr>
          <w:spacing w:val="-8"/>
        </w:rPr>
        <w:t>are</w:t>
      </w:r>
      <w:r>
        <w:rPr/>
        <w:t> </w:t>
      </w:r>
      <w:r>
        <w:rPr>
          <w:spacing w:val="-8"/>
        </w:rPr>
        <w:t>replayed</w:t>
      </w:r>
      <w:r>
        <w:rPr/>
        <w:t> </w:t>
      </w:r>
      <w:r>
        <w:rPr>
          <w:spacing w:val="-8"/>
        </w:rPr>
        <w:t>only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designated</w:t>
      </w:r>
      <w:r>
        <w:rPr/>
        <w:t> </w:t>
      </w:r>
      <w:r>
        <w:rPr>
          <w:spacing w:val="-8"/>
        </w:rPr>
        <w:t>semantic-alignmen</w:t>
      </w:r>
      <w:r>
        <w:rPr>
          <w:spacing w:val="-8"/>
        </w:rPr>
        <w:t>t</w:t>
      </w:r>
      <w:r>
        <w:rPr>
          <w:spacing w:val="-8"/>
        </w:rPr>
        <w:t> </w:t>
      </w:r>
      <w:r>
        <w:rPr>
          <w:spacing w:val="-2"/>
        </w:rPr>
        <w:t>experiment.</w:t>
      </w:r>
    </w:p>
    <w:p>
      <w:pPr>
        <w:pStyle w:val="BodyText"/>
        <w:spacing w:line="266" w:lineRule="auto"/>
        <w:ind w:left="141" w:right="1410" w:firstLine="351"/>
        <w:jc w:val="both"/>
      </w:pP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provenance</w:t>
      </w:r>
      <w:r>
        <w:rPr>
          <w:spacing w:val="-9"/>
        </w:rPr>
        <w:t> </w:t>
      </w:r>
      <w:r>
        <w:rPr>
          <w:spacing w:val="-6"/>
        </w:rPr>
        <w:t>distinction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methodological</w:t>
      </w:r>
      <w:r>
        <w:rPr>
          <w:spacing w:val="-9"/>
        </w:rPr>
        <w:t> </w:t>
      </w:r>
      <w:r>
        <w:rPr>
          <w:spacing w:val="-6"/>
        </w:rPr>
        <w:t>rather</w:t>
      </w:r>
      <w:r>
        <w:rPr>
          <w:spacing w:val="-9"/>
        </w:rPr>
        <w:t> </w:t>
      </w:r>
      <w:r>
        <w:rPr>
          <w:spacing w:val="-6"/>
        </w:rPr>
        <w:t>than</w:t>
      </w:r>
      <w:r>
        <w:rPr>
          <w:spacing w:val="-9"/>
        </w:rPr>
        <w:t> </w:t>
      </w:r>
      <w:r>
        <w:rPr>
          <w:spacing w:val="-6"/>
        </w:rPr>
        <w:t>cosmetic.</w:t>
      </w:r>
      <w:r>
        <w:rPr>
          <w:spacing w:val="-9"/>
        </w:rPr>
        <w:t> </w:t>
      </w:r>
      <w:r>
        <w:rPr>
          <w:spacing w:val="-6"/>
        </w:rPr>
        <w:t>Wall-clock</w:t>
      </w:r>
      <w:r>
        <w:rPr>
          <w:spacing w:val="-9"/>
        </w:rPr>
        <w:t> </w:t>
      </w:r>
      <w:r>
        <w:rPr>
          <w:spacing w:val="-6"/>
        </w:rPr>
        <w:t>times</w:t>
      </w:r>
      <w:r>
        <w:rPr>
          <w:spacing w:val="-6"/>
        </w:rPr>
        <w:t> from different solver backends are not pooled, and a solver error is not treated as </w:t>
      </w:r>
      <w:r>
        <w:rPr>
          <w:spacing w:val="-6"/>
        </w:rPr>
        <w:t>either</w:t>
      </w:r>
      <w:r>
        <w:rPr>
          <w:spacing w:val="-6"/>
        </w:rPr>
        <w:t> </w:t>
      </w:r>
      <w:r>
        <w:rPr/>
        <w:t>infeasibility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optimality.</w:t>
      </w:r>
      <w:r>
        <w:rPr>
          <w:spacing w:val="20"/>
        </w:rPr>
        <w:t> </w:t>
      </w:r>
      <w:r>
        <w:rPr/>
        <w:t>A</w:t>
      </w:r>
      <w:r>
        <w:rPr>
          <w:spacing w:val="-8"/>
        </w:rPr>
        <w:t> </w:t>
      </w:r>
      <w:r>
        <w:rPr/>
        <w:t>result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considered</w:t>
      </w:r>
      <w:r>
        <w:rPr>
          <w:spacing w:val="-8"/>
        </w:rPr>
        <w:t> </w:t>
      </w:r>
      <w:r>
        <w:rPr/>
        <w:t>directly</w:t>
      </w:r>
      <w:r>
        <w:rPr>
          <w:spacing w:val="-8"/>
        </w:rPr>
        <w:t> </w:t>
      </w:r>
      <w:r>
        <w:rPr/>
        <w:t>comparable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when</w:t>
      </w:r>
      <w:r>
        <w:rPr>
          <w:spacing w:val="-8"/>
        </w:rPr>
        <w:t> </w:t>
      </w:r>
      <w:r>
        <w:rPr/>
        <w:t>its</w:t>
      </w:r>
      <w:r>
        <w:rPr/>
        <w:t> </w:t>
      </w:r>
      <w:r>
        <w:rPr>
          <w:spacing w:val="-2"/>
        </w:rPr>
        <w:t>instance,</w:t>
      </w:r>
      <w:r>
        <w:rPr>
          <w:spacing w:val="-13"/>
        </w:rPr>
        <w:t> </w:t>
      </w:r>
      <w:r>
        <w:rPr>
          <w:spacing w:val="-2"/>
        </w:rPr>
        <w:t>formulation,</w:t>
      </w:r>
      <w:r>
        <w:rPr>
          <w:spacing w:val="-13"/>
        </w:rPr>
        <w:t> </w:t>
      </w:r>
      <w:r>
        <w:rPr>
          <w:spacing w:val="-2"/>
        </w:rPr>
        <w:t>ferry</w:t>
      </w:r>
      <w:r>
        <w:rPr>
          <w:spacing w:val="-13"/>
        </w:rPr>
        <w:t> </w:t>
      </w:r>
      <w:r>
        <w:rPr>
          <w:spacing w:val="-2"/>
        </w:rPr>
        <w:t>setting,</w:t>
      </w:r>
      <w:r>
        <w:rPr>
          <w:spacing w:val="-13"/>
        </w:rPr>
        <w:t> </w:t>
      </w:r>
      <w:r>
        <w:rPr>
          <w:spacing w:val="-2"/>
        </w:rPr>
        <w:t>maintenance</w:t>
      </w:r>
      <w:r>
        <w:rPr>
          <w:spacing w:val="-13"/>
        </w:rPr>
        <w:t> </w:t>
      </w:r>
      <w:r>
        <w:rPr>
          <w:spacing w:val="-2"/>
        </w:rPr>
        <w:t>settings,</w:t>
      </w:r>
      <w:r>
        <w:rPr>
          <w:spacing w:val="-13"/>
        </w:rPr>
        <w:t> </w:t>
      </w:r>
      <w:r>
        <w:rPr>
          <w:spacing w:val="-2"/>
        </w:rPr>
        <w:t>backend,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time</w:t>
      </w:r>
      <w:r>
        <w:rPr>
          <w:spacing w:val="-13"/>
        </w:rPr>
        <w:t> </w:t>
      </w:r>
      <w:r>
        <w:rPr>
          <w:spacing w:val="-2"/>
        </w:rPr>
        <w:t>limit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2"/>
        </w:rPr>
        <w:t> matched.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before="90"/>
        <w:ind w:left="1192"/>
      </w:pPr>
      <w:bookmarkStart w:name="_bookmark119" w:id="206"/>
      <w:bookmarkEnd w:id="206"/>
      <w:r>
        <w:rPr/>
      </w:r>
      <w:r>
        <w:rPr>
          <w:spacing w:val="-2"/>
        </w:rPr>
        <w:t>Table</w:t>
      </w:r>
      <w:r>
        <w:rPr>
          <w:spacing w:val="-10"/>
        </w:rPr>
        <w:t> </w:t>
      </w:r>
      <w:r>
        <w:rPr>
          <w:spacing w:val="-2"/>
        </w:rPr>
        <w:t>8.1:</w:t>
      </w:r>
      <w:r>
        <w:rPr>
          <w:spacing w:val="8"/>
        </w:rPr>
        <w:t> </w:t>
      </w:r>
      <w:r>
        <w:rPr>
          <w:spacing w:val="-2"/>
        </w:rPr>
        <w:t>Provenance</w:t>
      </w:r>
      <w:r>
        <w:rPr>
          <w:spacing w:val="-9"/>
        </w:rPr>
        <w:t> </w:t>
      </w:r>
      <w:r>
        <w:rPr>
          <w:spacing w:val="-2"/>
        </w:rPr>
        <w:t>classes</w:t>
      </w:r>
      <w:r>
        <w:rPr>
          <w:spacing w:val="-9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computational</w:t>
      </w:r>
      <w:r>
        <w:rPr>
          <w:spacing w:val="-9"/>
        </w:rPr>
        <w:t> </w:t>
      </w:r>
      <w:r>
        <w:rPr>
          <w:spacing w:val="-2"/>
        </w:rPr>
        <w:t>results.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1242847</wp:posOffset>
                </wp:positionH>
                <wp:positionV relativeFrom="paragraph">
                  <wp:posOffset>141777</wp:posOffset>
                </wp:positionV>
                <wp:extent cx="5254625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525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4625" h="0">
                              <a:moveTo>
                                <a:pt x="0" y="0"/>
                              </a:moveTo>
                              <a:lnTo>
                                <a:pt x="525429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62pt;margin-top:11.163547pt;width:413.75pt;height:.1pt;mso-position-horizontal-relative:page;mso-position-vertical-relative:paragraph;z-index:-15680512;mso-wrap-distance-left:0;mso-wrap-distance-right:0" id="docshape93" coordorigin="1957,223" coordsize="8275,0" path="m1957,223l10232,22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690" w:val="left" w:leader="none"/>
          <w:tab w:pos="5389" w:val="left" w:leader="none"/>
        </w:tabs>
        <w:spacing w:before="25"/>
        <w:ind w:left="517" w:right="0" w:firstLine="0"/>
        <w:jc w:val="left"/>
        <w:rPr>
          <w:sz w:val="22"/>
        </w:rPr>
      </w:pPr>
      <w:r>
        <w:rPr>
          <w:sz w:val="22"/>
        </w:rPr>
        <w:t>Result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class</w:t>
      </w:r>
      <w:r>
        <w:rPr>
          <w:sz w:val="22"/>
        </w:rPr>
        <w:tab/>
        <w:t>Typical</w:t>
      </w:r>
      <w:r>
        <w:rPr>
          <w:spacing w:val="-2"/>
          <w:sz w:val="22"/>
        </w:rPr>
        <w:t> backend</w:t>
      </w:r>
      <w:r>
        <w:rPr>
          <w:sz w:val="22"/>
        </w:rPr>
        <w:tab/>
        <w:t>Use</w:t>
      </w:r>
      <w:r>
        <w:rPr>
          <w:spacing w:val="3"/>
          <w:sz w:val="22"/>
        </w:rPr>
        <w:t> </w:t>
      </w:r>
      <w:r>
        <w:rPr>
          <w:sz w:val="22"/>
        </w:rPr>
        <w:t>in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study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857" w:top="1260" w:bottom="1080" w:left="1559" w:right="0"/>
        </w:sectPr>
      </w:pPr>
    </w:p>
    <w:p>
      <w:pPr>
        <w:spacing w:line="218" w:lineRule="auto" w:before="115"/>
        <w:ind w:left="51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1242847</wp:posOffset>
                </wp:positionH>
                <wp:positionV relativeFrom="paragraph">
                  <wp:posOffset>40064</wp:posOffset>
                </wp:positionV>
                <wp:extent cx="5254625" cy="12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25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4625" h="0">
                              <a:moveTo>
                                <a:pt x="0" y="0"/>
                              </a:moveTo>
                              <a:lnTo>
                                <a:pt x="5254294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792" from="97.862pt,3.154668pt" to="511.586pt,3.154668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Archived</w:t>
      </w:r>
      <w:r>
        <w:rPr>
          <w:spacing w:val="72"/>
          <w:sz w:val="22"/>
        </w:rPr>
        <w:t> </w:t>
      </w:r>
      <w:r>
        <w:rPr>
          <w:sz w:val="22"/>
        </w:rPr>
        <w:t>exact</w:t>
      </w:r>
      <w:r>
        <w:rPr>
          <w:spacing w:val="72"/>
          <w:sz w:val="22"/>
        </w:rPr>
        <w:t> </w:t>
      </w:r>
      <w:r>
        <w:rPr>
          <w:sz w:val="22"/>
        </w:rPr>
        <w:t>re</w:t>
      </w:r>
      <w:r>
        <w:rPr>
          <w:sz w:val="22"/>
        </w:rPr>
        <w:softHyphen/>
      </w:r>
      <w:r>
        <w:rPr>
          <w:spacing w:val="-2"/>
          <w:sz w:val="22"/>
        </w:rPr>
        <w:t>sults</w:t>
      </w:r>
    </w:p>
    <w:p>
      <w:pPr>
        <w:spacing w:line="218" w:lineRule="auto" w:before="239"/>
        <w:ind w:left="517" w:right="0" w:firstLine="0"/>
        <w:jc w:val="left"/>
        <w:rPr>
          <w:sz w:val="22"/>
        </w:rPr>
      </w:pPr>
      <w:r>
        <w:rPr>
          <w:spacing w:val="-4"/>
          <w:sz w:val="22"/>
        </w:rPr>
        <w:t>Current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exact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valida</w:t>
      </w:r>
      <w:r>
        <w:rPr>
          <w:spacing w:val="-4"/>
          <w:sz w:val="22"/>
        </w:rPr>
        <w:softHyphen/>
      </w:r>
      <w:r>
        <w:rPr>
          <w:spacing w:val="-4"/>
          <w:sz w:val="22"/>
        </w:rPr>
        <w:t>tion</w:t>
      </w:r>
    </w:p>
    <w:p>
      <w:pPr>
        <w:tabs>
          <w:tab w:pos="2862" w:val="left" w:leader="none"/>
        </w:tabs>
        <w:spacing w:line="218" w:lineRule="auto" w:before="115"/>
        <w:ind w:left="2862" w:right="1755" w:hanging="2700"/>
        <w:jc w:val="both"/>
        <w:rPr>
          <w:sz w:val="22"/>
        </w:rPr>
      </w:pPr>
      <w:r>
        <w:rPr/>
        <w:br w:type="column"/>
      </w:r>
      <w:r>
        <w:rPr>
          <w:spacing w:val="-2"/>
          <w:sz w:val="22"/>
        </w:rPr>
        <w:t>CPLEX</w:t>
      </w:r>
      <w:r>
        <w:rPr>
          <w:sz w:val="22"/>
        </w:rPr>
        <w:tab/>
        <w:t>Historical</w:t>
      </w:r>
      <w:r>
        <w:rPr>
          <w:spacing w:val="-2"/>
          <w:sz w:val="22"/>
        </w:rPr>
        <w:t> </w:t>
      </w:r>
      <w:r>
        <w:rPr>
          <w:sz w:val="22"/>
        </w:rPr>
        <w:t>benchmark</w:t>
      </w:r>
      <w:r>
        <w:rPr>
          <w:spacing w:val="-2"/>
          <w:sz w:val="22"/>
        </w:rPr>
        <w:t> </w:t>
      </w:r>
      <w:r>
        <w:rPr>
          <w:sz w:val="22"/>
        </w:rPr>
        <w:t>values; re</w:t>
      </w:r>
      <w:r>
        <w:rPr>
          <w:sz w:val="22"/>
        </w:rPr>
        <w:softHyphen/>
      </w:r>
      <w:r>
        <w:rPr>
          <w:sz w:val="22"/>
        </w:rPr>
        <w:t>tained with their original solv</w:t>
      </w:r>
      <w:r>
        <w:rPr>
          <w:sz w:val="22"/>
        </w:rPr>
        <w:t>er</w:t>
      </w:r>
      <w:r>
        <w:rPr>
          <w:sz w:val="22"/>
        </w:rPr>
        <w:t> </w:t>
      </w:r>
      <w:r>
        <w:rPr>
          <w:spacing w:val="-2"/>
          <w:sz w:val="22"/>
        </w:rPr>
        <w:t>context</w:t>
      </w:r>
    </w:p>
    <w:p>
      <w:pPr>
        <w:tabs>
          <w:tab w:pos="2862" w:val="left" w:leader="none"/>
        </w:tabs>
        <w:spacing w:line="218" w:lineRule="auto" w:before="0"/>
        <w:ind w:left="2862" w:right="1790" w:hanging="2700"/>
        <w:jc w:val="both"/>
        <w:rPr>
          <w:sz w:val="22"/>
        </w:rPr>
      </w:pPr>
      <w:r>
        <w:rPr>
          <w:sz w:val="22"/>
        </w:rPr>
        <w:t>HiGHS or CBC</w:t>
        <w:tab/>
      </w:r>
      <w:r>
        <w:rPr>
          <w:spacing w:val="-4"/>
          <w:sz w:val="22"/>
        </w:rPr>
        <w:t>Reproducible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open-source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chec</w:t>
      </w:r>
      <w:r>
        <w:rPr>
          <w:spacing w:val="-4"/>
          <w:sz w:val="22"/>
        </w:rPr>
        <w:t>ks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on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curated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synthetic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instances</w:t>
      </w:r>
    </w:p>
    <w:p>
      <w:pPr>
        <w:spacing w:after="0" w:line="218" w:lineRule="auto"/>
        <w:jc w:val="both"/>
        <w:rPr>
          <w:sz w:val="22"/>
        </w:rPr>
        <w:sectPr>
          <w:type w:val="continuous"/>
          <w:pgSz w:w="11910" w:h="16840"/>
          <w:pgMar w:header="0" w:footer="857" w:top="1920" w:bottom="280" w:left="1559" w:right="0"/>
          <w:cols w:num="2" w:equalWidth="0">
            <w:col w:w="2488" w:space="40"/>
            <w:col w:w="7823"/>
          </w:cols>
        </w:sectPr>
      </w:pPr>
    </w:p>
    <w:p>
      <w:pPr>
        <w:tabs>
          <w:tab w:pos="2691" w:val="left" w:leader="none"/>
          <w:tab w:pos="5389" w:val="left" w:leader="none"/>
        </w:tabs>
        <w:spacing w:line="268" w:lineRule="exact" w:before="0"/>
        <w:ind w:left="517" w:right="0" w:firstLine="0"/>
        <w:jc w:val="left"/>
        <w:rPr>
          <w:sz w:val="22"/>
        </w:rPr>
      </w:pPr>
      <w:r>
        <w:rPr>
          <w:spacing w:val="-4"/>
          <w:sz w:val="22"/>
        </w:rPr>
        <w:t>Heuristic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results</w:t>
      </w:r>
      <w:r>
        <w:rPr>
          <w:sz w:val="22"/>
        </w:rPr>
        <w:tab/>
        <w:t>Pure</w:t>
      </w:r>
      <w:r>
        <w:rPr>
          <w:spacing w:val="6"/>
          <w:sz w:val="22"/>
        </w:rPr>
        <w:t> </w:t>
      </w:r>
      <w:r>
        <w:rPr>
          <w:sz w:val="22"/>
        </w:rPr>
        <w:t>Python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scheduler</w:t>
      </w:r>
      <w:r>
        <w:rPr>
          <w:sz w:val="22"/>
        </w:rPr>
        <w:tab/>
      </w:r>
      <w:r>
        <w:rPr>
          <w:spacing w:val="-6"/>
          <w:sz w:val="22"/>
        </w:rPr>
        <w:t>Coverage,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objective,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route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feasibil-</w:t>
      </w:r>
    </w:p>
    <w:p>
      <w:pPr>
        <w:spacing w:line="243" w:lineRule="exact" w:before="0"/>
        <w:ind w:left="5389" w:right="0" w:firstLine="0"/>
        <w:jc w:val="left"/>
        <w:rPr>
          <w:sz w:val="22"/>
        </w:rPr>
      </w:pPr>
      <w:r>
        <w:rPr>
          <w:spacing w:val="-2"/>
          <w:sz w:val="22"/>
        </w:rPr>
        <w:t>ity,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runtime comparisons</w:t>
      </w:r>
    </w:p>
    <w:p>
      <w:pPr>
        <w:tabs>
          <w:tab w:pos="2690" w:val="left" w:leader="none"/>
          <w:tab w:pos="5389" w:val="left" w:leader="none"/>
        </w:tabs>
        <w:spacing w:line="218" w:lineRule="auto" w:before="1"/>
        <w:ind w:left="2690" w:right="1791" w:hanging="2173"/>
        <w:jc w:val="left"/>
        <w:rPr>
          <w:sz w:val="22"/>
        </w:rPr>
      </w:pPr>
      <w:r>
        <w:rPr>
          <w:sz w:val="22"/>
        </w:rPr>
        <w:t>LP relaxation results</w:t>
        <w:tab/>
        <w:t>HiGHS</w:t>
      </w:r>
      <w:r>
        <w:rPr>
          <w:spacing w:val="80"/>
          <w:sz w:val="22"/>
        </w:rPr>
        <w:t> </w:t>
      </w:r>
      <w:r>
        <w:rPr>
          <w:sz w:val="22"/>
        </w:rPr>
        <w:t>or</w:t>
      </w:r>
      <w:r>
        <w:rPr>
          <w:spacing w:val="80"/>
          <w:sz w:val="22"/>
        </w:rPr>
        <w:t> </w:t>
      </w:r>
      <w:r>
        <w:rPr>
          <w:sz w:val="22"/>
        </w:rPr>
        <w:t>another</w:t>
      </w:r>
      <w:r>
        <w:rPr>
          <w:spacing w:val="80"/>
          <w:sz w:val="22"/>
        </w:rPr>
        <w:t> </w:t>
      </w:r>
      <w:r>
        <w:rPr>
          <w:sz w:val="22"/>
        </w:rPr>
        <w:t>de-</w:t>
        <w:tab/>
      </w:r>
      <w:r>
        <w:rPr>
          <w:spacing w:val="-6"/>
          <w:sz w:val="22"/>
        </w:rPr>
        <w:t>Lower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bounds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integrality-</w:t>
      </w:r>
      <w:r>
        <w:rPr>
          <w:spacing w:val="-6"/>
          <w:sz w:val="22"/>
        </w:rPr>
        <w:t>gap</w:t>
      </w:r>
      <w:r>
        <w:rPr>
          <w:spacing w:val="-6"/>
          <w:sz w:val="22"/>
        </w:rPr>
        <w:t> </w:t>
      </w:r>
      <w:r>
        <w:rPr>
          <w:sz w:val="22"/>
        </w:rPr>
        <w:t>clared LP backend</w:t>
        <w:tab/>
      </w:r>
      <w:r>
        <w:rPr>
          <w:spacing w:val="-2"/>
          <w:sz w:val="22"/>
        </w:rPr>
        <w:t>analysis</w:t>
      </w:r>
    </w:p>
    <w:p>
      <w:pPr>
        <w:spacing w:after="0" w:line="218" w:lineRule="auto"/>
        <w:jc w:val="left"/>
        <w:rPr>
          <w:sz w:val="22"/>
        </w:rPr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spacing w:line="218" w:lineRule="auto" w:before="36"/>
        <w:ind w:left="517" w:right="0" w:firstLine="0"/>
        <w:jc w:val="left"/>
        <w:rPr>
          <w:sz w:val="22"/>
        </w:rPr>
      </w:pPr>
      <w:r>
        <w:rPr>
          <w:spacing w:val="-2"/>
          <w:sz w:val="22"/>
        </w:rPr>
        <w:t>Additional</w:t>
      </w:r>
      <w:r>
        <w:rPr>
          <w:spacing w:val="43"/>
          <w:sz w:val="22"/>
        </w:rPr>
        <w:t> </w:t>
      </w:r>
      <w:r>
        <w:rPr>
          <w:spacing w:val="-2"/>
          <w:sz w:val="22"/>
        </w:rPr>
        <w:t>compar</w:t>
      </w:r>
      <w:r>
        <w:rPr>
          <w:spacing w:val="-2"/>
          <w:sz w:val="22"/>
        </w:rPr>
        <w:softHyphen/>
      </w:r>
      <w:r>
        <w:rPr>
          <w:spacing w:val="-2"/>
          <w:sz w:val="22"/>
        </w:rPr>
        <w:t>isons</w:t>
      </w:r>
    </w:p>
    <w:p>
      <w:pPr>
        <w:spacing w:line="218" w:lineRule="auto" w:before="36"/>
        <w:ind w:left="162" w:right="0" w:firstLine="0"/>
        <w:jc w:val="left"/>
        <w:rPr>
          <w:sz w:val="22"/>
        </w:rPr>
      </w:pPr>
      <w:r>
        <w:rPr/>
        <w:br w:type="column"/>
      </w:r>
      <w:r>
        <w:rPr>
          <w:spacing w:val="-4"/>
          <w:sz w:val="22"/>
        </w:rPr>
        <w:t>Declared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backend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set</w:t>
      </w:r>
      <w:r>
        <w:rPr>
          <w:spacing w:val="-4"/>
          <w:sz w:val="22"/>
        </w:rPr>
        <w:softHyphen/>
      </w:r>
      <w:r>
        <w:rPr>
          <w:spacing w:val="-2"/>
          <w:sz w:val="22"/>
        </w:rPr>
        <w:t>tings</w:t>
      </w:r>
    </w:p>
    <w:p>
      <w:pPr>
        <w:spacing w:line="218" w:lineRule="auto" w:before="36"/>
        <w:ind w:left="163" w:right="1786" w:firstLine="0"/>
        <w:jc w:val="both"/>
        <w:rPr>
          <w:sz w:val="22"/>
        </w:rPr>
      </w:pPr>
      <w:r>
        <w:rPr/>
        <w:br w:type="column"/>
      </w:r>
      <w:r>
        <w:rPr>
          <w:sz w:val="22"/>
        </w:rPr>
        <w:t>Required</w:t>
      </w:r>
      <w:r>
        <w:rPr>
          <w:spacing w:val="-14"/>
          <w:sz w:val="22"/>
        </w:rPr>
        <w:t> </w:t>
      </w:r>
      <w:r>
        <w:rPr>
          <w:sz w:val="22"/>
        </w:rPr>
        <w:t>when</w:t>
      </w:r>
      <w:r>
        <w:rPr>
          <w:spacing w:val="-14"/>
          <w:sz w:val="22"/>
        </w:rPr>
        <w:t> </w:t>
      </w:r>
      <w:r>
        <w:rPr>
          <w:sz w:val="22"/>
        </w:rPr>
        <w:t>an</w:t>
      </w:r>
      <w:r>
        <w:rPr>
          <w:spacing w:val="-14"/>
          <w:sz w:val="22"/>
        </w:rPr>
        <w:t> </w:t>
      </w:r>
      <w:r>
        <w:rPr>
          <w:sz w:val="22"/>
        </w:rPr>
        <w:t>existing</w:t>
      </w:r>
      <w:r>
        <w:rPr>
          <w:spacing w:val="-13"/>
          <w:sz w:val="22"/>
        </w:rPr>
        <w:t> </w:t>
      </w:r>
      <w:r>
        <w:rPr>
          <w:sz w:val="22"/>
        </w:rPr>
        <w:t>result</w:t>
      </w:r>
      <w:r>
        <w:rPr>
          <w:sz w:val="22"/>
        </w:rPr>
        <w:t> set does not cover the researc</w:t>
      </w:r>
      <w:r>
        <w:rPr>
          <w:sz w:val="22"/>
        </w:rPr>
        <w:t>h</w:t>
      </w:r>
      <w:r>
        <w:rPr>
          <w:sz w:val="22"/>
        </w:rPr>
        <w:t> </w:t>
      </w:r>
      <w:r>
        <w:rPr>
          <w:spacing w:val="-2"/>
          <w:sz w:val="22"/>
        </w:rPr>
        <w:t>question</w:t>
      </w:r>
    </w:p>
    <w:p>
      <w:pPr>
        <w:spacing w:after="0" w:line="218" w:lineRule="auto"/>
        <w:jc w:val="both"/>
        <w:rPr>
          <w:sz w:val="22"/>
        </w:rPr>
        <w:sectPr>
          <w:type w:val="continuous"/>
          <w:pgSz w:w="11910" w:h="16840"/>
          <w:pgMar w:header="0" w:footer="857" w:top="1920" w:bottom="280" w:left="1559" w:right="0"/>
          <w:cols w:num="3" w:equalWidth="0">
            <w:col w:w="2489" w:space="40"/>
            <w:col w:w="2659" w:space="39"/>
            <w:col w:w="5124"/>
          </w:cols>
        </w:sectPr>
      </w:pPr>
    </w:p>
    <w:p>
      <w:pPr>
        <w:pStyle w:val="BodyText"/>
        <w:spacing w:before="6"/>
        <w:rPr>
          <w:sz w:val="5"/>
        </w:rPr>
      </w:pPr>
    </w:p>
    <w:p>
      <w:pPr>
        <w:spacing w:line="20" w:lineRule="exact"/>
        <w:ind w:left="39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254625" cy="12065"/>
                <wp:effectExtent l="9525" t="0" r="3175" b="6985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254625" cy="12065"/>
                          <a:chExt cx="5254625" cy="1206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5943"/>
                            <a:ext cx="5254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4625" h="0">
                                <a:moveTo>
                                  <a:pt x="0" y="0"/>
                                </a:moveTo>
                                <a:lnTo>
                                  <a:pt x="5254294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3.75pt;height:.95pt;mso-position-horizontal-relative:char;mso-position-vertical-relative:line" id="docshapegroup94" coordorigin="0,0" coordsize="8275,19">
                <v:line style="position:absolute" from="0,9" to="8274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1"/>
      </w:pPr>
    </w:p>
    <w:p>
      <w:pPr>
        <w:pStyle w:val="BodyText"/>
        <w:spacing w:line="266" w:lineRule="auto" w:before="1"/>
        <w:ind w:left="133" w:right="1369" w:firstLine="359"/>
        <w:jc w:val="both"/>
      </w:pP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clarity,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computational</w:t>
      </w:r>
      <w:r>
        <w:rPr>
          <w:spacing w:val="-13"/>
        </w:rPr>
        <w:t> </w:t>
      </w:r>
      <w:r>
        <w:rPr>
          <w:spacing w:val="-2"/>
        </w:rPr>
        <w:t>tables</w:t>
      </w:r>
      <w:r>
        <w:rPr>
          <w:spacing w:val="-13"/>
        </w:rPr>
        <w:t> </w:t>
      </w:r>
      <w:r>
        <w:rPr>
          <w:spacing w:val="-2"/>
        </w:rPr>
        <w:t>use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following</w:t>
      </w:r>
      <w:r>
        <w:rPr>
          <w:spacing w:val="-13"/>
        </w:rPr>
        <w:t> </w:t>
      </w:r>
      <w:r>
        <w:rPr>
          <w:spacing w:val="-2"/>
        </w:rPr>
        <w:t>status</w:t>
      </w:r>
      <w:r>
        <w:rPr>
          <w:spacing w:val="-13"/>
        </w:rPr>
        <w:t> </w:t>
      </w:r>
      <w:r>
        <w:rPr>
          <w:spacing w:val="-2"/>
        </w:rPr>
        <w:t>meanings.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i/>
          <w:spacing w:val="-2"/>
        </w:rPr>
        <w:t>optimal</w:t>
      </w:r>
      <w:r>
        <w:rPr>
          <w:i/>
          <w:spacing w:val="-2"/>
        </w:rPr>
        <w:t> </w:t>
      </w:r>
      <w:r>
        <w:rPr/>
        <w:t>MILP</w:t>
      </w:r>
      <w:r>
        <w:rPr>
          <w:spacing w:val="-5"/>
        </w:rPr>
        <w:t> </w:t>
      </w:r>
      <w:r>
        <w:rPr/>
        <w:t>result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feasible</w:t>
      </w:r>
      <w:r>
        <w:rPr>
          <w:spacing w:val="-5"/>
        </w:rPr>
        <w:t> </w:t>
      </w:r>
      <w:r>
        <w:rPr/>
        <w:t>integer</w:t>
      </w:r>
      <w:r>
        <w:rPr>
          <w:spacing w:val="-5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proof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exists.</w:t>
      </w:r>
      <w:r>
        <w:rPr/>
        <w:t> A </w:t>
      </w:r>
      <w:r>
        <w:rPr>
          <w:i/>
        </w:rPr>
        <w:t>feasible </w:t>
      </w:r>
      <w:r>
        <w:rPr/>
        <w:t>or </w:t>
      </w:r>
      <w:r>
        <w:rPr>
          <w:i/>
        </w:rPr>
        <w:t>time-limited </w:t>
      </w:r>
      <w:r>
        <w:rPr/>
        <w:t>MILP result has an incumbent but no optimality </w:t>
      </w:r>
      <w:r>
        <w:rPr/>
        <w:t>certificate</w:t>
      </w:r>
      <w:r>
        <w:rPr/>
        <w:t> within the declared limit. An </w:t>
      </w:r>
      <w:r>
        <w:rPr>
          <w:i/>
        </w:rPr>
        <w:t>infeasible </w:t>
      </w:r>
      <w:r>
        <w:rPr/>
        <w:t>result means that the solver proved that </w:t>
      </w:r>
      <w:r>
        <w:rPr/>
        <w:t>the</w:t>
      </w:r>
      <w:r>
        <w:rPr/>
        <w:t> </w:t>
      </w:r>
      <w:r>
        <w:rPr>
          <w:spacing w:val="-2"/>
        </w:rPr>
        <w:t>selected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10"/>
        </w:rPr>
        <w:t> </w:t>
      </w:r>
      <w:r>
        <w:rPr>
          <w:spacing w:val="-2"/>
        </w:rPr>
        <w:t>solution</w:t>
      </w:r>
      <w:r>
        <w:rPr>
          <w:spacing w:val="-10"/>
        </w:rPr>
        <w:t> </w:t>
      </w:r>
      <w:r>
        <w:rPr>
          <w:spacing w:val="-2"/>
        </w:rPr>
        <w:t>satisfying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active</w:t>
      </w:r>
      <w:r>
        <w:rPr>
          <w:spacing w:val="-10"/>
        </w:rPr>
        <w:t> </w:t>
      </w:r>
      <w:r>
        <w:rPr>
          <w:spacing w:val="-2"/>
        </w:rPr>
        <w:t>constraints.</w:t>
      </w:r>
      <w:r>
        <w:rPr/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i/>
          <w:spacing w:val="-2"/>
        </w:rPr>
        <w:t>error</w:t>
      </w:r>
      <w:r>
        <w:rPr>
          <w:i/>
          <w:spacing w:val="-2"/>
        </w:rPr>
        <w:t> </w:t>
      </w:r>
      <w:r>
        <w:rPr>
          <w:spacing w:val="-2"/>
        </w:rPr>
        <w:t>indicates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2"/>
        </w:rPr>
        <w:t> </w:t>
      </w:r>
      <w:r>
        <w:rPr/>
        <w:t>execution or solution loading failed and must not be interpreted as a mathema</w:t>
      </w:r>
      <w:r>
        <w:rPr/>
        <w:t>tical</w:t>
      </w:r>
      <w:r>
        <w:rPr/>
        <w:t> infeasibility</w:t>
      </w:r>
      <w:r>
        <w:rPr>
          <w:spacing w:val="-15"/>
        </w:rPr>
        <w:t> </w:t>
      </w:r>
      <w:r>
        <w:rPr/>
        <w:t>result. For</w:t>
      </w:r>
      <w:r>
        <w:rPr>
          <w:spacing w:val="-15"/>
        </w:rPr>
        <w:t> </w:t>
      </w:r>
      <w:r>
        <w:rPr/>
        <w:t>heuristics,</w:t>
      </w:r>
      <w:r>
        <w:rPr>
          <w:spacing w:val="-15"/>
        </w:rPr>
        <w:t> </w:t>
      </w:r>
      <w:r>
        <w:rPr>
          <w:i/>
        </w:rPr>
        <w:t>complete</w:t>
      </w:r>
      <w:r>
        <w:rPr>
          <w:i/>
          <w:spacing w:val="-9"/>
        </w:rPr>
        <w:t> </w:t>
      </w:r>
      <w:r>
        <w:rPr/>
        <w:t>means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flights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assigned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/>
        <w:t> route</w:t>
      </w:r>
      <w:r>
        <w:rPr>
          <w:spacing w:val="-12"/>
        </w:rPr>
        <w:t> </w:t>
      </w:r>
      <w:r>
        <w:rPr/>
        <w:t>replay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feasible;</w:t>
      </w:r>
      <w:r>
        <w:rPr>
          <w:spacing w:val="-12"/>
        </w:rPr>
        <w:t> </w:t>
      </w:r>
      <w:r>
        <w:rPr>
          <w:i/>
        </w:rPr>
        <w:t>partial</w:t>
      </w:r>
      <w:r>
        <w:rPr>
          <w:i/>
          <w:spacing w:val="-1"/>
        </w:rPr>
        <w:t> </w:t>
      </w:r>
      <w:r>
        <w:rPr/>
        <w:t>means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returned</w:t>
      </w:r>
      <w:r>
        <w:rPr>
          <w:spacing w:val="-12"/>
        </w:rPr>
        <w:t> </w:t>
      </w:r>
      <w:r>
        <w:rPr/>
        <w:t>routes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feasible</w:t>
      </w:r>
      <w:r>
        <w:rPr>
          <w:spacing w:val="-12"/>
        </w:rPr>
        <w:t> </w:t>
      </w:r>
      <w:r>
        <w:rPr/>
        <w:t>but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least</w:t>
      </w:r>
      <w:r>
        <w:rPr/>
        <w:t> </w:t>
      </w:r>
      <w:r>
        <w:rPr>
          <w:spacing w:val="-4"/>
        </w:rPr>
        <w:t>one</w:t>
      </w:r>
      <w:r>
        <w:rPr>
          <w:spacing w:val="-11"/>
        </w:rPr>
        <w:t> </w:t>
      </w:r>
      <w:r>
        <w:rPr>
          <w:spacing w:val="-4"/>
        </w:rPr>
        <w:t>flight</w:t>
      </w:r>
      <w:r>
        <w:rPr>
          <w:spacing w:val="-11"/>
        </w:rPr>
        <w:t> </w:t>
      </w:r>
      <w:r>
        <w:rPr>
          <w:spacing w:val="-4"/>
        </w:rPr>
        <w:t>remains</w:t>
      </w:r>
      <w:r>
        <w:rPr>
          <w:spacing w:val="-11"/>
        </w:rPr>
        <w:t> </w:t>
      </w:r>
      <w:r>
        <w:rPr>
          <w:spacing w:val="-4"/>
        </w:rPr>
        <w:t>unassigned.</w:t>
      </w:r>
      <w:r>
        <w:rPr>
          <w:spacing w:val="-11"/>
        </w:rPr>
        <w:t> </w:t>
      </w: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vocabulary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applied</w:t>
      </w:r>
      <w:r>
        <w:rPr>
          <w:spacing w:val="-11"/>
        </w:rPr>
        <w:t> </w:t>
      </w:r>
      <w:r>
        <w:rPr>
          <w:spacing w:val="-4"/>
        </w:rPr>
        <w:t>consistently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tables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4"/>
        </w:rPr>
        <w:t> </w:t>
      </w:r>
      <w:r>
        <w:rPr/>
        <w:t>figures in the remainder of the chapter.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21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Benchmark families" w:id="207"/>
      <w:bookmarkEnd w:id="207"/>
      <w:r>
        <w:rPr>
          <w:b w:val="0"/>
        </w:rPr>
      </w:r>
      <w:bookmarkStart w:name="_bookmark120" w:id="208"/>
      <w:bookmarkEnd w:id="208"/>
      <w:r>
        <w:rPr>
          <w:b w:val="0"/>
        </w:rPr>
      </w:r>
      <w:r>
        <w:rPr>
          <w:w w:val="105"/>
        </w:rPr>
        <w:t>Benchmark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families</w:t>
      </w:r>
    </w:p>
    <w:p>
      <w:pPr>
        <w:pStyle w:val="BodyText"/>
        <w:spacing w:line="266" w:lineRule="auto" w:before="242"/>
        <w:ind w:left="141" w:right="1375" w:hanging="9"/>
        <w:jc w:val="both"/>
      </w:pPr>
      <w:r>
        <w:rPr/>
        <w:t>The repository contains four complementary benchmark families.</w:t>
      </w:r>
      <w:r>
        <w:rPr>
          <w:spacing w:val="40"/>
        </w:rPr>
        <w:t> </w:t>
      </w:r>
      <w:r>
        <w:rPr/>
        <w:t>The first is a cu</w:t>
      </w:r>
      <w:r>
        <w:rPr/>
        <w:softHyphen/>
      </w:r>
      <w:r>
        <w:rPr/>
        <w:t>rated</w:t>
      </w:r>
      <w:r>
        <w:rPr>
          <w:spacing w:val="-11"/>
        </w:rPr>
        <w:t> </w:t>
      </w:r>
      <w:r>
        <w:rPr/>
        <w:t>boundary</w:t>
      </w:r>
      <w:r>
        <w:rPr>
          <w:spacing w:val="-11"/>
        </w:rPr>
        <w:t> </w:t>
      </w:r>
      <w:r>
        <w:rPr/>
        <w:t>suite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explicit</w:t>
      </w:r>
      <w:r>
        <w:rPr>
          <w:spacing w:val="-11"/>
        </w:rPr>
        <w:t> </w:t>
      </w:r>
      <w:r>
        <w:rPr/>
        <w:t>maintenance</w:t>
      </w:r>
      <w:r>
        <w:rPr>
          <w:spacing w:val="-11"/>
        </w:rPr>
        <w:t> </w:t>
      </w:r>
      <w:r>
        <w:rPr/>
        <w:t>scenarios: no</w:t>
      </w:r>
      <w:r>
        <w:rPr>
          <w:spacing w:val="-11"/>
        </w:rPr>
        <w:t> </w:t>
      </w:r>
      <w:r>
        <w:rPr/>
        <w:t>maintenance,</w:t>
      </w:r>
      <w:r>
        <w:rPr>
          <w:spacing w:val="-11"/>
        </w:rPr>
        <w:t> </w:t>
      </w:r>
      <w:r>
        <w:rPr/>
        <w:t>capacit</w:t>
      </w:r>
      <w:r>
        <w:rPr/>
        <w:t>y</w:t>
      </w:r>
      <w:r>
        <w:rPr/>
        <w:t> </w:t>
      </w:r>
      <w:r>
        <w:rPr>
          <w:spacing w:val="-2"/>
        </w:rPr>
        <w:t>bottlenecks, hierarchy interactions, near-threshold exposure, all-check coverage, </w:t>
      </w:r>
      <w:r>
        <w:rPr>
          <w:spacing w:val="-2"/>
        </w:rPr>
        <w:t>and</w:t>
      </w:r>
      <w:r>
        <w:rPr>
          <w:spacing w:val="-2"/>
        </w:rPr>
        <w:t> </w:t>
      </w:r>
      <w:r>
        <w:rPr/>
        <w:t>multi-check</w:t>
      </w:r>
      <w:r>
        <w:rPr>
          <w:spacing w:val="-15"/>
        </w:rPr>
        <w:t> </w:t>
      </w:r>
      <w:r>
        <w:rPr/>
        <w:t>windows.</w:t>
      </w:r>
      <w:r>
        <w:rPr>
          <w:spacing w:val="-15"/>
        </w:rPr>
        <w:t> </w:t>
      </w:r>
      <w:r>
        <w:rPr/>
        <w:t>These</w:t>
      </w:r>
      <w:r>
        <w:rPr>
          <w:spacing w:val="-15"/>
        </w:rPr>
        <w:t> </w:t>
      </w:r>
      <w:r>
        <w:rPr/>
        <w:t>instances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small</w:t>
      </w:r>
      <w:r>
        <w:rPr>
          <w:spacing w:val="-15"/>
        </w:rPr>
        <w:t> </w:t>
      </w:r>
      <w:r>
        <w:rPr/>
        <w:t>enough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inspect</w:t>
      </w:r>
      <w:r>
        <w:rPr>
          <w:spacing w:val="-15"/>
        </w:rPr>
        <w:t> </w:t>
      </w:r>
      <w:r>
        <w:rPr/>
        <w:t>manually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are</w:t>
      </w:r>
      <w:r>
        <w:rPr/>
        <w:t> used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validate</w:t>
      </w:r>
      <w:r>
        <w:rPr>
          <w:spacing w:val="-6"/>
        </w:rPr>
        <w:t> </w:t>
      </w:r>
      <w:r>
        <w:rPr/>
        <w:t>semantics</w:t>
      </w:r>
      <w:r>
        <w:rPr>
          <w:spacing w:val="-6"/>
        </w:rPr>
        <w:t> </w:t>
      </w:r>
      <w:r>
        <w:rPr/>
        <w:t>rather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estimate</w:t>
      </w:r>
      <w:r>
        <w:rPr>
          <w:spacing w:val="-6"/>
        </w:rPr>
        <w:t> </w:t>
      </w:r>
      <w:r>
        <w:rPr/>
        <w:t>asymptotic</w:t>
      </w:r>
      <w:r>
        <w:rPr>
          <w:spacing w:val="-6"/>
        </w:rPr>
        <w:t> </w:t>
      </w:r>
      <w:r>
        <w:rPr/>
        <w:t>performance.</w:t>
      </w:r>
    </w:p>
    <w:p>
      <w:pPr>
        <w:pStyle w:val="BodyText"/>
        <w:spacing w:line="266" w:lineRule="auto"/>
        <w:ind w:left="133" w:right="1370" w:firstLine="359"/>
        <w:jc w:val="both"/>
      </w:pPr>
      <w:r>
        <w:rPr/>
        <w:t>The second family consists of deterministic synthetic DataCplex instances.</w:t>
      </w:r>
      <w:r>
        <w:rPr>
          <w:spacing w:val="40"/>
        </w:rPr>
        <w:t> </w:t>
      </w:r>
      <w:r>
        <w:rPr/>
        <w:t>The</w:t>
      </w:r>
      <w:r>
        <w:rPr/>
        <w:t> </w:t>
      </w:r>
      <w:r>
        <w:rPr>
          <w:spacing w:val="-6"/>
        </w:rPr>
        <w:t>generator</w:t>
      </w:r>
      <w:r>
        <w:rPr>
          <w:spacing w:val="-11"/>
        </w:rPr>
        <w:t> </w:t>
      </w:r>
      <w:r>
        <w:rPr>
          <w:spacing w:val="-6"/>
        </w:rPr>
        <w:t>varies</w:t>
      </w:r>
      <w:r>
        <w:rPr>
          <w:spacing w:val="-9"/>
        </w:rPr>
        <w:t> </w:t>
      </w:r>
      <w:r>
        <w:rPr>
          <w:spacing w:val="-6"/>
        </w:rPr>
        <w:t>density,</w:t>
      </w:r>
      <w:r>
        <w:rPr>
          <w:spacing w:val="-9"/>
        </w:rPr>
        <w:t> </w:t>
      </w:r>
      <w:r>
        <w:rPr>
          <w:spacing w:val="-6"/>
        </w:rPr>
        <w:t>fleet</w:t>
      </w:r>
      <w:r>
        <w:rPr>
          <w:spacing w:val="-9"/>
        </w:rPr>
        <w:t> </w:t>
      </w:r>
      <w:r>
        <w:rPr>
          <w:spacing w:val="-6"/>
        </w:rPr>
        <w:t>size,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horizon,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useful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scalability</w:t>
      </w:r>
      <w:r>
        <w:rPr>
          <w:spacing w:val="-9"/>
        </w:rPr>
        <w:t> </w:t>
      </w:r>
      <w:r>
        <w:rPr>
          <w:spacing w:val="-6"/>
        </w:rPr>
        <w:t>experimen</w:t>
      </w:r>
      <w:r>
        <w:rPr>
          <w:spacing w:val="-6"/>
        </w:rPr>
        <w:t>ts.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instances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valuable</w:t>
      </w:r>
      <w:r>
        <w:rPr>
          <w:spacing w:val="-5"/>
        </w:rPr>
        <w:t> </w:t>
      </w:r>
      <w:r>
        <w:rPr>
          <w:spacing w:val="-4"/>
        </w:rPr>
        <w:t>stress</w:t>
      </w:r>
      <w:r>
        <w:rPr>
          <w:spacing w:val="-5"/>
        </w:rPr>
        <w:t> </w:t>
      </w:r>
      <w:r>
        <w:rPr>
          <w:spacing w:val="-4"/>
        </w:rPr>
        <w:t>tests,</w:t>
      </w:r>
      <w:r>
        <w:rPr>
          <w:spacing w:val="-5"/>
        </w:rPr>
        <w:t> </w:t>
      </w:r>
      <w:r>
        <w:rPr>
          <w:spacing w:val="-4"/>
        </w:rPr>
        <w:t>but</w:t>
      </w:r>
      <w:r>
        <w:rPr>
          <w:spacing w:val="-5"/>
        </w:rPr>
        <w:t> </w:t>
      </w:r>
      <w:r>
        <w:rPr>
          <w:spacing w:val="-4"/>
        </w:rPr>
        <w:t>random</w:t>
      </w:r>
      <w:r>
        <w:rPr>
          <w:spacing w:val="-5"/>
        </w:rPr>
        <w:t> </w:t>
      </w:r>
      <w:r>
        <w:rPr>
          <w:spacing w:val="-4"/>
        </w:rPr>
        <w:t>flight</w:t>
      </w:r>
      <w:r>
        <w:rPr>
          <w:spacing w:val="-5"/>
        </w:rPr>
        <w:t> </w:t>
      </w:r>
      <w:r>
        <w:rPr>
          <w:spacing w:val="-4"/>
        </w:rPr>
        <w:t>origins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destinations</w:t>
      </w:r>
      <w:r>
        <w:rPr>
          <w:spacing w:val="-5"/>
        </w:rPr>
        <w:t> </w:t>
      </w:r>
      <w:r>
        <w:rPr>
          <w:spacing w:val="-4"/>
        </w:rPr>
        <w:t>do</w:t>
      </w:r>
      <w:r>
        <w:rPr>
          <w:spacing w:val="-4"/>
        </w:rPr>
        <w:t> </w:t>
      </w:r>
      <w:r>
        <w:rPr>
          <w:spacing w:val="-6"/>
        </w:rPr>
        <w:t>not</w:t>
      </w:r>
      <w:r>
        <w:rPr>
          <w:spacing w:val="-9"/>
        </w:rPr>
        <w:t> </w:t>
      </w:r>
      <w:r>
        <w:rPr>
          <w:spacing w:val="-6"/>
        </w:rPr>
        <w:t>guarantee</w:t>
      </w:r>
      <w:r>
        <w:rPr>
          <w:spacing w:val="-9"/>
        </w:rPr>
        <w:t> </w:t>
      </w:r>
      <w:r>
        <w:rPr>
          <w:spacing w:val="-6"/>
        </w:rPr>
        <w:t>exact</w:t>
      </w:r>
      <w:r>
        <w:rPr>
          <w:spacing w:val="-9"/>
        </w:rPr>
        <w:t> </w:t>
      </w:r>
      <w:r>
        <w:rPr>
          <w:spacing w:val="-6"/>
        </w:rPr>
        <w:t>equipment-flow</w:t>
      </w:r>
      <w:r>
        <w:rPr>
          <w:spacing w:val="-9"/>
        </w:rPr>
        <w:t> </w:t>
      </w:r>
      <w:r>
        <w:rPr>
          <w:spacing w:val="-6"/>
        </w:rPr>
        <w:t>feasibility.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heuristic</w:t>
      </w:r>
      <w:r>
        <w:rPr>
          <w:spacing w:val="-9"/>
        </w:rPr>
        <w:t> </w:t>
      </w:r>
      <w:r>
        <w:rPr>
          <w:spacing w:val="-6"/>
        </w:rPr>
        <w:t>schedule</w:t>
      </w:r>
      <w:r>
        <w:rPr>
          <w:spacing w:val="-9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such</w:t>
      </w:r>
      <w:r>
        <w:rPr>
          <w:spacing w:val="-9"/>
        </w:rPr>
        <w:t> </w:t>
      </w:r>
      <w:r>
        <w:rPr>
          <w:spacing w:val="-6"/>
        </w:rPr>
        <w:t>an</w:t>
      </w:r>
      <w:r>
        <w:rPr>
          <w:spacing w:val="-9"/>
        </w:rPr>
        <w:t> </w:t>
      </w:r>
      <w:r>
        <w:rPr>
          <w:spacing w:val="-6"/>
        </w:rPr>
        <w:t>instance</w:t>
      </w:r>
      <w:r>
        <w:rPr>
          <w:spacing w:val="-6"/>
        </w:rPr>
        <w:t> </w:t>
      </w:r>
      <w:r>
        <w:rPr/>
        <w:t>must therefore not be described as proof that the integrated MILP is feasible.</w:t>
      </w:r>
    </w:p>
    <w:p>
      <w:pPr>
        <w:pStyle w:val="BodyText"/>
        <w:spacing w:line="266" w:lineRule="auto"/>
        <w:ind w:left="141" w:right="1408" w:firstLine="351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third</w:t>
      </w:r>
      <w:r>
        <w:rPr>
          <w:spacing w:val="-13"/>
        </w:rPr>
        <w:t> </w:t>
      </w:r>
      <w:r>
        <w:rPr>
          <w:spacing w:val="-2"/>
        </w:rPr>
        <w:t>family</w:t>
      </w:r>
      <w:r>
        <w:rPr>
          <w:spacing w:val="-13"/>
        </w:rPr>
        <w:t> </w:t>
      </w:r>
      <w:r>
        <w:rPr>
          <w:spacing w:val="-2"/>
        </w:rPr>
        <w:t>consists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constructive</w:t>
      </w:r>
      <w:r>
        <w:rPr>
          <w:spacing w:val="-13"/>
        </w:rPr>
        <w:t> </w:t>
      </w:r>
      <w:r>
        <w:rPr>
          <w:spacing w:val="-2"/>
        </w:rPr>
        <w:t>exact-feasible</w:t>
      </w:r>
      <w:r>
        <w:rPr>
          <w:spacing w:val="-13"/>
        </w:rPr>
        <w:t> </w:t>
      </w:r>
      <w:r>
        <w:rPr>
          <w:spacing w:val="-2"/>
        </w:rPr>
        <w:t>instances.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seeded</w:t>
      </w:r>
      <w:r>
        <w:rPr>
          <w:spacing w:val="-13"/>
        </w:rPr>
        <w:t> </w:t>
      </w:r>
      <w:r>
        <w:rPr>
          <w:spacing w:val="-2"/>
        </w:rPr>
        <w:t>aircraft</w:t>
      </w:r>
      <w:r>
        <w:rPr>
          <w:spacing w:val="-2"/>
        </w:rPr>
        <w:t> </w:t>
      </w:r>
      <w:r>
        <w:rPr/>
        <w:t>rotation is generated first, validated with the maintenance timeline, and only </w:t>
      </w:r>
      <w:r>
        <w:rPr/>
        <w:t>then</w:t>
      </w:r>
      <w:r>
        <w:rPr/>
        <w:t> </w:t>
      </w:r>
      <w:r>
        <w:rPr>
          <w:spacing w:val="-2"/>
        </w:rPr>
        <w:t>serialized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JSON.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family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preferred</w:t>
      </w:r>
      <w:r>
        <w:rPr>
          <w:spacing w:val="-5"/>
        </w:rPr>
        <w:t> </w:t>
      </w:r>
      <w:r>
        <w:rPr>
          <w:spacing w:val="-2"/>
        </w:rPr>
        <w:t>basis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fair</w:t>
      </w:r>
      <w:r>
        <w:rPr>
          <w:spacing w:val="-6"/>
        </w:rPr>
        <w:t> </w:t>
      </w:r>
      <w:r>
        <w:rPr>
          <w:spacing w:val="-2"/>
        </w:rPr>
        <w:t>heuristic-versus-</w:t>
      </w:r>
      <w:r>
        <w:rPr>
          <w:spacing w:val="-4"/>
        </w:rPr>
        <w:t>MILP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BodyText"/>
        <w:spacing w:line="266" w:lineRule="auto" w:before="106"/>
        <w:ind w:left="141" w:right="1405"/>
        <w:jc w:val="both"/>
      </w:pPr>
      <w:r>
        <w:rPr>
          <w:spacing w:val="-6"/>
        </w:rPr>
        <w:t>quality</w:t>
      </w:r>
      <w:r>
        <w:rPr>
          <w:spacing w:val="-7"/>
        </w:rPr>
        <w:t> </w:t>
      </w:r>
      <w:r>
        <w:rPr>
          <w:spacing w:val="-6"/>
        </w:rPr>
        <w:t>comparison</w:t>
      </w:r>
      <w:r>
        <w:rPr>
          <w:spacing w:val="-7"/>
        </w:rPr>
        <w:t> </w:t>
      </w:r>
      <w:r>
        <w:rPr>
          <w:spacing w:val="-6"/>
        </w:rPr>
        <w:t>because</w:t>
      </w:r>
      <w:r>
        <w:rPr>
          <w:spacing w:val="-7"/>
        </w:rPr>
        <w:t> </w:t>
      </w:r>
      <w:r>
        <w:rPr>
          <w:spacing w:val="-6"/>
        </w:rPr>
        <w:t>it</w:t>
      </w:r>
      <w:r>
        <w:rPr>
          <w:spacing w:val="-7"/>
        </w:rPr>
        <w:t> </w:t>
      </w:r>
      <w:r>
        <w:rPr>
          <w:spacing w:val="-6"/>
        </w:rPr>
        <w:t>avoids</w:t>
      </w:r>
      <w:r>
        <w:rPr>
          <w:spacing w:val="-7"/>
        </w:rPr>
        <w:t> </w:t>
      </w:r>
      <w:r>
        <w:rPr>
          <w:spacing w:val="-6"/>
        </w:rPr>
        <w:t>conflating</w:t>
      </w:r>
      <w:r>
        <w:rPr>
          <w:spacing w:val="-7"/>
        </w:rPr>
        <w:t> </w:t>
      </w:r>
      <w:r>
        <w:rPr>
          <w:spacing w:val="-6"/>
        </w:rPr>
        <w:t>algorithmic</w:t>
      </w:r>
      <w:r>
        <w:rPr>
          <w:spacing w:val="-7"/>
        </w:rPr>
        <w:t> </w:t>
      </w:r>
      <w:r>
        <w:rPr>
          <w:spacing w:val="-6"/>
        </w:rPr>
        <w:t>failure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7"/>
        </w:rPr>
        <w:t> </w:t>
      </w:r>
      <w:r>
        <w:rPr>
          <w:spacing w:val="-6"/>
        </w:rPr>
        <w:t>an</w:t>
      </w:r>
      <w:r>
        <w:rPr>
          <w:spacing w:val="-7"/>
        </w:rPr>
        <w:t> </w:t>
      </w:r>
      <w:r>
        <w:rPr>
          <w:spacing w:val="-6"/>
        </w:rPr>
        <w:t>acciden</w:t>
      </w:r>
      <w:r>
        <w:rPr>
          <w:spacing w:val="-6"/>
        </w:rPr>
        <w:t>tally</w:t>
      </w:r>
      <w:r>
        <w:rPr>
          <w:spacing w:val="-6"/>
        </w:rPr>
        <w:t> </w:t>
      </w:r>
      <w:r>
        <w:rPr/>
        <w:t>infeasible random input.</w:t>
      </w:r>
    </w:p>
    <w:p>
      <w:pPr>
        <w:pStyle w:val="BodyText"/>
        <w:spacing w:line="266" w:lineRule="auto"/>
        <w:ind w:left="141" w:right="1369" w:firstLine="351"/>
        <w:jc w:val="both"/>
      </w:pPr>
      <w:r>
        <w:rPr/>
        <w:t>The</w:t>
      </w:r>
      <w:r>
        <w:rPr>
          <w:spacing w:val="-2"/>
        </w:rPr>
        <w:t> </w:t>
      </w:r>
      <w:r>
        <w:rPr/>
        <w:t>fourth</w:t>
      </w:r>
      <w:r>
        <w:rPr>
          <w:spacing w:val="-2"/>
        </w:rPr>
        <w:t> </w:t>
      </w:r>
      <w:r>
        <w:rPr/>
        <w:t>family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certified</w:t>
      </w:r>
      <w:r>
        <w:rPr>
          <w:spacing w:val="-2"/>
        </w:rPr>
        <w:t> </w:t>
      </w:r>
      <w:r>
        <w:rPr/>
        <w:t>synthetic</w:t>
      </w:r>
      <w:r>
        <w:rPr>
          <w:spacing w:val="-2"/>
        </w:rPr>
        <w:t> </w:t>
      </w:r>
      <w:r>
        <w:rPr/>
        <w:t>full-hierarchy</w:t>
      </w:r>
      <w:r>
        <w:rPr>
          <w:spacing w:val="-2"/>
        </w:rPr>
        <w:t> </w:t>
      </w:r>
      <w:r>
        <w:rPr/>
        <w:t>benchmark</w:t>
      </w:r>
      <w:r>
        <w:rPr>
          <w:spacing w:val="-2"/>
        </w:rPr>
        <w:t> </w:t>
      </w:r>
      <w:r>
        <w:rPr/>
        <w:t>generated</w:t>
      </w:r>
      <w:r>
        <w:rPr>
          <w:spacing w:val="-2"/>
        </w:rPr>
        <w:t> </w:t>
      </w:r>
      <w:r>
        <w:rPr/>
        <w:t>b</w:t>
      </w:r>
      <w:r>
        <w:rPr/>
        <w:t>y</w:t>
      </w:r>
      <w:r>
        <w:rPr/>
        <w:t> </w:t>
      </w:r>
      <w:r>
        <w:rPr>
          <w:spacing w:val="-4"/>
        </w:rPr>
        <w:t>extttsrc/fore</w:t>
      </w:r>
      <w:r>
        <w:rPr>
          <w:spacing w:val="-6"/>
        </w:rPr>
        <w:t> </w:t>
      </w:r>
      <w:r>
        <w:rPr>
          <w:spacing w:val="-4"/>
        </w:rPr>
        <w:t>extunderscore</w:t>
      </w:r>
      <w:r>
        <w:rPr>
          <w:spacing w:val="-6"/>
        </w:rPr>
        <w:t> </w:t>
      </w:r>
      <w:r>
        <w:rPr>
          <w:spacing w:val="-4"/>
        </w:rPr>
        <w:t>benchgen.py.</w:t>
      </w:r>
      <w:r>
        <w:rPr>
          <w:spacing w:val="12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constructs</w:t>
      </w:r>
      <w:r>
        <w:rPr>
          <w:spacing w:val="-6"/>
        </w:rPr>
        <w:t> </w:t>
      </w:r>
      <w:r>
        <w:rPr>
          <w:spacing w:val="-4"/>
        </w:rPr>
        <w:t>balanced</w:t>
      </w:r>
      <w:r>
        <w:rPr>
          <w:spacing w:val="-6"/>
        </w:rPr>
        <w:t> </w:t>
      </w:r>
      <w:r>
        <w:rPr>
          <w:spacing w:val="-4"/>
        </w:rPr>
        <w:t>daily</w:t>
      </w:r>
      <w:r>
        <w:rPr>
          <w:spacing w:val="-6"/>
        </w:rPr>
        <w:t> </w:t>
      </w:r>
      <w:r>
        <w:rPr>
          <w:spacing w:val="-4"/>
        </w:rPr>
        <w:t>flight</w:t>
      </w:r>
      <w:r>
        <w:rPr>
          <w:spacing w:val="-6"/>
        </w:rPr>
        <w:t> </w:t>
      </w:r>
      <w:r>
        <w:rPr>
          <w:spacing w:val="-4"/>
        </w:rPr>
        <w:t>top</w:t>
      </w:r>
      <w:r>
        <w:rPr>
          <w:spacing w:val="-4"/>
        </w:rPr>
        <w:t>ologies,</w:t>
      </w:r>
      <w:r>
        <w:rPr>
          <w:spacing w:val="-4"/>
        </w:rPr>
        <w:t> </w:t>
      </w:r>
      <w:r>
        <w:rPr/>
        <w:t>controlled</w:t>
      </w:r>
      <w:r>
        <w:rPr>
          <w:spacing w:val="-14"/>
        </w:rPr>
        <w:t> </w:t>
      </w:r>
      <w:r>
        <w:rPr/>
        <w:t>A/B/C/D</w:t>
      </w:r>
      <w:r>
        <w:rPr>
          <w:spacing w:val="-14"/>
        </w:rPr>
        <w:t> </w:t>
      </w:r>
      <w:r>
        <w:rPr/>
        <w:t>maintenance</w:t>
      </w:r>
      <w:r>
        <w:rPr>
          <w:spacing w:val="-14"/>
        </w:rPr>
        <w:t> </w:t>
      </w:r>
      <w:r>
        <w:rPr/>
        <w:t>periods,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complete</w:t>
      </w:r>
      <w:r>
        <w:rPr>
          <w:spacing w:val="-14"/>
        </w:rPr>
        <w:t> </w:t>
      </w:r>
      <w:r>
        <w:rPr/>
        <w:t>reference</w:t>
      </w:r>
      <w:r>
        <w:rPr>
          <w:spacing w:val="-14"/>
        </w:rPr>
        <w:t> </w:t>
      </w:r>
      <w:r>
        <w:rPr/>
        <w:t>assignment. </w:t>
      </w:r>
      <w:r>
        <w:rPr/>
        <w:t>The</w:t>
      </w:r>
      <w:r>
        <w:rPr/>
        <w:t> </w:t>
      </w:r>
      <w:r>
        <w:rPr>
          <w:spacing w:val="-6"/>
        </w:rPr>
        <w:t>application-compatible profile uses the published minimum-turn parameter, one-</w:t>
      </w:r>
      <w:r>
        <w:rPr>
          <w:spacing w:val="-6"/>
        </w:rPr>
        <w:t>based</w:t>
      </w:r>
      <w:r>
        <w:rPr>
          <w:spacing w:val="-6"/>
        </w:rPr>
        <w:t> </w:t>
      </w:r>
      <w:r>
        <w:rPr>
          <w:w w:val="90"/>
        </w:rPr>
        <w:t>flight identifiers, single-day maintenance durations, and post-arrival maintenance even</w:t>
      </w:r>
      <w:r>
        <w:rPr>
          <w:w w:val="90"/>
        </w:rPr>
        <w:t>ts.</w:t>
      </w:r>
      <w:r>
        <w:rPr>
          <w:w w:val="90"/>
        </w:rPr>
        <w:t> </w:t>
      </w:r>
      <w:r>
        <w:rPr>
          <w:spacing w:val="-4"/>
        </w:rPr>
        <w:t>Each reference certificate is validated first for route continuity, capacity, and thr</w:t>
      </w:r>
      <w:r>
        <w:rPr>
          <w:spacing w:val="-4"/>
        </w:rPr>
        <w:t>eshold</w:t>
      </w:r>
      <w:r>
        <w:rPr>
          <w:spacing w:val="-4"/>
        </w:rPr>
        <w:t> </w:t>
      </w:r>
      <w:r>
        <w:rPr/>
        <w:t>compliance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then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fixing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>
          <w:rFonts w:ascii="Bookman Old Style" w:hAnsi="Bookman Old Style"/>
          <w:i/>
        </w:rPr>
        <w:t>x</w:t>
      </w:r>
      <w:r>
        <w:rPr/>
        <w:t>,</w:t>
      </w:r>
      <w:r>
        <w:rPr>
          <w:spacing w:val="-10"/>
        </w:rPr>
        <w:t> </w:t>
      </w:r>
      <w:r>
        <w:rPr>
          <w:rFonts w:ascii="Bookman Old Style" w:hAnsi="Bookman Old Style"/>
          <w:i/>
        </w:rPr>
        <w:t>z</w:t>
      </w:r>
      <w:r>
        <w:rPr/>
        <w:t>,</w:t>
      </w:r>
      <w:r>
        <w:rPr>
          <w:spacing w:val="-10"/>
        </w:rPr>
        <w:t> </w:t>
      </w:r>
      <w:r>
        <w:rPr>
          <w:rFonts w:ascii="Bookman Old Style" w:hAnsi="Bookman Old Style"/>
          <w:i/>
        </w:rPr>
        <w:t>y</w:t>
      </w:r>
      <w:r>
        <w:rPr/>
        <w:t>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rFonts w:ascii="Bookman Old Style" w:hAnsi="Bookman Old Style"/>
          <w:i/>
        </w:rPr>
        <w:t>γ</w:t>
      </w:r>
      <w:r>
        <w:rPr>
          <w:rFonts w:ascii="Bookman Old Style" w:hAnsi="Bookman Old Style"/>
          <w:i/>
          <w:spacing w:val="-13"/>
        </w:rPr>
        <w:t> </w:t>
      </w:r>
      <w:r>
        <w:rPr/>
        <w:t>values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corrected</w:t>
      </w:r>
      <w:r>
        <w:rPr>
          <w:spacing w:val="-10"/>
        </w:rPr>
        <w:t> </w:t>
      </w:r>
      <w:r>
        <w:rPr/>
        <w:t>Pyomo</w:t>
      </w:r>
      <w:r>
        <w:rPr>
          <w:spacing w:val="-10"/>
        </w:rPr>
        <w:t> </w:t>
      </w:r>
      <w:r>
        <w:rPr/>
        <w:t>mo</w:t>
      </w:r>
      <w:r>
        <w:rPr/>
        <w:t>del</w:t>
      </w:r>
      <w:r>
        <w:rPr/>
        <w:t> and</w:t>
      </w:r>
      <w:r>
        <w:rPr>
          <w:spacing w:val="-3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active</w:t>
      </w:r>
      <w:r>
        <w:rPr>
          <w:spacing w:val="-3"/>
        </w:rPr>
        <w:t> </w:t>
      </w:r>
      <w:r>
        <w:rPr/>
        <w:t>constraint.</w:t>
      </w:r>
      <w:r>
        <w:rPr>
          <w:spacing w:val="26"/>
        </w:rPr>
        <w:t> </w:t>
      </w:r>
      <w:r>
        <w:rPr/>
        <w:t>The</w:t>
      </w:r>
      <w:r>
        <w:rPr>
          <w:spacing w:val="-3"/>
        </w:rPr>
        <w:t> </w:t>
      </w:r>
      <w:r>
        <w:rPr/>
        <w:t>versioned</w:t>
      </w:r>
      <w:r>
        <w:rPr>
          <w:spacing w:val="-3"/>
        </w:rPr>
        <w:t> </w:t>
      </w:r>
      <w:r>
        <w:rPr/>
        <w:t>files,</w:t>
      </w:r>
      <w:r>
        <w:rPr>
          <w:spacing w:val="-1"/>
        </w:rPr>
        <w:t> </w:t>
      </w:r>
      <w:r>
        <w:rPr/>
        <w:t>certificates,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SHA-</w:t>
      </w:r>
      <w:r>
        <w:rPr/>
        <w:t>256</w:t>
      </w:r>
      <w:r>
        <w:rPr/>
        <w:t> </w:t>
      </w:r>
      <w:r>
        <w:rPr>
          <w:spacing w:val="-2"/>
        </w:rPr>
        <w:t>manifests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stored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extttdata/fore</w:t>
      </w:r>
      <w:r>
        <w:rPr>
          <w:spacing w:val="-13"/>
        </w:rPr>
        <w:t> </w:t>
      </w:r>
      <w:r>
        <w:rPr>
          <w:spacing w:val="-2"/>
        </w:rPr>
        <w:t>extunderscore</w:t>
      </w:r>
      <w:r>
        <w:rPr>
          <w:spacing w:val="-13"/>
        </w:rPr>
        <w:t> </w:t>
      </w:r>
      <w:r>
        <w:rPr>
          <w:spacing w:val="-2"/>
        </w:rPr>
        <w:t>benchgen</w:t>
      </w:r>
      <w:r>
        <w:rPr>
          <w:spacing w:val="-13"/>
        </w:rPr>
        <w:t> </w:t>
      </w:r>
      <w:r>
        <w:rPr>
          <w:spacing w:val="-2"/>
        </w:rPr>
        <w:t>extunderscore</w:t>
      </w:r>
      <w:r>
        <w:rPr>
          <w:spacing w:val="-13"/>
        </w:rPr>
        <w:t> </w:t>
      </w:r>
      <w:r>
        <w:rPr>
          <w:spacing w:val="-2"/>
        </w:rPr>
        <w:t>v2/.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2"/>
        </w:rPr>
        <w:t> </w:t>
      </w:r>
      <w:r>
        <w:rPr>
          <w:spacing w:val="-8"/>
        </w:rPr>
        <w:t>family</w:t>
      </w:r>
      <w:r>
        <w:rPr>
          <w:spacing w:val="-5"/>
        </w:rPr>
        <w:t> </w:t>
      </w:r>
      <w:r>
        <w:rPr>
          <w:spacing w:val="-8"/>
        </w:rPr>
        <w:t>is</w:t>
      </w:r>
      <w:r>
        <w:rPr>
          <w:spacing w:val="-5"/>
        </w:rPr>
        <w:t> </w:t>
      </w:r>
      <w:r>
        <w:rPr>
          <w:spacing w:val="-8"/>
        </w:rPr>
        <w:t>currently</w:t>
      </w:r>
      <w:r>
        <w:rPr>
          <w:spacing w:val="-5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spacing w:val="-8"/>
        </w:rPr>
        <w:t>correctness</w:t>
      </w:r>
      <w:r>
        <w:rPr>
          <w:spacing w:val="-5"/>
        </w:rPr>
        <w:t> </w:t>
      </w:r>
      <w:r>
        <w:rPr>
          <w:spacing w:val="-8"/>
        </w:rPr>
        <w:t>and</w:t>
      </w:r>
      <w:r>
        <w:rPr>
          <w:spacing w:val="-5"/>
        </w:rPr>
        <w:t> </w:t>
      </w:r>
      <w:r>
        <w:rPr>
          <w:spacing w:val="-8"/>
        </w:rPr>
        <w:t>semantic-alignment</w:t>
      </w:r>
      <w:r>
        <w:rPr>
          <w:spacing w:val="-5"/>
        </w:rPr>
        <w:t> </w:t>
      </w:r>
      <w:r>
        <w:rPr>
          <w:spacing w:val="-8"/>
        </w:rPr>
        <w:t>fixture;</w:t>
      </w:r>
      <w:r>
        <w:rPr/>
        <w:t> </w:t>
      </w:r>
      <w:r>
        <w:rPr>
          <w:spacing w:val="-8"/>
        </w:rPr>
        <w:t>no</w:t>
      </w:r>
      <w:r>
        <w:rPr>
          <w:spacing w:val="-5"/>
        </w:rPr>
        <w:t> </w:t>
      </w:r>
      <w:r>
        <w:rPr>
          <w:spacing w:val="-8"/>
        </w:rPr>
        <w:t>comparative</w:t>
      </w:r>
      <w:r>
        <w:rPr>
          <w:spacing w:val="-5"/>
        </w:rPr>
        <w:t> </w:t>
      </w:r>
      <w:r>
        <w:rPr>
          <w:spacing w:val="-8"/>
        </w:rPr>
        <w:t>runt</w:t>
      </w:r>
      <w:r>
        <w:rPr>
          <w:spacing w:val="-8"/>
        </w:rPr>
        <w:t>ime</w:t>
      </w:r>
      <w:r>
        <w:rPr>
          <w:spacing w:val="-8"/>
        </w:rPr>
        <w:t> </w:t>
      </w:r>
      <w:r>
        <w:rPr>
          <w:spacing w:val="-2"/>
        </w:rPr>
        <w:t>claim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made</w:t>
      </w:r>
      <w:r>
        <w:rPr>
          <w:spacing w:val="-3"/>
        </w:rPr>
        <w:t> </w:t>
      </w:r>
      <w:r>
        <w:rPr>
          <w:spacing w:val="-2"/>
        </w:rPr>
        <w:t>until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pre-specified</w:t>
      </w:r>
      <w:r>
        <w:rPr>
          <w:spacing w:val="-4"/>
        </w:rPr>
        <w:t> </w:t>
      </w:r>
      <w:r>
        <w:rPr>
          <w:spacing w:val="-2"/>
        </w:rPr>
        <w:t>replicated</w:t>
      </w:r>
      <w:r>
        <w:rPr>
          <w:spacing w:val="-4"/>
        </w:rPr>
        <w:t> </w:t>
      </w:r>
      <w:r>
        <w:rPr>
          <w:spacing w:val="-2"/>
        </w:rPr>
        <w:t>experiment</w:t>
      </w:r>
      <w:r>
        <w:rPr>
          <w:spacing w:val="-4"/>
        </w:rPr>
        <w:t> </w:t>
      </w:r>
      <w:r>
        <w:rPr>
          <w:spacing w:val="-2"/>
        </w:rPr>
        <w:t>grid</w:t>
      </w:r>
      <w:r>
        <w:rPr>
          <w:spacing w:val="-3"/>
        </w:rPr>
        <w:t> </w:t>
      </w:r>
      <w:r>
        <w:rPr>
          <w:spacing w:val="-2"/>
        </w:rPr>
        <w:t>has</w:t>
      </w:r>
      <w:r>
        <w:rPr>
          <w:spacing w:val="-3"/>
        </w:rPr>
        <w:t> </w:t>
      </w:r>
      <w:r>
        <w:rPr>
          <w:spacing w:val="-2"/>
        </w:rPr>
        <w:t>been</w:t>
      </w:r>
      <w:r>
        <w:rPr>
          <w:spacing w:val="-3"/>
        </w:rPr>
        <w:t> </w:t>
      </w:r>
      <w:r>
        <w:rPr>
          <w:spacing w:val="-2"/>
        </w:rPr>
        <w:t>completed.</w:t>
      </w:r>
    </w:p>
    <w:p>
      <w:pPr>
        <w:pStyle w:val="BodyText"/>
        <w:spacing w:line="266" w:lineRule="auto"/>
        <w:ind w:left="133" w:right="1407" w:firstLine="359"/>
        <w:jc w:val="both"/>
      </w:pPr>
      <w:r>
        <w:rPr/>
        <w:t>The benchmark program is not restricted to a single 25-instance matrix.</w:t>
      </w:r>
      <w:r>
        <w:rPr>
          <w:spacing w:val="40"/>
        </w:rPr>
        <w:t> </w:t>
      </w:r>
      <w:r>
        <w:rPr/>
        <w:t>The</w:t>
      </w:r>
      <w:r>
        <w:rPr/>
        <w:t> </w:t>
      </w:r>
      <w:r>
        <w:rPr>
          <w:spacing w:val="-4"/>
        </w:rPr>
        <w:t>matrix provides one structured density–complexity tier, while additional test </w:t>
      </w:r>
      <w:r>
        <w:rPr>
          <w:spacing w:val="-4"/>
        </w:rPr>
        <w:t>families</w:t>
      </w:r>
      <w:r>
        <w:rPr>
          <w:spacing w:val="-4"/>
        </w:rPr>
        <w:t> </w:t>
      </w:r>
      <w:r>
        <w:rPr/>
        <w:t>may be introduced when they isolate a different scientific question.</w:t>
      </w:r>
      <w:r>
        <w:rPr>
          <w:spacing w:val="40"/>
        </w:rPr>
        <w:t> </w:t>
      </w:r>
      <w:r>
        <w:rPr/>
        <w:t>These </w:t>
      </w:r>
      <w:r>
        <w:rPr/>
        <w:t>families</w:t>
      </w:r>
      <w:r>
        <w:rPr/>
        <w:t> include</w:t>
      </w:r>
      <w:r>
        <w:rPr>
          <w:spacing w:val="-7"/>
        </w:rPr>
        <w:t> </w:t>
      </w:r>
      <w:r>
        <w:rPr/>
        <w:t>small</w:t>
      </w:r>
      <w:r>
        <w:rPr>
          <w:spacing w:val="-7"/>
        </w:rPr>
        <w:t> </w:t>
      </w:r>
      <w:r>
        <w:rPr/>
        <w:t>exhaustive</w:t>
      </w:r>
      <w:r>
        <w:rPr>
          <w:spacing w:val="-7"/>
        </w:rPr>
        <w:t> </w:t>
      </w:r>
      <w:r>
        <w:rPr/>
        <w:t>regression</w:t>
      </w:r>
      <w:r>
        <w:rPr>
          <w:spacing w:val="-7"/>
        </w:rPr>
        <w:t> </w:t>
      </w:r>
      <w:r>
        <w:rPr/>
        <w:t>cases,</w:t>
      </w:r>
      <w:r>
        <w:rPr>
          <w:spacing w:val="-5"/>
        </w:rPr>
        <w:t> </w:t>
      </w:r>
      <w:r>
        <w:rPr/>
        <w:t>ferry/no-ferry</w:t>
      </w:r>
      <w:r>
        <w:rPr>
          <w:spacing w:val="-7"/>
        </w:rPr>
        <w:t> </w:t>
      </w:r>
      <w:r>
        <w:rPr/>
        <w:t>pairs,</w:t>
      </w:r>
      <w:r>
        <w:rPr>
          <w:spacing w:val="-6"/>
        </w:rPr>
        <w:t> </w:t>
      </w:r>
      <w:r>
        <w:rPr/>
        <w:t>A-only,</w:t>
      </w:r>
      <w:r>
        <w:rPr>
          <w:spacing w:val="-5"/>
        </w:rPr>
        <w:t> </w:t>
      </w:r>
      <w:r>
        <w:rPr/>
        <w:t>AB,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full</w:t>
      </w:r>
      <w:r>
        <w:rPr/>
        <w:t> </w:t>
      </w:r>
      <w:r>
        <w:rPr>
          <w:spacing w:val="-4"/>
        </w:rPr>
        <w:t>ABCD maintenance families, threshold-duration-capacity stress grids, longer-</w:t>
      </w:r>
      <w:r>
        <w:rPr>
          <w:spacing w:val="-4"/>
        </w:rPr>
        <w:t>horizon</w:t>
      </w:r>
      <w:r>
        <w:rPr>
          <w:spacing w:val="-4"/>
        </w:rPr>
        <w:t> </w:t>
      </w:r>
      <w:r>
        <w:rPr>
          <w:spacing w:val="-2"/>
        </w:rPr>
        <w:t>cases,</w:t>
      </w:r>
      <w:r>
        <w:rPr>
          <w:spacing w:val="-9"/>
        </w:rPr>
        <w:t> </w:t>
      </w:r>
      <w:r>
        <w:rPr>
          <w:spacing w:val="-2"/>
        </w:rPr>
        <w:t>dense</w:t>
      </w:r>
      <w:r>
        <w:rPr>
          <w:spacing w:val="-9"/>
        </w:rPr>
        <w:t> </w:t>
      </w:r>
      <w:r>
        <w:rPr>
          <w:spacing w:val="-2"/>
        </w:rPr>
        <w:t>random</w:t>
      </w:r>
      <w:r>
        <w:rPr>
          <w:spacing w:val="-10"/>
        </w:rPr>
        <w:t> </w:t>
      </w:r>
      <w:r>
        <w:rPr>
          <w:spacing w:val="-2"/>
        </w:rPr>
        <w:t>stress</w:t>
      </w:r>
      <w:r>
        <w:rPr>
          <w:spacing w:val="-9"/>
        </w:rPr>
        <w:t> </w:t>
      </w:r>
      <w:r>
        <w:rPr>
          <w:spacing w:val="-2"/>
        </w:rPr>
        <w:t>tests,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solver-limit</w:t>
      </w:r>
      <w:r>
        <w:rPr>
          <w:spacing w:val="-10"/>
        </w:rPr>
        <w:t> </w:t>
      </w:r>
      <w:r>
        <w:rPr>
          <w:spacing w:val="-2"/>
        </w:rPr>
        <w:t>boundary</w:t>
      </w:r>
      <w:r>
        <w:rPr>
          <w:spacing w:val="-10"/>
        </w:rPr>
        <w:t> </w:t>
      </w:r>
      <w:r>
        <w:rPr>
          <w:spacing w:val="-2"/>
        </w:rPr>
        <w:t>cases.</w:t>
      </w:r>
      <w:r>
        <w:rPr>
          <w:spacing w:val="8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family</w:t>
      </w:r>
      <w:r>
        <w:rPr>
          <w:spacing w:val="-10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2"/>
        </w:rPr>
        <w:t> </w:t>
      </w:r>
      <w:r>
        <w:rPr/>
        <w:t>own</w:t>
      </w:r>
      <w:r>
        <w:rPr>
          <w:spacing w:val="-7"/>
        </w:rPr>
        <w:t> </w:t>
      </w:r>
      <w:r>
        <w:rPr/>
        <w:t>interpretation: curated</w:t>
      </w:r>
      <w:r>
        <w:rPr>
          <w:spacing w:val="-7"/>
        </w:rPr>
        <w:t> </w:t>
      </w:r>
      <w:r>
        <w:rPr/>
        <w:t>cases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semantics,</w:t>
      </w:r>
      <w:r>
        <w:rPr>
          <w:spacing w:val="-5"/>
        </w:rPr>
        <w:t> </w:t>
      </w:r>
      <w:r>
        <w:rPr/>
        <w:t>constructive</w:t>
      </w:r>
      <w:r>
        <w:rPr>
          <w:spacing w:val="-7"/>
        </w:rPr>
        <w:t> </w:t>
      </w:r>
      <w:r>
        <w:rPr/>
        <w:t>cases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qualit</w:t>
      </w:r>
      <w:r>
        <w:rPr/>
        <w:t>y</w:t>
      </w:r>
      <w:r>
        <w:rPr/>
        <w:t> </w:t>
      </w:r>
      <w:r>
        <w:rPr>
          <w:spacing w:val="-2"/>
        </w:rPr>
        <w:t>comparisons,</w:t>
      </w:r>
      <w:r>
        <w:rPr>
          <w:spacing w:val="-12"/>
        </w:rPr>
        <w:t> </w:t>
      </w:r>
      <w:r>
        <w:rPr>
          <w:spacing w:val="-2"/>
        </w:rPr>
        <w:t>random</w:t>
      </w:r>
      <w:r>
        <w:rPr>
          <w:spacing w:val="-12"/>
        </w:rPr>
        <w:t> </w:t>
      </w:r>
      <w:r>
        <w:rPr>
          <w:spacing w:val="-2"/>
        </w:rPr>
        <w:t>cases</w:t>
      </w:r>
      <w:r>
        <w:rPr>
          <w:spacing w:val="-12"/>
        </w:rPr>
        <w:t> </w:t>
      </w:r>
      <w:r>
        <w:rPr>
          <w:spacing w:val="-2"/>
        </w:rPr>
        <w:t>test</w:t>
      </w:r>
      <w:r>
        <w:rPr>
          <w:spacing w:val="-12"/>
        </w:rPr>
        <w:t> </w:t>
      </w:r>
      <w:r>
        <w:rPr>
          <w:spacing w:val="-2"/>
        </w:rPr>
        <w:t>scalability,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paired</w:t>
      </w:r>
      <w:r>
        <w:rPr>
          <w:spacing w:val="-12"/>
        </w:rPr>
        <w:t> </w:t>
      </w:r>
      <w:r>
        <w:rPr>
          <w:spacing w:val="-2"/>
        </w:rPr>
        <w:t>ablations</w:t>
      </w:r>
      <w:r>
        <w:rPr>
          <w:spacing w:val="-12"/>
        </w:rPr>
        <w:t> </w:t>
      </w:r>
      <w:r>
        <w:rPr>
          <w:spacing w:val="-2"/>
        </w:rPr>
        <w:t>measure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effect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2"/>
        </w:rPr>
        <w:t> </w:t>
      </w:r>
      <w:r>
        <w:rPr/>
        <w:t>one modeling feature.</w:t>
      </w:r>
    </w:p>
    <w:p>
      <w:pPr>
        <w:pStyle w:val="BodyText"/>
        <w:spacing w:line="266" w:lineRule="auto"/>
        <w:ind w:left="141" w:right="1406" w:firstLine="351"/>
        <w:jc w:val="both"/>
      </w:pPr>
      <w:r>
        <w:rPr/>
        <w:t>For</w:t>
      </w:r>
      <w:r>
        <w:rPr>
          <w:spacing w:val="-15"/>
        </w:rPr>
        <w:t> </w:t>
      </w:r>
      <w:r>
        <w:rPr/>
        <w:t>every</w:t>
      </w:r>
      <w:r>
        <w:rPr>
          <w:spacing w:val="-15"/>
        </w:rPr>
        <w:t> </w:t>
      </w:r>
      <w:r>
        <w:rPr/>
        <w:t>additional</w:t>
      </w:r>
      <w:r>
        <w:rPr>
          <w:spacing w:val="-15"/>
        </w:rPr>
        <w:t> </w:t>
      </w:r>
      <w:r>
        <w:rPr/>
        <w:t>family,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instance</w:t>
      </w:r>
      <w:r>
        <w:rPr>
          <w:spacing w:val="-15"/>
        </w:rPr>
        <w:t> </w:t>
      </w:r>
      <w:r>
        <w:rPr/>
        <w:t>identifier,</w:t>
      </w:r>
      <w:r>
        <w:rPr>
          <w:spacing w:val="-15"/>
        </w:rPr>
        <w:t> </w:t>
      </w:r>
      <w:r>
        <w:rPr/>
        <w:t>generator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source,</w:t>
      </w:r>
      <w:r>
        <w:rPr>
          <w:spacing w:val="-15"/>
        </w:rPr>
        <w:t> </w:t>
      </w:r>
      <w:r>
        <w:rPr/>
        <w:t>exp</w:t>
      </w:r>
      <w:r>
        <w:rPr/>
        <w:t>ected</w:t>
      </w:r>
      <w:r>
        <w:rPr/>
        <w:t> </w:t>
      </w:r>
      <w:r>
        <w:rPr>
          <w:spacing w:val="-2"/>
        </w:rPr>
        <w:t>feasibility</w:t>
      </w:r>
      <w:r>
        <w:rPr>
          <w:spacing w:val="-9"/>
        </w:rPr>
        <w:t> </w:t>
      </w:r>
      <w:r>
        <w:rPr>
          <w:spacing w:val="-2"/>
        </w:rPr>
        <w:t>class,</w:t>
      </w:r>
      <w:r>
        <w:rPr>
          <w:spacing w:val="-9"/>
        </w:rPr>
        <w:t> </w:t>
      </w:r>
      <w:r>
        <w:rPr>
          <w:spacing w:val="-2"/>
        </w:rPr>
        <w:t>parameter</w:t>
      </w:r>
      <w:r>
        <w:rPr>
          <w:spacing w:val="-9"/>
        </w:rPr>
        <w:t> </w:t>
      </w:r>
      <w:r>
        <w:rPr>
          <w:spacing w:val="-2"/>
        </w:rPr>
        <w:t>range,</w:t>
      </w:r>
      <w:r>
        <w:rPr>
          <w:spacing w:val="-9"/>
        </w:rPr>
        <w:t> </w:t>
      </w:r>
      <w:r>
        <w:rPr>
          <w:spacing w:val="-2"/>
        </w:rPr>
        <w:t>solver</w:t>
      </w:r>
      <w:r>
        <w:rPr>
          <w:spacing w:val="-9"/>
        </w:rPr>
        <w:t> </w:t>
      </w:r>
      <w:r>
        <w:rPr>
          <w:spacing w:val="-2"/>
        </w:rPr>
        <w:t>budget,</w:t>
      </w:r>
      <w:r>
        <w:rPr>
          <w:spacing w:val="-9"/>
        </w:rPr>
        <w:t> </w:t>
      </w:r>
      <w:r>
        <w:rPr>
          <w:spacing w:val="-2"/>
        </w:rPr>
        <w:t>ferry</w:t>
      </w:r>
      <w:r>
        <w:rPr>
          <w:spacing w:val="-9"/>
        </w:rPr>
        <w:t> </w:t>
      </w:r>
      <w:r>
        <w:rPr>
          <w:spacing w:val="-2"/>
        </w:rPr>
        <w:t>treatment,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output</w:t>
      </w:r>
      <w:r>
        <w:rPr>
          <w:spacing w:val="-9"/>
        </w:rPr>
        <w:t> </w:t>
      </w:r>
      <w:r>
        <w:rPr>
          <w:spacing w:val="-2"/>
        </w:rPr>
        <w:t>lo</w:t>
      </w:r>
      <w:r>
        <w:rPr>
          <w:spacing w:val="-2"/>
        </w:rPr>
        <w:t>cation</w:t>
      </w:r>
      <w:r>
        <w:rPr>
          <w:spacing w:val="-2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recorded</w:t>
      </w:r>
      <w:r>
        <w:rPr>
          <w:spacing w:val="-8"/>
        </w:rPr>
        <w:t> </w:t>
      </w:r>
      <w:r>
        <w:rPr>
          <w:spacing w:val="-4"/>
        </w:rPr>
        <w:t>before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results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aggregated.</w:t>
      </w:r>
      <w:r>
        <w:rPr>
          <w:spacing w:val="10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permits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grow</w:t>
      </w:r>
      <w:r>
        <w:rPr>
          <w:spacing w:val="-8"/>
        </w:rPr>
        <w:t> </w:t>
      </w:r>
      <w:r>
        <w:rPr>
          <w:spacing w:val="-4"/>
        </w:rPr>
        <w:t>bey</w:t>
      </w:r>
      <w:r>
        <w:rPr>
          <w:spacing w:val="-4"/>
        </w:rPr>
        <w:t>ond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initial</w:t>
      </w:r>
      <w:r>
        <w:rPr>
          <w:spacing w:val="-9"/>
        </w:rPr>
        <w:t> </w:t>
      </w:r>
      <w:r>
        <w:rPr>
          <w:spacing w:val="-6"/>
        </w:rPr>
        <w:t>matrix</w:t>
      </w:r>
      <w:r>
        <w:rPr>
          <w:spacing w:val="-9"/>
        </w:rPr>
        <w:t> </w:t>
      </w:r>
      <w:r>
        <w:rPr>
          <w:spacing w:val="-6"/>
        </w:rPr>
        <w:t>without</w:t>
      </w:r>
      <w:r>
        <w:rPr>
          <w:spacing w:val="-9"/>
        </w:rPr>
        <w:t> </w:t>
      </w:r>
      <w:r>
        <w:rPr>
          <w:spacing w:val="-6"/>
        </w:rPr>
        <w:t>silently</w:t>
      </w:r>
      <w:r>
        <w:rPr>
          <w:spacing w:val="-9"/>
        </w:rPr>
        <w:t> </w:t>
      </w:r>
      <w:r>
        <w:rPr>
          <w:spacing w:val="-6"/>
        </w:rPr>
        <w:t>mixing</w:t>
      </w:r>
      <w:r>
        <w:rPr>
          <w:spacing w:val="-9"/>
        </w:rPr>
        <w:t> </w:t>
      </w:r>
      <w:r>
        <w:rPr>
          <w:spacing w:val="-6"/>
        </w:rPr>
        <w:t>semantic</w:t>
      </w:r>
      <w:r>
        <w:rPr>
          <w:spacing w:val="-9"/>
        </w:rPr>
        <w:t> </w:t>
      </w:r>
      <w:r>
        <w:rPr>
          <w:spacing w:val="-6"/>
        </w:rPr>
        <w:t>regression</w:t>
      </w:r>
      <w:r>
        <w:rPr>
          <w:spacing w:val="-9"/>
        </w:rPr>
        <w:t> </w:t>
      </w:r>
      <w:r>
        <w:rPr>
          <w:spacing w:val="-6"/>
        </w:rPr>
        <w:t>tests,</w:t>
      </w:r>
      <w:r>
        <w:rPr>
          <w:spacing w:val="-9"/>
        </w:rPr>
        <w:t> </w:t>
      </w:r>
      <w:r>
        <w:rPr>
          <w:spacing w:val="-6"/>
        </w:rPr>
        <w:t>exact-feasible</w:t>
      </w:r>
      <w:r>
        <w:rPr>
          <w:spacing w:val="-9"/>
        </w:rPr>
        <w:t> </w:t>
      </w:r>
      <w:r>
        <w:rPr>
          <w:spacing w:val="-6"/>
        </w:rPr>
        <w:t>qualit</w:t>
      </w:r>
      <w:r>
        <w:rPr>
          <w:spacing w:val="-6"/>
        </w:rPr>
        <w:t>y</w:t>
      </w:r>
      <w:r>
        <w:rPr>
          <w:spacing w:val="-6"/>
        </w:rPr>
        <w:t> </w:t>
      </w:r>
      <w:r>
        <w:rPr/>
        <w:t>tests, and random scalability tests.</w:t>
      </w:r>
    </w:p>
    <w:p>
      <w:pPr>
        <w:pStyle w:val="BodyText"/>
        <w:spacing w:before="32"/>
      </w:pPr>
    </w:p>
    <w:p>
      <w:pPr>
        <w:pStyle w:val="Heading3"/>
        <w:numPr>
          <w:ilvl w:val="2"/>
          <w:numId w:val="21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Data construction and instance classific" w:id="209"/>
      <w:bookmarkEnd w:id="209"/>
      <w:r>
        <w:rPr>
          <w:b w:val="0"/>
        </w:rPr>
      </w:r>
      <w:bookmarkStart w:name="_bookmark121" w:id="210"/>
      <w:bookmarkEnd w:id="210"/>
      <w:r>
        <w:rPr>
          <w:b w:val="0"/>
        </w:rPr>
      </w:r>
      <w:r>
        <w:rPr>
          <w:w w:val="110"/>
        </w:rPr>
        <w:t>Data</w:t>
      </w:r>
      <w:r>
        <w:rPr>
          <w:spacing w:val="23"/>
          <w:w w:val="110"/>
        </w:rPr>
        <w:t> </w:t>
      </w:r>
      <w:r>
        <w:rPr>
          <w:w w:val="110"/>
        </w:rPr>
        <w:t>construction</w:t>
      </w:r>
      <w:r>
        <w:rPr>
          <w:spacing w:val="24"/>
          <w:w w:val="11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w w:val="110"/>
        </w:rPr>
        <w:t>instance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classification</w:t>
      </w:r>
    </w:p>
    <w:p>
      <w:pPr>
        <w:pStyle w:val="BodyText"/>
        <w:spacing w:line="266" w:lineRule="auto" w:before="178"/>
        <w:ind w:left="141" w:right="1375" w:hanging="9"/>
        <w:jc w:val="both"/>
      </w:pPr>
      <w:r>
        <w:rPr/>
        <w:t>All</w:t>
      </w:r>
      <w:r>
        <w:rPr>
          <w:spacing w:val="-15"/>
        </w:rPr>
        <w:t> </w:t>
      </w:r>
      <w:r>
        <w:rPr/>
        <w:t>computational</w:t>
      </w:r>
      <w:r>
        <w:rPr>
          <w:spacing w:val="-15"/>
        </w:rPr>
        <w:t> </w:t>
      </w:r>
      <w:r>
        <w:rPr/>
        <w:t>instances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exchanged</w:t>
      </w:r>
      <w:r>
        <w:rPr>
          <w:spacing w:val="-15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common</w:t>
      </w:r>
      <w:r>
        <w:rPr>
          <w:spacing w:val="-15"/>
        </w:rPr>
        <w:t> </w:t>
      </w:r>
      <w:r>
        <w:rPr/>
        <w:t>JSON</w:t>
      </w:r>
      <w:r>
        <w:rPr>
          <w:spacing w:val="-15"/>
        </w:rPr>
        <w:t> </w:t>
      </w:r>
      <w:r>
        <w:rPr/>
        <w:t>format.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file</w:t>
      </w:r>
      <w:r>
        <w:rPr/>
        <w:t> contains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flight</w:t>
      </w:r>
      <w:r>
        <w:rPr>
          <w:spacing w:val="40"/>
        </w:rPr>
        <w:t> </w:t>
      </w:r>
      <w:r>
        <w:rPr/>
        <w:t>list</w:t>
      </w:r>
      <w:r>
        <w:rPr>
          <w:spacing w:val="40"/>
          <w:w w:val="110"/>
        </w:rPr>
        <w:t> </w:t>
      </w:r>
      <w:r>
        <w:rPr>
          <w:w w:val="110"/>
        </w:rPr>
        <w:t>[flight_id,</w:t>
      </w:r>
      <w:r>
        <w:rPr>
          <w:spacing w:val="80"/>
          <w:w w:val="110"/>
        </w:rPr>
        <w:t> </w:t>
      </w:r>
      <w:r>
        <w:rPr>
          <w:w w:val="110"/>
        </w:rPr>
        <w:t>origin,</w:t>
      </w:r>
      <w:r>
        <w:rPr>
          <w:spacing w:val="80"/>
          <w:w w:val="110"/>
        </w:rPr>
        <w:t> </w:t>
      </w:r>
      <w:r>
        <w:rPr>
          <w:w w:val="110"/>
        </w:rPr>
        <w:t>destination,</w:t>
      </w:r>
      <w:r>
        <w:rPr>
          <w:spacing w:val="80"/>
          <w:w w:val="110"/>
        </w:rPr>
        <w:t> </w:t>
      </w:r>
      <w:r>
        <w:rPr/>
        <w:t>departure,</w:t>
      </w:r>
      <w:r>
        <w:rPr>
          <w:spacing w:val="80"/>
          <w:w w:val="110"/>
        </w:rPr>
        <w:t> </w:t>
      </w:r>
      <w:r>
        <w:rPr>
          <w:w w:val="110"/>
        </w:rPr>
        <w:t>arrival]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/>
        <w:t>the</w:t>
      </w:r>
      <w:r>
        <w:rPr>
          <w:spacing w:val="-1"/>
        </w:rPr>
        <w:t> </w:t>
      </w:r>
      <w:r>
        <w:rPr/>
        <w:t>aircraft</w:t>
      </w:r>
      <w:r>
        <w:rPr>
          <w:spacing w:val="-1"/>
        </w:rPr>
        <w:t> </w:t>
      </w:r>
      <w:r>
        <w:rPr/>
        <w:t>identifiers and</w:t>
      </w:r>
      <w:r>
        <w:rPr>
          <w:spacing w:val="-1"/>
        </w:rPr>
        <w:t> </w:t>
      </w:r>
      <w:r>
        <w:rPr/>
        <w:t>initial</w:t>
      </w:r>
      <w:r>
        <w:rPr>
          <w:spacing w:val="-1"/>
        </w:rPr>
        <w:t> </w:t>
      </w:r>
      <w:r>
        <w:rPr/>
        <w:t>airport</w:t>
      </w:r>
      <w:r>
        <w:rPr>
          <w:spacing w:val="-1"/>
        </w:rPr>
        <w:t> </w:t>
      </w:r>
      <w:r>
        <w:rPr/>
        <w:t>positions,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initial</w:t>
      </w:r>
      <w:r>
        <w:rPr>
          <w:spacing w:val="-1"/>
        </w:rPr>
        <w:t> </w:t>
      </w:r>
      <w:r>
        <w:rPr/>
        <w:t>A/B flight-minute</w:t>
      </w:r>
      <w:r>
        <w:rPr>
          <w:spacing w:val="-1"/>
        </w:rPr>
        <w:t> </w:t>
      </w:r>
      <w:r>
        <w:rPr/>
        <w:t>and</w:t>
      </w:r>
      <w:r>
        <w:rPr/>
        <w:t> C/D calendar-day exposures, the four maintenance thresholds, maintenance dura</w:t>
      </w:r>
      <w:r>
        <w:rPr/>
        <w:softHyphen/>
      </w:r>
      <w:r>
        <w:rPr/>
        <w:t>tions, station capacities, and the flight–aircraft cost matrix.</w:t>
      </w:r>
      <w:r>
        <w:rPr>
          <w:spacing w:val="40"/>
        </w:rPr>
        <w:t> </w:t>
      </w:r>
      <w:r>
        <w:rPr/>
        <w:t>Both Scheduler </w:t>
      </w:r>
      <w:r>
        <w:rPr/>
        <w:t>and</w:t>
      </w:r>
      <w:r>
        <w:rPr/>
        <w:t> </w:t>
      </w:r>
      <w:r>
        <w:rPr>
          <w:spacing w:val="-8"/>
        </w:rPr>
        <w:t>MILP_Sheduler</w:t>
      </w:r>
      <w:r>
        <w:rPr>
          <w:spacing w:val="-1"/>
        </w:rPr>
        <w:t> </w:t>
      </w:r>
      <w:r>
        <w:rPr>
          <w:spacing w:val="-8"/>
        </w:rPr>
        <w:t>read</w:t>
      </w:r>
      <w:r>
        <w:rPr>
          <w:spacing w:val="-1"/>
        </w:rPr>
        <w:t> </w:t>
      </w:r>
      <w:r>
        <w:rPr>
          <w:spacing w:val="-8"/>
        </w:rPr>
        <w:t>this</w:t>
      </w:r>
      <w:r>
        <w:rPr>
          <w:spacing w:val="-1"/>
        </w:rPr>
        <w:t> </w:t>
      </w:r>
      <w:r>
        <w:rPr>
          <w:spacing w:val="-8"/>
        </w:rPr>
        <w:t>same</w:t>
      </w:r>
      <w:r>
        <w:rPr>
          <w:spacing w:val="-1"/>
        </w:rPr>
        <w:t> </w:t>
      </w:r>
      <w:r>
        <w:rPr>
          <w:spacing w:val="-8"/>
        </w:rPr>
        <w:t>representation.</w:t>
      </w:r>
      <w:r>
        <w:rPr>
          <w:spacing w:val="24"/>
        </w:rPr>
        <w:t> </w:t>
      </w:r>
      <w:r>
        <w:rPr>
          <w:spacing w:val="-8"/>
        </w:rPr>
        <w:t>Consequently,</w:t>
      </w:r>
      <w:r>
        <w:rPr/>
        <w:t> </w:t>
      </w:r>
      <w:r>
        <w:rPr>
          <w:spacing w:val="-8"/>
        </w:rPr>
        <w:t>differences</w:t>
      </w:r>
      <w:r>
        <w:rPr>
          <w:spacing w:val="-1"/>
        </w:rPr>
        <w:t> </w:t>
      </w:r>
      <w:r>
        <w:rPr>
          <w:spacing w:val="-8"/>
        </w:rPr>
        <w:t>between</w:t>
      </w:r>
      <w:r>
        <w:rPr>
          <w:spacing w:val="-1"/>
        </w:rPr>
        <w:t> </w:t>
      </w:r>
      <w:r>
        <w:rPr>
          <w:spacing w:val="-8"/>
        </w:rPr>
        <w:t>meth</w:t>
      </w:r>
      <w:r>
        <w:rPr>
          <w:spacing w:val="-8"/>
        </w:rPr>
        <w:softHyphen/>
      </w:r>
      <w:r>
        <w:rPr>
          <w:spacing w:val="-4"/>
        </w:rPr>
        <w:t>ods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attributable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solution</w:t>
      </w:r>
      <w:r>
        <w:rPr>
          <w:spacing w:val="-8"/>
        </w:rPr>
        <w:t> </w:t>
      </w:r>
      <w:r>
        <w:rPr>
          <w:spacing w:val="-4"/>
        </w:rPr>
        <w:t>procedure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its</w:t>
      </w:r>
      <w:r>
        <w:rPr>
          <w:spacing w:val="-8"/>
        </w:rPr>
        <w:t> </w:t>
      </w:r>
      <w:r>
        <w:rPr>
          <w:spacing w:val="-4"/>
        </w:rPr>
        <w:t>mathematical</w:t>
      </w:r>
      <w:r>
        <w:rPr>
          <w:spacing w:val="-8"/>
        </w:rPr>
        <w:t> </w:t>
      </w:r>
      <w:r>
        <w:rPr>
          <w:spacing w:val="-4"/>
        </w:rPr>
        <w:t>formulation,</w:t>
      </w:r>
      <w:r>
        <w:rPr>
          <w:spacing w:val="-7"/>
        </w:rPr>
        <w:t> </w:t>
      </w:r>
      <w:r>
        <w:rPr>
          <w:spacing w:val="-4"/>
        </w:rPr>
        <w:t>rather</w:t>
      </w:r>
      <w:r>
        <w:rPr>
          <w:spacing w:val="-4"/>
        </w:rPr>
        <w:t> </w:t>
      </w:r>
      <w:r>
        <w:rPr/>
        <w:t>than to a different input schema.</w:t>
      </w:r>
    </w:p>
    <w:p>
      <w:pPr>
        <w:pStyle w:val="BodyText"/>
        <w:spacing w:line="317" w:lineRule="exact"/>
        <w:ind w:left="492"/>
        <w:jc w:val="both"/>
      </w:pPr>
      <w:r>
        <w:rPr>
          <w:spacing w:val="-4"/>
        </w:rPr>
        <w:t>Two</w:t>
      </w:r>
      <w:r>
        <w:rPr>
          <w:spacing w:val="3"/>
        </w:rPr>
        <w:t> </w:t>
      </w:r>
      <w:r>
        <w:rPr>
          <w:spacing w:val="-4"/>
        </w:rPr>
        <w:t>complementary</w:t>
      </w:r>
      <w:r>
        <w:rPr>
          <w:spacing w:val="4"/>
        </w:rPr>
        <w:t> </w:t>
      </w:r>
      <w:r>
        <w:rPr>
          <w:spacing w:val="-4"/>
        </w:rPr>
        <w:t>construction</w:t>
      </w:r>
      <w:r>
        <w:rPr>
          <w:spacing w:val="4"/>
        </w:rPr>
        <w:t> </w:t>
      </w:r>
      <w:r>
        <w:rPr>
          <w:spacing w:val="-4"/>
        </w:rPr>
        <w:t>procedures</w:t>
      </w:r>
      <w:r>
        <w:rPr>
          <w:spacing w:val="4"/>
        </w:rPr>
        <w:t> </w:t>
      </w:r>
      <w:r>
        <w:rPr>
          <w:spacing w:val="-4"/>
        </w:rPr>
        <w:t>are</w:t>
      </w:r>
      <w:r>
        <w:rPr>
          <w:spacing w:val="4"/>
        </w:rPr>
        <w:t> </w:t>
      </w:r>
      <w:r>
        <w:rPr>
          <w:spacing w:val="-4"/>
        </w:rPr>
        <w:t>used.</w:t>
      </w:r>
      <w:r>
        <w:rPr>
          <w:spacing w:val="29"/>
        </w:rPr>
        <w:t> </w:t>
      </w:r>
      <w:r>
        <w:rPr>
          <w:spacing w:val="-4"/>
        </w:rPr>
        <w:t>The</w:t>
      </w:r>
      <w:r>
        <w:rPr>
          <w:spacing w:val="4"/>
        </w:rPr>
        <w:t> </w:t>
      </w:r>
      <w:r>
        <w:rPr>
          <w:spacing w:val="-4"/>
        </w:rPr>
        <w:t>random</w:t>
      </w:r>
      <w:r>
        <w:rPr>
          <w:spacing w:val="4"/>
        </w:rPr>
        <w:t> </w:t>
      </w:r>
      <w:r>
        <w:rPr>
          <w:spacing w:val="-4"/>
        </w:rPr>
        <w:t>generator</w:t>
      </w:r>
      <w:r>
        <w:rPr>
          <w:spacing w:val="4"/>
        </w:rPr>
        <w:t> </w:t>
      </w:r>
      <w:r>
        <w:rPr>
          <w:spacing w:val="-5"/>
        </w:rPr>
        <w:t>in</w:t>
      </w:r>
    </w:p>
    <w:p>
      <w:pPr>
        <w:pStyle w:val="BodyText"/>
        <w:spacing w:after="0" w:line="317" w:lineRule="exact"/>
        <w:jc w:val="both"/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line="266" w:lineRule="auto" w:before="106"/>
        <w:ind w:left="141" w:right="1406"/>
        <w:jc w:val="both"/>
      </w:pPr>
      <w:r>
        <w:rPr/>
        <w:t>src/generate_instances.py</w:t>
      </w:r>
      <w:r>
        <w:rPr>
          <w:spacing w:val="-10"/>
        </w:rPr>
        <w:t> </w:t>
      </w:r>
      <w:r>
        <w:rPr/>
        <w:t>samples</w:t>
      </w:r>
      <w:r>
        <w:rPr>
          <w:spacing w:val="-10"/>
        </w:rPr>
        <w:t> </w:t>
      </w:r>
      <w:r>
        <w:rPr/>
        <w:t>flight</w:t>
      </w:r>
      <w:r>
        <w:rPr>
          <w:spacing w:val="-10"/>
        </w:rPr>
        <w:t> </w:t>
      </w:r>
      <w:r>
        <w:rPr/>
        <w:t>origins,</w:t>
      </w:r>
      <w:r>
        <w:rPr>
          <w:spacing w:val="-8"/>
        </w:rPr>
        <w:t> </w:t>
      </w:r>
      <w:r>
        <w:rPr/>
        <w:t>destinations,</w:t>
      </w:r>
      <w:r>
        <w:rPr>
          <w:spacing w:val="-8"/>
        </w:rPr>
        <w:t> </w:t>
      </w:r>
      <w:r>
        <w:rPr/>
        <w:t>departure</w:t>
      </w:r>
      <w:r>
        <w:rPr>
          <w:spacing w:val="-10"/>
        </w:rPr>
        <w:t> </w:t>
      </w:r>
      <w:r>
        <w:rPr/>
        <w:t>times,</w:t>
      </w:r>
      <w:r>
        <w:rPr>
          <w:spacing w:val="-8"/>
        </w:rPr>
        <w:t> </w:t>
      </w:r>
      <w:r>
        <w:rPr/>
        <w:t>and</w:t>
      </w:r>
      <w:r>
        <w:rPr/>
        <w:t> </w:t>
      </w:r>
      <w:r>
        <w:rPr>
          <w:spacing w:val="-4"/>
        </w:rPr>
        <w:t>durations</w:t>
      </w:r>
      <w:r>
        <w:rPr>
          <w:spacing w:val="-11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declared</w:t>
      </w:r>
      <w:r>
        <w:rPr>
          <w:spacing w:val="-11"/>
        </w:rPr>
        <w:t> </w:t>
      </w:r>
      <w:r>
        <w:rPr>
          <w:spacing w:val="-4"/>
        </w:rPr>
        <w:t>parameter</w:t>
      </w:r>
      <w:r>
        <w:rPr>
          <w:spacing w:val="-11"/>
        </w:rPr>
        <w:t> </w:t>
      </w:r>
      <w:r>
        <w:rPr>
          <w:spacing w:val="-4"/>
        </w:rPr>
        <w:t>set.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density,</w:t>
      </w:r>
      <w:r>
        <w:rPr>
          <w:spacing w:val="-11"/>
        </w:rPr>
        <w:t> </w:t>
      </w:r>
      <w:r>
        <w:rPr>
          <w:spacing w:val="-4"/>
        </w:rPr>
        <w:t>fleet</w:t>
      </w:r>
      <w:r>
        <w:rPr>
          <w:spacing w:val="-11"/>
        </w:rPr>
        <w:t> </w:t>
      </w:r>
      <w:r>
        <w:rPr>
          <w:spacing w:val="-4"/>
        </w:rPr>
        <w:t>size,</w:t>
      </w:r>
      <w:r>
        <w:rPr>
          <w:spacing w:val="-11"/>
        </w:rPr>
        <w:t> </w:t>
      </w:r>
      <w:r>
        <w:rPr>
          <w:spacing w:val="-4"/>
        </w:rPr>
        <w:t>horizon,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test</w:t>
      </w:r>
      <w:r>
        <w:rPr>
          <w:spacing w:val="-11"/>
        </w:rPr>
        <w:t> </w:t>
      </w:r>
      <w:r>
        <w:rPr>
          <w:spacing w:val="-4"/>
        </w:rPr>
        <w:t>index</w:t>
      </w:r>
      <w:r>
        <w:rPr>
          <w:spacing w:val="-4"/>
        </w:rPr>
        <w:t> </w:t>
      </w:r>
      <w:r>
        <w:rPr/>
        <w:t>are passed to stable_seed, so the same parameter tuple regenerates the same </w:t>
      </w:r>
      <w:r>
        <w:rPr/>
        <w:t>JSON</w:t>
      </w:r>
      <w:r>
        <w:rPr/>
        <w:t> file.</w:t>
      </w:r>
      <w:r>
        <w:rPr>
          <w:spacing w:val="28"/>
        </w:rPr>
        <w:t> </w:t>
      </w:r>
      <w:r>
        <w:rPr/>
        <w:t>These</w:t>
      </w:r>
      <w:r>
        <w:rPr>
          <w:spacing w:val="-3"/>
        </w:rPr>
        <w:t> </w:t>
      </w:r>
      <w:r>
        <w:rPr/>
        <w:t>instances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useful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scaling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flights,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independen</w:t>
      </w:r>
      <w:r>
        <w:rPr/>
        <w:t>tly</w:t>
      </w:r>
      <w:r>
        <w:rPr/>
        <w:t> </w:t>
      </w:r>
      <w:r>
        <w:rPr>
          <w:spacing w:val="-2"/>
        </w:rPr>
        <w:t>sampled</w:t>
      </w:r>
      <w:r>
        <w:rPr>
          <w:spacing w:val="-15"/>
        </w:rPr>
        <w:t> </w:t>
      </w:r>
      <w:r>
        <w:rPr>
          <w:spacing w:val="-2"/>
        </w:rPr>
        <w:t>flight</w:t>
      </w:r>
      <w:r>
        <w:rPr>
          <w:spacing w:val="-13"/>
        </w:rPr>
        <w:t> </w:t>
      </w:r>
      <w:r>
        <w:rPr>
          <w:spacing w:val="-2"/>
        </w:rPr>
        <w:t>endpoints</w:t>
      </w:r>
      <w:r>
        <w:rPr>
          <w:spacing w:val="-13"/>
        </w:rPr>
        <w:t> </w:t>
      </w:r>
      <w:r>
        <w:rPr>
          <w:spacing w:val="-2"/>
        </w:rPr>
        <w:t>may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exact</w:t>
      </w:r>
      <w:r>
        <w:rPr>
          <w:spacing w:val="-13"/>
        </w:rPr>
        <w:t> </w:t>
      </w:r>
      <w:r>
        <w:rPr>
          <w:spacing w:val="-2"/>
        </w:rPr>
        <w:t>equipment-flow</w:t>
      </w:r>
      <w:r>
        <w:rPr>
          <w:spacing w:val="-13"/>
        </w:rPr>
        <w:t> </w:t>
      </w:r>
      <w:r>
        <w:rPr>
          <w:spacing w:val="-2"/>
        </w:rPr>
        <w:t>model</w:t>
      </w:r>
      <w:r>
        <w:rPr>
          <w:spacing w:val="-13"/>
        </w:rPr>
        <w:t> </w:t>
      </w:r>
      <w:r>
        <w:rPr>
          <w:spacing w:val="-2"/>
        </w:rPr>
        <w:t>infeasible.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2"/>
        </w:rPr>
        <w:t> are</w:t>
      </w:r>
      <w:r>
        <w:rPr>
          <w:spacing w:val="-3"/>
        </w:rPr>
        <w:t> </w:t>
      </w:r>
      <w:r>
        <w:rPr>
          <w:spacing w:val="-2"/>
        </w:rPr>
        <w:t>therefore</w:t>
      </w:r>
      <w:r>
        <w:rPr>
          <w:spacing w:val="-3"/>
        </w:rPr>
        <w:t> </w:t>
      </w:r>
      <w:r>
        <w:rPr>
          <w:spacing w:val="-2"/>
        </w:rPr>
        <w:t>classified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random</w:t>
      </w:r>
      <w:r>
        <w:rPr>
          <w:spacing w:val="-3"/>
        </w:rPr>
        <w:t> </w:t>
      </w:r>
      <w:r>
        <w:rPr>
          <w:spacing w:val="-2"/>
        </w:rPr>
        <w:t>stress</w:t>
      </w:r>
      <w:r>
        <w:rPr>
          <w:spacing w:val="-3"/>
        </w:rPr>
        <w:t> </w:t>
      </w:r>
      <w:r>
        <w:rPr>
          <w:spacing w:val="-2"/>
        </w:rPr>
        <w:t>instances</w:t>
      </w:r>
      <w:r>
        <w:rPr>
          <w:spacing w:val="-3"/>
        </w:rPr>
        <w:t> </w:t>
      </w:r>
      <w:r>
        <w:rPr>
          <w:spacing w:val="-2"/>
        </w:rPr>
        <w:t>unless</w:t>
      </w:r>
      <w:r>
        <w:rPr>
          <w:spacing w:val="-3"/>
        </w:rPr>
        <w:t> </w:t>
      </w:r>
      <w:r>
        <w:rPr>
          <w:spacing w:val="-2"/>
        </w:rPr>
        <w:t>exact</w:t>
      </w:r>
      <w:r>
        <w:rPr>
          <w:spacing w:val="-4"/>
        </w:rPr>
        <w:t> </w:t>
      </w:r>
      <w:r>
        <w:rPr>
          <w:spacing w:val="-2"/>
        </w:rPr>
        <w:t>feasibility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verified.</w:t>
      </w:r>
    </w:p>
    <w:p>
      <w:pPr>
        <w:pStyle w:val="BodyText"/>
        <w:spacing w:line="266" w:lineRule="auto"/>
        <w:ind w:left="133" w:right="1368" w:firstLine="359"/>
        <w:jc w:val="both"/>
      </w:pPr>
      <w:r>
        <w:rPr/>
        <w:t>The constructive generator follows the opposite order.</w:t>
      </w:r>
      <w:r>
        <w:rPr>
          <w:spacing w:val="40"/>
        </w:rPr>
        <w:t> </w:t>
      </w:r>
      <w:r>
        <w:rPr/>
        <w:t>It first creates </w:t>
      </w:r>
      <w:r>
        <w:rPr/>
        <w:t>aircraft</w:t>
      </w:r>
      <w:r>
        <w:rPr/>
        <w:t> rotations, simulates them with the maintenance timeline, and only then writes </w:t>
      </w:r>
      <w:r>
        <w:rPr/>
        <w:t>the</w:t>
      </w:r>
      <w:r>
        <w:rPr/>
        <w:t> rotations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flights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common</w:t>
      </w:r>
      <w:r>
        <w:rPr>
          <w:spacing w:val="-15"/>
        </w:rPr>
        <w:t> </w:t>
      </w:r>
      <w:r>
        <w:rPr/>
        <w:t>JSON</w:t>
      </w:r>
      <w:r>
        <w:rPr>
          <w:spacing w:val="-15"/>
        </w:rPr>
        <w:t> </w:t>
      </w:r>
      <w:r>
        <w:rPr/>
        <w:t>format.</w:t>
      </w:r>
      <w:r>
        <w:rPr>
          <w:spacing w:val="-15"/>
        </w:rPr>
        <w:t> </w:t>
      </w:r>
      <w:r>
        <w:rPr/>
        <w:t>Separate</w:t>
      </w:r>
      <w:r>
        <w:rPr>
          <w:spacing w:val="-15"/>
        </w:rPr>
        <w:t> </w:t>
      </w:r>
      <w:r>
        <w:rPr/>
        <w:t>generation</w:t>
      </w:r>
      <w:r>
        <w:rPr>
          <w:spacing w:val="-15"/>
        </w:rPr>
        <w:t> </w:t>
      </w:r>
      <w:r>
        <w:rPr/>
        <w:t>modes</w:t>
      </w:r>
      <w:r>
        <w:rPr>
          <w:spacing w:val="-15"/>
        </w:rPr>
        <w:t> </w:t>
      </w:r>
      <w:r>
        <w:rPr/>
        <w:t>produc</w:t>
      </w:r>
      <w:r>
        <w:rPr/>
        <w:t>e</w:t>
      </w:r>
      <w:r>
        <w:rPr/>
        <w:t> A-only,</w:t>
      </w:r>
      <w:r>
        <w:rPr>
          <w:spacing w:val="-15"/>
        </w:rPr>
        <w:t> </w:t>
      </w:r>
      <w:r>
        <w:rPr/>
        <w:t>AB,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full</w:t>
      </w:r>
      <w:r>
        <w:rPr>
          <w:spacing w:val="-15"/>
        </w:rPr>
        <w:t> </w:t>
      </w:r>
      <w:r>
        <w:rPr/>
        <w:t>ABCD</w:t>
      </w:r>
      <w:r>
        <w:rPr>
          <w:spacing w:val="-15"/>
        </w:rPr>
        <w:t> </w:t>
      </w:r>
      <w:r>
        <w:rPr/>
        <w:t>maintenance</w:t>
      </w:r>
      <w:r>
        <w:rPr>
          <w:spacing w:val="-15"/>
        </w:rPr>
        <w:t> </w:t>
      </w:r>
      <w:r>
        <w:rPr/>
        <w:t>families.</w:t>
      </w:r>
      <w:r>
        <w:rPr>
          <w:spacing w:val="-9"/>
        </w:rPr>
        <w:t> </w:t>
      </w:r>
      <w:r>
        <w:rPr/>
        <w:t>These</w:t>
      </w:r>
      <w:r>
        <w:rPr>
          <w:spacing w:val="-15"/>
        </w:rPr>
        <w:t> </w:t>
      </w:r>
      <w:r>
        <w:rPr/>
        <w:t>instances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used</w:t>
      </w:r>
      <w:r>
        <w:rPr>
          <w:spacing w:val="-15"/>
        </w:rPr>
        <w:t> </w:t>
      </w:r>
      <w:r>
        <w:rPr/>
        <w:t>when</w:t>
      </w:r>
      <w:r>
        <w:rPr>
          <w:spacing w:val="-15"/>
        </w:rPr>
        <w:t> </w:t>
      </w:r>
      <w:r>
        <w:rPr/>
        <w:t>the</w:t>
      </w:r>
      <w:r>
        <w:rPr/>
        <w:t> </w:t>
      </w:r>
      <w:r>
        <w:rPr>
          <w:spacing w:val="-6"/>
        </w:rPr>
        <w:t>experiment requires a known feasible integrated schedule and an exact MILP </w:t>
      </w:r>
      <w:r>
        <w:rPr>
          <w:spacing w:val="-6"/>
        </w:rPr>
        <w:t>reference.</w:t>
      </w:r>
      <w:r>
        <w:rPr>
          <w:spacing w:val="-6"/>
        </w:rPr>
        <w:t> </w:t>
      </w:r>
      <w:r>
        <w:rPr/>
        <w:t>Curated</w:t>
      </w:r>
      <w:r>
        <w:rPr>
          <w:spacing w:val="-9"/>
        </w:rPr>
        <w:t> </w:t>
      </w:r>
      <w:r>
        <w:rPr/>
        <w:t>JSON</w:t>
      </w:r>
      <w:r>
        <w:rPr>
          <w:spacing w:val="-9"/>
        </w:rPr>
        <w:t> </w:t>
      </w:r>
      <w:r>
        <w:rPr/>
        <w:t>files</w:t>
      </w:r>
      <w:r>
        <w:rPr>
          <w:spacing w:val="-9"/>
        </w:rPr>
        <w:t> </w:t>
      </w:r>
      <w:r>
        <w:rPr/>
        <w:t>supplement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generators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small</w:t>
      </w:r>
      <w:r>
        <w:rPr>
          <w:spacing w:val="-9"/>
        </w:rPr>
        <w:t> </w:t>
      </w:r>
      <w:r>
        <w:rPr/>
        <w:t>cases</w:t>
      </w:r>
      <w:r>
        <w:rPr>
          <w:spacing w:val="-9"/>
        </w:rPr>
        <w:t> </w:t>
      </w:r>
      <w:r>
        <w:rPr/>
        <w:t>designed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iso</w:t>
      </w:r>
      <w:r>
        <w:rPr/>
        <w:t>late</w:t>
      </w:r>
      <w:r>
        <w:rPr/>
        <w:t> </w:t>
      </w:r>
      <w:r>
        <w:rPr>
          <w:spacing w:val="-2"/>
        </w:rPr>
        <w:t>capacity, hierarchy, threshold, multi-check, and Constraint (13) behavior.</w:t>
      </w:r>
    </w:p>
    <w:p>
      <w:pPr>
        <w:pStyle w:val="BodyText"/>
        <w:spacing w:line="266" w:lineRule="auto"/>
        <w:ind w:left="135" w:right="1381" w:firstLine="357"/>
        <w:jc w:val="both"/>
      </w:pP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generated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curated</w:t>
      </w:r>
      <w:r>
        <w:rPr>
          <w:spacing w:val="-13"/>
        </w:rPr>
        <w:t> </w:t>
      </w:r>
      <w:r>
        <w:rPr>
          <w:spacing w:val="-2"/>
        </w:rPr>
        <w:t>file</w:t>
      </w:r>
      <w:r>
        <w:rPr>
          <w:spacing w:val="-13"/>
        </w:rPr>
        <w:t> </w:t>
      </w:r>
      <w:r>
        <w:rPr>
          <w:spacing w:val="-2"/>
        </w:rPr>
        <w:t>passes</w:t>
      </w:r>
      <w:r>
        <w:rPr>
          <w:spacing w:val="-13"/>
        </w:rPr>
        <w:t> </w:t>
      </w:r>
      <w:r>
        <w:rPr>
          <w:spacing w:val="-2"/>
        </w:rPr>
        <w:t>three</w:t>
      </w:r>
      <w:r>
        <w:rPr>
          <w:spacing w:val="-13"/>
        </w:rPr>
        <w:t> </w:t>
      </w:r>
      <w:r>
        <w:rPr>
          <w:spacing w:val="-2"/>
        </w:rPr>
        <w:t>acceptance</w:t>
      </w:r>
      <w:r>
        <w:rPr>
          <w:spacing w:val="-13"/>
        </w:rPr>
        <w:t> </w:t>
      </w:r>
      <w:r>
        <w:rPr>
          <w:spacing w:val="-2"/>
        </w:rPr>
        <w:t>checks</w:t>
      </w:r>
      <w:r>
        <w:rPr>
          <w:spacing w:val="-13"/>
        </w:rPr>
        <w:t> </w:t>
      </w:r>
      <w:r>
        <w:rPr>
          <w:spacing w:val="-2"/>
        </w:rPr>
        <w:t>before</w:t>
      </w:r>
      <w:r>
        <w:rPr>
          <w:spacing w:val="-13"/>
        </w:rPr>
        <w:t> </w:t>
      </w:r>
      <w:r>
        <w:rPr>
          <w:spacing w:val="-2"/>
        </w:rPr>
        <w:t>inclusion: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2"/>
        </w:rPr>
        <w:t> </w:t>
      </w:r>
      <w:r>
        <w:rPr>
          <w:spacing w:val="-4"/>
        </w:rPr>
        <w:t>JSON</w:t>
      </w:r>
      <w:r>
        <w:rPr>
          <w:spacing w:val="-11"/>
        </w:rPr>
        <w:t> </w:t>
      </w:r>
      <w:r>
        <w:rPr>
          <w:spacing w:val="-4"/>
        </w:rPr>
        <w:t>schema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readable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both</w:t>
      </w:r>
      <w:r>
        <w:rPr>
          <w:spacing w:val="-11"/>
        </w:rPr>
        <w:t> </w:t>
      </w:r>
      <w:r>
        <w:rPr>
          <w:spacing w:val="-4"/>
        </w:rPr>
        <w:t>solvers,</w:t>
      </w:r>
      <w:r>
        <w:rPr>
          <w:spacing w:val="-11"/>
        </w:rPr>
        <w:t> </w:t>
      </w:r>
      <w:r>
        <w:rPr>
          <w:spacing w:val="-4"/>
        </w:rPr>
        <w:t>every</w:t>
      </w:r>
      <w:r>
        <w:rPr>
          <w:spacing w:val="-11"/>
        </w:rPr>
        <w:t> </w:t>
      </w:r>
      <w:r>
        <w:rPr>
          <w:spacing w:val="-4"/>
        </w:rPr>
        <w:t>reported</w:t>
      </w:r>
      <w:r>
        <w:rPr>
          <w:spacing w:val="-11"/>
        </w:rPr>
        <w:t> </w:t>
      </w:r>
      <w:r>
        <w:rPr>
          <w:spacing w:val="-4"/>
        </w:rPr>
        <w:t>flight</w:t>
      </w:r>
      <w:r>
        <w:rPr>
          <w:spacing w:val="-11"/>
        </w:rPr>
        <w:t> </w:t>
      </w:r>
      <w:r>
        <w:rPr>
          <w:spacing w:val="-4"/>
        </w:rPr>
        <w:t>has</w:t>
      </w:r>
      <w:r>
        <w:rPr>
          <w:spacing w:val="-11"/>
        </w:rPr>
        <w:t> </w:t>
      </w:r>
      <w:r>
        <w:rPr>
          <w:spacing w:val="-4"/>
        </w:rPr>
        <w:t>valid</w:t>
      </w:r>
      <w:r>
        <w:rPr>
          <w:spacing w:val="-11"/>
        </w:rPr>
        <w:t> </w:t>
      </w:r>
      <w:r>
        <w:rPr>
          <w:spacing w:val="-4"/>
        </w:rPr>
        <w:t>time</w:t>
      </w:r>
      <w:r>
        <w:rPr>
          <w:spacing w:val="-11"/>
        </w:rPr>
        <w:t> </w:t>
      </w:r>
      <w:r>
        <w:rPr>
          <w:spacing w:val="-4"/>
        </w:rPr>
        <w:t>ordering,</w:t>
      </w:r>
      <w:r>
        <w:rPr>
          <w:spacing w:val="-4"/>
        </w:rPr>
        <w:t> and the intended feasibility class is recorded.</w:t>
      </w:r>
      <w:r>
        <w:rPr>
          <w:spacing w:val="16"/>
        </w:rPr>
        <w:t> </w:t>
      </w:r>
      <w:r>
        <w:rPr>
          <w:spacing w:val="-4"/>
        </w:rPr>
        <w:t>Constructive instances additionally </w:t>
      </w:r>
      <w:r>
        <w:rPr>
          <w:spacing w:val="-4"/>
        </w:rPr>
        <w:t>pass</w:t>
      </w:r>
      <w:r>
        <w:rPr>
          <w:spacing w:val="-4"/>
        </w:rPr>
        <w:t> </w:t>
      </w:r>
      <w:r>
        <w:rPr/>
        <w:t>timeline</w:t>
      </w:r>
      <w:r>
        <w:rPr>
          <w:spacing w:val="-6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seeded</w:t>
      </w:r>
      <w:r>
        <w:rPr>
          <w:spacing w:val="-6"/>
        </w:rPr>
        <w:t> </w:t>
      </w:r>
      <w:r>
        <w:rPr/>
        <w:t>rotations.</w:t>
      </w:r>
      <w:r>
        <w:rPr>
          <w:spacing w:val="18"/>
        </w:rPr>
        <w:t> </w:t>
      </w:r>
      <w:r>
        <w:rPr/>
        <w:t>Random</w:t>
      </w:r>
      <w:r>
        <w:rPr>
          <w:spacing w:val="-6"/>
        </w:rPr>
        <w:t> </w:t>
      </w:r>
      <w:r>
        <w:rPr/>
        <w:t>instances</w:t>
      </w:r>
      <w:r>
        <w:rPr>
          <w:spacing w:val="-6"/>
        </w:rPr>
        <w:t> </w:t>
      </w:r>
      <w:r>
        <w:rPr/>
        <w:t>pass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6"/>
        </w:rPr>
        <w:t> </w:t>
      </w:r>
      <w:r>
        <w:rPr/>
        <w:t>chec</w:t>
      </w:r>
      <w:r>
        <w:rPr/>
        <w:t>ks</w:t>
      </w:r>
      <w:r>
        <w:rPr/>
        <w:t> but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labelled</w:t>
      </w:r>
      <w:r>
        <w:rPr>
          <w:spacing w:val="-15"/>
        </w:rPr>
        <w:t> </w:t>
      </w:r>
      <w:r>
        <w:rPr/>
        <w:t>exact-feasible</w:t>
      </w:r>
      <w:r>
        <w:rPr>
          <w:spacing w:val="-15"/>
        </w:rPr>
        <w:t> </w:t>
      </w:r>
      <w:r>
        <w:rPr/>
        <w:t>until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integrated</w:t>
      </w:r>
      <w:r>
        <w:rPr>
          <w:spacing w:val="-15"/>
        </w:rPr>
        <w:t> </w:t>
      </w:r>
      <w:r>
        <w:rPr/>
        <w:t>MILP</w:t>
      </w:r>
      <w:r>
        <w:rPr>
          <w:spacing w:val="-15"/>
        </w:rPr>
        <w:t> </w:t>
      </w:r>
      <w:r>
        <w:rPr/>
        <w:t>confirms</w:t>
      </w:r>
      <w:r>
        <w:rPr>
          <w:spacing w:val="-15"/>
        </w:rPr>
        <w:t> </w:t>
      </w:r>
      <w:r>
        <w:rPr/>
        <w:t>feasibility.</w:t>
      </w:r>
      <w:r>
        <w:rPr>
          <w:spacing w:val="-15"/>
        </w:rPr>
        <w:t> </w:t>
      </w:r>
      <w:r>
        <w:rPr/>
        <w:t>This</w:t>
      </w:r>
      <w:r>
        <w:rPr/>
        <w:t> </w:t>
      </w:r>
      <w:r>
        <w:rPr>
          <w:spacing w:val="-4"/>
        </w:rPr>
        <w:t>distinction</w:t>
      </w:r>
      <w:r>
        <w:rPr>
          <w:spacing w:val="-9"/>
        </w:rPr>
        <w:t> </w:t>
      </w:r>
      <w:r>
        <w:rPr>
          <w:spacing w:val="-4"/>
        </w:rPr>
        <w:t>prevents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heuristic’s</w:t>
      </w:r>
      <w:r>
        <w:rPr>
          <w:spacing w:val="-9"/>
        </w:rPr>
        <w:t> </w:t>
      </w:r>
      <w:r>
        <w:rPr>
          <w:spacing w:val="-4"/>
        </w:rPr>
        <w:t>ability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construct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partial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ferry-enabled</w:t>
      </w:r>
      <w:r>
        <w:rPr>
          <w:spacing w:val="-9"/>
        </w:rPr>
        <w:t> </w:t>
      </w:r>
      <w:r>
        <w:rPr>
          <w:spacing w:val="-4"/>
        </w:rPr>
        <w:t>sc</w:t>
      </w:r>
      <w:r>
        <w:rPr>
          <w:spacing w:val="-4"/>
        </w:rPr>
        <w:t>hedule</w:t>
      </w:r>
      <w:r>
        <w:rPr>
          <w:spacing w:val="-4"/>
        </w:rPr>
        <w:t> </w:t>
      </w:r>
      <w:r>
        <w:rPr/>
        <w:t>from</w:t>
      </w:r>
      <w:r>
        <w:rPr>
          <w:spacing w:val="-10"/>
        </w:rPr>
        <w:t> </w:t>
      </w:r>
      <w:r>
        <w:rPr/>
        <w:t>being</w:t>
      </w:r>
      <w:r>
        <w:rPr>
          <w:spacing w:val="-10"/>
        </w:rPr>
        <w:t> </w:t>
      </w:r>
      <w:r>
        <w:rPr/>
        <w:t>mistaken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proof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exact-model</w:t>
      </w:r>
      <w:r>
        <w:rPr>
          <w:spacing w:val="-10"/>
        </w:rPr>
        <w:t> </w:t>
      </w:r>
      <w:r>
        <w:rPr/>
        <w:t>feasibility.</w:t>
      </w:r>
    </w:p>
    <w:p>
      <w:pPr>
        <w:pStyle w:val="BodyText"/>
        <w:spacing w:line="266" w:lineRule="auto"/>
        <w:ind w:left="141" w:right="1406" w:firstLine="351"/>
        <w:jc w:val="both"/>
      </w:pP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reporting,</w:t>
      </w:r>
      <w:r>
        <w:rPr>
          <w:spacing w:val="-10"/>
        </w:rPr>
        <w:t> </w:t>
      </w:r>
      <w:r>
        <w:rPr>
          <w:spacing w:val="-4"/>
        </w:rPr>
        <w:t>instances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classified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i/>
          <w:spacing w:val="-4"/>
        </w:rPr>
        <w:t>easy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i/>
          <w:spacing w:val="-4"/>
        </w:rPr>
        <w:t>medium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i/>
          <w:spacing w:val="-4"/>
        </w:rPr>
        <w:t>hard</w:t>
      </w:r>
      <w:r>
        <w:rPr>
          <w:i/>
          <w:spacing w:val="2"/>
        </w:rPr>
        <w:t> </w:t>
      </w:r>
      <w:r>
        <w:rPr>
          <w:spacing w:val="-4"/>
        </w:rPr>
        <w:t>using</w:t>
      </w:r>
      <w:r>
        <w:rPr>
          <w:spacing w:val="-11"/>
        </w:rPr>
        <w:t> </w:t>
      </w:r>
      <w:r>
        <w:rPr>
          <w:spacing w:val="-4"/>
        </w:rPr>
        <w:t>four</w:t>
      </w:r>
      <w:r>
        <w:rPr>
          <w:spacing w:val="-11"/>
        </w:rPr>
        <w:t> </w:t>
      </w:r>
      <w:r>
        <w:rPr>
          <w:spacing w:val="-4"/>
        </w:rPr>
        <w:t>observ</w:t>
      </w:r>
      <w:r>
        <w:rPr>
          <w:spacing w:val="-4"/>
        </w:rPr>
        <w:t>able</w:t>
      </w:r>
      <w:r>
        <w:rPr>
          <w:spacing w:val="-4"/>
        </w:rPr>
        <w:t> </w:t>
      </w:r>
      <w:r>
        <w:rPr/>
        <w:t>dimensions:</w:t>
      </w:r>
      <w:r>
        <w:rPr>
          <w:spacing w:val="3"/>
        </w:rPr>
        <w:t> </w:t>
      </w:r>
      <w:r>
        <w:rPr/>
        <w:t>normalized</w:t>
      </w:r>
      <w:r>
        <w:rPr>
          <w:spacing w:val="-15"/>
        </w:rPr>
        <w:t> </w:t>
      </w:r>
      <w:r>
        <w:rPr/>
        <w:t>size,</w:t>
      </w:r>
      <w:r>
        <w:rPr>
          <w:spacing w:val="-14"/>
        </w:rPr>
        <w:t> </w:t>
      </w:r>
      <w:r>
        <w:rPr/>
        <w:t>maintenance</w:t>
      </w:r>
      <w:r>
        <w:rPr>
          <w:spacing w:val="-15"/>
        </w:rPr>
        <w:t> </w:t>
      </w:r>
      <w:r>
        <w:rPr/>
        <w:t>pressure,</w:t>
      </w:r>
      <w:r>
        <w:rPr>
          <w:spacing w:val="-14"/>
        </w:rPr>
        <w:t> </w:t>
      </w:r>
      <w:r>
        <w:rPr/>
        <w:t>routing/capacity</w:t>
      </w:r>
      <w:r>
        <w:rPr>
          <w:spacing w:val="-15"/>
        </w:rPr>
        <w:t> </w:t>
      </w:r>
      <w:r>
        <w:rPr/>
        <w:t>pressure,</w:t>
      </w:r>
      <w:r>
        <w:rPr>
          <w:spacing w:val="-14"/>
        </w:rPr>
        <w:t> </w:t>
      </w:r>
      <w:r>
        <w:rPr/>
        <w:t>and</w:t>
      </w:r>
      <w:r>
        <w:rPr/>
        <w:t> computational</w:t>
      </w:r>
      <w:r>
        <w:rPr>
          <w:spacing w:val="-15"/>
        </w:rPr>
        <w:t> </w:t>
      </w:r>
      <w:r>
        <w:rPr/>
        <w:t>outcome.</w:t>
      </w:r>
      <w:r>
        <w:rPr>
          <w:spacing w:val="-11"/>
        </w:rPr>
        <w:t> </w:t>
      </w:r>
      <w:r>
        <w:rPr/>
        <w:t>The</w:t>
      </w:r>
      <w:r>
        <w:rPr>
          <w:spacing w:val="-15"/>
        </w:rPr>
        <w:t> </w:t>
      </w:r>
      <w:r>
        <w:rPr/>
        <w:t>classes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defined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following</w:t>
      </w:r>
      <w:r>
        <w:rPr>
          <w:spacing w:val="-15"/>
        </w:rPr>
        <w:t> </w:t>
      </w:r>
      <w:r>
        <w:rPr/>
        <w:t>rule</w:t>
      </w:r>
      <w:r>
        <w:rPr>
          <w:spacing w:val="-15"/>
        </w:rPr>
        <w:t> </w:t>
      </w:r>
      <w:r>
        <w:rPr/>
        <w:t>rather</w:t>
      </w:r>
      <w:r>
        <w:rPr>
          <w:spacing w:val="-15"/>
        </w:rPr>
        <w:t> </w:t>
      </w:r>
      <w:r>
        <w:rPr/>
        <w:t>than</w:t>
      </w:r>
      <w:r>
        <w:rPr>
          <w:spacing w:val="-15"/>
        </w:rPr>
        <w:t> </w:t>
      </w:r>
      <w:r>
        <w:rPr/>
        <w:t>b</w:t>
      </w:r>
      <w:r>
        <w:rPr/>
        <w:t>y</w:t>
      </w:r>
      <w:r>
        <w:rPr/>
        <w:t> subjective naming:</w:t>
      </w:r>
    </w:p>
    <w:p>
      <w:pPr>
        <w:pStyle w:val="ListParagraph"/>
        <w:numPr>
          <w:ilvl w:val="0"/>
          <w:numId w:val="23"/>
        </w:numPr>
        <w:tabs>
          <w:tab w:pos="725" w:val="left" w:leader="none"/>
          <w:tab w:pos="727" w:val="left" w:leader="none"/>
        </w:tabs>
        <w:spacing w:line="266" w:lineRule="auto" w:before="215" w:after="0"/>
        <w:ind w:left="727" w:right="1374" w:hanging="300"/>
        <w:jc w:val="both"/>
        <w:rPr>
          <w:sz w:val="24"/>
        </w:rPr>
      </w:pPr>
      <w:r>
        <w:rPr>
          <w:b/>
          <w:spacing w:val="-6"/>
          <w:sz w:val="24"/>
        </w:rPr>
        <w:t>Easy:</w:t>
      </w:r>
      <w:r>
        <w:rPr>
          <w:b/>
          <w:spacing w:val="1"/>
          <w:sz w:val="24"/>
        </w:rPr>
        <w:t> </w:t>
      </w:r>
      <w:r>
        <w:rPr>
          <w:spacing w:val="-6"/>
          <w:sz w:val="24"/>
        </w:rPr>
        <w:t>short-horizon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small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instances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maintenance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light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A-only/AB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re</w:t>
      </w:r>
      <w:r>
        <w:rPr>
          <w:spacing w:val="-6"/>
          <w:sz w:val="24"/>
        </w:rPr>
        <w:softHyphen/>
      </w:r>
      <w:r>
        <w:rPr>
          <w:spacing w:val="-8"/>
          <w:sz w:val="24"/>
        </w:rPr>
        <w:t>quirements,</w:t>
      </w:r>
      <w:r>
        <w:rPr>
          <w:sz w:val="24"/>
        </w:rPr>
        <w:t> </w:t>
      </w:r>
      <w:r>
        <w:rPr>
          <w:spacing w:val="-8"/>
          <w:sz w:val="24"/>
        </w:rPr>
        <w:t>ample</w:t>
      </w:r>
      <w:r>
        <w:rPr>
          <w:sz w:val="24"/>
        </w:rPr>
        <w:t> </w:t>
      </w:r>
      <w:r>
        <w:rPr>
          <w:spacing w:val="-8"/>
          <w:sz w:val="24"/>
        </w:rPr>
        <w:t>station</w:t>
      </w:r>
      <w:r>
        <w:rPr>
          <w:sz w:val="24"/>
        </w:rPr>
        <w:t> </w:t>
      </w:r>
      <w:r>
        <w:rPr>
          <w:spacing w:val="-8"/>
          <w:sz w:val="24"/>
        </w:rPr>
        <w:t>capacity,</w:t>
      </w:r>
      <w:r>
        <w:rPr>
          <w:sz w:val="24"/>
        </w:rPr>
        <w:t> </w:t>
      </w:r>
      <w:r>
        <w:rPr>
          <w:spacing w:val="-8"/>
          <w:sz w:val="24"/>
        </w:rPr>
        <w:t>complete</w:t>
      </w:r>
      <w:r>
        <w:rPr>
          <w:sz w:val="24"/>
        </w:rPr>
        <w:t> </w:t>
      </w:r>
      <w:r>
        <w:rPr>
          <w:spacing w:val="-8"/>
          <w:sz w:val="24"/>
        </w:rPr>
        <w:t>heuristic</w:t>
      </w:r>
      <w:r>
        <w:rPr>
          <w:sz w:val="24"/>
        </w:rPr>
        <w:t> </w:t>
      </w:r>
      <w:r>
        <w:rPr>
          <w:spacing w:val="-8"/>
          <w:sz w:val="24"/>
        </w:rPr>
        <w:t>coverage,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z w:val="24"/>
        </w:rPr>
        <w:t> </w:t>
      </w:r>
      <w:r>
        <w:rPr>
          <w:spacing w:val="-8"/>
          <w:sz w:val="24"/>
        </w:rPr>
        <w:t>an</w:t>
      </w:r>
      <w:r>
        <w:rPr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8"/>
          <w:sz w:val="24"/>
        </w:rPr>
        <w:t>tegrated</w:t>
      </w:r>
      <w:r>
        <w:rPr>
          <w:spacing w:val="-8"/>
          <w:sz w:val="24"/>
        </w:rPr>
        <w:t> </w:t>
      </w:r>
      <w:r>
        <w:rPr>
          <w:sz w:val="24"/>
        </w:rPr>
        <w:t>MILP</w:t>
      </w:r>
      <w:r>
        <w:rPr>
          <w:spacing w:val="-4"/>
          <w:sz w:val="24"/>
        </w:rPr>
        <w:t> </w:t>
      </w:r>
      <w:r>
        <w:rPr>
          <w:sz w:val="24"/>
        </w:rPr>
        <w:t>optimum</w:t>
      </w:r>
      <w:r>
        <w:rPr>
          <w:spacing w:val="-4"/>
          <w:sz w:val="24"/>
        </w:rPr>
        <w:t> </w:t>
      </w:r>
      <w:r>
        <w:rPr>
          <w:sz w:val="24"/>
        </w:rPr>
        <w:t>obtained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declared</w:t>
      </w:r>
      <w:r>
        <w:rPr>
          <w:spacing w:val="-4"/>
          <w:sz w:val="24"/>
        </w:rPr>
        <w:t> </w:t>
      </w:r>
      <w:r>
        <w:rPr>
          <w:sz w:val="24"/>
        </w:rPr>
        <w:t>budget.</w:t>
      </w:r>
    </w:p>
    <w:p>
      <w:pPr>
        <w:pStyle w:val="ListParagraph"/>
        <w:numPr>
          <w:ilvl w:val="0"/>
          <w:numId w:val="23"/>
        </w:numPr>
        <w:tabs>
          <w:tab w:pos="718" w:val="left" w:leader="none"/>
          <w:tab w:pos="725" w:val="left" w:leader="none"/>
        </w:tabs>
        <w:spacing w:line="266" w:lineRule="auto" w:before="190" w:after="0"/>
        <w:ind w:left="718" w:right="1382" w:hanging="291"/>
        <w:jc w:val="both"/>
        <w:rPr>
          <w:sz w:val="24"/>
        </w:rPr>
      </w:pPr>
      <w:r>
        <w:rPr>
          <w:b/>
          <w:spacing w:val="-4"/>
          <w:sz w:val="24"/>
        </w:rPr>
        <w:t>Medium:</w:t>
      </w:r>
      <w:r>
        <w:rPr>
          <w:b/>
          <w:spacing w:val="16"/>
          <w:sz w:val="24"/>
        </w:rPr>
        <w:t> </w:t>
      </w:r>
      <w:r>
        <w:rPr>
          <w:spacing w:val="-4"/>
          <w:sz w:val="24"/>
        </w:rPr>
        <w:t>instances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active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maintenance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interactions,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moderate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flight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coun</w:t>
      </w:r>
      <w:r>
        <w:rPr>
          <w:spacing w:val="-4"/>
          <w:sz w:val="24"/>
        </w:rPr>
        <w:t>ts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horizons,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threshold/capacity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sensitivity,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occasional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partial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heuristic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cov</w:t>
      </w:r>
      <w:r>
        <w:rPr>
          <w:spacing w:val="-6"/>
          <w:sz w:val="24"/>
        </w:rPr>
        <w:t>erage,</w:t>
      </w:r>
      <w:r>
        <w:rPr>
          <w:spacing w:val="-6"/>
          <w:sz w:val="24"/>
        </w:rPr>
        <w:t> </w:t>
      </w:r>
      <w:r>
        <w:rPr>
          <w:sz w:val="24"/>
        </w:rPr>
        <w:t>while the integrated MILP remains solvable or its behavior is </w:t>
      </w:r>
      <w:r>
        <w:rPr>
          <w:sz w:val="24"/>
        </w:rPr>
        <w:t>diagnostically</w:t>
      </w:r>
      <w:r>
        <w:rPr>
          <w:sz w:val="24"/>
        </w:rPr>
        <w:t> </w:t>
      </w:r>
      <w:r>
        <w:rPr>
          <w:spacing w:val="-2"/>
          <w:sz w:val="24"/>
        </w:rPr>
        <w:t>interpretable.</w:t>
      </w:r>
    </w:p>
    <w:p>
      <w:pPr>
        <w:pStyle w:val="ListParagraph"/>
        <w:numPr>
          <w:ilvl w:val="0"/>
          <w:numId w:val="23"/>
        </w:numPr>
        <w:tabs>
          <w:tab w:pos="725" w:val="left" w:leader="none"/>
          <w:tab w:pos="727" w:val="left" w:leader="none"/>
        </w:tabs>
        <w:spacing w:line="266" w:lineRule="auto" w:before="190" w:after="0"/>
        <w:ind w:left="727" w:right="1375" w:hanging="300"/>
        <w:jc w:val="both"/>
        <w:rPr>
          <w:sz w:val="24"/>
        </w:rPr>
      </w:pPr>
      <w:r>
        <w:rPr>
          <w:b/>
          <w:spacing w:val="-4"/>
          <w:sz w:val="24"/>
        </w:rPr>
        <w:t>Hard:</w:t>
      </w:r>
      <w:r>
        <w:rPr>
          <w:b/>
          <w:sz w:val="24"/>
        </w:rPr>
        <w:t> </w:t>
      </w:r>
      <w:r>
        <w:rPr>
          <w:spacing w:val="-4"/>
          <w:sz w:val="24"/>
        </w:rPr>
        <w:t>dense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long-horizon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instances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full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ABCD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tight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maintenance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win</w:t>
      </w:r>
      <w:r>
        <w:rPr>
          <w:spacing w:val="-4"/>
          <w:sz w:val="24"/>
        </w:rPr>
        <w:softHyphen/>
      </w:r>
      <w:r>
        <w:rPr>
          <w:spacing w:val="-6"/>
          <w:sz w:val="24"/>
        </w:rPr>
        <w:t>dows,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limited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station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capacity,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incomplete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heuristic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coverage,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proven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infeasibility</w:t>
      </w:r>
      <w:r>
        <w:rPr>
          <w:spacing w:val="-6"/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or an MILP that reaches its time limit without certification.</w:t>
      </w:r>
    </w:p>
    <w:p>
      <w:pPr>
        <w:pStyle w:val="BodyText"/>
        <w:spacing w:line="266" w:lineRule="auto" w:before="233"/>
        <w:ind w:left="141" w:right="1406" w:firstLine="351"/>
        <w:jc w:val="both"/>
      </w:pPr>
      <w:r>
        <w:rPr/>
        <w:t>The</w:t>
      </w:r>
      <w:r>
        <w:rPr>
          <w:spacing w:val="-6"/>
        </w:rPr>
        <w:t> </w:t>
      </w:r>
      <w:r>
        <w:rPr/>
        <w:t>classification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multi-factor: an</w:t>
      </w:r>
      <w:r>
        <w:rPr>
          <w:spacing w:val="-6"/>
        </w:rPr>
        <w:t> </w:t>
      </w:r>
      <w:r>
        <w:rPr/>
        <w:t>instance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assigned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highest</w:t>
      </w:r>
      <w:r>
        <w:rPr>
          <w:spacing w:val="-6"/>
        </w:rPr>
        <w:t> </w:t>
      </w:r>
      <w:r>
        <w:rPr/>
        <w:t>difficult</w:t>
      </w:r>
      <w:r>
        <w:rPr/>
        <w:t>y</w:t>
      </w:r>
      <w:r>
        <w:rPr/>
        <w:t> level</w:t>
      </w:r>
      <w:r>
        <w:rPr>
          <w:spacing w:val="-15"/>
        </w:rPr>
        <w:t> </w:t>
      </w:r>
      <w:r>
        <w:rPr/>
        <w:t>triggered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its</w:t>
      </w:r>
      <w:r>
        <w:rPr>
          <w:spacing w:val="-15"/>
        </w:rPr>
        <w:t> </w:t>
      </w:r>
      <w:r>
        <w:rPr/>
        <w:t>observed</w:t>
      </w:r>
      <w:r>
        <w:rPr>
          <w:spacing w:val="-15"/>
        </w:rPr>
        <w:t> </w:t>
      </w:r>
      <w:r>
        <w:rPr/>
        <w:t>characteristics.</w:t>
      </w:r>
      <w:r>
        <w:rPr>
          <w:spacing w:val="-15"/>
        </w:rPr>
        <w:t> </w:t>
      </w:r>
      <w:r>
        <w:rPr/>
        <w:t>Thus,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small</w:t>
      </w:r>
      <w:r>
        <w:rPr>
          <w:spacing w:val="-15"/>
        </w:rPr>
        <w:t> </w:t>
      </w:r>
      <w:r>
        <w:rPr/>
        <w:t>capacity-bottleneck</w:t>
      </w:r>
      <w:r>
        <w:rPr>
          <w:spacing w:val="-15"/>
        </w:rPr>
        <w:t> </w:t>
      </w:r>
      <w:r>
        <w:rPr/>
        <w:t>case</w:t>
      </w:r>
      <w:r>
        <w:rPr/>
        <w:t> </w:t>
      </w:r>
      <w:r>
        <w:rPr>
          <w:spacing w:val="-8"/>
        </w:rPr>
        <w:t>may</w:t>
      </w:r>
      <w:r>
        <w:rPr>
          <w:spacing w:val="-1"/>
        </w:rPr>
        <w:t> </w:t>
      </w:r>
      <w:r>
        <w:rPr>
          <w:spacing w:val="-8"/>
        </w:rPr>
        <w:t>be</w:t>
      </w:r>
      <w:r>
        <w:rPr>
          <w:spacing w:val="-2"/>
        </w:rPr>
        <w:t> </w:t>
      </w:r>
      <w:r>
        <w:rPr>
          <w:spacing w:val="-8"/>
        </w:rPr>
        <w:t>hard</w:t>
      </w:r>
      <w:r>
        <w:rPr>
          <w:spacing w:val="-1"/>
        </w:rPr>
        <w:t> </w:t>
      </w:r>
      <w:r>
        <w:rPr>
          <w:spacing w:val="-8"/>
        </w:rPr>
        <w:t>despite</w:t>
      </w:r>
      <w:r>
        <w:rPr>
          <w:spacing w:val="-1"/>
        </w:rPr>
        <w:t> </w:t>
      </w:r>
      <w:r>
        <w:rPr>
          <w:spacing w:val="-8"/>
        </w:rPr>
        <w:t>having</w:t>
      </w:r>
      <w:r>
        <w:rPr>
          <w:spacing w:val="-1"/>
        </w:rPr>
        <w:t> </w:t>
      </w:r>
      <w:r>
        <w:rPr>
          <w:spacing w:val="-8"/>
        </w:rPr>
        <w:t>few</w:t>
      </w:r>
      <w:r>
        <w:rPr>
          <w:spacing w:val="-1"/>
        </w:rPr>
        <w:t> </w:t>
      </w:r>
      <w:r>
        <w:rPr>
          <w:spacing w:val="-8"/>
        </w:rPr>
        <w:t>flights,</w:t>
      </w:r>
      <w:r>
        <w:rPr>
          <w:spacing w:val="-1"/>
        </w:rPr>
        <w:t> </w:t>
      </w:r>
      <w:r>
        <w:rPr>
          <w:spacing w:val="-8"/>
        </w:rPr>
        <w:t>whereas</w:t>
      </w:r>
      <w:r>
        <w:rPr>
          <w:spacing w:val="-1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larger</w:t>
      </w:r>
      <w:r>
        <w:rPr>
          <w:spacing w:val="-2"/>
        </w:rPr>
        <w:t> </w:t>
      </w:r>
      <w:r>
        <w:rPr>
          <w:spacing w:val="-8"/>
        </w:rPr>
        <w:t>low-pressure</w:t>
      </w:r>
      <w:r>
        <w:rPr>
          <w:spacing w:val="-1"/>
        </w:rPr>
        <w:t> </w:t>
      </w:r>
      <w:r>
        <w:rPr>
          <w:spacing w:val="-8"/>
        </w:rPr>
        <w:t>case</w:t>
      </w:r>
      <w:r>
        <w:rPr>
          <w:spacing w:val="-1"/>
        </w:rPr>
        <w:t> </w:t>
      </w:r>
      <w:r>
        <w:rPr>
          <w:spacing w:val="-8"/>
        </w:rPr>
        <w:t>may</w:t>
      </w:r>
      <w:r>
        <w:rPr>
          <w:spacing w:val="-2"/>
        </w:rPr>
        <w:t> </w:t>
      </w:r>
      <w:r>
        <w:rPr>
          <w:spacing w:val="-8"/>
        </w:rPr>
        <w:t>remain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80" w:bottom="1080" w:left="1559" w:right="0"/>
        </w:sectPr>
      </w:pPr>
    </w:p>
    <w:p>
      <w:pPr>
        <w:pStyle w:val="BodyText"/>
        <w:spacing w:before="90"/>
        <w:ind w:left="809"/>
      </w:pPr>
      <w:bookmarkStart w:name="_bookmark122" w:id="211"/>
      <w:bookmarkEnd w:id="211"/>
      <w:r>
        <w:rPr/>
      </w:r>
      <w:r>
        <w:rPr>
          <w:spacing w:val="-2"/>
        </w:rPr>
        <w:t>Table</w:t>
      </w:r>
      <w:r>
        <w:rPr>
          <w:spacing w:val="-9"/>
        </w:rPr>
        <w:t> </w:t>
      </w:r>
      <w:r>
        <w:rPr>
          <w:spacing w:val="-2"/>
        </w:rPr>
        <w:t>8.2:</w:t>
      </w:r>
      <w:r>
        <w:rPr>
          <w:spacing w:val="9"/>
        </w:rPr>
        <w:t> </w:t>
      </w:r>
      <w:r>
        <w:rPr>
          <w:spacing w:val="-2"/>
        </w:rPr>
        <w:t>Operational</w:t>
      </w:r>
      <w:r>
        <w:rPr>
          <w:spacing w:val="-10"/>
        </w:rPr>
        <w:t> </w:t>
      </w:r>
      <w:r>
        <w:rPr>
          <w:spacing w:val="-2"/>
        </w:rPr>
        <w:t>classification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computational</w:t>
      </w:r>
      <w:r>
        <w:rPr>
          <w:spacing w:val="-9"/>
        </w:rPr>
        <w:t> </w:t>
      </w:r>
      <w:r>
        <w:rPr>
          <w:spacing w:val="-2"/>
        </w:rPr>
        <w:t>instance</w:t>
      </w:r>
      <w:r>
        <w:rPr>
          <w:spacing w:val="-8"/>
        </w:rPr>
        <w:t> </w:t>
      </w:r>
      <w:r>
        <w:rPr>
          <w:spacing w:val="-2"/>
        </w:rPr>
        <w:t>difficulty.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1079995</wp:posOffset>
                </wp:positionH>
                <wp:positionV relativeFrom="paragraph">
                  <wp:posOffset>141777</wp:posOffset>
                </wp:positionV>
                <wp:extent cx="5629910" cy="127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5629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9910" h="0">
                              <a:moveTo>
                                <a:pt x="0" y="0"/>
                              </a:moveTo>
                              <a:lnTo>
                                <a:pt x="5629287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1.163547pt;width:443.3pt;height:.1pt;mso-position-horizontal-relative:page;mso-position-vertical-relative:paragraph;z-index:-15678976;mso-wrap-distance-left:0;mso-wrap-distance-right:0" id="docshape95" coordorigin="1701,223" coordsize="8866,0" path="m1701,223l10566,22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906" w:val="left" w:leader="none"/>
          <w:tab w:pos="4605" w:val="left" w:leader="none"/>
          <w:tab w:pos="7304" w:val="left" w:leader="none"/>
        </w:tabs>
        <w:spacing w:before="25"/>
        <w:ind w:left="261" w:right="0" w:firstLine="0"/>
        <w:jc w:val="left"/>
        <w:rPr>
          <w:sz w:val="22"/>
        </w:rPr>
      </w:pPr>
      <w:r>
        <w:rPr>
          <w:spacing w:val="-2"/>
          <w:sz w:val="22"/>
        </w:rPr>
        <w:t>Class</w:t>
      </w:r>
      <w:r>
        <w:rPr>
          <w:sz w:val="22"/>
        </w:rPr>
        <w:tab/>
        <w:t>Typical</w:t>
      </w:r>
      <w:r>
        <w:rPr>
          <w:spacing w:val="-2"/>
          <w:sz w:val="22"/>
        </w:rPr>
        <w:t> construction</w:t>
      </w:r>
      <w:r>
        <w:rPr>
          <w:sz w:val="22"/>
        </w:rPr>
        <w:tab/>
      </w:r>
      <w:r>
        <w:rPr>
          <w:spacing w:val="-4"/>
          <w:sz w:val="22"/>
        </w:rPr>
        <w:t>Dominant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pressure</w:t>
      </w:r>
      <w:r>
        <w:rPr>
          <w:sz w:val="22"/>
        </w:rPr>
        <w:tab/>
      </w:r>
      <w:r>
        <w:rPr>
          <w:spacing w:val="-5"/>
          <w:sz w:val="22"/>
        </w:rPr>
        <w:t>Intended</w:t>
      </w:r>
      <w:r>
        <w:rPr>
          <w:sz w:val="22"/>
        </w:rPr>
        <w:t> </w:t>
      </w:r>
      <w:r>
        <w:rPr>
          <w:spacing w:val="-5"/>
          <w:sz w:val="22"/>
        </w:rPr>
        <w:t>use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857" w:top="1260" w:bottom="1080" w:left="1559" w:right="0"/>
        </w:sectPr>
      </w:pPr>
    </w:p>
    <w:p>
      <w:pPr>
        <w:tabs>
          <w:tab w:pos="1906" w:val="left" w:leader="none"/>
        </w:tabs>
        <w:spacing w:line="218" w:lineRule="auto" w:before="115"/>
        <w:ind w:left="1906" w:right="29" w:hanging="1646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1079995</wp:posOffset>
                </wp:positionH>
                <wp:positionV relativeFrom="paragraph">
                  <wp:posOffset>40064</wp:posOffset>
                </wp:positionV>
                <wp:extent cx="5629910" cy="127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5629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9910" h="0">
                              <a:moveTo>
                                <a:pt x="0" y="0"/>
                              </a:moveTo>
                              <a:lnTo>
                                <a:pt x="5629287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328" from="85.039001pt,3.154668pt" to="528.290001pt,3.154668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22"/>
        </w:rPr>
        <w:t>Easy</w:t>
      </w:r>
      <w:r>
        <w:rPr>
          <w:sz w:val="22"/>
        </w:rPr>
        <w:tab/>
        <w:t>No-maintenance or ligh</w:t>
      </w:r>
      <w:r>
        <w:rPr>
          <w:sz w:val="22"/>
        </w:rPr>
        <w:t>t</w:t>
      </w:r>
      <w:r>
        <w:rPr>
          <w:sz w:val="22"/>
        </w:rPr>
        <w:t> constructive A/AB cases</w:t>
      </w:r>
    </w:p>
    <w:p>
      <w:pPr>
        <w:tabs>
          <w:tab w:pos="1906" w:val="left" w:leader="none"/>
        </w:tabs>
        <w:spacing w:line="218" w:lineRule="auto" w:before="2"/>
        <w:ind w:left="1906" w:right="30" w:hanging="1646"/>
        <w:jc w:val="both"/>
        <w:rPr>
          <w:sz w:val="22"/>
        </w:rPr>
      </w:pPr>
      <w:r>
        <w:rPr>
          <w:spacing w:val="-2"/>
          <w:sz w:val="22"/>
        </w:rPr>
        <w:t>Medium</w:t>
      </w:r>
      <w:r>
        <w:rPr>
          <w:sz w:val="22"/>
        </w:rPr>
        <w:tab/>
        <w:t>Moderate</w:t>
      </w:r>
      <w:r>
        <w:rPr>
          <w:spacing w:val="-12"/>
          <w:sz w:val="22"/>
        </w:rPr>
        <w:t> </w:t>
      </w:r>
      <w:r>
        <w:rPr>
          <w:sz w:val="22"/>
        </w:rPr>
        <w:t>constructive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z w:val="22"/>
        </w:rPr>
        <w:t> curated hierarchy cases</w:t>
      </w:r>
    </w:p>
    <w:p>
      <w:pPr>
        <w:tabs>
          <w:tab w:pos="1906" w:val="left" w:leader="none"/>
        </w:tabs>
        <w:spacing w:line="218" w:lineRule="auto" w:before="273"/>
        <w:ind w:left="1906" w:right="0" w:hanging="1646"/>
        <w:jc w:val="both"/>
        <w:rPr>
          <w:sz w:val="22"/>
        </w:rPr>
      </w:pPr>
      <w:r>
        <w:rPr>
          <w:spacing w:val="-4"/>
          <w:sz w:val="22"/>
        </w:rPr>
        <w:t>Hard</w:t>
      </w:r>
      <w:r>
        <w:rPr>
          <w:sz w:val="22"/>
        </w:rPr>
        <w:tab/>
        <w:t>Dense random, </w:t>
      </w:r>
      <w:r>
        <w:rPr>
          <w:sz w:val="22"/>
        </w:rPr>
        <w:t>long</w:t>
      </w:r>
      <w:r>
        <w:rPr>
          <w:sz w:val="22"/>
        </w:rPr>
        <w:t>-</w:t>
      </w:r>
      <w:r>
        <w:rPr>
          <w:sz w:val="22"/>
        </w:rPr>
        <w:t>horizon, tight ABCD, </w:t>
      </w:r>
      <w:r>
        <w:rPr>
          <w:sz w:val="22"/>
        </w:rPr>
        <w:t>or</w:t>
      </w:r>
      <w:r>
        <w:rPr>
          <w:sz w:val="22"/>
        </w:rPr>
        <w:t> bottleneck cases</w:t>
      </w:r>
    </w:p>
    <w:p>
      <w:pPr>
        <w:spacing w:line="218" w:lineRule="auto" w:before="115"/>
        <w:ind w:left="162" w:right="0" w:firstLine="0"/>
        <w:jc w:val="both"/>
        <w:rPr>
          <w:sz w:val="22"/>
        </w:rPr>
      </w:pPr>
      <w:r>
        <w:rPr/>
        <w:br w:type="column"/>
      </w:r>
      <w:r>
        <w:rPr>
          <w:spacing w:val="-6"/>
          <w:sz w:val="22"/>
        </w:rPr>
        <w:t>Low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size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ample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capac</w:t>
      </w:r>
      <w:r>
        <w:rPr>
          <w:spacing w:val="-6"/>
          <w:sz w:val="22"/>
        </w:rPr>
        <w:softHyphen/>
      </w:r>
      <w:r>
        <w:rPr>
          <w:spacing w:val="-4"/>
          <w:sz w:val="22"/>
        </w:rPr>
        <w:t>ity</w:t>
      </w:r>
    </w:p>
    <w:p>
      <w:pPr>
        <w:spacing w:line="218" w:lineRule="auto" w:before="2"/>
        <w:ind w:left="162" w:right="5" w:firstLine="0"/>
        <w:jc w:val="both"/>
        <w:rPr>
          <w:sz w:val="22"/>
        </w:rPr>
      </w:pPr>
      <w:r>
        <w:rPr>
          <w:spacing w:val="-2"/>
          <w:sz w:val="22"/>
        </w:rPr>
        <w:t>Active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checks,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thresholds,</w:t>
      </w:r>
      <w:r>
        <w:rPr>
          <w:spacing w:val="-2"/>
          <w:sz w:val="22"/>
        </w:rPr>
        <w:t> </w:t>
      </w:r>
      <w:r>
        <w:rPr>
          <w:sz w:val="22"/>
        </w:rPr>
        <w:t>or limited slack</w:t>
      </w:r>
    </w:p>
    <w:p>
      <w:pPr>
        <w:spacing w:line="218" w:lineRule="auto" w:before="273"/>
        <w:ind w:left="162" w:right="1" w:firstLine="0"/>
        <w:jc w:val="both"/>
        <w:rPr>
          <w:sz w:val="22"/>
        </w:rPr>
      </w:pPr>
      <w:r>
        <w:rPr>
          <w:sz w:val="22"/>
        </w:rPr>
        <w:t>Flow conflicts, mainte</w:t>
      </w:r>
      <w:r>
        <w:rPr>
          <w:sz w:val="22"/>
        </w:rPr>
        <w:softHyphen/>
      </w:r>
      <w:r>
        <w:rPr>
          <w:sz w:val="22"/>
        </w:rPr>
        <w:t>nance</w:t>
      </w:r>
      <w:r>
        <w:rPr>
          <w:spacing w:val="-16"/>
          <w:sz w:val="22"/>
        </w:rPr>
        <w:t> </w:t>
      </w:r>
      <w:r>
        <w:rPr>
          <w:sz w:val="22"/>
        </w:rPr>
        <w:t>windows,</w:t>
      </w:r>
      <w:r>
        <w:rPr>
          <w:spacing w:val="-13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solv</w:t>
      </w:r>
      <w:r>
        <w:rPr>
          <w:sz w:val="22"/>
        </w:rPr>
        <w:t>er</w:t>
      </w:r>
      <w:r>
        <w:rPr>
          <w:sz w:val="22"/>
        </w:rPr>
        <w:t> </w:t>
      </w:r>
      <w:r>
        <w:rPr>
          <w:spacing w:val="-2"/>
          <w:sz w:val="22"/>
        </w:rPr>
        <w:t>limits</w:t>
      </w:r>
    </w:p>
    <w:p>
      <w:pPr>
        <w:spacing w:line="218" w:lineRule="auto" w:before="115"/>
        <w:ind w:left="161" w:right="142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Regression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z w:val="22"/>
        </w:rPr>
        <w:t> exact </w:t>
      </w:r>
      <w:r>
        <w:rPr>
          <w:sz w:val="22"/>
        </w:rPr>
        <w:t>baseline</w:t>
      </w:r>
      <w:r>
        <w:rPr>
          <w:sz w:val="22"/>
        </w:rPr>
        <w:t> </w:t>
      </w:r>
      <w:r>
        <w:rPr>
          <w:spacing w:val="-6"/>
          <w:sz w:val="22"/>
        </w:rPr>
        <w:t>Method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compari</w:t>
      </w:r>
      <w:r>
        <w:rPr>
          <w:spacing w:val="-6"/>
          <w:sz w:val="22"/>
        </w:rPr>
        <w:softHyphen/>
      </w:r>
      <w:r>
        <w:rPr>
          <w:spacing w:val="-2"/>
          <w:sz w:val="22"/>
        </w:rPr>
        <w:t>son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sensitiv</w:t>
      </w:r>
      <w:r>
        <w:rPr>
          <w:spacing w:val="-2"/>
          <w:sz w:val="22"/>
        </w:rPr>
        <w:softHyphen/>
      </w:r>
      <w:r>
        <w:rPr>
          <w:spacing w:val="-4"/>
          <w:sz w:val="22"/>
        </w:rPr>
        <w:t>ity</w:t>
      </w:r>
    </w:p>
    <w:p>
      <w:pPr>
        <w:tabs>
          <w:tab w:pos="1385" w:val="left" w:leader="none"/>
        </w:tabs>
        <w:spacing w:line="218" w:lineRule="auto" w:before="5"/>
        <w:ind w:left="161" w:right="1457" w:firstLine="0"/>
        <w:jc w:val="left"/>
        <w:rPr>
          <w:sz w:val="22"/>
        </w:rPr>
      </w:pPr>
      <w:r>
        <w:rPr>
          <w:spacing w:val="-2"/>
          <w:sz w:val="22"/>
        </w:rPr>
        <w:t>Scalability</w:t>
      </w:r>
      <w:r>
        <w:rPr>
          <w:sz w:val="22"/>
        </w:rPr>
        <w:tab/>
      </w:r>
      <w:r>
        <w:rPr>
          <w:spacing w:val="-6"/>
          <w:sz w:val="22"/>
        </w:rPr>
        <w:t>an</w:t>
      </w:r>
      <w:r>
        <w:rPr>
          <w:spacing w:val="-6"/>
          <w:sz w:val="22"/>
        </w:rPr>
        <w:t>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robustness</w:t>
      </w:r>
    </w:p>
    <w:p>
      <w:pPr>
        <w:spacing w:after="0" w:line="218" w:lineRule="auto"/>
        <w:jc w:val="left"/>
        <w:rPr>
          <w:sz w:val="22"/>
        </w:rPr>
        <w:sectPr>
          <w:type w:val="continuous"/>
          <w:pgSz w:w="11910" w:h="16840"/>
          <w:pgMar w:header="0" w:footer="857" w:top="1920" w:bottom="280" w:left="1559" w:right="0"/>
          <w:cols w:num="3" w:equalWidth="0">
            <w:col w:w="4405" w:space="40"/>
            <w:col w:w="2660" w:space="39"/>
            <w:col w:w="3207"/>
          </w:cols>
        </w:sectPr>
      </w:pPr>
    </w:p>
    <w:p>
      <w:pPr>
        <w:pStyle w:val="BodyText"/>
        <w:spacing w:before="6"/>
        <w:rPr>
          <w:sz w:val="5"/>
        </w:rPr>
      </w:pP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29910" cy="12065"/>
                <wp:effectExtent l="9525" t="0" r="0" b="6985"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5629910" cy="12065"/>
                          <a:chExt cx="5629910" cy="1206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5943"/>
                            <a:ext cx="562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910" h="0">
                                <a:moveTo>
                                  <a:pt x="0" y="0"/>
                                </a:moveTo>
                                <a:lnTo>
                                  <a:pt x="5629287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3.3pt;height:.95pt;mso-position-horizontal-relative:char;mso-position-vertical-relative:line" id="docshapegroup96" coordorigin="0,0" coordsize="8866,19">
                <v:line style="position:absolute" from="0,9" to="8865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1"/>
      </w:pPr>
    </w:p>
    <w:p>
      <w:pPr>
        <w:pStyle w:val="BodyText"/>
        <w:spacing w:line="266" w:lineRule="auto"/>
        <w:ind w:left="141" w:right="1410"/>
        <w:jc w:val="both"/>
      </w:pPr>
      <w:r>
        <w:rPr>
          <w:spacing w:val="-4"/>
        </w:rPr>
        <w:t>medium.</w:t>
      </w:r>
      <w:r>
        <w:rPr>
          <w:spacing w:val="10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classification</w:t>
      </w:r>
      <w:r>
        <w:rPr>
          <w:spacing w:val="-7"/>
        </w:rPr>
        <w:t> </w:t>
      </w:r>
      <w:r>
        <w:rPr>
          <w:spacing w:val="-4"/>
        </w:rPr>
        <w:t>records</w:t>
      </w:r>
      <w:r>
        <w:rPr>
          <w:spacing w:val="-7"/>
        </w:rPr>
        <w:t> </w:t>
      </w:r>
      <w:r>
        <w:rPr>
          <w:spacing w:val="-4"/>
        </w:rPr>
        <w:t>both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intended</w:t>
      </w:r>
      <w:r>
        <w:rPr>
          <w:spacing w:val="-7"/>
        </w:rPr>
        <w:t> </w:t>
      </w:r>
      <w:r>
        <w:rPr>
          <w:spacing w:val="-4"/>
        </w:rPr>
        <w:t>class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generator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4"/>
        </w:rPr>
        <w:t> observed</w:t>
      </w:r>
      <w:r>
        <w:rPr>
          <w:spacing w:val="-5"/>
        </w:rPr>
        <w:t> </w:t>
      </w:r>
      <w:r>
        <w:rPr>
          <w:spacing w:val="-4"/>
        </w:rPr>
        <w:t>evidence</w:t>
      </w:r>
      <w:r>
        <w:rPr>
          <w:spacing w:val="-5"/>
        </w:rPr>
        <w:t> </w:t>
      </w:r>
      <w:r>
        <w:rPr>
          <w:spacing w:val="-4"/>
        </w:rPr>
        <w:t>after</w:t>
      </w:r>
      <w:r>
        <w:rPr>
          <w:spacing w:val="-5"/>
        </w:rPr>
        <w:t> </w:t>
      </w:r>
      <w:r>
        <w:rPr>
          <w:spacing w:val="-4"/>
        </w:rPr>
        <w:t>solving,</w:t>
      </w:r>
      <w:r>
        <w:rPr>
          <w:spacing w:val="-5"/>
        </w:rPr>
        <w:t> </w:t>
      </w:r>
      <w:r>
        <w:rPr>
          <w:spacing w:val="-4"/>
        </w:rPr>
        <w:t>so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mismatch</w:t>
      </w:r>
      <w:r>
        <w:rPr>
          <w:spacing w:val="-5"/>
        </w:rPr>
        <w:t> </w:t>
      </w:r>
      <w:r>
        <w:rPr>
          <w:spacing w:val="-4"/>
        </w:rPr>
        <w:t>becomes a</w:t>
      </w:r>
      <w:r>
        <w:rPr>
          <w:spacing w:val="-5"/>
        </w:rPr>
        <w:t> </w:t>
      </w:r>
      <w:r>
        <w:rPr>
          <w:spacing w:val="-4"/>
        </w:rPr>
        <w:t>result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explain</w:t>
      </w:r>
      <w:r>
        <w:rPr>
          <w:spacing w:val="-5"/>
        </w:rPr>
        <w:t> </w:t>
      </w:r>
      <w:r>
        <w:rPr>
          <w:spacing w:val="-4"/>
        </w:rPr>
        <w:t>rather</w:t>
      </w:r>
      <w:r>
        <w:rPr>
          <w:spacing w:val="-4"/>
        </w:rPr>
        <w:t> </w:t>
      </w:r>
      <w:r>
        <w:rPr/>
        <w:t>than a silent relabelling.</w:t>
      </w:r>
    </w:p>
    <w:p>
      <w:pPr>
        <w:pStyle w:val="BodyText"/>
        <w:spacing w:before="53"/>
      </w:pPr>
    </w:p>
    <w:p>
      <w:pPr>
        <w:pStyle w:val="Heading3"/>
        <w:numPr>
          <w:ilvl w:val="2"/>
          <w:numId w:val="21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Exact-feasible comparison and heuristic " w:id="212"/>
      <w:bookmarkEnd w:id="212"/>
      <w:r>
        <w:rPr>
          <w:b w:val="0"/>
        </w:rPr>
      </w:r>
      <w:bookmarkStart w:name="_bookmark123" w:id="213"/>
      <w:bookmarkEnd w:id="213"/>
      <w:r>
        <w:rPr>
          <w:b w:val="0"/>
        </w:rPr>
      </w:r>
      <w:r>
        <w:rPr>
          <w:w w:val="110"/>
        </w:rPr>
        <w:t>Exact-feasible</w:t>
      </w:r>
      <w:r>
        <w:rPr>
          <w:spacing w:val="8"/>
          <w:w w:val="110"/>
        </w:rPr>
        <w:t> </w:t>
      </w:r>
      <w:r>
        <w:rPr>
          <w:w w:val="110"/>
        </w:rPr>
        <w:t>comparison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heuristic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improvement</w:t>
      </w:r>
    </w:p>
    <w:p>
      <w:pPr>
        <w:pStyle w:val="BodyText"/>
        <w:spacing w:line="266" w:lineRule="auto" w:before="177"/>
        <w:ind w:left="82" w:right="1369"/>
        <w:jc w:val="right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larger</w:t>
      </w:r>
      <w:r>
        <w:rPr>
          <w:spacing w:val="-11"/>
        </w:rPr>
        <w:t> </w:t>
      </w:r>
      <w:r>
        <w:rPr>
          <w:spacing w:val="-4"/>
        </w:rPr>
        <w:t>synthetic</w:t>
      </w:r>
      <w:r>
        <w:rPr>
          <w:spacing w:val="-11"/>
        </w:rPr>
        <w:t> </w:t>
      </w:r>
      <w:r>
        <w:rPr>
          <w:spacing w:val="-4"/>
        </w:rPr>
        <w:t>instances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useful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scalability,</w:t>
      </w:r>
      <w:r>
        <w:rPr>
          <w:spacing w:val="-10"/>
        </w:rPr>
        <w:t> </w:t>
      </w:r>
      <w:r>
        <w:rPr>
          <w:spacing w:val="-4"/>
        </w:rPr>
        <w:t>but</w:t>
      </w:r>
      <w:r>
        <w:rPr>
          <w:spacing w:val="-11"/>
        </w:rPr>
        <w:t> </w:t>
      </w:r>
      <w:r>
        <w:rPr>
          <w:spacing w:val="-4"/>
        </w:rPr>
        <w:t>they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not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appropriate</w:t>
      </w:r>
      <w:r>
        <w:rPr>
          <w:spacing w:val="-4"/>
        </w:rPr>
        <w:t> basis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measuring</w:t>
      </w:r>
      <w:r>
        <w:rPr>
          <w:spacing w:val="-7"/>
        </w:rPr>
        <w:t> </w:t>
      </w:r>
      <w:r>
        <w:rPr>
          <w:spacing w:val="-4"/>
        </w:rPr>
        <w:t>heuristic</w:t>
      </w:r>
      <w:r>
        <w:rPr>
          <w:spacing w:val="-6"/>
        </w:rPr>
        <w:t> </w:t>
      </w:r>
      <w:r>
        <w:rPr>
          <w:spacing w:val="-4"/>
        </w:rPr>
        <w:t>optimality</w:t>
      </w:r>
      <w:r>
        <w:rPr>
          <w:spacing w:val="-7"/>
        </w:rPr>
        <w:t> </w:t>
      </w:r>
      <w:r>
        <w:rPr>
          <w:spacing w:val="-4"/>
        </w:rPr>
        <w:t>gaps</w:t>
      </w:r>
      <w:r>
        <w:rPr>
          <w:spacing w:val="-6"/>
        </w:rPr>
        <w:t> </w:t>
      </w:r>
      <w:r>
        <w:rPr>
          <w:spacing w:val="-4"/>
        </w:rPr>
        <w:t>when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MILP</w:t>
      </w:r>
      <w:r>
        <w:rPr>
          <w:spacing w:val="-6"/>
        </w:rPr>
        <w:t> </w:t>
      </w:r>
      <w:r>
        <w:rPr>
          <w:spacing w:val="-4"/>
        </w:rPr>
        <w:t>cannot</w:t>
      </w:r>
      <w:r>
        <w:rPr>
          <w:spacing w:val="-7"/>
        </w:rPr>
        <w:t> </w:t>
      </w:r>
      <w:r>
        <w:rPr>
          <w:spacing w:val="-4"/>
        </w:rPr>
        <w:t>certify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solution.</w:t>
      </w:r>
      <w:r>
        <w:rPr>
          <w:spacing w:val="-4"/>
        </w:rPr>
        <w:t> </w:t>
      </w:r>
      <w:r>
        <w:rPr/>
        <w:t>For that purpose, the archived comparison in prev/sections/07_computational.t</w:t>
      </w:r>
      <w:r>
        <w:rPr/>
        <w:t>ex</w:t>
      </w:r>
      <w:r>
        <w:rPr/>
        <w:t> defined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separate</w:t>
      </w:r>
      <w:r>
        <w:rPr>
          <w:spacing w:val="-9"/>
        </w:rPr>
        <w:t> </w:t>
      </w:r>
      <w:r>
        <w:rPr/>
        <w:t>exact-feasible</w:t>
      </w:r>
      <w:r>
        <w:rPr>
          <w:spacing w:val="-9"/>
        </w:rPr>
        <w:t> </w:t>
      </w:r>
      <w:r>
        <w:rPr/>
        <w:t>family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nine</w:t>
      </w:r>
      <w:r>
        <w:rPr>
          <w:spacing w:val="-9"/>
        </w:rPr>
        <w:t> </w:t>
      </w:r>
      <w:r>
        <w:rPr/>
        <w:t>small</w:t>
      </w:r>
      <w:r>
        <w:rPr>
          <w:spacing w:val="-9"/>
        </w:rPr>
        <w:t> </w:t>
      </w:r>
      <w:r>
        <w:rPr/>
        <w:t>instances</w:t>
      </w:r>
      <w:r>
        <w:rPr>
          <w:spacing w:val="-9"/>
        </w:rPr>
        <w:t> </w:t>
      </w:r>
      <w:r>
        <w:rPr/>
        <w:t>spanning</w:t>
      </w:r>
      <w:r>
        <w:rPr>
          <w:spacing w:val="-9"/>
        </w:rPr>
        <w:t> </w:t>
      </w:r>
      <w:r>
        <w:rPr/>
        <w:t>three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six</w:t>
      </w:r>
      <w:r>
        <w:rPr/>
        <w:t> aircraft and eight to 54 flights.</w:t>
      </w:r>
      <w:r>
        <w:rPr>
          <w:spacing w:val="40"/>
        </w:rPr>
        <w:t> </w:t>
      </w:r>
      <w:r>
        <w:rPr/>
        <w:t>The family combines constructive A-only,</w:t>
      </w:r>
      <w:r>
        <w:rPr>
          <w:spacing w:val="16"/>
        </w:rPr>
        <w:t> </w:t>
      </w:r>
      <w:r>
        <w:rPr/>
        <w:t>AB, </w:t>
      </w:r>
      <w:r>
        <w:rPr/>
        <w:t>and</w:t>
      </w:r>
      <w:r>
        <w:rPr/>
        <w:t> </w:t>
      </w:r>
      <w:r>
        <w:rPr>
          <w:spacing w:val="-6"/>
        </w:rPr>
        <w:t>ABCD rotations with curated no-maintenance, threshold, capacity, and hierarchy </w:t>
      </w:r>
      <w:r>
        <w:rPr>
          <w:spacing w:val="-6"/>
        </w:rPr>
        <w:t>cases.</w:t>
      </w:r>
      <w:r>
        <w:rPr>
          <w:spacing w:val="-6"/>
        </w:rPr>
        <w:t> </w:t>
      </w:r>
      <w:r>
        <w:rPr/>
        <w:t>All</w:t>
      </w:r>
      <w:r>
        <w:rPr>
          <w:spacing w:val="40"/>
        </w:rPr>
        <w:t> </w:t>
      </w:r>
      <w:r>
        <w:rPr/>
        <w:t>nine</w:t>
      </w:r>
      <w:r>
        <w:rPr>
          <w:spacing w:val="40"/>
        </w:rPr>
        <w:t> </w:t>
      </w:r>
      <w:r>
        <w:rPr/>
        <w:t>integrated</w:t>
      </w:r>
      <w:r>
        <w:rPr>
          <w:spacing w:val="40"/>
        </w:rPr>
        <w:t> </w:t>
      </w:r>
      <w:r>
        <w:rPr/>
        <w:t>MILP</w:t>
      </w:r>
      <w:r>
        <w:rPr>
          <w:spacing w:val="40"/>
        </w:rPr>
        <w:t> </w:t>
      </w:r>
      <w:r>
        <w:rPr/>
        <w:t>instances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current</w:t>
      </w:r>
      <w:r>
        <w:rPr>
          <w:spacing w:val="40"/>
        </w:rPr>
        <w:t> </w:t>
      </w:r>
      <w:r>
        <w:rPr/>
        <w:t>tournament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solved</w:t>
      </w:r>
      <w:r>
        <w:rPr>
          <w:spacing w:val="40"/>
        </w:rPr>
        <w:t> </w:t>
      </w:r>
      <w:r>
        <w:rPr/>
        <w:t>to</w:t>
      </w:r>
      <w:r>
        <w:rPr/>
        <w:t> optimality</w:t>
      </w:r>
      <w:r>
        <w:rPr>
          <w:spacing w:val="1"/>
        </w:rPr>
        <w:t> </w:t>
      </w:r>
      <w:r>
        <w:rPr/>
        <w:t>under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declared</w:t>
      </w:r>
      <w:r>
        <w:rPr>
          <w:spacing w:val="2"/>
        </w:rPr>
        <w:t> </w:t>
      </w:r>
      <w:r>
        <w:rPr/>
        <w:t>HiGHS</w:t>
      </w:r>
      <w:r>
        <w:rPr>
          <w:spacing w:val="1"/>
        </w:rPr>
        <w:t> </w:t>
      </w:r>
      <w:r>
        <w:rPr/>
        <w:t>configuration.</w:t>
      </w:r>
      <w:r>
        <w:rPr>
          <w:spacing w:val="41"/>
        </w:rPr>
        <w:t> </w:t>
      </w:r>
      <w:r>
        <w:rPr/>
        <w:t>Wall-clock</w:t>
      </w:r>
      <w:r>
        <w:rPr>
          <w:spacing w:val="2"/>
        </w:rPr>
        <w:t> </w:t>
      </w:r>
      <w:r>
        <w:rPr/>
        <w:t>times</w:t>
      </w:r>
      <w:r>
        <w:rPr>
          <w:spacing w:val="2"/>
        </w:rPr>
        <w:t> </w:t>
      </w:r>
      <w:r>
        <w:rPr/>
        <w:t>ranged</w:t>
      </w:r>
      <w:r>
        <w:rPr>
          <w:spacing w:val="1"/>
        </w:rPr>
        <w:t> </w:t>
      </w:r>
      <w:r>
        <w:rPr/>
        <w:t>from</w:t>
      </w:r>
      <w:r>
        <w:rPr/>
        <w:t> </w:t>
      </w:r>
      <w:r>
        <w:rPr>
          <w:spacing w:val="-4"/>
        </w:rPr>
        <w:t>approximately</w:t>
      </w:r>
      <w:r>
        <w:rPr>
          <w:spacing w:val="-7"/>
        </w:rPr>
        <w:t> </w:t>
      </w:r>
      <w:r>
        <w:rPr>
          <w:spacing w:val="-4"/>
        </w:rPr>
        <w:t>0.14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19.42</w:t>
      </w:r>
      <w:r>
        <w:rPr>
          <w:spacing w:val="-7"/>
        </w:rPr>
        <w:t> </w:t>
      </w:r>
      <w:r>
        <w:rPr>
          <w:spacing w:val="-4"/>
        </w:rPr>
        <w:t>seconds,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median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approximately</w:t>
      </w:r>
      <w:r>
        <w:rPr>
          <w:spacing w:val="-7"/>
        </w:rPr>
        <w:t> </w:t>
      </w:r>
      <w:r>
        <w:rPr>
          <w:spacing w:val="-4"/>
        </w:rPr>
        <w:t>0.40</w:t>
      </w:r>
      <w:r>
        <w:rPr>
          <w:spacing w:val="-7"/>
        </w:rPr>
        <w:t> </w:t>
      </w:r>
      <w:r>
        <w:rPr>
          <w:spacing w:val="-4"/>
        </w:rPr>
        <w:t>seconds;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4"/>
        </w:rPr>
        <w:t> largest</w:t>
      </w:r>
      <w:r>
        <w:rPr>
          <w:spacing w:val="-10"/>
        </w:rPr>
        <w:t> </w:t>
      </w:r>
      <w:r>
        <w:rPr>
          <w:spacing w:val="-4"/>
        </w:rPr>
        <w:t>constructive</w:t>
      </w:r>
      <w:r>
        <w:rPr>
          <w:spacing w:val="-10"/>
        </w:rPr>
        <w:t> </w:t>
      </w:r>
      <w:r>
        <w:rPr>
          <w:spacing w:val="-4"/>
        </w:rPr>
        <w:t>instance</w:t>
      </w:r>
      <w:r>
        <w:rPr>
          <w:spacing w:val="-9"/>
        </w:rPr>
        <w:t> </w:t>
      </w:r>
      <w:r>
        <w:rPr>
          <w:spacing w:val="-4"/>
        </w:rPr>
        <w:t>was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clear</w:t>
      </w:r>
      <w:r>
        <w:rPr>
          <w:spacing w:val="-9"/>
        </w:rPr>
        <w:t> </w:t>
      </w:r>
      <w:r>
        <w:rPr>
          <w:spacing w:val="-4"/>
        </w:rPr>
        <w:t>runtime</w:t>
      </w:r>
      <w:r>
        <w:rPr>
          <w:spacing w:val="-9"/>
        </w:rPr>
        <w:t> </w:t>
      </w:r>
      <w:r>
        <w:rPr>
          <w:spacing w:val="-4"/>
        </w:rPr>
        <w:t>outlier.</w:t>
      </w:r>
      <w:r>
        <w:rPr>
          <w:spacing w:val="7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archived</w:t>
      </w:r>
      <w:r>
        <w:rPr>
          <w:spacing w:val="-9"/>
        </w:rPr>
        <w:t> </w:t>
      </w:r>
      <w:r>
        <w:rPr>
          <w:spacing w:val="-4"/>
        </w:rPr>
        <w:t>comparison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4"/>
        </w:rPr>
        <w:t> </w:t>
      </w:r>
      <w:r>
        <w:rPr/>
        <w:t>prev/sections/07_computational.tex reported heuristic gaps of 345.8% for </w:t>
      </w:r>
      <w:r>
        <w:rPr/>
        <w:t>greedy</w:t>
      </w:r>
      <w:r>
        <w:rPr>
          <w:spacing w:val="40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273.5%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local</w:t>
      </w:r>
      <w:r>
        <w:rPr>
          <w:spacing w:val="-6"/>
        </w:rPr>
        <w:t> </w:t>
      </w:r>
      <w:r>
        <w:rPr>
          <w:spacing w:val="-4"/>
        </w:rPr>
        <w:t>search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capacity-bottleneck</w:t>
      </w:r>
      <w:r>
        <w:rPr>
          <w:spacing w:val="-6"/>
        </w:rPr>
        <w:t> </w:t>
      </w:r>
      <w:r>
        <w:rPr>
          <w:spacing w:val="-4"/>
        </w:rPr>
        <w:t>case.</w:t>
      </w:r>
      <w:r>
        <w:rPr>
          <w:spacing w:val="15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current</w:t>
      </w:r>
      <w:r>
        <w:rPr>
          <w:spacing w:val="-6"/>
        </w:rPr>
        <w:t> </w:t>
      </w:r>
      <w:r>
        <w:rPr>
          <w:spacing w:val="-4"/>
        </w:rPr>
        <w:t>tournamen</w:t>
      </w:r>
      <w:r>
        <w:rPr>
          <w:spacing w:val="-4"/>
        </w:rPr>
        <w:t>t,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corresponding</w:t>
      </w:r>
      <w:r>
        <w:rPr>
          <w:spacing w:val="-8"/>
        </w:rPr>
        <w:t> </w:t>
      </w:r>
      <w:r>
        <w:rPr>
          <w:spacing w:val="-6"/>
        </w:rPr>
        <w:t>descriptive</w:t>
      </w:r>
      <w:r>
        <w:rPr>
          <w:spacing w:val="-8"/>
        </w:rPr>
        <w:t> </w:t>
      </w:r>
      <w:r>
        <w:rPr>
          <w:spacing w:val="-6"/>
        </w:rPr>
        <w:t>total-cost</w:t>
      </w:r>
      <w:r>
        <w:rPr>
          <w:spacing w:val="-8"/>
        </w:rPr>
        <w:t> </w:t>
      </w:r>
      <w:r>
        <w:rPr>
          <w:spacing w:val="-6"/>
        </w:rPr>
        <w:t>differences</w:t>
      </w:r>
      <w:r>
        <w:rPr>
          <w:spacing w:val="-8"/>
        </w:rPr>
        <w:t> </w:t>
      </w:r>
      <w:r>
        <w:rPr>
          <w:spacing w:val="-6"/>
        </w:rPr>
        <w:t>are</w:t>
      </w:r>
      <w:r>
        <w:rPr>
          <w:spacing w:val="-8"/>
        </w:rPr>
        <w:t> </w:t>
      </w:r>
      <w:r>
        <w:rPr>
          <w:spacing w:val="-6"/>
        </w:rPr>
        <w:t>349.4%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275.9%,</w:t>
      </w:r>
      <w:r>
        <w:rPr>
          <w:spacing w:val="-8"/>
        </w:rPr>
        <w:t> </w:t>
      </w:r>
      <w:r>
        <w:rPr>
          <w:spacing w:val="-6"/>
        </w:rPr>
        <w:t>respectively</w:t>
      </w:r>
      <w:r>
        <w:rPr>
          <w:spacing w:val="-6"/>
        </w:rPr>
        <w:t>.</w:t>
      </w:r>
      <w:r>
        <w:rPr>
          <w:spacing w:val="-6"/>
        </w:rPr>
        <w:t> </w:t>
      </w:r>
      <w:r>
        <w:rPr>
          <w:spacing w:val="-4"/>
        </w:rPr>
        <w:t>Because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heuristic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integrated-MILP</w:t>
      </w:r>
      <w:r>
        <w:rPr>
          <w:spacing w:val="-11"/>
        </w:rPr>
        <w:t> </w:t>
      </w:r>
      <w:r>
        <w:rPr>
          <w:spacing w:val="-4"/>
        </w:rPr>
        <w:t>feasible-set</w:t>
      </w:r>
      <w:r>
        <w:rPr>
          <w:spacing w:val="-11"/>
        </w:rPr>
        <w:t> </w:t>
      </w:r>
      <w:r>
        <w:rPr>
          <w:spacing w:val="-4"/>
        </w:rPr>
        <w:t>semantics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not</w:t>
      </w:r>
      <w:r>
        <w:rPr>
          <w:spacing w:val="-11"/>
        </w:rPr>
        <w:t> </w:t>
      </w:r>
      <w:r>
        <w:rPr>
          <w:spacing w:val="-4"/>
        </w:rPr>
        <w:t>fully</w:t>
      </w:r>
      <w:r>
        <w:rPr>
          <w:spacing w:val="-11"/>
        </w:rPr>
        <w:t> </w:t>
      </w:r>
      <w:r>
        <w:rPr>
          <w:spacing w:val="-4"/>
        </w:rPr>
        <w:t>iden</w:t>
      </w:r>
      <w:r>
        <w:rPr>
          <w:spacing w:val="-4"/>
        </w:rPr>
        <w:t>tical,</w:t>
      </w:r>
      <w:r>
        <w:rPr>
          <w:spacing w:val="-4"/>
        </w:rPr>
        <w:t> </w:t>
      </w:r>
      <w:r>
        <w:rPr>
          <w:w w:val="90"/>
        </w:rPr>
        <w:t>these</w:t>
      </w:r>
      <w:r>
        <w:rPr/>
        <w:t> </w:t>
      </w:r>
      <w:r>
        <w:rPr>
          <w:w w:val="90"/>
        </w:rPr>
        <w:t>values</w:t>
      </w:r>
      <w:r>
        <w:rPr/>
        <w:t> </w:t>
      </w:r>
      <w:r>
        <w:rPr>
          <w:w w:val="90"/>
        </w:rPr>
        <w:t>are</w:t>
      </w:r>
      <w:r>
        <w:rPr/>
        <w:t> </w:t>
      </w:r>
      <w:r>
        <w:rPr>
          <w:w w:val="90"/>
        </w:rPr>
        <w:t>reported</w:t>
      </w:r>
      <w:r>
        <w:rPr/>
        <w:t> </w:t>
      </w:r>
      <w:r>
        <w:rPr>
          <w:w w:val="90"/>
        </w:rPr>
        <w:t>as</w:t>
      </w:r>
      <w:r>
        <w:rPr/>
        <w:t> </w:t>
      </w:r>
      <w:r>
        <w:rPr>
          <w:w w:val="90"/>
        </w:rPr>
        <w:t>historical/current</w:t>
      </w:r>
      <w:r>
        <w:rPr/>
        <w:t> </w:t>
      </w:r>
      <w:r>
        <w:rPr>
          <w:w w:val="90"/>
        </w:rPr>
        <w:t>cost</w:t>
      </w:r>
      <w:r>
        <w:rPr/>
        <w:t> </w:t>
      </w:r>
      <w:r>
        <w:rPr>
          <w:w w:val="90"/>
        </w:rPr>
        <w:t>differences,</w:t>
      </w:r>
      <w:r>
        <w:rPr/>
        <w:t> </w:t>
      </w:r>
      <w:r>
        <w:rPr>
          <w:w w:val="90"/>
        </w:rPr>
        <w:t>not</w:t>
      </w:r>
      <w:r>
        <w:rPr/>
        <w:t> </w:t>
      </w:r>
      <w:r>
        <w:rPr>
          <w:w w:val="90"/>
        </w:rPr>
        <w:t>as</w:t>
      </w:r>
      <w:r>
        <w:rPr/>
        <w:t> </w:t>
      </w:r>
      <w:r>
        <w:rPr>
          <w:w w:val="90"/>
        </w:rPr>
        <w:t>universal</w:t>
      </w:r>
      <w:r>
        <w:rPr/>
        <w:t> </w:t>
      </w:r>
      <w:r>
        <w:rPr>
          <w:w w:val="90"/>
        </w:rPr>
        <w:t>optimality</w:t>
      </w:r>
    </w:p>
    <w:p>
      <w:pPr>
        <w:pStyle w:val="BodyText"/>
        <w:spacing w:line="311" w:lineRule="exact"/>
        <w:ind w:left="141"/>
        <w:jc w:val="both"/>
      </w:pPr>
      <w:r>
        <w:rPr>
          <w:spacing w:val="-4"/>
        </w:rPr>
        <w:t>gaps.</w:t>
      </w:r>
      <w:r>
        <w:rPr>
          <w:spacing w:val="20"/>
        </w:rPr>
        <w:t> </w:t>
      </w:r>
      <w:r>
        <w:rPr>
          <w:spacing w:val="-4"/>
        </w:rPr>
        <w:t>Complete</w:t>
      </w:r>
      <w:r>
        <w:rPr>
          <w:spacing w:val="1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partial</w:t>
      </w:r>
      <w:r>
        <w:rPr/>
        <w:t> </w:t>
      </w:r>
      <w:r>
        <w:rPr>
          <w:spacing w:val="-4"/>
        </w:rPr>
        <w:t>heuristic</w:t>
      </w:r>
      <w:r>
        <w:rPr/>
        <w:t> </w:t>
      </w:r>
      <w:r>
        <w:rPr>
          <w:spacing w:val="-4"/>
        </w:rPr>
        <w:t>results</w:t>
      </w:r>
      <w:r>
        <w:rPr>
          <w:spacing w:val="1"/>
        </w:rPr>
        <w:t> </w:t>
      </w:r>
      <w:r>
        <w:rPr>
          <w:spacing w:val="-4"/>
        </w:rPr>
        <w:t>are</w:t>
      </w:r>
      <w:r>
        <w:rPr/>
        <w:t> </w:t>
      </w:r>
      <w:r>
        <w:rPr>
          <w:spacing w:val="-4"/>
        </w:rPr>
        <w:t>therefore</w:t>
      </w:r>
      <w:r>
        <w:rPr>
          <w:spacing w:val="1"/>
        </w:rPr>
        <w:t> </w:t>
      </w:r>
      <w:r>
        <w:rPr>
          <w:spacing w:val="-4"/>
        </w:rPr>
        <w:t>reported</w:t>
      </w:r>
      <w:r>
        <w:rPr/>
        <w:t> </w:t>
      </w:r>
      <w:r>
        <w:rPr>
          <w:spacing w:val="-4"/>
        </w:rPr>
        <w:t>separately.</w:t>
      </w:r>
    </w:p>
    <w:p>
      <w:pPr>
        <w:pStyle w:val="BodyText"/>
        <w:spacing w:line="266" w:lineRule="auto" w:before="35"/>
        <w:ind w:left="135" w:right="1382" w:firstLine="357"/>
        <w:jc w:val="both"/>
      </w:pPr>
      <w:r>
        <w:rPr>
          <w:spacing w:val="-6"/>
        </w:rPr>
        <w:t>The 25-instance density–complexity matrix provides a different result.</w:t>
      </w:r>
      <w:r>
        <w:rPr>
          <w:spacing w:val="19"/>
        </w:rPr>
        <w:t> </w:t>
      </w:r>
      <w:r>
        <w:rPr>
          <w:spacing w:val="-6"/>
        </w:rPr>
        <w:t>The rep</w:t>
      </w:r>
      <w:r>
        <w:rPr>
          <w:spacing w:val="-6"/>
        </w:rPr>
        <w:t>orted</w:t>
      </w:r>
      <w:r>
        <w:rPr>
          <w:spacing w:val="-6"/>
        </w:rPr>
        <w:t> </w:t>
      </w:r>
      <w:r>
        <w:rPr>
          <w:w w:val="90"/>
        </w:rPr>
        <w:t>bounded local-search refinement improves the greedy objective by a mean of 12.7% </w:t>
      </w:r>
      <w:r>
        <w:rPr>
          <w:w w:val="90"/>
        </w:rPr>
        <w:t>across</w:t>
      </w:r>
      <w:r>
        <w:rPr>
          <w:w w:val="90"/>
        </w:rPr>
        <w:t> </w:t>
      </w:r>
      <w:r>
        <w:rPr/>
        <w:t>the</w:t>
      </w:r>
      <w:r>
        <w:rPr>
          <w:spacing w:val="-7"/>
        </w:rPr>
        <w:t> </w:t>
      </w:r>
      <w:r>
        <w:rPr/>
        <w:t>matrix,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associated</w:t>
      </w:r>
      <w:r>
        <w:rPr>
          <w:spacing w:val="-7"/>
        </w:rPr>
        <w:t> </w:t>
      </w:r>
      <w:r>
        <w:rPr/>
        <w:t>MILP</w:t>
      </w:r>
      <w:r>
        <w:rPr>
          <w:spacing w:val="-7"/>
        </w:rPr>
        <w:t> </w:t>
      </w:r>
      <w:r>
        <w:rPr/>
        <w:t>runs</w:t>
      </w:r>
      <w:r>
        <w:rPr>
          <w:spacing w:val="-7"/>
        </w:rPr>
        <w:t> </w:t>
      </w:r>
      <w:r>
        <w:rPr/>
        <w:t>reach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configured</w:t>
      </w:r>
      <w:r>
        <w:rPr>
          <w:spacing w:val="-7"/>
        </w:rPr>
        <w:t> </w:t>
      </w:r>
      <w:r>
        <w:rPr/>
        <w:t>solver</w:t>
      </w:r>
      <w:r>
        <w:rPr>
          <w:spacing w:val="-7"/>
        </w:rPr>
        <w:t> </w:t>
      </w:r>
      <w:r>
        <w:rPr/>
        <w:t>limit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all</w:t>
      </w:r>
      <w:r>
        <w:rPr/>
        <w:t> </w:t>
      </w:r>
      <w:r>
        <w:rPr>
          <w:spacing w:val="-4"/>
        </w:rPr>
        <w:t>25</w:t>
      </w:r>
      <w:r>
        <w:rPr>
          <w:spacing w:val="-6"/>
        </w:rPr>
        <w:t> </w:t>
      </w:r>
      <w:r>
        <w:rPr>
          <w:spacing w:val="-4"/>
        </w:rPr>
        <w:t>random-grid</w:t>
      </w:r>
      <w:r>
        <w:rPr>
          <w:spacing w:val="-6"/>
        </w:rPr>
        <w:t> </w:t>
      </w:r>
      <w:r>
        <w:rPr>
          <w:spacing w:val="-4"/>
        </w:rPr>
        <w:t>cells.</w:t>
      </w:r>
      <w:r>
        <w:rPr>
          <w:spacing w:val="13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evidence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scalable</w:t>
      </w:r>
      <w:r>
        <w:rPr>
          <w:spacing w:val="-6"/>
        </w:rPr>
        <w:t> </w:t>
      </w:r>
      <w:r>
        <w:rPr>
          <w:spacing w:val="-4"/>
        </w:rPr>
        <w:t>heuristic</w:t>
      </w:r>
      <w:r>
        <w:rPr>
          <w:spacing w:val="-6"/>
        </w:rPr>
        <w:t> </w:t>
      </w:r>
      <w:r>
        <w:rPr>
          <w:spacing w:val="-4"/>
        </w:rPr>
        <w:t>improvement,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evidence</w:t>
      </w:r>
      <w:r>
        <w:rPr>
          <w:spacing w:val="-4"/>
        </w:rPr>
        <w:t> </w:t>
      </w:r>
      <w:r>
        <w:rPr/>
        <w:t>of a 12.7% optimality gap.</w:t>
      </w:r>
      <w:r>
        <w:rPr>
          <w:spacing w:val="40"/>
        </w:rPr>
        <w:t> </w:t>
      </w:r>
      <w:r>
        <w:rPr/>
        <w:t>The exact-feasible family supports MILP </w:t>
      </w:r>
      <w:r>
        <w:rPr/>
        <w:t>certification</w:t>
      </w:r>
      <w:r>
        <w:rPr/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controlled</w:t>
      </w:r>
      <w:r>
        <w:rPr>
          <w:spacing w:val="-11"/>
        </w:rPr>
        <w:t> </w:t>
      </w:r>
      <w:r>
        <w:rPr>
          <w:spacing w:val="-2"/>
        </w:rPr>
        <w:t>heuristic</w:t>
      </w:r>
      <w:r>
        <w:rPr>
          <w:spacing w:val="-11"/>
        </w:rPr>
        <w:t> </w:t>
      </w:r>
      <w:r>
        <w:rPr>
          <w:spacing w:val="-2"/>
        </w:rPr>
        <w:t>cost</w:t>
      </w:r>
      <w:r>
        <w:rPr>
          <w:spacing w:val="-11"/>
        </w:rPr>
        <w:t> </w:t>
      </w:r>
      <w:r>
        <w:rPr>
          <w:spacing w:val="-2"/>
        </w:rPr>
        <w:t>comparisons;</w:t>
      </w:r>
      <w:r>
        <w:rPr>
          <w:spacing w:val="-11"/>
        </w:rPr>
        <w:t> </w:t>
      </w:r>
      <w:r>
        <w:rPr>
          <w:spacing w:val="-2"/>
        </w:rPr>
        <w:t>strict</w:t>
      </w:r>
      <w:r>
        <w:rPr>
          <w:spacing w:val="-11"/>
        </w:rPr>
        <w:t> </w:t>
      </w:r>
      <w:r>
        <w:rPr>
          <w:spacing w:val="-2"/>
        </w:rPr>
        <w:t>heuristic</w:t>
      </w:r>
      <w:r>
        <w:rPr>
          <w:spacing w:val="-10"/>
        </w:rPr>
        <w:t> </w:t>
      </w:r>
      <w:r>
        <w:rPr>
          <w:spacing w:val="-2"/>
        </w:rPr>
        <w:t>optimality</w:t>
      </w:r>
      <w:r>
        <w:rPr>
          <w:spacing w:val="-10"/>
        </w:rPr>
        <w:t> </w:t>
      </w:r>
      <w:r>
        <w:rPr>
          <w:spacing w:val="-2"/>
        </w:rPr>
        <w:t>gaps</w:t>
      </w:r>
      <w:r>
        <w:rPr>
          <w:spacing w:val="-10"/>
        </w:rPr>
        <w:t> </w:t>
      </w:r>
      <w:r>
        <w:rPr>
          <w:spacing w:val="-2"/>
        </w:rPr>
        <w:t>still</w:t>
      </w:r>
      <w:r>
        <w:rPr>
          <w:spacing w:val="-11"/>
        </w:rPr>
        <w:t> </w:t>
      </w:r>
      <w:r>
        <w:rPr>
          <w:spacing w:val="-2"/>
        </w:rPr>
        <w:t>require</w:t>
      </w:r>
      <w:r>
        <w:rPr>
          <w:spacing w:val="-2"/>
        </w:rPr>
        <w:t> </w:t>
      </w:r>
      <w:r>
        <w:rPr>
          <w:w w:val="90"/>
        </w:rPr>
        <w:t>aligned</w:t>
      </w:r>
      <w:r>
        <w:rPr/>
        <w:t> </w:t>
      </w:r>
      <w:r>
        <w:rPr>
          <w:w w:val="90"/>
        </w:rPr>
        <w:t>objective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feasible-set</w:t>
      </w:r>
      <w:r>
        <w:rPr/>
        <w:t> </w:t>
      </w:r>
      <w:r>
        <w:rPr>
          <w:w w:val="90"/>
        </w:rPr>
        <w:t>semantics.</w:t>
      </w:r>
      <w:r>
        <w:rPr>
          <w:spacing w:val="40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larger</w:t>
      </w:r>
      <w:r>
        <w:rPr/>
        <w:t> </w:t>
      </w:r>
      <w:r>
        <w:rPr>
          <w:w w:val="90"/>
        </w:rPr>
        <w:t>random</w:t>
      </w:r>
      <w:r>
        <w:rPr/>
        <w:t> </w:t>
      </w:r>
      <w:r>
        <w:rPr>
          <w:w w:val="90"/>
        </w:rPr>
        <w:t>family</w:t>
      </w:r>
      <w:r>
        <w:rPr/>
        <w:t> </w:t>
      </w:r>
      <w:r>
        <w:rPr>
          <w:w w:val="90"/>
        </w:rPr>
        <w:t>supports</w:t>
      </w:r>
      <w:r>
        <w:rPr/>
        <w:t> </w:t>
      </w:r>
      <w:r>
        <w:rPr>
          <w:w w:val="90"/>
        </w:rPr>
        <w:t>runtime,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BodyText"/>
        <w:spacing w:line="213" w:lineRule="auto" w:before="117"/>
        <w:ind w:left="141" w:right="1112" w:hanging="9"/>
      </w:pPr>
      <w:bookmarkStart w:name="_bookmark124" w:id="214"/>
      <w:bookmarkEnd w:id="214"/>
      <w:r>
        <w:rPr/>
      </w:r>
      <w:r>
        <w:rPr/>
        <w:t>Table</w:t>
      </w:r>
      <w:r>
        <w:rPr>
          <w:spacing w:val="-4"/>
        </w:rPr>
        <w:t> </w:t>
      </w:r>
      <w:r>
        <w:rPr/>
        <w:t>8.3:</w:t>
      </w:r>
      <w:r>
        <w:rPr>
          <w:spacing w:val="16"/>
        </w:rPr>
        <w:t> </w:t>
      </w:r>
      <w:r>
        <w:rPr/>
        <w:t>Scope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interpretation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exact-feasible</w:t>
      </w:r>
      <w:r>
        <w:rPr>
          <w:spacing w:val="-4"/>
        </w:rPr>
        <w:t> </w:t>
      </w:r>
      <w:r>
        <w:rPr/>
        <w:t>comparison</w:t>
      </w:r>
      <w:r>
        <w:rPr>
          <w:spacing w:val="-4"/>
        </w:rPr>
        <w:t> </w:t>
      </w:r>
      <w:r>
        <w:rPr/>
        <w:t>reported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/>
        <w:t> archived</w:t>
      </w:r>
      <w:r>
        <w:rPr>
          <w:spacing w:val="40"/>
        </w:rPr>
        <w:t> </w:t>
      </w:r>
      <w:r>
        <w:rPr/>
        <w:t>computational</w:t>
      </w:r>
      <w:r>
        <w:rPr>
          <w:spacing w:val="40"/>
        </w:rPr>
        <w:t> </w:t>
      </w:r>
      <w:r>
        <w:rPr/>
        <w:t>section</w:t>
      </w:r>
      <w:r>
        <w:rPr>
          <w:spacing w:val="40"/>
        </w:rPr>
        <w:t> </w:t>
      </w:r>
      <w:r>
        <w:rPr/>
        <w:t>prev/sections/07_computational.tex.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1222743</wp:posOffset>
                </wp:positionH>
                <wp:positionV relativeFrom="paragraph">
                  <wp:posOffset>147723</wp:posOffset>
                </wp:positionV>
                <wp:extent cx="5294630" cy="127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294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4630" h="0">
                              <a:moveTo>
                                <a:pt x="0" y="0"/>
                              </a:moveTo>
                              <a:lnTo>
                                <a:pt x="529450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278999pt;margin-top:11.631773pt;width:416.9pt;height:.1pt;mso-position-horizontal-relative:page;mso-position-vertical-relative:paragraph;z-index:-15677440;mso-wrap-distance-left:0;mso-wrap-distance-right:0" id="docshape97" coordorigin="1926,233" coordsize="8338,0" path="m1926,233l10263,23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746" w:val="left" w:leader="none"/>
          <w:tab w:pos="4479" w:val="left" w:leader="none"/>
          <w:tab w:pos="6213" w:val="left" w:leader="none"/>
        </w:tabs>
        <w:spacing w:before="25"/>
        <w:ind w:left="486" w:right="0" w:firstLine="0"/>
        <w:jc w:val="left"/>
        <w:rPr>
          <w:sz w:val="22"/>
        </w:rPr>
      </w:pPr>
      <w:r>
        <w:rPr>
          <w:spacing w:val="-2"/>
          <w:sz w:val="22"/>
        </w:rPr>
        <w:t>Subfamily</w:t>
      </w:r>
      <w:r>
        <w:rPr>
          <w:sz w:val="22"/>
        </w:rPr>
        <w:tab/>
      </w:r>
      <w:r>
        <w:rPr>
          <w:spacing w:val="-2"/>
          <w:sz w:val="22"/>
        </w:rPr>
        <w:t>Instances</w:t>
      </w:r>
      <w:r>
        <w:rPr>
          <w:sz w:val="22"/>
        </w:rPr>
        <w:tab/>
        <w:t>Size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range</w:t>
      </w:r>
      <w:r>
        <w:rPr>
          <w:sz w:val="22"/>
        </w:rPr>
        <w:tab/>
      </w:r>
      <w:r>
        <w:rPr>
          <w:spacing w:val="-2"/>
          <w:sz w:val="22"/>
        </w:rPr>
        <w:t>Scientific</w:t>
      </w:r>
      <w:r>
        <w:rPr>
          <w:spacing w:val="3"/>
          <w:sz w:val="22"/>
        </w:rPr>
        <w:t> </w:t>
      </w:r>
      <w:r>
        <w:rPr>
          <w:spacing w:val="-5"/>
          <w:sz w:val="22"/>
        </w:rPr>
        <w:t>use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857" w:top="1260" w:bottom="1080" w:left="1559" w:right="0"/>
        </w:sectPr>
      </w:pPr>
    </w:p>
    <w:p>
      <w:pPr>
        <w:tabs>
          <w:tab w:pos="2072" w:val="left" w:leader="none"/>
          <w:tab w:pos="2746" w:val="left" w:leader="none"/>
          <w:tab w:pos="4479" w:val="left" w:leader="none"/>
        </w:tabs>
        <w:spacing w:line="284" w:lineRule="exact" w:before="94"/>
        <w:ind w:left="48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1222743</wp:posOffset>
                </wp:positionH>
                <wp:positionV relativeFrom="paragraph">
                  <wp:posOffset>40064</wp:posOffset>
                </wp:positionV>
                <wp:extent cx="5294630" cy="127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5294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4630" h="0">
                              <a:moveTo>
                                <a:pt x="0" y="0"/>
                              </a:moveTo>
                              <a:lnTo>
                                <a:pt x="5294503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1888" from="96.278999pt,3.154668pt" to="513.168999pt,3.154668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0"/>
          <w:sz w:val="22"/>
        </w:rPr>
        <w:t>Constructive</w:t>
      </w:r>
      <w:r>
        <w:rPr>
          <w:sz w:val="22"/>
        </w:rPr>
        <w:tab/>
      </w:r>
      <w:r>
        <w:rPr>
          <w:w w:val="110"/>
          <w:sz w:val="22"/>
        </w:rPr>
        <w:t>rota-</w:t>
      </w:r>
      <w:r>
        <w:rPr>
          <w:sz w:val="22"/>
        </w:rPr>
        <w:tab/>
      </w:r>
      <w:r>
        <w:rPr>
          <w:spacing w:val="-10"/>
          <w:w w:val="110"/>
          <w:sz w:val="22"/>
        </w:rPr>
        <w:t>5</w:t>
      </w:r>
      <w:r>
        <w:rPr>
          <w:sz w:val="22"/>
        </w:rPr>
        <w:tab/>
      </w:r>
      <w:r>
        <w:rPr>
          <w:rFonts w:ascii="Bookman Old Style" w:hAnsi="Bookman Old Style"/>
          <w:i/>
          <w:w w:val="110"/>
          <w:sz w:val="22"/>
        </w:rPr>
        <w:t>P</w:t>
      </w:r>
      <w:r>
        <w:rPr>
          <w:rFonts w:ascii="Bookman Old Style" w:hAnsi="Bookman Old Style"/>
          <w:i/>
          <w:spacing w:val="12"/>
          <w:w w:val="120"/>
          <w:sz w:val="22"/>
        </w:rPr>
        <w:t> </w:t>
      </w:r>
      <w:r>
        <w:rPr>
          <w:w w:val="120"/>
          <w:sz w:val="22"/>
        </w:rPr>
        <w:t>=</w:t>
      </w:r>
      <w:r>
        <w:rPr>
          <w:spacing w:val="-4"/>
          <w:w w:val="120"/>
          <w:sz w:val="22"/>
        </w:rPr>
        <w:t> </w:t>
      </w:r>
      <w:r>
        <w:rPr>
          <w:w w:val="110"/>
          <w:sz w:val="22"/>
        </w:rPr>
        <w:t>4–6,</w:t>
      </w:r>
      <w:r>
        <w:rPr>
          <w:spacing w:val="-7"/>
          <w:w w:val="110"/>
          <w:sz w:val="22"/>
        </w:rPr>
        <w:t> </w:t>
      </w:r>
      <w:r>
        <w:rPr>
          <w:rFonts w:ascii="Bookman Old Style" w:hAnsi="Bookman Old Style"/>
          <w:i/>
          <w:w w:val="110"/>
          <w:sz w:val="22"/>
        </w:rPr>
        <w:t>F</w:t>
      </w:r>
      <w:r>
        <w:rPr>
          <w:rFonts w:ascii="Bookman Old Style" w:hAnsi="Bookman Old Style"/>
          <w:i/>
          <w:spacing w:val="13"/>
          <w:w w:val="120"/>
          <w:sz w:val="22"/>
        </w:rPr>
        <w:t> </w:t>
      </w:r>
      <w:r>
        <w:rPr>
          <w:w w:val="120"/>
          <w:sz w:val="22"/>
        </w:rPr>
        <w:t>=</w:t>
      </w:r>
      <w:r>
        <w:rPr>
          <w:spacing w:val="-4"/>
          <w:w w:val="120"/>
          <w:sz w:val="22"/>
        </w:rPr>
        <w:t> </w:t>
      </w:r>
      <w:r>
        <w:rPr>
          <w:spacing w:val="-12"/>
          <w:w w:val="105"/>
          <w:sz w:val="22"/>
        </w:rPr>
        <w:t>8–</w:t>
      </w:r>
    </w:p>
    <w:p>
      <w:pPr>
        <w:tabs>
          <w:tab w:pos="4697" w:val="right" w:leader="none"/>
        </w:tabs>
        <w:spacing w:line="284" w:lineRule="exact" w:before="0"/>
        <w:ind w:left="486" w:right="0" w:firstLine="0"/>
        <w:jc w:val="left"/>
        <w:rPr>
          <w:sz w:val="22"/>
        </w:rPr>
      </w:pPr>
      <w:r>
        <w:rPr>
          <w:spacing w:val="-2"/>
          <w:sz w:val="22"/>
        </w:rPr>
        <w:t>tions</w:t>
      </w:r>
      <w:r>
        <w:rPr>
          <w:rFonts w:ascii="Times New Roman"/>
          <w:sz w:val="22"/>
        </w:rPr>
        <w:tab/>
      </w:r>
      <w:r>
        <w:rPr>
          <w:spacing w:val="-5"/>
          <w:sz w:val="22"/>
        </w:rPr>
        <w:t>54</w:t>
      </w:r>
    </w:p>
    <w:p>
      <w:pPr>
        <w:spacing w:line="218" w:lineRule="auto" w:before="82"/>
        <w:ind w:left="129" w:right="1727" w:firstLine="0"/>
        <w:jc w:val="both"/>
        <w:rPr>
          <w:sz w:val="22"/>
        </w:rPr>
      </w:pPr>
      <w:r>
        <w:rPr/>
        <w:br w:type="column"/>
      </w:r>
      <w:r>
        <w:rPr>
          <w:sz w:val="22"/>
        </w:rPr>
        <w:t>Exact-feasible A, </w:t>
      </w:r>
      <w:r>
        <w:rPr>
          <w:sz w:val="22"/>
        </w:rPr>
        <w:t>AB</w:t>
      </w:r>
      <w:r>
        <w:rPr>
          <w:sz w:val="22"/>
        </w:rPr>
        <w:t>,</w:t>
      </w:r>
      <w:r>
        <w:rPr>
          <w:sz w:val="22"/>
        </w:rPr>
        <w:t> and ABCD main</w:t>
      </w:r>
      <w:r>
        <w:rPr>
          <w:sz w:val="22"/>
        </w:rPr>
        <w:t>tenance</w:t>
      </w:r>
      <w:r>
        <w:rPr>
          <w:sz w:val="22"/>
        </w:rPr>
        <w:t> </w:t>
      </w:r>
      <w:r>
        <w:rPr>
          <w:spacing w:val="-2"/>
          <w:sz w:val="22"/>
        </w:rPr>
        <w:t>comparisons</w:t>
      </w:r>
    </w:p>
    <w:p>
      <w:pPr>
        <w:spacing w:after="0" w:line="218" w:lineRule="auto"/>
        <w:jc w:val="both"/>
        <w:rPr>
          <w:sz w:val="22"/>
        </w:rPr>
        <w:sectPr>
          <w:type w:val="continuous"/>
          <w:pgSz w:w="11910" w:h="16840"/>
          <w:pgMar w:header="0" w:footer="857" w:top="1920" w:bottom="280" w:left="1559" w:right="0"/>
          <w:cols w:num="2" w:equalWidth="0">
            <w:col w:w="6043" w:space="40"/>
            <w:col w:w="4268"/>
          </w:cols>
        </w:sectPr>
      </w:pPr>
    </w:p>
    <w:p>
      <w:pPr>
        <w:tabs>
          <w:tab w:pos="2746" w:val="left" w:leader="none"/>
          <w:tab w:pos="4479" w:val="left" w:leader="none"/>
        </w:tabs>
        <w:spacing w:line="218" w:lineRule="auto" w:before="36"/>
        <w:ind w:left="4473" w:right="0" w:hanging="3988"/>
        <w:jc w:val="left"/>
        <w:rPr>
          <w:sz w:val="22"/>
        </w:rPr>
      </w:pPr>
      <w:r>
        <w:rPr>
          <w:w w:val="105"/>
          <w:sz w:val="22"/>
        </w:rPr>
        <w:t>Curated ABCD cases</w:t>
      </w:r>
      <w:r>
        <w:rPr>
          <w:sz w:val="22"/>
        </w:rPr>
        <w:tab/>
      </w:r>
      <w:r>
        <w:rPr>
          <w:spacing w:val="-10"/>
          <w:w w:val="105"/>
          <w:sz w:val="22"/>
        </w:rPr>
        <w:t>4</w:t>
      </w:r>
      <w:r>
        <w:rPr>
          <w:sz w:val="22"/>
        </w:rPr>
        <w:tab/>
        <w:tab/>
      </w:r>
      <w:r>
        <w:rPr>
          <w:rFonts w:ascii="Bookman Old Style" w:hAnsi="Bookman Old Style"/>
          <w:i/>
          <w:w w:val="105"/>
          <w:sz w:val="22"/>
        </w:rPr>
        <w:t>P </w:t>
      </w:r>
      <w:r>
        <w:rPr>
          <w:w w:val="120"/>
          <w:sz w:val="22"/>
        </w:rPr>
        <w:t>=</w:t>
      </w:r>
      <w:r>
        <w:rPr>
          <w:spacing w:val="-8"/>
          <w:w w:val="120"/>
          <w:sz w:val="22"/>
        </w:rPr>
        <w:t> </w:t>
      </w:r>
      <w:r>
        <w:rPr>
          <w:w w:val="105"/>
          <w:sz w:val="22"/>
        </w:rPr>
        <w:t>3–6,</w:t>
      </w:r>
      <w:r>
        <w:rPr>
          <w:spacing w:val="-7"/>
          <w:w w:val="105"/>
          <w:sz w:val="22"/>
        </w:rPr>
        <w:t> </w:t>
      </w:r>
      <w:r>
        <w:rPr>
          <w:rFonts w:ascii="Bookman Old Style" w:hAnsi="Bookman Old Style"/>
          <w:i/>
          <w:w w:val="105"/>
          <w:sz w:val="22"/>
        </w:rPr>
        <w:t>F </w:t>
      </w:r>
      <w:r>
        <w:rPr>
          <w:w w:val="120"/>
          <w:sz w:val="22"/>
        </w:rPr>
        <w:t>=</w:t>
      </w:r>
      <w:r>
        <w:rPr>
          <w:spacing w:val="-8"/>
          <w:w w:val="120"/>
          <w:sz w:val="22"/>
        </w:rPr>
        <w:t> </w:t>
      </w:r>
      <w:r>
        <w:rPr>
          <w:w w:val="105"/>
          <w:sz w:val="22"/>
        </w:rPr>
        <w:t>8</w:t>
      </w:r>
      <w:r>
        <w:rPr>
          <w:w w:val="105"/>
          <w:sz w:val="22"/>
        </w:rPr>
        <w:t>–</w:t>
      </w:r>
      <w:r>
        <w:rPr>
          <w:spacing w:val="-6"/>
          <w:w w:val="105"/>
          <w:sz w:val="22"/>
        </w:rPr>
        <w:t>20</w:t>
      </w:r>
    </w:p>
    <w:p>
      <w:pPr>
        <w:pStyle w:val="BodyText"/>
        <w:spacing w:before="74"/>
        <w:rPr>
          <w:sz w:val="22"/>
        </w:rPr>
      </w:pPr>
    </w:p>
    <w:p>
      <w:pPr>
        <w:tabs>
          <w:tab w:pos="2746" w:val="left" w:leader="none"/>
          <w:tab w:pos="4479" w:val="left" w:leader="none"/>
        </w:tabs>
        <w:spacing w:line="284" w:lineRule="exact" w:before="1"/>
        <w:ind w:left="48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1222743</wp:posOffset>
                </wp:positionH>
                <wp:positionV relativeFrom="paragraph">
                  <wp:posOffset>-19369</wp:posOffset>
                </wp:positionV>
                <wp:extent cx="5294630" cy="127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294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4630" h="0">
                              <a:moveTo>
                                <a:pt x="0" y="0"/>
                              </a:moveTo>
                              <a:lnTo>
                                <a:pt x="5294503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2400" from="96.278999pt,-1.525175pt" to="513.168999pt,-1.525175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10"/>
          <w:sz w:val="22"/>
        </w:rPr>
        <w:t>Total</w:t>
      </w:r>
      <w:r>
        <w:rPr>
          <w:sz w:val="22"/>
        </w:rPr>
        <w:tab/>
      </w:r>
      <w:r>
        <w:rPr>
          <w:spacing w:val="-10"/>
          <w:w w:val="110"/>
          <w:sz w:val="22"/>
        </w:rPr>
        <w:t>9</w:t>
      </w:r>
      <w:r>
        <w:rPr>
          <w:sz w:val="22"/>
        </w:rPr>
        <w:tab/>
      </w:r>
      <w:r>
        <w:rPr>
          <w:rFonts w:ascii="Bookman Old Style" w:hAnsi="Bookman Old Style"/>
          <w:i/>
          <w:w w:val="110"/>
          <w:sz w:val="22"/>
        </w:rPr>
        <w:t>P</w:t>
      </w:r>
      <w:r>
        <w:rPr>
          <w:rFonts w:ascii="Bookman Old Style" w:hAnsi="Bookman Old Style"/>
          <w:i/>
          <w:spacing w:val="7"/>
          <w:w w:val="125"/>
          <w:sz w:val="22"/>
        </w:rPr>
        <w:t> </w:t>
      </w:r>
      <w:r>
        <w:rPr>
          <w:w w:val="125"/>
          <w:sz w:val="22"/>
        </w:rPr>
        <w:t>=</w:t>
      </w:r>
      <w:r>
        <w:rPr>
          <w:spacing w:val="-9"/>
          <w:w w:val="125"/>
          <w:sz w:val="22"/>
        </w:rPr>
        <w:t> </w:t>
      </w:r>
      <w:r>
        <w:rPr>
          <w:w w:val="110"/>
          <w:sz w:val="22"/>
        </w:rPr>
        <w:t>3–6,</w:t>
      </w:r>
      <w:r>
        <w:rPr>
          <w:spacing w:val="-8"/>
          <w:w w:val="110"/>
          <w:sz w:val="22"/>
        </w:rPr>
        <w:t> </w:t>
      </w:r>
      <w:r>
        <w:rPr>
          <w:rFonts w:ascii="Bookman Old Style" w:hAnsi="Bookman Old Style"/>
          <w:i/>
          <w:w w:val="110"/>
          <w:sz w:val="22"/>
        </w:rPr>
        <w:t>F</w:t>
      </w:r>
      <w:r>
        <w:rPr>
          <w:rFonts w:ascii="Bookman Old Style" w:hAnsi="Bookman Old Style"/>
          <w:i/>
          <w:spacing w:val="7"/>
          <w:w w:val="125"/>
          <w:sz w:val="22"/>
        </w:rPr>
        <w:t> </w:t>
      </w:r>
      <w:r>
        <w:rPr>
          <w:w w:val="125"/>
          <w:sz w:val="22"/>
        </w:rPr>
        <w:t>=</w:t>
      </w:r>
      <w:r>
        <w:rPr>
          <w:spacing w:val="-9"/>
          <w:w w:val="125"/>
          <w:sz w:val="22"/>
        </w:rPr>
        <w:t> </w:t>
      </w:r>
      <w:r>
        <w:rPr>
          <w:spacing w:val="-12"/>
          <w:w w:val="105"/>
          <w:sz w:val="22"/>
        </w:rPr>
        <w:t>8–</w:t>
      </w:r>
    </w:p>
    <w:p>
      <w:pPr>
        <w:spacing w:line="284" w:lineRule="exact" w:before="0"/>
        <w:ind w:left="4479" w:right="0" w:firstLine="0"/>
        <w:jc w:val="left"/>
        <w:rPr>
          <w:sz w:val="22"/>
        </w:rPr>
      </w:pPr>
      <w:r>
        <w:rPr>
          <w:spacing w:val="-5"/>
          <w:sz w:val="22"/>
        </w:rPr>
        <w:t>54</w:t>
      </w:r>
    </w:p>
    <w:p>
      <w:pPr>
        <w:spacing w:line="218" w:lineRule="auto" w:before="36"/>
        <w:ind w:left="129" w:right="1723" w:firstLine="0"/>
        <w:jc w:val="both"/>
        <w:rPr>
          <w:sz w:val="22"/>
        </w:rPr>
      </w:pPr>
      <w:r>
        <w:rPr/>
        <w:br w:type="column"/>
      </w:r>
      <w:r>
        <w:rPr>
          <w:sz w:val="22"/>
        </w:rPr>
        <w:t>Capacity, hierarchy</w:t>
      </w:r>
      <w:r>
        <w:rPr>
          <w:sz w:val="22"/>
        </w:rPr>
        <w:t>,</w:t>
      </w:r>
      <w:r>
        <w:rPr>
          <w:sz w:val="22"/>
        </w:rPr>
        <w:t> threshold, and no</w:t>
      </w:r>
      <w:r>
        <w:rPr>
          <w:sz w:val="22"/>
        </w:rPr>
        <w:t>-</w:t>
      </w:r>
      <w:r>
        <w:rPr>
          <w:sz w:val="22"/>
        </w:rPr>
        <w:t>maintenance controls</w:t>
      </w:r>
    </w:p>
    <w:p>
      <w:pPr>
        <w:spacing w:line="218" w:lineRule="auto" w:before="122"/>
        <w:ind w:left="129" w:right="1724" w:firstLine="0"/>
        <w:jc w:val="both"/>
        <w:rPr>
          <w:sz w:val="22"/>
        </w:rPr>
      </w:pPr>
      <w:r>
        <w:rPr>
          <w:sz w:val="22"/>
        </w:rPr>
        <w:t>Integrated MILP certifi</w:t>
      </w:r>
      <w:r>
        <w:rPr>
          <w:sz w:val="22"/>
        </w:rPr>
        <w:softHyphen/>
      </w:r>
      <w:r>
        <w:rPr>
          <w:sz w:val="22"/>
        </w:rPr>
        <w:t>cation and heuristic-</w:t>
      </w:r>
      <w:r>
        <w:rPr>
          <w:sz w:val="22"/>
        </w:rPr>
        <w:t>gap</w:t>
      </w:r>
      <w:r>
        <w:rPr>
          <w:sz w:val="22"/>
        </w:rPr>
        <w:t> </w:t>
      </w:r>
      <w:r>
        <w:rPr>
          <w:spacing w:val="-2"/>
          <w:sz w:val="22"/>
        </w:rPr>
        <w:t>analysis</w:t>
      </w:r>
    </w:p>
    <w:p>
      <w:pPr>
        <w:spacing w:after="0" w:line="218" w:lineRule="auto"/>
        <w:jc w:val="both"/>
        <w:rPr>
          <w:sz w:val="22"/>
        </w:rPr>
        <w:sectPr>
          <w:type w:val="continuous"/>
          <w:pgSz w:w="11910" w:h="16840"/>
          <w:pgMar w:header="0" w:footer="857" w:top="1920" w:bottom="280" w:left="1559" w:right="0"/>
          <w:cols w:num="2" w:equalWidth="0">
            <w:col w:w="6043" w:space="40"/>
            <w:col w:w="4268"/>
          </w:cols>
        </w:sectPr>
      </w:pPr>
    </w:p>
    <w:p>
      <w:pPr>
        <w:pStyle w:val="BodyText"/>
        <w:spacing w:before="6"/>
        <w:rPr>
          <w:sz w:val="5"/>
        </w:rPr>
      </w:pPr>
    </w:p>
    <w:p>
      <w:pPr>
        <w:spacing w:line="20" w:lineRule="exact"/>
        <w:ind w:left="36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294630" cy="12065"/>
                <wp:effectExtent l="9525" t="0" r="1270" b="6985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294630" cy="12065"/>
                          <a:chExt cx="5294630" cy="1206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5943"/>
                            <a:ext cx="5294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4630" h="0">
                                <a:moveTo>
                                  <a:pt x="0" y="0"/>
                                </a:moveTo>
                                <a:lnTo>
                                  <a:pt x="5294503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6.9pt;height:.95pt;mso-position-horizontal-relative:char;mso-position-vertical-relative:line" id="docshapegroup98" coordorigin="0,0" coordsize="8338,19">
                <v:line style="position:absolute" from="0,9" to="8338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79"/>
        <w:ind w:left="1725"/>
      </w:pPr>
      <w:bookmarkStart w:name="_bookmark125" w:id="215"/>
      <w:bookmarkEnd w:id="215"/>
      <w:r>
        <w:rPr/>
      </w:r>
      <w:r>
        <w:rPr>
          <w:spacing w:val="-2"/>
        </w:rPr>
        <w:t>Table</w:t>
      </w:r>
      <w:r>
        <w:rPr>
          <w:spacing w:val="-8"/>
        </w:rPr>
        <w:t> </w:t>
      </w:r>
      <w:r>
        <w:rPr>
          <w:spacing w:val="-2"/>
        </w:rPr>
        <w:t>8.4:</w:t>
      </w:r>
      <w:r>
        <w:rPr>
          <w:spacing w:val="11"/>
        </w:rPr>
        <w:t> </w:t>
      </w:r>
      <w:r>
        <w:rPr>
          <w:spacing w:val="-2"/>
        </w:rPr>
        <w:t>Benchmark</w:t>
      </w:r>
      <w:r>
        <w:rPr>
          <w:spacing w:val="-8"/>
        </w:rPr>
        <w:t> </w:t>
      </w:r>
      <w:r>
        <w:rPr>
          <w:spacing w:val="-2"/>
        </w:rPr>
        <w:t>families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their</w:t>
      </w:r>
      <w:r>
        <w:rPr>
          <w:spacing w:val="-8"/>
        </w:rPr>
        <w:t> </w:t>
      </w:r>
      <w:r>
        <w:rPr>
          <w:spacing w:val="-2"/>
        </w:rPr>
        <w:t>scientific</w:t>
      </w:r>
      <w:r>
        <w:rPr>
          <w:spacing w:val="-7"/>
        </w:rPr>
        <w:t> </w:t>
      </w:r>
      <w:r>
        <w:rPr>
          <w:spacing w:val="-2"/>
        </w:rPr>
        <w:t>role.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1242898</wp:posOffset>
                </wp:positionH>
                <wp:positionV relativeFrom="paragraph">
                  <wp:posOffset>142177</wp:posOffset>
                </wp:positionV>
                <wp:extent cx="5254625" cy="127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25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4625" h="0">
                              <a:moveTo>
                                <a:pt x="0" y="0"/>
                              </a:moveTo>
                              <a:lnTo>
                                <a:pt x="5254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65997pt;margin-top:11.195093pt;width:413.75pt;height:.1pt;mso-position-horizontal-relative:page;mso-position-vertical-relative:paragraph;z-index:-15676416;mso-wrap-distance-left:0;mso-wrap-distance-right:0" id="docshape99" coordorigin="1957,224" coordsize="8275,0" path="m1957,224l10232,22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777" w:val="left" w:leader="none"/>
          <w:tab w:pos="5564" w:val="left" w:leader="none"/>
        </w:tabs>
        <w:spacing w:before="25"/>
        <w:ind w:left="517" w:right="0" w:firstLine="0"/>
        <w:jc w:val="left"/>
        <w:rPr>
          <w:sz w:val="22"/>
        </w:rPr>
      </w:pPr>
      <w:r>
        <w:rPr>
          <w:spacing w:val="-2"/>
          <w:sz w:val="22"/>
        </w:rPr>
        <w:t>Family</w:t>
      </w:r>
      <w:r>
        <w:rPr>
          <w:sz w:val="22"/>
        </w:rPr>
        <w:tab/>
        <w:t>Main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variation</w:t>
      </w:r>
      <w:r>
        <w:rPr>
          <w:sz w:val="22"/>
        </w:rPr>
        <w:tab/>
      </w:r>
      <w:r>
        <w:rPr>
          <w:spacing w:val="-2"/>
          <w:sz w:val="22"/>
        </w:rPr>
        <w:t>Interpretation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tabs>
          <w:tab w:pos="2777" w:val="left" w:leader="none"/>
          <w:tab w:pos="4745" w:val="left" w:leader="none"/>
        </w:tabs>
        <w:spacing w:line="284" w:lineRule="exact" w:before="94"/>
        <w:ind w:left="51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1242898</wp:posOffset>
                </wp:positionH>
                <wp:positionV relativeFrom="paragraph">
                  <wp:posOffset>40064</wp:posOffset>
                </wp:positionV>
                <wp:extent cx="5254625" cy="127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25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4625" h="0">
                              <a:moveTo>
                                <a:pt x="0" y="0"/>
                              </a:moveTo>
                              <a:lnTo>
                                <a:pt x="525420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2912" from="97.865997pt,3.154668pt" to="511.582997pt,3.154668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2"/>
        </w:rPr>
        <w:t>Curated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boundary</w:t>
      </w:r>
      <w:r>
        <w:rPr>
          <w:sz w:val="22"/>
        </w:rPr>
        <w:tab/>
        <w:t>Check</w:t>
      </w:r>
      <w:r>
        <w:rPr>
          <w:spacing w:val="34"/>
          <w:sz w:val="22"/>
        </w:rPr>
        <w:t>  </w:t>
      </w:r>
      <w:r>
        <w:rPr>
          <w:spacing w:val="-2"/>
          <w:sz w:val="22"/>
        </w:rPr>
        <w:t>hierarchy,</w:t>
      </w:r>
      <w:r>
        <w:rPr>
          <w:sz w:val="22"/>
        </w:rPr>
        <w:tab/>
      </w:r>
      <w:r>
        <w:rPr>
          <w:spacing w:val="-2"/>
          <w:sz w:val="22"/>
        </w:rPr>
        <w:t>capac-</w:t>
      </w:r>
    </w:p>
    <w:p>
      <w:pPr>
        <w:spacing w:line="218" w:lineRule="auto" w:before="0"/>
        <w:ind w:left="2778" w:right="0" w:firstLine="0"/>
        <w:jc w:val="left"/>
        <w:rPr>
          <w:sz w:val="22"/>
        </w:rPr>
      </w:pPr>
      <w:r>
        <w:rPr>
          <w:sz w:val="22"/>
        </w:rPr>
        <w:t>ity,</w:t>
      </w:r>
      <w:r>
        <w:rPr>
          <w:spacing w:val="30"/>
          <w:sz w:val="22"/>
        </w:rPr>
        <w:t> </w:t>
      </w:r>
      <w:r>
        <w:rPr>
          <w:sz w:val="22"/>
        </w:rPr>
        <w:t>thresholds,</w:t>
      </w:r>
      <w:r>
        <w:rPr>
          <w:spacing w:val="31"/>
          <w:sz w:val="22"/>
        </w:rPr>
        <w:t> </w:t>
      </w:r>
      <w:r>
        <w:rPr>
          <w:sz w:val="22"/>
        </w:rPr>
        <w:t>multi-da</w:t>
      </w:r>
      <w:r>
        <w:rPr>
          <w:sz w:val="22"/>
        </w:rPr>
        <w:t>y</w:t>
      </w:r>
      <w:r>
        <w:rPr>
          <w:sz w:val="22"/>
        </w:rPr>
        <w:t> </w:t>
      </w:r>
      <w:r>
        <w:rPr>
          <w:spacing w:val="-2"/>
          <w:sz w:val="22"/>
        </w:rPr>
        <w:t>checks</w:t>
      </w:r>
    </w:p>
    <w:p>
      <w:pPr>
        <w:spacing w:line="218" w:lineRule="auto" w:before="115"/>
        <w:ind w:left="161" w:right="1755" w:firstLine="0"/>
        <w:jc w:val="left"/>
        <w:rPr>
          <w:sz w:val="22"/>
        </w:rPr>
      </w:pPr>
      <w:r>
        <w:rPr/>
        <w:br w:type="column"/>
      </w:r>
      <w:r>
        <w:rPr>
          <w:spacing w:val="-4"/>
          <w:sz w:val="22"/>
        </w:rPr>
        <w:t>Semantic and regression valida</w:t>
      </w:r>
      <w:r>
        <w:rPr>
          <w:spacing w:val="-4"/>
          <w:sz w:val="22"/>
        </w:rPr>
        <w:softHyphen/>
      </w:r>
      <w:r>
        <w:rPr>
          <w:spacing w:val="-4"/>
          <w:sz w:val="22"/>
        </w:rPr>
        <w:t>tion</w:t>
      </w:r>
    </w:p>
    <w:p>
      <w:pPr>
        <w:spacing w:after="0" w:line="218" w:lineRule="auto"/>
        <w:jc w:val="left"/>
        <w:rPr>
          <w:sz w:val="22"/>
        </w:rPr>
        <w:sectPr>
          <w:type w:val="continuous"/>
          <w:pgSz w:w="11910" w:h="16840"/>
          <w:pgMar w:header="0" w:footer="857" w:top="1920" w:bottom="280" w:left="1559" w:right="0"/>
          <w:cols w:num="2" w:equalWidth="0">
            <w:col w:w="5365" w:space="40"/>
            <w:col w:w="4946"/>
          </w:cols>
        </w:sectPr>
      </w:pPr>
    </w:p>
    <w:p>
      <w:pPr>
        <w:tabs>
          <w:tab w:pos="2779" w:val="left" w:leader="none"/>
          <w:tab w:pos="5565" w:val="left" w:leader="none"/>
        </w:tabs>
        <w:spacing w:line="273" w:lineRule="exact" w:before="0"/>
        <w:ind w:left="517" w:right="0" w:firstLine="0"/>
        <w:jc w:val="left"/>
        <w:rPr>
          <w:sz w:val="22"/>
        </w:rPr>
      </w:pPr>
      <w:r>
        <w:rPr>
          <w:spacing w:val="-2"/>
          <w:sz w:val="22"/>
        </w:rPr>
        <w:t>Random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synthetic</w:t>
      </w:r>
      <w:r>
        <w:rPr>
          <w:sz w:val="22"/>
        </w:rPr>
        <w:tab/>
      </w:r>
      <w:r>
        <w:rPr>
          <w:spacing w:val="-2"/>
          <w:sz w:val="22"/>
        </w:rPr>
        <w:t>Density,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fleet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size,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horizon</w:t>
      </w:r>
      <w:r>
        <w:rPr>
          <w:sz w:val="22"/>
        </w:rPr>
        <w:tab/>
        <w:t>Stress</w:t>
      </w:r>
      <w:r>
        <w:rPr>
          <w:spacing w:val="71"/>
          <w:sz w:val="22"/>
        </w:rPr>
        <w:t> </w:t>
      </w:r>
      <w:r>
        <w:rPr>
          <w:sz w:val="22"/>
        </w:rPr>
        <w:t>testing</w:t>
      </w:r>
      <w:r>
        <w:rPr>
          <w:spacing w:val="71"/>
          <w:sz w:val="22"/>
        </w:rPr>
        <w:t> </w:t>
      </w:r>
      <w:r>
        <w:rPr>
          <w:sz w:val="22"/>
        </w:rPr>
        <w:t>and</w:t>
      </w:r>
      <w:r>
        <w:rPr>
          <w:spacing w:val="71"/>
          <w:sz w:val="22"/>
        </w:rPr>
        <w:t> </w:t>
      </w:r>
      <w:r>
        <w:rPr>
          <w:spacing w:val="-2"/>
          <w:sz w:val="22"/>
        </w:rPr>
        <w:t>scalability;</w:t>
      </w:r>
    </w:p>
    <w:p>
      <w:pPr>
        <w:spacing w:line="243" w:lineRule="exact" w:before="0"/>
        <w:ind w:left="5565" w:right="0" w:firstLine="0"/>
        <w:jc w:val="left"/>
        <w:rPr>
          <w:sz w:val="22"/>
        </w:rPr>
      </w:pPr>
      <w:r>
        <w:rPr>
          <w:spacing w:val="-4"/>
          <w:sz w:val="22"/>
        </w:rPr>
        <w:t>not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guaranteed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exact-feasible</w:t>
      </w:r>
    </w:p>
    <w:p>
      <w:pPr>
        <w:tabs>
          <w:tab w:pos="2777" w:val="left" w:leader="none"/>
          <w:tab w:pos="5565" w:val="left" w:leader="none"/>
        </w:tabs>
        <w:spacing w:line="218" w:lineRule="auto" w:before="35"/>
        <w:ind w:left="2778" w:right="1753" w:hanging="2261"/>
        <w:jc w:val="left"/>
        <w:rPr>
          <w:sz w:val="22"/>
        </w:rPr>
      </w:pPr>
      <w:r>
        <w:rPr>
          <w:sz w:val="22"/>
        </w:rPr>
        <w:t>Constructive feasible</w:t>
        <w:tab/>
        <w:t>Embedded</w:t>
      </w:r>
      <w:r>
        <w:rPr>
          <w:spacing w:val="40"/>
          <w:sz w:val="22"/>
        </w:rPr>
        <w:t> </w:t>
      </w:r>
      <w:r>
        <w:rPr>
          <w:sz w:val="22"/>
        </w:rPr>
        <w:t>rotations</w:t>
      </w:r>
      <w:r>
        <w:rPr>
          <w:spacing w:val="40"/>
          <w:sz w:val="22"/>
        </w:rPr>
        <w:t> </w:t>
      </w:r>
      <w:r>
        <w:rPr>
          <w:sz w:val="22"/>
        </w:rPr>
        <w:t>and</w:t>
        <w:tab/>
      </w:r>
      <w:r>
        <w:rPr>
          <w:spacing w:val="-4"/>
          <w:sz w:val="22"/>
        </w:rPr>
        <w:t>Fair exact-versus-heuristic qual</w:t>
      </w:r>
      <w:r>
        <w:rPr>
          <w:spacing w:val="-4"/>
          <w:sz w:val="22"/>
        </w:rPr>
        <w:t>-</w:t>
      </w:r>
      <w:r>
        <w:rPr>
          <w:sz w:val="22"/>
        </w:rPr>
        <w:t>maintenance family</w:t>
        <w:tab/>
        <w:t>ity comparison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1242898</wp:posOffset>
                </wp:positionH>
                <wp:positionV relativeFrom="paragraph">
                  <wp:posOffset>46687</wp:posOffset>
                </wp:positionV>
                <wp:extent cx="5254625" cy="127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525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4625" h="0">
                              <a:moveTo>
                                <a:pt x="0" y="0"/>
                              </a:moveTo>
                              <a:lnTo>
                                <a:pt x="5254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65997pt;margin-top:3.676152pt;width:413.75pt;height:.1pt;mso-position-horizontal-relative:page;mso-position-vertical-relative:paragraph;z-index:-15675904;mso-wrap-distance-left:0;mso-wrap-distance-right:0" id="docshape100" coordorigin="1957,74" coordsize="8275,0" path="m1957,74l10232,7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</w:pPr>
    </w:p>
    <w:p>
      <w:pPr>
        <w:pStyle w:val="BodyText"/>
        <w:spacing w:before="1"/>
        <w:ind w:left="141"/>
        <w:jc w:val="both"/>
      </w:pPr>
      <w:r>
        <w:rPr>
          <w:spacing w:val="-8"/>
        </w:rPr>
        <w:t>coverage,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4"/>
        </w:rPr>
        <w:t> </w:t>
      </w:r>
      <w:r>
        <w:rPr>
          <w:spacing w:val="-8"/>
        </w:rPr>
        <w:t>improvement-trend</w:t>
      </w:r>
      <w:r>
        <w:rPr>
          <w:spacing w:val="-2"/>
        </w:rPr>
        <w:t> </w:t>
      </w:r>
      <w:r>
        <w:rPr>
          <w:spacing w:val="-8"/>
        </w:rPr>
        <w:t>claims.</w:t>
      </w:r>
    </w:p>
    <w:p>
      <w:pPr>
        <w:pStyle w:val="BodyText"/>
        <w:spacing w:line="266" w:lineRule="auto" w:before="34"/>
        <w:ind w:left="141" w:right="1368" w:firstLine="351"/>
        <w:jc w:val="both"/>
      </w:pPr>
      <w:r>
        <w:rPr>
          <w:spacing w:val="-6"/>
        </w:rPr>
        <w:t>The nine-instance comparison is therefore a certification set, not a scalability </w:t>
      </w:r>
      <w:r>
        <w:rPr>
          <w:spacing w:val="-6"/>
        </w:rPr>
        <w:t>sample.</w:t>
      </w:r>
      <w:r>
        <w:rPr>
          <w:spacing w:val="-6"/>
        </w:rPr>
        <w:t> </w:t>
      </w:r>
      <w:r>
        <w:rPr>
          <w:spacing w:val="-2"/>
        </w:rPr>
        <w:t>Its</w:t>
      </w:r>
      <w:r>
        <w:rPr>
          <w:spacing w:val="-11"/>
        </w:rPr>
        <w:t> </w:t>
      </w:r>
      <w:r>
        <w:rPr>
          <w:spacing w:val="-2"/>
        </w:rPr>
        <w:t>current</w:t>
      </w:r>
      <w:r>
        <w:rPr>
          <w:spacing w:val="-11"/>
        </w:rPr>
        <w:t> </w:t>
      </w:r>
      <w:r>
        <w:rPr>
          <w:spacing w:val="-2"/>
        </w:rPr>
        <w:t>integrated-MILP</w:t>
      </w:r>
      <w:r>
        <w:rPr>
          <w:spacing w:val="-11"/>
        </w:rPr>
        <w:t> </w:t>
      </w:r>
      <w:r>
        <w:rPr>
          <w:spacing w:val="-2"/>
        </w:rPr>
        <w:t>runtimes</w:t>
      </w:r>
      <w:r>
        <w:rPr>
          <w:spacing w:val="-11"/>
        </w:rPr>
        <w:t> </w:t>
      </w:r>
      <w:r>
        <w:rPr>
          <w:spacing w:val="-2"/>
        </w:rPr>
        <w:t>range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approximately</w:t>
      </w:r>
      <w:r>
        <w:rPr>
          <w:spacing w:val="-11"/>
        </w:rPr>
        <w:t> </w:t>
      </w:r>
      <w:r>
        <w:rPr>
          <w:spacing w:val="-2"/>
        </w:rPr>
        <w:t>0.14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19.42</w:t>
      </w:r>
      <w:r>
        <w:rPr>
          <w:spacing w:val="-11"/>
        </w:rPr>
        <w:t> </w:t>
      </w:r>
      <w:r>
        <w:rPr>
          <w:spacing w:val="-2"/>
        </w:rPr>
        <w:t>seconds</w:t>
      </w:r>
      <w:r>
        <w:rPr>
          <w:spacing w:val="-2"/>
        </w:rPr>
        <w:t> under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stated</w:t>
      </w:r>
      <w:r>
        <w:rPr>
          <w:spacing w:val="-13"/>
        </w:rPr>
        <w:t> </w:t>
      </w:r>
      <w:r>
        <w:rPr>
          <w:spacing w:val="-2"/>
        </w:rPr>
        <w:t>HiGHS</w:t>
      </w:r>
      <w:r>
        <w:rPr>
          <w:spacing w:val="-13"/>
        </w:rPr>
        <w:t> </w:t>
      </w:r>
      <w:r>
        <w:rPr>
          <w:spacing w:val="-2"/>
        </w:rPr>
        <w:t>configuration.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distinction</w:t>
      </w:r>
      <w:r>
        <w:rPr>
          <w:spacing w:val="-13"/>
        </w:rPr>
        <w:t> </w:t>
      </w:r>
      <w:r>
        <w:rPr>
          <w:spacing w:val="-2"/>
        </w:rPr>
        <w:t>between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set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larger</w:t>
      </w:r>
      <w:r>
        <w:rPr>
          <w:spacing w:val="-2"/>
        </w:rPr>
        <w:t> </w:t>
      </w:r>
      <w:r>
        <w:rPr/>
        <w:t>synthetic matrix</w:t>
      </w:r>
      <w:r>
        <w:rPr>
          <w:spacing w:val="-1"/>
        </w:rPr>
        <w:t> </w:t>
      </w:r>
      <w:r>
        <w:rPr/>
        <w:t>is maintained</w:t>
      </w:r>
      <w:r>
        <w:rPr>
          <w:spacing w:val="-1"/>
        </w:rPr>
        <w:t> </w:t>
      </w:r>
      <w:r>
        <w:rPr/>
        <w:t>throughout</w:t>
      </w:r>
      <w:r>
        <w:rPr>
          <w:spacing w:val="-1"/>
        </w:rPr>
        <w:t> </w:t>
      </w:r>
      <w:r>
        <w:rPr/>
        <w:t>the chapter.</w:t>
      </w:r>
    </w:p>
    <w:p>
      <w:pPr>
        <w:pStyle w:val="BodyText"/>
        <w:spacing w:line="266" w:lineRule="auto"/>
        <w:ind w:left="133" w:right="1369" w:firstLine="359"/>
        <w:jc w:val="both"/>
      </w:pPr>
      <w:r>
        <w:rPr/>
        <w:t>The exact-feasible subset also contains a matched ferry experiment.</w:t>
      </w:r>
      <w:r>
        <w:rPr>
          <w:spacing w:val="35"/>
        </w:rPr>
        <w:t> </w:t>
      </w:r>
      <w:r>
        <w:rPr/>
        <w:t>On the tw</w:t>
      </w:r>
      <w:r>
        <w:rPr/>
        <w:t>o</w:t>
      </w:r>
      <w:r>
        <w:rPr/>
        <w:t> smaller four-aircraft instances, enabling or disabling repositioning does not c</w:t>
      </w:r>
      <w:r>
        <w:rPr/>
        <w:t>hange</w:t>
      </w:r>
      <w:r>
        <w:rPr/>
        <w:t> </w:t>
      </w:r>
      <w:r>
        <w:rPr>
          <w:spacing w:val="-6"/>
        </w:rPr>
        <w:t>assignment</w:t>
      </w:r>
      <w:r>
        <w:rPr>
          <w:spacing w:val="-7"/>
        </w:rPr>
        <w:t> </w:t>
      </w:r>
      <w:r>
        <w:rPr>
          <w:spacing w:val="-6"/>
        </w:rPr>
        <w:t>completeness</w:t>
      </w:r>
      <w:r>
        <w:rPr>
          <w:spacing w:val="-7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either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heuristic</w:t>
      </w:r>
      <w:r>
        <w:rPr>
          <w:spacing w:val="-7"/>
        </w:rPr>
        <w:t> </w:t>
      </w:r>
      <w:r>
        <w:rPr>
          <w:spacing w:val="-6"/>
        </w:rPr>
        <w:t>or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MILP.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larger</w:t>
      </w:r>
      <w:r>
        <w:rPr>
          <w:spacing w:val="-7"/>
        </w:rPr>
        <w:t> </w:t>
      </w:r>
      <w:r>
        <w:rPr>
          <w:spacing w:val="-6"/>
        </w:rPr>
        <w:t>constructiv</w:t>
      </w:r>
      <w:r>
        <w:rPr>
          <w:spacing w:val="-6"/>
        </w:rPr>
        <w:t>e</w:t>
      </w:r>
      <w:r>
        <w:rPr>
          <w:spacing w:val="-6"/>
        </w:rPr>
        <w:t> </w:t>
      </w:r>
      <w:r>
        <w:rPr/>
        <w:t>instance</w:t>
      </w:r>
      <w:r>
        <w:rPr>
          <w:spacing w:val="-15"/>
        </w:rPr>
        <w:t> </w:t>
      </w:r>
      <w:r>
        <w:rPr/>
        <w:t>with</w:t>
      </w:r>
      <w:r>
        <w:rPr>
          <w:spacing w:val="-1"/>
        </w:rPr>
        <w:t> </w:t>
      </w:r>
      <w:r>
        <w:rPr/>
        <w:t>(</w:t>
      </w:r>
      <w:r>
        <w:rPr>
          <w:rFonts w:ascii="Bookman Old Style"/>
          <w:i/>
        </w:rPr>
        <w:t>P,</w:t>
      </w:r>
      <w:r>
        <w:rPr>
          <w:rFonts w:ascii="Bookman Old Style"/>
          <w:i/>
          <w:spacing w:val="-18"/>
        </w:rPr>
        <w:t> </w:t>
      </w:r>
      <w:r>
        <w:rPr>
          <w:rFonts w:ascii="Bookman Old Style"/>
          <w:i/>
        </w:rPr>
        <w:t>H</w:t>
      </w:r>
      <w:r>
        <w:rPr/>
        <w:t>) </w:t>
      </w:r>
      <w:r>
        <w:rPr>
          <w:w w:val="125"/>
        </w:rPr>
        <w:t>=</w:t>
      </w:r>
      <w:r>
        <w:rPr>
          <w:spacing w:val="-12"/>
          <w:w w:val="125"/>
        </w:rPr>
        <w:t> </w:t>
      </w:r>
      <w:r>
        <w:rPr/>
        <w:t>(6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18"/>
        </w:rPr>
        <w:t> </w:t>
      </w:r>
      <w:r>
        <w:rPr/>
        <w:t>10) and 54 flights, the heuristic retains full coverage </w:t>
      </w:r>
      <w:r>
        <w:rPr/>
        <w:t>with</w:t>
      </w:r>
      <w:r>
        <w:rPr/>
        <w:t> ferrying</w:t>
      </w:r>
      <w:r>
        <w:rPr>
          <w:spacing w:val="-15"/>
        </w:rPr>
        <w:t> </w:t>
      </w:r>
      <w:r>
        <w:rPr/>
        <w:t>but</w:t>
      </w:r>
      <w:r>
        <w:rPr>
          <w:spacing w:val="-15"/>
        </w:rPr>
        <w:t> </w:t>
      </w:r>
      <w:r>
        <w:rPr/>
        <w:t>assigns</w:t>
      </w:r>
      <w:r>
        <w:rPr>
          <w:spacing w:val="-15"/>
        </w:rPr>
        <w:t> </w:t>
      </w:r>
      <w:r>
        <w:rPr/>
        <w:t>only</w:t>
      </w:r>
      <w:r>
        <w:rPr>
          <w:spacing w:val="-15"/>
        </w:rPr>
        <w:t> </w:t>
      </w:r>
      <w:r>
        <w:rPr/>
        <w:t>48</w:t>
      </w:r>
      <w:r>
        <w:rPr>
          <w:spacing w:val="-15"/>
        </w:rPr>
        <w:t> </w:t>
      </w:r>
      <w:r>
        <w:rPr/>
        <w:t>flights</w:t>
      </w:r>
      <w:r>
        <w:rPr>
          <w:spacing w:val="-15"/>
        </w:rPr>
        <w:t> </w:t>
      </w:r>
      <w:r>
        <w:rPr/>
        <w:t>when</w:t>
      </w:r>
      <w:r>
        <w:rPr>
          <w:spacing w:val="-15"/>
        </w:rPr>
        <w:t> </w:t>
      </w:r>
      <w:r>
        <w:rPr/>
        <w:t>ferrying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disabled.</w:t>
      </w:r>
      <w:r>
        <w:rPr>
          <w:spacing w:val="-3"/>
        </w:rPr>
        <w:t> </w:t>
      </w:r>
      <w:r>
        <w:rPr/>
        <w:t>The</w:t>
      </w:r>
      <w:r>
        <w:rPr>
          <w:spacing w:val="-15"/>
        </w:rPr>
        <w:t> </w:t>
      </w:r>
      <w:r>
        <w:rPr/>
        <w:t>MILP</w:t>
      </w:r>
      <w:r>
        <w:rPr>
          <w:spacing w:val="-15"/>
        </w:rPr>
        <w:t> </w:t>
      </w:r>
      <w:r>
        <w:rPr/>
        <w:t>retains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full</w:t>
      </w:r>
      <w:r>
        <w:rPr/>
        <w:t> incumbent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comparison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close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CBC</w:t>
      </w:r>
      <w:r>
        <w:rPr>
          <w:spacing w:val="-5"/>
        </w:rPr>
        <w:t> </w:t>
      </w:r>
      <w:r>
        <w:rPr/>
        <w:t>solve</w:t>
      </w:r>
      <w:r>
        <w:rPr>
          <w:spacing w:val="-5"/>
        </w:rPr>
        <w:t> </w:t>
      </w:r>
      <w:r>
        <w:rPr/>
        <w:t>budget.</w:t>
      </w:r>
      <w:r>
        <w:rPr/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result</w:t>
      </w:r>
      <w:r>
        <w:rPr>
          <w:spacing w:val="-13"/>
        </w:rPr>
        <w:t> </w:t>
      </w:r>
      <w:r>
        <w:rPr>
          <w:spacing w:val="-2"/>
        </w:rPr>
        <w:t>shows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ferry</w:t>
      </w:r>
      <w:r>
        <w:rPr>
          <w:spacing w:val="-13"/>
        </w:rPr>
        <w:t> </w:t>
      </w:r>
      <w:r>
        <w:rPr>
          <w:spacing w:val="-2"/>
        </w:rPr>
        <w:t>availability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operational</w:t>
      </w:r>
      <w:r>
        <w:rPr>
          <w:spacing w:val="-13"/>
        </w:rPr>
        <w:t> </w:t>
      </w:r>
      <w:r>
        <w:rPr>
          <w:spacing w:val="-2"/>
        </w:rPr>
        <w:t>robustness</w:t>
      </w:r>
      <w:r>
        <w:rPr>
          <w:spacing w:val="-13"/>
        </w:rPr>
        <w:t> </w:t>
      </w:r>
      <w:r>
        <w:rPr>
          <w:spacing w:val="-2"/>
        </w:rPr>
        <w:t>factor,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merely</w:t>
      </w:r>
      <w:r>
        <w:rPr>
          <w:spacing w:val="-2"/>
        </w:rPr>
        <w:t> </w:t>
      </w:r>
      <w:r>
        <w:rPr/>
        <w:t>an objective-cost option.</w:t>
      </w:r>
    </w:p>
    <w:p>
      <w:pPr>
        <w:pStyle w:val="BodyText"/>
        <w:spacing w:before="107"/>
      </w:pPr>
    </w:p>
    <w:p>
      <w:pPr>
        <w:pStyle w:val="Heading2"/>
        <w:numPr>
          <w:ilvl w:val="1"/>
          <w:numId w:val="21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Measured exact-model results" w:id="216"/>
      <w:bookmarkEnd w:id="216"/>
      <w:r>
        <w:rPr>
          <w:b w:val="0"/>
        </w:rPr>
      </w:r>
      <w:bookmarkStart w:name="_bookmark126" w:id="217"/>
      <w:bookmarkEnd w:id="217"/>
      <w:r>
        <w:rPr>
          <w:b w:val="0"/>
        </w:rPr>
      </w:r>
      <w:r>
        <w:rPr>
          <w:w w:val="105"/>
        </w:rPr>
        <w:t>Measured</w:t>
      </w:r>
      <w:r>
        <w:rPr>
          <w:spacing w:val="79"/>
          <w:w w:val="105"/>
        </w:rPr>
        <w:t> </w:t>
      </w:r>
      <w:r>
        <w:rPr>
          <w:w w:val="105"/>
        </w:rPr>
        <w:t>exact-model</w:t>
      </w:r>
      <w:r>
        <w:rPr>
          <w:spacing w:val="79"/>
          <w:w w:val="105"/>
        </w:rPr>
        <w:t> </w:t>
      </w:r>
      <w:r>
        <w:rPr>
          <w:spacing w:val="-2"/>
          <w:w w:val="105"/>
        </w:rPr>
        <w:t>results</w:t>
      </w:r>
    </w:p>
    <w:p>
      <w:pPr>
        <w:pStyle w:val="BodyText"/>
        <w:spacing w:line="266" w:lineRule="auto" w:before="242"/>
        <w:ind w:left="141" w:right="1413" w:hanging="9"/>
        <w:jc w:val="both"/>
      </w:pPr>
      <w:r>
        <w:rPr/>
        <w:t>The available LP-bound results provide a useful comparison between the </w:t>
      </w:r>
      <w:r>
        <w:rPr/>
        <w:t>classical</w:t>
      </w:r>
      <w:r>
        <w:rPr/>
        <w:t> </w:t>
      </w:r>
      <w:r>
        <w:rPr>
          <w:spacing w:val="-4"/>
        </w:rPr>
        <w:t>assignment</w:t>
      </w:r>
      <w:r>
        <w:rPr>
          <w:spacing w:val="1"/>
        </w:rPr>
        <w:t> </w:t>
      </w:r>
      <w:r>
        <w:rPr>
          <w:spacing w:val="-4"/>
        </w:rPr>
        <w:t>formulation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integrated</w:t>
      </w:r>
      <w:r>
        <w:rPr>
          <w:spacing w:val="2"/>
        </w:rPr>
        <w:t> </w:t>
      </w:r>
      <w:r>
        <w:rPr>
          <w:spacing w:val="-4"/>
        </w:rPr>
        <w:t>maintenance</w:t>
      </w:r>
      <w:r>
        <w:rPr>
          <w:spacing w:val="1"/>
        </w:rPr>
        <w:t> </w:t>
      </w:r>
      <w:r>
        <w:rPr>
          <w:spacing w:val="-4"/>
        </w:rPr>
        <w:t>formulation.</w:t>
      </w:r>
      <w:r>
        <w:rPr>
          <w:spacing w:val="23"/>
        </w:rPr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model</w:t>
      </w:r>
      <w:r>
        <w:rPr>
          <w:spacing w:val="2"/>
        </w:rPr>
        <w:t> </w:t>
      </w:r>
      <w:r>
        <w:rPr>
          <w:spacing w:val="-4"/>
        </w:rPr>
        <w:t>size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BodyText"/>
        <w:spacing w:line="213" w:lineRule="auto" w:before="117"/>
        <w:ind w:left="141" w:right="1375" w:hanging="9"/>
        <w:jc w:val="both"/>
      </w:pPr>
      <w:bookmarkStart w:name="_bookmark127" w:id="218"/>
      <w:bookmarkEnd w:id="218"/>
      <w:r>
        <w:rPr/>
      </w:r>
      <w:r>
        <w:rPr/>
        <w:t>Table 8.5:</w:t>
      </w:r>
      <w:r>
        <w:rPr>
          <w:spacing w:val="40"/>
        </w:rPr>
        <w:t> </w:t>
      </w:r>
      <w:r>
        <w:rPr/>
        <w:t>Measured LP relaxation bounds from the repository </w:t>
      </w:r>
      <w:r>
        <w:rPr/>
        <w:t>results</w:t>
      </w:r>
      <w:r>
        <w:rPr/>
        <w:t> step4_lp_lower_bounds.csv. A</w:t>
      </w:r>
      <w:r>
        <w:rPr>
          <w:spacing w:val="-9"/>
        </w:rPr>
        <w:t> </w:t>
      </w:r>
      <w:r>
        <w:rPr/>
        <w:t>blank</w:t>
      </w:r>
      <w:r>
        <w:rPr>
          <w:spacing w:val="-9"/>
        </w:rPr>
        <w:t> </w:t>
      </w:r>
      <w:r>
        <w:rPr/>
        <w:t>status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bound</w:t>
      </w:r>
      <w:r>
        <w:rPr>
          <w:spacing w:val="-9"/>
        </w:rPr>
        <w:t> </w:t>
      </w:r>
      <w:r>
        <w:rPr/>
        <w:t>indicates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correspond</w:t>
      </w:r>
      <w:r>
        <w:rPr/>
        <w:softHyphen/>
      </w:r>
      <w:r>
        <w:rPr/>
        <w:t>ing run ended in an error rather than a certified LP result.</w:t>
      </w: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left"/>
        <w:tblInd w:w="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2"/>
        <w:gridCol w:w="458"/>
        <w:gridCol w:w="458"/>
        <w:gridCol w:w="1400"/>
        <w:gridCol w:w="845"/>
        <w:gridCol w:w="845"/>
        <w:gridCol w:w="1342"/>
      </w:tblGrid>
      <w:tr>
        <w:trPr>
          <w:trHeight w:val="376" w:hRule="atLeast"/>
        </w:trPr>
        <w:tc>
          <w:tcPr>
            <w:tcW w:w="245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Instance</w:t>
            </w:r>
          </w:p>
        </w:tc>
        <w:tc>
          <w:tcPr>
            <w:tcW w:w="45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07" w:right="91"/>
              <w:jc w:val="center"/>
              <w:rPr>
                <w:rFonts w:ascii="Bookman Old Style"/>
                <w:i/>
                <w:sz w:val="22"/>
              </w:rPr>
            </w:pPr>
            <w:r>
              <w:rPr>
                <w:rFonts w:ascii="Bookman Old Style"/>
                <w:i/>
                <w:spacing w:val="-10"/>
                <w:w w:val="105"/>
                <w:sz w:val="22"/>
              </w:rPr>
              <w:t>P</w:t>
            </w:r>
          </w:p>
        </w:tc>
        <w:tc>
          <w:tcPr>
            <w:tcW w:w="45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8"/>
              <w:ind w:left="107" w:right="93"/>
              <w:jc w:val="center"/>
              <w:rPr>
                <w:rFonts w:ascii="Bookman Old Style"/>
                <w:i/>
                <w:sz w:val="22"/>
              </w:rPr>
            </w:pPr>
            <w:r>
              <w:rPr>
                <w:rFonts w:ascii="Bookman Old Style"/>
                <w:i/>
                <w:spacing w:val="-10"/>
                <w:sz w:val="22"/>
              </w:rPr>
              <w:t>F</w:t>
            </w:r>
          </w:p>
        </w:tc>
        <w:tc>
          <w:tcPr>
            <w:tcW w:w="140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Formulation</w:t>
            </w:r>
          </w:p>
        </w:tc>
        <w:tc>
          <w:tcPr>
            <w:tcW w:w="84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pacing w:val="-4"/>
                <w:sz w:val="22"/>
              </w:rPr>
              <w:t>Vars</w:t>
            </w:r>
          </w:p>
        </w:tc>
        <w:tc>
          <w:tcPr>
            <w:tcW w:w="84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Cons.</w:t>
            </w:r>
          </w:p>
        </w:tc>
        <w:tc>
          <w:tcPr>
            <w:tcW w:w="134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z w:val="22"/>
              </w:rPr>
              <w:t>LP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2"/>
                <w:sz w:val="22"/>
              </w:rPr>
              <w:t>bound</w:t>
            </w:r>
          </w:p>
        </w:tc>
      </w:tr>
      <w:tr>
        <w:trPr>
          <w:trHeight w:val="299" w:hRule="atLeast"/>
        </w:trPr>
        <w:tc>
          <w:tcPr>
            <w:tcW w:w="245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ABCD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maintenance</w:t>
            </w:r>
          </w:p>
        </w:tc>
        <w:tc>
          <w:tcPr>
            <w:tcW w:w="4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08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4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4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classical</w:t>
            </w:r>
          </w:p>
        </w:tc>
        <w:tc>
          <w:tcPr>
            <w:tcW w:w="84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9"/>
              <w:rPr>
                <w:sz w:val="22"/>
              </w:rPr>
            </w:pPr>
            <w:r>
              <w:rPr>
                <w:spacing w:val="-5"/>
                <w:sz w:val="22"/>
              </w:rPr>
              <w:t>872</w:t>
            </w:r>
          </w:p>
        </w:tc>
        <w:tc>
          <w:tcPr>
            <w:tcW w:w="84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9"/>
              <w:rPr>
                <w:sz w:val="22"/>
              </w:rPr>
            </w:pPr>
            <w:r>
              <w:rPr>
                <w:spacing w:val="-5"/>
                <w:sz w:val="22"/>
              </w:rPr>
              <w:t>70</w:t>
            </w:r>
          </w:p>
        </w:tc>
        <w:tc>
          <w:tcPr>
            <w:tcW w:w="134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14,000.0</w:t>
            </w:r>
          </w:p>
        </w:tc>
      </w:tr>
      <w:tr>
        <w:trPr>
          <w:trHeight w:val="270" w:hRule="atLeast"/>
        </w:trPr>
        <w:tc>
          <w:tcPr>
            <w:tcW w:w="245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ABCD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maintenance</w:t>
            </w:r>
          </w:p>
        </w:tc>
        <w:tc>
          <w:tcPr>
            <w:tcW w:w="458" w:type="dxa"/>
          </w:tcPr>
          <w:p>
            <w:pPr>
              <w:pStyle w:val="TableParagraph"/>
              <w:ind w:left="108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458" w:type="dxa"/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400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integrated</w:t>
            </w:r>
          </w:p>
        </w:tc>
        <w:tc>
          <w:tcPr>
            <w:tcW w:w="845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872</w:t>
            </w:r>
          </w:p>
        </w:tc>
        <w:tc>
          <w:tcPr>
            <w:tcW w:w="845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1,806</w:t>
            </w:r>
          </w:p>
        </w:tc>
        <w:tc>
          <w:tcPr>
            <w:tcW w:w="1342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14,000.0</w:t>
            </w:r>
          </w:p>
        </w:tc>
      </w:tr>
      <w:tr>
        <w:trPr>
          <w:trHeight w:val="270" w:hRule="atLeast"/>
        </w:trPr>
        <w:tc>
          <w:tcPr>
            <w:tcW w:w="245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Capacity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bottleneck</w:t>
            </w:r>
          </w:p>
        </w:tc>
        <w:tc>
          <w:tcPr>
            <w:tcW w:w="458" w:type="dxa"/>
          </w:tcPr>
          <w:p>
            <w:pPr>
              <w:pStyle w:val="TableParagraph"/>
              <w:ind w:left="108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458" w:type="dxa"/>
          </w:tcPr>
          <w:p>
            <w:pPr>
              <w:pStyle w:val="TableParagraph"/>
              <w:ind w:left="107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400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classical</w:t>
            </w:r>
          </w:p>
        </w:tc>
        <w:tc>
          <w:tcPr>
            <w:tcW w:w="845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5"/>
                <w:sz w:val="22"/>
              </w:rPr>
              <w:t>648</w:t>
            </w:r>
          </w:p>
        </w:tc>
        <w:tc>
          <w:tcPr>
            <w:tcW w:w="845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  <w:tc>
          <w:tcPr>
            <w:tcW w:w="1342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8,000.0</w:t>
            </w:r>
          </w:p>
        </w:tc>
      </w:tr>
      <w:tr>
        <w:trPr>
          <w:trHeight w:val="270" w:hRule="atLeast"/>
        </w:trPr>
        <w:tc>
          <w:tcPr>
            <w:tcW w:w="245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Capacity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bottleneck</w:t>
            </w:r>
          </w:p>
        </w:tc>
        <w:tc>
          <w:tcPr>
            <w:tcW w:w="458" w:type="dxa"/>
          </w:tcPr>
          <w:p>
            <w:pPr>
              <w:pStyle w:val="TableParagraph"/>
              <w:ind w:left="108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458" w:type="dxa"/>
          </w:tcPr>
          <w:p>
            <w:pPr>
              <w:pStyle w:val="TableParagraph"/>
              <w:ind w:left="107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400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integrated</w:t>
            </w:r>
          </w:p>
        </w:tc>
        <w:tc>
          <w:tcPr>
            <w:tcW w:w="845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5"/>
                <w:sz w:val="22"/>
              </w:rPr>
              <w:t>648</w:t>
            </w:r>
          </w:p>
        </w:tc>
        <w:tc>
          <w:tcPr>
            <w:tcW w:w="845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1,234</w:t>
            </w:r>
          </w:p>
        </w:tc>
        <w:tc>
          <w:tcPr>
            <w:tcW w:w="1342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8,000.013</w:t>
            </w:r>
          </w:p>
        </w:tc>
      </w:tr>
      <w:tr>
        <w:trPr>
          <w:trHeight w:val="270" w:hRule="atLeast"/>
        </w:trPr>
        <w:tc>
          <w:tcPr>
            <w:tcW w:w="245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Check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hierarchy</w:t>
            </w:r>
          </w:p>
        </w:tc>
        <w:tc>
          <w:tcPr>
            <w:tcW w:w="458" w:type="dxa"/>
          </w:tcPr>
          <w:p>
            <w:pPr>
              <w:pStyle w:val="TableParagraph"/>
              <w:ind w:left="108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458" w:type="dxa"/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400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classical</w:t>
            </w:r>
          </w:p>
        </w:tc>
        <w:tc>
          <w:tcPr>
            <w:tcW w:w="845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1,092</w:t>
            </w:r>
          </w:p>
        </w:tc>
        <w:tc>
          <w:tcPr>
            <w:tcW w:w="845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  <w:tc>
          <w:tcPr>
            <w:tcW w:w="1342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13,000.0</w:t>
            </w:r>
          </w:p>
        </w:tc>
      </w:tr>
      <w:tr>
        <w:trPr>
          <w:trHeight w:val="270" w:hRule="atLeast"/>
        </w:trPr>
        <w:tc>
          <w:tcPr>
            <w:tcW w:w="245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Check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hierarchy</w:t>
            </w:r>
          </w:p>
        </w:tc>
        <w:tc>
          <w:tcPr>
            <w:tcW w:w="458" w:type="dxa"/>
          </w:tcPr>
          <w:p>
            <w:pPr>
              <w:pStyle w:val="TableParagraph"/>
              <w:ind w:left="108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458" w:type="dxa"/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400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integrated</w:t>
            </w:r>
          </w:p>
        </w:tc>
        <w:tc>
          <w:tcPr>
            <w:tcW w:w="845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1,092</w:t>
            </w:r>
          </w:p>
        </w:tc>
        <w:tc>
          <w:tcPr>
            <w:tcW w:w="845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2,445</w:t>
            </w:r>
          </w:p>
        </w:tc>
        <w:tc>
          <w:tcPr>
            <w:tcW w:w="1342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13,000.010</w:t>
            </w:r>
          </w:p>
        </w:tc>
      </w:tr>
      <w:tr>
        <w:trPr>
          <w:trHeight w:val="270" w:hRule="atLeast"/>
        </w:trPr>
        <w:tc>
          <w:tcPr>
            <w:tcW w:w="245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Random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grid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rFonts w:ascii="Bookman Old Style" w:hAnsi="Bookman Old Style"/>
                <w:i/>
                <w:sz w:val="22"/>
              </w:rPr>
              <w:t>ρ</w:t>
            </w:r>
            <w:r>
              <w:rPr>
                <w:rFonts w:ascii="Bookman Old Style" w:hAnsi="Bookman Old Style"/>
                <w:i/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0</w:t>
            </w:r>
            <w:r>
              <w:rPr>
                <w:rFonts w:ascii="Bookman Old Style" w:hAnsi="Bookman Old Style"/>
                <w:i/>
                <w:spacing w:val="-4"/>
                <w:sz w:val="22"/>
              </w:rPr>
              <w:t>.</w:t>
            </w:r>
            <w:r>
              <w:rPr>
                <w:spacing w:val="-4"/>
                <w:sz w:val="22"/>
              </w:rPr>
              <w:t>5)</w:t>
            </w:r>
          </w:p>
        </w:tc>
        <w:tc>
          <w:tcPr>
            <w:tcW w:w="458" w:type="dxa"/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458" w:type="dxa"/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  <w:tc>
          <w:tcPr>
            <w:tcW w:w="1400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classical</w:t>
            </w:r>
          </w:p>
        </w:tc>
        <w:tc>
          <w:tcPr>
            <w:tcW w:w="845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14,540</w:t>
            </w:r>
          </w:p>
        </w:tc>
        <w:tc>
          <w:tcPr>
            <w:tcW w:w="845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3,582</w:t>
            </w:r>
          </w:p>
        </w:tc>
        <w:tc>
          <w:tcPr>
            <w:tcW w:w="1342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827,659.0</w:t>
            </w:r>
          </w:p>
        </w:tc>
      </w:tr>
      <w:tr>
        <w:trPr>
          <w:trHeight w:val="348" w:hRule="atLeast"/>
        </w:trPr>
        <w:tc>
          <w:tcPr>
            <w:tcW w:w="24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Random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grid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rFonts w:ascii="Bookman Old Style" w:hAnsi="Bookman Old Style"/>
                <w:i/>
                <w:sz w:val="22"/>
              </w:rPr>
              <w:t>ρ</w:t>
            </w:r>
            <w:r>
              <w:rPr>
                <w:rFonts w:ascii="Bookman Old Style" w:hAnsi="Bookman Old Style"/>
                <w:i/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0</w:t>
            </w:r>
            <w:r>
              <w:rPr>
                <w:rFonts w:ascii="Bookman Old Style" w:hAnsi="Bookman Old Style"/>
                <w:i/>
                <w:spacing w:val="-4"/>
                <w:sz w:val="22"/>
              </w:rPr>
              <w:t>.</w:t>
            </w:r>
            <w:r>
              <w:rPr>
                <w:spacing w:val="-4"/>
                <w:sz w:val="22"/>
              </w:rPr>
              <w:t>5)</w:t>
            </w:r>
          </w:p>
        </w:tc>
        <w:tc>
          <w:tcPr>
            <w:tcW w:w="4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4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  <w:tc>
          <w:tcPr>
            <w:tcW w:w="140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20"/>
              <w:rPr>
                <w:sz w:val="22"/>
              </w:rPr>
            </w:pPr>
            <w:r>
              <w:rPr>
                <w:spacing w:val="-2"/>
                <w:sz w:val="22"/>
              </w:rPr>
              <w:t>integrated</w:t>
            </w:r>
          </w:p>
        </w:tc>
        <w:tc>
          <w:tcPr>
            <w:tcW w:w="84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20"/>
              <w:rPr>
                <w:sz w:val="22"/>
              </w:rPr>
            </w:pPr>
            <w:r>
              <w:rPr>
                <w:spacing w:val="-2"/>
                <w:sz w:val="22"/>
              </w:rPr>
              <w:t>14,540</w:t>
            </w:r>
          </w:p>
        </w:tc>
        <w:tc>
          <w:tcPr>
            <w:tcW w:w="84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42,899</w:t>
            </w:r>
          </w:p>
        </w:tc>
        <w:tc>
          <w:tcPr>
            <w:tcW w:w="1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827,659.026</w:t>
            </w:r>
          </w:p>
        </w:tc>
      </w:tr>
    </w:tbl>
    <w:p>
      <w:pPr>
        <w:pStyle w:val="BodyText"/>
        <w:spacing w:before="58"/>
      </w:pPr>
    </w:p>
    <w:p>
      <w:pPr>
        <w:pStyle w:val="BodyText"/>
        <w:spacing w:line="266" w:lineRule="auto"/>
        <w:ind w:left="135" w:right="1407" w:firstLine="5"/>
        <w:jc w:val="both"/>
      </w:pPr>
      <w:r>
        <w:rPr>
          <w:spacing w:val="-4"/>
        </w:rPr>
        <w:t>increases</w:t>
      </w:r>
      <w:r>
        <w:rPr>
          <w:spacing w:val="-7"/>
        </w:rPr>
        <w:t> </w:t>
      </w:r>
      <w:r>
        <w:rPr>
          <w:spacing w:val="-4"/>
        </w:rPr>
        <w:t>substantially</w:t>
      </w:r>
      <w:r>
        <w:rPr>
          <w:spacing w:val="-7"/>
        </w:rPr>
        <w:t> </w:t>
      </w:r>
      <w:r>
        <w:rPr>
          <w:spacing w:val="-4"/>
        </w:rPr>
        <w:t>when</w:t>
      </w:r>
      <w:r>
        <w:rPr>
          <w:spacing w:val="-7"/>
        </w:rPr>
        <w:t> </w:t>
      </w:r>
      <w:r>
        <w:rPr>
          <w:spacing w:val="-4"/>
        </w:rPr>
        <w:t>maintenance</w:t>
      </w:r>
      <w:r>
        <w:rPr>
          <w:spacing w:val="-7"/>
        </w:rPr>
        <w:t> </w:t>
      </w:r>
      <w:r>
        <w:rPr>
          <w:spacing w:val="-4"/>
        </w:rPr>
        <w:t>constraints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active,</w:t>
      </w:r>
      <w:r>
        <w:rPr>
          <w:spacing w:val="-7"/>
        </w:rPr>
        <w:t> </w:t>
      </w:r>
      <w:r>
        <w:rPr>
          <w:spacing w:val="-4"/>
        </w:rPr>
        <w:t>although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numb</w:t>
      </w:r>
      <w:r>
        <w:rPr>
          <w:spacing w:val="-4"/>
        </w:rPr>
        <w:t>er</w:t>
      </w:r>
      <w:r>
        <w:rPr>
          <w:spacing w:val="-4"/>
        </w:rPr>
        <w:t> </w:t>
      </w:r>
      <w:r>
        <w:rPr/>
        <w:t>of</w:t>
      </w:r>
      <w:r>
        <w:rPr>
          <w:spacing w:val="-14"/>
        </w:rPr>
        <w:t> </w:t>
      </w:r>
      <w:r>
        <w:rPr/>
        <w:t>binary</w:t>
      </w:r>
      <w:r>
        <w:rPr>
          <w:spacing w:val="-14"/>
        </w:rPr>
        <w:t> </w:t>
      </w:r>
      <w:r>
        <w:rPr/>
        <w:t>variables</w:t>
      </w:r>
      <w:r>
        <w:rPr>
          <w:spacing w:val="-14"/>
        </w:rPr>
        <w:t> </w:t>
      </w:r>
      <w:r>
        <w:rPr/>
        <w:t>may</w:t>
      </w:r>
      <w:r>
        <w:rPr>
          <w:spacing w:val="-14"/>
        </w:rPr>
        <w:t> </w:t>
      </w:r>
      <w:r>
        <w:rPr/>
        <w:t>remain</w:t>
      </w:r>
      <w:r>
        <w:rPr>
          <w:spacing w:val="-14"/>
        </w:rPr>
        <w:t> </w:t>
      </w:r>
      <w:r>
        <w:rPr/>
        <w:t>unchanged</w:t>
      </w:r>
      <w:r>
        <w:rPr>
          <w:spacing w:val="-14"/>
        </w:rPr>
        <w:t> </w:t>
      </w:r>
      <w:r>
        <w:rPr/>
        <w:t>because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index</w:t>
      </w:r>
      <w:r>
        <w:rPr>
          <w:spacing w:val="-14"/>
        </w:rPr>
        <w:t> </w:t>
      </w:r>
      <w:r>
        <w:rPr/>
        <w:t>sets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created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the</w:t>
      </w:r>
      <w:r>
        <w:rPr/>
        <w:t> same</w:t>
      </w:r>
      <w:r>
        <w:rPr>
          <w:spacing w:val="-15"/>
        </w:rPr>
        <w:t> </w:t>
      </w:r>
      <w:r>
        <w:rPr/>
        <w:t>aircraft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flight</w:t>
      </w:r>
      <w:r>
        <w:rPr>
          <w:spacing w:val="-15"/>
        </w:rPr>
        <w:t> </w:t>
      </w:r>
      <w:r>
        <w:rPr/>
        <w:t>universe. For</w:t>
      </w:r>
      <w:r>
        <w:rPr>
          <w:spacing w:val="-15"/>
        </w:rPr>
        <w:t> </w:t>
      </w:r>
      <w:r>
        <w:rPr/>
        <w:t>example,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curated</w:t>
      </w:r>
      <w:r>
        <w:rPr>
          <w:spacing w:val="-15"/>
        </w:rPr>
        <w:t> </w:t>
      </w:r>
      <w:r>
        <w:rPr/>
        <w:t>no-maintenance</w:t>
      </w:r>
      <w:r>
        <w:rPr>
          <w:spacing w:val="-15"/>
        </w:rPr>
        <w:t> </w:t>
      </w:r>
      <w:r>
        <w:rPr/>
        <w:t>instance</w:t>
      </w:r>
      <w:r>
        <w:rPr/>
        <w:t> </w:t>
      </w:r>
      <w:r>
        <w:rPr>
          <w:spacing w:val="-6"/>
        </w:rPr>
        <w:t>has 872 variables and 70 constraints in the classical form, versus 872 variables and </w:t>
      </w:r>
      <w:r>
        <w:rPr>
          <w:spacing w:val="-6"/>
        </w:rPr>
        <w:t>1,806</w:t>
      </w:r>
      <w:r>
        <w:rPr>
          <w:spacing w:val="-6"/>
        </w:rPr>
        <w:t> </w:t>
      </w:r>
      <w:r>
        <w:rPr>
          <w:spacing w:val="-4"/>
        </w:rPr>
        <w:t>constraints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integrated</w:t>
      </w:r>
      <w:r>
        <w:rPr>
          <w:spacing w:val="-11"/>
        </w:rPr>
        <w:t> </w:t>
      </w:r>
      <w:r>
        <w:rPr>
          <w:spacing w:val="-4"/>
        </w:rPr>
        <w:t>formulation.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capacity-bottleneck</w:t>
      </w:r>
      <w:r>
        <w:rPr>
          <w:spacing w:val="-11"/>
        </w:rPr>
        <w:t> </w:t>
      </w:r>
      <w:r>
        <w:rPr>
          <w:spacing w:val="-4"/>
        </w:rPr>
        <w:t>instance</w:t>
      </w:r>
      <w:r>
        <w:rPr>
          <w:spacing w:val="-11"/>
        </w:rPr>
        <w:t> </w:t>
      </w:r>
      <w:r>
        <w:rPr>
          <w:spacing w:val="-4"/>
        </w:rPr>
        <w:t>grows</w:t>
      </w:r>
      <w:r>
        <w:rPr>
          <w:spacing w:val="-11"/>
        </w:rPr>
        <w:t> </w:t>
      </w:r>
      <w:r>
        <w:rPr>
          <w:spacing w:val="-4"/>
        </w:rPr>
        <w:t>from</w:t>
      </w:r>
      <w:r>
        <w:rPr>
          <w:spacing w:val="-4"/>
        </w:rPr>
        <w:t> </w:t>
      </w:r>
      <w:r>
        <w:rPr/>
        <w:t>32 to 1,234 constraints, and the hierarchy instance from 85 to 2,445 constraints.</w:t>
      </w:r>
    </w:p>
    <w:p>
      <w:pPr>
        <w:pStyle w:val="BodyText"/>
        <w:spacing w:line="266" w:lineRule="auto"/>
        <w:ind w:left="133" w:right="1382" w:firstLine="359"/>
        <w:jc w:val="both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nearly</w:t>
      </w:r>
      <w:r>
        <w:rPr>
          <w:spacing w:val="-12"/>
        </w:rPr>
        <w:t> </w:t>
      </w:r>
      <w:r>
        <w:rPr>
          <w:spacing w:val="-2"/>
        </w:rPr>
        <w:t>identical</w:t>
      </w:r>
      <w:r>
        <w:rPr>
          <w:spacing w:val="-12"/>
        </w:rPr>
        <w:t> </w:t>
      </w:r>
      <w:r>
        <w:rPr>
          <w:spacing w:val="-2"/>
        </w:rPr>
        <w:t>classical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integrated</w:t>
      </w:r>
      <w:r>
        <w:rPr>
          <w:spacing w:val="-12"/>
        </w:rPr>
        <w:t> </w:t>
      </w:r>
      <w:r>
        <w:rPr>
          <w:spacing w:val="-2"/>
        </w:rPr>
        <w:t>LP</w:t>
      </w:r>
      <w:r>
        <w:rPr>
          <w:spacing w:val="-12"/>
        </w:rPr>
        <w:t> </w:t>
      </w:r>
      <w:r>
        <w:rPr>
          <w:spacing w:val="-2"/>
        </w:rPr>
        <w:t>values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these</w:t>
      </w:r>
      <w:r>
        <w:rPr>
          <w:spacing w:val="-12"/>
        </w:rPr>
        <w:t> </w:t>
      </w:r>
      <w:r>
        <w:rPr>
          <w:spacing w:val="-2"/>
        </w:rPr>
        <w:t>rows</w:t>
      </w:r>
      <w:r>
        <w:rPr>
          <w:spacing w:val="-12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b</w:t>
      </w:r>
      <w:r>
        <w:rPr>
          <w:spacing w:val="-2"/>
        </w:rPr>
        <w:t>e</w:t>
      </w:r>
      <w:r>
        <w:rPr>
          <w:spacing w:val="-2"/>
        </w:rPr>
        <w:t> </w:t>
      </w:r>
      <w:r>
        <w:rPr>
          <w:spacing w:val="-4"/>
        </w:rPr>
        <w:t>interpreted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evidence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maintenance</w:t>
      </w:r>
      <w:r>
        <w:rPr>
          <w:spacing w:val="-11"/>
        </w:rPr>
        <w:t> </w:t>
      </w:r>
      <w:r>
        <w:rPr>
          <w:spacing w:val="-4"/>
        </w:rPr>
        <w:t>constraints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irrelevant.</w:t>
      </w:r>
      <w:r>
        <w:rPr>
          <w:spacing w:val="-11"/>
        </w:rPr>
        <w:t> </w:t>
      </w:r>
      <w:r>
        <w:rPr>
          <w:spacing w:val="-4"/>
        </w:rPr>
        <w:t>They</w:t>
      </w:r>
      <w:r>
        <w:rPr>
          <w:spacing w:val="-11"/>
        </w:rPr>
        <w:t> </w:t>
      </w:r>
      <w:r>
        <w:rPr>
          <w:spacing w:val="-4"/>
        </w:rPr>
        <w:t>show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4"/>
        </w:rPr>
        <w:t> </w:t>
      </w:r>
      <w:r>
        <w:rPr>
          <w:spacing w:val="-2"/>
        </w:rPr>
        <w:t>continuous</w:t>
      </w:r>
      <w:r>
        <w:rPr>
          <w:spacing w:val="-8"/>
        </w:rPr>
        <w:t> </w:t>
      </w:r>
      <w:r>
        <w:rPr>
          <w:spacing w:val="-2"/>
        </w:rPr>
        <w:t>relaxation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weak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respect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integer</w:t>
      </w:r>
      <w:r>
        <w:rPr>
          <w:spacing w:val="-8"/>
        </w:rPr>
        <w:t> </w:t>
      </w:r>
      <w:r>
        <w:rPr>
          <w:spacing w:val="-2"/>
        </w:rPr>
        <w:t>maintenance</w:t>
      </w:r>
      <w:r>
        <w:rPr>
          <w:spacing w:val="-8"/>
        </w:rPr>
        <w:t> </w:t>
      </w:r>
      <w:r>
        <w:rPr>
          <w:spacing w:val="-2"/>
        </w:rPr>
        <w:t>decisions,</w:t>
      </w:r>
      <w:r>
        <w:rPr>
          <w:spacing w:val="-2"/>
        </w:rPr>
        <w:t> </w:t>
      </w:r>
      <w:r>
        <w:rPr>
          <w:spacing w:val="-6"/>
        </w:rPr>
        <w:t>while the constraint count</w:t>
      </w:r>
      <w:r>
        <w:rPr>
          <w:spacing w:val="-7"/>
        </w:rPr>
        <w:t> </w:t>
      </w:r>
      <w:r>
        <w:rPr>
          <w:spacing w:val="-6"/>
        </w:rPr>
        <w:t>and integer search</w:t>
      </w:r>
      <w:r>
        <w:rPr>
          <w:spacing w:val="-7"/>
        </w:rPr>
        <w:t> </w:t>
      </w:r>
      <w:r>
        <w:rPr>
          <w:spacing w:val="-6"/>
        </w:rPr>
        <w:t>remain much larger.</w:t>
      </w:r>
      <w:r>
        <w:rPr>
          <w:spacing w:val="14"/>
        </w:rPr>
        <w:t> </w:t>
      </w:r>
      <w:r>
        <w:rPr>
          <w:spacing w:val="-6"/>
        </w:rPr>
        <w:t>This is precisely</w:t>
      </w:r>
      <w:r>
        <w:rPr>
          <w:spacing w:val="-7"/>
        </w:rPr>
        <w:t> </w:t>
      </w:r>
      <w:r>
        <w:rPr>
          <w:spacing w:val="-6"/>
        </w:rPr>
        <w:t>wh</w:t>
      </w:r>
      <w:r>
        <w:rPr>
          <w:spacing w:val="-6"/>
        </w:rPr>
        <w:t>y</w:t>
      </w:r>
      <w:r>
        <w:rPr>
          <w:spacing w:val="-6"/>
        </w:rPr>
        <w:t> </w:t>
      </w:r>
      <w:r>
        <w:rPr/>
        <w:t>both LP bounds and integer solver status must be reported.</w:t>
      </w:r>
    </w:p>
    <w:p>
      <w:pPr>
        <w:pStyle w:val="BodyText"/>
        <w:spacing w:before="46"/>
      </w:pPr>
    </w:p>
    <w:p>
      <w:pPr>
        <w:pStyle w:val="Heading3"/>
        <w:numPr>
          <w:ilvl w:val="2"/>
          <w:numId w:val="21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Curated hierarchy-suite results" w:id="219"/>
      <w:bookmarkEnd w:id="219"/>
      <w:r>
        <w:rPr>
          <w:b w:val="0"/>
        </w:rPr>
      </w:r>
      <w:bookmarkStart w:name="_bookmark128" w:id="220"/>
      <w:bookmarkEnd w:id="220"/>
      <w:r>
        <w:rPr>
          <w:b w:val="0"/>
        </w:rPr>
      </w:r>
      <w:r>
        <w:rPr>
          <w:w w:val="110"/>
        </w:rPr>
        <w:t>Curated</w:t>
      </w:r>
      <w:r>
        <w:rPr>
          <w:spacing w:val="17"/>
          <w:w w:val="110"/>
        </w:rPr>
        <w:t> </w:t>
      </w:r>
      <w:r>
        <w:rPr>
          <w:w w:val="110"/>
        </w:rPr>
        <w:t>hierarchy-suite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results</w:t>
      </w:r>
    </w:p>
    <w:p>
      <w:pPr>
        <w:pStyle w:val="BodyText"/>
        <w:spacing w:line="266" w:lineRule="auto" w:before="177"/>
        <w:ind w:left="133" w:right="1370"/>
        <w:jc w:val="both"/>
      </w:pPr>
      <w:r>
        <w:rPr>
          <w:spacing w:val="-8"/>
        </w:rPr>
        <w:t>The</w:t>
      </w:r>
      <w:r>
        <w:rPr/>
        <w:t> </w:t>
      </w:r>
      <w:r>
        <w:rPr>
          <w:spacing w:val="-8"/>
        </w:rPr>
        <w:t>complete</w:t>
      </w:r>
      <w:r>
        <w:rPr/>
        <w:t> </w:t>
      </w:r>
      <w:r>
        <w:rPr>
          <w:spacing w:val="-8"/>
        </w:rPr>
        <w:t>curated</w:t>
      </w:r>
      <w:r>
        <w:rPr/>
        <w:t> </w:t>
      </w:r>
      <w:r>
        <w:rPr>
          <w:spacing w:val="-8"/>
        </w:rPr>
        <w:t>hierarchy</w:t>
      </w:r>
      <w:r>
        <w:rPr/>
        <w:t> </w:t>
      </w:r>
      <w:r>
        <w:rPr>
          <w:spacing w:val="-8"/>
        </w:rPr>
        <w:t>suite</w:t>
      </w:r>
      <w:r>
        <w:rPr/>
        <w:t> </w:t>
      </w:r>
      <w:r>
        <w:rPr>
          <w:spacing w:val="-8"/>
        </w:rPr>
        <w:t>provides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complementary</w:t>
      </w:r>
      <w:r>
        <w:rPr/>
        <w:t> </w:t>
      </w:r>
      <w:r>
        <w:rPr>
          <w:spacing w:val="-8"/>
        </w:rPr>
        <w:t>feasibility</w:t>
      </w:r>
      <w:r>
        <w:rPr/>
        <w:t> </w:t>
      </w:r>
      <w:r>
        <w:rPr>
          <w:spacing w:val="-8"/>
        </w:rPr>
        <w:t>cross-</w:t>
      </w:r>
      <w:r>
        <w:rPr>
          <w:spacing w:val="-8"/>
        </w:rPr>
        <w:t>section.</w:t>
      </w:r>
      <w:r>
        <w:rPr>
          <w:spacing w:val="-8"/>
        </w:rPr>
        <w:t> </w:t>
      </w:r>
      <w:r>
        <w:rPr/>
        <w:t>Table</w:t>
      </w:r>
      <w:r>
        <w:rPr>
          <w:spacing w:val="40"/>
        </w:rPr>
        <w:t> </w:t>
      </w:r>
      <w:hyperlink w:history="true" w:anchor="_bookmark129">
        <w:r>
          <w:rPr/>
          <w:t>8.6</w:t>
        </w:r>
      </w:hyperlink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transcribed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results/tables/_batch_hierarchy_highs.csv.</w:t>
      </w:r>
      <w:r>
        <w:rPr>
          <w:spacing w:val="80"/>
        </w:rPr>
        <w:t> </w:t>
      </w:r>
      <w:r>
        <w:rPr/>
        <w:t>It</w:t>
      </w:r>
      <w:r>
        <w:rPr>
          <w:spacing w:val="40"/>
        </w:rPr>
        <w:t> </w:t>
      </w:r>
      <w:r>
        <w:rPr/>
        <w:t>re</w:t>
      </w:r>
      <w:r>
        <w:rPr/>
        <w:softHyphen/>
      </w:r>
      <w:r>
        <w:rPr/>
        <w:t>ports the integrated MILP status, objective where a feasible optimum exists, mo</w:t>
      </w:r>
      <w:r>
        <w:rPr/>
        <w:t>del</w:t>
      </w:r>
      <w:r>
        <w:rPr/>
        <w:t> size, and solver runtime for every curated instance.</w:t>
      </w:r>
      <w:r>
        <w:rPr>
          <w:spacing w:val="35"/>
        </w:rPr>
        <w:t> </w:t>
      </w:r>
      <w:r>
        <w:rPr/>
        <w:t>The infeasible cases are part </w:t>
      </w:r>
      <w:r>
        <w:rPr/>
        <w:t>of</w:t>
      </w:r>
      <w:r>
        <w:rPr/>
        <w:t> the</w:t>
      </w:r>
      <w:r>
        <w:rPr>
          <w:spacing w:val="-14"/>
        </w:rPr>
        <w:t> </w:t>
      </w:r>
      <w:r>
        <w:rPr/>
        <w:t>evidence: they</w:t>
      </w:r>
      <w:r>
        <w:rPr>
          <w:spacing w:val="-14"/>
        </w:rPr>
        <w:t> </w:t>
      </w:r>
      <w:r>
        <w:rPr/>
        <w:t>identify</w:t>
      </w:r>
      <w:r>
        <w:rPr>
          <w:spacing w:val="-14"/>
        </w:rPr>
        <w:t> </w:t>
      </w:r>
      <w:r>
        <w:rPr/>
        <w:t>maintenance</w:t>
      </w:r>
      <w:r>
        <w:rPr>
          <w:spacing w:val="-14"/>
        </w:rPr>
        <w:t> </w:t>
      </w:r>
      <w:r>
        <w:rPr/>
        <w:t>combinations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cannot</w:t>
      </w:r>
      <w:r>
        <w:rPr>
          <w:spacing w:val="-14"/>
        </w:rPr>
        <w:t> </w:t>
      </w:r>
      <w:r>
        <w:rPr/>
        <w:t>support</w:t>
      </w:r>
      <w:r>
        <w:rPr>
          <w:spacing w:val="-14"/>
        </w:rPr>
        <w:t> </w:t>
      </w:r>
      <w:r>
        <w:rPr/>
        <w:t>full</w:t>
      </w:r>
      <w:r>
        <w:rPr>
          <w:spacing w:val="-14"/>
        </w:rPr>
        <w:t> </w:t>
      </w:r>
      <w:r>
        <w:rPr/>
        <w:t>fligh</w:t>
      </w:r>
      <w:r>
        <w:rPr/>
        <w:t>t</w:t>
      </w:r>
      <w:r>
        <w:rPr/>
        <w:t> </w:t>
      </w:r>
      <w:r>
        <w:rPr>
          <w:spacing w:val="-2"/>
        </w:rPr>
        <w:t>coverage</w:t>
      </w:r>
      <w:r>
        <w:rPr>
          <w:spacing w:val="-4"/>
        </w:rPr>
        <w:t> </w:t>
      </w:r>
      <w:r>
        <w:rPr>
          <w:spacing w:val="-2"/>
        </w:rPr>
        <w:t>under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selected</w:t>
      </w:r>
      <w:r>
        <w:rPr>
          <w:spacing w:val="-4"/>
        </w:rPr>
        <w:t> </w:t>
      </w:r>
      <w:r>
        <w:rPr>
          <w:spacing w:val="-2"/>
        </w:rPr>
        <w:t>operational</w:t>
      </w:r>
      <w:r>
        <w:rPr>
          <w:spacing w:val="-5"/>
        </w:rPr>
        <w:t> </w:t>
      </w:r>
      <w:r>
        <w:rPr>
          <w:spacing w:val="-2"/>
        </w:rPr>
        <w:t>assumptions.</w:t>
      </w:r>
    </w:p>
    <w:p>
      <w:pPr>
        <w:pStyle w:val="BodyText"/>
        <w:spacing w:line="266" w:lineRule="auto"/>
        <w:ind w:left="135" w:right="1407" w:firstLine="357"/>
        <w:jc w:val="both"/>
      </w:pPr>
      <w:r>
        <w:rPr/>
        <w:t>Four of the seven curated cases are solved to optimality and three are prov</w:t>
      </w:r>
      <w:r>
        <w:rPr/>
        <w:t>ed</w:t>
      </w:r>
      <w:r>
        <w:rPr/>
        <w:t> infeasible.</w:t>
      </w:r>
      <w:r>
        <w:rPr>
          <w:spacing w:val="40"/>
        </w:rPr>
        <w:t> </w:t>
      </w:r>
      <w:r>
        <w:rPr/>
        <w:t>This is a deliberately selected semantic test suite rather than a </w:t>
      </w:r>
      <w:r>
        <w:rPr/>
        <w:t>random</w:t>
      </w:r>
      <w:r>
        <w:rPr/>
        <w:t> </w:t>
      </w:r>
      <w:r>
        <w:rPr>
          <w:spacing w:val="-6"/>
        </w:rPr>
        <w:t>sample, so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proportions</w:t>
      </w:r>
      <w:r>
        <w:rPr>
          <w:spacing w:val="-8"/>
        </w:rPr>
        <w:t> </w:t>
      </w:r>
      <w:r>
        <w:rPr>
          <w:spacing w:val="-6"/>
        </w:rPr>
        <w:t>must</w:t>
      </w:r>
      <w:r>
        <w:rPr>
          <w:spacing w:val="-8"/>
        </w:rPr>
        <w:t> </w:t>
      </w:r>
      <w:r>
        <w:rPr>
          <w:spacing w:val="-6"/>
        </w:rPr>
        <w:t>not</w:t>
      </w:r>
      <w:r>
        <w:rPr>
          <w:spacing w:val="-8"/>
        </w:rPr>
        <w:t> </w:t>
      </w:r>
      <w:r>
        <w:rPr>
          <w:spacing w:val="-6"/>
        </w:rPr>
        <w:t>be</w:t>
      </w:r>
      <w:r>
        <w:rPr>
          <w:spacing w:val="-8"/>
        </w:rPr>
        <w:t> </w:t>
      </w:r>
      <w:r>
        <w:rPr>
          <w:spacing w:val="-6"/>
        </w:rPr>
        <w:t>interpreted</w:t>
      </w:r>
      <w:r>
        <w:rPr>
          <w:spacing w:val="-8"/>
        </w:rPr>
        <w:t> </w:t>
      </w:r>
      <w:r>
        <w:rPr>
          <w:spacing w:val="-6"/>
        </w:rPr>
        <w:t>as</w:t>
      </w:r>
      <w:r>
        <w:rPr>
          <w:spacing w:val="-8"/>
        </w:rPr>
        <w:t> </w:t>
      </w:r>
      <w:r>
        <w:rPr>
          <w:spacing w:val="-6"/>
        </w:rPr>
        <w:t>estimates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fleet</w:t>
      </w:r>
      <w:r>
        <w:rPr>
          <w:spacing w:val="-8"/>
        </w:rPr>
        <w:t> </w:t>
      </w:r>
      <w:r>
        <w:rPr>
          <w:spacing w:val="-6"/>
        </w:rPr>
        <w:t>feasibility.</w:t>
      </w:r>
      <w:r>
        <w:rPr>
          <w:spacing w:val="19"/>
        </w:rPr>
        <w:t> </w:t>
      </w:r>
      <w:r>
        <w:rPr>
          <w:spacing w:val="-6"/>
        </w:rPr>
        <w:t>Their</w:t>
      </w:r>
      <w:r>
        <w:rPr>
          <w:spacing w:val="-6"/>
        </w:rPr>
        <w:t> </w:t>
      </w:r>
      <w:r>
        <w:rPr>
          <w:spacing w:val="-2"/>
        </w:rPr>
        <w:t>value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diagnostic: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suite</w:t>
      </w:r>
      <w:r>
        <w:rPr>
          <w:spacing w:val="-13"/>
        </w:rPr>
        <w:t> </w:t>
      </w:r>
      <w:r>
        <w:rPr>
          <w:spacing w:val="-2"/>
        </w:rPr>
        <w:t>exercises</w:t>
      </w:r>
      <w:r>
        <w:rPr>
          <w:spacing w:val="-13"/>
        </w:rPr>
        <w:t> </w:t>
      </w:r>
      <w:r>
        <w:rPr>
          <w:spacing w:val="-2"/>
        </w:rPr>
        <w:t>capacity,</w:t>
      </w:r>
      <w:r>
        <w:rPr>
          <w:spacing w:val="-13"/>
        </w:rPr>
        <w:t> </w:t>
      </w:r>
      <w:r>
        <w:rPr>
          <w:spacing w:val="-2"/>
        </w:rPr>
        <w:t>hierarchy,</w:t>
      </w:r>
      <w:r>
        <w:rPr>
          <w:spacing w:val="-13"/>
        </w:rPr>
        <w:t> </w:t>
      </w:r>
      <w:r>
        <w:rPr>
          <w:spacing w:val="-2"/>
        </w:rPr>
        <w:t>threshold,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multi-chec</w:t>
      </w:r>
      <w:r>
        <w:rPr>
          <w:spacing w:val="-2"/>
        </w:rPr>
        <w:t>k</w:t>
      </w:r>
      <w:r>
        <w:rPr>
          <w:spacing w:val="-2"/>
        </w:rPr>
        <w:t> </w:t>
      </w:r>
      <w:r>
        <w:rPr/>
        <w:t>behavior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instances</w:t>
      </w:r>
      <w:r>
        <w:rPr>
          <w:spacing w:val="-9"/>
        </w:rPr>
        <w:t> </w:t>
      </w:r>
      <w:r>
        <w:rPr/>
        <w:t>small</w:t>
      </w:r>
      <w:r>
        <w:rPr>
          <w:spacing w:val="-10"/>
        </w:rPr>
        <w:t> </w:t>
      </w:r>
      <w:r>
        <w:rPr/>
        <w:t>enough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inspect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reproduce.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60" w:bottom="1080" w:left="1559" w:right="0"/>
        </w:sectPr>
      </w:pPr>
    </w:p>
    <w:p>
      <w:pPr>
        <w:pStyle w:val="BodyText"/>
        <w:spacing w:line="213" w:lineRule="auto" w:before="117"/>
        <w:ind w:left="141" w:right="1367" w:hanging="9"/>
        <w:jc w:val="both"/>
      </w:pPr>
      <w:bookmarkStart w:name="_bookmark129" w:id="221"/>
      <w:bookmarkEnd w:id="221"/>
      <w:r>
        <w:rPr/>
      </w:r>
      <w:r>
        <w:rPr>
          <w:spacing w:val="-2"/>
        </w:rPr>
        <w:t>Table</w:t>
      </w:r>
      <w:r>
        <w:rPr>
          <w:spacing w:val="-8"/>
        </w:rPr>
        <w:t> </w:t>
      </w:r>
      <w:r>
        <w:rPr>
          <w:spacing w:val="-2"/>
        </w:rPr>
        <w:t>8.6:</w:t>
      </w:r>
      <w:r>
        <w:rPr>
          <w:spacing w:val="10"/>
        </w:rPr>
        <w:t> </w:t>
      </w:r>
      <w:r>
        <w:rPr>
          <w:spacing w:val="-2"/>
        </w:rPr>
        <w:t>Curated</w:t>
      </w:r>
      <w:r>
        <w:rPr>
          <w:spacing w:val="-8"/>
        </w:rPr>
        <w:t> </w:t>
      </w:r>
      <w:r>
        <w:rPr>
          <w:spacing w:val="-2"/>
        </w:rPr>
        <w:t>hierarchy-suite</w:t>
      </w:r>
      <w:r>
        <w:rPr>
          <w:spacing w:val="-8"/>
        </w:rPr>
        <w:t> </w:t>
      </w:r>
      <w:r>
        <w:rPr>
          <w:spacing w:val="-2"/>
        </w:rPr>
        <w:t>MILP</w:t>
      </w:r>
      <w:r>
        <w:rPr>
          <w:spacing w:val="-8"/>
        </w:rPr>
        <w:t> </w:t>
      </w:r>
      <w:r>
        <w:rPr>
          <w:spacing w:val="-2"/>
        </w:rPr>
        <w:t>results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stored</w:t>
      </w:r>
      <w:r>
        <w:rPr>
          <w:spacing w:val="-8"/>
        </w:rPr>
        <w:t> </w:t>
      </w:r>
      <w:r>
        <w:rPr>
          <w:spacing w:val="-2"/>
        </w:rPr>
        <w:t>HiGHS</w:t>
      </w:r>
      <w:r>
        <w:rPr>
          <w:spacing w:val="-8"/>
        </w:rPr>
        <w:t> </w:t>
      </w:r>
      <w:r>
        <w:rPr>
          <w:spacing w:val="-2"/>
        </w:rPr>
        <w:t>batch</w:t>
      </w:r>
      <w:r>
        <w:rPr>
          <w:spacing w:val="-8"/>
        </w:rPr>
        <w:t> </w:t>
      </w:r>
      <w:r>
        <w:rPr>
          <w:spacing w:val="-2"/>
        </w:rPr>
        <w:t>results</w:t>
      </w:r>
      <w:r>
        <w:rPr>
          <w:spacing w:val="-2"/>
        </w:rPr>
        <w:t>.</w:t>
      </w:r>
      <w:r>
        <w:rPr>
          <w:spacing w:val="-2"/>
        </w:rPr>
        <w:t> </w:t>
      </w:r>
      <w:r>
        <w:rPr/>
        <w:t>Runtime values belong to this backend and are not pooled with archived </w:t>
      </w:r>
      <w:r>
        <w:rPr/>
        <w:t>CPLEX</w:t>
      </w:r>
      <w:r>
        <w:rPr/>
        <w:t> </w:t>
      </w:r>
      <w:r>
        <w:rPr>
          <w:spacing w:val="-2"/>
        </w:rPr>
        <w:t>measurements.</w:t>
      </w: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left"/>
        <w:tblInd w:w="1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9"/>
        <w:gridCol w:w="1331"/>
        <w:gridCol w:w="945"/>
        <w:gridCol w:w="625"/>
        <w:gridCol w:w="654"/>
        <w:gridCol w:w="833"/>
      </w:tblGrid>
      <w:tr>
        <w:trPr>
          <w:trHeight w:val="295" w:hRule="atLeast"/>
        </w:trPr>
        <w:tc>
          <w:tcPr>
            <w:tcW w:w="222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0"/>
              <w:ind w:left="119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Instance</w:t>
            </w:r>
          </w:p>
        </w:tc>
        <w:tc>
          <w:tcPr>
            <w:tcW w:w="133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619" w:val="left" w:leader="none"/>
              </w:tabs>
              <w:spacing w:line="240" w:lineRule="auto" w:before="30"/>
              <w:ind w:left="38"/>
              <w:jc w:val="center"/>
              <w:rPr>
                <w:sz w:val="16"/>
              </w:rPr>
            </w:pPr>
            <w:r>
              <w:rPr>
                <w:rFonts w:ascii="Bookman Old Style"/>
                <w:i/>
                <w:spacing w:val="-10"/>
                <w:w w:val="110"/>
                <w:sz w:val="16"/>
              </w:rPr>
              <w:t>F</w:t>
            </w:r>
            <w:r>
              <w:rPr>
                <w:rFonts w:ascii="Bookman Old Style"/>
                <w:i/>
                <w:sz w:val="16"/>
              </w:rPr>
              <w:tab/>
            </w:r>
            <w:r>
              <w:rPr>
                <w:spacing w:val="-2"/>
                <w:w w:val="110"/>
                <w:sz w:val="16"/>
              </w:rPr>
              <w:t>Status</w:t>
            </w:r>
          </w:p>
        </w:tc>
        <w:tc>
          <w:tcPr>
            <w:tcW w:w="94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0"/>
              <w:ind w:right="11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Objective</w:t>
            </w:r>
          </w:p>
        </w:tc>
        <w:tc>
          <w:tcPr>
            <w:tcW w:w="62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0"/>
              <w:ind w:left="130" w:right="77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Vars</w:t>
            </w:r>
          </w:p>
        </w:tc>
        <w:tc>
          <w:tcPr>
            <w:tcW w:w="65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0"/>
              <w:ind w:left="28" w:right="28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Cons.</w:t>
            </w:r>
          </w:p>
        </w:tc>
        <w:tc>
          <w:tcPr>
            <w:tcW w:w="8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0"/>
              <w:ind w:right="119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Wall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spacing w:val="-5"/>
                <w:w w:val="110"/>
                <w:sz w:val="16"/>
              </w:rPr>
              <w:t>(s)</w:t>
            </w:r>
          </w:p>
        </w:tc>
      </w:tr>
      <w:tr>
        <w:trPr>
          <w:trHeight w:val="226" w:hRule="atLeast"/>
        </w:trPr>
        <w:tc>
          <w:tcPr>
            <w:tcW w:w="22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6" w:lineRule="exact" w:before="29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ABCD</w:t>
            </w:r>
            <w:r>
              <w:rPr>
                <w:spacing w:val="1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</w:t>
            </w:r>
            <w:r>
              <w:rPr>
                <w:spacing w:val="1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maintenance</w:t>
            </w:r>
          </w:p>
        </w:tc>
        <w:tc>
          <w:tcPr>
            <w:tcW w:w="1331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646" w:val="left" w:leader="none"/>
              </w:tabs>
              <w:spacing w:line="176" w:lineRule="exact" w:before="29"/>
              <w:ind w:left="119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14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optimal</w:t>
            </w:r>
          </w:p>
        </w:tc>
        <w:tc>
          <w:tcPr>
            <w:tcW w:w="94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6" w:lineRule="exact" w:before="29"/>
              <w:ind w:right="11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14,000</w:t>
            </w:r>
          </w:p>
        </w:tc>
        <w:tc>
          <w:tcPr>
            <w:tcW w:w="62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6" w:lineRule="exact" w:before="29"/>
              <w:ind w:left="130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872</w:t>
            </w:r>
          </w:p>
        </w:tc>
        <w:tc>
          <w:tcPr>
            <w:tcW w:w="65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6" w:lineRule="exact" w:before="29"/>
              <w:ind w:left="28" w:right="1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1,806</w:t>
            </w:r>
          </w:p>
        </w:tc>
        <w:tc>
          <w:tcPr>
            <w:tcW w:w="8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6" w:lineRule="exact" w:before="29"/>
              <w:ind w:right="11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1.96</w:t>
            </w:r>
          </w:p>
        </w:tc>
      </w:tr>
      <w:tr>
        <w:trPr>
          <w:trHeight w:val="189" w:hRule="atLeast"/>
        </w:trPr>
        <w:tc>
          <w:tcPr>
            <w:tcW w:w="2229" w:type="dxa"/>
          </w:tcPr>
          <w:p>
            <w:pPr>
              <w:pStyle w:val="TableParagraph"/>
              <w:spacing w:line="16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ABCD</w:t>
            </w:r>
            <w:r>
              <w:rPr>
                <w:spacing w:val="1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capacity</w:t>
            </w:r>
            <w:r>
              <w:rPr>
                <w:spacing w:val="1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bottleneck</w:t>
            </w:r>
          </w:p>
        </w:tc>
        <w:tc>
          <w:tcPr>
            <w:tcW w:w="1331" w:type="dxa"/>
          </w:tcPr>
          <w:p>
            <w:pPr>
              <w:pStyle w:val="TableParagraph"/>
              <w:tabs>
                <w:tab w:pos="646" w:val="left" w:leader="none"/>
              </w:tabs>
              <w:spacing w:line="169" w:lineRule="exact"/>
              <w:ind w:left="203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optimal</w:t>
            </w:r>
          </w:p>
        </w:tc>
        <w:tc>
          <w:tcPr>
            <w:tcW w:w="945" w:type="dxa"/>
          </w:tcPr>
          <w:p>
            <w:pPr>
              <w:pStyle w:val="TableParagraph"/>
              <w:spacing w:line="169" w:lineRule="exact"/>
              <w:ind w:right="11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8,300</w:t>
            </w:r>
          </w:p>
        </w:tc>
        <w:tc>
          <w:tcPr>
            <w:tcW w:w="625" w:type="dxa"/>
          </w:tcPr>
          <w:p>
            <w:pPr>
              <w:pStyle w:val="TableParagraph"/>
              <w:spacing w:line="169" w:lineRule="exact"/>
              <w:ind w:left="130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648</w:t>
            </w:r>
          </w:p>
        </w:tc>
        <w:tc>
          <w:tcPr>
            <w:tcW w:w="654" w:type="dxa"/>
          </w:tcPr>
          <w:p>
            <w:pPr>
              <w:pStyle w:val="TableParagraph"/>
              <w:spacing w:line="169" w:lineRule="exact"/>
              <w:ind w:left="28" w:right="1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1,234</w:t>
            </w:r>
          </w:p>
        </w:tc>
        <w:tc>
          <w:tcPr>
            <w:tcW w:w="833" w:type="dxa"/>
          </w:tcPr>
          <w:p>
            <w:pPr>
              <w:pStyle w:val="TableParagraph"/>
              <w:spacing w:line="169" w:lineRule="exact"/>
              <w:ind w:right="11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2.08</w:t>
            </w:r>
          </w:p>
        </w:tc>
      </w:tr>
      <w:tr>
        <w:trPr>
          <w:trHeight w:val="189" w:hRule="atLeast"/>
        </w:trPr>
        <w:tc>
          <w:tcPr>
            <w:tcW w:w="2229" w:type="dxa"/>
          </w:tcPr>
          <w:p>
            <w:pPr>
              <w:pStyle w:val="TableParagraph"/>
              <w:spacing w:line="16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ABCD</w:t>
            </w:r>
            <w:r>
              <w:rPr>
                <w:spacing w:val="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check</w:t>
            </w:r>
            <w:r>
              <w:rPr>
                <w:spacing w:val="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hierarchy</w:t>
            </w:r>
          </w:p>
        </w:tc>
        <w:tc>
          <w:tcPr>
            <w:tcW w:w="1331" w:type="dxa"/>
          </w:tcPr>
          <w:p>
            <w:pPr>
              <w:pStyle w:val="TableParagraph"/>
              <w:tabs>
                <w:tab w:pos="646" w:val="left" w:leader="none"/>
              </w:tabs>
              <w:spacing w:line="169" w:lineRule="exact"/>
              <w:ind w:left="119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13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optimal</w:t>
            </w:r>
          </w:p>
        </w:tc>
        <w:tc>
          <w:tcPr>
            <w:tcW w:w="945" w:type="dxa"/>
          </w:tcPr>
          <w:p>
            <w:pPr>
              <w:pStyle w:val="TableParagraph"/>
              <w:spacing w:line="169" w:lineRule="exact"/>
              <w:ind w:right="11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14,700</w:t>
            </w:r>
          </w:p>
        </w:tc>
        <w:tc>
          <w:tcPr>
            <w:tcW w:w="625" w:type="dxa"/>
          </w:tcPr>
          <w:p>
            <w:pPr>
              <w:pStyle w:val="TableParagraph"/>
              <w:spacing w:line="169" w:lineRule="exact"/>
              <w:ind w:right="1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1,092</w:t>
            </w:r>
          </w:p>
        </w:tc>
        <w:tc>
          <w:tcPr>
            <w:tcW w:w="654" w:type="dxa"/>
          </w:tcPr>
          <w:p>
            <w:pPr>
              <w:pStyle w:val="TableParagraph"/>
              <w:spacing w:line="169" w:lineRule="exact"/>
              <w:ind w:left="28" w:right="1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2,445</w:t>
            </w:r>
          </w:p>
        </w:tc>
        <w:tc>
          <w:tcPr>
            <w:tcW w:w="833" w:type="dxa"/>
          </w:tcPr>
          <w:p>
            <w:pPr>
              <w:pStyle w:val="TableParagraph"/>
              <w:spacing w:line="169" w:lineRule="exact"/>
              <w:ind w:right="11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2.11</w:t>
            </w:r>
          </w:p>
        </w:tc>
      </w:tr>
      <w:tr>
        <w:trPr>
          <w:trHeight w:val="189" w:hRule="atLeast"/>
        </w:trPr>
        <w:tc>
          <w:tcPr>
            <w:tcW w:w="2229" w:type="dxa"/>
          </w:tcPr>
          <w:p>
            <w:pPr>
              <w:pStyle w:val="TableParagraph"/>
              <w:spacing w:line="16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ABCD</w:t>
            </w:r>
            <w:r>
              <w:rPr>
                <w:spacing w:val="1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near</w:t>
            </w:r>
            <w:r>
              <w:rPr>
                <w:spacing w:val="1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threshold</w:t>
            </w:r>
          </w:p>
        </w:tc>
        <w:tc>
          <w:tcPr>
            <w:tcW w:w="1331" w:type="dxa"/>
          </w:tcPr>
          <w:p>
            <w:pPr>
              <w:pStyle w:val="TableParagraph"/>
              <w:tabs>
                <w:tab w:pos="646" w:val="left" w:leader="none"/>
              </w:tabs>
              <w:spacing w:line="169" w:lineRule="exact"/>
              <w:ind w:left="119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optimal</w:t>
            </w:r>
          </w:p>
        </w:tc>
        <w:tc>
          <w:tcPr>
            <w:tcW w:w="945" w:type="dxa"/>
          </w:tcPr>
          <w:p>
            <w:pPr>
              <w:pStyle w:val="TableParagraph"/>
              <w:spacing w:line="169" w:lineRule="exact"/>
              <w:ind w:right="11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21,100</w:t>
            </w:r>
          </w:p>
        </w:tc>
        <w:tc>
          <w:tcPr>
            <w:tcW w:w="625" w:type="dxa"/>
          </w:tcPr>
          <w:p>
            <w:pPr>
              <w:pStyle w:val="TableParagraph"/>
              <w:spacing w:line="169" w:lineRule="exact"/>
              <w:ind w:right="1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2,232</w:t>
            </w:r>
          </w:p>
        </w:tc>
        <w:tc>
          <w:tcPr>
            <w:tcW w:w="654" w:type="dxa"/>
          </w:tcPr>
          <w:p>
            <w:pPr>
              <w:pStyle w:val="TableParagraph"/>
              <w:spacing w:line="169" w:lineRule="exact"/>
              <w:ind w:left="28" w:right="1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5,280</w:t>
            </w:r>
          </w:p>
        </w:tc>
        <w:tc>
          <w:tcPr>
            <w:tcW w:w="833" w:type="dxa"/>
          </w:tcPr>
          <w:p>
            <w:pPr>
              <w:pStyle w:val="TableParagraph"/>
              <w:spacing w:line="169" w:lineRule="exact"/>
              <w:ind w:right="11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2.58</w:t>
            </w:r>
          </w:p>
        </w:tc>
      </w:tr>
      <w:tr>
        <w:trPr>
          <w:trHeight w:val="189" w:hRule="atLeast"/>
        </w:trPr>
        <w:tc>
          <w:tcPr>
            <w:tcW w:w="2229" w:type="dxa"/>
          </w:tcPr>
          <w:p>
            <w:pPr>
              <w:pStyle w:val="TableParagraph"/>
              <w:spacing w:line="16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ABCD</w:t>
            </w:r>
            <w:r>
              <w:rPr>
                <w:spacing w:val="1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all</w:t>
            </w:r>
            <w:r>
              <w:rPr>
                <w:spacing w:val="1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checks</w:t>
            </w:r>
          </w:p>
        </w:tc>
        <w:tc>
          <w:tcPr>
            <w:tcW w:w="1331" w:type="dxa"/>
          </w:tcPr>
          <w:p>
            <w:pPr>
              <w:pStyle w:val="TableParagraph"/>
              <w:tabs>
                <w:tab w:pos="527" w:val="left" w:leader="none"/>
              </w:tabs>
              <w:spacing w:line="169" w:lineRule="exact"/>
              <w:ind w:left="204"/>
              <w:jc w:val="lef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infeasible</w:t>
            </w:r>
          </w:p>
        </w:tc>
        <w:tc>
          <w:tcPr>
            <w:tcW w:w="945" w:type="dxa"/>
          </w:tcPr>
          <w:p>
            <w:pPr>
              <w:pStyle w:val="TableParagraph"/>
              <w:spacing w:line="169" w:lineRule="exact"/>
              <w:ind w:right="118"/>
              <w:rPr>
                <w:sz w:val="16"/>
              </w:rPr>
            </w:pPr>
            <w:r>
              <w:rPr>
                <w:w w:val="105"/>
                <w:sz w:val="16"/>
              </w:rPr>
              <w:t>–</w:t>
            </w:r>
          </w:p>
        </w:tc>
        <w:tc>
          <w:tcPr>
            <w:tcW w:w="625" w:type="dxa"/>
          </w:tcPr>
          <w:p>
            <w:pPr>
              <w:pStyle w:val="TableParagraph"/>
              <w:spacing w:line="169" w:lineRule="exact"/>
              <w:ind w:left="131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709</w:t>
            </w:r>
          </w:p>
        </w:tc>
        <w:tc>
          <w:tcPr>
            <w:tcW w:w="654" w:type="dxa"/>
          </w:tcPr>
          <w:p>
            <w:pPr>
              <w:pStyle w:val="TableParagraph"/>
              <w:spacing w:line="169" w:lineRule="exact"/>
              <w:ind w:left="28" w:right="1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1,117</w:t>
            </w:r>
          </w:p>
        </w:tc>
        <w:tc>
          <w:tcPr>
            <w:tcW w:w="833" w:type="dxa"/>
          </w:tcPr>
          <w:p>
            <w:pPr>
              <w:pStyle w:val="TableParagraph"/>
              <w:spacing w:line="169" w:lineRule="exact"/>
              <w:ind w:right="11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1.79</w:t>
            </w:r>
          </w:p>
        </w:tc>
      </w:tr>
      <w:tr>
        <w:trPr>
          <w:trHeight w:val="189" w:hRule="atLeast"/>
        </w:trPr>
        <w:tc>
          <w:tcPr>
            <w:tcW w:w="2229" w:type="dxa"/>
          </w:tcPr>
          <w:p>
            <w:pPr>
              <w:pStyle w:val="TableParagraph"/>
              <w:spacing w:line="16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ABCD</w:t>
            </w:r>
            <w:r>
              <w:rPr>
                <w:spacing w:val="1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multi-</w:t>
            </w:r>
            <w:r>
              <w:rPr>
                <w:spacing w:val="-2"/>
                <w:w w:val="105"/>
                <w:sz w:val="16"/>
              </w:rPr>
              <w:t>check</w:t>
            </w:r>
          </w:p>
        </w:tc>
        <w:tc>
          <w:tcPr>
            <w:tcW w:w="1331" w:type="dxa"/>
          </w:tcPr>
          <w:p>
            <w:pPr>
              <w:pStyle w:val="TableParagraph"/>
              <w:tabs>
                <w:tab w:pos="527" w:val="left" w:leader="none"/>
              </w:tabs>
              <w:spacing w:line="169" w:lineRule="exact"/>
              <w:ind w:left="119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16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infeasible</w:t>
            </w:r>
          </w:p>
        </w:tc>
        <w:tc>
          <w:tcPr>
            <w:tcW w:w="945" w:type="dxa"/>
          </w:tcPr>
          <w:p>
            <w:pPr>
              <w:pStyle w:val="TableParagraph"/>
              <w:spacing w:line="169" w:lineRule="exact"/>
              <w:ind w:right="118"/>
              <w:rPr>
                <w:sz w:val="16"/>
              </w:rPr>
            </w:pPr>
            <w:r>
              <w:rPr>
                <w:w w:val="105"/>
                <w:sz w:val="16"/>
              </w:rPr>
              <w:t>–</w:t>
            </w:r>
          </w:p>
        </w:tc>
        <w:tc>
          <w:tcPr>
            <w:tcW w:w="625" w:type="dxa"/>
          </w:tcPr>
          <w:p>
            <w:pPr>
              <w:pStyle w:val="TableParagraph"/>
              <w:spacing w:line="169" w:lineRule="exact"/>
              <w:ind w:left="131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808</w:t>
            </w:r>
          </w:p>
        </w:tc>
        <w:tc>
          <w:tcPr>
            <w:tcW w:w="654" w:type="dxa"/>
          </w:tcPr>
          <w:p>
            <w:pPr>
              <w:pStyle w:val="TableParagraph"/>
              <w:spacing w:line="169" w:lineRule="exact"/>
              <w:ind w:left="28" w:right="1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1,038</w:t>
            </w:r>
          </w:p>
        </w:tc>
        <w:tc>
          <w:tcPr>
            <w:tcW w:w="833" w:type="dxa"/>
          </w:tcPr>
          <w:p>
            <w:pPr>
              <w:pStyle w:val="TableParagraph"/>
              <w:spacing w:line="169" w:lineRule="exact"/>
              <w:ind w:right="11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1.89</w:t>
            </w:r>
          </w:p>
        </w:tc>
      </w:tr>
      <w:tr>
        <w:trPr>
          <w:trHeight w:val="258" w:hRule="atLeast"/>
        </w:trPr>
        <w:tc>
          <w:tcPr>
            <w:tcW w:w="222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ABCD</w:t>
            </w:r>
            <w:r>
              <w:rPr>
                <w:spacing w:val="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two-B-one-</w:t>
            </w:r>
            <w:r>
              <w:rPr>
                <w:spacing w:val="-10"/>
                <w:w w:val="105"/>
                <w:sz w:val="16"/>
              </w:rPr>
              <w:t>C</w:t>
            </w:r>
          </w:p>
        </w:tc>
        <w:tc>
          <w:tcPr>
            <w:tcW w:w="1331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527" w:val="left" w:leader="none"/>
              </w:tabs>
              <w:spacing w:line="209" w:lineRule="exact"/>
              <w:ind w:left="119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14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infeasible</w:t>
            </w:r>
          </w:p>
        </w:tc>
        <w:tc>
          <w:tcPr>
            <w:tcW w:w="94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9" w:lineRule="exact"/>
              <w:ind w:right="117"/>
              <w:rPr>
                <w:sz w:val="16"/>
              </w:rPr>
            </w:pPr>
            <w:r>
              <w:rPr>
                <w:w w:val="105"/>
                <w:sz w:val="16"/>
              </w:rPr>
              <w:t>–</w:t>
            </w:r>
          </w:p>
        </w:tc>
        <w:tc>
          <w:tcPr>
            <w:tcW w:w="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9" w:lineRule="exact"/>
              <w:ind w:left="1" w:right="1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2,530</w:t>
            </w:r>
          </w:p>
        </w:tc>
        <w:tc>
          <w:tcPr>
            <w:tcW w:w="6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9" w:lineRule="exact"/>
              <w:ind w:left="28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6,261</w:t>
            </w:r>
          </w:p>
        </w:tc>
        <w:tc>
          <w:tcPr>
            <w:tcW w:w="8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9" w:lineRule="exact"/>
              <w:ind w:right="11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2.57</w:t>
            </w:r>
          </w:p>
        </w:tc>
      </w:tr>
    </w:tbl>
    <w:p>
      <w:pPr>
        <w:pStyle w:val="BodyText"/>
        <w:spacing w:before="180"/>
        <w:ind w:left="435"/>
      </w:pPr>
      <w:bookmarkStart w:name="_bookmark130" w:id="222"/>
      <w:bookmarkEnd w:id="222"/>
      <w:r>
        <w:rPr/>
      </w:r>
      <w:r>
        <w:rPr>
          <w:spacing w:val="-2"/>
        </w:rPr>
        <w:t>Table</w:t>
      </w:r>
      <w:r>
        <w:rPr>
          <w:spacing w:val="57"/>
        </w:rPr>
        <w:t> </w:t>
      </w:r>
      <w:r>
        <w:rPr>
          <w:spacing w:val="-2"/>
        </w:rPr>
        <w:t>8.7:</w:t>
      </w:r>
      <w:r>
        <w:rPr>
          <w:spacing w:val="67"/>
          <w:w w:val="150"/>
        </w:rPr>
        <w:t> </w:t>
      </w:r>
      <w:r>
        <w:rPr>
          <w:spacing w:val="-2"/>
        </w:rPr>
        <w:t>Selected</w:t>
      </w:r>
      <w:r>
        <w:rPr>
          <w:spacing w:val="56"/>
        </w:rPr>
        <w:t> </w:t>
      </w:r>
      <w:r>
        <w:rPr>
          <w:spacing w:val="-2"/>
        </w:rPr>
        <w:t>sensitivity</w:t>
      </w:r>
      <w:r>
        <w:rPr>
          <w:spacing w:val="57"/>
        </w:rPr>
        <w:t> </w:t>
      </w:r>
      <w:r>
        <w:rPr>
          <w:spacing w:val="-2"/>
        </w:rPr>
        <w:t>results</w:t>
      </w:r>
      <w:r>
        <w:rPr>
          <w:spacing w:val="57"/>
        </w:rPr>
        <w:t> </w:t>
      </w:r>
      <w:r>
        <w:rPr>
          <w:spacing w:val="-2"/>
        </w:rPr>
        <w:t>from</w:t>
      </w:r>
      <w:r>
        <w:rPr>
          <w:spacing w:val="59"/>
        </w:rPr>
        <w:t> </w:t>
      </w:r>
      <w:r>
        <w:rPr>
          <w:spacing w:val="-2"/>
        </w:rPr>
        <w:t>step5_sensitivity_analysis.csv.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8"/>
        <w:gridCol w:w="1868"/>
        <w:gridCol w:w="737"/>
        <w:gridCol w:w="774"/>
        <w:gridCol w:w="1120"/>
        <w:gridCol w:w="1147"/>
      </w:tblGrid>
      <w:tr>
        <w:trPr>
          <w:trHeight w:val="376" w:hRule="atLeast"/>
        </w:trPr>
        <w:tc>
          <w:tcPr>
            <w:tcW w:w="214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Instance</w:t>
            </w:r>
          </w:p>
        </w:tc>
        <w:tc>
          <w:tcPr>
            <w:tcW w:w="186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2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Perturbation</w:t>
            </w:r>
          </w:p>
        </w:tc>
        <w:tc>
          <w:tcPr>
            <w:tcW w:w="73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9"/>
              <w:rPr>
                <w:sz w:val="22"/>
              </w:rPr>
            </w:pPr>
            <w:r>
              <w:rPr>
                <w:spacing w:val="-4"/>
                <w:sz w:val="22"/>
              </w:rPr>
              <w:t>Vars</w:t>
            </w:r>
          </w:p>
        </w:tc>
        <w:tc>
          <w:tcPr>
            <w:tcW w:w="77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36" w:right="3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Cons.</w:t>
            </w:r>
          </w:p>
        </w:tc>
        <w:tc>
          <w:tcPr>
            <w:tcW w:w="112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20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114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Objective</w:t>
            </w:r>
          </w:p>
        </w:tc>
      </w:tr>
      <w:tr>
        <w:trPr>
          <w:trHeight w:val="299" w:hRule="atLeast"/>
        </w:trPr>
        <w:tc>
          <w:tcPr>
            <w:tcW w:w="21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1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maintenance</w:t>
            </w:r>
          </w:p>
        </w:tc>
        <w:tc>
          <w:tcPr>
            <w:tcW w:w="18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2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Thresholds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73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872</w:t>
            </w:r>
          </w:p>
        </w:tc>
        <w:tc>
          <w:tcPr>
            <w:tcW w:w="77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37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1,806</w:t>
            </w:r>
          </w:p>
        </w:tc>
        <w:tc>
          <w:tcPr>
            <w:tcW w:w="11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14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14,000</w:t>
            </w:r>
          </w:p>
        </w:tc>
      </w:tr>
      <w:tr>
        <w:trPr>
          <w:trHeight w:val="270" w:hRule="atLeast"/>
        </w:trPr>
        <w:tc>
          <w:tcPr>
            <w:tcW w:w="2148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maintenance</w:t>
            </w:r>
          </w:p>
        </w:tc>
        <w:tc>
          <w:tcPr>
            <w:tcW w:w="1868" w:type="dxa"/>
          </w:tcPr>
          <w:p>
            <w:pPr>
              <w:pStyle w:val="TableParagraph"/>
              <w:ind w:left="12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Durations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200%</w:t>
            </w:r>
          </w:p>
        </w:tc>
        <w:tc>
          <w:tcPr>
            <w:tcW w:w="73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872</w:t>
            </w:r>
          </w:p>
        </w:tc>
        <w:tc>
          <w:tcPr>
            <w:tcW w:w="774" w:type="dxa"/>
          </w:tcPr>
          <w:p>
            <w:pPr>
              <w:pStyle w:val="TableParagraph"/>
              <w:ind w:left="37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1,842</w:t>
            </w:r>
          </w:p>
        </w:tc>
        <w:tc>
          <w:tcPr>
            <w:tcW w:w="1120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14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14,000</w:t>
            </w:r>
          </w:p>
        </w:tc>
      </w:tr>
      <w:tr>
        <w:trPr>
          <w:trHeight w:val="270" w:hRule="atLeast"/>
        </w:trPr>
        <w:tc>
          <w:tcPr>
            <w:tcW w:w="2148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Capacity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bottleneck</w:t>
            </w:r>
          </w:p>
        </w:tc>
        <w:tc>
          <w:tcPr>
            <w:tcW w:w="1868" w:type="dxa"/>
          </w:tcPr>
          <w:p>
            <w:pPr>
              <w:pStyle w:val="TableParagraph"/>
              <w:ind w:left="12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Thresholds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50%</w:t>
            </w:r>
          </w:p>
        </w:tc>
        <w:tc>
          <w:tcPr>
            <w:tcW w:w="73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648</w:t>
            </w:r>
          </w:p>
        </w:tc>
        <w:tc>
          <w:tcPr>
            <w:tcW w:w="774" w:type="dxa"/>
          </w:tcPr>
          <w:p>
            <w:pPr>
              <w:pStyle w:val="TableParagraph"/>
              <w:ind w:left="38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1,234</w:t>
            </w:r>
          </w:p>
        </w:tc>
        <w:tc>
          <w:tcPr>
            <w:tcW w:w="1120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infeasible</w:t>
            </w:r>
          </w:p>
        </w:tc>
        <w:tc>
          <w:tcPr>
            <w:tcW w:w="1147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</w:tr>
      <w:tr>
        <w:trPr>
          <w:trHeight w:val="270" w:hRule="atLeast"/>
        </w:trPr>
        <w:tc>
          <w:tcPr>
            <w:tcW w:w="2148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Capacity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bottleneck</w:t>
            </w:r>
          </w:p>
        </w:tc>
        <w:tc>
          <w:tcPr>
            <w:tcW w:w="1868" w:type="dxa"/>
          </w:tcPr>
          <w:p>
            <w:pPr>
              <w:pStyle w:val="TableParagraph"/>
              <w:ind w:left="12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Thresholds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150%</w:t>
            </w:r>
          </w:p>
        </w:tc>
        <w:tc>
          <w:tcPr>
            <w:tcW w:w="73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648</w:t>
            </w:r>
          </w:p>
        </w:tc>
        <w:tc>
          <w:tcPr>
            <w:tcW w:w="774" w:type="dxa"/>
          </w:tcPr>
          <w:p>
            <w:pPr>
              <w:pStyle w:val="TableParagraph"/>
              <w:ind w:left="38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1,234</w:t>
            </w:r>
          </w:p>
        </w:tc>
        <w:tc>
          <w:tcPr>
            <w:tcW w:w="1120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14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8,000</w:t>
            </w:r>
          </w:p>
        </w:tc>
      </w:tr>
      <w:tr>
        <w:trPr>
          <w:trHeight w:val="270" w:hRule="atLeast"/>
        </w:trPr>
        <w:tc>
          <w:tcPr>
            <w:tcW w:w="2148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Near </w:t>
            </w:r>
            <w:r>
              <w:rPr>
                <w:spacing w:val="-2"/>
                <w:sz w:val="22"/>
              </w:rPr>
              <w:t>threshold</w:t>
            </w:r>
          </w:p>
        </w:tc>
        <w:tc>
          <w:tcPr>
            <w:tcW w:w="1868" w:type="dxa"/>
          </w:tcPr>
          <w:p>
            <w:pPr>
              <w:pStyle w:val="TableParagraph"/>
              <w:ind w:left="11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Thresholds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50%</w:t>
            </w:r>
          </w:p>
        </w:tc>
        <w:tc>
          <w:tcPr>
            <w:tcW w:w="737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2,232</w:t>
            </w:r>
          </w:p>
        </w:tc>
        <w:tc>
          <w:tcPr>
            <w:tcW w:w="774" w:type="dxa"/>
          </w:tcPr>
          <w:p>
            <w:pPr>
              <w:pStyle w:val="TableParagraph"/>
              <w:ind w:left="36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5,280</w:t>
            </w:r>
          </w:p>
        </w:tc>
        <w:tc>
          <w:tcPr>
            <w:tcW w:w="1120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infeasible</w:t>
            </w:r>
          </w:p>
        </w:tc>
        <w:tc>
          <w:tcPr>
            <w:tcW w:w="114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</w:tr>
      <w:tr>
        <w:trPr>
          <w:trHeight w:val="348" w:hRule="atLeast"/>
        </w:trPr>
        <w:tc>
          <w:tcPr>
            <w:tcW w:w="21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1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Near </w:t>
            </w:r>
            <w:r>
              <w:rPr>
                <w:spacing w:val="-2"/>
                <w:sz w:val="22"/>
              </w:rPr>
              <w:t>threshold</w:t>
            </w:r>
          </w:p>
        </w:tc>
        <w:tc>
          <w:tcPr>
            <w:tcW w:w="18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1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Thresholds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150%</w:t>
            </w:r>
          </w:p>
        </w:tc>
        <w:tc>
          <w:tcPr>
            <w:tcW w:w="7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2,232</w:t>
            </w:r>
          </w:p>
        </w:tc>
        <w:tc>
          <w:tcPr>
            <w:tcW w:w="7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36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5,278</w:t>
            </w:r>
          </w:p>
        </w:tc>
        <w:tc>
          <w:tcPr>
            <w:tcW w:w="11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21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1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20,000</w:t>
            </w:r>
          </w:p>
        </w:tc>
      </w:tr>
    </w:tbl>
    <w:p>
      <w:pPr>
        <w:pStyle w:val="BodyText"/>
        <w:spacing w:before="14"/>
      </w:pPr>
    </w:p>
    <w:p>
      <w:pPr>
        <w:pStyle w:val="Heading3"/>
        <w:numPr>
          <w:ilvl w:val="2"/>
          <w:numId w:val="21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Sensitivity to thresholds, durations, an" w:id="223"/>
      <w:bookmarkEnd w:id="223"/>
      <w:r>
        <w:rPr>
          <w:b w:val="0"/>
        </w:rPr>
      </w:r>
      <w:bookmarkStart w:name="_bookmark131" w:id="224"/>
      <w:bookmarkEnd w:id="224"/>
      <w:r>
        <w:rPr>
          <w:b w:val="0"/>
        </w:rPr>
      </w:r>
      <w:r>
        <w:rPr>
          <w:w w:val="110"/>
        </w:rPr>
        <w:t>Sensitivity</w:t>
      </w:r>
      <w:r>
        <w:rPr>
          <w:spacing w:val="4"/>
          <w:w w:val="110"/>
        </w:rPr>
        <w:t> </w:t>
      </w:r>
      <w:r>
        <w:rPr>
          <w:w w:val="110"/>
        </w:rPr>
        <w:t>to</w:t>
      </w:r>
      <w:r>
        <w:rPr>
          <w:spacing w:val="5"/>
          <w:w w:val="110"/>
        </w:rPr>
        <w:t> </w:t>
      </w:r>
      <w:r>
        <w:rPr>
          <w:w w:val="110"/>
        </w:rPr>
        <w:t>thresholds,</w:t>
      </w:r>
      <w:r>
        <w:rPr>
          <w:spacing w:val="5"/>
          <w:w w:val="110"/>
        </w:rPr>
        <w:t> </w:t>
      </w:r>
      <w:r>
        <w:rPr>
          <w:w w:val="110"/>
        </w:rPr>
        <w:t>durations,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capacity</w:t>
      </w:r>
    </w:p>
    <w:p>
      <w:pPr>
        <w:pStyle w:val="BodyText"/>
        <w:spacing w:line="266" w:lineRule="auto" w:before="178"/>
        <w:ind w:left="135" w:right="1369" w:hanging="3"/>
        <w:jc w:val="both"/>
      </w:pPr>
      <w:r>
        <w:rPr/>
        <w:t>The</w:t>
      </w:r>
      <w:r>
        <w:rPr>
          <w:spacing w:val="-11"/>
        </w:rPr>
        <w:t> </w:t>
      </w:r>
      <w:r>
        <w:rPr/>
        <w:t>existing</w:t>
      </w:r>
      <w:r>
        <w:rPr>
          <w:spacing w:val="-11"/>
        </w:rPr>
        <w:t> </w:t>
      </w:r>
      <w:r>
        <w:rPr/>
        <w:t>sensitivity</w:t>
      </w:r>
      <w:r>
        <w:rPr>
          <w:spacing w:val="-11"/>
        </w:rPr>
        <w:t> </w:t>
      </w:r>
      <w:r>
        <w:rPr/>
        <w:t>results</w:t>
      </w:r>
      <w:r>
        <w:rPr>
          <w:spacing w:val="-11"/>
        </w:rPr>
        <w:t> </w:t>
      </w:r>
      <w:r>
        <w:rPr/>
        <w:t>contain</w:t>
      </w:r>
      <w:r>
        <w:rPr>
          <w:spacing w:val="-11"/>
        </w:rPr>
        <w:t> </w:t>
      </w:r>
      <w:r>
        <w:rPr/>
        <w:t>60</w:t>
      </w:r>
      <w:r>
        <w:rPr>
          <w:spacing w:val="-11"/>
        </w:rPr>
        <w:t> </w:t>
      </w:r>
      <w:r>
        <w:rPr/>
        <w:t>controlled</w:t>
      </w:r>
      <w:r>
        <w:rPr>
          <w:spacing w:val="-11"/>
        </w:rPr>
        <w:t> </w:t>
      </w:r>
      <w:r>
        <w:rPr/>
        <w:t>perturbations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four</w:t>
      </w:r>
      <w:r>
        <w:rPr>
          <w:spacing w:val="-11"/>
        </w:rPr>
        <w:t> </w:t>
      </w:r>
      <w:r>
        <w:rPr/>
        <w:t>curated</w:t>
      </w:r>
      <w:r>
        <w:rPr/>
        <w:t> </w:t>
      </w:r>
      <w:r>
        <w:rPr>
          <w:spacing w:val="-2"/>
        </w:rPr>
        <w:t>instances:</w:t>
      </w:r>
      <w:r>
        <w:rPr>
          <w:spacing w:val="24"/>
        </w:rPr>
        <w:t> </w:t>
      </w:r>
      <w:r>
        <w:rPr>
          <w:spacing w:val="-2"/>
        </w:rPr>
        <w:t>no-maintenance, capacity-bottleneck, near-threshold, and hierarchy </w:t>
      </w:r>
      <w:r>
        <w:rPr>
          <w:spacing w:val="-2"/>
        </w:rPr>
        <w:t>cases.</w:t>
      </w:r>
      <w:r>
        <w:rPr>
          <w:spacing w:val="-2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no-maintenance</w:t>
      </w:r>
      <w:r>
        <w:rPr>
          <w:spacing w:val="-6"/>
        </w:rPr>
        <w:t> </w:t>
      </w:r>
      <w:r>
        <w:rPr>
          <w:spacing w:val="-4"/>
        </w:rPr>
        <w:t>instance,</w:t>
      </w:r>
      <w:r>
        <w:rPr>
          <w:spacing w:val="-6"/>
        </w:rPr>
        <w:t> </w:t>
      </w:r>
      <w:r>
        <w:rPr>
          <w:spacing w:val="-4"/>
        </w:rPr>
        <w:t>changing</w:t>
      </w:r>
      <w:r>
        <w:rPr>
          <w:spacing w:val="-6"/>
        </w:rPr>
        <w:t> </w:t>
      </w:r>
      <w:r>
        <w:rPr>
          <w:spacing w:val="-4"/>
        </w:rPr>
        <w:t>thresholds</w:t>
      </w:r>
      <w:r>
        <w:rPr>
          <w:spacing w:val="-6"/>
        </w:rPr>
        <w:t> </w:t>
      </w:r>
      <w:r>
        <w:rPr>
          <w:spacing w:val="-4"/>
        </w:rPr>
        <w:t>does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change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objective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4"/>
        </w:rPr>
        <w:t> </w:t>
      </w:r>
      <w:r>
        <w:rPr>
          <w:spacing w:val="-6"/>
        </w:rPr>
        <w:t>model size, as expected.</w:t>
      </w:r>
      <w:r>
        <w:rPr>
          <w:spacing w:val="18"/>
        </w:rPr>
        <w:t> </w:t>
      </w:r>
      <w:r>
        <w:rPr>
          <w:spacing w:val="-6"/>
        </w:rPr>
        <w:t>On the capacity and near-threshold cases, threshold </w:t>
      </w:r>
      <w:r>
        <w:rPr>
          <w:spacing w:val="-6"/>
        </w:rPr>
        <w:t>reductions</w:t>
      </w:r>
      <w:r>
        <w:rPr>
          <w:spacing w:val="-6"/>
        </w:rPr>
        <w:t> </w:t>
      </w:r>
      <w:r>
        <w:rPr/>
        <w:t>can change the status from optimal to infeasible, while duration changes alter b</w:t>
      </w:r>
      <w:r>
        <w:rPr/>
        <w:t>oth</w:t>
      </w:r>
      <w:r>
        <w:rPr/>
        <w:t> 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constraints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runtime.</w:t>
      </w:r>
      <w:r>
        <w:rPr>
          <w:spacing w:val="26"/>
        </w:rPr>
        <w:t> </w:t>
      </w:r>
      <w:r>
        <w:rPr/>
        <w:t>For</w:t>
      </w:r>
      <w:r>
        <w:rPr>
          <w:spacing w:val="-1"/>
        </w:rPr>
        <w:t> </w:t>
      </w:r>
      <w:r>
        <w:rPr/>
        <w:t>example, the</w:t>
      </w:r>
      <w:r>
        <w:rPr>
          <w:spacing w:val="-1"/>
        </w:rPr>
        <w:t> </w:t>
      </w:r>
      <w:r>
        <w:rPr/>
        <w:t>near-threshold</w:t>
      </w:r>
      <w:r>
        <w:rPr>
          <w:spacing w:val="-1"/>
        </w:rPr>
        <w:t> </w:t>
      </w:r>
      <w:r>
        <w:rPr/>
        <w:t>instance</w:t>
      </w:r>
      <w:r>
        <w:rPr>
          <w:spacing w:val="-1"/>
        </w:rPr>
        <w:t> </w:t>
      </w:r>
      <w:r>
        <w:rPr/>
        <w:t>is</w:t>
      </w:r>
      <w:r>
        <w:rPr/>
        <w:t> </w:t>
      </w:r>
      <w:r>
        <w:rPr>
          <w:spacing w:val="-2"/>
        </w:rPr>
        <w:t>optimal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baseline</w:t>
      </w:r>
      <w:r>
        <w:rPr>
          <w:spacing w:val="-13"/>
        </w:rPr>
        <w:t> </w:t>
      </w:r>
      <w:r>
        <w:rPr>
          <w:spacing w:val="-2"/>
        </w:rPr>
        <w:t>threshold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150–200%</w:t>
      </w:r>
      <w:r>
        <w:rPr>
          <w:spacing w:val="-13"/>
        </w:rPr>
        <w:t> </w:t>
      </w:r>
      <w:r>
        <w:rPr>
          <w:spacing w:val="-2"/>
        </w:rPr>
        <w:t>scaling,</w:t>
      </w:r>
      <w:r>
        <w:rPr>
          <w:spacing w:val="-13"/>
        </w:rPr>
        <w:t> </w:t>
      </w:r>
      <w:r>
        <w:rPr>
          <w:spacing w:val="-2"/>
        </w:rPr>
        <w:t>but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reported</w:t>
      </w:r>
      <w:r>
        <w:rPr>
          <w:spacing w:val="-13"/>
        </w:rPr>
        <w:t> </w:t>
      </w:r>
      <w:r>
        <w:rPr>
          <w:spacing w:val="-2"/>
        </w:rPr>
        <w:t>infeasible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2"/>
        </w:rPr>
        <w:t> </w:t>
      </w:r>
      <w:r>
        <w:rPr/>
        <w:t>25–75%. This</w:t>
      </w:r>
      <w:r>
        <w:rPr>
          <w:spacing w:val="-9"/>
        </w:rPr>
        <w:t> </w:t>
      </w:r>
      <w:r>
        <w:rPr/>
        <w:t>result</w:t>
      </w:r>
      <w:r>
        <w:rPr>
          <w:spacing w:val="-9"/>
        </w:rPr>
        <w:t> </w:t>
      </w:r>
      <w:r>
        <w:rPr/>
        <w:t>demonstrates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maintenance</w:t>
      </w:r>
      <w:r>
        <w:rPr>
          <w:spacing w:val="-9"/>
        </w:rPr>
        <w:t> </w:t>
      </w:r>
      <w:r>
        <w:rPr/>
        <w:t>parameters</w:t>
      </w:r>
      <w:r>
        <w:rPr>
          <w:spacing w:val="-9"/>
        </w:rPr>
        <w:t> </w:t>
      </w:r>
      <w:r>
        <w:rPr/>
        <w:t>affect</w:t>
      </w:r>
      <w:r>
        <w:rPr>
          <w:spacing w:val="-9"/>
        </w:rPr>
        <w:t> </w:t>
      </w:r>
      <w:r>
        <w:rPr/>
        <w:t>feasibility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/>
        <w:t> </w:t>
      </w:r>
      <w:r>
        <w:rPr>
          <w:spacing w:val="-2"/>
        </w:rPr>
        <w:t>discontinuous</w:t>
      </w:r>
      <w:r>
        <w:rPr>
          <w:spacing w:val="-8"/>
        </w:rPr>
        <w:t> </w:t>
      </w:r>
      <w:r>
        <w:rPr>
          <w:spacing w:val="-2"/>
        </w:rPr>
        <w:t>way;</w:t>
      </w:r>
      <w:r>
        <w:rPr>
          <w:spacing w:val="-8"/>
        </w:rPr>
        <w:t> </w:t>
      </w:r>
      <w:r>
        <w:rPr>
          <w:spacing w:val="-2"/>
        </w:rPr>
        <w:t>runtime</w:t>
      </w:r>
      <w:r>
        <w:rPr>
          <w:spacing w:val="-8"/>
        </w:rPr>
        <w:t> </w:t>
      </w:r>
      <w:r>
        <w:rPr>
          <w:spacing w:val="-2"/>
        </w:rPr>
        <w:t>alone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sufficient</w:t>
      </w:r>
      <w:r>
        <w:rPr>
          <w:spacing w:val="-9"/>
        </w:rPr>
        <w:t> </w:t>
      </w:r>
      <w:r>
        <w:rPr>
          <w:spacing w:val="-2"/>
        </w:rPr>
        <w:t>sensitivity</w:t>
      </w:r>
      <w:r>
        <w:rPr>
          <w:spacing w:val="-8"/>
        </w:rPr>
        <w:t> </w:t>
      </w:r>
      <w:r>
        <w:rPr>
          <w:spacing w:val="-2"/>
        </w:rPr>
        <w:t>measure.</w:t>
      </w:r>
    </w:p>
    <w:p>
      <w:pPr>
        <w:pStyle w:val="BodyText"/>
        <w:spacing w:line="266" w:lineRule="auto"/>
        <w:ind w:left="133" w:right="1369" w:firstLine="359"/>
        <w:jc w:val="both"/>
      </w:pPr>
      <w:r>
        <w:rPr>
          <w:spacing w:val="-6"/>
        </w:rPr>
        <w:t>Across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60</w:t>
      </w:r>
      <w:r>
        <w:rPr>
          <w:spacing w:val="-9"/>
        </w:rPr>
        <w:t> </w:t>
      </w:r>
      <w:r>
        <w:rPr>
          <w:spacing w:val="-6"/>
        </w:rPr>
        <w:t>sensitivity</w:t>
      </w:r>
      <w:r>
        <w:rPr>
          <w:spacing w:val="-9"/>
        </w:rPr>
        <w:t> </w:t>
      </w:r>
      <w:r>
        <w:rPr>
          <w:spacing w:val="-6"/>
        </w:rPr>
        <w:t>runs,</w:t>
      </w:r>
      <w:r>
        <w:rPr>
          <w:spacing w:val="-9"/>
        </w:rPr>
        <w:t> </w:t>
      </w:r>
      <w:r>
        <w:rPr>
          <w:spacing w:val="-6"/>
        </w:rPr>
        <w:t>threshold</w:t>
      </w:r>
      <w:r>
        <w:rPr>
          <w:spacing w:val="-9"/>
        </w:rPr>
        <w:t> </w:t>
      </w:r>
      <w:r>
        <w:rPr>
          <w:spacing w:val="-6"/>
        </w:rPr>
        <w:t>scaling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dominant</w:t>
      </w:r>
      <w:r>
        <w:rPr>
          <w:spacing w:val="-9"/>
        </w:rPr>
        <w:t> </w:t>
      </w:r>
      <w:r>
        <w:rPr>
          <w:spacing w:val="-6"/>
        </w:rPr>
        <w:t>factor:</w:t>
      </w:r>
      <w:r>
        <w:rPr>
          <w:spacing w:val="-9"/>
        </w:rPr>
        <w:t> </w:t>
      </w:r>
      <w:r>
        <w:rPr>
          <w:spacing w:val="-6"/>
        </w:rPr>
        <w:t>low</w:t>
      </w:r>
      <w:r>
        <w:rPr>
          <w:spacing w:val="-9"/>
        </w:rPr>
        <w:t> </w:t>
      </w:r>
      <w:r>
        <w:rPr>
          <w:spacing w:val="-6"/>
        </w:rPr>
        <w:t>threshold</w:t>
      </w:r>
      <w:r>
        <w:rPr>
          <w:spacing w:val="-6"/>
        </w:rPr>
        <w:t> </w:t>
      </w:r>
      <w:r>
        <w:rPr>
          <w:spacing w:val="-2"/>
        </w:rPr>
        <w:t>values</w:t>
      </w:r>
      <w:r>
        <w:rPr>
          <w:spacing w:val="-8"/>
        </w:rPr>
        <w:t> </w:t>
      </w:r>
      <w:r>
        <w:rPr>
          <w:spacing w:val="-2"/>
        </w:rPr>
        <w:t>create</w:t>
      </w:r>
      <w:r>
        <w:rPr>
          <w:spacing w:val="-8"/>
        </w:rPr>
        <w:t> </w:t>
      </w:r>
      <w:r>
        <w:rPr>
          <w:spacing w:val="-2"/>
        </w:rPr>
        <w:t>feasibility</w:t>
      </w:r>
      <w:r>
        <w:rPr>
          <w:spacing w:val="-9"/>
        </w:rPr>
        <w:t> </w:t>
      </w:r>
      <w:r>
        <w:rPr>
          <w:spacing w:val="-2"/>
        </w:rPr>
        <w:t>failures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two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four</w:t>
      </w:r>
      <w:r>
        <w:rPr>
          <w:spacing w:val="-9"/>
        </w:rPr>
        <w:t> </w:t>
      </w:r>
      <w:r>
        <w:rPr>
          <w:spacing w:val="-2"/>
        </w:rPr>
        <w:t>instances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alter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objective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2"/>
        </w:rPr>
        <w:t> three.</w:t>
      </w:r>
      <w:r>
        <w:rPr>
          <w:spacing w:val="-13"/>
        </w:rPr>
        <w:t> </w:t>
      </w:r>
      <w:r>
        <w:rPr>
          <w:spacing w:val="-2"/>
        </w:rPr>
        <w:t>Duration</w:t>
      </w:r>
      <w:r>
        <w:rPr>
          <w:spacing w:val="-13"/>
        </w:rPr>
        <w:t> </w:t>
      </w:r>
      <w:r>
        <w:rPr>
          <w:spacing w:val="-2"/>
        </w:rPr>
        <w:t>scaling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instance-dependent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produces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high-side</w:t>
      </w:r>
      <w:r>
        <w:rPr>
          <w:spacing w:val="-13"/>
        </w:rPr>
        <w:t> </w:t>
      </w:r>
      <w:r>
        <w:rPr>
          <w:spacing w:val="-2"/>
        </w:rPr>
        <w:t>feasibility</w:t>
      </w:r>
      <w:r>
        <w:rPr>
          <w:spacing w:val="-13"/>
        </w:rPr>
        <w:t> </w:t>
      </w:r>
      <w:r>
        <w:rPr>
          <w:spacing w:val="-2"/>
        </w:rPr>
        <w:t>cliff</w:t>
      </w:r>
      <w:r>
        <w:rPr>
          <w:spacing w:val="-2"/>
        </w:rPr>
        <w:t> 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hierarchy</w:t>
      </w:r>
      <w:r>
        <w:rPr>
          <w:spacing w:val="-13"/>
        </w:rPr>
        <w:t> </w:t>
      </w:r>
      <w:r>
        <w:rPr>
          <w:spacing w:val="-2"/>
        </w:rPr>
        <w:t>case.</w:t>
      </w:r>
      <w:r>
        <w:rPr>
          <w:spacing w:val="-13"/>
        </w:rPr>
        <w:t> </w:t>
      </w:r>
      <w:r>
        <w:rPr>
          <w:spacing w:val="-2"/>
        </w:rPr>
        <w:t>Capacity</w:t>
      </w:r>
      <w:r>
        <w:rPr>
          <w:spacing w:val="-13"/>
        </w:rPr>
        <w:t> </w:t>
      </w:r>
      <w:r>
        <w:rPr>
          <w:spacing w:val="-2"/>
        </w:rPr>
        <w:t>changes</w:t>
      </w:r>
      <w:r>
        <w:rPr>
          <w:spacing w:val="-13"/>
        </w:rPr>
        <w:t> </w:t>
      </w:r>
      <w:r>
        <w:rPr>
          <w:spacing w:val="-2"/>
        </w:rPr>
        <w:t>matter</w:t>
      </w:r>
      <w:r>
        <w:rPr>
          <w:spacing w:val="-13"/>
        </w:rPr>
        <w:t> </w:t>
      </w:r>
      <w:r>
        <w:rPr>
          <w:spacing w:val="-2"/>
        </w:rPr>
        <w:t>primarily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underlying</w:t>
      </w:r>
      <w:r>
        <w:rPr>
          <w:spacing w:val="-13"/>
        </w:rPr>
        <w:t> </w:t>
      </w:r>
      <w:r>
        <w:rPr>
          <w:spacing w:val="-2"/>
        </w:rPr>
        <w:t>station</w:t>
      </w:r>
      <w:r>
        <w:rPr>
          <w:spacing w:val="-2"/>
        </w:rPr>
        <w:t> </w:t>
      </w:r>
      <w:r>
        <w:rPr/>
        <w:t>topology</w:t>
      </w:r>
      <w:r>
        <w:rPr>
          <w:spacing w:val="-12"/>
        </w:rPr>
        <w:t> </w:t>
      </w:r>
      <w:r>
        <w:rPr/>
        <w:t>has</w:t>
      </w:r>
      <w:r>
        <w:rPr>
          <w:spacing w:val="-12"/>
        </w:rPr>
        <w:t> </w:t>
      </w:r>
      <w:r>
        <w:rPr/>
        <w:t>removable</w:t>
      </w:r>
      <w:r>
        <w:rPr>
          <w:spacing w:val="-12"/>
        </w:rPr>
        <w:t> </w:t>
      </w:r>
      <w:r>
        <w:rPr/>
        <w:t>slot</w:t>
      </w:r>
      <w:r>
        <w:rPr>
          <w:spacing w:val="-12"/>
        </w:rPr>
        <w:t> </w:t>
      </w:r>
      <w:r>
        <w:rPr/>
        <w:t>slack;</w:t>
      </w:r>
      <w:r>
        <w:rPr>
          <w:spacing w:val="-12"/>
        </w:rPr>
        <w:t> </w:t>
      </w:r>
      <w:r>
        <w:rPr/>
        <w:t>instances</w:t>
      </w:r>
      <w:r>
        <w:rPr>
          <w:spacing w:val="-12"/>
        </w:rPr>
        <w:t> </w:t>
      </w:r>
      <w:r>
        <w:rPr/>
        <w:t>already</w:t>
      </w:r>
      <w:r>
        <w:rPr>
          <w:spacing w:val="-12"/>
        </w:rPr>
        <w:t> </w:t>
      </w:r>
      <w:r>
        <w:rPr/>
        <w:t>limited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maintenance</w:t>
      </w:r>
      <w:r>
        <w:rPr>
          <w:spacing w:val="-12"/>
        </w:rPr>
        <w:t> </w:t>
      </w:r>
      <w:r>
        <w:rPr/>
        <w:t>slot</w:t>
      </w:r>
      <w:r>
        <w:rPr/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less</w:t>
      </w:r>
      <w:r>
        <w:rPr>
          <w:spacing w:val="-7"/>
        </w:rPr>
        <w:t> </w:t>
      </w:r>
      <w:r>
        <w:rPr>
          <w:spacing w:val="-2"/>
        </w:rPr>
        <w:t>sensitive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further</w:t>
      </w:r>
      <w:r>
        <w:rPr>
          <w:spacing w:val="-7"/>
        </w:rPr>
        <w:t> </w:t>
      </w:r>
      <w:r>
        <w:rPr>
          <w:spacing w:val="-2"/>
        </w:rPr>
        <w:t>reductions.</w:t>
      </w:r>
      <w:r>
        <w:rPr>
          <w:spacing w:val="11"/>
        </w:rPr>
        <w:t> </w:t>
      </w:r>
      <w:r>
        <w:rPr>
          <w:spacing w:val="-2"/>
        </w:rPr>
        <w:t>Model-size</w:t>
      </w:r>
      <w:r>
        <w:rPr>
          <w:spacing w:val="-7"/>
        </w:rPr>
        <w:t> </w:t>
      </w:r>
      <w:r>
        <w:rPr>
          <w:spacing w:val="-2"/>
        </w:rPr>
        <w:t>ratios</w:t>
      </w:r>
      <w:r>
        <w:rPr>
          <w:spacing w:val="-7"/>
        </w:rPr>
        <w:t> </w:t>
      </w:r>
      <w:r>
        <w:rPr>
          <w:spacing w:val="-2"/>
        </w:rPr>
        <w:t>remain</w:t>
      </w:r>
      <w:r>
        <w:rPr>
          <w:spacing w:val="-7"/>
        </w:rPr>
        <w:t> </w:t>
      </w:r>
      <w:r>
        <w:rPr>
          <w:spacing w:val="-2"/>
        </w:rPr>
        <w:t>close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baseline,</w:t>
      </w:r>
      <w:r>
        <w:rPr>
          <w:spacing w:val="-2"/>
        </w:rPr>
        <w:t> from</w:t>
      </w:r>
      <w:r>
        <w:rPr>
          <w:spacing w:val="-11"/>
        </w:rPr>
        <w:t> </w:t>
      </w:r>
      <w:r>
        <w:rPr>
          <w:spacing w:val="-2"/>
        </w:rPr>
        <w:t>approximately</w:t>
      </w:r>
      <w:r>
        <w:rPr>
          <w:spacing w:val="-11"/>
        </w:rPr>
        <w:t> </w:t>
      </w:r>
      <w:r>
        <w:rPr>
          <w:spacing w:val="-2"/>
        </w:rPr>
        <w:t>0.97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1.02,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recorded</w:t>
      </w:r>
      <w:r>
        <w:rPr>
          <w:spacing w:val="-11"/>
        </w:rPr>
        <w:t> </w:t>
      </w:r>
      <w:r>
        <w:rPr>
          <w:spacing w:val="-2"/>
        </w:rPr>
        <w:t>runtimes</w:t>
      </w:r>
      <w:r>
        <w:rPr>
          <w:spacing w:val="-11"/>
        </w:rPr>
        <w:t> </w:t>
      </w:r>
      <w:r>
        <w:rPr>
          <w:spacing w:val="-2"/>
        </w:rPr>
        <w:t>remain</w:t>
      </w:r>
      <w:r>
        <w:rPr>
          <w:spacing w:val="-11"/>
        </w:rPr>
        <w:t> </w:t>
      </w:r>
      <w:r>
        <w:rPr>
          <w:spacing w:val="-2"/>
        </w:rPr>
        <w:t>below</w:t>
      </w:r>
      <w:r>
        <w:rPr>
          <w:spacing w:val="-11"/>
        </w:rPr>
        <w:t> </w:t>
      </w:r>
      <w:r>
        <w:rPr>
          <w:spacing w:val="-2"/>
        </w:rPr>
        <w:t>1.1</w:t>
      </w:r>
      <w:r>
        <w:rPr>
          <w:spacing w:val="-11"/>
        </w:rPr>
        <w:t> </w:t>
      </w:r>
      <w:r>
        <w:rPr>
          <w:spacing w:val="-2"/>
        </w:rPr>
        <w:t>seconds.</w:t>
      </w:r>
      <w:r>
        <w:rPr>
          <w:spacing w:val="-2"/>
        </w:rPr>
        <w:t> The</w:t>
      </w:r>
      <w:r>
        <w:rPr>
          <w:spacing w:val="-13"/>
        </w:rPr>
        <w:t> </w:t>
      </w:r>
      <w:r>
        <w:rPr>
          <w:spacing w:val="-2"/>
        </w:rPr>
        <w:t>principal</w:t>
      </w:r>
      <w:r>
        <w:rPr>
          <w:spacing w:val="-13"/>
        </w:rPr>
        <w:t> </w:t>
      </w:r>
      <w:r>
        <w:rPr>
          <w:spacing w:val="-2"/>
        </w:rPr>
        <w:t>observed</w:t>
      </w:r>
      <w:r>
        <w:rPr>
          <w:spacing w:val="-13"/>
        </w:rPr>
        <w:t> </w:t>
      </w:r>
      <w:r>
        <w:rPr>
          <w:spacing w:val="-2"/>
        </w:rPr>
        <w:t>effect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therefore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discrete</w:t>
      </w:r>
      <w:r>
        <w:rPr>
          <w:spacing w:val="-13"/>
        </w:rPr>
        <w:t> </w:t>
      </w:r>
      <w:r>
        <w:rPr>
          <w:spacing w:val="-2"/>
        </w:rPr>
        <w:t>feasibility</w:t>
      </w:r>
      <w:r>
        <w:rPr>
          <w:spacing w:val="-13"/>
        </w:rPr>
        <w:t> </w:t>
      </w:r>
      <w:r>
        <w:rPr>
          <w:spacing w:val="-2"/>
        </w:rPr>
        <w:t>transition,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gradual</w:t>
      </w:r>
      <w:r>
        <w:rPr>
          <w:spacing w:val="-2"/>
        </w:rPr>
        <w:t> </w:t>
      </w:r>
      <w:r>
        <w:rPr/>
        <w:t>runtime increase.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60" w:bottom="1080" w:left="1559" w:right="0"/>
        </w:sectPr>
      </w:pPr>
    </w:p>
    <w:p>
      <w:pPr>
        <w:pStyle w:val="Heading2"/>
        <w:numPr>
          <w:ilvl w:val="1"/>
          <w:numId w:val="21"/>
        </w:numPr>
        <w:tabs>
          <w:tab w:pos="1023" w:val="left" w:leader="none"/>
        </w:tabs>
        <w:spacing w:line="240" w:lineRule="auto" w:before="121" w:after="0"/>
        <w:ind w:left="1023" w:right="0" w:hanging="882"/>
        <w:jc w:val="left"/>
      </w:pPr>
      <w:bookmarkStart w:name="Constraint (13) and hierarchy validation" w:id="225"/>
      <w:bookmarkEnd w:id="225"/>
      <w:r>
        <w:rPr>
          <w:b w:val="0"/>
        </w:rPr>
      </w:r>
      <w:bookmarkStart w:name="_bookmark132" w:id="226"/>
      <w:bookmarkEnd w:id="226"/>
      <w:r>
        <w:rPr>
          <w:b w:val="0"/>
        </w:rPr>
      </w:r>
      <w:r>
        <w:rPr>
          <w:w w:val="110"/>
        </w:rPr>
        <w:t>Constraint</w:t>
      </w:r>
      <w:r>
        <w:rPr>
          <w:spacing w:val="25"/>
          <w:w w:val="110"/>
        </w:rPr>
        <w:t> </w:t>
      </w:r>
      <w:r>
        <w:rPr>
          <w:w w:val="110"/>
        </w:rPr>
        <w:t>(13)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w w:val="110"/>
        </w:rPr>
        <w:t>hierarchy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validation</w:t>
      </w:r>
    </w:p>
    <w:p>
      <w:pPr>
        <w:pStyle w:val="BodyText"/>
        <w:spacing w:line="266" w:lineRule="auto" w:before="241"/>
        <w:ind w:left="141" w:right="1375" w:hanging="9"/>
        <w:jc w:val="both"/>
      </w:pPr>
      <w:r>
        <w:rPr/>
        <w:t>The corrected formulation is evaluated by matched runs in which only the C13 im</w:t>
      </w:r>
      <w:r>
        <w:rPr/>
        <w:softHyphen/>
      </w:r>
      <w:r>
        <w:rPr/>
        <w:t>plementation is changed.</w:t>
      </w:r>
      <w:r>
        <w:rPr>
          <w:spacing w:val="39"/>
        </w:rPr>
        <w:t> </w:t>
      </w:r>
      <w:r>
        <w:rPr/>
        <w:t>The paper version uses the original single constraint; </w:t>
      </w:r>
      <w:r>
        <w:rPr/>
        <w:t>the</w:t>
      </w:r>
      <w:r>
        <w:rPr/>
        <w:t> corrected</w:t>
      </w:r>
      <w:r>
        <w:rPr>
          <w:spacing w:val="-5"/>
        </w:rPr>
        <w:t> </w:t>
      </w:r>
      <w:r>
        <w:rPr/>
        <w:t>version</w:t>
      </w:r>
      <w:r>
        <w:rPr>
          <w:spacing w:val="-5"/>
        </w:rPr>
        <w:t> </w:t>
      </w:r>
      <w:r>
        <w:rPr/>
        <w:t>uses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endpoint-anchored</w:t>
      </w:r>
      <w:r>
        <w:rPr>
          <w:spacing w:val="-5"/>
        </w:rPr>
        <w:t> </w:t>
      </w:r>
      <w:r>
        <w:rPr/>
        <w:t>inequalities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Chapter</w:t>
      </w:r>
      <w:r>
        <w:rPr>
          <w:spacing w:val="-5"/>
        </w:rPr>
        <w:t> </w:t>
      </w:r>
      <w:hyperlink w:history="true" w:anchor="_bookmark37">
        <w:r>
          <w:rPr/>
          <w:t>4.</w:t>
        </w:r>
      </w:hyperlink>
      <w:r>
        <w:rPr>
          <w:spacing w:val="25"/>
        </w:rPr>
        <w:t> </w:t>
      </w:r>
      <w:r>
        <w:rPr/>
        <w:t>The</w:t>
      </w:r>
      <w:r>
        <w:rPr/>
        <w:t> purpose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experiment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expect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objective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instance. </w:t>
      </w:r>
      <w:r>
        <w:rPr/>
        <w:t>It</w:t>
      </w:r>
      <w:r>
        <w:rPr/>
        <w:t> is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test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specific</w:t>
      </w:r>
      <w:r>
        <w:rPr>
          <w:spacing w:val="-14"/>
        </w:rPr>
        <w:t> </w:t>
      </w:r>
      <w:r>
        <w:rPr/>
        <w:t>logical</w:t>
      </w:r>
      <w:r>
        <w:rPr>
          <w:spacing w:val="-14"/>
        </w:rPr>
        <w:t> </w:t>
      </w:r>
      <w:r>
        <w:rPr/>
        <w:t>configuration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original</w:t>
      </w:r>
      <w:r>
        <w:rPr>
          <w:spacing w:val="-14"/>
        </w:rPr>
        <w:t> </w:t>
      </w:r>
      <w:r>
        <w:rPr/>
        <w:t>big-</w:t>
      </w:r>
      <w:r>
        <w:rPr>
          <w:rFonts w:ascii="Bookman Old Style" w:hAnsi="Bookman Old Style"/>
          <w:i/>
        </w:rPr>
        <w:t>M</w:t>
      </w:r>
      <w:r>
        <w:rPr>
          <w:rFonts w:ascii="Bookman Old Style" w:hAnsi="Bookman Old Style"/>
          <w:i/>
          <w:spacing w:val="-11"/>
        </w:rPr>
        <w:t> </w:t>
      </w:r>
      <w:r>
        <w:rPr/>
        <w:t>expression</w:t>
      </w:r>
      <w:r>
        <w:rPr>
          <w:spacing w:val="-14"/>
        </w:rPr>
        <w:t> </w:t>
      </w:r>
      <w:r>
        <w:rPr/>
        <w:t>can</w:t>
      </w:r>
      <w:r>
        <w:rPr/>
        <w:t> make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flight-hour</w:t>
      </w:r>
      <w:r>
        <w:rPr>
          <w:spacing w:val="-9"/>
        </w:rPr>
        <w:t> </w:t>
      </w:r>
      <w:r>
        <w:rPr/>
        <w:t>bound</w:t>
      </w:r>
      <w:r>
        <w:rPr>
          <w:spacing w:val="-10"/>
        </w:rPr>
        <w:t> </w:t>
      </w:r>
      <w:r>
        <w:rPr/>
        <w:t>vacuous.</w:t>
      </w:r>
    </w:p>
    <w:p>
      <w:pPr>
        <w:pStyle w:val="BodyText"/>
        <w:spacing w:line="266" w:lineRule="auto"/>
        <w:ind w:left="133" w:right="1382" w:firstLine="359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dedicated</w:t>
      </w:r>
      <w:r>
        <w:rPr>
          <w:spacing w:val="-7"/>
        </w:rPr>
        <w:t> </w:t>
      </w:r>
      <w:r>
        <w:rPr>
          <w:spacing w:val="-2"/>
        </w:rPr>
        <w:t>loophole</w:t>
      </w:r>
      <w:r>
        <w:rPr>
          <w:spacing w:val="-7"/>
        </w:rPr>
        <w:t> </w:t>
      </w:r>
      <w:r>
        <w:rPr>
          <w:spacing w:val="-2"/>
        </w:rPr>
        <w:t>instance</w:t>
      </w:r>
      <w:r>
        <w:rPr>
          <w:spacing w:val="-7"/>
        </w:rPr>
        <w:t> </w:t>
      </w:r>
      <w:r>
        <w:rPr>
          <w:spacing w:val="-2"/>
        </w:rPr>
        <w:t>makes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configuration</w:t>
      </w:r>
      <w:r>
        <w:rPr>
          <w:spacing w:val="-7"/>
        </w:rPr>
        <w:t> </w:t>
      </w:r>
      <w:r>
        <w:rPr>
          <w:spacing w:val="-2"/>
        </w:rPr>
        <w:t>explicit.</w:t>
      </w:r>
      <w:r>
        <w:rPr>
          <w:spacing w:val="11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contains</w:t>
      </w:r>
      <w:r>
        <w:rPr>
          <w:spacing w:val="-7"/>
        </w:rPr>
        <w:t> </w:t>
      </w:r>
      <w:r>
        <w:rPr>
          <w:spacing w:val="-2"/>
        </w:rPr>
        <w:t>one</w:t>
      </w:r>
      <w:r>
        <w:rPr>
          <w:spacing w:val="-2"/>
        </w:rPr>
        <w:t> </w:t>
      </w:r>
      <w:r>
        <w:rPr>
          <w:spacing w:val="-4"/>
        </w:rPr>
        <w:t>aircraft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four</w:t>
      </w:r>
      <w:r>
        <w:rPr>
          <w:spacing w:val="-6"/>
        </w:rPr>
        <w:t> </w:t>
      </w:r>
      <w:r>
        <w:rPr>
          <w:spacing w:val="-4"/>
        </w:rPr>
        <w:t>consecutive</w:t>
      </w:r>
      <w:r>
        <w:rPr>
          <w:spacing w:val="-6"/>
        </w:rPr>
        <w:t> </w:t>
      </w:r>
      <w:r>
        <w:rPr>
          <w:spacing w:val="-4"/>
        </w:rPr>
        <w:t>350-minute</w:t>
      </w:r>
      <w:r>
        <w:rPr>
          <w:spacing w:val="-6"/>
        </w:rPr>
        <w:t> </w:t>
      </w:r>
      <w:r>
        <w:rPr>
          <w:spacing w:val="-4"/>
        </w:rPr>
        <w:t>flights,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placed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relevant</w:t>
      </w:r>
      <w:r>
        <w:rPr>
          <w:spacing w:val="-6"/>
        </w:rPr>
        <w:t> </w:t>
      </w:r>
      <w:r>
        <w:rPr>
          <w:spacing w:val="-4"/>
        </w:rPr>
        <w:t>day</w:t>
      </w:r>
      <w:r>
        <w:rPr>
          <w:spacing w:val="-6"/>
        </w:rPr>
        <w:t> </w:t>
      </w:r>
      <w:r>
        <w:rPr>
          <w:spacing w:val="-4"/>
        </w:rPr>
        <w:t>interv</w:t>
      </w:r>
      <w:r>
        <w:rPr>
          <w:spacing w:val="-4"/>
        </w:rPr>
        <w:t>al,</w:t>
      </w:r>
      <w:r>
        <w:rPr>
          <w:spacing w:val="-4"/>
        </w:rPr>
        <w:t> with</w:t>
      </w:r>
      <w:r>
        <w:rPr>
          <w:spacing w:val="-11"/>
        </w:rPr>
        <w:t> </w:t>
      </w:r>
      <w:r>
        <w:rPr>
          <w:spacing w:val="-4"/>
        </w:rPr>
        <w:t>an</w:t>
      </w:r>
      <w:r>
        <w:rPr>
          <w:spacing w:val="-11"/>
        </w:rPr>
        <w:t> </w:t>
      </w:r>
      <w:r>
        <w:rPr>
          <w:spacing w:val="-4"/>
        </w:rPr>
        <w:t>A-threshold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1,000</w:t>
      </w:r>
      <w:r>
        <w:rPr>
          <w:spacing w:val="-11"/>
        </w:rPr>
        <w:t> </w:t>
      </w:r>
      <w:r>
        <w:rPr>
          <w:spacing w:val="-4"/>
        </w:rPr>
        <w:t>minutes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maintenance-capable</w:t>
      </w:r>
      <w:r>
        <w:rPr>
          <w:spacing w:val="-11"/>
        </w:rPr>
        <w:t> </w:t>
      </w:r>
      <w:r>
        <w:rPr>
          <w:spacing w:val="-4"/>
        </w:rPr>
        <w:t>reset</w:t>
      </w:r>
      <w:r>
        <w:rPr>
          <w:spacing w:val="-11"/>
        </w:rPr>
        <w:t> </w:t>
      </w:r>
      <w:r>
        <w:rPr>
          <w:spacing w:val="-4"/>
        </w:rPr>
        <w:t>available.</w:t>
      </w:r>
      <w:r>
        <w:rPr>
          <w:spacing w:val="-5"/>
        </w:rPr>
        <w:t> </w:t>
      </w:r>
      <w:r>
        <w:rPr>
          <w:spacing w:val="-4"/>
        </w:rPr>
        <w:t>If</w:t>
      </w:r>
      <w:r>
        <w:rPr>
          <w:spacing w:val="-11"/>
        </w:rPr>
        <w:t> </w:t>
      </w:r>
      <w:r>
        <w:rPr>
          <w:spacing w:val="-4"/>
        </w:rPr>
        <w:t>all</w:t>
      </w:r>
      <w:r>
        <w:rPr>
          <w:spacing w:val="-4"/>
        </w:rPr>
        <w:t> </w:t>
      </w:r>
      <w:r>
        <w:rPr/>
        <w:t>four</w:t>
      </w:r>
      <w:r>
        <w:rPr>
          <w:spacing w:val="-10"/>
        </w:rPr>
        <w:t> </w:t>
      </w:r>
      <w:r>
        <w:rPr/>
        <w:t>flights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assigned,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accumulated</w:t>
      </w:r>
      <w:r>
        <w:rPr>
          <w:spacing w:val="-10"/>
        </w:rPr>
        <w:t> </w:t>
      </w:r>
      <w:r>
        <w:rPr/>
        <w:t>exposure</w:t>
      </w:r>
      <w:r>
        <w:rPr>
          <w:spacing w:val="-10"/>
        </w:rPr>
        <w:t> </w:t>
      </w:r>
      <w:r>
        <w:rPr/>
        <w:t>is</w:t>
      </w:r>
    </w:p>
    <w:p>
      <w:pPr>
        <w:tabs>
          <w:tab w:pos="8475" w:val="left" w:leader="none"/>
        </w:tabs>
        <w:spacing w:before="288"/>
        <w:ind w:left="3234" w:right="0" w:firstLine="0"/>
        <w:jc w:val="left"/>
        <w:rPr>
          <w:sz w:val="24"/>
        </w:rPr>
      </w:pPr>
      <w:r>
        <w:rPr>
          <w:w w:val="105"/>
          <w:sz w:val="24"/>
        </w:rPr>
        <w:t>4</w:t>
      </w:r>
      <w:r>
        <w:rPr>
          <w:spacing w:val="-16"/>
          <w:w w:val="105"/>
          <w:sz w:val="24"/>
        </w:rPr>
        <w:t> </w:t>
      </w:r>
      <w:r>
        <w:rPr>
          <w:rFonts w:ascii="Cambria" w:hAnsi="Cambria"/>
          <w:w w:val="120"/>
          <w:sz w:val="24"/>
        </w:rPr>
        <w:t>×</w:t>
      </w:r>
      <w:r>
        <w:rPr>
          <w:rFonts w:ascii="Cambria" w:hAnsi="Cambria"/>
          <w:spacing w:val="-16"/>
          <w:w w:val="120"/>
          <w:sz w:val="24"/>
        </w:rPr>
        <w:t> </w:t>
      </w:r>
      <w:r>
        <w:rPr>
          <w:w w:val="105"/>
          <w:sz w:val="24"/>
        </w:rPr>
        <w:t>350</w:t>
      </w:r>
      <w:r>
        <w:rPr>
          <w:spacing w:val="-16"/>
          <w:w w:val="105"/>
          <w:sz w:val="24"/>
        </w:rPr>
        <w:t> </w:t>
      </w:r>
      <w:r>
        <w:rPr>
          <w:w w:val="120"/>
          <w:sz w:val="24"/>
        </w:rPr>
        <w:t>=</w:t>
      </w:r>
      <w:r>
        <w:rPr>
          <w:spacing w:val="-12"/>
          <w:w w:val="120"/>
          <w:sz w:val="24"/>
        </w:rPr>
        <w:t> </w:t>
      </w:r>
      <w:r>
        <w:rPr>
          <w:w w:val="105"/>
          <w:sz w:val="24"/>
        </w:rPr>
        <w:t>1</w:t>
      </w:r>
      <w:r>
        <w:rPr>
          <w:rFonts w:ascii="Bookman Old Style" w:hAnsi="Bookman Old Style"/>
          <w:i/>
          <w:w w:val="105"/>
          <w:sz w:val="24"/>
        </w:rPr>
        <w:t>,</w:t>
      </w:r>
      <w:r>
        <w:rPr>
          <w:rFonts w:ascii="Bookman Old Style" w:hAnsi="Bookman Old Style"/>
          <w:i/>
          <w:spacing w:val="-37"/>
          <w:w w:val="105"/>
          <w:sz w:val="24"/>
        </w:rPr>
        <w:t> </w:t>
      </w:r>
      <w:r>
        <w:rPr>
          <w:w w:val="105"/>
          <w:sz w:val="24"/>
        </w:rPr>
        <w:t>400</w:t>
      </w:r>
      <w:r>
        <w:rPr>
          <w:spacing w:val="-3"/>
          <w:w w:val="105"/>
          <w:sz w:val="24"/>
        </w:rPr>
        <w:t> </w:t>
      </w:r>
      <w:r>
        <w:rPr>
          <w:rFonts w:ascii="Bookman Old Style" w:hAnsi="Bookman Old Style"/>
          <w:i/>
          <w:w w:val="120"/>
          <w:sz w:val="24"/>
        </w:rPr>
        <w:t>&gt;</w:t>
      </w:r>
      <w:r>
        <w:rPr>
          <w:rFonts w:ascii="Bookman Old Style" w:hAnsi="Bookman Old Style"/>
          <w:i/>
          <w:spacing w:val="-22"/>
          <w:w w:val="120"/>
          <w:sz w:val="24"/>
        </w:rPr>
        <w:t> </w:t>
      </w:r>
      <w:r>
        <w:rPr>
          <w:w w:val="105"/>
          <w:sz w:val="24"/>
        </w:rPr>
        <w:t>1</w:t>
      </w:r>
      <w:r>
        <w:rPr>
          <w:rFonts w:ascii="Bookman Old Style" w:hAnsi="Bookman Old Style"/>
          <w:i/>
          <w:w w:val="105"/>
          <w:sz w:val="24"/>
        </w:rPr>
        <w:t>,</w:t>
      </w:r>
      <w:r>
        <w:rPr>
          <w:rFonts w:ascii="Bookman Old Style" w:hAnsi="Bookman Old Style"/>
          <w:i/>
          <w:spacing w:val="-37"/>
          <w:w w:val="105"/>
          <w:sz w:val="24"/>
        </w:rPr>
        <w:t> </w:t>
      </w:r>
      <w:r>
        <w:rPr>
          <w:spacing w:val="-4"/>
          <w:w w:val="105"/>
          <w:sz w:val="24"/>
        </w:rPr>
        <w:t>000</w:t>
      </w:r>
      <w:r>
        <w:rPr>
          <w:rFonts w:ascii="Bookman Old Style" w:hAnsi="Bookman Old Style"/>
          <w:i/>
          <w:spacing w:val="-4"/>
          <w:w w:val="105"/>
          <w:sz w:val="24"/>
        </w:rPr>
        <w:t>.</w:t>
      </w:r>
      <w:r>
        <w:rPr>
          <w:rFonts w:ascii="Bookman Old Style" w:hAnsi="Bookman Old Style"/>
          <w:i/>
          <w:sz w:val="24"/>
        </w:rPr>
        <w:tab/>
      </w:r>
      <w:r>
        <w:rPr>
          <w:spacing w:val="-2"/>
          <w:w w:val="105"/>
          <w:sz w:val="24"/>
        </w:rPr>
        <w:t>(8.2)</w:t>
      </w:r>
    </w:p>
    <w:p>
      <w:pPr>
        <w:pStyle w:val="BodyText"/>
        <w:spacing w:before="8"/>
      </w:pPr>
    </w:p>
    <w:p>
      <w:pPr>
        <w:pStyle w:val="BodyText"/>
        <w:spacing w:line="266" w:lineRule="auto"/>
        <w:ind w:left="141" w:right="1375" w:hanging="9"/>
        <w:jc w:val="both"/>
      </w:pPr>
      <w:r>
        <w:rPr>
          <w:spacing w:val="-6"/>
        </w:rPr>
        <w:t>At the two boundary days, the relevant maintenance indicators are zero, and there is </w:t>
      </w:r>
      <w:r>
        <w:rPr>
          <w:spacing w:val="-6"/>
        </w:rPr>
        <w:t>no</w:t>
      </w:r>
      <w:r>
        <w:rPr>
          <w:spacing w:val="-6"/>
        </w:rPr>
        <w:t> </w:t>
      </w:r>
      <w:r>
        <w:rPr/>
        <w:t>intermediate</w:t>
      </w:r>
      <w:r>
        <w:rPr>
          <w:spacing w:val="-15"/>
        </w:rPr>
        <w:t> </w:t>
      </w:r>
      <w:r>
        <w:rPr/>
        <w:t>maintenance</w:t>
      </w:r>
      <w:r>
        <w:rPr>
          <w:spacing w:val="-15"/>
        </w:rPr>
        <w:t> </w:t>
      </w:r>
      <w:r>
        <w:rPr/>
        <w:t>day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reset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counter.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original</w:t>
      </w:r>
      <w:r>
        <w:rPr>
          <w:spacing w:val="-15"/>
        </w:rPr>
        <w:t> </w:t>
      </w:r>
      <w:r>
        <w:rPr/>
        <w:t>form</w:t>
      </w:r>
      <w:r>
        <w:rPr/>
        <w:t>ulation,</w:t>
      </w:r>
      <w:r>
        <w:rPr/>
        <w:t> the</w:t>
      </w:r>
      <w:r>
        <w:rPr>
          <w:spacing w:val="-15"/>
        </w:rPr>
        <w:t> </w:t>
      </w:r>
      <w:r>
        <w:rPr/>
        <w:t>endpoint</w:t>
      </w:r>
      <w:r>
        <w:rPr>
          <w:spacing w:val="-15"/>
        </w:rPr>
        <w:t> </w:t>
      </w:r>
      <w:r>
        <w:rPr/>
        <w:t>term</w:t>
      </w:r>
      <w:r>
        <w:rPr>
          <w:spacing w:val="-15"/>
        </w:rPr>
        <w:t> </w:t>
      </w:r>
      <w:r>
        <w:rPr/>
        <w:t>contributes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relaxed</w:t>
      </w:r>
      <w:r>
        <w:rPr>
          <w:spacing w:val="-15"/>
        </w:rPr>
        <w:t> </w:t>
      </w:r>
      <w:r>
        <w:rPr/>
        <w:t>value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M</w:t>
      </w:r>
      <w:r>
        <w:rPr>
          <w:rFonts w:ascii="Bookman Old Style" w:hAnsi="Bookman Old Style"/>
          <w:i/>
          <w:spacing w:val="-18"/>
        </w:rPr>
        <w:t> </w:t>
      </w:r>
      <w:r>
        <w:rPr/>
        <w:t>(2</w:t>
      </w:r>
      <w:r>
        <w:rPr>
          <w:spacing w:val="-15"/>
        </w:rPr>
        <w:t> </w:t>
      </w:r>
      <w:r>
        <w:rPr>
          <w:rFonts w:ascii="Cambria" w:hAnsi="Cambria"/>
          <w:w w:val="120"/>
        </w:rPr>
        <w:t>−</w:t>
      </w:r>
      <w:r>
        <w:rPr>
          <w:rFonts w:ascii="Cambria" w:hAnsi="Cambria"/>
          <w:spacing w:val="-16"/>
          <w:w w:val="120"/>
        </w:rPr>
        <w:t> </w:t>
      </w:r>
      <w:r>
        <w:rPr/>
        <w:t>0</w:t>
      </w:r>
      <w:r>
        <w:rPr>
          <w:spacing w:val="-15"/>
        </w:rPr>
        <w:t> </w:t>
      </w:r>
      <w:r>
        <w:rPr>
          <w:rFonts w:ascii="Cambria" w:hAnsi="Cambria"/>
          <w:w w:val="120"/>
        </w:rPr>
        <w:t>−</w:t>
      </w:r>
      <w:r>
        <w:rPr>
          <w:rFonts w:ascii="Cambria" w:hAnsi="Cambria"/>
          <w:spacing w:val="-16"/>
          <w:w w:val="120"/>
        </w:rPr>
        <w:t> </w:t>
      </w:r>
      <w:r>
        <w:rPr/>
        <w:t>0)</w:t>
      </w:r>
      <w:r>
        <w:rPr>
          <w:spacing w:val="-9"/>
        </w:rPr>
        <w:t> </w:t>
      </w:r>
      <w:r>
        <w:rPr>
          <w:w w:val="120"/>
        </w:rPr>
        <w:t>=</w:t>
      </w:r>
      <w:r>
        <w:rPr>
          <w:spacing w:val="-18"/>
          <w:w w:val="120"/>
        </w:rPr>
        <w:t> </w:t>
      </w:r>
      <w:r>
        <w:rPr/>
        <w:t>2</w:t>
      </w:r>
      <w:r>
        <w:rPr>
          <w:rFonts w:ascii="Bookman Old Style" w:hAnsi="Bookman Old Style"/>
          <w:i/>
        </w:rPr>
        <w:t>M</w:t>
      </w:r>
      <w:r>
        <w:rPr>
          <w:rFonts w:ascii="Bookman Old Style" w:hAnsi="Bookman Old Style"/>
          <w:i/>
          <w:spacing w:val="-18"/>
        </w:rPr>
        <w:t> </w:t>
      </w:r>
      <w:r>
        <w:rPr/>
        <w:t>,</w:t>
      </w:r>
      <w:r>
        <w:rPr>
          <w:spacing w:val="-1"/>
        </w:rPr>
        <w:t> </w:t>
      </w:r>
      <w:r>
        <w:rPr/>
        <w:t>so the</w:t>
      </w:r>
      <w:r>
        <w:rPr>
          <w:spacing w:val="-1"/>
        </w:rPr>
        <w:t> </w:t>
      </w:r>
      <w:r>
        <w:rPr/>
        <w:t>constrain</w:t>
      </w:r>
      <w:r>
        <w:rPr/>
        <w:t>t</w:t>
      </w:r>
      <w:r>
        <w:rPr/>
        <w:t> </w:t>
      </w:r>
      <w:r>
        <w:rPr>
          <w:spacing w:val="-8"/>
        </w:rPr>
        <w:t>does</w:t>
      </w:r>
      <w:r>
        <w:rPr>
          <w:spacing w:val="-3"/>
        </w:rPr>
        <w:t> </w:t>
      </w:r>
      <w:r>
        <w:rPr>
          <w:spacing w:val="-8"/>
        </w:rPr>
        <w:t>not</w:t>
      </w:r>
      <w:r>
        <w:rPr>
          <w:spacing w:val="-3"/>
        </w:rPr>
        <w:t> </w:t>
      </w:r>
      <w:r>
        <w:rPr>
          <w:spacing w:val="-8"/>
        </w:rPr>
        <w:t>prevent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invalid</w:t>
      </w:r>
      <w:r>
        <w:rPr>
          <w:spacing w:val="-3"/>
        </w:rPr>
        <w:t> </w:t>
      </w:r>
      <w:r>
        <w:rPr>
          <w:spacing w:val="-8"/>
        </w:rPr>
        <w:t>assignment.</w:t>
      </w:r>
      <w:r>
        <w:rPr>
          <w:spacing w:val="25"/>
        </w:rPr>
        <w:t> </w:t>
      </w:r>
      <w:r>
        <w:rPr>
          <w:spacing w:val="-8"/>
        </w:rPr>
        <w:t>In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corrected</w:t>
      </w:r>
      <w:r>
        <w:rPr>
          <w:spacing w:val="-3"/>
        </w:rPr>
        <w:t> </w:t>
      </w:r>
      <w:r>
        <w:rPr>
          <w:spacing w:val="-8"/>
        </w:rPr>
        <w:t>formulation,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two</w:t>
      </w:r>
      <w:r>
        <w:rPr>
          <w:spacing w:val="-3"/>
        </w:rPr>
        <w:t> </w:t>
      </w:r>
      <w:r>
        <w:rPr>
          <w:spacing w:val="-8"/>
        </w:rPr>
        <w:t>endpoint</w:t>
      </w:r>
      <w:r>
        <w:rPr>
          <w:spacing w:val="-8"/>
        </w:rPr>
        <w:t>-</w:t>
      </w:r>
      <w:r>
        <w:rPr>
          <w:spacing w:val="-6"/>
        </w:rPr>
        <w:t>anchored inequalities are both active when no endpoint or intermediate reset is presen</w:t>
      </w:r>
      <w:r>
        <w:rPr>
          <w:spacing w:val="-6"/>
        </w:rPr>
        <w:t>t,</w:t>
      </w:r>
      <w:r>
        <w:rPr>
          <w:spacing w:val="-6"/>
        </w:rPr>
        <w:t> </w:t>
      </w:r>
      <w:r>
        <w:rPr/>
        <w:t>and the assignment is rejected.</w:t>
      </w:r>
    </w:p>
    <w:p>
      <w:pPr>
        <w:pStyle w:val="BodyText"/>
        <w:spacing w:line="266" w:lineRule="auto"/>
        <w:ind w:left="141" w:right="1377" w:firstLine="351"/>
        <w:jc w:val="both"/>
      </w:pP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construction</w:t>
      </w:r>
      <w:r>
        <w:rPr>
          <w:spacing w:val="-11"/>
        </w:rPr>
        <w:t> </w:t>
      </w:r>
      <w:r>
        <w:rPr>
          <w:spacing w:val="-2"/>
        </w:rPr>
        <w:t>supplies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discriminating</w:t>
      </w:r>
      <w:r>
        <w:rPr>
          <w:spacing w:val="-11"/>
        </w:rPr>
        <w:t> </w:t>
      </w:r>
      <w:r>
        <w:rPr>
          <w:spacing w:val="-2"/>
        </w:rPr>
        <w:t>test</w:t>
      </w:r>
      <w:r>
        <w:rPr>
          <w:spacing w:val="-11"/>
        </w:rPr>
        <w:t> </w:t>
      </w:r>
      <w:r>
        <w:rPr>
          <w:spacing w:val="-2"/>
        </w:rPr>
        <w:t>rather</w:t>
      </w:r>
      <w:r>
        <w:rPr>
          <w:spacing w:val="-11"/>
        </w:rPr>
        <w:t> </w:t>
      </w:r>
      <w:r>
        <w:rPr>
          <w:spacing w:val="-2"/>
        </w:rPr>
        <w:t>than</w:t>
      </w:r>
      <w:r>
        <w:rPr>
          <w:spacing w:val="-11"/>
        </w:rPr>
        <w:t> </w:t>
      </w:r>
      <w:r>
        <w:rPr>
          <w:spacing w:val="-2"/>
        </w:rPr>
        <w:t>merely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larger</w:t>
      </w:r>
      <w:r>
        <w:rPr>
          <w:spacing w:val="-11"/>
        </w:rPr>
        <w:t> </w:t>
      </w:r>
      <w:r>
        <w:rPr>
          <w:spacing w:val="-2"/>
        </w:rPr>
        <w:t>bench</w:t>
      </w:r>
      <w:r>
        <w:rPr>
          <w:spacing w:val="-2"/>
        </w:rPr>
        <w:softHyphen/>
      </w:r>
      <w:r>
        <w:rPr/>
        <w:t>mark.</w:t>
      </w:r>
      <w:r>
        <w:rPr>
          <w:spacing w:val="40"/>
        </w:rPr>
        <w:t> </w:t>
      </w:r>
      <w:r>
        <w:rPr/>
        <w:t>If an ordinary instance does not activate this endpoint state, the paper </w:t>
      </w:r>
      <w:r>
        <w:rPr/>
        <w:t>and</w:t>
      </w:r>
      <w:r>
        <w:rPr/>
        <w:t> corrected</w:t>
      </w:r>
      <w:r>
        <w:rPr>
          <w:spacing w:val="-2"/>
        </w:rPr>
        <w:t> </w:t>
      </w:r>
      <w:r>
        <w:rPr/>
        <w:t>formulations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legitimately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status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objective.</w:t>
      </w:r>
      <w:r>
        <w:rPr>
          <w:spacing w:val="22"/>
        </w:rPr>
        <w:t> </w:t>
      </w:r>
      <w:r>
        <w:rPr/>
        <w:t>Suc</w:t>
      </w:r>
      <w:r>
        <w:rPr/>
        <w:t>h</w:t>
      </w:r>
      <w:r>
        <w:rPr/>
        <w:t> equality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therefore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evidence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formulations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equivalent;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only</w:t>
      </w:r>
      <w:r>
        <w:rPr>
          <w:spacing w:val="-13"/>
        </w:rPr>
        <w:t> </w:t>
      </w:r>
      <w:r>
        <w:rPr/>
        <w:t>sho</w:t>
      </w:r>
      <w:r>
        <w:rPr/>
        <w:t>ws</w:t>
      </w:r>
      <w:r>
        <w:rPr/>
        <w:t> that the tested instance did not expose the defect.</w:t>
      </w:r>
    </w:p>
    <w:p>
      <w:pPr>
        <w:pStyle w:val="BodyText"/>
        <w:spacing w:line="266" w:lineRule="auto"/>
        <w:ind w:left="133" w:right="1381" w:firstLine="359"/>
        <w:jc w:val="both"/>
      </w:pPr>
      <w:r>
        <w:rPr/>
        <w:t>The repository contains targeted C13 results for hierarchy and near-thresho</w:t>
      </w:r>
      <w:r>
        <w:rPr/>
        <w:t>ld</w:t>
      </w:r>
      <w:r>
        <w:rPr/>
        <w:t> instances, as well as generated-grid runs.</w:t>
      </w:r>
      <w:r>
        <w:rPr>
          <w:spacing w:val="40"/>
        </w:rPr>
        <w:t> </w:t>
      </w:r>
      <w:r>
        <w:rPr/>
        <w:t>The current quick results report </w:t>
      </w:r>
      <w:r>
        <w:rPr/>
        <w:t>optimal</w:t>
      </w:r>
      <w:r>
        <w:rPr/>
        <w:t> </w:t>
      </w:r>
      <w:r>
        <w:rPr>
          <w:spacing w:val="-8"/>
        </w:rPr>
        <w:t>solutions</w:t>
      </w:r>
      <w:r>
        <w:rPr>
          <w:spacing w:val="-2"/>
        </w:rPr>
        <w:t> </w:t>
      </w:r>
      <w:r>
        <w:rPr>
          <w:spacing w:val="-8"/>
        </w:rPr>
        <w:t>of</w:t>
      </w:r>
      <w:r>
        <w:rPr>
          <w:spacing w:val="-1"/>
        </w:rPr>
        <w:t> </w:t>
      </w:r>
      <w:r>
        <w:rPr>
          <w:spacing w:val="-8"/>
        </w:rPr>
        <w:t>14,700</w:t>
      </w:r>
      <w:r>
        <w:rPr>
          <w:spacing w:val="-2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21,100</w:t>
      </w:r>
      <w:r>
        <w:rPr>
          <w:spacing w:val="-2"/>
        </w:rPr>
        <w:t> </w:t>
      </w:r>
      <w:r>
        <w:rPr>
          <w:spacing w:val="-8"/>
        </w:rPr>
        <w:t>on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two</w:t>
      </w:r>
      <w:r>
        <w:rPr>
          <w:spacing w:val="-2"/>
        </w:rPr>
        <w:t> </w:t>
      </w:r>
      <w:r>
        <w:rPr>
          <w:spacing w:val="-8"/>
        </w:rPr>
        <w:t>targeted</w:t>
      </w:r>
      <w:r>
        <w:rPr>
          <w:spacing w:val="-2"/>
        </w:rPr>
        <w:t> </w:t>
      </w:r>
      <w:r>
        <w:rPr>
          <w:spacing w:val="-8"/>
        </w:rPr>
        <w:t>cases</w:t>
      </w:r>
      <w:r>
        <w:rPr>
          <w:spacing w:val="-2"/>
        </w:rPr>
        <w:t> </w:t>
      </w:r>
      <w:r>
        <w:rPr>
          <w:spacing w:val="-8"/>
        </w:rPr>
        <w:t>under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corrected</w:t>
      </w:r>
      <w:r>
        <w:rPr>
          <w:spacing w:val="-2"/>
        </w:rPr>
        <w:t> </w:t>
      </w:r>
      <w:r>
        <w:rPr>
          <w:spacing w:val="-8"/>
        </w:rPr>
        <w:t>form</w:t>
      </w:r>
      <w:r>
        <w:rPr>
          <w:spacing w:val="-8"/>
        </w:rPr>
        <w:t>ulation,</w:t>
      </w:r>
      <w:r>
        <w:rPr>
          <w:spacing w:val="-8"/>
        </w:rPr>
        <w:t> </w:t>
      </w:r>
      <w:r>
        <w:rPr/>
        <w:t>while</w:t>
      </w:r>
      <w:r>
        <w:rPr>
          <w:spacing w:val="-15"/>
        </w:rPr>
        <w:t> </w:t>
      </w:r>
      <w:r>
        <w:rPr/>
        <w:t>harder</w:t>
      </w:r>
      <w:r>
        <w:rPr>
          <w:spacing w:val="-15"/>
        </w:rPr>
        <w:t> </w:t>
      </w:r>
      <w:r>
        <w:rPr/>
        <w:t>all-check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multi-check</w:t>
      </w:r>
      <w:r>
        <w:rPr>
          <w:spacing w:val="-15"/>
        </w:rPr>
        <w:t> </w:t>
      </w:r>
      <w:r>
        <w:rPr/>
        <w:t>cases</w:t>
      </w:r>
      <w:r>
        <w:rPr>
          <w:spacing w:val="-15"/>
        </w:rPr>
        <w:t> </w:t>
      </w:r>
      <w:r>
        <w:rPr/>
        <w:t>contain</w:t>
      </w:r>
      <w:r>
        <w:rPr>
          <w:spacing w:val="-15"/>
        </w:rPr>
        <w:t> </w:t>
      </w:r>
      <w:r>
        <w:rPr/>
        <w:t>errors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infeasibility.</w:t>
      </w:r>
      <w:r>
        <w:rPr>
          <w:spacing w:val="5"/>
        </w:rPr>
        <w:t> </w:t>
      </w:r>
      <w:r>
        <w:rPr/>
        <w:t>A</w:t>
      </w:r>
      <w:r>
        <w:rPr>
          <w:spacing w:val="-15"/>
        </w:rPr>
        <w:t> </w:t>
      </w:r>
      <w:r>
        <w:rPr/>
        <w:t>longer</w:t>
      </w:r>
      <w:r>
        <w:rPr/>
        <w:t> matched C13 comparison is required before making a claim of universal </w:t>
      </w:r>
      <w:r>
        <w:rPr/>
        <w:t>empirical</w:t>
      </w:r>
      <w:r>
        <w:rPr/>
        <w:t> </w:t>
      </w:r>
      <w:r>
        <w:rPr>
          <w:spacing w:val="-2"/>
        </w:rPr>
        <w:t>separation.</w:t>
      </w:r>
    </w:p>
    <w:p>
      <w:pPr>
        <w:pStyle w:val="BodyText"/>
        <w:spacing w:line="266" w:lineRule="auto"/>
        <w:ind w:left="133" w:right="1381" w:firstLine="359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C13</w:t>
      </w:r>
      <w:r>
        <w:rPr>
          <w:spacing w:val="-13"/>
        </w:rPr>
        <w:t> </w:t>
      </w:r>
      <w:r>
        <w:rPr>
          <w:spacing w:val="-2"/>
        </w:rPr>
        <w:t>comparison</w:t>
      </w:r>
      <w:r>
        <w:rPr>
          <w:spacing w:val="-12"/>
        </w:rPr>
        <w:t> </w:t>
      </w:r>
      <w:r>
        <w:rPr>
          <w:spacing w:val="-2"/>
        </w:rPr>
        <w:t>must</w:t>
      </w:r>
      <w:r>
        <w:rPr>
          <w:spacing w:val="-13"/>
        </w:rPr>
        <w:t> </w:t>
      </w:r>
      <w:r>
        <w:rPr>
          <w:spacing w:val="-2"/>
        </w:rPr>
        <w:t>also</w:t>
      </w:r>
      <w:r>
        <w:rPr>
          <w:spacing w:val="-13"/>
        </w:rPr>
        <w:t> </w:t>
      </w:r>
      <w:r>
        <w:rPr>
          <w:spacing w:val="-2"/>
        </w:rPr>
        <w:t>control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C13b</w:t>
      </w:r>
      <w:r>
        <w:rPr>
          <w:spacing w:val="-12"/>
        </w:rPr>
        <w:t> </w:t>
      </w:r>
      <w:r>
        <w:rPr>
          <w:spacing w:val="-2"/>
        </w:rPr>
        <w:t>pre-horizon-hours</w:t>
      </w:r>
      <w:r>
        <w:rPr>
          <w:spacing w:val="-12"/>
        </w:rPr>
        <w:t> </w:t>
      </w:r>
      <w:r>
        <w:rPr>
          <w:spacing w:val="-2"/>
        </w:rPr>
        <w:t>constraint.</w:t>
      </w:r>
      <w:r>
        <w:rPr>
          <w:spacing w:val="4"/>
        </w:rPr>
        <w:t> </w:t>
      </w:r>
      <w:r>
        <w:rPr>
          <w:spacing w:val="-2"/>
        </w:rPr>
        <w:t>F</w:t>
      </w:r>
      <w:r>
        <w:rPr>
          <w:spacing w:val="-2"/>
        </w:rPr>
        <w:t>or</w:t>
      </w:r>
      <w:r>
        <w:rPr>
          <w:spacing w:val="-2"/>
        </w:rPr>
        <w:t> </w:t>
      </w:r>
      <w:r>
        <w:rPr/>
        <w:t>the loophole test, C13b is disabled so that the experiment isolates the effect of </w:t>
      </w:r>
      <w:r>
        <w:rPr/>
        <w:t>C13</w:t>
      </w:r>
      <w:r>
        <w:rPr/>
        <w:t> itself;</w:t>
      </w:r>
      <w:r>
        <w:rPr>
          <w:spacing w:val="-11"/>
        </w:rPr>
        <w:t> </w:t>
      </w:r>
      <w:r>
        <w:rPr/>
        <w:t>otherwise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independently</w:t>
      </w:r>
      <w:r>
        <w:rPr>
          <w:spacing w:val="-12"/>
        </w:rPr>
        <w:t> </w:t>
      </w:r>
      <w:r>
        <w:rPr/>
        <w:t>corrected</w:t>
      </w:r>
      <w:r>
        <w:rPr>
          <w:spacing w:val="-12"/>
        </w:rPr>
        <w:t> </w:t>
      </w:r>
      <w:r>
        <w:rPr/>
        <w:t>initial-hours</w:t>
      </w:r>
      <w:r>
        <w:rPr>
          <w:spacing w:val="-12"/>
        </w:rPr>
        <w:t> </w:t>
      </w:r>
      <w:r>
        <w:rPr/>
        <w:t>constraint</w:t>
      </w:r>
      <w:r>
        <w:rPr>
          <w:spacing w:val="-12"/>
        </w:rPr>
        <w:t> </w:t>
      </w:r>
      <w:r>
        <w:rPr/>
        <w:t>could</w:t>
      </w:r>
      <w:r>
        <w:rPr>
          <w:spacing w:val="-12"/>
        </w:rPr>
        <w:t> </w:t>
      </w:r>
      <w:r>
        <w:rPr/>
        <w:t>reject</w:t>
      </w:r>
      <w:r>
        <w:rPr>
          <w:spacing w:val="-12"/>
        </w:rPr>
        <w:t> </w:t>
      </w:r>
      <w:r>
        <w:rPr/>
        <w:t>the</w:t>
      </w:r>
      <w:r>
        <w:rPr/>
        <w:t> </w:t>
      </w:r>
      <w:r>
        <w:rPr>
          <w:spacing w:val="-4"/>
        </w:rPr>
        <w:t>assignment</w:t>
      </w:r>
      <w:r>
        <w:rPr>
          <w:spacing w:val="-11"/>
        </w:rPr>
        <w:t> </w:t>
      </w:r>
      <w:r>
        <w:rPr>
          <w:spacing w:val="-4"/>
        </w:rPr>
        <w:t>before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difference</w:t>
      </w:r>
      <w:r>
        <w:rPr>
          <w:spacing w:val="-11"/>
        </w:rPr>
        <w:t> </w:t>
      </w:r>
      <w:r>
        <w:rPr>
          <w:spacing w:val="-4"/>
        </w:rPr>
        <w:t>between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two</w:t>
      </w:r>
      <w:r>
        <w:rPr>
          <w:spacing w:val="-11"/>
        </w:rPr>
        <w:t> </w:t>
      </w:r>
      <w:r>
        <w:rPr>
          <w:spacing w:val="-4"/>
        </w:rPr>
        <w:t>C13</w:t>
      </w:r>
      <w:r>
        <w:rPr>
          <w:spacing w:val="-11"/>
        </w:rPr>
        <w:t> </w:t>
      </w:r>
      <w:r>
        <w:rPr>
          <w:spacing w:val="-4"/>
        </w:rPr>
        <w:t>forms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observed.</w:t>
      </w:r>
      <w:r>
        <w:rPr>
          <w:spacing w:val="-11"/>
        </w:rPr>
        <w:t> </w:t>
      </w: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isolation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part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experimental</w:t>
      </w:r>
      <w:r>
        <w:rPr>
          <w:spacing w:val="-7"/>
        </w:rPr>
        <w:t> </w:t>
      </w:r>
      <w:r>
        <w:rPr>
          <w:spacing w:val="-6"/>
        </w:rPr>
        <w:t>definition, not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relaxation</w:t>
      </w:r>
      <w:r>
        <w:rPr>
          <w:spacing w:val="-7"/>
        </w:rPr>
        <w:t> </w:t>
      </w:r>
      <w:r>
        <w:rPr>
          <w:spacing w:val="-6"/>
        </w:rPr>
        <w:t>used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ordinary</w:t>
      </w:r>
      <w:r>
        <w:rPr>
          <w:spacing w:val="-7"/>
        </w:rPr>
        <w:t> </w:t>
      </w:r>
      <w:r>
        <w:rPr>
          <w:spacing w:val="-6"/>
        </w:rPr>
        <w:t>production</w:t>
      </w:r>
      <w:r>
        <w:rPr>
          <w:spacing w:val="-7"/>
        </w:rPr>
        <w:t> </w:t>
      </w:r>
      <w:r>
        <w:rPr>
          <w:spacing w:val="-6"/>
        </w:rPr>
        <w:t>runs</w:t>
      </w:r>
      <w:r>
        <w:rPr>
          <w:spacing w:val="-6"/>
        </w:rPr>
        <w:t>,</w:t>
      </w:r>
      <w:r>
        <w:rPr>
          <w:spacing w:val="-6"/>
        </w:rPr>
        <w:t> </w:t>
      </w:r>
      <w:r>
        <w:rPr/>
        <w:t>where</w:t>
      </w:r>
      <w:r>
        <w:rPr>
          <w:spacing w:val="-1"/>
        </w:rPr>
        <w:t> </w:t>
      </w:r>
      <w:r>
        <w:rPr/>
        <w:t>C13b</w:t>
      </w:r>
      <w:r>
        <w:rPr>
          <w:spacing w:val="-1"/>
        </w:rPr>
        <w:t> </w:t>
      </w:r>
      <w:r>
        <w:rPr/>
        <w:t>remains</w:t>
      </w:r>
      <w:r>
        <w:rPr>
          <w:spacing w:val="-1"/>
        </w:rPr>
        <w:t> </w:t>
      </w:r>
      <w:r>
        <w:rPr/>
        <w:t>enabled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default.</w:t>
      </w:r>
    </w:p>
    <w:p>
      <w:pPr>
        <w:pStyle w:val="BodyText"/>
        <w:spacing w:line="266" w:lineRule="auto"/>
        <w:ind w:left="141" w:right="1408" w:firstLine="351"/>
        <w:jc w:val="both"/>
      </w:pPr>
      <w:r>
        <w:rPr>
          <w:spacing w:val="-6"/>
        </w:rPr>
        <w:t>The hierarchy tests have a second role:</w:t>
      </w:r>
      <w:r>
        <w:rPr>
          <w:spacing w:val="18"/>
        </w:rPr>
        <w:t> </w:t>
      </w:r>
      <w:r>
        <w:rPr>
          <w:spacing w:val="-6"/>
        </w:rPr>
        <w:t>they verify that a heavier maintenance even</w:t>
      </w:r>
      <w:r>
        <w:rPr>
          <w:spacing w:val="-6"/>
        </w:rPr>
        <w:t>t</w:t>
      </w:r>
      <w:r>
        <w:rPr>
          <w:spacing w:val="-6"/>
        </w:rPr>
        <w:t> </w:t>
      </w:r>
      <w:r>
        <w:rPr>
          <w:spacing w:val="-2"/>
        </w:rPr>
        <w:t>resets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lighter</w:t>
      </w:r>
      <w:r>
        <w:rPr>
          <w:spacing w:val="-4"/>
        </w:rPr>
        <w:t> </w:t>
      </w:r>
      <w:r>
        <w:rPr>
          <w:spacing w:val="-2"/>
        </w:rPr>
        <w:t>counters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multi-day</w:t>
      </w:r>
      <w:r>
        <w:rPr>
          <w:spacing w:val="-4"/>
        </w:rPr>
        <w:t> </w:t>
      </w:r>
      <w:r>
        <w:rPr>
          <w:spacing w:val="-2"/>
        </w:rPr>
        <w:t>checks</w:t>
      </w:r>
      <w:r>
        <w:rPr>
          <w:spacing w:val="-4"/>
        </w:rPr>
        <w:t> </w:t>
      </w:r>
      <w:r>
        <w:rPr>
          <w:spacing w:val="-2"/>
        </w:rPr>
        <w:t>block</w:t>
      </w:r>
      <w:r>
        <w:rPr>
          <w:spacing w:val="-4"/>
        </w:rPr>
        <w:t> </w:t>
      </w:r>
      <w:r>
        <w:rPr>
          <w:spacing w:val="-2"/>
        </w:rPr>
        <w:t>flights</w:t>
      </w:r>
      <w:r>
        <w:rPr>
          <w:spacing w:val="-4"/>
        </w:rPr>
        <w:t> </w:t>
      </w:r>
      <w:r>
        <w:rPr>
          <w:spacing w:val="-2"/>
        </w:rPr>
        <w:t>during</w:t>
      </w:r>
      <w:r>
        <w:rPr>
          <w:spacing w:val="-4"/>
        </w:rPr>
        <w:t> </w:t>
      </w:r>
      <w:r>
        <w:rPr>
          <w:spacing w:val="-2"/>
        </w:rPr>
        <w:t>their</w:t>
      </w:r>
      <w:r>
        <w:rPr>
          <w:spacing w:val="-4"/>
        </w:rPr>
        <w:t> </w:t>
      </w:r>
      <w:r>
        <w:rPr>
          <w:spacing w:val="-2"/>
        </w:rPr>
        <w:t>active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180" w:bottom="1080" w:left="1559" w:right="0"/>
        </w:sectPr>
      </w:pPr>
    </w:p>
    <w:p>
      <w:pPr>
        <w:pStyle w:val="BodyText"/>
        <w:spacing w:line="213" w:lineRule="auto" w:before="117"/>
        <w:ind w:left="141" w:right="1112" w:hanging="9"/>
      </w:pPr>
      <w:bookmarkStart w:name="_bookmark133" w:id="227"/>
      <w:bookmarkEnd w:id="227"/>
      <w:r>
        <w:rPr/>
      </w:r>
      <w:r>
        <w:rPr/>
        <w:t>Table</w:t>
      </w:r>
      <w:r>
        <w:rPr>
          <w:spacing w:val="17"/>
        </w:rPr>
        <w:t> </w:t>
      </w:r>
      <w:r>
        <w:rPr/>
        <w:t>8.8:</w:t>
      </w:r>
      <w:r>
        <w:rPr>
          <w:spacing w:val="40"/>
        </w:rPr>
        <w:t> </w:t>
      </w:r>
      <w:r>
        <w:rPr/>
        <w:t>Available</w:t>
      </w:r>
      <w:r>
        <w:rPr>
          <w:spacing w:val="17"/>
        </w:rPr>
        <w:t> </w:t>
      </w:r>
      <w:r>
        <w:rPr/>
        <w:t>targeted</w:t>
      </w:r>
      <w:r>
        <w:rPr>
          <w:spacing w:val="17"/>
        </w:rPr>
        <w:t> </w:t>
      </w:r>
      <w:r>
        <w:rPr/>
        <w:t>C13</w:t>
      </w:r>
      <w:r>
        <w:rPr>
          <w:spacing w:val="17"/>
        </w:rPr>
        <w:t> </w:t>
      </w:r>
      <w:r>
        <w:rPr/>
        <w:t>evidence.</w:t>
      </w:r>
      <w:r>
        <w:rPr>
          <w:spacing w:val="73"/>
        </w:rPr>
        <w:t> </w:t>
      </w:r>
      <w:r>
        <w:rPr/>
        <w:t>“Not</w:t>
      </w:r>
      <w:r>
        <w:rPr>
          <w:spacing w:val="17"/>
        </w:rPr>
        <w:t> </w:t>
      </w:r>
      <w:r>
        <w:rPr/>
        <w:t>available”</w:t>
      </w:r>
      <w:r>
        <w:rPr>
          <w:spacing w:val="17"/>
        </w:rPr>
        <w:t> </w:t>
      </w:r>
      <w:r>
        <w:rPr/>
        <w:t>denotes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result</w:t>
      </w:r>
      <w:r>
        <w:rPr>
          <w:spacing w:val="17"/>
        </w:rPr>
        <w:t> </w:t>
      </w:r>
      <w:r>
        <w:rPr/>
        <w:t>that</w:t>
      </w:r>
      <w:r>
        <w:rPr/>
        <w:t> requires</w:t>
      </w:r>
      <w:r>
        <w:rPr>
          <w:spacing w:val="-10"/>
        </w:rPr>
        <w:t> </w:t>
      </w:r>
      <w:r>
        <w:rPr/>
        <w:t>additional</w:t>
      </w:r>
      <w:r>
        <w:rPr>
          <w:spacing w:val="-9"/>
        </w:rPr>
        <w:t> </w:t>
      </w:r>
      <w:r>
        <w:rPr/>
        <w:t>matched</w:t>
      </w:r>
      <w:r>
        <w:rPr>
          <w:spacing w:val="-9"/>
        </w:rPr>
        <w:t> </w:t>
      </w:r>
      <w:r>
        <w:rPr/>
        <w:t>experiments.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2"/>
        <w:gridCol w:w="1451"/>
        <w:gridCol w:w="1622"/>
        <w:gridCol w:w="2096"/>
      </w:tblGrid>
      <w:tr>
        <w:trPr>
          <w:trHeight w:val="376" w:hRule="atLeast"/>
        </w:trPr>
        <w:tc>
          <w:tcPr>
            <w:tcW w:w="242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Instance</w:t>
            </w:r>
          </w:p>
        </w:tc>
        <w:tc>
          <w:tcPr>
            <w:tcW w:w="145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2" w:right="1"/>
              <w:jc w:val="center"/>
              <w:rPr>
                <w:sz w:val="22"/>
              </w:rPr>
            </w:pPr>
            <w:r>
              <w:rPr>
                <w:sz w:val="22"/>
              </w:rPr>
              <w:t>Paper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C13</w:t>
            </w:r>
          </w:p>
        </w:tc>
        <w:tc>
          <w:tcPr>
            <w:tcW w:w="162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2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Corrected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C13</w:t>
            </w:r>
          </w:p>
        </w:tc>
        <w:tc>
          <w:tcPr>
            <w:tcW w:w="209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Corrected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objective</w:t>
            </w:r>
          </w:p>
        </w:tc>
      </w:tr>
      <w:tr>
        <w:trPr>
          <w:trHeight w:val="299" w:hRule="atLeast"/>
        </w:trPr>
        <w:tc>
          <w:tcPr>
            <w:tcW w:w="24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ABCD check </w:t>
            </w:r>
            <w:r>
              <w:rPr>
                <w:spacing w:val="-2"/>
                <w:sz w:val="22"/>
              </w:rPr>
              <w:t>hierarchy</w:t>
            </w:r>
          </w:p>
        </w:tc>
        <w:tc>
          <w:tcPr>
            <w:tcW w:w="14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2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6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20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2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14,700</w:t>
            </w:r>
          </w:p>
        </w:tc>
      </w:tr>
      <w:tr>
        <w:trPr>
          <w:trHeight w:val="270" w:hRule="atLeast"/>
        </w:trPr>
        <w:tc>
          <w:tcPr>
            <w:tcW w:w="242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ABCD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near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threshold</w:t>
            </w:r>
          </w:p>
        </w:tc>
        <w:tc>
          <w:tcPr>
            <w:tcW w:w="1451" w:type="dxa"/>
          </w:tcPr>
          <w:p>
            <w:pPr>
              <w:pStyle w:val="TableParagraph"/>
              <w:ind w:left="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622" w:type="dxa"/>
          </w:tcPr>
          <w:p>
            <w:pPr>
              <w:pStyle w:val="TableParagraph"/>
              <w:ind w:left="2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2096" w:type="dxa"/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21,100</w:t>
            </w:r>
          </w:p>
        </w:tc>
      </w:tr>
      <w:tr>
        <w:trPr>
          <w:trHeight w:val="270" w:hRule="atLeast"/>
        </w:trPr>
        <w:tc>
          <w:tcPr>
            <w:tcW w:w="242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ABCD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checks</w:t>
            </w:r>
          </w:p>
        </w:tc>
        <w:tc>
          <w:tcPr>
            <w:tcW w:w="1451" w:type="dxa"/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error</w:t>
            </w:r>
          </w:p>
        </w:tc>
        <w:tc>
          <w:tcPr>
            <w:tcW w:w="1622" w:type="dxa"/>
          </w:tcPr>
          <w:p>
            <w:pPr>
              <w:pStyle w:val="TableParagraph"/>
              <w:ind w:left="2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error</w:t>
            </w:r>
          </w:p>
        </w:tc>
        <w:tc>
          <w:tcPr>
            <w:tcW w:w="2096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</w:tr>
      <w:tr>
        <w:trPr>
          <w:trHeight w:val="270" w:hRule="atLeast"/>
        </w:trPr>
        <w:tc>
          <w:tcPr>
            <w:tcW w:w="242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ABCD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multi-</w:t>
            </w:r>
            <w:r>
              <w:rPr>
                <w:spacing w:val="-4"/>
                <w:sz w:val="22"/>
              </w:rPr>
              <w:t>check</w:t>
            </w:r>
          </w:p>
        </w:tc>
        <w:tc>
          <w:tcPr>
            <w:tcW w:w="1451" w:type="dxa"/>
          </w:tcPr>
          <w:p>
            <w:pPr>
              <w:pStyle w:val="TableParagraph"/>
              <w:ind w:left="2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error</w:t>
            </w:r>
          </w:p>
        </w:tc>
        <w:tc>
          <w:tcPr>
            <w:tcW w:w="1622" w:type="dxa"/>
          </w:tcPr>
          <w:p>
            <w:pPr>
              <w:pStyle w:val="TableParagraph"/>
              <w:ind w:left="2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error</w:t>
            </w:r>
          </w:p>
        </w:tc>
        <w:tc>
          <w:tcPr>
            <w:tcW w:w="2096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</w:tr>
      <w:tr>
        <w:trPr>
          <w:trHeight w:val="348" w:hRule="atLeast"/>
        </w:trPr>
        <w:tc>
          <w:tcPr>
            <w:tcW w:w="24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Full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generated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grid</w:t>
            </w:r>
          </w:p>
        </w:tc>
        <w:tc>
          <w:tcPr>
            <w:tcW w:w="1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" w:right="1"/>
              <w:jc w:val="center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available</w:t>
            </w:r>
          </w:p>
        </w:tc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2" w:right="2"/>
              <w:jc w:val="center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available</w:t>
            </w:r>
          </w:p>
        </w:tc>
        <w:tc>
          <w:tcPr>
            <w:tcW w:w="20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" w:right="2"/>
              <w:jc w:val="center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available</w:t>
            </w:r>
          </w:p>
        </w:tc>
      </w:tr>
    </w:tbl>
    <w:p>
      <w:pPr>
        <w:pStyle w:val="BodyText"/>
        <w:tabs>
          <w:tab w:pos="927" w:val="left" w:leader="none"/>
          <w:tab w:pos="1680" w:val="left" w:leader="none"/>
          <w:tab w:pos="3190" w:val="left" w:leader="none"/>
          <w:tab w:pos="4435" w:val="left" w:leader="none"/>
          <w:tab w:pos="4844" w:val="left" w:leader="none"/>
          <w:tab w:pos="5393" w:val="left" w:leader="none"/>
          <w:tab w:pos="6719" w:val="left" w:leader="none"/>
          <w:tab w:pos="7360" w:val="left" w:leader="none"/>
          <w:tab w:pos="8446" w:val="left" w:leader="none"/>
        </w:tabs>
        <w:spacing w:line="306" w:lineRule="exact" w:before="183"/>
        <w:ind w:left="133"/>
      </w:pPr>
      <w:bookmarkStart w:name="_bookmark134" w:id="228"/>
      <w:bookmarkEnd w:id="228"/>
      <w:r>
        <w:rPr/>
      </w:r>
      <w:r>
        <w:rPr>
          <w:spacing w:val="-2"/>
        </w:rPr>
        <w:t>Table</w:t>
      </w:r>
      <w:r>
        <w:rPr/>
        <w:tab/>
      </w:r>
      <w:r>
        <w:rPr>
          <w:spacing w:val="-4"/>
        </w:rPr>
        <w:t>8.9:</w:t>
      </w:r>
      <w:r>
        <w:rPr/>
        <w:tab/>
      </w:r>
      <w:r>
        <w:rPr>
          <w:spacing w:val="-2"/>
        </w:rPr>
        <w:t>Independent</w:t>
      </w:r>
      <w:r>
        <w:rPr/>
        <w:tab/>
      </w:r>
      <w:r>
        <w:rPr>
          <w:spacing w:val="-2"/>
        </w:rPr>
        <w:t>validation</w:t>
      </w:r>
      <w:r>
        <w:rPr/>
        <w:tab/>
      </w:r>
      <w:r>
        <w:rPr>
          <w:spacing w:val="-5"/>
        </w:rPr>
        <w:t>of</w:t>
      </w:r>
      <w:r>
        <w:rPr/>
        <w:tab/>
      </w:r>
      <w:r>
        <w:rPr>
          <w:spacing w:val="-5"/>
        </w:rPr>
        <w:t>the</w:t>
      </w:r>
      <w:r>
        <w:rPr/>
        <w:tab/>
      </w:r>
      <w:r>
        <w:rPr>
          <w:spacing w:val="-2"/>
        </w:rPr>
        <w:t>Constraint</w:t>
      </w:r>
      <w:r>
        <w:rPr/>
        <w:tab/>
      </w:r>
      <w:r>
        <w:rPr>
          <w:spacing w:val="-4"/>
        </w:rPr>
        <w:t>(13)</w:t>
      </w:r>
      <w:r>
        <w:rPr/>
        <w:tab/>
      </w:r>
      <w:r>
        <w:rPr>
          <w:spacing w:val="-2"/>
        </w:rPr>
        <w:t>loophole</w:t>
      </w:r>
      <w:r>
        <w:rPr/>
        <w:tab/>
      </w:r>
      <w:r>
        <w:rPr>
          <w:spacing w:val="-4"/>
        </w:rPr>
        <w:t>from</w:t>
      </w:r>
    </w:p>
    <w:p>
      <w:pPr>
        <w:pStyle w:val="BodyText"/>
        <w:spacing w:line="306" w:lineRule="exact"/>
        <w:ind w:left="141"/>
      </w:pPr>
      <w:r>
        <w:rPr>
          <w:spacing w:val="-2"/>
          <w:w w:val="115"/>
        </w:rPr>
        <w:t>results/tables/c13/c13_loophole_validation.csv.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1221739</wp:posOffset>
                </wp:positionH>
                <wp:positionV relativeFrom="paragraph">
                  <wp:posOffset>142030</wp:posOffset>
                </wp:positionV>
                <wp:extent cx="5296535" cy="127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5296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6535" h="0">
                              <a:moveTo>
                                <a:pt x="0" y="0"/>
                              </a:moveTo>
                              <a:lnTo>
                                <a:pt x="529650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199997pt;margin-top:11.183502pt;width:417.05pt;height:.1pt;mso-position-horizontal-relative:page;mso-position-vertical-relative:paragraph;z-index:-15673856;mso-wrap-distance-left:0;mso-wrap-distance-right:0" id="docshape101" coordorigin="1924,224" coordsize="8341,0" path="m1924,224l10265,22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592" w:val="left" w:leader="none"/>
          <w:tab w:pos="4059" w:val="left" w:leader="none"/>
          <w:tab w:pos="5264" w:val="left" w:leader="none"/>
          <w:tab w:pos="7351" w:val="left" w:leader="none"/>
        </w:tabs>
        <w:spacing w:before="25"/>
        <w:ind w:left="484" w:right="0" w:firstLine="0"/>
        <w:jc w:val="left"/>
        <w:rPr>
          <w:sz w:val="22"/>
        </w:rPr>
      </w:pPr>
      <w:r>
        <w:rPr>
          <w:spacing w:val="-2"/>
          <w:sz w:val="22"/>
        </w:rPr>
        <w:t>Formulation</w:t>
      </w:r>
      <w:r>
        <w:rPr>
          <w:sz w:val="22"/>
        </w:rPr>
        <w:tab/>
      </w:r>
      <w:r>
        <w:rPr>
          <w:spacing w:val="-5"/>
          <w:sz w:val="22"/>
        </w:rPr>
        <w:t>Solver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status</w:t>
      </w:r>
      <w:r>
        <w:rPr>
          <w:sz w:val="22"/>
        </w:rPr>
        <w:tab/>
      </w:r>
      <w:r>
        <w:rPr>
          <w:spacing w:val="-2"/>
          <w:sz w:val="22"/>
        </w:rPr>
        <w:t>Violations</w:t>
      </w:r>
      <w:r>
        <w:rPr>
          <w:sz w:val="22"/>
        </w:rPr>
        <w:tab/>
      </w:r>
      <w:r>
        <w:rPr>
          <w:spacing w:val="-6"/>
          <w:sz w:val="22"/>
        </w:rPr>
        <w:t>Accumulated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(min)</w:t>
      </w:r>
      <w:r>
        <w:rPr>
          <w:sz w:val="22"/>
        </w:rPr>
        <w:tab/>
        <w:t>Excess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(min)</w:t>
      </w:r>
    </w:p>
    <w:p>
      <w:pPr>
        <w:pStyle w:val="BodyText"/>
        <w:spacing w:before="9"/>
        <w:rPr>
          <w:sz w:val="4"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1"/>
        <w:gridCol w:w="1722"/>
        <w:gridCol w:w="1452"/>
        <w:gridCol w:w="1866"/>
        <w:gridCol w:w="1021"/>
      </w:tblGrid>
      <w:tr>
        <w:trPr>
          <w:trHeight w:val="299" w:hRule="atLeast"/>
        </w:trPr>
        <w:tc>
          <w:tcPr>
            <w:tcW w:w="22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1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Original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paper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C13</w:t>
            </w:r>
          </w:p>
        </w:tc>
        <w:tc>
          <w:tcPr>
            <w:tcW w:w="17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546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45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546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86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572"/>
              <w:rPr>
                <w:sz w:val="22"/>
              </w:rPr>
            </w:pPr>
            <w:r>
              <w:rPr>
                <w:spacing w:val="-2"/>
                <w:sz w:val="22"/>
              </w:rPr>
              <w:t>1,400</w:t>
            </w:r>
          </w:p>
        </w:tc>
        <w:tc>
          <w:tcPr>
            <w:tcW w:w="10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9"/>
              <w:rPr>
                <w:sz w:val="22"/>
              </w:rPr>
            </w:pPr>
            <w:r>
              <w:rPr>
                <w:spacing w:val="-5"/>
                <w:sz w:val="22"/>
              </w:rPr>
              <w:t>400</w:t>
            </w:r>
          </w:p>
        </w:tc>
      </w:tr>
      <w:tr>
        <w:trPr>
          <w:trHeight w:val="348" w:hRule="atLeast"/>
        </w:trPr>
        <w:tc>
          <w:tcPr>
            <w:tcW w:w="22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Corrected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split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C13</w:t>
            </w:r>
          </w:p>
        </w:tc>
        <w:tc>
          <w:tcPr>
            <w:tcW w:w="17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545"/>
              <w:rPr>
                <w:sz w:val="22"/>
              </w:rPr>
            </w:pPr>
            <w:r>
              <w:rPr>
                <w:spacing w:val="-2"/>
                <w:sz w:val="22"/>
              </w:rPr>
              <w:t>infeasible</w:t>
            </w:r>
          </w:p>
        </w:tc>
        <w:tc>
          <w:tcPr>
            <w:tcW w:w="14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546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86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572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10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</w:tr>
    </w:tbl>
    <w:p>
      <w:pPr>
        <w:pStyle w:val="BodyText"/>
        <w:spacing w:before="81"/>
        <w:rPr>
          <w:sz w:val="22"/>
        </w:rPr>
      </w:pPr>
    </w:p>
    <w:p>
      <w:pPr>
        <w:pStyle w:val="BodyText"/>
        <w:spacing w:line="266" w:lineRule="auto"/>
        <w:ind w:left="141" w:right="1414" w:hanging="9"/>
        <w:jc w:val="both"/>
      </w:pPr>
      <w:r>
        <w:rPr/>
        <w:t>windows.</w:t>
      </w:r>
      <w:r>
        <w:rPr>
          <w:spacing w:val="23"/>
        </w:rPr>
        <w:t> </w:t>
      </w:r>
      <w:r>
        <w:rPr/>
        <w:t>These</w:t>
      </w:r>
      <w:r>
        <w:rPr>
          <w:spacing w:val="-7"/>
        </w:rPr>
        <w:t> </w:t>
      </w:r>
      <w:r>
        <w:rPr/>
        <w:t>tests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retained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future</w:t>
      </w:r>
      <w:r>
        <w:rPr>
          <w:spacing w:val="-6"/>
        </w:rPr>
        <w:t> </w:t>
      </w:r>
      <w:r>
        <w:rPr/>
        <w:t>release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small</w:t>
      </w:r>
      <w:r>
        <w:rPr>
          <w:spacing w:val="-7"/>
        </w:rPr>
        <w:t> </w:t>
      </w:r>
      <w:r>
        <w:rPr/>
        <w:t>regression</w:t>
      </w:r>
      <w:r>
        <w:rPr/>
        <w:t> instances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interpretability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greater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random</w:t>
      </w:r>
      <w:r>
        <w:rPr>
          <w:spacing w:val="-4"/>
        </w:rPr>
        <w:t> </w:t>
      </w:r>
      <w:r>
        <w:rPr/>
        <w:t>grid.</w:t>
      </w:r>
    </w:p>
    <w:p>
      <w:pPr>
        <w:pStyle w:val="BodyText"/>
        <w:spacing w:before="54"/>
      </w:pPr>
    </w:p>
    <w:p>
      <w:pPr>
        <w:pStyle w:val="Heading3"/>
        <w:numPr>
          <w:ilvl w:val="2"/>
          <w:numId w:val="21"/>
        </w:numPr>
        <w:tabs>
          <w:tab w:pos="1127" w:val="left" w:leader="none"/>
        </w:tabs>
        <w:spacing w:line="240" w:lineRule="auto" w:before="0" w:after="0"/>
        <w:ind w:left="1127" w:right="0" w:hanging="986"/>
        <w:jc w:val="left"/>
      </w:pPr>
      <w:bookmarkStart w:name="Dedicated loophole validation" w:id="229"/>
      <w:bookmarkEnd w:id="229"/>
      <w:r>
        <w:rPr>
          <w:b w:val="0"/>
        </w:rPr>
      </w:r>
      <w:bookmarkStart w:name="_bookmark135" w:id="230"/>
      <w:bookmarkEnd w:id="230"/>
      <w:r>
        <w:rPr>
          <w:b w:val="0"/>
        </w:rPr>
      </w:r>
      <w:r>
        <w:rPr>
          <w:w w:val="105"/>
        </w:rPr>
        <w:t>Dedicated</w:t>
      </w:r>
      <w:r>
        <w:rPr>
          <w:spacing w:val="41"/>
          <w:w w:val="105"/>
        </w:rPr>
        <w:t> </w:t>
      </w:r>
      <w:r>
        <w:rPr>
          <w:w w:val="105"/>
        </w:rPr>
        <w:t>loophole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validation</w:t>
      </w:r>
    </w:p>
    <w:p>
      <w:pPr>
        <w:pStyle w:val="BodyText"/>
        <w:spacing w:line="266" w:lineRule="auto" w:before="177"/>
        <w:ind w:left="141" w:right="1375" w:hanging="9"/>
        <w:jc w:val="both"/>
      </w:pPr>
      <w:r>
        <w:rPr/>
        <w:t>The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direct</w:t>
      </w:r>
      <w:r>
        <w:rPr>
          <w:spacing w:val="-8"/>
        </w:rPr>
        <w:t> </w:t>
      </w:r>
      <w:r>
        <w:rPr/>
        <w:t>computational</w:t>
      </w:r>
      <w:r>
        <w:rPr>
          <w:spacing w:val="-8"/>
        </w:rPr>
        <w:t> </w:t>
      </w:r>
      <w:r>
        <w:rPr/>
        <w:t>validation</w:t>
      </w:r>
      <w:r>
        <w:rPr>
          <w:spacing w:val="-8"/>
        </w:rPr>
        <w:t> </w:t>
      </w:r>
      <w:r>
        <w:rPr/>
        <w:t>uses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dedicated</w:t>
      </w:r>
      <w:r>
        <w:rPr>
          <w:spacing w:val="-8"/>
        </w:rPr>
        <w:t> </w:t>
      </w:r>
      <w:r>
        <w:rPr/>
        <w:t>c13_loophole_test.json</w:t>
      </w:r>
      <w:r>
        <w:rPr/>
        <w:t> </w:t>
      </w:r>
      <w:r>
        <w:rPr>
          <w:spacing w:val="-2"/>
        </w:rPr>
        <w:t>instance.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original</w:t>
      </w:r>
      <w:r>
        <w:rPr>
          <w:spacing w:val="-13"/>
        </w:rPr>
        <w:t> </w:t>
      </w:r>
      <w:r>
        <w:rPr>
          <w:spacing w:val="-2"/>
        </w:rPr>
        <w:t>paper</w:t>
      </w:r>
      <w:r>
        <w:rPr>
          <w:spacing w:val="-13"/>
        </w:rPr>
        <w:t> </w:t>
      </w:r>
      <w:r>
        <w:rPr>
          <w:spacing w:val="-2"/>
        </w:rPr>
        <w:t>form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Constraint</w:t>
      </w:r>
      <w:r>
        <w:rPr>
          <w:spacing w:val="-13"/>
        </w:rPr>
        <w:t> </w:t>
      </w:r>
      <w:r>
        <w:rPr>
          <w:spacing w:val="-2"/>
        </w:rPr>
        <w:t>(13),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MILP</w:t>
      </w:r>
      <w:r>
        <w:rPr>
          <w:spacing w:val="-13"/>
        </w:rPr>
        <w:t> </w:t>
      </w:r>
      <w:r>
        <w:rPr>
          <w:spacing w:val="-2"/>
        </w:rPr>
        <w:t>reports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optimal</w:t>
      </w:r>
      <w:r>
        <w:rPr>
          <w:spacing w:val="-2"/>
        </w:rPr>
        <w:t> solution,</w:t>
      </w:r>
      <w:r>
        <w:rPr>
          <w:spacing w:val="-3"/>
        </w:rPr>
        <w:t> </w:t>
      </w:r>
      <w:r>
        <w:rPr>
          <w:spacing w:val="-2"/>
        </w:rPr>
        <w:t>but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independent</w:t>
      </w:r>
      <w:r>
        <w:rPr>
          <w:spacing w:val="-3"/>
        </w:rPr>
        <w:t> </w:t>
      </w:r>
      <w:r>
        <w:rPr>
          <w:spacing w:val="-2"/>
        </w:rPr>
        <w:t>maintenance</w:t>
      </w:r>
      <w:r>
        <w:rPr>
          <w:spacing w:val="-3"/>
        </w:rPr>
        <w:t> </w:t>
      </w:r>
      <w:r>
        <w:rPr>
          <w:spacing w:val="-2"/>
        </w:rPr>
        <w:t>validator</w:t>
      </w:r>
      <w:r>
        <w:rPr>
          <w:spacing w:val="-3"/>
        </w:rPr>
        <w:t> </w:t>
      </w:r>
      <w:r>
        <w:rPr>
          <w:spacing w:val="-2"/>
        </w:rPr>
        <w:t>reconstructs</w:t>
      </w:r>
      <w:r>
        <w:rPr>
          <w:spacing w:val="-3"/>
        </w:rPr>
        <w:t> </w:t>
      </w:r>
      <w:r>
        <w:rPr>
          <w:spacing w:val="-2"/>
        </w:rPr>
        <w:t>1,400</w:t>
      </w:r>
      <w:r>
        <w:rPr>
          <w:spacing w:val="-3"/>
        </w:rPr>
        <w:t> </w:t>
      </w:r>
      <w:r>
        <w:rPr>
          <w:spacing w:val="-2"/>
        </w:rPr>
        <w:t>accum</w:t>
      </w:r>
      <w:r>
        <w:rPr>
          <w:spacing w:val="-2"/>
        </w:rPr>
        <w:t>ulated</w:t>
      </w:r>
      <w:r>
        <w:rPr>
          <w:spacing w:val="-2"/>
        </w:rPr>
        <w:t> </w:t>
      </w:r>
      <w:r>
        <w:rPr/>
        <w:t>flight</w:t>
      </w:r>
      <w:r>
        <w:rPr>
          <w:spacing w:val="-3"/>
        </w:rPr>
        <w:t> </w:t>
      </w:r>
      <w:r>
        <w:rPr/>
        <w:t>minutes</w:t>
      </w:r>
      <w:r>
        <w:rPr>
          <w:spacing w:val="-3"/>
        </w:rPr>
        <w:t> </w:t>
      </w:r>
      <w:r>
        <w:rPr/>
        <w:t>against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1,000-minute</w:t>
      </w:r>
      <w:r>
        <w:rPr>
          <w:spacing w:val="-3"/>
        </w:rPr>
        <w:t> </w:t>
      </w:r>
      <w:r>
        <w:rPr/>
        <w:t>A-threshold.</w:t>
      </w:r>
      <w:r>
        <w:rPr>
          <w:spacing w:val="25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resulting</w:t>
      </w:r>
      <w:r>
        <w:rPr>
          <w:spacing w:val="-3"/>
        </w:rPr>
        <w:t> </w:t>
      </w:r>
      <w:r>
        <w:rPr/>
        <w:t>400-minute</w:t>
      </w:r>
      <w:r>
        <w:rPr>
          <w:spacing w:val="-3"/>
        </w:rPr>
        <w:t> </w:t>
      </w:r>
      <w:r>
        <w:rPr/>
        <w:t>excess</w:t>
      </w:r>
      <w:r>
        <w:rPr/>
        <w:t> is precisely the logical loophole identified in Chapter </w:t>
      </w:r>
      <w:hyperlink w:history="true" w:anchor="_bookmark37">
        <w:r>
          <w:rPr/>
          <w:t>4.</w:t>
        </w:r>
      </w:hyperlink>
      <w:r>
        <w:rPr>
          <w:spacing w:val="40"/>
        </w:rPr>
        <w:t> </w:t>
      </w:r>
      <w:r>
        <w:rPr/>
        <w:t>With the corrected </w:t>
      </w:r>
      <w:r>
        <w:rPr/>
        <w:t>split</w:t>
      </w:r>
      <w:r>
        <w:rPr/>
        <w:t> formulation,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same</w:t>
      </w:r>
      <w:r>
        <w:rPr>
          <w:spacing w:val="-13"/>
        </w:rPr>
        <w:t> </w:t>
      </w:r>
      <w:r>
        <w:rPr/>
        <w:t>instance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infeasible,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should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maintenance</w:t>
      </w:r>
      <w:r>
        <w:rPr/>
        <w:t>-</w:t>
      </w:r>
      <w:r>
        <w:rPr/>
        <w:t>capable</w:t>
      </w:r>
      <w:r>
        <w:rPr>
          <w:spacing w:val="-1"/>
        </w:rPr>
        <w:t> </w:t>
      </w:r>
      <w:r>
        <w:rPr/>
        <w:t>reset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inserted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constructed</w:t>
      </w:r>
      <w:r>
        <w:rPr>
          <w:spacing w:val="-2"/>
        </w:rPr>
        <w:t> </w:t>
      </w:r>
      <w:r>
        <w:rPr/>
        <w:t>sequence.</w:t>
      </w:r>
    </w:p>
    <w:p>
      <w:pPr>
        <w:pStyle w:val="BodyText"/>
        <w:spacing w:line="266" w:lineRule="auto"/>
        <w:ind w:left="141" w:right="1413" w:firstLine="351"/>
        <w:jc w:val="both"/>
      </w:pP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test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stronger</w:t>
      </w:r>
      <w:r>
        <w:rPr>
          <w:spacing w:val="-8"/>
        </w:rPr>
        <w:t> </w:t>
      </w:r>
      <w:r>
        <w:rPr>
          <w:spacing w:val="-4"/>
        </w:rPr>
        <w:t>than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comparison</w:t>
      </w:r>
      <w:r>
        <w:rPr>
          <w:spacing w:val="-8"/>
        </w:rPr>
        <w:t> </w:t>
      </w:r>
      <w:r>
        <w:rPr>
          <w:spacing w:val="-4"/>
        </w:rPr>
        <w:t>based</w:t>
      </w:r>
      <w:r>
        <w:rPr>
          <w:spacing w:val="-8"/>
        </w:rPr>
        <w:t> </w:t>
      </w:r>
      <w:r>
        <w:rPr>
          <w:spacing w:val="-4"/>
        </w:rPr>
        <w:t>only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solver</w:t>
      </w:r>
      <w:r>
        <w:rPr>
          <w:spacing w:val="-8"/>
        </w:rPr>
        <w:t> </w:t>
      </w:r>
      <w:r>
        <w:rPr>
          <w:spacing w:val="-4"/>
        </w:rPr>
        <w:t>status.</w:t>
      </w:r>
      <w:r>
        <w:rPr>
          <w:spacing w:val="12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combines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4"/>
        </w:rPr>
        <w:t> MILP result with an independent post-solution validator that recomputes cumulativ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spacing w:val="-6"/>
        </w:rPr>
        <w:t>flight hours from the assignment and maintenance decisions.</w:t>
      </w:r>
      <w:r>
        <w:rPr>
          <w:spacing w:val="17"/>
        </w:rPr>
        <w:t> </w:t>
      </w:r>
      <w:r>
        <w:rPr>
          <w:spacing w:val="-6"/>
        </w:rPr>
        <w:t>It therefore </w:t>
      </w:r>
      <w:r>
        <w:rPr>
          <w:spacing w:val="-6"/>
        </w:rPr>
        <w:t>demonstrates</w:t>
      </w:r>
      <w:r>
        <w:rPr>
          <w:spacing w:val="-6"/>
        </w:rPr>
        <w:t> both the existence of the original formulation’s false feasible solution and the correctiv</w:t>
      </w:r>
      <w:r>
        <w:rPr>
          <w:spacing w:val="-6"/>
        </w:rPr>
        <w:t>e</w:t>
      </w:r>
      <w:r>
        <w:rPr>
          <w:spacing w:val="-6"/>
        </w:rPr>
        <w:t> </w:t>
      </w:r>
      <w:r>
        <w:rPr/>
        <w:t>effect of the split inequalities.</w:t>
      </w:r>
    </w:p>
    <w:p>
      <w:pPr>
        <w:pStyle w:val="BodyText"/>
        <w:spacing w:before="107"/>
      </w:pPr>
    </w:p>
    <w:p>
      <w:pPr>
        <w:pStyle w:val="Heading2"/>
        <w:numPr>
          <w:ilvl w:val="1"/>
          <w:numId w:val="21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Heuristic tournament" w:id="231"/>
      <w:bookmarkEnd w:id="231"/>
      <w:r>
        <w:rPr>
          <w:b w:val="0"/>
        </w:rPr>
      </w:r>
      <w:bookmarkStart w:name="_bookmark136" w:id="232"/>
      <w:bookmarkEnd w:id="232"/>
      <w:r>
        <w:rPr>
          <w:b w:val="0"/>
        </w:rPr>
      </w:r>
      <w:r>
        <w:rPr>
          <w:w w:val="110"/>
        </w:rPr>
        <w:t>Heuristic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tournament</w:t>
      </w:r>
    </w:p>
    <w:p>
      <w:pPr>
        <w:pStyle w:val="BodyText"/>
        <w:spacing w:line="266" w:lineRule="auto" w:before="241"/>
        <w:ind w:left="133" w:right="1369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executable</w:t>
      </w:r>
      <w:r>
        <w:rPr>
          <w:spacing w:val="-13"/>
        </w:rPr>
        <w:t> </w:t>
      </w:r>
      <w:r>
        <w:rPr>
          <w:spacing w:val="-2"/>
        </w:rPr>
        <w:t>application</w:t>
      </w:r>
      <w:r>
        <w:rPr>
          <w:spacing w:val="-13"/>
        </w:rPr>
        <w:t> </w:t>
      </w:r>
      <w:r>
        <w:rPr>
          <w:spacing w:val="-2"/>
        </w:rPr>
        <w:t>currently</w:t>
      </w:r>
      <w:r>
        <w:rPr>
          <w:spacing w:val="-13"/>
        </w:rPr>
        <w:t> </w:t>
      </w:r>
      <w:r>
        <w:rPr>
          <w:spacing w:val="-2"/>
        </w:rPr>
        <w:t>exposes</w:t>
      </w:r>
      <w:r>
        <w:rPr>
          <w:spacing w:val="-13"/>
        </w:rPr>
        <w:t> </w:t>
      </w:r>
      <w:r>
        <w:rPr>
          <w:spacing w:val="-2"/>
        </w:rPr>
        <w:t>seven</w:t>
      </w:r>
      <w:r>
        <w:rPr>
          <w:spacing w:val="-13"/>
        </w:rPr>
        <w:t> </w:t>
      </w:r>
      <w:r>
        <w:rPr>
          <w:spacing w:val="-2"/>
        </w:rPr>
        <w:t>modes:</w:t>
      </w:r>
      <w:r>
        <w:rPr>
          <w:spacing w:val="4"/>
        </w:rPr>
        <w:t> </w:t>
      </w:r>
      <w:r>
        <w:rPr>
          <w:spacing w:val="-2"/>
        </w:rPr>
        <w:t>greedy,</w:t>
      </w:r>
      <w:r>
        <w:rPr>
          <w:spacing w:val="-13"/>
        </w:rPr>
        <w:t> </w:t>
      </w:r>
      <w:r>
        <w:rPr>
          <w:spacing w:val="-2"/>
        </w:rPr>
        <w:t>insertion,</w:t>
      </w:r>
      <w:r>
        <w:rPr>
          <w:spacing w:val="-13"/>
        </w:rPr>
        <w:t> </w:t>
      </w:r>
      <w:r>
        <w:rPr>
          <w:spacing w:val="-2"/>
        </w:rPr>
        <w:t>greedy</w:t>
      </w:r>
      <w:r>
        <w:rPr>
          <w:spacing w:val="-2"/>
        </w:rPr>
        <w:t>-</w:t>
      </w:r>
      <w:r>
        <w:rPr>
          <w:spacing w:val="-2"/>
        </w:rPr>
        <w:t>plus-insertion,</w:t>
      </w:r>
      <w:r>
        <w:rPr>
          <w:spacing w:val="-5"/>
        </w:rPr>
        <w:t> </w:t>
      </w:r>
      <w:r>
        <w:rPr>
          <w:spacing w:val="-2"/>
        </w:rPr>
        <w:t>repair,</w:t>
      </w:r>
      <w:r>
        <w:rPr>
          <w:spacing w:val="-5"/>
        </w:rPr>
        <w:t> </w:t>
      </w:r>
      <w:r>
        <w:rPr>
          <w:spacing w:val="-2"/>
        </w:rPr>
        <w:t>local</w:t>
      </w:r>
      <w:r>
        <w:rPr>
          <w:spacing w:val="-5"/>
        </w:rPr>
        <w:t> </w:t>
      </w:r>
      <w:r>
        <w:rPr>
          <w:spacing w:val="-2"/>
        </w:rPr>
        <w:t>search,</w:t>
      </w:r>
      <w:r>
        <w:rPr>
          <w:spacing w:val="-5"/>
        </w:rPr>
        <w:t> </w:t>
      </w:r>
      <w:r>
        <w:rPr>
          <w:spacing w:val="-2"/>
        </w:rPr>
        <w:t>modified</w:t>
      </w:r>
      <w:r>
        <w:rPr>
          <w:spacing w:val="-5"/>
        </w:rPr>
        <w:t> </w:t>
      </w:r>
      <w:r>
        <w:rPr>
          <w:spacing w:val="-2"/>
        </w:rPr>
        <w:t>Dijkstra,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ACO.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seven</w:t>
      </w:r>
      <w:r>
        <w:rPr>
          <w:spacing w:val="-5"/>
        </w:rPr>
        <w:t> </w:t>
      </w:r>
      <w:r>
        <w:rPr>
          <w:spacing w:val="-2"/>
        </w:rPr>
        <w:t>invoke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2"/>
        </w:rPr>
        <w:t> </w:t>
      </w:r>
      <w:r>
        <w:rPr>
          <w:spacing w:val="-4"/>
        </w:rPr>
        <w:t>same</w:t>
      </w:r>
      <w:r>
        <w:rPr>
          <w:spacing w:val="-8"/>
        </w:rPr>
        <w:t> </w:t>
      </w:r>
      <w:r>
        <w:rPr>
          <w:spacing w:val="-4"/>
        </w:rPr>
        <w:t>timeline</w:t>
      </w:r>
      <w:r>
        <w:rPr>
          <w:spacing w:val="-8"/>
        </w:rPr>
        <w:t> </w:t>
      </w:r>
      <w:r>
        <w:rPr>
          <w:spacing w:val="-4"/>
        </w:rPr>
        <w:t>feasibility</w:t>
      </w:r>
      <w:r>
        <w:rPr>
          <w:spacing w:val="-8"/>
        </w:rPr>
        <w:t> </w:t>
      </w:r>
      <w:r>
        <w:rPr>
          <w:spacing w:val="-4"/>
        </w:rPr>
        <w:t>oracle,</w:t>
      </w:r>
      <w:r>
        <w:rPr>
          <w:spacing w:val="-8"/>
        </w:rPr>
        <w:t> </w:t>
      </w:r>
      <w:r>
        <w:rPr>
          <w:spacing w:val="-4"/>
        </w:rPr>
        <w:t>so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valid</w:t>
      </w:r>
      <w:r>
        <w:rPr>
          <w:spacing w:val="-8"/>
        </w:rPr>
        <w:t> </w:t>
      </w:r>
      <w:r>
        <w:rPr>
          <w:spacing w:val="-4"/>
        </w:rPr>
        <w:t>route</w:t>
      </w:r>
      <w:r>
        <w:rPr>
          <w:spacing w:val="-8"/>
        </w:rPr>
        <w:t> </w:t>
      </w:r>
      <w:r>
        <w:rPr>
          <w:spacing w:val="-4"/>
        </w:rPr>
        <w:t>has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same</w:t>
      </w:r>
      <w:r>
        <w:rPr>
          <w:spacing w:val="-8"/>
        </w:rPr>
        <w:t> </w:t>
      </w:r>
      <w:r>
        <w:rPr>
          <w:spacing w:val="-4"/>
        </w:rPr>
        <w:t>meaning</w:t>
      </w:r>
      <w:r>
        <w:rPr>
          <w:spacing w:val="-8"/>
        </w:rPr>
        <w:t> </w:t>
      </w:r>
      <w:r>
        <w:rPr>
          <w:spacing w:val="-4"/>
        </w:rPr>
        <w:t>across</w:t>
      </w:r>
      <w:r>
        <w:rPr>
          <w:spacing w:val="-8"/>
        </w:rPr>
        <w:t> </w:t>
      </w:r>
      <w:r>
        <w:rPr>
          <w:spacing w:val="-4"/>
        </w:rPr>
        <w:t>metho</w:t>
      </w:r>
      <w:r>
        <w:rPr>
          <w:spacing w:val="-4"/>
        </w:rPr>
        <w:t>ds.</w:t>
      </w:r>
      <w:r>
        <w:rPr>
          <w:spacing w:val="-4"/>
        </w:rPr>
        <w:t> </w:t>
      </w:r>
      <w:r>
        <w:rPr>
          <w:spacing w:val="-6"/>
        </w:rPr>
        <w:t>Their</w:t>
      </w:r>
      <w:r>
        <w:rPr>
          <w:spacing w:val="-11"/>
        </w:rPr>
        <w:t> </w:t>
      </w:r>
      <w:r>
        <w:rPr>
          <w:spacing w:val="-6"/>
        </w:rPr>
        <w:t>search</w:t>
      </w:r>
      <w:r>
        <w:rPr>
          <w:spacing w:val="-9"/>
        </w:rPr>
        <w:t> </w:t>
      </w:r>
      <w:r>
        <w:rPr>
          <w:spacing w:val="-6"/>
        </w:rPr>
        <w:t>effort</w:t>
      </w:r>
      <w:r>
        <w:rPr>
          <w:spacing w:val="-9"/>
        </w:rPr>
        <w:t> </w:t>
      </w:r>
      <w:r>
        <w:rPr>
          <w:spacing w:val="-6"/>
        </w:rPr>
        <w:t>differs:</w:t>
      </w:r>
      <w:r>
        <w:rPr>
          <w:spacing w:val="-9"/>
        </w:rPr>
        <w:t> </w:t>
      </w:r>
      <w:r>
        <w:rPr>
          <w:spacing w:val="-6"/>
        </w:rPr>
        <w:t>greedy</w:t>
      </w:r>
      <w:r>
        <w:rPr>
          <w:spacing w:val="-9"/>
        </w:rPr>
        <w:t> </w:t>
      </w:r>
      <w:r>
        <w:rPr>
          <w:spacing w:val="-6"/>
        </w:rPr>
        <w:t>appends</w:t>
      </w:r>
      <w:r>
        <w:rPr>
          <w:spacing w:val="-9"/>
        </w:rPr>
        <w:t> </w:t>
      </w:r>
      <w:r>
        <w:rPr>
          <w:spacing w:val="-6"/>
        </w:rPr>
        <w:t>flights,</w:t>
      </w:r>
      <w:r>
        <w:rPr>
          <w:spacing w:val="-9"/>
        </w:rPr>
        <w:t> </w:t>
      </w:r>
      <w:r>
        <w:rPr>
          <w:spacing w:val="-6"/>
        </w:rPr>
        <w:t>insertion</w:t>
      </w:r>
      <w:r>
        <w:rPr>
          <w:spacing w:val="-9"/>
        </w:rPr>
        <w:t> </w:t>
      </w:r>
      <w:r>
        <w:rPr>
          <w:spacing w:val="-6"/>
        </w:rPr>
        <w:t>examines</w:t>
      </w:r>
      <w:r>
        <w:rPr>
          <w:spacing w:val="-9"/>
        </w:rPr>
        <w:t> </w:t>
      </w:r>
      <w:r>
        <w:rPr>
          <w:spacing w:val="-6"/>
        </w:rPr>
        <w:t>all</w:t>
      </w:r>
      <w:r>
        <w:rPr>
          <w:spacing w:val="-9"/>
        </w:rPr>
        <w:t> </w:t>
      </w:r>
      <w:r>
        <w:rPr>
          <w:spacing w:val="-6"/>
        </w:rPr>
        <w:t>route</w:t>
      </w:r>
      <w:r>
        <w:rPr>
          <w:spacing w:val="-9"/>
        </w:rPr>
        <w:t> </w:t>
      </w:r>
      <w:r>
        <w:rPr>
          <w:spacing w:val="-6"/>
        </w:rPr>
        <w:t>p</w:t>
      </w:r>
      <w:r>
        <w:rPr>
          <w:spacing w:val="-6"/>
        </w:rPr>
        <w:t>ositions,</w:t>
      </w:r>
      <w:r>
        <w:rPr>
          <w:spacing w:val="-6"/>
        </w:rPr>
        <w:t> </w:t>
      </w:r>
      <w:r>
        <w:rPr>
          <w:spacing w:val="-8"/>
        </w:rPr>
        <w:t>repair</w:t>
      </w:r>
      <w:r>
        <w:rPr/>
        <w:t> </w:t>
      </w:r>
      <w:r>
        <w:rPr>
          <w:spacing w:val="-8"/>
        </w:rPr>
        <w:t>repeats</w:t>
      </w:r>
      <w:r>
        <w:rPr/>
        <w:t> </w:t>
      </w:r>
      <w:r>
        <w:rPr>
          <w:spacing w:val="-8"/>
        </w:rPr>
        <w:t>insertion,</w:t>
      </w:r>
      <w:r>
        <w:rPr/>
        <w:t> </w:t>
      </w:r>
      <w:r>
        <w:rPr>
          <w:spacing w:val="-8"/>
        </w:rPr>
        <w:t>local</w:t>
      </w:r>
      <w:r>
        <w:rPr/>
        <w:t> </w:t>
      </w:r>
      <w:r>
        <w:rPr>
          <w:spacing w:val="-8"/>
        </w:rPr>
        <w:t>search</w:t>
      </w:r>
      <w:r>
        <w:rPr/>
        <w:t> </w:t>
      </w:r>
      <w:r>
        <w:rPr>
          <w:spacing w:val="-8"/>
        </w:rPr>
        <w:t>adds</w:t>
      </w:r>
      <w:r>
        <w:rPr/>
        <w:t> </w:t>
      </w:r>
      <w:r>
        <w:rPr>
          <w:spacing w:val="-8"/>
        </w:rPr>
        <w:t>relocation,</w:t>
      </w:r>
      <w:r>
        <w:rPr/>
        <w:t> </w:t>
      </w:r>
      <w:r>
        <w:rPr>
          <w:spacing w:val="-8"/>
        </w:rPr>
        <w:t>Dijkstra</w:t>
      </w:r>
      <w:r>
        <w:rPr/>
        <w:t> </w:t>
      </w:r>
      <w:r>
        <w:rPr>
          <w:spacing w:val="-8"/>
        </w:rPr>
        <w:t>selects</w:t>
      </w:r>
      <w:r>
        <w:rPr/>
        <w:t> </w:t>
      </w:r>
      <w:r>
        <w:rPr>
          <w:spacing w:val="-8"/>
        </w:rPr>
        <w:t>maximum-coverage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60" w:bottom="1080" w:left="1559" w:right="0"/>
        </w:sectPr>
      </w:pPr>
    </w:p>
    <w:p>
      <w:pPr>
        <w:pStyle w:val="BodyText"/>
        <w:spacing w:line="213" w:lineRule="auto" w:before="117"/>
        <w:ind w:left="141" w:right="1408" w:hanging="9"/>
        <w:jc w:val="both"/>
      </w:pPr>
      <w:bookmarkStart w:name="_bookmark137" w:id="233"/>
      <w:bookmarkEnd w:id="233"/>
      <w:r>
        <w:rPr/>
      </w:r>
      <w:r>
        <w:rPr>
          <w:spacing w:val="-6"/>
        </w:rPr>
        <w:t>Table</w:t>
      </w:r>
      <w:r>
        <w:rPr>
          <w:spacing w:val="-11"/>
        </w:rPr>
        <w:t> </w:t>
      </w:r>
      <w:r>
        <w:rPr>
          <w:spacing w:val="-6"/>
        </w:rPr>
        <w:t>8.10:</w:t>
      </w:r>
      <w:r>
        <w:rPr>
          <w:spacing w:val="-9"/>
        </w:rPr>
        <w:t> </w:t>
      </w:r>
      <w:r>
        <w:rPr>
          <w:spacing w:val="-6"/>
        </w:rPr>
        <w:t>Measured</w:t>
      </w:r>
      <w:r>
        <w:rPr>
          <w:spacing w:val="-9"/>
        </w:rPr>
        <w:t> </w:t>
      </w:r>
      <w:r>
        <w:rPr>
          <w:spacing w:val="-6"/>
        </w:rPr>
        <w:t>method</w:t>
      </w:r>
      <w:r>
        <w:rPr>
          <w:spacing w:val="-9"/>
        </w:rPr>
        <w:t> </w:t>
      </w:r>
      <w:r>
        <w:rPr>
          <w:spacing w:val="-6"/>
        </w:rPr>
        <w:t>comparison</w:t>
      </w:r>
      <w:r>
        <w:rPr>
          <w:spacing w:val="-9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capacity-bottleneck</w:t>
      </w:r>
      <w:r>
        <w:rPr>
          <w:spacing w:val="-9"/>
        </w:rPr>
        <w:t> </w:t>
      </w:r>
      <w:r>
        <w:rPr>
          <w:spacing w:val="-6"/>
        </w:rPr>
        <w:t>boundary</w:t>
      </w:r>
      <w:r>
        <w:rPr>
          <w:spacing w:val="-9"/>
        </w:rPr>
        <w:t> </w:t>
      </w:r>
      <w:r>
        <w:rPr>
          <w:spacing w:val="-6"/>
        </w:rPr>
        <w:t>instance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oop_all_methods_compare_v2.csv.</w:t>
      </w:r>
      <w:r>
        <w:rPr>
          <w:spacing w:val="17"/>
        </w:rPr>
        <w:t> </w:t>
      </w:r>
      <w:r>
        <w:rPr>
          <w:spacing w:val="-4"/>
        </w:rPr>
        <w:t>Objective</w:t>
      </w:r>
      <w:r>
        <w:rPr>
          <w:spacing w:val="-11"/>
        </w:rPr>
        <w:t> </w:t>
      </w:r>
      <w:r>
        <w:rPr>
          <w:spacing w:val="-4"/>
        </w:rPr>
        <w:t>values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not</w:t>
      </w:r>
      <w:r>
        <w:rPr>
          <w:spacing w:val="-11"/>
        </w:rPr>
        <w:t> </w:t>
      </w:r>
      <w:r>
        <w:rPr>
          <w:spacing w:val="-4"/>
        </w:rPr>
        <w:t>comparable</w:t>
      </w:r>
      <w:r>
        <w:rPr>
          <w:spacing w:val="-11"/>
        </w:rPr>
        <w:t> </w:t>
      </w:r>
      <w:r>
        <w:rPr>
          <w:spacing w:val="-4"/>
        </w:rPr>
        <w:t>without</w:t>
      </w:r>
      <w:r>
        <w:rPr>
          <w:spacing w:val="-4"/>
        </w:rPr>
        <w:t> </w:t>
      </w:r>
      <w:r>
        <w:rPr/>
        <w:t>the coverage column.</w:t>
      </w: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left"/>
        <w:tblInd w:w="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2"/>
        <w:gridCol w:w="1120"/>
        <w:gridCol w:w="1148"/>
        <w:gridCol w:w="1083"/>
        <w:gridCol w:w="1315"/>
        <w:gridCol w:w="1171"/>
      </w:tblGrid>
      <w:tr>
        <w:trPr>
          <w:trHeight w:val="376" w:hRule="atLeast"/>
        </w:trPr>
        <w:tc>
          <w:tcPr>
            <w:tcW w:w="192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112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114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Objective</w:t>
            </w:r>
          </w:p>
        </w:tc>
        <w:tc>
          <w:tcPr>
            <w:tcW w:w="108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Assigned</w:t>
            </w:r>
          </w:p>
        </w:tc>
        <w:tc>
          <w:tcPr>
            <w:tcW w:w="131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Unassigned</w:t>
            </w:r>
          </w:p>
        </w:tc>
        <w:tc>
          <w:tcPr>
            <w:tcW w:w="117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Wall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(s)</w:t>
            </w:r>
          </w:p>
        </w:tc>
      </w:tr>
      <w:tr>
        <w:trPr>
          <w:trHeight w:val="299" w:hRule="atLeast"/>
        </w:trPr>
        <w:tc>
          <w:tcPr>
            <w:tcW w:w="19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1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Greedy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baseline</w:t>
            </w:r>
          </w:p>
        </w:tc>
        <w:tc>
          <w:tcPr>
            <w:tcW w:w="11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6"/>
              <w:rPr>
                <w:sz w:val="22"/>
              </w:rPr>
            </w:pPr>
            <w:r>
              <w:rPr>
                <w:spacing w:val="-2"/>
                <w:sz w:val="22"/>
              </w:rPr>
              <w:t>feasible</w:t>
            </w:r>
          </w:p>
        </w:tc>
        <w:tc>
          <w:tcPr>
            <w:tcW w:w="11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5"/>
              <w:rPr>
                <w:sz w:val="22"/>
              </w:rPr>
            </w:pPr>
            <w:r>
              <w:rPr>
                <w:spacing w:val="-2"/>
                <w:sz w:val="22"/>
              </w:rPr>
              <w:t>37,000</w:t>
            </w:r>
          </w:p>
        </w:tc>
        <w:tc>
          <w:tcPr>
            <w:tcW w:w="10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4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4"/>
              <w:rPr>
                <w:sz w:val="22"/>
              </w:rPr>
            </w:pPr>
            <w:r>
              <w:rPr>
                <w:spacing w:val="-2"/>
                <w:sz w:val="22"/>
              </w:rPr>
              <w:t>0.000558</w:t>
            </w:r>
          </w:p>
        </w:tc>
      </w:tr>
      <w:tr>
        <w:trPr>
          <w:trHeight w:val="270" w:hRule="atLeast"/>
        </w:trPr>
        <w:tc>
          <w:tcPr>
            <w:tcW w:w="192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Modified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2"/>
                <w:sz w:val="22"/>
              </w:rPr>
              <w:t>Dijkstra</w:t>
            </w:r>
          </w:p>
        </w:tc>
        <w:tc>
          <w:tcPr>
            <w:tcW w:w="1120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2"/>
                <w:sz w:val="22"/>
              </w:rPr>
              <w:t>feasible</w:t>
            </w:r>
          </w:p>
        </w:tc>
        <w:tc>
          <w:tcPr>
            <w:tcW w:w="1148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2"/>
                <w:sz w:val="22"/>
              </w:rPr>
              <w:t>37,000</w:t>
            </w:r>
          </w:p>
        </w:tc>
        <w:tc>
          <w:tcPr>
            <w:tcW w:w="1083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315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71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sz w:val="22"/>
              </w:rPr>
              <w:t>0.000859</w:t>
            </w:r>
          </w:p>
        </w:tc>
      </w:tr>
      <w:tr>
        <w:trPr>
          <w:trHeight w:val="270" w:hRule="atLeast"/>
        </w:trPr>
        <w:tc>
          <w:tcPr>
            <w:tcW w:w="192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ACO</w:t>
            </w:r>
          </w:p>
        </w:tc>
        <w:tc>
          <w:tcPr>
            <w:tcW w:w="1120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2"/>
                <w:sz w:val="22"/>
              </w:rPr>
              <w:t>feasible</w:t>
            </w:r>
          </w:p>
        </w:tc>
        <w:tc>
          <w:tcPr>
            <w:tcW w:w="1148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2"/>
                <w:sz w:val="22"/>
              </w:rPr>
              <w:t>17,000</w:t>
            </w:r>
          </w:p>
        </w:tc>
        <w:tc>
          <w:tcPr>
            <w:tcW w:w="1083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315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171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sz w:val="22"/>
              </w:rPr>
              <w:t>0.084142</w:t>
            </w:r>
          </w:p>
        </w:tc>
      </w:tr>
      <w:tr>
        <w:trPr>
          <w:trHeight w:val="270" w:hRule="atLeast"/>
        </w:trPr>
        <w:tc>
          <w:tcPr>
            <w:tcW w:w="192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Brute-force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exact</w:t>
            </w:r>
          </w:p>
        </w:tc>
        <w:tc>
          <w:tcPr>
            <w:tcW w:w="1120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sz w:val="22"/>
              </w:rPr>
              <w:t>infeasible</w:t>
            </w:r>
          </w:p>
        </w:tc>
        <w:tc>
          <w:tcPr>
            <w:tcW w:w="1148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1083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315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171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sz w:val="22"/>
              </w:rPr>
              <w:t>12.269185</w:t>
            </w:r>
          </w:p>
        </w:tc>
      </w:tr>
      <w:tr>
        <w:trPr>
          <w:trHeight w:val="270" w:hRule="atLeast"/>
        </w:trPr>
        <w:tc>
          <w:tcPr>
            <w:tcW w:w="192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DP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exact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small</w:t>
            </w:r>
          </w:p>
        </w:tc>
        <w:tc>
          <w:tcPr>
            <w:tcW w:w="1120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infeasible</w:t>
            </w:r>
          </w:p>
        </w:tc>
        <w:tc>
          <w:tcPr>
            <w:tcW w:w="1148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1083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315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171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sz w:val="22"/>
              </w:rPr>
              <w:t>12.127011</w:t>
            </w:r>
          </w:p>
        </w:tc>
      </w:tr>
      <w:tr>
        <w:trPr>
          <w:trHeight w:val="348" w:hRule="atLeast"/>
        </w:trPr>
        <w:tc>
          <w:tcPr>
            <w:tcW w:w="19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Compact </w:t>
            </w:r>
            <w:r>
              <w:rPr>
                <w:spacing w:val="-4"/>
                <w:sz w:val="22"/>
              </w:rPr>
              <w:t>MILP</w:t>
            </w:r>
          </w:p>
        </w:tc>
        <w:tc>
          <w:tcPr>
            <w:tcW w:w="11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1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8,300</w:t>
            </w:r>
          </w:p>
        </w:tc>
        <w:tc>
          <w:tcPr>
            <w:tcW w:w="10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7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3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1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6"/>
              <w:rPr>
                <w:sz w:val="22"/>
              </w:rPr>
            </w:pPr>
            <w:r>
              <w:rPr>
                <w:spacing w:val="-2"/>
                <w:sz w:val="22"/>
              </w:rPr>
              <w:t>0.191171</w:t>
            </w:r>
          </w:p>
        </w:tc>
      </w:tr>
    </w:tbl>
    <w:p>
      <w:pPr>
        <w:pStyle w:val="BodyText"/>
        <w:spacing w:before="56"/>
      </w:pPr>
    </w:p>
    <w:p>
      <w:pPr>
        <w:pStyle w:val="BodyText"/>
        <w:ind w:left="141"/>
        <w:jc w:val="both"/>
      </w:pPr>
      <w:r>
        <w:rPr>
          <w:spacing w:val="-8"/>
        </w:rPr>
        <w:t>paths,</w:t>
      </w:r>
      <w:r>
        <w:rPr>
          <w:spacing w:val="4"/>
        </w:rPr>
        <w:t> </w:t>
      </w:r>
      <w:r>
        <w:rPr>
          <w:spacing w:val="-8"/>
        </w:rPr>
        <w:t>and</w:t>
      </w:r>
      <w:r>
        <w:rPr>
          <w:spacing w:val="6"/>
        </w:rPr>
        <w:t> </w:t>
      </w:r>
      <w:r>
        <w:rPr>
          <w:spacing w:val="-8"/>
        </w:rPr>
        <w:t>ACO</w:t>
      </w:r>
      <w:r>
        <w:rPr>
          <w:spacing w:val="4"/>
        </w:rPr>
        <w:t> </w:t>
      </w:r>
      <w:r>
        <w:rPr>
          <w:spacing w:val="-8"/>
        </w:rPr>
        <w:t>samples</w:t>
      </w:r>
      <w:r>
        <w:rPr>
          <w:spacing w:val="6"/>
        </w:rPr>
        <w:t> </w:t>
      </w:r>
      <w:r>
        <w:rPr>
          <w:spacing w:val="-8"/>
        </w:rPr>
        <w:t>pheromone-weighted</w:t>
      </w:r>
      <w:r>
        <w:rPr>
          <w:spacing w:val="5"/>
        </w:rPr>
        <w:t> </w:t>
      </w:r>
      <w:r>
        <w:rPr>
          <w:spacing w:val="-8"/>
        </w:rPr>
        <w:t>feasible</w:t>
      </w:r>
      <w:r>
        <w:rPr>
          <w:spacing w:val="5"/>
        </w:rPr>
        <w:t> </w:t>
      </w:r>
      <w:r>
        <w:rPr>
          <w:spacing w:val="-8"/>
        </w:rPr>
        <w:t>transitions.</w:t>
      </w:r>
    </w:p>
    <w:p>
      <w:pPr>
        <w:pStyle w:val="BodyText"/>
        <w:spacing w:before="35"/>
        <w:ind w:left="492"/>
      </w:pP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every</w:t>
      </w:r>
      <w:r>
        <w:rPr>
          <w:spacing w:val="-5"/>
        </w:rPr>
        <w:t> </w:t>
      </w:r>
      <w:r>
        <w:rPr>
          <w:spacing w:val="-4"/>
        </w:rPr>
        <w:t>heuristic</w:t>
      </w:r>
      <w:r>
        <w:rPr>
          <w:spacing w:val="-5"/>
        </w:rPr>
        <w:t> </w:t>
      </w:r>
      <w:r>
        <w:rPr>
          <w:spacing w:val="-4"/>
        </w:rPr>
        <w:t>result,</w:t>
      </w:r>
      <w:r>
        <w:rPr>
          <w:spacing w:val="-6"/>
        </w:rPr>
        <w:t> </w:t>
      </w:r>
      <w:r>
        <w:rPr>
          <w:spacing w:val="-4"/>
        </w:rPr>
        <w:t>coverage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reported</w:t>
      </w:r>
      <w:r>
        <w:rPr>
          <w:spacing w:val="-5"/>
        </w:rPr>
        <w:t> as</w:t>
      </w:r>
    </w:p>
    <w:p>
      <w:pPr>
        <w:pStyle w:val="BodyText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0" w:footer="857" w:top="1260" w:bottom="1080" w:left="1559" w:right="0"/>
        </w:sectPr>
      </w:pPr>
    </w:p>
    <w:p>
      <w:pPr>
        <w:pStyle w:val="BodyText"/>
        <w:spacing w:before="303"/>
        <w:jc w:val="right"/>
        <w:rPr>
          <w:rFonts w:ascii="Bookman Old Style"/>
          <w:i/>
        </w:rPr>
      </w:pPr>
      <w:r>
        <w:rPr>
          <w:spacing w:val="-2"/>
        </w:rPr>
        <w:t>Coverage(</w:t>
      </w:r>
      <w:r>
        <w:rPr>
          <w:rFonts w:ascii="Bookman Old Style"/>
          <w:i/>
          <w:spacing w:val="-2"/>
        </w:rPr>
        <w:t>H</w:t>
      </w:r>
    </w:p>
    <w:p>
      <w:pPr>
        <w:spacing w:line="158" w:lineRule="auto" w:before="103"/>
        <w:ind w:left="0" w:right="0" w:firstLine="0"/>
        <w:jc w:val="left"/>
        <w:rPr>
          <w:rFonts w:ascii="Cambria"/>
          <w:position w:val="-10"/>
          <w:sz w:val="24"/>
        </w:rPr>
      </w:pPr>
      <w:r>
        <w:rPr/>
        <w:br w:type="column"/>
      </w:r>
      <w:r>
        <w:rPr>
          <w:w w:val="110"/>
          <w:position w:val="-27"/>
          <w:sz w:val="24"/>
        </w:rPr>
        <w:t>)</w:t>
      </w:r>
      <w:r>
        <w:rPr>
          <w:spacing w:val="-4"/>
          <w:w w:val="120"/>
          <w:position w:val="-27"/>
          <w:sz w:val="24"/>
        </w:rPr>
        <w:t> </w:t>
      </w:r>
      <w:r>
        <w:rPr>
          <w:w w:val="120"/>
          <w:position w:val="-27"/>
          <w:sz w:val="24"/>
        </w:rPr>
        <w:t>=</w:t>
      </w:r>
      <w:r>
        <w:rPr>
          <w:spacing w:val="21"/>
          <w:w w:val="120"/>
          <w:position w:val="-27"/>
          <w:sz w:val="24"/>
        </w:rPr>
        <w:t> </w:t>
      </w:r>
      <w:r>
        <w:rPr>
          <w:rFonts w:ascii="Cambria"/>
          <w:spacing w:val="-67"/>
          <w:w w:val="110"/>
          <w:position w:val="-10"/>
          <w:sz w:val="24"/>
        </w:rPr>
        <w:t>|</w:t>
      </w:r>
      <w:r>
        <w:rPr>
          <w:rFonts w:ascii="Times New Roman"/>
          <w:spacing w:val="24"/>
          <w:w w:val="110"/>
          <w:position w:val="-16"/>
          <w:sz w:val="16"/>
          <w:u w:val="single"/>
        </w:rPr>
        <w:t> </w:t>
      </w:r>
      <w:r>
        <w:rPr>
          <w:rFonts w:ascii="Bookman Old Style"/>
          <w:i/>
          <w:w w:val="110"/>
          <w:position w:val="-10"/>
          <w:sz w:val="24"/>
        </w:rPr>
        <w:t>F</w:t>
      </w:r>
      <w:r>
        <w:rPr>
          <w:rFonts w:ascii="Bookman Old Style"/>
          <w:i/>
          <w:spacing w:val="-46"/>
          <w:w w:val="110"/>
          <w:position w:val="-10"/>
          <w:sz w:val="24"/>
        </w:rPr>
        <w:t> </w:t>
      </w:r>
      <w:r>
        <w:rPr>
          <w:spacing w:val="-2"/>
          <w:sz w:val="16"/>
        </w:rPr>
        <w:t>assigned</w:t>
      </w:r>
      <w:r>
        <w:rPr>
          <w:rFonts w:ascii="Cambria"/>
          <w:spacing w:val="-2"/>
          <w:position w:val="-10"/>
          <w:sz w:val="24"/>
        </w:rPr>
        <w:t>|</w:t>
      </w:r>
    </w:p>
    <w:p>
      <w:pPr>
        <w:spacing w:line="259" w:lineRule="exact" w:before="0"/>
        <w:ind w:left="741" w:right="0" w:firstLine="0"/>
        <w:jc w:val="left"/>
        <w:rPr>
          <w:rFonts w:ascii="Cambria"/>
          <w:sz w:val="24"/>
        </w:rPr>
      </w:pPr>
      <w:r>
        <w:rPr>
          <w:rFonts w:ascii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57152">
                <wp:simplePos x="0" y="0"/>
                <wp:positionH relativeFrom="page">
                  <wp:posOffset>3943489</wp:posOffset>
                </wp:positionH>
                <wp:positionV relativeFrom="paragraph">
                  <wp:posOffset>-116582</wp:posOffset>
                </wp:positionV>
                <wp:extent cx="626110" cy="179705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626110" cy="179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22" w:val="left" w:leader="none"/>
                              </w:tabs>
                              <w:spacing w:line="124" w:lineRule="auto" w:before="3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-9"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10"/>
                                <w:w w:val="125"/>
                                <w:sz w:val="16"/>
                                <w:u w:val="single"/>
                              </w:rPr>
                              <w:t>H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3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position w:val="-9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510986pt;margin-top:-9.179694pt;width:49.3pt;height:14.15pt;mso-position-horizontal-relative:page;mso-position-vertical-relative:paragraph;z-index:-18659328" type="#_x0000_t202" id="docshape102" filled="false" stroked="false">
                <v:textbox inset="0,0,0,0">
                  <w:txbxContent>
                    <w:p>
                      <w:pPr>
                        <w:tabs>
                          <w:tab w:pos="722" w:val="left" w:leader="none"/>
                        </w:tabs>
                        <w:spacing w:line="124" w:lineRule="auto" w:before="30"/>
                        <w:ind w:left="0" w:right="0" w:firstLine="0"/>
                        <w:jc w:val="left"/>
                        <w:rPr>
                          <w:rFonts w:ascii="Cambria" w:hAnsi="Cambria"/>
                          <w:position w:val="-9"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10"/>
                          <w:w w:val="125"/>
                          <w:sz w:val="16"/>
                          <w:u w:val="single"/>
                        </w:rPr>
                        <w:t>H</w:t>
                      </w:r>
                      <w:r>
                        <w:rPr>
                          <w:rFonts w:ascii="Bookman Old Style" w:hAnsi="Bookman Old Style"/>
                          <w:i/>
                          <w:sz w:val="16"/>
                          <w:u w:val="single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i/>
                          <w:spacing w:val="-3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  <w:position w:val="-9"/>
                          <w:sz w:val="24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6"/>
          <w:sz w:val="24"/>
        </w:rPr>
        <w:t>|</w:t>
      </w:r>
      <w:r>
        <w:rPr>
          <w:rFonts w:ascii="Bookman Old Style"/>
          <w:i/>
          <w:spacing w:val="-6"/>
          <w:sz w:val="24"/>
        </w:rPr>
        <w:t>F</w:t>
      </w:r>
      <w:r>
        <w:rPr>
          <w:rFonts w:ascii="Bookman Old Style"/>
          <w:i/>
          <w:spacing w:val="-38"/>
          <w:sz w:val="24"/>
        </w:rPr>
        <w:t> </w:t>
      </w:r>
      <w:r>
        <w:rPr>
          <w:rFonts w:ascii="Cambria"/>
          <w:spacing w:val="-12"/>
          <w:sz w:val="24"/>
        </w:rPr>
        <w:t>|</w:t>
      </w:r>
    </w:p>
    <w:p>
      <w:pPr>
        <w:pStyle w:val="BodyText"/>
        <w:spacing w:before="21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pStyle w:val="BodyText"/>
        <w:spacing w:before="1"/>
        <w:ind w:left="276"/>
        <w:rPr>
          <w:rFonts w:ascii="Bookman Old Style"/>
          <w:i/>
        </w:rPr>
      </w:pPr>
      <w:r>
        <w:rPr>
          <w:spacing w:val="-8"/>
        </w:rPr>
        <w:t>100%</w:t>
      </w:r>
      <w:r>
        <w:rPr>
          <w:rFonts w:ascii="Bookman Old Style"/>
          <w:i/>
          <w:spacing w:val="-8"/>
        </w:rPr>
        <w:t>,</w:t>
      </w:r>
    </w:p>
    <w:p>
      <w:pPr>
        <w:pStyle w:val="BodyText"/>
        <w:spacing w:before="21"/>
        <w:rPr>
          <w:rFonts w:ascii="Bookman Old Style"/>
          <w:i/>
        </w:rPr>
      </w:pPr>
      <w:r>
        <w:rPr/>
        <w:br w:type="column"/>
      </w:r>
      <w:r>
        <w:rPr>
          <w:rFonts w:ascii="Bookman Old Style"/>
          <w:i/>
        </w:rPr>
      </w:r>
    </w:p>
    <w:p>
      <w:pPr>
        <w:pStyle w:val="BodyText"/>
        <w:ind w:left="744"/>
        <w:jc w:val="center"/>
      </w:pPr>
      <w:r>
        <w:rPr>
          <w:spacing w:val="-4"/>
          <w:w w:val="105"/>
        </w:rPr>
        <w:t>(8.3)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857" w:top="1920" w:bottom="280" w:left="1559" w:right="0"/>
          <w:cols w:num="4" w:equalWidth="0">
            <w:col w:w="3985" w:space="18"/>
            <w:col w:w="1371" w:space="40"/>
            <w:col w:w="888" w:space="39"/>
            <w:col w:w="4010"/>
          </w:cols>
        </w:sectPr>
      </w:pPr>
    </w:p>
    <w:p>
      <w:pPr>
        <w:pStyle w:val="BodyText"/>
        <w:spacing w:line="266" w:lineRule="auto" w:before="292"/>
        <w:ind w:left="141" w:right="1405" w:hanging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57664">
                <wp:simplePos x="0" y="0"/>
                <wp:positionH relativeFrom="page">
                  <wp:posOffset>1611630</wp:posOffset>
                </wp:positionH>
                <wp:positionV relativeFrom="paragraph">
                  <wp:posOffset>306522</wp:posOffset>
                </wp:positionV>
                <wp:extent cx="88900" cy="101600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889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sz w:val="16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900002pt;margin-top:24.135612pt;width:7pt;height:8pt;mso-position-horizontal-relative:page;mso-position-vertical-relative:paragraph;z-index:-18658816" type="#_x0000_t202" id="docshape103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sz w:val="16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</w:t>
      </w:r>
      <w:r>
        <w:rPr>
          <w:spacing w:val="-15"/>
        </w:rPr>
        <w:t> </w:t>
      </w:r>
      <w:r>
        <w:rPr>
          <w:rFonts w:ascii="Bookman Old Style"/>
          <w:i/>
        </w:rPr>
        <w:t>F</w:t>
      </w:r>
      <w:r>
        <w:rPr>
          <w:rFonts w:ascii="Bookman Old Style"/>
          <w:i/>
          <w:spacing w:val="-18"/>
        </w:rPr>
        <w:t> </w:t>
      </w:r>
      <w:r>
        <w:rPr>
          <w:vertAlign w:val="superscript"/>
        </w:rPr>
        <w:t>assigned</w:t>
      </w:r>
      <w:r>
        <w:rPr>
          <w:vertAlign w:val="baseline"/>
        </w:rPr>
        <w:t> is the set of flights assigned by method </w:t>
      </w:r>
      <w:r>
        <w:rPr>
          <w:rFonts w:ascii="Bookman Old Style"/>
          <w:i/>
          <w:vertAlign w:val="baseline"/>
        </w:rPr>
        <w:t>H</w:t>
      </w:r>
      <w:r>
        <w:rPr>
          <w:vertAlign w:val="baseline"/>
        </w:rPr>
        <w:t>.</w:t>
      </w:r>
      <w:r>
        <w:rPr>
          <w:spacing w:val="39"/>
          <w:vertAlign w:val="baseline"/>
        </w:rPr>
        <w:t> </w:t>
      </w:r>
      <w:r>
        <w:rPr>
          <w:vertAlign w:val="baseline"/>
        </w:rPr>
        <w:t>The result is classified </w:t>
      </w:r>
      <w:r>
        <w:rPr>
          <w:vertAlign w:val="baseline"/>
        </w:rPr>
        <w:t>as</w:t>
      </w:r>
      <w:r>
        <w:rPr>
          <w:vertAlign w:val="baseline"/>
        </w:rPr>
        <w:t> complete</w:t>
      </w:r>
      <w:r>
        <w:rPr>
          <w:spacing w:val="-15"/>
          <w:vertAlign w:val="baseline"/>
        </w:rPr>
        <w:t> </w:t>
      </w:r>
      <w:r>
        <w:rPr>
          <w:vertAlign w:val="baseline"/>
        </w:rPr>
        <w:t>when the numerator equals </w:t>
      </w:r>
      <w:r>
        <w:rPr>
          <w:rFonts w:ascii="Cambria"/>
          <w:vertAlign w:val="baseline"/>
        </w:rPr>
        <w:t>|</w:t>
      </w:r>
      <w:r>
        <w:rPr>
          <w:rFonts w:ascii="Bookman Old Style"/>
          <w:i/>
          <w:vertAlign w:val="baseline"/>
        </w:rPr>
        <w:t>F</w:t>
      </w:r>
      <w:r>
        <w:rPr>
          <w:rFonts w:ascii="Bookman Old Style"/>
          <w:i/>
          <w:spacing w:val="-18"/>
          <w:vertAlign w:val="baseline"/>
        </w:rPr>
        <w:t> </w:t>
      </w:r>
      <w:r>
        <w:rPr>
          <w:rFonts w:ascii="Cambria"/>
          <w:vertAlign w:val="baseline"/>
        </w:rPr>
        <w:t>| </w:t>
      </w:r>
      <w:r>
        <w:rPr>
          <w:vertAlign w:val="baseline"/>
        </w:rPr>
        <w:t>and as partial otherwise.</w:t>
      </w:r>
      <w:r>
        <w:rPr>
          <w:spacing w:val="40"/>
          <w:vertAlign w:val="baseline"/>
        </w:rPr>
        <w:t> </w:t>
      </w:r>
      <w:r>
        <w:rPr>
          <w:vertAlign w:val="baseline"/>
        </w:rPr>
        <w:t>Objective </w:t>
      </w:r>
      <w:r>
        <w:rPr>
          <w:vertAlign w:val="baseline"/>
        </w:rPr>
        <w:t>gaps</w:t>
      </w:r>
      <w:r>
        <w:rPr>
          <w:vertAlign w:val="baseline"/>
        </w:rPr>
        <w:t> </w:t>
      </w:r>
      <w:r>
        <w:rPr>
          <w:spacing w:val="-4"/>
          <w:vertAlign w:val="baseline"/>
        </w:rPr>
        <w:t>are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computed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only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complete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schedules,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or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partial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schedules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under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an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explicitl</w:t>
      </w:r>
      <w:r>
        <w:rPr>
          <w:spacing w:val="-4"/>
          <w:vertAlign w:val="baseline"/>
        </w:rPr>
        <w:t>y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declared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common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penalty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unassigned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flights.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convention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prevents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metho</w:t>
      </w:r>
      <w:r>
        <w:rPr>
          <w:spacing w:val="-2"/>
          <w:vertAlign w:val="baseline"/>
        </w:rPr>
        <w:t>d</w:t>
      </w:r>
      <w:r>
        <w:rPr>
          <w:spacing w:val="-2"/>
          <w:vertAlign w:val="baseline"/>
        </w:rPr>
        <w:t> from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appearing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superior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simply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because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reports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cost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serving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fewer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flights.</w:t>
      </w:r>
    </w:p>
    <w:p>
      <w:pPr>
        <w:pStyle w:val="BodyText"/>
        <w:spacing w:line="266" w:lineRule="auto"/>
        <w:ind w:left="141" w:right="1381" w:firstLine="351"/>
        <w:jc w:val="both"/>
      </w:pPr>
      <w:r>
        <w:rPr/>
        <w:t>The available</w:t>
      </w:r>
      <w:r>
        <w:rPr>
          <w:spacing w:val="-1"/>
        </w:rPr>
        <w:t> </w:t>
      </w:r>
      <w:r>
        <w:rPr/>
        <w:t>method-comparison</w:t>
      </w:r>
      <w:r>
        <w:rPr>
          <w:spacing w:val="-1"/>
        </w:rPr>
        <w:t> </w:t>
      </w:r>
      <w:r>
        <w:rPr/>
        <w:t>CSV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valuable</w:t>
      </w:r>
      <w:r>
        <w:rPr>
          <w:spacing w:val="-1"/>
        </w:rPr>
        <w:t> </w:t>
      </w:r>
      <w:r>
        <w:rPr/>
        <w:t>boundary-case</w:t>
      </w:r>
      <w:r>
        <w:rPr>
          <w:spacing w:val="-1"/>
        </w:rPr>
        <w:t> </w:t>
      </w:r>
      <w:r>
        <w:rPr/>
        <w:t>anchor.</w:t>
      </w:r>
      <w:r>
        <w:rPr>
          <w:spacing w:val="34"/>
        </w:rPr>
        <w:t> </w:t>
      </w:r>
      <w:r>
        <w:rPr/>
        <w:t>On</w:t>
      </w:r>
      <w:r>
        <w:rPr/>
        <w:t> the</w:t>
      </w:r>
      <w:r>
        <w:rPr>
          <w:spacing w:val="-3"/>
        </w:rPr>
        <w:t> </w:t>
      </w:r>
      <w:r>
        <w:rPr/>
        <w:t>capacity-bottleneck</w:t>
      </w:r>
      <w:r>
        <w:rPr>
          <w:spacing w:val="-3"/>
        </w:rPr>
        <w:t> </w:t>
      </w:r>
      <w:r>
        <w:rPr/>
        <w:t>instance,</w:t>
      </w:r>
      <w:r>
        <w:rPr>
          <w:spacing w:val="-2"/>
        </w:rPr>
        <w:t> </w:t>
      </w:r>
      <w:r>
        <w:rPr/>
        <w:t>greedy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Dijkstra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</w:t>
      </w:r>
      <w:r>
        <w:rPr/>
        <w:t>assign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flights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an</w:t>
      </w:r>
      <w:r>
        <w:rPr/>
        <w:t> objective of 37,000, while ACO assigns 5 of 8 flights at an objective of 17,000.</w:t>
      </w:r>
      <w:r>
        <w:rPr>
          <w:spacing w:val="40"/>
        </w:rPr>
        <w:t> </w:t>
      </w:r>
      <w:r>
        <w:rPr/>
        <w:t>The</w:t>
      </w:r>
      <w:r>
        <w:rPr/>
        <w:t> </w:t>
      </w:r>
      <w:r>
        <w:rPr>
          <w:spacing w:val="-4"/>
        </w:rPr>
        <w:t>lower</w:t>
      </w:r>
      <w:r>
        <w:rPr>
          <w:spacing w:val="-6"/>
        </w:rPr>
        <w:t> </w:t>
      </w:r>
      <w:r>
        <w:rPr>
          <w:spacing w:val="-4"/>
        </w:rPr>
        <w:t>ACO</w:t>
      </w:r>
      <w:r>
        <w:rPr>
          <w:spacing w:val="-6"/>
        </w:rPr>
        <w:t> </w:t>
      </w:r>
      <w:r>
        <w:rPr>
          <w:spacing w:val="-4"/>
        </w:rPr>
        <w:t>cost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partial-route</w:t>
      </w:r>
      <w:r>
        <w:rPr>
          <w:spacing w:val="-6"/>
        </w:rPr>
        <w:t> </w:t>
      </w:r>
      <w:r>
        <w:rPr>
          <w:spacing w:val="-4"/>
        </w:rPr>
        <w:t>cost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therefore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evidence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ACO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b</w:t>
      </w:r>
      <w:r>
        <w:rPr>
          <w:spacing w:val="-4"/>
        </w:rPr>
        <w:t>etter;</w:t>
      </w:r>
      <w:r>
        <w:rPr>
          <w:spacing w:val="-4"/>
        </w:rPr>
        <w:t> </w:t>
      </w:r>
      <w:r>
        <w:rPr>
          <w:spacing w:val="-2"/>
        </w:rPr>
        <w:t>coverage-normalized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complete-schedule</w:t>
      </w:r>
      <w:r>
        <w:rPr>
          <w:spacing w:val="-13"/>
        </w:rPr>
        <w:t> </w:t>
      </w:r>
      <w:r>
        <w:rPr>
          <w:spacing w:val="-2"/>
        </w:rPr>
        <w:t>comparisons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required.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compact</w:t>
      </w:r>
      <w:r>
        <w:rPr>
          <w:spacing w:val="-2"/>
        </w:rPr>
        <w:t> </w:t>
      </w:r>
      <w:r>
        <w:rPr/>
        <w:t>MILP</w:t>
      </w:r>
      <w:r>
        <w:rPr>
          <w:spacing w:val="-6"/>
        </w:rPr>
        <w:t> </w:t>
      </w:r>
      <w:r>
        <w:rPr/>
        <w:t>assigns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8</w:t>
      </w:r>
      <w:r>
        <w:rPr>
          <w:spacing w:val="-6"/>
        </w:rPr>
        <w:t> </w:t>
      </w:r>
      <w:r>
        <w:rPr/>
        <w:t>flights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objective</w:t>
      </w:r>
      <w:r>
        <w:rPr>
          <w:spacing w:val="-6"/>
        </w:rPr>
        <w:t> </w:t>
      </w:r>
      <w:r>
        <w:rPr/>
        <w:t>8,300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optimal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archived</w:t>
      </w:r>
      <w:r>
        <w:rPr>
          <w:spacing w:val="-6"/>
        </w:rPr>
        <w:t> </w:t>
      </w:r>
      <w:r>
        <w:rPr/>
        <w:t>CPLEX</w:t>
      </w:r>
      <w:r>
        <w:rPr/>
        <w:t> </w:t>
      </w:r>
      <w:r>
        <w:rPr>
          <w:spacing w:val="-4"/>
        </w:rPr>
        <w:t>run.</w:t>
      </w:r>
    </w:p>
    <w:p>
      <w:pPr>
        <w:pStyle w:val="BodyText"/>
        <w:spacing w:line="266" w:lineRule="auto"/>
        <w:ind w:left="141" w:right="1373" w:firstLine="351"/>
        <w:jc w:val="both"/>
      </w:pP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table</w:t>
      </w:r>
      <w:r>
        <w:rPr>
          <w:spacing w:val="-12"/>
        </w:rPr>
        <w:t> </w:t>
      </w:r>
      <w:r>
        <w:rPr>
          <w:spacing w:val="-2"/>
        </w:rPr>
        <w:t>supports</w:t>
      </w:r>
      <w:r>
        <w:rPr>
          <w:spacing w:val="-12"/>
        </w:rPr>
        <w:t> </w:t>
      </w:r>
      <w:r>
        <w:rPr>
          <w:spacing w:val="-2"/>
        </w:rPr>
        <w:t>three</w:t>
      </w:r>
      <w:r>
        <w:rPr>
          <w:spacing w:val="-12"/>
        </w:rPr>
        <w:t> </w:t>
      </w:r>
      <w:r>
        <w:rPr>
          <w:spacing w:val="-2"/>
        </w:rPr>
        <w:t>cautious</w:t>
      </w:r>
      <w:r>
        <w:rPr>
          <w:spacing w:val="-12"/>
        </w:rPr>
        <w:t> </w:t>
      </w:r>
      <w:r>
        <w:rPr>
          <w:spacing w:val="-2"/>
        </w:rPr>
        <w:t>conclusions.</w:t>
      </w:r>
      <w:r>
        <w:rPr>
          <w:spacing w:val="5"/>
        </w:rPr>
        <w:t> </w:t>
      </w:r>
      <w:r>
        <w:rPr>
          <w:spacing w:val="-2"/>
        </w:rPr>
        <w:t>First,</w:t>
      </w:r>
      <w:r>
        <w:rPr>
          <w:spacing w:val="-12"/>
        </w:rPr>
        <w:t> </w:t>
      </w:r>
      <w:r>
        <w:rPr>
          <w:spacing w:val="-2"/>
        </w:rPr>
        <w:t>deterministic</w:t>
      </w:r>
      <w:r>
        <w:rPr>
          <w:spacing w:val="-12"/>
        </w:rPr>
        <w:t> </w:t>
      </w:r>
      <w:r>
        <w:rPr>
          <w:spacing w:val="-2"/>
        </w:rPr>
        <w:t>route</w:t>
      </w:r>
      <w:r>
        <w:rPr>
          <w:spacing w:val="-12"/>
        </w:rPr>
        <w:t> </w:t>
      </w:r>
      <w:r>
        <w:rPr>
          <w:spacing w:val="-2"/>
        </w:rPr>
        <w:t>construc</w:t>
      </w:r>
      <w:r>
        <w:rPr>
          <w:spacing w:val="-2"/>
        </w:rPr>
        <w:softHyphen/>
      </w:r>
      <w:r>
        <w:rPr>
          <w:spacing w:val="-2"/>
        </w:rPr>
        <w:t>tion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very</w:t>
      </w:r>
      <w:r>
        <w:rPr>
          <w:spacing w:val="-13"/>
        </w:rPr>
        <w:t> </w:t>
      </w:r>
      <w:r>
        <w:rPr>
          <w:spacing w:val="-2"/>
        </w:rPr>
        <w:t>fast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small</w:t>
      </w:r>
      <w:r>
        <w:rPr>
          <w:spacing w:val="-13"/>
        </w:rPr>
        <w:t> </w:t>
      </w:r>
      <w:r>
        <w:rPr>
          <w:spacing w:val="-2"/>
        </w:rPr>
        <w:t>boundary</w:t>
      </w:r>
      <w:r>
        <w:rPr>
          <w:spacing w:val="-13"/>
        </w:rPr>
        <w:t> </w:t>
      </w:r>
      <w:r>
        <w:rPr>
          <w:spacing w:val="-2"/>
        </w:rPr>
        <w:t>instance.</w:t>
      </w:r>
      <w:r>
        <w:rPr>
          <w:spacing w:val="3"/>
        </w:rPr>
        <w:t> </w:t>
      </w:r>
      <w:r>
        <w:rPr>
          <w:spacing w:val="-2"/>
        </w:rPr>
        <w:t>Second,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current</w:t>
      </w:r>
      <w:r>
        <w:rPr>
          <w:spacing w:val="-13"/>
        </w:rPr>
        <w:t> </w:t>
      </w:r>
      <w:r>
        <w:rPr>
          <w:spacing w:val="-2"/>
        </w:rPr>
        <w:t>ACO</w:t>
      </w:r>
      <w:r>
        <w:rPr>
          <w:spacing w:val="-13"/>
        </w:rPr>
        <w:t> </w:t>
      </w:r>
      <w:r>
        <w:rPr>
          <w:spacing w:val="-2"/>
        </w:rPr>
        <w:t>configuration</w:t>
      </w:r>
      <w:r>
        <w:rPr>
          <w:spacing w:val="-2"/>
        </w:rPr>
        <w:t> </w:t>
      </w:r>
      <w:r>
        <w:rPr/>
        <w:t>explores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alternatives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sacrifice</w:t>
      </w:r>
      <w:r>
        <w:rPr>
          <w:spacing w:val="-7"/>
        </w:rPr>
        <w:t> </w:t>
      </w:r>
      <w:r>
        <w:rPr/>
        <w:t>coverage,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evaluated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/>
        <w:t> lexicographic quality criterion or a penalty for unassigned flights.</w:t>
      </w:r>
      <w:r>
        <w:rPr>
          <w:spacing w:val="35"/>
        </w:rPr>
        <w:t> </w:t>
      </w:r>
      <w:r>
        <w:rPr/>
        <w:t>Third, the </w:t>
      </w:r>
      <w:r>
        <w:rPr/>
        <w:t>MILP</w:t>
      </w:r>
      <w:r>
        <w:rPr/>
        <w:t> 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comparison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covers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flight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an</w:t>
      </w:r>
      <w:r>
        <w:rPr/>
        <w:t> optimality certificate.</w:t>
      </w:r>
    </w:p>
    <w:p>
      <w:pPr>
        <w:pStyle w:val="BodyText"/>
        <w:spacing w:line="266" w:lineRule="auto"/>
        <w:ind w:left="141" w:right="1382" w:firstLine="351"/>
        <w:jc w:val="both"/>
      </w:pPr>
      <w:r>
        <w:rPr>
          <w:spacing w:val="-6"/>
        </w:rPr>
        <w:t>For comparison, the no-maintenance instance provides a complete-coverage con</w:t>
      </w:r>
      <w:r>
        <w:rPr>
          <w:spacing w:val="-6"/>
        </w:rPr>
        <w:t>trol</w:t>
      </w:r>
      <w:r>
        <w:rPr>
          <w:spacing w:val="-6"/>
        </w:rPr>
        <w:t> </w:t>
      </w:r>
      <w:r>
        <w:rPr/>
        <w:t>case.</w:t>
      </w:r>
      <w:r>
        <w:rPr>
          <w:spacing w:val="38"/>
        </w:rPr>
        <w:t> </w:t>
      </w:r>
      <w:r>
        <w:rPr/>
        <w:t>In the stored method results, greedy and modified Dijkstra each assign all </w:t>
      </w:r>
      <w:r>
        <w:rPr/>
        <w:t>14</w:t>
      </w:r>
      <w:r>
        <w:rPr/>
        <w:t> flights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objective</w:t>
      </w:r>
      <w:r>
        <w:rPr>
          <w:spacing w:val="-13"/>
        </w:rPr>
        <w:t> </w:t>
      </w:r>
      <w:r>
        <w:rPr/>
        <w:t>14,000,</w:t>
      </w:r>
      <w:r>
        <w:rPr>
          <w:spacing w:val="-14"/>
        </w:rPr>
        <w:t> </w:t>
      </w:r>
      <w:r>
        <w:rPr/>
        <w:t>matching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MILP</w:t>
      </w:r>
      <w:r>
        <w:rPr>
          <w:spacing w:val="-14"/>
        </w:rPr>
        <w:t> </w:t>
      </w:r>
      <w:r>
        <w:rPr/>
        <w:t>optimum. ACO</w:t>
      </w:r>
      <w:r>
        <w:rPr>
          <w:spacing w:val="-14"/>
        </w:rPr>
        <w:t> </w:t>
      </w:r>
      <w:r>
        <w:rPr/>
        <w:t>assigns</w:t>
      </w:r>
      <w:r>
        <w:rPr>
          <w:spacing w:val="-14"/>
        </w:rPr>
        <w:t> </w:t>
      </w:r>
      <w:r>
        <w:rPr/>
        <w:t>only</w:t>
      </w:r>
      <w:r>
        <w:rPr>
          <w:spacing w:val="-14"/>
        </w:rPr>
        <w:t> </w:t>
      </w:r>
      <w:r>
        <w:rPr/>
        <w:t>9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14</w:t>
      </w:r>
      <w:r>
        <w:rPr/>
        <w:t> flights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reports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objective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9,000. The</w:t>
      </w:r>
      <w:r>
        <w:rPr>
          <w:spacing w:val="-5"/>
        </w:rPr>
        <w:t> </w:t>
      </w:r>
      <w:r>
        <w:rPr/>
        <w:t>latter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partial-route</w:t>
      </w:r>
      <w:r>
        <w:rPr>
          <w:spacing w:val="-4"/>
        </w:rPr>
        <w:t> </w:t>
      </w:r>
      <w:r>
        <w:rPr/>
        <w:t>cost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</w:t>
      </w:r>
      <w:r>
        <w:rPr/>
        <w:t>nnot</w:t>
      </w:r>
      <w:r>
        <w:rPr/>
        <w:t> be</w:t>
      </w:r>
      <w:r>
        <w:rPr>
          <w:spacing w:val="-14"/>
        </w:rPr>
        <w:t> </w:t>
      </w:r>
      <w:r>
        <w:rPr/>
        <w:t>interpreted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improvement</w:t>
      </w:r>
      <w:r>
        <w:rPr>
          <w:spacing w:val="-14"/>
        </w:rPr>
        <w:t> </w:t>
      </w:r>
      <w:r>
        <w:rPr/>
        <w:t>over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two</w:t>
      </w:r>
      <w:r>
        <w:rPr>
          <w:spacing w:val="-14"/>
        </w:rPr>
        <w:t> </w:t>
      </w:r>
      <w:r>
        <w:rPr/>
        <w:t>complete</w:t>
      </w:r>
      <w:r>
        <w:rPr>
          <w:spacing w:val="-14"/>
        </w:rPr>
        <w:t> </w:t>
      </w:r>
      <w:r>
        <w:rPr/>
        <w:t>schedules.</w:t>
      </w:r>
      <w:r>
        <w:rPr>
          <w:spacing w:val="6"/>
        </w:rPr>
        <w:t> </w:t>
      </w:r>
      <w:r>
        <w:rPr/>
        <w:t>Taken</w:t>
      </w:r>
      <w:r>
        <w:rPr>
          <w:spacing w:val="-14"/>
        </w:rPr>
        <w:t> </w:t>
      </w:r>
      <w:r>
        <w:rPr/>
        <w:t>together,</w:t>
      </w:r>
      <w:r>
        <w:rPr/>
        <w:t> </w:t>
      </w:r>
      <w:r>
        <w:rPr>
          <w:spacing w:val="-4"/>
        </w:rPr>
        <w:t>the two boundary cases demonstrate why coverage must be reported beside objective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BodyText"/>
        <w:spacing w:line="213" w:lineRule="auto" w:before="117"/>
        <w:ind w:left="141" w:right="1412" w:hanging="9"/>
        <w:jc w:val="both"/>
      </w:pPr>
      <w:bookmarkStart w:name="_bookmark138" w:id="234"/>
      <w:bookmarkEnd w:id="234"/>
      <w:r>
        <w:rPr/>
      </w:r>
      <w:r>
        <w:rPr/>
        <w:t>Table</w:t>
      </w:r>
      <w:r>
        <w:rPr>
          <w:spacing w:val="-4"/>
        </w:rPr>
        <w:t> </w:t>
      </w:r>
      <w:r>
        <w:rPr/>
        <w:t>8.11:</w:t>
      </w:r>
      <w:r>
        <w:rPr>
          <w:spacing w:val="21"/>
        </w:rPr>
        <w:t> </w:t>
      </w:r>
      <w:r>
        <w:rPr/>
        <w:t>Measured</w:t>
      </w:r>
      <w:r>
        <w:rPr>
          <w:spacing w:val="-4"/>
        </w:rPr>
        <w:t> </w:t>
      </w:r>
      <w:r>
        <w:rPr/>
        <w:t>heuristic</w:t>
      </w:r>
      <w:r>
        <w:rPr>
          <w:spacing w:val="-3"/>
        </w:rPr>
        <w:t> </w:t>
      </w:r>
      <w:r>
        <w:rPr/>
        <w:t>comparison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no-maintenance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instance</w:t>
      </w:r>
      <w:r>
        <w:rPr/>
        <w:t> </w:t>
      </w:r>
      <w:r>
        <w:rPr>
          <w:spacing w:val="-2"/>
        </w:rPr>
        <w:t>from oop_new_methods_smoke.csv.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3"/>
        <w:gridCol w:w="1149"/>
        <w:gridCol w:w="1084"/>
        <w:gridCol w:w="1315"/>
        <w:gridCol w:w="1063"/>
      </w:tblGrid>
      <w:tr>
        <w:trPr>
          <w:trHeight w:val="376" w:hRule="atLeast"/>
        </w:trPr>
        <w:tc>
          <w:tcPr>
            <w:tcW w:w="192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114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Objective</w:t>
            </w:r>
          </w:p>
        </w:tc>
        <w:tc>
          <w:tcPr>
            <w:tcW w:w="108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Assigned</w:t>
            </w:r>
          </w:p>
        </w:tc>
        <w:tc>
          <w:tcPr>
            <w:tcW w:w="131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20"/>
              <w:rPr>
                <w:sz w:val="22"/>
              </w:rPr>
            </w:pPr>
            <w:r>
              <w:rPr>
                <w:spacing w:val="-2"/>
                <w:sz w:val="22"/>
              </w:rPr>
              <w:t>Unassigned</w:t>
            </w:r>
          </w:p>
        </w:tc>
        <w:tc>
          <w:tcPr>
            <w:tcW w:w="106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Wall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(s)</w:t>
            </w:r>
          </w:p>
        </w:tc>
      </w:tr>
      <w:tr>
        <w:trPr>
          <w:trHeight w:val="299" w:hRule="atLeast"/>
        </w:trPr>
        <w:tc>
          <w:tcPr>
            <w:tcW w:w="19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1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Greedy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baseline</w:t>
            </w:r>
          </w:p>
        </w:tc>
        <w:tc>
          <w:tcPr>
            <w:tcW w:w="114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14,000</w:t>
            </w:r>
          </w:p>
        </w:tc>
        <w:tc>
          <w:tcPr>
            <w:tcW w:w="10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06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0.000477</w:t>
            </w:r>
          </w:p>
        </w:tc>
      </w:tr>
      <w:tr>
        <w:trPr>
          <w:trHeight w:val="270" w:hRule="atLeast"/>
        </w:trPr>
        <w:tc>
          <w:tcPr>
            <w:tcW w:w="1923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Modified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2"/>
                <w:sz w:val="22"/>
              </w:rPr>
              <w:t>Dijkstra</w:t>
            </w:r>
          </w:p>
        </w:tc>
        <w:tc>
          <w:tcPr>
            <w:tcW w:w="114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14,000</w:t>
            </w:r>
          </w:p>
        </w:tc>
        <w:tc>
          <w:tcPr>
            <w:tcW w:w="108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315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063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0.002919</w:t>
            </w:r>
          </w:p>
        </w:tc>
      </w:tr>
      <w:tr>
        <w:trPr>
          <w:trHeight w:val="270" w:hRule="atLeast"/>
        </w:trPr>
        <w:tc>
          <w:tcPr>
            <w:tcW w:w="1923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ACO</w:t>
            </w:r>
          </w:p>
        </w:tc>
        <w:tc>
          <w:tcPr>
            <w:tcW w:w="114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9,000</w:t>
            </w:r>
          </w:p>
        </w:tc>
        <w:tc>
          <w:tcPr>
            <w:tcW w:w="108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315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063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0.326596</w:t>
            </w:r>
          </w:p>
        </w:tc>
      </w:tr>
      <w:tr>
        <w:trPr>
          <w:trHeight w:val="348" w:hRule="atLeast"/>
        </w:trPr>
        <w:tc>
          <w:tcPr>
            <w:tcW w:w="19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Compact </w:t>
            </w:r>
            <w:r>
              <w:rPr>
                <w:spacing w:val="-4"/>
                <w:sz w:val="22"/>
              </w:rPr>
              <w:t>MILP</w:t>
            </w:r>
          </w:p>
        </w:tc>
        <w:tc>
          <w:tcPr>
            <w:tcW w:w="11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14,000</w:t>
            </w:r>
          </w:p>
        </w:tc>
        <w:tc>
          <w:tcPr>
            <w:tcW w:w="10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9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3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0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9"/>
              <w:rPr>
                <w:sz w:val="22"/>
              </w:rPr>
            </w:pPr>
            <w:r>
              <w:rPr>
                <w:spacing w:val="-4"/>
                <w:sz w:val="22"/>
              </w:rPr>
              <w:t>1.96</w:t>
            </w:r>
          </w:p>
        </w:tc>
      </w:tr>
    </w:tbl>
    <w:p>
      <w:pPr>
        <w:pStyle w:val="BodyText"/>
        <w:spacing w:line="213" w:lineRule="auto" w:before="210"/>
        <w:ind w:left="141" w:right="1413" w:hanging="9"/>
        <w:jc w:val="both"/>
      </w:pPr>
      <w:bookmarkStart w:name="_bookmark139" w:id="235"/>
      <w:bookmarkEnd w:id="235"/>
      <w:r>
        <w:rPr/>
      </w:r>
      <w:r>
        <w:rPr/>
        <w:t>Table</w:t>
      </w:r>
      <w:r>
        <w:rPr>
          <w:spacing w:val="-15"/>
        </w:rPr>
        <w:t> </w:t>
      </w:r>
      <w:r>
        <w:rPr/>
        <w:t>8.12:</w:t>
      </w:r>
      <w:r>
        <w:rPr>
          <w:spacing w:val="-15"/>
        </w:rPr>
        <w:t> </w:t>
      </w:r>
      <w:r>
        <w:rPr/>
        <w:t>Measured</w:t>
      </w:r>
      <w:r>
        <w:rPr>
          <w:spacing w:val="-15"/>
        </w:rPr>
        <w:t> </w:t>
      </w:r>
      <w:r>
        <w:rPr/>
        <w:t>seven-heuristic</w:t>
      </w:r>
      <w:r>
        <w:rPr>
          <w:spacing w:val="-15"/>
        </w:rPr>
        <w:t> </w:t>
      </w:r>
      <w:r>
        <w:rPr/>
        <w:t>tournament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nine-instance</w:t>
      </w:r>
      <w:r>
        <w:rPr>
          <w:spacing w:val="-15"/>
        </w:rPr>
        <w:t> </w:t>
      </w:r>
      <w:r>
        <w:rPr/>
        <w:t>exact-</w:t>
      </w:r>
      <w:r>
        <w:rPr/>
        <w:t>feasible</w:t>
      </w:r>
      <w:r>
        <w:rPr/>
        <w:t> </w:t>
      </w:r>
      <w:r>
        <w:rPr>
          <w:w w:val="90"/>
        </w:rPr>
        <w:t>family.</w:t>
      </w:r>
      <w:r>
        <w:rPr>
          <w:spacing w:val="40"/>
        </w:rPr>
        <w:t> </w:t>
      </w:r>
      <w:r>
        <w:rPr>
          <w:w w:val="90"/>
        </w:rPr>
        <w:t>Values are aggregated over instances; complete counts refer to schedules </w:t>
      </w:r>
      <w:r>
        <w:rPr>
          <w:w w:val="90"/>
        </w:rPr>
        <w:t>assigning</w:t>
      </w:r>
      <w:r>
        <w:rPr>
          <w:w w:val="90"/>
        </w:rPr>
        <w:t> </w:t>
      </w:r>
      <w:r>
        <w:rPr/>
        <w:t>all flights.</w:t>
      </w:r>
    </w:p>
    <w:p>
      <w:pPr>
        <w:pStyle w:val="BodyText"/>
        <w:spacing w:before="2"/>
        <w:rPr>
          <w:sz w:val="17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2"/>
        <w:gridCol w:w="1005"/>
        <w:gridCol w:w="1029"/>
        <w:gridCol w:w="1855"/>
        <w:gridCol w:w="1551"/>
        <w:gridCol w:w="1556"/>
      </w:tblGrid>
      <w:tr>
        <w:trPr>
          <w:trHeight w:val="335" w:hRule="atLeast"/>
        </w:trPr>
        <w:tc>
          <w:tcPr>
            <w:tcW w:w="172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9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Method</w:t>
            </w:r>
          </w:p>
        </w:tc>
        <w:tc>
          <w:tcPr>
            <w:tcW w:w="100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9"/>
              <w:ind w:right="104"/>
              <w:rPr>
                <w:sz w:val="19"/>
              </w:rPr>
            </w:pPr>
            <w:r>
              <w:rPr>
                <w:spacing w:val="-2"/>
                <w:sz w:val="19"/>
              </w:rPr>
              <w:t>Instances</w:t>
            </w:r>
          </w:p>
        </w:tc>
        <w:tc>
          <w:tcPr>
            <w:tcW w:w="102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9"/>
              <w:ind w:right="103"/>
              <w:rPr>
                <w:sz w:val="19"/>
              </w:rPr>
            </w:pPr>
            <w:r>
              <w:rPr>
                <w:spacing w:val="-2"/>
                <w:sz w:val="19"/>
              </w:rPr>
              <w:t>Complete</w:t>
            </w:r>
          </w:p>
        </w:tc>
        <w:tc>
          <w:tcPr>
            <w:tcW w:w="185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9"/>
              <w:ind w:right="102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coverage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5"/>
                <w:sz w:val="19"/>
              </w:rPr>
              <w:t>(%)</w:t>
            </w:r>
          </w:p>
        </w:tc>
        <w:tc>
          <w:tcPr>
            <w:tcW w:w="155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9"/>
              <w:ind w:right="101"/>
              <w:rPr>
                <w:sz w:val="19"/>
              </w:rPr>
            </w:pPr>
            <w:r>
              <w:rPr>
                <w:sz w:val="19"/>
              </w:rPr>
              <w:t>Median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wall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5"/>
                <w:sz w:val="19"/>
              </w:rPr>
              <w:t>(s)</w:t>
            </w:r>
          </w:p>
        </w:tc>
        <w:tc>
          <w:tcPr>
            <w:tcW w:w="155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9"/>
              <w:ind w:right="100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total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4"/>
                <w:sz w:val="19"/>
              </w:rPr>
              <w:t>cost</w:t>
            </w:r>
          </w:p>
        </w:tc>
      </w:tr>
      <w:tr>
        <w:trPr>
          <w:trHeight w:val="267" w:hRule="atLeast"/>
        </w:trPr>
        <w:tc>
          <w:tcPr>
            <w:tcW w:w="17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9" w:lineRule="exact" w:before="28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Greedy</w:t>
            </w:r>
          </w:p>
        </w:tc>
        <w:tc>
          <w:tcPr>
            <w:tcW w:w="100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9" w:lineRule="exact" w:before="28"/>
              <w:ind w:right="104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0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9" w:lineRule="exact" w:before="28"/>
              <w:ind w:right="104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85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9" w:lineRule="exact" w:before="28"/>
              <w:ind w:right="10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96.90</w:t>
            </w:r>
          </w:p>
        </w:tc>
        <w:tc>
          <w:tcPr>
            <w:tcW w:w="15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9" w:lineRule="exact" w:before="28"/>
              <w:ind w:right="10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0.001</w:t>
            </w:r>
          </w:p>
        </w:tc>
        <w:tc>
          <w:tcPr>
            <w:tcW w:w="15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9" w:lineRule="exact" w:before="28"/>
              <w:ind w:right="10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25,808.6</w:t>
            </w:r>
          </w:p>
        </w:tc>
      </w:tr>
      <w:tr>
        <w:trPr>
          <w:trHeight w:val="242" w:hRule="atLeast"/>
        </w:trPr>
        <w:tc>
          <w:tcPr>
            <w:tcW w:w="1722" w:type="dxa"/>
          </w:tcPr>
          <w:p>
            <w:pPr>
              <w:pStyle w:val="TableParagraph"/>
              <w:spacing w:line="219" w:lineRule="exact" w:before="4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Insertion</w:t>
            </w:r>
          </w:p>
        </w:tc>
        <w:tc>
          <w:tcPr>
            <w:tcW w:w="1005" w:type="dxa"/>
          </w:tcPr>
          <w:p>
            <w:pPr>
              <w:pStyle w:val="TableParagraph"/>
              <w:spacing w:line="219" w:lineRule="exact" w:before="4"/>
              <w:ind w:right="105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029" w:type="dxa"/>
          </w:tcPr>
          <w:p>
            <w:pPr>
              <w:pStyle w:val="TableParagraph"/>
              <w:spacing w:line="219" w:lineRule="exact" w:before="4"/>
              <w:ind w:right="105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855" w:type="dxa"/>
          </w:tcPr>
          <w:p>
            <w:pPr>
              <w:pStyle w:val="TableParagraph"/>
              <w:spacing w:line="219" w:lineRule="exact" w:before="4"/>
              <w:ind w:right="10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96.90</w:t>
            </w:r>
          </w:p>
        </w:tc>
        <w:tc>
          <w:tcPr>
            <w:tcW w:w="1551" w:type="dxa"/>
          </w:tcPr>
          <w:p>
            <w:pPr>
              <w:pStyle w:val="TableParagraph"/>
              <w:spacing w:line="219" w:lineRule="exact" w:before="4"/>
              <w:ind w:right="10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0.001</w:t>
            </w:r>
          </w:p>
        </w:tc>
        <w:tc>
          <w:tcPr>
            <w:tcW w:w="1556" w:type="dxa"/>
          </w:tcPr>
          <w:p>
            <w:pPr>
              <w:pStyle w:val="TableParagraph"/>
              <w:spacing w:line="219" w:lineRule="exact" w:before="4"/>
              <w:ind w:right="10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25,808.6</w:t>
            </w:r>
          </w:p>
        </w:tc>
      </w:tr>
      <w:tr>
        <w:trPr>
          <w:trHeight w:val="242" w:hRule="atLeast"/>
        </w:trPr>
        <w:tc>
          <w:tcPr>
            <w:tcW w:w="1722" w:type="dxa"/>
          </w:tcPr>
          <w:p>
            <w:pPr>
              <w:pStyle w:val="TableParagraph"/>
              <w:spacing w:line="219" w:lineRule="exact" w:before="4"/>
              <w:ind w:left="107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Greedy+insertion</w:t>
            </w:r>
          </w:p>
        </w:tc>
        <w:tc>
          <w:tcPr>
            <w:tcW w:w="1005" w:type="dxa"/>
          </w:tcPr>
          <w:p>
            <w:pPr>
              <w:pStyle w:val="TableParagraph"/>
              <w:spacing w:line="219" w:lineRule="exact" w:before="4"/>
              <w:ind w:right="105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029" w:type="dxa"/>
          </w:tcPr>
          <w:p>
            <w:pPr>
              <w:pStyle w:val="TableParagraph"/>
              <w:spacing w:line="219" w:lineRule="exact" w:before="4"/>
              <w:ind w:right="105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855" w:type="dxa"/>
          </w:tcPr>
          <w:p>
            <w:pPr>
              <w:pStyle w:val="TableParagraph"/>
              <w:spacing w:line="219" w:lineRule="exact" w:before="4"/>
              <w:ind w:right="10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96.90</w:t>
            </w:r>
          </w:p>
        </w:tc>
        <w:tc>
          <w:tcPr>
            <w:tcW w:w="1551" w:type="dxa"/>
          </w:tcPr>
          <w:p>
            <w:pPr>
              <w:pStyle w:val="TableParagraph"/>
              <w:spacing w:line="219" w:lineRule="exact" w:before="4"/>
              <w:ind w:right="10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0.001</w:t>
            </w:r>
          </w:p>
        </w:tc>
        <w:tc>
          <w:tcPr>
            <w:tcW w:w="1556" w:type="dxa"/>
          </w:tcPr>
          <w:p>
            <w:pPr>
              <w:pStyle w:val="TableParagraph"/>
              <w:spacing w:line="219" w:lineRule="exact" w:before="4"/>
              <w:ind w:right="10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25,808.6</w:t>
            </w:r>
          </w:p>
        </w:tc>
      </w:tr>
      <w:tr>
        <w:trPr>
          <w:trHeight w:val="242" w:hRule="atLeast"/>
        </w:trPr>
        <w:tc>
          <w:tcPr>
            <w:tcW w:w="1722" w:type="dxa"/>
          </w:tcPr>
          <w:p>
            <w:pPr>
              <w:pStyle w:val="TableParagraph"/>
              <w:spacing w:line="219" w:lineRule="exact" w:before="4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Repair</w:t>
            </w:r>
          </w:p>
        </w:tc>
        <w:tc>
          <w:tcPr>
            <w:tcW w:w="1005" w:type="dxa"/>
          </w:tcPr>
          <w:p>
            <w:pPr>
              <w:pStyle w:val="TableParagraph"/>
              <w:spacing w:line="219" w:lineRule="exact" w:before="4"/>
              <w:ind w:right="104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029" w:type="dxa"/>
          </w:tcPr>
          <w:p>
            <w:pPr>
              <w:pStyle w:val="TableParagraph"/>
              <w:spacing w:line="219" w:lineRule="exact" w:before="4"/>
              <w:ind w:right="104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855" w:type="dxa"/>
          </w:tcPr>
          <w:p>
            <w:pPr>
              <w:pStyle w:val="TableParagraph"/>
              <w:spacing w:line="219" w:lineRule="exact" w:before="4"/>
              <w:ind w:right="10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96.90</w:t>
            </w:r>
          </w:p>
        </w:tc>
        <w:tc>
          <w:tcPr>
            <w:tcW w:w="1551" w:type="dxa"/>
          </w:tcPr>
          <w:p>
            <w:pPr>
              <w:pStyle w:val="TableParagraph"/>
              <w:spacing w:line="219" w:lineRule="exact" w:before="4"/>
              <w:ind w:right="10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0.001</w:t>
            </w:r>
          </w:p>
        </w:tc>
        <w:tc>
          <w:tcPr>
            <w:tcW w:w="1556" w:type="dxa"/>
          </w:tcPr>
          <w:p>
            <w:pPr>
              <w:pStyle w:val="TableParagraph"/>
              <w:spacing w:line="219" w:lineRule="exact" w:before="4"/>
              <w:ind w:right="10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25,808.6</w:t>
            </w:r>
          </w:p>
        </w:tc>
      </w:tr>
      <w:tr>
        <w:trPr>
          <w:trHeight w:val="242" w:hRule="atLeast"/>
        </w:trPr>
        <w:tc>
          <w:tcPr>
            <w:tcW w:w="1722" w:type="dxa"/>
          </w:tcPr>
          <w:p>
            <w:pPr>
              <w:pStyle w:val="TableParagraph"/>
              <w:spacing w:line="219" w:lineRule="exact" w:before="4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Local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search</w:t>
            </w:r>
          </w:p>
        </w:tc>
        <w:tc>
          <w:tcPr>
            <w:tcW w:w="1005" w:type="dxa"/>
          </w:tcPr>
          <w:p>
            <w:pPr>
              <w:pStyle w:val="TableParagraph"/>
              <w:spacing w:line="219" w:lineRule="exact" w:before="4"/>
              <w:ind w:right="104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029" w:type="dxa"/>
          </w:tcPr>
          <w:p>
            <w:pPr>
              <w:pStyle w:val="TableParagraph"/>
              <w:spacing w:line="219" w:lineRule="exact" w:before="4"/>
              <w:ind w:right="104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855" w:type="dxa"/>
          </w:tcPr>
          <w:p>
            <w:pPr>
              <w:pStyle w:val="TableParagraph"/>
              <w:spacing w:line="219" w:lineRule="exact" w:before="4"/>
              <w:ind w:right="10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96.90</w:t>
            </w:r>
          </w:p>
        </w:tc>
        <w:tc>
          <w:tcPr>
            <w:tcW w:w="1551" w:type="dxa"/>
          </w:tcPr>
          <w:p>
            <w:pPr>
              <w:pStyle w:val="TableParagraph"/>
              <w:spacing w:line="219" w:lineRule="exact" w:before="4"/>
              <w:ind w:right="10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0.006</w:t>
            </w:r>
          </w:p>
        </w:tc>
        <w:tc>
          <w:tcPr>
            <w:tcW w:w="1556" w:type="dxa"/>
          </w:tcPr>
          <w:p>
            <w:pPr>
              <w:pStyle w:val="TableParagraph"/>
              <w:spacing w:line="219" w:lineRule="exact" w:before="4"/>
              <w:ind w:right="10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23,731.1</w:t>
            </w:r>
          </w:p>
        </w:tc>
      </w:tr>
      <w:tr>
        <w:trPr>
          <w:trHeight w:val="242" w:hRule="atLeast"/>
        </w:trPr>
        <w:tc>
          <w:tcPr>
            <w:tcW w:w="1722" w:type="dxa"/>
          </w:tcPr>
          <w:p>
            <w:pPr>
              <w:pStyle w:val="TableParagraph"/>
              <w:spacing w:line="219" w:lineRule="exact" w:before="4"/>
              <w:ind w:left="107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Dijkstra</w:t>
            </w:r>
          </w:p>
        </w:tc>
        <w:tc>
          <w:tcPr>
            <w:tcW w:w="1005" w:type="dxa"/>
          </w:tcPr>
          <w:p>
            <w:pPr>
              <w:pStyle w:val="TableParagraph"/>
              <w:spacing w:line="219" w:lineRule="exact" w:before="4"/>
              <w:ind w:right="104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029" w:type="dxa"/>
          </w:tcPr>
          <w:p>
            <w:pPr>
              <w:pStyle w:val="TableParagraph"/>
              <w:spacing w:line="219" w:lineRule="exact" w:before="4"/>
              <w:ind w:right="104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855" w:type="dxa"/>
          </w:tcPr>
          <w:p>
            <w:pPr>
              <w:pStyle w:val="TableParagraph"/>
              <w:spacing w:line="219" w:lineRule="exact" w:before="4"/>
              <w:ind w:right="10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96.28</w:t>
            </w:r>
          </w:p>
        </w:tc>
        <w:tc>
          <w:tcPr>
            <w:tcW w:w="1551" w:type="dxa"/>
          </w:tcPr>
          <w:p>
            <w:pPr>
              <w:pStyle w:val="TableParagraph"/>
              <w:spacing w:line="219" w:lineRule="exact" w:before="4"/>
              <w:ind w:right="10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0.006</w:t>
            </w:r>
          </w:p>
        </w:tc>
        <w:tc>
          <w:tcPr>
            <w:tcW w:w="1556" w:type="dxa"/>
          </w:tcPr>
          <w:p>
            <w:pPr>
              <w:pStyle w:val="TableParagraph"/>
              <w:spacing w:line="219" w:lineRule="exact" w:before="4"/>
              <w:ind w:right="10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50,688.7</w:t>
            </w:r>
          </w:p>
        </w:tc>
      </w:tr>
      <w:tr>
        <w:trPr>
          <w:trHeight w:val="311" w:hRule="atLeast"/>
        </w:trPr>
        <w:tc>
          <w:tcPr>
            <w:tcW w:w="17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left="10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ACO</w:t>
            </w:r>
          </w:p>
        </w:tc>
        <w:tc>
          <w:tcPr>
            <w:tcW w:w="10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right="104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02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right="104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8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right="10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96.90</w:t>
            </w:r>
          </w:p>
        </w:tc>
        <w:tc>
          <w:tcPr>
            <w:tcW w:w="15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right="10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0.086</w:t>
            </w:r>
          </w:p>
        </w:tc>
        <w:tc>
          <w:tcPr>
            <w:tcW w:w="155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right="10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17,027.0</w:t>
            </w:r>
          </w:p>
        </w:tc>
      </w:tr>
    </w:tbl>
    <w:p>
      <w:pPr>
        <w:pStyle w:val="BodyText"/>
        <w:spacing w:before="56"/>
      </w:pPr>
    </w:p>
    <w:p>
      <w:pPr>
        <w:pStyle w:val="BodyText"/>
        <w:spacing w:line="266" w:lineRule="auto" w:before="1"/>
        <w:ind w:left="141" w:right="1414" w:hanging="7"/>
        <w:jc w:val="both"/>
      </w:pPr>
      <w:r>
        <w:rPr>
          <w:spacing w:val="-2"/>
        </w:rPr>
        <w:t>value:</w:t>
      </w:r>
      <w:r>
        <w:rPr>
          <w:spacing w:val="3"/>
        </w:rPr>
        <w:t> </w:t>
      </w:r>
      <w:r>
        <w:rPr>
          <w:spacing w:val="-2"/>
        </w:rPr>
        <w:t>ACO</w:t>
      </w:r>
      <w:r>
        <w:rPr>
          <w:spacing w:val="-13"/>
        </w:rPr>
        <w:t> </w:t>
      </w:r>
      <w:r>
        <w:rPr>
          <w:spacing w:val="-2"/>
        </w:rPr>
        <w:t>explores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different</w:t>
      </w:r>
      <w:r>
        <w:rPr>
          <w:spacing w:val="-13"/>
        </w:rPr>
        <w:t> </w:t>
      </w:r>
      <w:r>
        <w:rPr>
          <w:spacing w:val="-2"/>
        </w:rPr>
        <w:t>search</w:t>
      </w:r>
      <w:r>
        <w:rPr>
          <w:spacing w:val="-13"/>
        </w:rPr>
        <w:t> </w:t>
      </w:r>
      <w:r>
        <w:rPr>
          <w:spacing w:val="-2"/>
        </w:rPr>
        <w:t>pattern,</w:t>
      </w:r>
      <w:r>
        <w:rPr>
          <w:spacing w:val="-13"/>
        </w:rPr>
        <w:t> </w:t>
      </w:r>
      <w:r>
        <w:rPr>
          <w:spacing w:val="-2"/>
        </w:rPr>
        <w:t>but</w:t>
      </w:r>
      <w:r>
        <w:rPr>
          <w:spacing w:val="-13"/>
        </w:rPr>
        <w:t> </w:t>
      </w:r>
      <w:r>
        <w:rPr>
          <w:spacing w:val="-2"/>
        </w:rPr>
        <w:t>its</w:t>
      </w:r>
      <w:r>
        <w:rPr>
          <w:spacing w:val="-13"/>
        </w:rPr>
        <w:t> </w:t>
      </w:r>
      <w:r>
        <w:rPr>
          <w:spacing w:val="-2"/>
        </w:rPr>
        <w:t>current</w:t>
      </w:r>
      <w:r>
        <w:rPr>
          <w:spacing w:val="-13"/>
        </w:rPr>
        <w:t> </w:t>
      </w:r>
      <w:r>
        <w:rPr>
          <w:spacing w:val="-2"/>
        </w:rPr>
        <w:t>result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complete</w:t>
      </w:r>
      <w:r>
        <w:rPr>
          <w:spacing w:val="-2"/>
        </w:rPr>
        <w:t> </w:t>
      </w:r>
      <w:r>
        <w:rPr/>
        <w:t>solution to the assignment problem.</w:t>
      </w:r>
    </w:p>
    <w:p>
      <w:pPr>
        <w:pStyle w:val="BodyText"/>
        <w:spacing w:line="266" w:lineRule="auto"/>
        <w:ind w:left="133" w:right="1374" w:firstLine="359"/>
        <w:jc w:val="both"/>
      </w:pP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completed</w:t>
      </w:r>
      <w:r>
        <w:rPr>
          <w:spacing w:val="-9"/>
        </w:rPr>
        <w:t> </w:t>
      </w:r>
      <w:r>
        <w:rPr>
          <w:spacing w:val="-6"/>
        </w:rPr>
        <w:t>seven-mode</w:t>
      </w:r>
      <w:r>
        <w:rPr>
          <w:spacing w:val="-9"/>
        </w:rPr>
        <w:t> </w:t>
      </w:r>
      <w:r>
        <w:rPr>
          <w:spacing w:val="-6"/>
        </w:rPr>
        <w:t>comparison</w:t>
      </w:r>
      <w:r>
        <w:rPr>
          <w:spacing w:val="-9"/>
        </w:rPr>
        <w:t> </w:t>
      </w:r>
      <w:r>
        <w:rPr>
          <w:spacing w:val="-6"/>
        </w:rPr>
        <w:t>contains,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every</w:t>
      </w:r>
      <w:r>
        <w:rPr>
          <w:spacing w:val="-9"/>
        </w:rPr>
        <w:t> </w:t>
      </w:r>
      <w:r>
        <w:rPr>
          <w:spacing w:val="-6"/>
        </w:rPr>
        <w:t>instance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method,</w:t>
      </w:r>
      <w:r>
        <w:rPr>
          <w:spacing w:val="-9"/>
        </w:rPr>
        <w:t> </w:t>
      </w:r>
      <w:r>
        <w:rPr>
          <w:spacing w:val="-6"/>
        </w:rPr>
        <w:t>as</w:t>
      </w:r>
      <w:r>
        <w:rPr>
          <w:spacing w:val="-6"/>
        </w:rPr>
        <w:softHyphen/>
      </w:r>
      <w:r>
        <w:rPr>
          <w:w w:val="90"/>
        </w:rPr>
        <w:t>signed flights, coverage percentage, unassigned flights, objective, ferry cost, maintenance</w:t>
      </w:r>
      <w:r>
        <w:rPr>
          <w:w w:val="90"/>
        </w:rPr>
        <w:t>-</w:t>
      </w:r>
      <w:r>
        <w:rPr>
          <w:spacing w:val="-2"/>
        </w:rPr>
        <w:t>event</w:t>
      </w:r>
      <w:r>
        <w:rPr>
          <w:spacing w:val="-8"/>
        </w:rPr>
        <w:t> </w:t>
      </w:r>
      <w:r>
        <w:rPr>
          <w:spacing w:val="-2"/>
        </w:rPr>
        <w:t>count,</w:t>
      </w:r>
      <w:r>
        <w:rPr>
          <w:spacing w:val="-8"/>
        </w:rPr>
        <w:t> </w:t>
      </w:r>
      <w:r>
        <w:rPr>
          <w:spacing w:val="-2"/>
        </w:rPr>
        <w:t>wall</w:t>
      </w:r>
      <w:r>
        <w:rPr>
          <w:spacing w:val="-8"/>
        </w:rPr>
        <w:t> </w:t>
      </w:r>
      <w:r>
        <w:rPr>
          <w:spacing w:val="-2"/>
        </w:rPr>
        <w:t>time,</w:t>
      </w:r>
      <w:r>
        <w:rPr>
          <w:spacing w:val="-8"/>
        </w:rPr>
        <w:t> </w:t>
      </w:r>
      <w:r>
        <w:rPr>
          <w:spacing w:val="-2"/>
        </w:rPr>
        <w:t>CPU</w:t>
      </w:r>
      <w:r>
        <w:rPr>
          <w:spacing w:val="-8"/>
        </w:rPr>
        <w:t> </w:t>
      </w:r>
      <w:r>
        <w:rPr>
          <w:spacing w:val="-2"/>
        </w:rPr>
        <w:t>time</w:t>
      </w:r>
      <w:r>
        <w:rPr>
          <w:spacing w:val="-8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available,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feasibility</w:t>
      </w:r>
      <w:r>
        <w:rPr>
          <w:spacing w:val="-8"/>
        </w:rPr>
        <w:t> </w:t>
      </w:r>
      <w:r>
        <w:rPr>
          <w:spacing w:val="-2"/>
        </w:rPr>
        <w:t>status.</w:t>
      </w:r>
      <w:r>
        <w:rPr>
          <w:spacing w:val="9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metho</w:t>
      </w:r>
      <w:r>
        <w:rPr>
          <w:spacing w:val="-2"/>
        </w:rPr>
        <w:t>ds</w:t>
      </w:r>
      <w:r>
        <w:rPr>
          <w:spacing w:val="-2"/>
        </w:rPr>
        <w:t> </w:t>
      </w:r>
      <w:r>
        <w:rPr>
          <w:spacing w:val="-8"/>
        </w:rPr>
        <w:t>with</w:t>
      </w:r>
      <w:r>
        <w:rPr>
          <w:spacing w:val="-3"/>
        </w:rPr>
        <w:t> </w:t>
      </w:r>
      <w:r>
        <w:rPr>
          <w:spacing w:val="-8"/>
        </w:rPr>
        <w:t>a</w:t>
      </w:r>
      <w:r>
        <w:rPr>
          <w:spacing w:val="-3"/>
        </w:rPr>
        <w:t> </w:t>
      </w:r>
      <w:r>
        <w:rPr>
          <w:spacing w:val="-8"/>
        </w:rPr>
        <w:t>complete</w:t>
      </w:r>
      <w:r>
        <w:rPr>
          <w:spacing w:val="-3"/>
        </w:rPr>
        <w:t> </w:t>
      </w:r>
      <w:r>
        <w:rPr>
          <w:spacing w:val="-8"/>
        </w:rPr>
        <w:t>feasible</w:t>
      </w:r>
      <w:r>
        <w:rPr>
          <w:spacing w:val="-3"/>
        </w:rPr>
        <w:t> </w:t>
      </w:r>
      <w:r>
        <w:rPr>
          <w:spacing w:val="-8"/>
        </w:rPr>
        <w:t>schedule,</w:t>
      </w:r>
      <w:r>
        <w:rPr>
          <w:spacing w:val="-1"/>
        </w:rPr>
        <w:t> </w:t>
      </w:r>
      <w:r>
        <w:rPr>
          <w:spacing w:val="-8"/>
        </w:rPr>
        <w:t>report</w:t>
      </w:r>
      <w:r>
        <w:rPr>
          <w:spacing w:val="-3"/>
        </w:rPr>
        <w:t> </w:t>
      </w:r>
      <w:r>
        <w:rPr>
          <w:spacing w:val="-8"/>
        </w:rPr>
        <w:t>an</w:t>
      </w:r>
      <w:r>
        <w:rPr>
          <w:spacing w:val="-3"/>
        </w:rPr>
        <w:t> </w:t>
      </w:r>
      <w:r>
        <w:rPr>
          <w:spacing w:val="-8"/>
        </w:rPr>
        <w:t>optimality</w:t>
      </w:r>
      <w:r>
        <w:rPr>
          <w:spacing w:val="-3"/>
        </w:rPr>
        <w:t> </w:t>
      </w:r>
      <w:r>
        <w:rPr>
          <w:spacing w:val="-8"/>
        </w:rPr>
        <w:t>gap</w:t>
      </w:r>
      <w:r>
        <w:rPr>
          <w:spacing w:val="-3"/>
        </w:rPr>
        <w:t> </w:t>
      </w:r>
      <w:r>
        <w:rPr>
          <w:spacing w:val="-8"/>
        </w:rPr>
        <w:t>only</w:t>
      </w:r>
      <w:r>
        <w:rPr>
          <w:spacing w:val="-3"/>
        </w:rPr>
        <w:t> </w:t>
      </w:r>
      <w:r>
        <w:rPr>
          <w:spacing w:val="-8"/>
        </w:rPr>
        <w:t>when</w:t>
      </w:r>
      <w:r>
        <w:rPr>
          <w:spacing w:val="-3"/>
        </w:rPr>
        <w:t> </w:t>
      </w:r>
      <w:r>
        <w:rPr>
          <w:spacing w:val="-8"/>
        </w:rPr>
        <w:t>objective</w:t>
      </w:r>
      <w:r>
        <w:rPr>
          <w:spacing w:val="-3"/>
        </w:rPr>
        <w:t> </w:t>
      </w:r>
      <w:r>
        <w:rPr>
          <w:spacing w:val="-8"/>
        </w:rPr>
        <w:t>account</w:t>
      </w:r>
      <w:r>
        <w:rPr>
          <w:spacing w:val="-8"/>
        </w:rPr>
        <w:softHyphen/>
      </w:r>
      <w:r>
        <w:rPr>
          <w:spacing w:val="-4"/>
        </w:rPr>
        <w:t>ing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feasible-set</w:t>
      </w:r>
      <w:r>
        <w:rPr>
          <w:spacing w:val="-11"/>
        </w:rPr>
        <w:t> </w:t>
      </w:r>
      <w:r>
        <w:rPr>
          <w:spacing w:val="-4"/>
        </w:rPr>
        <w:t>semantics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identical.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present</w:t>
      </w:r>
      <w:r>
        <w:rPr>
          <w:spacing w:val="-11"/>
        </w:rPr>
        <w:t> </w:t>
      </w:r>
      <w:r>
        <w:rPr>
          <w:spacing w:val="-4"/>
        </w:rPr>
        <w:t>tournament,</w:t>
      </w:r>
      <w:r>
        <w:rPr>
          <w:spacing w:val="-11"/>
        </w:rPr>
        <w:t> </w:t>
      </w:r>
      <w:r>
        <w:rPr>
          <w:spacing w:val="-4"/>
        </w:rPr>
        <w:t>report</w:t>
      </w:r>
      <w:r>
        <w:rPr>
          <w:spacing w:val="-11"/>
        </w:rPr>
        <w:t> </w:t>
      </w:r>
      <w:r>
        <w:rPr>
          <w:spacing w:val="-4"/>
        </w:rPr>
        <w:t>cov</w:t>
      </w:r>
      <w:r>
        <w:rPr>
          <w:spacing w:val="-4"/>
        </w:rPr>
        <w:t>erage,</w:t>
      </w:r>
      <w:r>
        <w:rPr>
          <w:spacing w:val="-4"/>
        </w:rPr>
        <w:t> </w:t>
      </w:r>
      <w:r>
        <w:rPr>
          <w:spacing w:val="-2"/>
        </w:rPr>
        <w:t>decomposed</w:t>
      </w:r>
      <w:r>
        <w:rPr>
          <w:spacing w:val="-5"/>
        </w:rPr>
        <w:t> </w:t>
      </w:r>
      <w:r>
        <w:rPr>
          <w:spacing w:val="-2"/>
        </w:rPr>
        <w:t>costs,</w:t>
      </w:r>
      <w:r>
        <w:rPr>
          <w:spacing w:val="-4"/>
        </w:rPr>
        <w:t> </w:t>
      </w:r>
      <w:r>
        <w:rPr>
          <w:spacing w:val="-2"/>
        </w:rPr>
        <w:t>runtime,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descriptive</w:t>
      </w:r>
      <w:r>
        <w:rPr>
          <w:spacing w:val="-4"/>
        </w:rPr>
        <w:t> </w:t>
      </w:r>
      <w:r>
        <w:rPr>
          <w:spacing w:val="-2"/>
        </w:rPr>
        <w:t>cost</w:t>
      </w:r>
      <w:r>
        <w:rPr>
          <w:spacing w:val="-5"/>
        </w:rPr>
        <w:t> </w:t>
      </w:r>
      <w:r>
        <w:rPr>
          <w:spacing w:val="-2"/>
        </w:rPr>
        <w:t>differences;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time-limited</w:t>
      </w:r>
      <w:r>
        <w:rPr>
          <w:spacing w:val="-4"/>
        </w:rPr>
        <w:t> </w:t>
      </w:r>
      <w:r>
        <w:rPr>
          <w:spacing w:val="-2"/>
        </w:rPr>
        <w:t>MILPs,</w:t>
      </w:r>
      <w:r>
        <w:rPr>
          <w:spacing w:val="-2"/>
        </w:rPr>
        <w:t> </w:t>
      </w:r>
      <w:r>
        <w:rPr>
          <w:spacing w:val="-6"/>
        </w:rPr>
        <w:t>report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incumbent</w:t>
      </w:r>
      <w:r>
        <w:rPr>
          <w:spacing w:val="-7"/>
        </w:rPr>
        <w:t> </w:t>
      </w:r>
      <w:r>
        <w:rPr>
          <w:spacing w:val="-6"/>
        </w:rPr>
        <w:t>bound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heuristic-to-LP</w:t>
      </w:r>
      <w:r>
        <w:rPr>
          <w:spacing w:val="-7"/>
        </w:rPr>
        <w:t> </w:t>
      </w:r>
      <w:r>
        <w:rPr>
          <w:spacing w:val="-6"/>
        </w:rPr>
        <w:t>comparison</w:t>
      </w:r>
      <w:r>
        <w:rPr>
          <w:spacing w:val="-7"/>
        </w:rPr>
        <w:t> </w:t>
      </w:r>
      <w:r>
        <w:rPr>
          <w:spacing w:val="-6"/>
        </w:rPr>
        <w:t>separately.</w:t>
      </w:r>
      <w:r>
        <w:rPr>
          <w:spacing w:val="11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formulation</w:t>
      </w:r>
      <w:r>
        <w:rPr>
          <w:spacing w:val="-6"/>
        </w:rPr>
        <w:t>-</w:t>
      </w:r>
      <w:r>
        <w:rPr>
          <w:spacing w:val="-6"/>
        </w:rPr>
        <w:t>alignment</w:t>
      </w:r>
      <w:r>
        <w:rPr>
          <w:spacing w:val="-8"/>
        </w:rPr>
        <w:t> </w:t>
      </w:r>
      <w:r>
        <w:rPr>
          <w:spacing w:val="-6"/>
        </w:rPr>
        <w:t>experiment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>
          <w:spacing w:val="-6"/>
        </w:rPr>
        <w:t>required</w:t>
      </w:r>
      <w:r>
        <w:rPr>
          <w:spacing w:val="-8"/>
        </w:rPr>
        <w:t> </w:t>
      </w:r>
      <w:r>
        <w:rPr>
          <w:spacing w:val="-6"/>
        </w:rPr>
        <w:t>before</w:t>
      </w:r>
      <w:r>
        <w:rPr>
          <w:spacing w:val="-8"/>
        </w:rPr>
        <w:t> </w:t>
      </w:r>
      <w:r>
        <w:rPr>
          <w:spacing w:val="-6"/>
        </w:rPr>
        <w:t>interpreting</w:t>
      </w:r>
      <w:r>
        <w:rPr>
          <w:spacing w:val="-8"/>
        </w:rPr>
        <w:t> </w:t>
      </w:r>
      <w:r>
        <w:rPr>
          <w:spacing w:val="-6"/>
        </w:rPr>
        <w:t>every</w:t>
      </w:r>
      <w:r>
        <w:rPr>
          <w:spacing w:val="-8"/>
        </w:rPr>
        <w:t> </w:t>
      </w:r>
      <w:r>
        <w:rPr>
          <w:spacing w:val="-6"/>
        </w:rPr>
        <w:t>heuristic-to-MILP</w:t>
      </w:r>
      <w:r>
        <w:rPr>
          <w:spacing w:val="-8"/>
        </w:rPr>
        <w:t> </w:t>
      </w:r>
      <w:r>
        <w:rPr>
          <w:spacing w:val="-6"/>
        </w:rPr>
        <w:t>differenc</w:t>
      </w:r>
      <w:r>
        <w:rPr>
          <w:spacing w:val="-6"/>
        </w:rPr>
        <w:t>e</w:t>
      </w:r>
      <w:r>
        <w:rPr>
          <w:spacing w:val="-6"/>
        </w:rPr>
        <w:t> </w:t>
      </w:r>
      <w:r>
        <w:rPr/>
        <w:t>as an optimality gap.</w:t>
      </w:r>
    </w:p>
    <w:p>
      <w:pPr>
        <w:pStyle w:val="BodyText"/>
        <w:spacing w:line="266" w:lineRule="auto"/>
        <w:ind w:left="141" w:right="989" w:firstLine="351"/>
      </w:pP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first</w:t>
      </w:r>
      <w:r>
        <w:rPr>
          <w:spacing w:val="-4"/>
        </w:rPr>
        <w:t> </w:t>
      </w:r>
      <w:r>
        <w:rPr>
          <w:spacing w:val="-8"/>
        </w:rPr>
        <w:t>complete</w:t>
      </w:r>
      <w:r>
        <w:rPr>
          <w:spacing w:val="-4"/>
        </w:rPr>
        <w:t> </w:t>
      </w:r>
      <w:r>
        <w:rPr>
          <w:spacing w:val="-8"/>
        </w:rPr>
        <w:t>nine-instance</w:t>
      </w:r>
      <w:r>
        <w:rPr>
          <w:spacing w:val="-4"/>
        </w:rPr>
        <w:t> </w:t>
      </w:r>
      <w:r>
        <w:rPr>
          <w:spacing w:val="-8"/>
        </w:rPr>
        <w:t>tournament</w:t>
      </w:r>
      <w:r>
        <w:rPr>
          <w:spacing w:val="-4"/>
        </w:rPr>
        <w:t> </w:t>
      </w:r>
      <w:r>
        <w:rPr>
          <w:spacing w:val="-8"/>
        </w:rPr>
        <w:t>was</w:t>
      </w:r>
      <w:r>
        <w:rPr>
          <w:spacing w:val="-4"/>
        </w:rPr>
        <w:t> </w:t>
      </w:r>
      <w:r>
        <w:rPr>
          <w:spacing w:val="-8"/>
        </w:rPr>
        <w:t>subsequently</w:t>
      </w:r>
      <w:r>
        <w:rPr>
          <w:spacing w:val="-4"/>
        </w:rPr>
        <w:t> </w:t>
      </w:r>
      <w:r>
        <w:rPr>
          <w:spacing w:val="-8"/>
        </w:rPr>
        <w:t>executed</w:t>
      </w:r>
      <w:r>
        <w:rPr>
          <w:spacing w:val="-4"/>
        </w:rPr>
        <w:t> </w:t>
      </w:r>
      <w:r>
        <w:rPr>
          <w:spacing w:val="-8"/>
        </w:rPr>
        <w:t>with</w:t>
      </w:r>
      <w:r>
        <w:rPr>
          <w:spacing w:val="-4"/>
        </w:rPr>
        <w:t> </w:t>
      </w:r>
      <w:r>
        <w:rPr>
          <w:spacing w:val="-8"/>
        </w:rPr>
        <w:t>all</w:t>
      </w:r>
      <w:r>
        <w:rPr>
          <w:spacing w:val="-4"/>
        </w:rPr>
        <w:t> </w:t>
      </w:r>
      <w:r>
        <w:rPr>
          <w:spacing w:val="-8"/>
        </w:rPr>
        <w:t>sev</w:t>
      </w:r>
      <w:r>
        <w:rPr>
          <w:spacing w:val="-8"/>
        </w:rPr>
        <w:t>en</w:t>
      </w:r>
      <w:r>
        <w:rPr>
          <w:spacing w:val="-8"/>
        </w:rPr>
        <w:t> </w:t>
      </w:r>
      <w:r>
        <w:rPr>
          <w:spacing w:val="-4"/>
        </w:rPr>
        <w:t>heuristic</w:t>
      </w:r>
      <w:r>
        <w:rPr>
          <w:spacing w:val="-9"/>
        </w:rPr>
        <w:t> </w:t>
      </w:r>
      <w:r>
        <w:rPr>
          <w:spacing w:val="-4"/>
        </w:rPr>
        <w:t>modes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both</w:t>
      </w:r>
      <w:r>
        <w:rPr>
          <w:spacing w:val="-9"/>
        </w:rPr>
        <w:t> </w:t>
      </w:r>
      <w:r>
        <w:rPr>
          <w:spacing w:val="-4"/>
        </w:rPr>
        <w:t>classical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integrated</w:t>
      </w:r>
      <w:r>
        <w:rPr>
          <w:spacing w:val="-9"/>
        </w:rPr>
        <w:t> </w:t>
      </w:r>
      <w:r>
        <w:rPr>
          <w:spacing w:val="-4"/>
        </w:rPr>
        <w:t>MILP</w:t>
      </w:r>
      <w:r>
        <w:rPr>
          <w:spacing w:val="-9"/>
        </w:rPr>
        <w:t> </w:t>
      </w:r>
      <w:r>
        <w:rPr>
          <w:spacing w:val="-4"/>
        </w:rPr>
        <w:t>references.</w:t>
      </w:r>
      <w:r>
        <w:rPr>
          <w:spacing w:val="1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heuristic</w:t>
      </w:r>
      <w:r>
        <w:rPr>
          <w:spacing w:val="-9"/>
        </w:rPr>
        <w:t> </w:t>
      </w:r>
      <w:r>
        <w:rPr>
          <w:spacing w:val="-4"/>
        </w:rPr>
        <w:t>results</w:t>
      </w:r>
      <w:r>
        <w:rPr>
          <w:spacing w:val="-4"/>
        </w:rPr>
        <w:t> </w:t>
      </w:r>
      <w:r>
        <w:rPr/>
        <w:t>are</w:t>
      </w:r>
      <w:r>
        <w:rPr>
          <w:spacing w:val="40"/>
        </w:rPr>
        <w:t>  </w:t>
      </w:r>
      <w:r>
        <w:rPr/>
        <w:t>stored</w:t>
      </w:r>
      <w:r>
        <w:rPr>
          <w:spacing w:val="41"/>
        </w:rPr>
        <w:t>  </w:t>
      </w:r>
      <w:r>
        <w:rPr/>
        <w:t>in</w:t>
      </w:r>
      <w:r>
        <w:rPr>
          <w:spacing w:val="40"/>
        </w:rPr>
        <w:t>  </w:t>
      </w:r>
      <w:r>
        <w:rPr/>
        <w:t>results/tables/exact_feasible/full_seven_method_tournament.csv;</w:t>
      </w:r>
    </w:p>
    <w:p>
      <w:pPr>
        <w:pStyle w:val="BodyText"/>
        <w:spacing w:line="266" w:lineRule="auto"/>
        <w:ind w:left="133" w:firstLine="8"/>
      </w:pPr>
      <w:r>
        <w:rPr/>
        <w:t>the method-level aggregation is stored in results/tables/exact_feasible/f</w:t>
      </w:r>
      <w:r>
        <w:rPr/>
        <w:t>ull_seven_method_su</w:t>
      </w:r>
      <w:r>
        <w:rPr>
          <w:spacing w:val="80"/>
        </w:rPr>
        <w:t> </w:t>
      </w:r>
      <w:r>
        <w:rPr/>
        <w:t>Table</w:t>
      </w:r>
      <w:r>
        <w:rPr>
          <w:spacing w:val="-8"/>
        </w:rPr>
        <w:t> </w:t>
      </w:r>
      <w:hyperlink w:history="true" w:anchor="_bookmark139">
        <w:r>
          <w:rPr/>
          <w:t>8.12</w:t>
        </w:r>
      </w:hyperlink>
      <w:r>
        <w:rPr>
          <w:spacing w:val="-8"/>
        </w:rPr>
        <w:t> </w:t>
      </w:r>
      <w:r>
        <w:rPr/>
        <w:t>reports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aggregate</w:t>
      </w:r>
      <w:r>
        <w:rPr>
          <w:spacing w:val="-8"/>
        </w:rPr>
        <w:t> </w:t>
      </w:r>
      <w:r>
        <w:rPr/>
        <w:t>coverage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runtime</w:t>
      </w:r>
      <w:r>
        <w:rPr>
          <w:spacing w:val="-8"/>
        </w:rPr>
        <w:t> </w:t>
      </w:r>
      <w:r>
        <w:rPr/>
        <w:t>results.</w:t>
      </w:r>
      <w:r>
        <w:rPr>
          <w:spacing w:val="9"/>
        </w:rPr>
        <w:t> </w:t>
      </w:r>
      <w:r>
        <w:rPr/>
        <w:t>Seven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nine</w:t>
      </w:r>
      <w:r>
        <w:rPr>
          <w:spacing w:val="-8"/>
        </w:rPr>
        <w:t> </w:t>
      </w:r>
      <w:r>
        <w:rPr/>
        <w:t>runs</w:t>
      </w:r>
    </w:p>
    <w:p>
      <w:pPr>
        <w:pStyle w:val="BodyText"/>
        <w:spacing w:line="266" w:lineRule="auto"/>
        <w:ind w:left="141" w:right="1381"/>
        <w:jc w:val="both"/>
      </w:pPr>
      <w:r>
        <w:rPr>
          <w:spacing w:val="-6"/>
        </w:rPr>
        <w:t>are complete for greedy, insertion, greedy-plus-insertion, repair, local search, and AC</w:t>
      </w:r>
      <w:r>
        <w:rPr>
          <w:spacing w:val="-6"/>
        </w:rPr>
        <w:t>O;</w:t>
      </w:r>
      <w:r>
        <w:rPr>
          <w:spacing w:val="-6"/>
        </w:rPr>
        <w:t> </w:t>
      </w:r>
      <w:r>
        <w:rPr/>
        <w:t>Dijkstra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complete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six. Mean</w:t>
      </w:r>
      <w:r>
        <w:rPr>
          <w:spacing w:val="-9"/>
        </w:rPr>
        <w:t> </w:t>
      </w:r>
      <w:r>
        <w:rPr/>
        <w:t>coverage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96.28%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96.90%,</w:t>
      </w:r>
      <w:r>
        <w:rPr>
          <w:spacing w:val="-10"/>
        </w:rPr>
        <w:t> </w:t>
      </w:r>
      <w:r>
        <w:rPr/>
        <w:t>while</w:t>
      </w:r>
      <w:r>
        <w:rPr>
          <w:spacing w:val="-9"/>
        </w:rPr>
        <w:t> </w:t>
      </w:r>
      <w:r>
        <w:rPr/>
        <w:t>the</w:t>
      </w:r>
      <w:r>
        <w:rPr/>
        <w:t> median</w:t>
      </w:r>
      <w:r>
        <w:rPr>
          <w:spacing w:val="-8"/>
        </w:rPr>
        <w:t> </w:t>
      </w:r>
      <w:r>
        <w:rPr/>
        <w:t>runtime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below</w:t>
      </w:r>
      <w:r>
        <w:rPr>
          <w:spacing w:val="-8"/>
        </w:rPr>
        <w:t> </w:t>
      </w:r>
      <w:r>
        <w:rPr/>
        <w:t>0.09</w:t>
      </w:r>
      <w:r>
        <w:rPr>
          <w:spacing w:val="-8"/>
        </w:rPr>
        <w:t> </w:t>
      </w:r>
      <w:r>
        <w:rPr/>
        <w:t>seconds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heuristic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small</w:t>
      </w:r>
      <w:r>
        <w:rPr>
          <w:spacing w:val="-8"/>
        </w:rPr>
        <w:t> </w:t>
      </w:r>
      <w:r>
        <w:rPr/>
        <w:t>exact-</w:t>
      </w:r>
      <w:r>
        <w:rPr/>
        <w:t>feasible</w:t>
      </w:r>
      <w:r>
        <w:rPr/>
        <w:t> </w:t>
      </w:r>
      <w:r>
        <w:rPr>
          <w:spacing w:val="-2"/>
        </w:rPr>
        <w:t>family.</w:t>
      </w:r>
    </w:p>
    <w:p>
      <w:pPr>
        <w:pStyle w:val="BodyText"/>
        <w:spacing w:line="320" w:lineRule="exact"/>
        <w:ind w:left="492"/>
        <w:jc w:val="both"/>
      </w:pPr>
      <w:r>
        <w:rPr/>
        <w:t>The</w:t>
      </w:r>
      <w:r>
        <w:rPr>
          <w:spacing w:val="-4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total-cost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interpreted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care.</w:t>
      </w:r>
      <w:r>
        <w:rPr>
          <w:spacing w:val="16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tournament</w:t>
      </w:r>
    </w:p>
    <w:p>
      <w:pPr>
        <w:pStyle w:val="BodyText"/>
        <w:spacing w:after="0" w:line="320" w:lineRule="exact"/>
        <w:jc w:val="both"/>
        <w:sectPr>
          <w:pgSz w:w="11910" w:h="16840"/>
          <w:pgMar w:header="0" w:footer="857" w:top="1260" w:bottom="1080" w:left="1559" w:right="0"/>
        </w:sectPr>
      </w:pPr>
    </w:p>
    <w:p>
      <w:pPr>
        <w:pStyle w:val="BodyText"/>
        <w:spacing w:line="213" w:lineRule="auto" w:before="117"/>
        <w:ind w:left="135" w:right="1413" w:hanging="3"/>
        <w:jc w:val="both"/>
      </w:pPr>
      <w:bookmarkStart w:name="_bookmark140" w:id="236"/>
      <w:bookmarkEnd w:id="236"/>
      <w:r>
        <w:rPr/>
      </w:r>
      <w:r>
        <w:rPr/>
        <w:t>Table 8.13:</w:t>
      </w:r>
      <w:r>
        <w:rPr>
          <w:spacing w:val="40"/>
        </w:rPr>
        <w:t> </w:t>
      </w:r>
      <w:r>
        <w:rPr/>
        <w:t>Measured instance-level coverage in the nine-instance, seven-</w:t>
      </w:r>
      <w:r>
        <w:rPr/>
        <w:t>heuristic</w:t>
      </w:r>
      <w:r>
        <w:rPr/>
        <w:t> </w:t>
      </w:r>
      <w:r>
        <w:rPr>
          <w:spacing w:val="-4"/>
        </w:rPr>
        <w:t>tournament.</w:t>
      </w:r>
      <w:r>
        <w:rPr>
          <w:spacing w:val="-11"/>
        </w:rPr>
        <w:t> </w:t>
      </w:r>
      <w:r>
        <w:rPr>
          <w:spacing w:val="-4"/>
        </w:rPr>
        <w:t>Each</w:t>
      </w:r>
      <w:r>
        <w:rPr>
          <w:spacing w:val="-11"/>
        </w:rPr>
        <w:t> </w:t>
      </w:r>
      <w:r>
        <w:rPr>
          <w:spacing w:val="-4"/>
        </w:rPr>
        <w:t>entry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assigned</w:t>
      </w:r>
      <w:r>
        <w:rPr>
          <w:spacing w:val="-11"/>
        </w:rPr>
        <w:t> </w:t>
      </w:r>
      <w:r>
        <w:rPr>
          <w:spacing w:val="-4"/>
        </w:rPr>
        <w:t>flights</w:t>
      </w:r>
      <w:r>
        <w:rPr>
          <w:spacing w:val="-11"/>
        </w:rPr>
        <w:t> </w:t>
      </w:r>
      <w:r>
        <w:rPr>
          <w:spacing w:val="-4"/>
        </w:rPr>
        <w:t>over</w:t>
      </w:r>
      <w:r>
        <w:rPr>
          <w:spacing w:val="-11"/>
        </w:rPr>
        <w:t> </w:t>
      </w:r>
      <w:r>
        <w:rPr>
          <w:spacing w:val="-4"/>
        </w:rPr>
        <w:t>total</w:t>
      </w:r>
      <w:r>
        <w:rPr>
          <w:spacing w:val="-11"/>
        </w:rPr>
        <w:t> </w:t>
      </w:r>
      <w:r>
        <w:rPr>
          <w:spacing w:val="-4"/>
        </w:rPr>
        <w:t>flights;</w:t>
      </w:r>
      <w:r>
        <w:rPr>
          <w:spacing w:val="-11"/>
        </w:rPr>
        <w:t> </w:t>
      </w:r>
      <w:r>
        <w:rPr>
          <w:spacing w:val="-4"/>
        </w:rPr>
        <w:t>therefore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table</w:t>
      </w:r>
      <w:r>
        <w:rPr>
          <w:spacing w:val="-11"/>
        </w:rPr>
        <w:t> </w:t>
      </w:r>
      <w:r>
        <w:rPr>
          <w:spacing w:val="-4"/>
        </w:rPr>
        <w:t>remains</w:t>
      </w:r>
      <w:r>
        <w:rPr>
          <w:spacing w:val="-4"/>
        </w:rPr>
        <w:t> </w:t>
      </w:r>
      <w:r>
        <w:rPr/>
        <w:t>valid</w:t>
      </w:r>
      <w:r>
        <w:rPr>
          <w:spacing w:val="-10"/>
        </w:rPr>
        <w:t> </w:t>
      </w:r>
      <w:r>
        <w:rPr/>
        <w:t>even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objective</w:t>
      </w:r>
      <w:r>
        <w:rPr>
          <w:spacing w:val="-10"/>
        </w:rPr>
        <w:t> </w:t>
      </w:r>
      <w:r>
        <w:rPr/>
        <w:t>semantics</w:t>
      </w:r>
      <w:r>
        <w:rPr>
          <w:spacing w:val="-9"/>
        </w:rPr>
        <w:t> </w:t>
      </w:r>
      <w:r>
        <w:rPr/>
        <w:t>differ.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4"/>
        <w:gridCol w:w="878"/>
        <w:gridCol w:w="1017"/>
        <w:gridCol w:w="754"/>
        <w:gridCol w:w="832"/>
        <w:gridCol w:w="1314"/>
        <w:gridCol w:w="956"/>
        <w:gridCol w:w="754"/>
      </w:tblGrid>
      <w:tr>
        <w:trPr>
          <w:trHeight w:val="332" w:hRule="atLeast"/>
        </w:trPr>
        <w:tc>
          <w:tcPr>
            <w:tcW w:w="2224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3"/>
              <w:ind w:left="135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Instance</w:t>
            </w:r>
          </w:p>
        </w:tc>
        <w:tc>
          <w:tcPr>
            <w:tcW w:w="878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3"/>
              <w:ind w:right="134"/>
              <w:rPr>
                <w:sz w:val="18"/>
              </w:rPr>
            </w:pPr>
            <w:r>
              <w:rPr>
                <w:spacing w:val="-2"/>
                <w:sz w:val="18"/>
              </w:rPr>
              <w:t>Greedy</w:t>
            </w:r>
          </w:p>
        </w:tc>
        <w:tc>
          <w:tcPr>
            <w:tcW w:w="1017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3"/>
              <w:ind w:right="13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Insertion</w:t>
            </w:r>
          </w:p>
        </w:tc>
        <w:tc>
          <w:tcPr>
            <w:tcW w:w="754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3"/>
              <w:ind w:right="136"/>
              <w:rPr>
                <w:sz w:val="18"/>
              </w:rPr>
            </w:pPr>
            <w:r>
              <w:rPr>
                <w:spacing w:val="-5"/>
                <w:w w:val="130"/>
                <w:sz w:val="18"/>
              </w:rPr>
              <w:t>G+I</w:t>
            </w:r>
          </w:p>
        </w:tc>
        <w:tc>
          <w:tcPr>
            <w:tcW w:w="832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3"/>
              <w:ind w:right="13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Repair</w:t>
            </w:r>
          </w:p>
        </w:tc>
        <w:tc>
          <w:tcPr>
            <w:tcW w:w="1314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3"/>
              <w:ind w:right="137"/>
              <w:rPr>
                <w:sz w:val="18"/>
              </w:rPr>
            </w:pPr>
            <w:r>
              <w:rPr>
                <w:w w:val="105"/>
                <w:sz w:val="18"/>
              </w:rPr>
              <w:t>Local</w:t>
            </w:r>
            <w:r>
              <w:rPr>
                <w:spacing w:val="1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search</w:t>
            </w:r>
          </w:p>
        </w:tc>
        <w:tc>
          <w:tcPr>
            <w:tcW w:w="95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3"/>
              <w:ind w:right="13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Dijkstra</w:t>
            </w:r>
          </w:p>
        </w:tc>
        <w:tc>
          <w:tcPr>
            <w:tcW w:w="754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3"/>
              <w:ind w:right="139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ACO</w:t>
            </w:r>
          </w:p>
        </w:tc>
      </w:tr>
      <w:tr>
        <w:trPr>
          <w:trHeight w:val="257" w:hRule="atLeast"/>
        </w:trPr>
        <w:tc>
          <w:tcPr>
            <w:tcW w:w="22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1" w:lineRule="exact" w:before="37"/>
              <w:ind w:left="135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feas</w:t>
            </w:r>
            <w:r>
              <w:rPr>
                <w:spacing w:val="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p4h7</w:t>
            </w:r>
            <w:r>
              <w:rPr>
                <w:spacing w:val="9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d05</w:t>
            </w:r>
          </w:p>
        </w:tc>
        <w:tc>
          <w:tcPr>
            <w:tcW w:w="8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1" w:lineRule="exact" w:before="37"/>
              <w:ind w:right="13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28/28</w:t>
            </w:r>
          </w:p>
        </w:tc>
        <w:tc>
          <w:tcPr>
            <w:tcW w:w="10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1" w:lineRule="exact" w:before="37"/>
              <w:ind w:right="13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28/28</w:t>
            </w:r>
          </w:p>
        </w:tc>
        <w:tc>
          <w:tcPr>
            <w:tcW w:w="75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1" w:lineRule="exact" w:before="37"/>
              <w:ind w:right="13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28/28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1" w:lineRule="exact" w:before="37"/>
              <w:ind w:right="13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28/28</w:t>
            </w:r>
          </w:p>
        </w:tc>
        <w:tc>
          <w:tcPr>
            <w:tcW w:w="13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1" w:lineRule="exact" w:before="37"/>
              <w:ind w:right="13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28/28</w:t>
            </w:r>
          </w:p>
        </w:tc>
        <w:tc>
          <w:tcPr>
            <w:tcW w:w="9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1" w:lineRule="exact" w:before="37"/>
              <w:ind w:right="13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28/28</w:t>
            </w:r>
          </w:p>
        </w:tc>
        <w:tc>
          <w:tcPr>
            <w:tcW w:w="75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1" w:lineRule="exact" w:before="37"/>
              <w:ind w:right="13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28/28</w:t>
            </w:r>
          </w:p>
        </w:tc>
      </w:tr>
      <w:tr>
        <w:trPr>
          <w:trHeight w:val="215" w:hRule="atLeast"/>
        </w:trPr>
        <w:tc>
          <w:tcPr>
            <w:tcW w:w="2224" w:type="dxa"/>
          </w:tcPr>
          <w:p>
            <w:pPr>
              <w:pStyle w:val="TableParagraph"/>
              <w:spacing w:line="195" w:lineRule="exact"/>
              <w:ind w:left="135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feas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AB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p4h7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d05</w:t>
            </w:r>
          </w:p>
        </w:tc>
        <w:tc>
          <w:tcPr>
            <w:tcW w:w="878" w:type="dxa"/>
          </w:tcPr>
          <w:p>
            <w:pPr>
              <w:pStyle w:val="TableParagraph"/>
              <w:spacing w:line="195" w:lineRule="exact"/>
              <w:ind w:right="13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16/16</w:t>
            </w:r>
          </w:p>
        </w:tc>
        <w:tc>
          <w:tcPr>
            <w:tcW w:w="1017" w:type="dxa"/>
          </w:tcPr>
          <w:p>
            <w:pPr>
              <w:pStyle w:val="TableParagraph"/>
              <w:spacing w:line="195" w:lineRule="exact"/>
              <w:ind w:right="13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16/16</w:t>
            </w:r>
          </w:p>
        </w:tc>
        <w:tc>
          <w:tcPr>
            <w:tcW w:w="754" w:type="dxa"/>
          </w:tcPr>
          <w:p>
            <w:pPr>
              <w:pStyle w:val="TableParagraph"/>
              <w:spacing w:line="195" w:lineRule="exact"/>
              <w:ind w:right="13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16/16</w:t>
            </w:r>
          </w:p>
        </w:tc>
        <w:tc>
          <w:tcPr>
            <w:tcW w:w="832" w:type="dxa"/>
          </w:tcPr>
          <w:p>
            <w:pPr>
              <w:pStyle w:val="TableParagraph"/>
              <w:spacing w:line="195" w:lineRule="exact"/>
              <w:ind w:right="13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16/16</w:t>
            </w:r>
          </w:p>
        </w:tc>
        <w:tc>
          <w:tcPr>
            <w:tcW w:w="1314" w:type="dxa"/>
          </w:tcPr>
          <w:p>
            <w:pPr>
              <w:pStyle w:val="TableParagraph"/>
              <w:spacing w:line="195" w:lineRule="exact"/>
              <w:ind w:right="13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16/16</w:t>
            </w:r>
          </w:p>
        </w:tc>
        <w:tc>
          <w:tcPr>
            <w:tcW w:w="956" w:type="dxa"/>
          </w:tcPr>
          <w:p>
            <w:pPr>
              <w:pStyle w:val="TableParagraph"/>
              <w:spacing w:line="195" w:lineRule="exact"/>
              <w:ind w:right="13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16/16</w:t>
            </w:r>
          </w:p>
        </w:tc>
        <w:tc>
          <w:tcPr>
            <w:tcW w:w="754" w:type="dxa"/>
          </w:tcPr>
          <w:p>
            <w:pPr>
              <w:pStyle w:val="TableParagraph"/>
              <w:spacing w:line="195" w:lineRule="exact"/>
              <w:ind w:right="13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16/16</w:t>
            </w:r>
          </w:p>
        </w:tc>
      </w:tr>
      <w:tr>
        <w:trPr>
          <w:trHeight w:val="215" w:hRule="atLeast"/>
        </w:trPr>
        <w:tc>
          <w:tcPr>
            <w:tcW w:w="2224" w:type="dxa"/>
          </w:tcPr>
          <w:p>
            <w:pPr>
              <w:pStyle w:val="TableParagraph"/>
              <w:spacing w:line="195" w:lineRule="exact"/>
              <w:ind w:left="135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feas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ABCD</w:t>
            </w:r>
            <w:r>
              <w:rPr>
                <w:spacing w:val="1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p4h7</w:t>
            </w:r>
            <w:r>
              <w:rPr>
                <w:spacing w:val="17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d05</w:t>
            </w:r>
          </w:p>
        </w:tc>
        <w:tc>
          <w:tcPr>
            <w:tcW w:w="878" w:type="dxa"/>
          </w:tcPr>
          <w:p>
            <w:pPr>
              <w:pStyle w:val="TableParagraph"/>
              <w:spacing w:line="195" w:lineRule="exact"/>
              <w:ind w:right="134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8/8</w:t>
            </w:r>
          </w:p>
        </w:tc>
        <w:tc>
          <w:tcPr>
            <w:tcW w:w="1017" w:type="dxa"/>
          </w:tcPr>
          <w:p>
            <w:pPr>
              <w:pStyle w:val="TableParagraph"/>
              <w:spacing w:line="195" w:lineRule="exact"/>
              <w:ind w:right="135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8/8</w:t>
            </w:r>
          </w:p>
        </w:tc>
        <w:tc>
          <w:tcPr>
            <w:tcW w:w="754" w:type="dxa"/>
          </w:tcPr>
          <w:p>
            <w:pPr>
              <w:pStyle w:val="TableParagraph"/>
              <w:spacing w:line="195" w:lineRule="exact"/>
              <w:ind w:right="135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8/8</w:t>
            </w:r>
          </w:p>
        </w:tc>
        <w:tc>
          <w:tcPr>
            <w:tcW w:w="832" w:type="dxa"/>
          </w:tcPr>
          <w:p>
            <w:pPr>
              <w:pStyle w:val="TableParagraph"/>
              <w:spacing w:line="195" w:lineRule="exact"/>
              <w:ind w:right="136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8/8</w:t>
            </w:r>
          </w:p>
        </w:tc>
        <w:tc>
          <w:tcPr>
            <w:tcW w:w="1314" w:type="dxa"/>
          </w:tcPr>
          <w:p>
            <w:pPr>
              <w:pStyle w:val="TableParagraph"/>
              <w:spacing w:line="195" w:lineRule="exact"/>
              <w:ind w:right="137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8/8</w:t>
            </w:r>
          </w:p>
        </w:tc>
        <w:tc>
          <w:tcPr>
            <w:tcW w:w="956" w:type="dxa"/>
          </w:tcPr>
          <w:p>
            <w:pPr>
              <w:pStyle w:val="TableParagraph"/>
              <w:spacing w:line="195" w:lineRule="exact"/>
              <w:ind w:right="138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8/8</w:t>
            </w:r>
          </w:p>
        </w:tc>
        <w:tc>
          <w:tcPr>
            <w:tcW w:w="754" w:type="dxa"/>
          </w:tcPr>
          <w:p>
            <w:pPr>
              <w:pStyle w:val="TableParagraph"/>
              <w:spacing w:line="195" w:lineRule="exact"/>
              <w:ind w:right="139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8/8</w:t>
            </w:r>
          </w:p>
        </w:tc>
      </w:tr>
      <w:tr>
        <w:trPr>
          <w:trHeight w:val="215" w:hRule="atLeast"/>
        </w:trPr>
        <w:tc>
          <w:tcPr>
            <w:tcW w:w="2224" w:type="dxa"/>
          </w:tcPr>
          <w:p>
            <w:pPr>
              <w:pStyle w:val="TableParagraph"/>
              <w:spacing w:line="195" w:lineRule="exact"/>
              <w:ind w:left="135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feas</w:t>
            </w:r>
            <w:r>
              <w:rPr>
                <w:spacing w:val="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p4h7</w:t>
            </w:r>
            <w:r>
              <w:rPr>
                <w:spacing w:val="9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d08</w:t>
            </w:r>
          </w:p>
        </w:tc>
        <w:tc>
          <w:tcPr>
            <w:tcW w:w="878" w:type="dxa"/>
          </w:tcPr>
          <w:p>
            <w:pPr>
              <w:pStyle w:val="TableParagraph"/>
              <w:spacing w:line="195" w:lineRule="exact"/>
              <w:ind w:right="13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30/30</w:t>
            </w:r>
          </w:p>
        </w:tc>
        <w:tc>
          <w:tcPr>
            <w:tcW w:w="1017" w:type="dxa"/>
          </w:tcPr>
          <w:p>
            <w:pPr>
              <w:pStyle w:val="TableParagraph"/>
              <w:spacing w:line="195" w:lineRule="exact"/>
              <w:ind w:right="13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30/30</w:t>
            </w:r>
          </w:p>
        </w:tc>
        <w:tc>
          <w:tcPr>
            <w:tcW w:w="754" w:type="dxa"/>
          </w:tcPr>
          <w:p>
            <w:pPr>
              <w:pStyle w:val="TableParagraph"/>
              <w:spacing w:line="195" w:lineRule="exact"/>
              <w:ind w:right="13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30/30</w:t>
            </w:r>
          </w:p>
        </w:tc>
        <w:tc>
          <w:tcPr>
            <w:tcW w:w="832" w:type="dxa"/>
          </w:tcPr>
          <w:p>
            <w:pPr>
              <w:pStyle w:val="TableParagraph"/>
              <w:spacing w:line="195" w:lineRule="exact"/>
              <w:ind w:right="13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30/30</w:t>
            </w:r>
          </w:p>
        </w:tc>
        <w:tc>
          <w:tcPr>
            <w:tcW w:w="1314" w:type="dxa"/>
          </w:tcPr>
          <w:p>
            <w:pPr>
              <w:pStyle w:val="TableParagraph"/>
              <w:spacing w:line="195" w:lineRule="exact"/>
              <w:ind w:right="13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30/30</w:t>
            </w:r>
          </w:p>
        </w:tc>
        <w:tc>
          <w:tcPr>
            <w:tcW w:w="956" w:type="dxa"/>
          </w:tcPr>
          <w:p>
            <w:pPr>
              <w:pStyle w:val="TableParagraph"/>
              <w:spacing w:line="195" w:lineRule="exact"/>
              <w:ind w:right="13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30/30</w:t>
            </w:r>
          </w:p>
        </w:tc>
        <w:tc>
          <w:tcPr>
            <w:tcW w:w="754" w:type="dxa"/>
          </w:tcPr>
          <w:p>
            <w:pPr>
              <w:pStyle w:val="TableParagraph"/>
              <w:spacing w:line="195" w:lineRule="exact"/>
              <w:ind w:right="13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30/30</w:t>
            </w:r>
          </w:p>
        </w:tc>
      </w:tr>
      <w:tr>
        <w:trPr>
          <w:trHeight w:val="215" w:hRule="atLeast"/>
        </w:trPr>
        <w:tc>
          <w:tcPr>
            <w:tcW w:w="2224" w:type="dxa"/>
          </w:tcPr>
          <w:p>
            <w:pPr>
              <w:pStyle w:val="TableParagraph"/>
              <w:spacing w:line="195" w:lineRule="exact"/>
              <w:ind w:left="135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feas</w:t>
            </w:r>
            <w:r>
              <w:rPr>
                <w:spacing w:val="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p6h10</w:t>
            </w:r>
            <w:r>
              <w:rPr>
                <w:spacing w:val="10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d05</w:t>
            </w:r>
          </w:p>
        </w:tc>
        <w:tc>
          <w:tcPr>
            <w:tcW w:w="878" w:type="dxa"/>
          </w:tcPr>
          <w:p>
            <w:pPr>
              <w:pStyle w:val="TableParagraph"/>
              <w:spacing w:line="195" w:lineRule="exact"/>
              <w:ind w:right="13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54/54</w:t>
            </w:r>
          </w:p>
        </w:tc>
        <w:tc>
          <w:tcPr>
            <w:tcW w:w="1017" w:type="dxa"/>
          </w:tcPr>
          <w:p>
            <w:pPr>
              <w:pStyle w:val="TableParagraph"/>
              <w:spacing w:line="195" w:lineRule="exact"/>
              <w:ind w:right="13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54/54</w:t>
            </w:r>
          </w:p>
        </w:tc>
        <w:tc>
          <w:tcPr>
            <w:tcW w:w="754" w:type="dxa"/>
          </w:tcPr>
          <w:p>
            <w:pPr>
              <w:pStyle w:val="TableParagraph"/>
              <w:spacing w:line="195" w:lineRule="exact"/>
              <w:ind w:right="13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54/54</w:t>
            </w:r>
          </w:p>
        </w:tc>
        <w:tc>
          <w:tcPr>
            <w:tcW w:w="832" w:type="dxa"/>
          </w:tcPr>
          <w:p>
            <w:pPr>
              <w:pStyle w:val="TableParagraph"/>
              <w:spacing w:line="195" w:lineRule="exact"/>
              <w:ind w:right="13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54/54</w:t>
            </w:r>
          </w:p>
        </w:tc>
        <w:tc>
          <w:tcPr>
            <w:tcW w:w="1314" w:type="dxa"/>
          </w:tcPr>
          <w:p>
            <w:pPr>
              <w:pStyle w:val="TableParagraph"/>
              <w:spacing w:line="195" w:lineRule="exact"/>
              <w:ind w:right="13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54/54</w:t>
            </w:r>
          </w:p>
        </w:tc>
        <w:tc>
          <w:tcPr>
            <w:tcW w:w="956" w:type="dxa"/>
          </w:tcPr>
          <w:p>
            <w:pPr>
              <w:pStyle w:val="TableParagraph"/>
              <w:spacing w:line="195" w:lineRule="exact"/>
              <w:ind w:right="13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51/54</w:t>
            </w:r>
          </w:p>
        </w:tc>
        <w:tc>
          <w:tcPr>
            <w:tcW w:w="754" w:type="dxa"/>
          </w:tcPr>
          <w:p>
            <w:pPr>
              <w:pStyle w:val="TableParagraph"/>
              <w:spacing w:line="195" w:lineRule="exact"/>
              <w:ind w:right="13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54/54</w:t>
            </w:r>
          </w:p>
        </w:tc>
      </w:tr>
      <w:tr>
        <w:trPr>
          <w:trHeight w:val="215" w:hRule="atLeast"/>
        </w:trPr>
        <w:tc>
          <w:tcPr>
            <w:tcW w:w="2224" w:type="dxa"/>
          </w:tcPr>
          <w:p>
            <w:pPr>
              <w:pStyle w:val="TableParagraph"/>
              <w:spacing w:line="195" w:lineRule="exact"/>
              <w:ind w:left="135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ABCD</w:t>
            </w:r>
            <w:r>
              <w:rPr>
                <w:spacing w:val="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capacity</w:t>
            </w:r>
          </w:p>
        </w:tc>
        <w:tc>
          <w:tcPr>
            <w:tcW w:w="878" w:type="dxa"/>
          </w:tcPr>
          <w:p>
            <w:pPr>
              <w:pStyle w:val="TableParagraph"/>
              <w:spacing w:line="195" w:lineRule="exact"/>
              <w:ind w:right="134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7/8</w:t>
            </w:r>
          </w:p>
        </w:tc>
        <w:tc>
          <w:tcPr>
            <w:tcW w:w="1017" w:type="dxa"/>
          </w:tcPr>
          <w:p>
            <w:pPr>
              <w:pStyle w:val="TableParagraph"/>
              <w:spacing w:line="195" w:lineRule="exact"/>
              <w:ind w:right="135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7/8</w:t>
            </w:r>
          </w:p>
        </w:tc>
        <w:tc>
          <w:tcPr>
            <w:tcW w:w="754" w:type="dxa"/>
          </w:tcPr>
          <w:p>
            <w:pPr>
              <w:pStyle w:val="TableParagraph"/>
              <w:spacing w:line="195" w:lineRule="exact"/>
              <w:ind w:right="135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7/8</w:t>
            </w:r>
          </w:p>
        </w:tc>
        <w:tc>
          <w:tcPr>
            <w:tcW w:w="832" w:type="dxa"/>
          </w:tcPr>
          <w:p>
            <w:pPr>
              <w:pStyle w:val="TableParagraph"/>
              <w:spacing w:line="195" w:lineRule="exact"/>
              <w:ind w:right="136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7/8</w:t>
            </w:r>
          </w:p>
        </w:tc>
        <w:tc>
          <w:tcPr>
            <w:tcW w:w="1314" w:type="dxa"/>
          </w:tcPr>
          <w:p>
            <w:pPr>
              <w:pStyle w:val="TableParagraph"/>
              <w:spacing w:line="195" w:lineRule="exact"/>
              <w:ind w:right="137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7/8</w:t>
            </w:r>
          </w:p>
        </w:tc>
        <w:tc>
          <w:tcPr>
            <w:tcW w:w="956" w:type="dxa"/>
          </w:tcPr>
          <w:p>
            <w:pPr>
              <w:pStyle w:val="TableParagraph"/>
              <w:spacing w:line="195" w:lineRule="exact"/>
              <w:ind w:right="138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7/8</w:t>
            </w:r>
          </w:p>
        </w:tc>
        <w:tc>
          <w:tcPr>
            <w:tcW w:w="754" w:type="dxa"/>
          </w:tcPr>
          <w:p>
            <w:pPr>
              <w:pStyle w:val="TableParagraph"/>
              <w:spacing w:line="195" w:lineRule="exact"/>
              <w:ind w:right="139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7/8</w:t>
            </w:r>
          </w:p>
        </w:tc>
      </w:tr>
      <w:tr>
        <w:trPr>
          <w:trHeight w:val="215" w:hRule="atLeast"/>
        </w:trPr>
        <w:tc>
          <w:tcPr>
            <w:tcW w:w="2224" w:type="dxa"/>
          </w:tcPr>
          <w:p>
            <w:pPr>
              <w:pStyle w:val="TableParagraph"/>
              <w:spacing w:line="195" w:lineRule="exact"/>
              <w:ind w:left="135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ABCD</w:t>
            </w:r>
            <w:r>
              <w:rPr>
                <w:spacing w:val="3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hierarchy</w:t>
            </w:r>
          </w:p>
        </w:tc>
        <w:tc>
          <w:tcPr>
            <w:tcW w:w="878" w:type="dxa"/>
          </w:tcPr>
          <w:p>
            <w:pPr>
              <w:pStyle w:val="TableParagraph"/>
              <w:spacing w:line="195" w:lineRule="exact"/>
              <w:ind w:right="13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11/13</w:t>
            </w:r>
          </w:p>
        </w:tc>
        <w:tc>
          <w:tcPr>
            <w:tcW w:w="1017" w:type="dxa"/>
          </w:tcPr>
          <w:p>
            <w:pPr>
              <w:pStyle w:val="TableParagraph"/>
              <w:spacing w:line="195" w:lineRule="exact"/>
              <w:ind w:right="13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11/13</w:t>
            </w:r>
          </w:p>
        </w:tc>
        <w:tc>
          <w:tcPr>
            <w:tcW w:w="754" w:type="dxa"/>
          </w:tcPr>
          <w:p>
            <w:pPr>
              <w:pStyle w:val="TableParagraph"/>
              <w:spacing w:line="195" w:lineRule="exact"/>
              <w:ind w:right="13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11/13</w:t>
            </w:r>
          </w:p>
        </w:tc>
        <w:tc>
          <w:tcPr>
            <w:tcW w:w="832" w:type="dxa"/>
          </w:tcPr>
          <w:p>
            <w:pPr>
              <w:pStyle w:val="TableParagraph"/>
              <w:spacing w:line="195" w:lineRule="exact"/>
              <w:ind w:right="13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11/13</w:t>
            </w:r>
          </w:p>
        </w:tc>
        <w:tc>
          <w:tcPr>
            <w:tcW w:w="1314" w:type="dxa"/>
          </w:tcPr>
          <w:p>
            <w:pPr>
              <w:pStyle w:val="TableParagraph"/>
              <w:spacing w:line="195" w:lineRule="exact"/>
              <w:ind w:right="13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11/13</w:t>
            </w:r>
          </w:p>
        </w:tc>
        <w:tc>
          <w:tcPr>
            <w:tcW w:w="956" w:type="dxa"/>
          </w:tcPr>
          <w:p>
            <w:pPr>
              <w:pStyle w:val="TableParagraph"/>
              <w:spacing w:line="195" w:lineRule="exact"/>
              <w:ind w:right="13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11/13</w:t>
            </w:r>
          </w:p>
        </w:tc>
        <w:tc>
          <w:tcPr>
            <w:tcW w:w="754" w:type="dxa"/>
          </w:tcPr>
          <w:p>
            <w:pPr>
              <w:pStyle w:val="TableParagraph"/>
              <w:spacing w:line="195" w:lineRule="exact"/>
              <w:ind w:right="13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11/13</w:t>
            </w:r>
          </w:p>
        </w:tc>
      </w:tr>
      <w:tr>
        <w:trPr>
          <w:trHeight w:val="215" w:hRule="atLeast"/>
        </w:trPr>
        <w:tc>
          <w:tcPr>
            <w:tcW w:w="2224" w:type="dxa"/>
          </w:tcPr>
          <w:p>
            <w:pPr>
              <w:pStyle w:val="TableParagraph"/>
              <w:spacing w:line="195" w:lineRule="exact"/>
              <w:ind w:left="135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ABCD</w:t>
            </w:r>
            <w:r>
              <w:rPr>
                <w:spacing w:val="3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threshold</w:t>
            </w:r>
          </w:p>
        </w:tc>
        <w:tc>
          <w:tcPr>
            <w:tcW w:w="878" w:type="dxa"/>
          </w:tcPr>
          <w:p>
            <w:pPr>
              <w:pStyle w:val="TableParagraph"/>
              <w:spacing w:line="195" w:lineRule="exact"/>
              <w:ind w:right="13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20/20</w:t>
            </w:r>
          </w:p>
        </w:tc>
        <w:tc>
          <w:tcPr>
            <w:tcW w:w="1017" w:type="dxa"/>
          </w:tcPr>
          <w:p>
            <w:pPr>
              <w:pStyle w:val="TableParagraph"/>
              <w:spacing w:line="195" w:lineRule="exact"/>
              <w:ind w:right="13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20/20</w:t>
            </w:r>
          </w:p>
        </w:tc>
        <w:tc>
          <w:tcPr>
            <w:tcW w:w="754" w:type="dxa"/>
          </w:tcPr>
          <w:p>
            <w:pPr>
              <w:pStyle w:val="TableParagraph"/>
              <w:spacing w:line="195" w:lineRule="exact"/>
              <w:ind w:right="13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20/20</w:t>
            </w:r>
          </w:p>
        </w:tc>
        <w:tc>
          <w:tcPr>
            <w:tcW w:w="832" w:type="dxa"/>
          </w:tcPr>
          <w:p>
            <w:pPr>
              <w:pStyle w:val="TableParagraph"/>
              <w:spacing w:line="195" w:lineRule="exact"/>
              <w:ind w:right="13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20/20</w:t>
            </w:r>
          </w:p>
        </w:tc>
        <w:tc>
          <w:tcPr>
            <w:tcW w:w="1314" w:type="dxa"/>
          </w:tcPr>
          <w:p>
            <w:pPr>
              <w:pStyle w:val="TableParagraph"/>
              <w:spacing w:line="195" w:lineRule="exact"/>
              <w:ind w:right="13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20/20</w:t>
            </w:r>
          </w:p>
        </w:tc>
        <w:tc>
          <w:tcPr>
            <w:tcW w:w="956" w:type="dxa"/>
          </w:tcPr>
          <w:p>
            <w:pPr>
              <w:pStyle w:val="TableParagraph"/>
              <w:spacing w:line="195" w:lineRule="exact"/>
              <w:ind w:right="13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20/20</w:t>
            </w:r>
          </w:p>
        </w:tc>
        <w:tc>
          <w:tcPr>
            <w:tcW w:w="754" w:type="dxa"/>
          </w:tcPr>
          <w:p>
            <w:pPr>
              <w:pStyle w:val="TableParagraph"/>
              <w:spacing w:line="195" w:lineRule="exact"/>
              <w:ind w:right="13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20/20</w:t>
            </w:r>
          </w:p>
        </w:tc>
      </w:tr>
      <w:tr>
        <w:trPr>
          <w:trHeight w:val="290" w:hRule="atLeast"/>
        </w:trPr>
        <w:tc>
          <w:tcPr>
            <w:tcW w:w="222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7" w:lineRule="exact"/>
              <w:ind w:left="135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ABCD</w:t>
            </w:r>
            <w:r>
              <w:rPr>
                <w:spacing w:val="2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no</w:t>
            </w:r>
            <w:r>
              <w:rPr>
                <w:spacing w:val="2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maintenance</w:t>
            </w:r>
          </w:p>
        </w:tc>
        <w:tc>
          <w:tcPr>
            <w:tcW w:w="87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7" w:lineRule="exact"/>
              <w:ind w:right="134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14/14</w:t>
            </w:r>
          </w:p>
        </w:tc>
        <w:tc>
          <w:tcPr>
            <w:tcW w:w="101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7" w:lineRule="exact"/>
              <w:ind w:right="13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14/14</w:t>
            </w:r>
          </w:p>
        </w:tc>
        <w:tc>
          <w:tcPr>
            <w:tcW w:w="75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7" w:lineRule="exact"/>
              <w:ind w:right="13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14/14</w:t>
            </w:r>
          </w:p>
        </w:tc>
        <w:tc>
          <w:tcPr>
            <w:tcW w:w="83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7" w:lineRule="exact"/>
              <w:ind w:right="13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14/14</w:t>
            </w:r>
          </w:p>
        </w:tc>
        <w:tc>
          <w:tcPr>
            <w:tcW w:w="131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7" w:lineRule="exact"/>
              <w:ind w:right="13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14/14</w:t>
            </w:r>
          </w:p>
        </w:tc>
        <w:tc>
          <w:tcPr>
            <w:tcW w:w="95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7" w:lineRule="exact"/>
              <w:ind w:right="13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14/14</w:t>
            </w:r>
          </w:p>
        </w:tc>
        <w:tc>
          <w:tcPr>
            <w:tcW w:w="75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7" w:lineRule="exact"/>
              <w:ind w:right="13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14/14</w:t>
            </w:r>
          </w:p>
        </w:tc>
      </w:tr>
    </w:tbl>
    <w:p>
      <w:pPr>
        <w:pStyle w:val="BodyText"/>
        <w:spacing w:before="45"/>
      </w:pPr>
    </w:p>
    <w:p>
      <w:pPr>
        <w:pStyle w:val="BodyText"/>
        <w:spacing w:line="266" w:lineRule="auto" w:before="1"/>
        <w:ind w:left="141" w:right="1370"/>
        <w:jc w:val="both"/>
      </w:pPr>
      <w:r>
        <w:rPr>
          <w:spacing w:val="-2"/>
        </w:rPr>
        <w:t>aligns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maintenance-event</w:t>
      </w:r>
      <w:r>
        <w:rPr>
          <w:spacing w:val="-13"/>
        </w:rPr>
        <w:t> </w:t>
      </w:r>
      <w:r>
        <w:rPr>
          <w:spacing w:val="-2"/>
        </w:rPr>
        <w:t>penalty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accounting,</w:t>
      </w:r>
      <w:r>
        <w:rPr>
          <w:spacing w:val="-13"/>
        </w:rPr>
        <w:t> </w:t>
      </w:r>
      <w:r>
        <w:rPr>
          <w:spacing w:val="-2"/>
        </w:rPr>
        <w:t>but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heuristic</w:t>
      </w:r>
      <w:r>
        <w:rPr>
          <w:spacing w:val="-13"/>
        </w:rPr>
        <w:t> </w:t>
      </w:r>
      <w:r>
        <w:rPr>
          <w:spacing w:val="-2"/>
        </w:rPr>
        <w:t>timeline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2"/>
        </w:rPr>
        <w:t> </w:t>
      </w:r>
      <w:r>
        <w:rPr/>
        <w:t>integrated</w:t>
      </w:r>
      <w:r>
        <w:rPr>
          <w:spacing w:val="-1"/>
        </w:rPr>
        <w:t> </w:t>
      </w:r>
      <w:r>
        <w:rPr/>
        <w:t>MILP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enumerate</w:t>
      </w:r>
      <w:r>
        <w:rPr>
          <w:spacing w:val="-1"/>
        </w:rPr>
        <w:t> </w:t>
      </w:r>
      <w:r>
        <w:rPr/>
        <w:t>maintenance</w:t>
      </w:r>
      <w:r>
        <w:rPr>
          <w:spacing w:val="-1"/>
        </w:rPr>
        <w:t> </w:t>
      </w:r>
      <w:r>
        <w:rPr/>
        <w:t>decisions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exactly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wa</w:t>
      </w:r>
      <w:r>
        <w:rPr/>
        <w:t>y:</w:t>
      </w:r>
      <w:r>
        <w:rPr/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heuristic</w:t>
      </w:r>
      <w:r>
        <w:rPr>
          <w:spacing w:val="-13"/>
        </w:rPr>
        <w:t> </w:t>
      </w:r>
      <w:r>
        <w:rPr>
          <w:spacing w:val="-2"/>
        </w:rPr>
        <w:t>triggers</w:t>
      </w:r>
      <w:r>
        <w:rPr>
          <w:spacing w:val="-13"/>
        </w:rPr>
        <w:t> </w:t>
      </w:r>
      <w:r>
        <w:rPr>
          <w:spacing w:val="-2"/>
        </w:rPr>
        <w:t>checks</w:t>
      </w:r>
      <w:r>
        <w:rPr>
          <w:spacing w:val="-13"/>
        </w:rPr>
        <w:t> </w:t>
      </w:r>
      <w:r>
        <w:rPr>
          <w:spacing w:val="-2"/>
        </w:rPr>
        <w:t>during</w:t>
      </w:r>
      <w:r>
        <w:rPr>
          <w:spacing w:val="-13"/>
        </w:rPr>
        <w:t> </w:t>
      </w:r>
      <w:r>
        <w:rPr>
          <w:spacing w:val="-2"/>
        </w:rPr>
        <w:t>route</w:t>
      </w:r>
      <w:r>
        <w:rPr>
          <w:spacing w:val="-13"/>
        </w:rPr>
        <w:t> </w:t>
      </w:r>
      <w:r>
        <w:rPr>
          <w:spacing w:val="-2"/>
        </w:rPr>
        <w:t>replay,</w:t>
      </w:r>
      <w:r>
        <w:rPr>
          <w:spacing w:val="-13"/>
        </w:rPr>
        <w:t> </w:t>
      </w:r>
      <w:r>
        <w:rPr>
          <w:spacing w:val="-2"/>
        </w:rPr>
        <w:t>whereas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MILP</w:t>
      </w:r>
      <w:r>
        <w:rPr>
          <w:spacing w:val="-13"/>
        </w:rPr>
        <w:t> </w:t>
      </w:r>
      <w:r>
        <w:rPr>
          <w:spacing w:val="-2"/>
        </w:rPr>
        <w:t>optimizes</w:t>
      </w:r>
      <w:r>
        <w:rPr>
          <w:spacing w:val="-13"/>
        </w:rPr>
        <w:t> </w:t>
      </w:r>
      <w:r>
        <w:rPr>
          <w:spacing w:val="-2"/>
        </w:rPr>
        <w:t>explicit</w:t>
      </w:r>
      <w:r>
        <w:rPr>
          <w:spacing w:val="-2"/>
        </w:rPr>
        <w:t> </w:t>
      </w:r>
      <w:r>
        <w:rPr/>
        <w:t>maintenance</w:t>
      </w:r>
      <w:r>
        <w:rPr>
          <w:spacing w:val="-13"/>
        </w:rPr>
        <w:t> </w:t>
      </w:r>
      <w:r>
        <w:rPr/>
        <w:t>variables</w:t>
      </w:r>
      <w:r>
        <w:rPr>
          <w:spacing w:val="-13"/>
        </w:rPr>
        <w:t> </w:t>
      </w:r>
      <w:r>
        <w:rPr/>
        <w:t>jointly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assignments.</w:t>
      </w:r>
      <w:r>
        <w:rPr>
          <w:spacing w:val="10"/>
        </w:rPr>
        <w:t> </w:t>
      </w:r>
      <w:r>
        <w:rPr/>
        <w:t>In</w:t>
      </w:r>
      <w:r>
        <w:rPr>
          <w:spacing w:val="-13"/>
        </w:rPr>
        <w:t> </w:t>
      </w:r>
      <w:r>
        <w:rPr/>
        <w:t>addition,</w:t>
      </w:r>
      <w:r>
        <w:rPr>
          <w:spacing w:val="-12"/>
        </w:rPr>
        <w:t> </w:t>
      </w:r>
      <w:r>
        <w:rPr/>
        <w:t>ferry-enabled</w:t>
      </w:r>
      <w:r>
        <w:rPr>
          <w:spacing w:val="-13"/>
        </w:rPr>
        <w:t> </w:t>
      </w:r>
      <w:r>
        <w:rPr/>
        <w:t>heuristic</w:t>
      </w:r>
      <w:r>
        <w:rPr/>
        <w:t> repositioning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represented</w:t>
      </w:r>
      <w:r>
        <w:rPr>
          <w:spacing w:val="-5"/>
        </w:rPr>
        <w:t> </w:t>
      </w:r>
      <w:r>
        <w:rPr/>
        <w:t>differently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MILP</w:t>
      </w:r>
      <w:r>
        <w:rPr>
          <w:spacing w:val="-5"/>
        </w:rPr>
        <w:t> </w:t>
      </w:r>
      <w:r>
        <w:rPr/>
        <w:t>equipment-flow</w:t>
      </w:r>
      <w:r>
        <w:rPr>
          <w:spacing w:val="-5"/>
        </w:rPr>
        <w:t> </w:t>
      </w:r>
      <w:r>
        <w:rPr/>
        <w:t>constrain</w:t>
      </w:r>
      <w:r>
        <w:rPr/>
        <w:t>ts.</w:t>
      </w:r>
      <w:r>
        <w:rPr/>
        <w:t> </w:t>
      </w:r>
      <w:r>
        <w:rPr>
          <w:spacing w:val="-2"/>
        </w:rPr>
        <w:t>Consequently,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table</w:t>
      </w:r>
      <w:r>
        <w:rPr>
          <w:spacing w:val="-13"/>
        </w:rPr>
        <w:t> </w:t>
      </w:r>
      <w:r>
        <w:rPr>
          <w:spacing w:val="-2"/>
        </w:rPr>
        <w:t>supports</w:t>
      </w:r>
      <w:r>
        <w:rPr>
          <w:spacing w:val="-12"/>
        </w:rPr>
        <w:t> </w:t>
      </w:r>
      <w:r>
        <w:rPr>
          <w:spacing w:val="-2"/>
        </w:rPr>
        <w:t>direct</w:t>
      </w:r>
      <w:r>
        <w:rPr>
          <w:spacing w:val="-12"/>
        </w:rPr>
        <w:t> </w:t>
      </w:r>
      <w:r>
        <w:rPr>
          <w:spacing w:val="-2"/>
        </w:rPr>
        <w:t>comparisons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coverage,</w:t>
      </w:r>
      <w:r>
        <w:rPr>
          <w:spacing w:val="-13"/>
        </w:rPr>
        <w:t> </w:t>
      </w:r>
      <w:r>
        <w:rPr>
          <w:spacing w:val="-2"/>
        </w:rPr>
        <w:t>feasibility,</w:t>
      </w:r>
      <w:r>
        <w:rPr>
          <w:spacing w:val="-12"/>
        </w:rPr>
        <w:t> </w:t>
      </w:r>
      <w:r>
        <w:rPr>
          <w:spacing w:val="-2"/>
        </w:rPr>
        <w:t>run</w:t>
      </w:r>
      <w:r>
        <w:rPr>
          <w:spacing w:val="-2"/>
        </w:rPr>
        <w:t>time,</w:t>
      </w:r>
      <w:r>
        <w:rPr>
          <w:spacing w:val="-2"/>
        </w:rPr>
        <w:t> and</w:t>
      </w:r>
      <w:r>
        <w:rPr>
          <w:spacing w:val="-15"/>
        </w:rPr>
        <w:t> </w:t>
      </w:r>
      <w:r>
        <w:rPr>
          <w:spacing w:val="-2"/>
        </w:rPr>
        <w:t>decomposed</w:t>
      </w:r>
      <w:r>
        <w:rPr>
          <w:spacing w:val="-13"/>
        </w:rPr>
        <w:t> </w:t>
      </w:r>
      <w:r>
        <w:rPr>
          <w:spacing w:val="-2"/>
        </w:rPr>
        <w:t>costs,</w:t>
      </w:r>
      <w:r>
        <w:rPr>
          <w:spacing w:val="-13"/>
        </w:rPr>
        <w:t> </w:t>
      </w:r>
      <w:r>
        <w:rPr>
          <w:spacing w:val="-2"/>
        </w:rPr>
        <w:t>but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negative</w:t>
      </w:r>
      <w:r>
        <w:rPr>
          <w:spacing w:val="-13"/>
        </w:rPr>
        <w:t> </w:t>
      </w:r>
      <w:r>
        <w:rPr>
          <w:spacing w:val="-2"/>
        </w:rPr>
        <w:t>heuristic-to-MILP</w:t>
      </w:r>
      <w:r>
        <w:rPr>
          <w:spacing w:val="-13"/>
        </w:rPr>
        <w:t> </w:t>
      </w:r>
      <w:r>
        <w:rPr>
          <w:spacing w:val="-2"/>
        </w:rPr>
        <w:t>cost</w:t>
      </w:r>
      <w:r>
        <w:rPr>
          <w:spacing w:val="-13"/>
        </w:rPr>
        <w:t> </w:t>
      </w:r>
      <w:r>
        <w:rPr>
          <w:spacing w:val="-2"/>
        </w:rPr>
        <w:t>difference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itself</w:t>
      </w:r>
      <w:r>
        <w:rPr>
          <w:spacing w:val="-2"/>
        </w:rPr>
        <w:t> </w:t>
      </w:r>
      <w:r>
        <w:rPr/>
        <w:t>proof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heuristic</w:t>
      </w:r>
      <w:r>
        <w:rPr>
          <w:spacing w:val="-14"/>
        </w:rPr>
        <w:t> </w:t>
      </w:r>
      <w:r>
        <w:rPr/>
        <w:t>has</w:t>
      </w:r>
      <w:r>
        <w:rPr>
          <w:spacing w:val="-14"/>
        </w:rPr>
        <w:t> </w:t>
      </w:r>
      <w:r>
        <w:rPr/>
        <w:t>beaten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MILP</w:t>
      </w:r>
      <w:r>
        <w:rPr>
          <w:spacing w:val="-14"/>
        </w:rPr>
        <w:t> </w:t>
      </w:r>
      <w:r>
        <w:rPr/>
        <w:t>optimum. Strict</w:t>
      </w:r>
      <w:r>
        <w:rPr>
          <w:spacing w:val="-14"/>
        </w:rPr>
        <w:t> </w:t>
      </w:r>
      <w:r>
        <w:rPr/>
        <w:t>optimality</w:t>
      </w:r>
      <w:r>
        <w:rPr>
          <w:spacing w:val="-14"/>
        </w:rPr>
        <w:t> </w:t>
      </w:r>
      <w:r>
        <w:rPr/>
        <w:t>gaps</w:t>
      </w:r>
      <w:r>
        <w:rPr>
          <w:spacing w:val="-14"/>
        </w:rPr>
        <w:t> </w:t>
      </w:r>
      <w:r>
        <w:rPr/>
        <w:t>re</w:t>
      </w:r>
      <w:r>
        <w:rPr/>
        <w:t>quire</w:t>
      </w:r>
      <w:r>
        <w:rPr/>
        <w:t> </w:t>
      </w:r>
      <w:r>
        <w:rPr>
          <w:spacing w:val="-2"/>
        </w:rPr>
        <w:t>a further experiment with identical feasible-set semantics and objective accounting.</w:t>
      </w:r>
    </w:p>
    <w:p>
      <w:pPr>
        <w:pStyle w:val="BodyText"/>
        <w:spacing w:line="266" w:lineRule="auto"/>
        <w:ind w:left="141" w:right="106" w:firstLine="351"/>
        <w:jc w:val="both"/>
      </w:pPr>
      <w:r>
        <w:rPr/>
        <w:t>As</w:t>
      </w:r>
      <w:r>
        <w:rPr>
          <w:spacing w:val="-15"/>
        </w:rPr>
        <w:t> </w:t>
      </w:r>
      <w:r>
        <w:rPr/>
        <w:t>part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alignment</w:t>
      </w:r>
      <w:r>
        <w:rPr>
          <w:spacing w:val="-15"/>
        </w:rPr>
        <w:t> </w:t>
      </w:r>
      <w:r>
        <w:rPr/>
        <w:t>work,</w:t>
      </w:r>
      <w:r>
        <w:rPr>
          <w:spacing w:val="-11"/>
        </w:rPr>
        <w:t> </w:t>
      </w:r>
      <w:r>
        <w:rPr/>
        <w:t>the</w:t>
      </w:r>
      <w:r>
        <w:rPr>
          <w:spacing w:val="-15"/>
        </w:rPr>
        <w:t> </w:t>
      </w:r>
      <w:r>
        <w:rPr/>
        <w:t>experiment</w:t>
      </w:r>
      <w:r>
        <w:rPr>
          <w:spacing w:val="-15"/>
        </w:rPr>
        <w:t> </w:t>
      </w:r>
      <w:r>
        <w:rPr/>
        <w:t>experiments/validate_semantic_</w:t>
      </w:r>
      <w:r>
        <w:rPr/>
        <w:t>alignment.py</w:t>
      </w:r>
      <w:r>
        <w:rPr/>
        <w:t> reconstructs</w:t>
      </w:r>
      <w:r>
        <w:rPr>
          <w:spacing w:val="27"/>
        </w:rPr>
        <w:t> </w:t>
      </w:r>
      <w:r>
        <w:rPr/>
        <w:t>MILP</w:t>
      </w:r>
      <w:r>
        <w:rPr>
          <w:spacing w:val="27"/>
        </w:rPr>
        <w:t> </w:t>
      </w:r>
      <w:r>
        <w:rPr/>
        <w:t>aircraft</w:t>
      </w:r>
      <w:r>
        <w:rPr>
          <w:spacing w:val="27"/>
        </w:rPr>
        <w:t> </w:t>
      </w:r>
      <w:r>
        <w:rPr/>
        <w:t>routes</w:t>
      </w:r>
      <w:r>
        <w:rPr>
          <w:spacing w:val="27"/>
        </w:rPr>
        <w:t> </w:t>
      </w:r>
      <w:r>
        <w:rPr/>
        <w:t>from</w:t>
      </w:r>
      <w:r>
        <w:rPr>
          <w:spacing w:val="27"/>
        </w:rPr>
        <w:t> </w:t>
      </w:r>
      <w:r>
        <w:rPr/>
        <w:t>the </w:t>
      </w:r>
      <w:r>
        <w:rPr>
          <w:rFonts w:ascii="Bookman Old Style"/>
          <w:i/>
        </w:rPr>
        <w:t>x</w:t>
      </w:r>
      <w:r>
        <w:rPr>
          <w:rFonts w:ascii="Bookman Old Style"/>
          <w:i/>
          <w:vertAlign w:val="subscript"/>
        </w:rPr>
        <w:t>ij</w:t>
      </w:r>
      <w:r>
        <w:rPr>
          <w:rFonts w:ascii="Bookman Old Style"/>
          <w:i/>
          <w:spacing w:val="33"/>
          <w:vertAlign w:val="baseline"/>
        </w:rPr>
        <w:t> </w:t>
      </w:r>
      <w:r>
        <w:rPr>
          <w:vertAlign w:val="baseline"/>
        </w:rPr>
        <w:t>variables</w:t>
      </w:r>
      <w:r>
        <w:rPr>
          <w:spacing w:val="27"/>
          <w:vertAlign w:val="baseline"/>
        </w:rPr>
        <w:t> </w:t>
      </w:r>
      <w:r>
        <w:rPr>
          <w:vertAlign w:val="baseline"/>
        </w:rPr>
        <w:t>and</w:t>
      </w:r>
      <w:r>
        <w:rPr>
          <w:spacing w:val="27"/>
          <w:vertAlign w:val="baseline"/>
        </w:rPr>
        <w:t> </w:t>
      </w:r>
      <w:r>
        <w:rPr>
          <w:vertAlign w:val="baseline"/>
        </w:rPr>
        <w:t>replays</w:t>
      </w:r>
      <w:r>
        <w:rPr>
          <w:spacing w:val="27"/>
          <w:vertAlign w:val="baseline"/>
        </w:rPr>
        <w:t> </w:t>
      </w:r>
      <w:r>
        <w:rPr>
          <w:vertAlign w:val="baseline"/>
        </w:rPr>
        <w:t>them</w:t>
      </w:r>
      <w:r>
        <w:rPr>
          <w:spacing w:val="27"/>
          <w:vertAlign w:val="baseline"/>
        </w:rPr>
        <w:t> </w:t>
      </w:r>
      <w:r>
        <w:rPr>
          <w:vertAlign w:val="baseline"/>
        </w:rPr>
        <w:t>through</w:t>
      </w:r>
    </w:p>
    <w:p>
      <w:pPr>
        <w:pStyle w:val="BodyText"/>
        <w:spacing w:line="266" w:lineRule="auto"/>
        <w:ind w:left="141" w:right="1382"/>
        <w:jc w:val="both"/>
      </w:pPr>
      <w:r>
        <w:rPr/>
        <w:t>the same timeline oracle used by the heuristics.</w:t>
      </w:r>
      <w:r>
        <w:rPr>
          <w:spacing w:val="27"/>
        </w:rPr>
        <w:t> </w:t>
      </w:r>
      <w:r>
        <w:rPr/>
        <w:t>The curated no-maintenance </w:t>
      </w:r>
      <w:r>
        <w:rPr/>
        <w:t>MILP</w:t>
      </w:r>
      <w:r>
        <w:rPr/>
        <w:t> assignment</w:t>
      </w:r>
      <w:r>
        <w:rPr>
          <w:spacing w:val="-13"/>
        </w:rPr>
        <w:t> </w:t>
      </w:r>
      <w:r>
        <w:rPr/>
        <w:t>passes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replay.</w:t>
      </w:r>
      <w:r>
        <w:rPr>
          <w:spacing w:val="10"/>
        </w:rPr>
        <w:t> </w:t>
      </w:r>
      <w:r>
        <w:rPr/>
        <w:t>The</w:t>
      </w:r>
      <w:r>
        <w:rPr>
          <w:spacing w:val="-13"/>
        </w:rPr>
        <w:t> </w:t>
      </w:r>
      <w:r>
        <w:rPr/>
        <w:t>capacity-bottleneck</w:t>
      </w:r>
      <w:r>
        <w:rPr>
          <w:spacing w:val="-13"/>
        </w:rPr>
        <w:t> </w:t>
      </w:r>
      <w:r>
        <w:rPr/>
        <w:t>boundary,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exposes</w:t>
      </w:r>
      <w:r>
        <w:rPr>
          <w:spacing w:val="-13"/>
        </w:rPr>
        <w:t> </w:t>
      </w:r>
      <w:r>
        <w:rPr/>
        <w:t>an</w:t>
      </w:r>
      <w:r>
        <w:rPr/>
        <w:t> </w:t>
      </w:r>
      <w:r>
        <w:rPr>
          <w:spacing w:val="-2"/>
        </w:rPr>
        <w:t>overdue</w:t>
      </w:r>
      <w:r>
        <w:rPr>
          <w:spacing w:val="-13"/>
        </w:rPr>
        <w:t> </w:t>
      </w:r>
      <w:r>
        <w:rPr>
          <w:spacing w:val="-2"/>
        </w:rPr>
        <w:t>initial</w:t>
      </w:r>
      <w:r>
        <w:rPr>
          <w:spacing w:val="-13"/>
        </w:rPr>
        <w:t> </w:t>
      </w:r>
      <w:r>
        <w:rPr>
          <w:spacing w:val="-2"/>
        </w:rPr>
        <w:t>A-counter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airport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zero</w:t>
      </w:r>
      <w:r>
        <w:rPr>
          <w:spacing w:val="-13"/>
        </w:rPr>
        <w:t> </w:t>
      </w:r>
      <w:r>
        <w:rPr>
          <w:spacing w:val="-2"/>
        </w:rPr>
        <w:t>maintenance</w:t>
      </w:r>
      <w:r>
        <w:rPr>
          <w:spacing w:val="-13"/>
        </w:rPr>
        <w:t> </w:t>
      </w:r>
      <w:r>
        <w:rPr>
          <w:spacing w:val="-2"/>
        </w:rPr>
        <w:t>capacity,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reported</w:t>
      </w:r>
      <w:r>
        <w:rPr>
          <w:spacing w:val="-13"/>
        </w:rPr>
        <w:t> </w:t>
      </w:r>
      <w:r>
        <w:rPr>
          <w:spacing w:val="-2"/>
        </w:rPr>
        <w:t>b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the MILP as feasible while the timeline oracle rejects the reconstructed route.</w:t>
      </w:r>
      <w:r>
        <w:rPr>
          <w:spacing w:val="40"/>
        </w:rPr>
        <w:t> </w:t>
      </w:r>
      <w:r>
        <w:rPr/>
        <w:t>This</w:t>
      </w:r>
      <w:r>
        <w:rPr/>
        <w:t> </w:t>
      </w:r>
      <w:r>
        <w:rPr>
          <w:spacing w:val="-4"/>
        </w:rPr>
        <w:t>exposes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remaining</w:t>
      </w:r>
      <w:r>
        <w:rPr>
          <w:spacing w:val="-11"/>
        </w:rPr>
        <w:t> </w:t>
      </w:r>
      <w:r>
        <w:rPr>
          <w:spacing w:val="-4"/>
        </w:rPr>
        <w:t>initial-maintenance/ferry</w:t>
      </w:r>
      <w:r>
        <w:rPr>
          <w:spacing w:val="-11"/>
        </w:rPr>
        <w:t> </w:t>
      </w:r>
      <w:r>
        <w:rPr>
          <w:spacing w:val="-4"/>
        </w:rPr>
        <w:t>semantic</w:t>
      </w:r>
      <w:r>
        <w:rPr>
          <w:spacing w:val="-11"/>
        </w:rPr>
        <w:t> </w:t>
      </w:r>
      <w:r>
        <w:rPr>
          <w:spacing w:val="-4"/>
        </w:rPr>
        <w:t>mismatch</w:t>
      </w:r>
      <w:r>
        <w:rPr>
          <w:spacing w:val="-11"/>
        </w:rPr>
        <w:t> </w:t>
      </w:r>
      <w:r>
        <w:rPr>
          <w:spacing w:val="-4"/>
        </w:rPr>
        <w:t>rather</w:t>
      </w:r>
      <w:r>
        <w:rPr>
          <w:spacing w:val="-11"/>
        </w:rPr>
        <w:t> </w:t>
      </w:r>
      <w:r>
        <w:rPr>
          <w:spacing w:val="-4"/>
        </w:rPr>
        <w:t>than</w:t>
      </w:r>
      <w:r>
        <w:rPr>
          <w:spacing w:val="-11"/>
        </w:rPr>
        <w:t> </w:t>
      </w:r>
      <w:r>
        <w:rPr>
          <w:spacing w:val="-4"/>
        </w:rPr>
        <w:t>hiding</w:t>
      </w:r>
      <w:r>
        <w:rPr>
          <w:spacing w:val="-4"/>
        </w:rPr>
        <w:t> </w:t>
      </w:r>
      <w:r>
        <w:rPr/>
        <w:t>it in an objective comparison.</w:t>
      </w:r>
      <w:r>
        <w:rPr>
          <w:spacing w:val="40"/>
        </w:rPr>
        <w:t> </w:t>
      </w:r>
      <w:r>
        <w:rPr/>
        <w:t>The validator is applied to curated semantic </w:t>
      </w:r>
      <w:r>
        <w:rPr/>
        <w:t>tests;</w:t>
      </w:r>
      <w:r>
        <w:rPr/>
        <w:t> </w:t>
      </w:r>
      <w:r>
        <w:rPr>
          <w:spacing w:val="-4"/>
        </w:rPr>
        <w:t>random</w:t>
      </w:r>
      <w:r>
        <w:rPr>
          <w:spacing w:val="-11"/>
        </w:rPr>
        <w:t> </w:t>
      </w:r>
      <w:r>
        <w:rPr>
          <w:spacing w:val="-4"/>
        </w:rPr>
        <w:t>synthetic</w:t>
      </w:r>
      <w:r>
        <w:rPr>
          <w:spacing w:val="-11"/>
        </w:rPr>
        <w:t> </w:t>
      </w:r>
      <w:r>
        <w:rPr>
          <w:spacing w:val="-4"/>
        </w:rPr>
        <w:t>instances</w:t>
      </w:r>
      <w:r>
        <w:rPr>
          <w:spacing w:val="-11"/>
        </w:rPr>
        <w:t> </w:t>
      </w:r>
      <w:r>
        <w:rPr>
          <w:spacing w:val="-4"/>
        </w:rPr>
        <w:t>remain</w:t>
      </w:r>
      <w:r>
        <w:rPr>
          <w:spacing w:val="-11"/>
        </w:rPr>
        <w:t> </w:t>
      </w:r>
      <w:r>
        <w:rPr>
          <w:spacing w:val="-4"/>
        </w:rPr>
        <w:t>diagnostic</w:t>
      </w:r>
      <w:r>
        <w:rPr>
          <w:spacing w:val="-11"/>
        </w:rPr>
        <w:t> </w:t>
      </w:r>
      <w:r>
        <w:rPr>
          <w:spacing w:val="-4"/>
        </w:rPr>
        <w:t>stress</w:t>
      </w:r>
      <w:r>
        <w:rPr>
          <w:spacing w:val="-11"/>
        </w:rPr>
        <w:t> </w:t>
      </w:r>
      <w:r>
        <w:rPr>
          <w:spacing w:val="-4"/>
        </w:rPr>
        <w:t>cases</w:t>
      </w:r>
      <w:r>
        <w:rPr>
          <w:spacing w:val="-11"/>
        </w:rPr>
        <w:t> </w:t>
      </w:r>
      <w:r>
        <w:rPr>
          <w:spacing w:val="-4"/>
        </w:rPr>
        <w:t>because</w:t>
      </w:r>
      <w:r>
        <w:rPr>
          <w:spacing w:val="-11"/>
        </w:rPr>
        <w:t> </w:t>
      </w:r>
      <w:r>
        <w:rPr>
          <w:spacing w:val="-4"/>
        </w:rPr>
        <w:t>their</w:t>
      </w:r>
      <w:r>
        <w:rPr>
          <w:spacing w:val="-11"/>
        </w:rPr>
        <w:t> </w:t>
      </w:r>
      <w:r>
        <w:rPr>
          <w:spacing w:val="-4"/>
        </w:rPr>
        <w:t>independen</w:t>
      </w:r>
      <w:r>
        <w:rPr>
          <w:spacing w:val="-4"/>
        </w:rPr>
        <w:t>tly</w:t>
      </w:r>
      <w:r>
        <w:rPr>
          <w:spacing w:val="-4"/>
        </w:rPr>
        <w:t> </w:t>
      </w:r>
      <w:r>
        <w:rPr/>
        <w:t>sampled</w:t>
      </w:r>
      <w:r>
        <w:rPr>
          <w:spacing w:val="-12"/>
        </w:rPr>
        <w:t> </w:t>
      </w:r>
      <w:r>
        <w:rPr/>
        <w:t>flight</w:t>
      </w:r>
      <w:r>
        <w:rPr>
          <w:spacing w:val="-12"/>
        </w:rPr>
        <w:t> </w:t>
      </w:r>
      <w:r>
        <w:rPr/>
        <w:t>endpoints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guaranteed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admit</w:t>
      </w:r>
      <w:r>
        <w:rPr>
          <w:spacing w:val="-12"/>
        </w:rPr>
        <w:t> </w:t>
      </w:r>
      <w:r>
        <w:rPr/>
        <w:t>identical</w:t>
      </w:r>
      <w:r>
        <w:rPr>
          <w:spacing w:val="-12"/>
        </w:rPr>
        <w:t> </w:t>
      </w:r>
      <w:r>
        <w:rPr/>
        <w:t>equipment-flow</w:t>
      </w:r>
      <w:r>
        <w:rPr>
          <w:spacing w:val="-12"/>
        </w:rPr>
        <w:t> </w:t>
      </w:r>
      <w:r>
        <w:rPr/>
        <w:t>and</w:t>
      </w:r>
      <w:r>
        <w:rPr/>
        <w:t> timeline interpretations.</w:t>
      </w:r>
    </w:p>
    <w:p>
      <w:pPr>
        <w:pStyle w:val="BodyText"/>
        <w:spacing w:line="266" w:lineRule="auto"/>
        <w:ind w:left="141" w:right="1375" w:firstLine="351"/>
        <w:jc w:val="both"/>
      </w:pP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coverage</w:t>
      </w:r>
      <w:r>
        <w:rPr>
          <w:spacing w:val="-7"/>
        </w:rPr>
        <w:t> </w:t>
      </w:r>
      <w:r>
        <w:rPr>
          <w:spacing w:val="-6"/>
        </w:rPr>
        <w:t>table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primary</w:t>
      </w:r>
      <w:r>
        <w:rPr>
          <w:spacing w:val="-7"/>
        </w:rPr>
        <w:t> </w:t>
      </w:r>
      <w:r>
        <w:rPr>
          <w:spacing w:val="-6"/>
        </w:rPr>
        <w:t>comparison</w:t>
      </w:r>
      <w:r>
        <w:rPr>
          <w:spacing w:val="-7"/>
        </w:rPr>
        <w:t> </w:t>
      </w:r>
      <w:r>
        <w:rPr>
          <w:spacing w:val="-6"/>
        </w:rPr>
        <w:t>because</w:t>
      </w:r>
      <w:r>
        <w:rPr>
          <w:spacing w:val="-7"/>
        </w:rPr>
        <w:t> </w:t>
      </w:r>
      <w:r>
        <w:rPr>
          <w:spacing w:val="-6"/>
        </w:rPr>
        <w:t>it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independent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objective</w:t>
      </w:r>
      <w:r>
        <w:rPr>
          <w:spacing w:val="-6"/>
        </w:rPr>
        <w:t>-</w:t>
      </w:r>
      <w:r>
        <w:rPr/>
        <w:t>accounting</w:t>
      </w:r>
      <w:r>
        <w:rPr>
          <w:spacing w:val="-15"/>
        </w:rPr>
        <w:t> </w:t>
      </w:r>
      <w:r>
        <w:rPr/>
        <w:t>differences.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cost</w:t>
      </w:r>
      <w:r>
        <w:rPr>
          <w:spacing w:val="-15"/>
        </w:rPr>
        <w:t> </w:t>
      </w:r>
      <w:r>
        <w:rPr/>
        <w:t>table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useful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identifying</w:t>
      </w:r>
      <w:r>
        <w:rPr>
          <w:spacing w:val="-15"/>
        </w:rPr>
        <w:t> </w:t>
      </w:r>
      <w:r>
        <w:rPr/>
        <w:t>patterns,</w:t>
      </w:r>
      <w:r>
        <w:rPr>
          <w:spacing w:val="-15"/>
        </w:rPr>
        <w:t> </w:t>
      </w:r>
      <w:r>
        <w:rPr/>
        <w:t>such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local</w:t>
      </w:r>
      <w:r>
        <w:rPr/>
        <w:t>-</w:t>
      </w:r>
      <w:r>
        <w:rPr>
          <w:spacing w:val="-6"/>
        </w:rPr>
        <w:t>search improvement on the capacity and hierarchy cases, but a heuristic total below </w:t>
      </w:r>
      <w:r>
        <w:rPr>
          <w:spacing w:val="-6"/>
        </w:rPr>
        <w:t>the</w:t>
      </w:r>
      <w:r>
        <w:rPr>
          <w:spacing w:val="-6"/>
        </w:rPr>
        <w:t> </w:t>
      </w:r>
      <w:r>
        <w:rPr/>
        <w:t>MILP</w:t>
      </w:r>
      <w:r>
        <w:rPr>
          <w:spacing w:val="-11"/>
        </w:rPr>
        <w:t> </w:t>
      </w:r>
      <w:r>
        <w:rPr/>
        <w:t>reference</w:t>
      </w:r>
      <w:r>
        <w:rPr>
          <w:spacing w:val="-11"/>
        </w:rPr>
        <w:t> </w:t>
      </w:r>
      <w:r>
        <w:rPr/>
        <w:t>must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interpreted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feasible-set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accounting</w:t>
      </w:r>
      <w:r>
        <w:rPr>
          <w:spacing w:val="-11"/>
        </w:rPr>
        <w:t> </w:t>
      </w:r>
      <w:r>
        <w:rPr/>
        <w:t>discrepancy</w:t>
      </w:r>
      <w:r>
        <w:rPr>
          <w:spacing w:val="-11"/>
        </w:rPr>
        <w:t> </w:t>
      </w:r>
      <w:r>
        <w:rPr/>
        <w:t>un</w:t>
      </w:r>
      <w:r>
        <w:rPr/>
        <w:t>til</w:t>
      </w:r>
      <w:r>
        <w:rPr/>
        <w:t> both</w:t>
      </w:r>
      <w:r>
        <w:rPr>
          <w:spacing w:val="-12"/>
        </w:rPr>
        <w:t> </w:t>
      </w:r>
      <w:r>
        <w:rPr/>
        <w:t>formulations</w:t>
      </w:r>
      <w:r>
        <w:rPr>
          <w:spacing w:val="-12"/>
        </w:rPr>
        <w:t> </w:t>
      </w:r>
      <w:r>
        <w:rPr/>
        <w:t>are</w:t>
      </w:r>
      <w:r>
        <w:rPr>
          <w:spacing w:val="-11"/>
        </w:rPr>
        <w:t> </w:t>
      </w:r>
      <w:r>
        <w:rPr/>
        <w:t>aligned. For</w:t>
      </w:r>
      <w:r>
        <w:rPr>
          <w:spacing w:val="-12"/>
        </w:rPr>
        <w:t> </w:t>
      </w:r>
      <w:r>
        <w:rPr/>
        <w:t>example,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ABCD-threshold</w:t>
      </w:r>
      <w:r>
        <w:rPr>
          <w:spacing w:val="-12"/>
        </w:rPr>
        <w:t> </w:t>
      </w:r>
      <w:r>
        <w:rPr/>
        <w:t>row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greedy</w:t>
      </w:r>
      <w:r>
        <w:rPr/>
        <w:t> and MILP assignment costs are both 20,000, but the MILP includes 11 maintenanc</w:t>
      </w:r>
      <w:r>
        <w:rPr/>
        <w:t>e</w:t>
      </w:r>
      <w:r>
        <w:rPr/>
        <w:t> </w:t>
      </w:r>
      <w:r>
        <w:rPr>
          <w:spacing w:val="-4"/>
        </w:rPr>
        <w:t>events</w:t>
      </w:r>
      <w:r>
        <w:rPr>
          <w:spacing w:val="-7"/>
        </w:rPr>
        <w:t> </w:t>
      </w:r>
      <w:r>
        <w:rPr>
          <w:spacing w:val="-4"/>
        </w:rPr>
        <w:t>(1,100</w:t>
      </w:r>
      <w:r>
        <w:rPr>
          <w:spacing w:val="-8"/>
        </w:rPr>
        <w:t> </w:t>
      </w:r>
      <w:r>
        <w:rPr>
          <w:spacing w:val="-4"/>
        </w:rPr>
        <w:t>penalty)</w:t>
      </w:r>
      <w:r>
        <w:rPr>
          <w:spacing w:val="-8"/>
        </w:rPr>
        <w:t> </w:t>
      </w: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greedy</w:t>
      </w:r>
      <w:r>
        <w:rPr>
          <w:spacing w:val="-8"/>
        </w:rPr>
        <w:t> </w:t>
      </w:r>
      <w:r>
        <w:rPr>
          <w:spacing w:val="-4"/>
        </w:rPr>
        <w:t>replay</w:t>
      </w:r>
      <w:r>
        <w:rPr>
          <w:spacing w:val="-8"/>
        </w:rPr>
        <w:t> </w:t>
      </w:r>
      <w:r>
        <w:rPr>
          <w:spacing w:val="-4"/>
        </w:rPr>
        <w:t>records</w:t>
      </w:r>
      <w:r>
        <w:rPr>
          <w:spacing w:val="-7"/>
        </w:rPr>
        <w:t> </w:t>
      </w:r>
      <w:r>
        <w:rPr>
          <w:spacing w:val="-4"/>
        </w:rPr>
        <w:t>one</w:t>
      </w:r>
      <w:r>
        <w:rPr>
          <w:spacing w:val="-7"/>
        </w:rPr>
        <w:t> </w:t>
      </w:r>
      <w:r>
        <w:rPr>
          <w:spacing w:val="-4"/>
        </w:rPr>
        <w:t>event</w:t>
      </w:r>
      <w:r>
        <w:rPr>
          <w:spacing w:val="-7"/>
        </w:rPr>
        <w:t> </w:t>
      </w:r>
      <w:r>
        <w:rPr>
          <w:spacing w:val="-4"/>
        </w:rPr>
        <w:t>(100</w:t>
      </w:r>
      <w:r>
        <w:rPr>
          <w:spacing w:val="-7"/>
        </w:rPr>
        <w:t> </w:t>
      </w:r>
      <w:r>
        <w:rPr>
          <w:spacing w:val="-4"/>
        </w:rPr>
        <w:t>penalty);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4"/>
        </w:rPr>
        <w:t> maintenance-accounting</w:t>
      </w:r>
      <w:r>
        <w:rPr>
          <w:spacing w:val="-10"/>
        </w:rPr>
        <w:t> </w:t>
      </w:r>
      <w:r>
        <w:rPr>
          <w:spacing w:val="-4"/>
        </w:rPr>
        <w:t>difference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not</w:t>
      </w:r>
      <w:r>
        <w:rPr>
          <w:spacing w:val="-10"/>
        </w:rPr>
        <w:t> </w:t>
      </w:r>
      <w:r>
        <w:rPr>
          <w:spacing w:val="-4"/>
        </w:rPr>
        <w:t>evidence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heuristic</w:t>
      </w:r>
      <w:r>
        <w:rPr>
          <w:spacing w:val="-10"/>
        </w:rPr>
        <w:t> </w:t>
      </w:r>
      <w:r>
        <w:rPr>
          <w:spacing w:val="-4"/>
        </w:rPr>
        <w:t>has</w:t>
      </w:r>
      <w:r>
        <w:rPr>
          <w:spacing w:val="-10"/>
        </w:rPr>
        <w:t> </w:t>
      </w:r>
      <w:r>
        <w:rPr>
          <w:spacing w:val="-4"/>
        </w:rPr>
        <w:t>outperformed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60" w:bottom="1080" w:left="1559" w:right="0"/>
        </w:sectPr>
      </w:pPr>
    </w:p>
    <w:p>
      <w:pPr>
        <w:pStyle w:val="BodyText"/>
        <w:spacing w:line="213" w:lineRule="auto" w:before="117"/>
        <w:ind w:left="141" w:right="1374" w:hanging="9"/>
        <w:jc w:val="both"/>
      </w:pPr>
      <w:bookmarkStart w:name="_bookmark141" w:id="237"/>
      <w:bookmarkEnd w:id="237"/>
      <w:r>
        <w:rPr/>
      </w:r>
      <w:r>
        <w:rPr/>
        <w:t>Table 8.14: Measured decomposed-cost comparison for the same tournament.</w:t>
      </w:r>
      <w:r>
        <w:rPr>
          <w:spacing w:val="40"/>
        </w:rPr>
        <w:t> </w:t>
      </w:r>
      <w:r>
        <w:rPr/>
        <w:t>The</w:t>
      </w:r>
      <w:r>
        <w:rPr/>
        <w:t> </w:t>
      </w:r>
      <w:r>
        <w:rPr>
          <w:spacing w:val="-2"/>
        </w:rPr>
        <w:t>integrated</w:t>
      </w:r>
      <w:r>
        <w:rPr>
          <w:spacing w:val="-13"/>
        </w:rPr>
        <w:t> </w:t>
      </w:r>
      <w:r>
        <w:rPr>
          <w:spacing w:val="-2"/>
        </w:rPr>
        <w:t>MILP</w:t>
      </w:r>
      <w:r>
        <w:rPr>
          <w:spacing w:val="-13"/>
        </w:rPr>
        <w:t> </w:t>
      </w:r>
      <w:r>
        <w:rPr>
          <w:spacing w:val="-2"/>
        </w:rPr>
        <w:t>reference</w:t>
      </w:r>
      <w:r>
        <w:rPr>
          <w:spacing w:val="-13"/>
        </w:rPr>
        <w:t> </w:t>
      </w:r>
      <w:r>
        <w:rPr>
          <w:spacing w:val="-2"/>
        </w:rPr>
        <w:t>includes</w:t>
      </w:r>
      <w:r>
        <w:rPr>
          <w:spacing w:val="-13"/>
        </w:rPr>
        <w:t> </w:t>
      </w:r>
      <w:r>
        <w:rPr>
          <w:spacing w:val="-2"/>
        </w:rPr>
        <w:t>its</w:t>
      </w:r>
      <w:r>
        <w:rPr>
          <w:spacing w:val="-13"/>
        </w:rPr>
        <w:t> </w:t>
      </w:r>
      <w:r>
        <w:rPr>
          <w:spacing w:val="-2"/>
        </w:rPr>
        <w:t>assignment</w:t>
      </w:r>
      <w:r>
        <w:rPr>
          <w:spacing w:val="-13"/>
        </w:rPr>
        <w:t> </w:t>
      </w:r>
      <w:r>
        <w:rPr>
          <w:spacing w:val="-2"/>
        </w:rPr>
        <w:t>cost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100-unit</w:t>
      </w:r>
      <w:r>
        <w:rPr>
          <w:spacing w:val="-13"/>
        </w:rPr>
        <w:t> </w:t>
      </w:r>
      <w:r>
        <w:rPr>
          <w:spacing w:val="-2"/>
        </w:rPr>
        <w:t>maintenance</w:t>
      </w:r>
      <w:r>
        <w:rPr>
          <w:spacing w:val="-2"/>
        </w:rPr>
        <w:t>-</w:t>
      </w:r>
      <w:r>
        <w:rPr>
          <w:spacing w:val="-4"/>
        </w:rPr>
        <w:t>event</w:t>
      </w:r>
      <w:r>
        <w:rPr>
          <w:spacing w:val="-6"/>
        </w:rPr>
        <w:t> </w:t>
      </w:r>
      <w:r>
        <w:rPr>
          <w:spacing w:val="-4"/>
        </w:rPr>
        <w:t>penalty.</w:t>
      </w:r>
      <w:r>
        <w:rPr>
          <w:spacing w:val="13"/>
        </w:rPr>
        <w:t> </w:t>
      </w:r>
      <w:r>
        <w:rPr>
          <w:spacing w:val="-4"/>
        </w:rPr>
        <w:t>Heuristic</w:t>
      </w:r>
      <w:r>
        <w:rPr>
          <w:spacing w:val="-5"/>
        </w:rPr>
        <w:t> </w:t>
      </w:r>
      <w:r>
        <w:rPr>
          <w:spacing w:val="-4"/>
        </w:rPr>
        <w:t>totals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5"/>
        </w:rPr>
        <w:t> </w:t>
      </w:r>
      <w:r>
        <w:rPr>
          <w:spacing w:val="-4"/>
        </w:rPr>
        <w:t>assignment,</w:t>
      </w:r>
      <w:r>
        <w:rPr>
          <w:spacing w:val="-5"/>
        </w:rPr>
        <w:t> </w:t>
      </w:r>
      <w:r>
        <w:rPr>
          <w:spacing w:val="-4"/>
        </w:rPr>
        <w:t>ferry,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maintenance-event</w:t>
      </w:r>
      <w:r>
        <w:rPr>
          <w:spacing w:val="-6"/>
        </w:rPr>
        <w:t> </w:t>
      </w:r>
      <w:r>
        <w:rPr>
          <w:spacing w:val="-4"/>
        </w:rPr>
        <w:t>costs</w:t>
      </w:r>
      <w:r>
        <w:rPr>
          <w:spacing w:val="-4"/>
        </w:rPr>
        <w:t> </w:t>
      </w:r>
      <w:r>
        <w:rPr>
          <w:spacing w:val="-6"/>
        </w:rPr>
        <w:t>from</w:t>
      </w:r>
      <w:r>
        <w:rPr>
          <w:spacing w:val="-9"/>
        </w:rPr>
        <w:t> </w:t>
      </w:r>
      <w:r>
        <w:rPr>
          <w:spacing w:val="-6"/>
        </w:rPr>
        <w:t>route</w:t>
      </w:r>
      <w:r>
        <w:rPr>
          <w:spacing w:val="-9"/>
        </w:rPr>
        <w:t> </w:t>
      </w:r>
      <w:r>
        <w:rPr>
          <w:spacing w:val="-6"/>
        </w:rPr>
        <w:t>replay.</w:t>
      </w:r>
      <w:r>
        <w:rPr>
          <w:spacing w:val="10"/>
        </w:rPr>
        <w:t> </w:t>
      </w:r>
      <w:r>
        <w:rPr>
          <w:spacing w:val="-6"/>
        </w:rPr>
        <w:t>Because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two</w:t>
      </w:r>
      <w:r>
        <w:rPr>
          <w:spacing w:val="-9"/>
        </w:rPr>
        <w:t> </w:t>
      </w:r>
      <w:r>
        <w:rPr>
          <w:spacing w:val="-6"/>
        </w:rPr>
        <w:t>implementations</w:t>
      </w:r>
      <w:r>
        <w:rPr>
          <w:spacing w:val="-9"/>
        </w:rPr>
        <w:t> </w:t>
      </w:r>
      <w:r>
        <w:rPr>
          <w:spacing w:val="-6"/>
        </w:rPr>
        <w:t>do</w:t>
      </w:r>
      <w:r>
        <w:rPr>
          <w:spacing w:val="-9"/>
        </w:rPr>
        <w:t> </w:t>
      </w:r>
      <w:r>
        <w:rPr>
          <w:spacing w:val="-6"/>
        </w:rPr>
        <w:t>not</w:t>
      </w:r>
      <w:r>
        <w:rPr>
          <w:spacing w:val="-9"/>
        </w:rPr>
        <w:t> </w:t>
      </w:r>
      <w:r>
        <w:rPr>
          <w:spacing w:val="-6"/>
        </w:rPr>
        <w:t>enumerate</w:t>
      </w:r>
      <w:r>
        <w:rPr>
          <w:spacing w:val="-9"/>
        </w:rPr>
        <w:t> </w:t>
      </w:r>
      <w:r>
        <w:rPr>
          <w:spacing w:val="-6"/>
        </w:rPr>
        <w:t>exactly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same</w:t>
      </w:r>
      <w:r>
        <w:rPr>
          <w:spacing w:val="-6"/>
        </w:rPr>
        <w:t> </w:t>
      </w:r>
      <w:r>
        <w:rPr>
          <w:spacing w:val="-2"/>
        </w:rPr>
        <w:t>maintenance</w:t>
      </w:r>
      <w:r>
        <w:rPr>
          <w:spacing w:val="-5"/>
        </w:rPr>
        <w:t> </w:t>
      </w:r>
      <w:r>
        <w:rPr>
          <w:spacing w:val="-2"/>
        </w:rPr>
        <w:t>decisions,</w:t>
      </w:r>
      <w:r>
        <w:rPr>
          <w:spacing w:val="-5"/>
        </w:rPr>
        <w:t> </w:t>
      </w:r>
      <w:r>
        <w:rPr>
          <w:spacing w:val="-2"/>
        </w:rPr>
        <w:t>these</w:t>
      </w:r>
      <w:r>
        <w:rPr>
          <w:spacing w:val="-5"/>
        </w:rPr>
        <w:t> </w:t>
      </w:r>
      <w:r>
        <w:rPr>
          <w:spacing w:val="-2"/>
        </w:rPr>
        <w:t>values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reported</w:t>
      </w:r>
      <w:r>
        <w:rPr>
          <w:spacing w:val="-5"/>
        </w:rPr>
        <w:t> </w:t>
      </w:r>
      <w:r>
        <w:rPr>
          <w:spacing w:val="-2"/>
        </w:rPr>
        <w:t>descriptively</w:t>
      </w:r>
      <w:r>
        <w:rPr>
          <w:spacing w:val="-5"/>
        </w:rPr>
        <w:t> </w:t>
      </w:r>
      <w:r>
        <w:rPr>
          <w:spacing w:val="-2"/>
        </w:rPr>
        <w:t>rather</w:t>
      </w:r>
      <w:r>
        <w:rPr>
          <w:spacing w:val="-5"/>
        </w:rPr>
        <w:t> </w:t>
      </w:r>
      <w:r>
        <w:rPr>
          <w:spacing w:val="-2"/>
        </w:rPr>
        <w:t>than</w:t>
      </w:r>
      <w:r>
        <w:rPr>
          <w:spacing w:val="-5"/>
        </w:rPr>
        <w:t> </w:t>
      </w:r>
      <w:r>
        <w:rPr>
          <w:spacing w:val="-2"/>
        </w:rPr>
        <w:t>conver</w:t>
      </w:r>
      <w:r>
        <w:rPr>
          <w:spacing w:val="-2"/>
        </w:rPr>
        <w:t>ted</w:t>
      </w:r>
      <w:r>
        <w:rPr>
          <w:spacing w:val="-2"/>
        </w:rPr>
        <w:t> </w:t>
      </w:r>
      <w:r>
        <w:rPr/>
        <w:t>into universal optimality gaps.</w:t>
      </w: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4"/>
        <w:gridCol w:w="731"/>
        <w:gridCol w:w="795"/>
        <w:gridCol w:w="921"/>
        <w:gridCol w:w="731"/>
        <w:gridCol w:w="753"/>
        <w:gridCol w:w="1190"/>
        <w:gridCol w:w="865"/>
        <w:gridCol w:w="730"/>
      </w:tblGrid>
      <w:tr>
        <w:trPr>
          <w:trHeight w:val="304" w:hRule="atLeast"/>
        </w:trPr>
        <w:tc>
          <w:tcPr>
            <w:tcW w:w="201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7"/>
              <w:ind w:left="123"/>
              <w:jc w:val="lef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Instance</w:t>
            </w:r>
          </w:p>
        </w:tc>
        <w:tc>
          <w:tcPr>
            <w:tcW w:w="73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7"/>
              <w:ind w:lef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MILP</w:t>
            </w:r>
          </w:p>
        </w:tc>
        <w:tc>
          <w:tcPr>
            <w:tcW w:w="79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7"/>
              <w:ind w:left="64" w:right="6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Greedy</w:t>
            </w:r>
          </w:p>
        </w:tc>
        <w:tc>
          <w:tcPr>
            <w:tcW w:w="92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7"/>
              <w:ind w:right="12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Insertion</w:t>
            </w:r>
          </w:p>
        </w:tc>
        <w:tc>
          <w:tcPr>
            <w:tcW w:w="73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7"/>
              <w:ind w:left="147"/>
              <w:jc w:val="center"/>
              <w:rPr>
                <w:sz w:val="16"/>
              </w:rPr>
            </w:pPr>
            <w:r>
              <w:rPr>
                <w:spacing w:val="-5"/>
                <w:w w:val="130"/>
                <w:sz w:val="16"/>
              </w:rPr>
              <w:t>G+I</w:t>
            </w:r>
          </w:p>
        </w:tc>
        <w:tc>
          <w:tcPr>
            <w:tcW w:w="75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7"/>
              <w:ind w:right="12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Repair</w:t>
            </w:r>
          </w:p>
        </w:tc>
        <w:tc>
          <w:tcPr>
            <w:tcW w:w="119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7"/>
              <w:ind w:right="122"/>
              <w:rPr>
                <w:sz w:val="16"/>
              </w:rPr>
            </w:pPr>
            <w:r>
              <w:rPr>
                <w:w w:val="105"/>
                <w:sz w:val="16"/>
              </w:rPr>
              <w:t>Local</w:t>
            </w:r>
            <w:r>
              <w:rPr>
                <w:spacing w:val="2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search</w:t>
            </w:r>
          </w:p>
        </w:tc>
        <w:tc>
          <w:tcPr>
            <w:tcW w:w="86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7"/>
              <w:ind w:left="44" w:right="4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Dijkstra</w:t>
            </w:r>
          </w:p>
        </w:tc>
        <w:tc>
          <w:tcPr>
            <w:tcW w:w="7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37"/>
              <w:ind w:left="95" w:right="1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ACO</w:t>
            </w:r>
          </w:p>
        </w:tc>
      </w:tr>
      <w:tr>
        <w:trPr>
          <w:trHeight w:val="232" w:hRule="atLeast"/>
        </w:trPr>
        <w:tc>
          <w:tcPr>
            <w:tcW w:w="20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36"/>
              <w:ind w:left="12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feas</w:t>
            </w:r>
            <w:r>
              <w:rPr>
                <w:spacing w:val="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1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p4h7</w:t>
            </w:r>
            <w:r>
              <w:rPr>
                <w:spacing w:val="14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d05</w:t>
            </w:r>
          </w:p>
        </w:tc>
        <w:tc>
          <w:tcPr>
            <w:tcW w:w="7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3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17,523</w:t>
            </w:r>
          </w:p>
        </w:tc>
        <w:tc>
          <w:tcPr>
            <w:tcW w:w="7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36"/>
              <w:ind w:left="6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21,913</w:t>
            </w:r>
          </w:p>
        </w:tc>
        <w:tc>
          <w:tcPr>
            <w:tcW w:w="9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36"/>
              <w:ind w:right="12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21,913</w:t>
            </w:r>
          </w:p>
        </w:tc>
        <w:tc>
          <w:tcPr>
            <w:tcW w:w="7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3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21,913</w:t>
            </w:r>
          </w:p>
        </w:tc>
        <w:tc>
          <w:tcPr>
            <w:tcW w:w="7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36"/>
              <w:ind w:righ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21,913</w:t>
            </w:r>
          </w:p>
        </w:tc>
        <w:tc>
          <w:tcPr>
            <w:tcW w:w="11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36"/>
              <w:ind w:righ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21,913</w:t>
            </w:r>
          </w:p>
        </w:tc>
        <w:tc>
          <w:tcPr>
            <w:tcW w:w="8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36"/>
              <w:ind w:left="1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64,414</w:t>
            </w:r>
          </w:p>
        </w:tc>
        <w:tc>
          <w:tcPr>
            <w:tcW w:w="7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7" w:lineRule="exact" w:before="36"/>
              <w:ind w:left="94" w:right="9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14,427</w:t>
            </w:r>
          </w:p>
        </w:tc>
      </w:tr>
      <w:tr>
        <w:trPr>
          <w:trHeight w:val="194" w:hRule="atLeast"/>
        </w:trPr>
        <w:tc>
          <w:tcPr>
            <w:tcW w:w="2014" w:type="dxa"/>
          </w:tcPr>
          <w:p>
            <w:pPr>
              <w:pStyle w:val="TableParagraph"/>
              <w:spacing w:line="175" w:lineRule="exact"/>
              <w:ind w:left="12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feas</w:t>
            </w:r>
            <w:r>
              <w:rPr>
                <w:spacing w:val="2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AB</w:t>
            </w:r>
            <w:r>
              <w:rPr>
                <w:spacing w:val="2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p4h7</w:t>
            </w:r>
            <w:r>
              <w:rPr>
                <w:spacing w:val="21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d05</w:t>
            </w:r>
          </w:p>
        </w:tc>
        <w:tc>
          <w:tcPr>
            <w:tcW w:w="731" w:type="dxa"/>
          </w:tcPr>
          <w:p>
            <w:pPr>
              <w:pStyle w:val="TableParagraph"/>
              <w:spacing w:line="175" w:lineRule="exact"/>
              <w:ind w:left="147" w:right="6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7,847</w:t>
            </w:r>
          </w:p>
        </w:tc>
        <w:tc>
          <w:tcPr>
            <w:tcW w:w="795" w:type="dxa"/>
          </w:tcPr>
          <w:p>
            <w:pPr>
              <w:pStyle w:val="TableParagraph"/>
              <w:spacing w:line="175" w:lineRule="exact"/>
              <w:ind w:left="6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12,261</w:t>
            </w:r>
          </w:p>
        </w:tc>
        <w:tc>
          <w:tcPr>
            <w:tcW w:w="921" w:type="dxa"/>
          </w:tcPr>
          <w:p>
            <w:pPr>
              <w:pStyle w:val="TableParagraph"/>
              <w:spacing w:line="175" w:lineRule="exact"/>
              <w:ind w:right="12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12,261</w:t>
            </w:r>
          </w:p>
        </w:tc>
        <w:tc>
          <w:tcPr>
            <w:tcW w:w="731" w:type="dxa"/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12,261</w:t>
            </w:r>
          </w:p>
        </w:tc>
        <w:tc>
          <w:tcPr>
            <w:tcW w:w="753" w:type="dxa"/>
          </w:tcPr>
          <w:p>
            <w:pPr>
              <w:pStyle w:val="TableParagraph"/>
              <w:spacing w:line="175" w:lineRule="exact"/>
              <w:ind w:righ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12,261</w:t>
            </w:r>
          </w:p>
        </w:tc>
        <w:tc>
          <w:tcPr>
            <w:tcW w:w="1190" w:type="dxa"/>
          </w:tcPr>
          <w:p>
            <w:pPr>
              <w:pStyle w:val="TableParagraph"/>
              <w:spacing w:line="175" w:lineRule="exact"/>
              <w:ind w:righ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12,261</w:t>
            </w:r>
          </w:p>
        </w:tc>
        <w:tc>
          <w:tcPr>
            <w:tcW w:w="865" w:type="dxa"/>
          </w:tcPr>
          <w:p>
            <w:pPr>
              <w:pStyle w:val="TableParagraph"/>
              <w:spacing w:line="175" w:lineRule="exact"/>
              <w:ind w:left="1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55,246</w:t>
            </w:r>
          </w:p>
        </w:tc>
        <w:tc>
          <w:tcPr>
            <w:tcW w:w="730" w:type="dxa"/>
          </w:tcPr>
          <w:p>
            <w:pPr>
              <w:pStyle w:val="TableParagraph"/>
              <w:spacing w:line="175" w:lineRule="exact"/>
              <w:ind w:left="94" w:right="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8,247</w:t>
            </w:r>
          </w:p>
        </w:tc>
      </w:tr>
      <w:tr>
        <w:trPr>
          <w:trHeight w:val="194" w:hRule="atLeast"/>
        </w:trPr>
        <w:tc>
          <w:tcPr>
            <w:tcW w:w="2014" w:type="dxa"/>
          </w:tcPr>
          <w:p>
            <w:pPr>
              <w:pStyle w:val="TableParagraph"/>
              <w:spacing w:line="175" w:lineRule="exact"/>
              <w:ind w:left="12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feas</w:t>
            </w:r>
            <w:r>
              <w:rPr>
                <w:spacing w:val="2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ABCD</w:t>
            </w:r>
            <w:r>
              <w:rPr>
                <w:spacing w:val="2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p4h7</w:t>
            </w:r>
            <w:r>
              <w:rPr>
                <w:spacing w:val="24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d05</w:t>
            </w:r>
          </w:p>
        </w:tc>
        <w:tc>
          <w:tcPr>
            <w:tcW w:w="731" w:type="dxa"/>
          </w:tcPr>
          <w:p>
            <w:pPr>
              <w:pStyle w:val="TableParagraph"/>
              <w:spacing w:line="175" w:lineRule="exact"/>
              <w:ind w:left="147" w:right="6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4,128</w:t>
            </w:r>
          </w:p>
        </w:tc>
        <w:tc>
          <w:tcPr>
            <w:tcW w:w="795" w:type="dxa"/>
          </w:tcPr>
          <w:p>
            <w:pPr>
              <w:pStyle w:val="TableParagraph"/>
              <w:spacing w:line="175" w:lineRule="exact"/>
              <w:ind w:left="15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4,128</w:t>
            </w:r>
          </w:p>
        </w:tc>
        <w:tc>
          <w:tcPr>
            <w:tcW w:w="921" w:type="dxa"/>
          </w:tcPr>
          <w:p>
            <w:pPr>
              <w:pStyle w:val="TableParagraph"/>
              <w:spacing w:line="175" w:lineRule="exact"/>
              <w:ind w:right="121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4,128</w:t>
            </w:r>
          </w:p>
        </w:tc>
        <w:tc>
          <w:tcPr>
            <w:tcW w:w="731" w:type="dxa"/>
          </w:tcPr>
          <w:p>
            <w:pPr>
              <w:pStyle w:val="TableParagraph"/>
              <w:spacing w:line="175" w:lineRule="exact"/>
              <w:ind w:left="147" w:right="6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4,128</w:t>
            </w:r>
          </w:p>
        </w:tc>
        <w:tc>
          <w:tcPr>
            <w:tcW w:w="753" w:type="dxa"/>
          </w:tcPr>
          <w:p>
            <w:pPr>
              <w:pStyle w:val="TableParagraph"/>
              <w:spacing w:line="175" w:lineRule="exact"/>
              <w:ind w:right="122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4,128</w:t>
            </w:r>
          </w:p>
        </w:tc>
        <w:tc>
          <w:tcPr>
            <w:tcW w:w="1190" w:type="dxa"/>
          </w:tcPr>
          <w:p>
            <w:pPr>
              <w:pStyle w:val="TableParagraph"/>
              <w:spacing w:line="175" w:lineRule="exact"/>
              <w:ind w:right="122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4,128</w:t>
            </w:r>
          </w:p>
        </w:tc>
        <w:tc>
          <w:tcPr>
            <w:tcW w:w="865" w:type="dxa"/>
          </w:tcPr>
          <w:p>
            <w:pPr>
              <w:pStyle w:val="TableParagraph"/>
              <w:spacing w:line="175" w:lineRule="exact"/>
              <w:ind w:left="1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25,133</w:t>
            </w:r>
          </w:p>
        </w:tc>
        <w:tc>
          <w:tcPr>
            <w:tcW w:w="730" w:type="dxa"/>
          </w:tcPr>
          <w:p>
            <w:pPr>
              <w:pStyle w:val="TableParagraph"/>
              <w:spacing w:line="175" w:lineRule="exact"/>
              <w:ind w:left="94" w:right="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4,128</w:t>
            </w:r>
          </w:p>
        </w:tc>
      </w:tr>
      <w:tr>
        <w:trPr>
          <w:trHeight w:val="194" w:hRule="atLeast"/>
        </w:trPr>
        <w:tc>
          <w:tcPr>
            <w:tcW w:w="2014" w:type="dxa"/>
          </w:tcPr>
          <w:p>
            <w:pPr>
              <w:pStyle w:val="TableParagraph"/>
              <w:spacing w:line="175" w:lineRule="exact"/>
              <w:ind w:left="12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feas</w:t>
            </w:r>
            <w:r>
              <w:rPr>
                <w:spacing w:val="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1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p4h7</w:t>
            </w:r>
            <w:r>
              <w:rPr>
                <w:spacing w:val="14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d08</w:t>
            </w:r>
          </w:p>
        </w:tc>
        <w:tc>
          <w:tcPr>
            <w:tcW w:w="731" w:type="dxa"/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19,032</w:t>
            </w:r>
          </w:p>
        </w:tc>
        <w:tc>
          <w:tcPr>
            <w:tcW w:w="795" w:type="dxa"/>
          </w:tcPr>
          <w:p>
            <w:pPr>
              <w:pStyle w:val="TableParagraph"/>
              <w:spacing w:line="175" w:lineRule="exact"/>
              <w:ind w:left="6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24,454</w:t>
            </w:r>
          </w:p>
        </w:tc>
        <w:tc>
          <w:tcPr>
            <w:tcW w:w="921" w:type="dxa"/>
          </w:tcPr>
          <w:p>
            <w:pPr>
              <w:pStyle w:val="TableParagraph"/>
              <w:spacing w:line="175" w:lineRule="exact"/>
              <w:ind w:right="12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24,454</w:t>
            </w:r>
          </w:p>
        </w:tc>
        <w:tc>
          <w:tcPr>
            <w:tcW w:w="731" w:type="dxa"/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24,454</w:t>
            </w:r>
          </w:p>
        </w:tc>
        <w:tc>
          <w:tcPr>
            <w:tcW w:w="753" w:type="dxa"/>
          </w:tcPr>
          <w:p>
            <w:pPr>
              <w:pStyle w:val="TableParagraph"/>
              <w:spacing w:line="175" w:lineRule="exact"/>
              <w:ind w:righ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24,454</w:t>
            </w:r>
          </w:p>
        </w:tc>
        <w:tc>
          <w:tcPr>
            <w:tcW w:w="1190" w:type="dxa"/>
          </w:tcPr>
          <w:p>
            <w:pPr>
              <w:pStyle w:val="TableParagraph"/>
              <w:spacing w:line="175" w:lineRule="exact"/>
              <w:ind w:righ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24,454</w:t>
            </w:r>
          </w:p>
        </w:tc>
        <w:tc>
          <w:tcPr>
            <w:tcW w:w="865" w:type="dxa"/>
          </w:tcPr>
          <w:p>
            <w:pPr>
              <w:pStyle w:val="TableParagraph"/>
              <w:spacing w:line="175" w:lineRule="exact"/>
              <w:ind w:left="1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71,920</w:t>
            </w:r>
          </w:p>
        </w:tc>
        <w:tc>
          <w:tcPr>
            <w:tcW w:w="730" w:type="dxa"/>
          </w:tcPr>
          <w:p>
            <w:pPr>
              <w:pStyle w:val="TableParagraph"/>
              <w:spacing w:line="175" w:lineRule="exact"/>
              <w:ind w:left="94" w:right="9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15,442</w:t>
            </w:r>
          </w:p>
        </w:tc>
      </w:tr>
      <w:tr>
        <w:trPr>
          <w:trHeight w:val="194" w:hRule="atLeast"/>
        </w:trPr>
        <w:tc>
          <w:tcPr>
            <w:tcW w:w="2014" w:type="dxa"/>
          </w:tcPr>
          <w:p>
            <w:pPr>
              <w:pStyle w:val="TableParagraph"/>
              <w:spacing w:line="175" w:lineRule="exact"/>
              <w:ind w:left="12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feas</w:t>
            </w:r>
            <w:r>
              <w:rPr>
                <w:spacing w:val="1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1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p6h10</w:t>
            </w:r>
            <w:r>
              <w:rPr>
                <w:spacing w:val="15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d05</w:t>
            </w:r>
          </w:p>
        </w:tc>
        <w:tc>
          <w:tcPr>
            <w:tcW w:w="731" w:type="dxa"/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34,087</w:t>
            </w:r>
          </w:p>
        </w:tc>
        <w:tc>
          <w:tcPr>
            <w:tcW w:w="795" w:type="dxa"/>
          </w:tcPr>
          <w:p>
            <w:pPr>
              <w:pStyle w:val="TableParagraph"/>
              <w:spacing w:line="175" w:lineRule="exact"/>
              <w:ind w:left="6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62,821</w:t>
            </w:r>
          </w:p>
        </w:tc>
        <w:tc>
          <w:tcPr>
            <w:tcW w:w="921" w:type="dxa"/>
          </w:tcPr>
          <w:p>
            <w:pPr>
              <w:pStyle w:val="TableParagraph"/>
              <w:spacing w:line="175" w:lineRule="exact"/>
              <w:ind w:right="12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62,821</w:t>
            </w:r>
          </w:p>
        </w:tc>
        <w:tc>
          <w:tcPr>
            <w:tcW w:w="731" w:type="dxa"/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62,821</w:t>
            </w:r>
          </w:p>
        </w:tc>
        <w:tc>
          <w:tcPr>
            <w:tcW w:w="753" w:type="dxa"/>
          </w:tcPr>
          <w:p>
            <w:pPr>
              <w:pStyle w:val="TableParagraph"/>
              <w:spacing w:line="175" w:lineRule="exact"/>
              <w:ind w:righ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62,821</w:t>
            </w:r>
          </w:p>
        </w:tc>
        <w:tc>
          <w:tcPr>
            <w:tcW w:w="1190" w:type="dxa"/>
          </w:tcPr>
          <w:p>
            <w:pPr>
              <w:pStyle w:val="TableParagraph"/>
              <w:spacing w:line="175" w:lineRule="exact"/>
              <w:ind w:righ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56,324</w:t>
            </w:r>
          </w:p>
        </w:tc>
        <w:tc>
          <w:tcPr>
            <w:tcW w:w="865" w:type="dxa"/>
          </w:tcPr>
          <w:p>
            <w:pPr>
              <w:pStyle w:val="TableParagraph"/>
              <w:spacing w:line="175" w:lineRule="exact"/>
              <w:ind w:left="4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145,285</w:t>
            </w:r>
          </w:p>
        </w:tc>
        <w:tc>
          <w:tcPr>
            <w:tcW w:w="730" w:type="dxa"/>
          </w:tcPr>
          <w:p>
            <w:pPr>
              <w:pStyle w:val="TableParagraph"/>
              <w:spacing w:line="175" w:lineRule="exact"/>
              <w:ind w:left="94" w:right="9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28,799</w:t>
            </w:r>
          </w:p>
        </w:tc>
      </w:tr>
      <w:tr>
        <w:trPr>
          <w:trHeight w:val="194" w:hRule="atLeast"/>
        </w:trPr>
        <w:tc>
          <w:tcPr>
            <w:tcW w:w="2014" w:type="dxa"/>
          </w:tcPr>
          <w:p>
            <w:pPr>
              <w:pStyle w:val="TableParagraph"/>
              <w:spacing w:line="175" w:lineRule="exact"/>
              <w:ind w:left="1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ABCD</w:t>
            </w:r>
            <w:r>
              <w:rPr>
                <w:spacing w:val="18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capacity</w:t>
            </w:r>
          </w:p>
        </w:tc>
        <w:tc>
          <w:tcPr>
            <w:tcW w:w="731" w:type="dxa"/>
          </w:tcPr>
          <w:p>
            <w:pPr>
              <w:pStyle w:val="TableParagraph"/>
              <w:spacing w:line="175" w:lineRule="exact"/>
              <w:ind w:left="147" w:right="6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8,300</w:t>
            </w:r>
          </w:p>
        </w:tc>
        <w:tc>
          <w:tcPr>
            <w:tcW w:w="795" w:type="dxa"/>
          </w:tcPr>
          <w:p>
            <w:pPr>
              <w:pStyle w:val="TableParagraph"/>
              <w:spacing w:line="175" w:lineRule="exact"/>
              <w:ind w:left="6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37,300</w:t>
            </w:r>
          </w:p>
        </w:tc>
        <w:tc>
          <w:tcPr>
            <w:tcW w:w="921" w:type="dxa"/>
          </w:tcPr>
          <w:p>
            <w:pPr>
              <w:pStyle w:val="TableParagraph"/>
              <w:spacing w:line="175" w:lineRule="exact"/>
              <w:ind w:right="12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37,300</w:t>
            </w:r>
          </w:p>
        </w:tc>
        <w:tc>
          <w:tcPr>
            <w:tcW w:w="731" w:type="dxa"/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37,300</w:t>
            </w:r>
          </w:p>
        </w:tc>
        <w:tc>
          <w:tcPr>
            <w:tcW w:w="753" w:type="dxa"/>
          </w:tcPr>
          <w:p>
            <w:pPr>
              <w:pStyle w:val="TableParagraph"/>
              <w:spacing w:line="175" w:lineRule="exact"/>
              <w:ind w:righ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37,300</w:t>
            </w:r>
          </w:p>
        </w:tc>
        <w:tc>
          <w:tcPr>
            <w:tcW w:w="1190" w:type="dxa"/>
          </w:tcPr>
          <w:p>
            <w:pPr>
              <w:pStyle w:val="TableParagraph"/>
              <w:spacing w:line="175" w:lineRule="exact"/>
              <w:ind w:righ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31,200</w:t>
            </w:r>
          </w:p>
        </w:tc>
        <w:tc>
          <w:tcPr>
            <w:tcW w:w="865" w:type="dxa"/>
          </w:tcPr>
          <w:p>
            <w:pPr>
              <w:pStyle w:val="TableParagraph"/>
              <w:spacing w:line="175" w:lineRule="exact"/>
              <w:ind w:left="1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25,100</w:t>
            </w:r>
          </w:p>
        </w:tc>
        <w:tc>
          <w:tcPr>
            <w:tcW w:w="730" w:type="dxa"/>
          </w:tcPr>
          <w:p>
            <w:pPr>
              <w:pStyle w:val="TableParagraph"/>
              <w:spacing w:line="175" w:lineRule="exact"/>
              <w:ind w:left="94" w:right="9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25,100</w:t>
            </w:r>
          </w:p>
        </w:tc>
      </w:tr>
      <w:tr>
        <w:trPr>
          <w:trHeight w:val="194" w:hRule="atLeast"/>
        </w:trPr>
        <w:tc>
          <w:tcPr>
            <w:tcW w:w="2014" w:type="dxa"/>
          </w:tcPr>
          <w:p>
            <w:pPr>
              <w:pStyle w:val="TableParagraph"/>
              <w:spacing w:line="175" w:lineRule="exact"/>
              <w:ind w:left="1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ABCD</w:t>
            </w:r>
            <w:r>
              <w:rPr>
                <w:spacing w:val="18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hierarchy</w:t>
            </w:r>
          </w:p>
        </w:tc>
        <w:tc>
          <w:tcPr>
            <w:tcW w:w="731" w:type="dxa"/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14,700</w:t>
            </w:r>
          </w:p>
        </w:tc>
        <w:tc>
          <w:tcPr>
            <w:tcW w:w="795" w:type="dxa"/>
          </w:tcPr>
          <w:p>
            <w:pPr>
              <w:pStyle w:val="TableParagraph"/>
              <w:spacing w:line="175" w:lineRule="exact"/>
              <w:ind w:left="6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35,300</w:t>
            </w:r>
          </w:p>
        </w:tc>
        <w:tc>
          <w:tcPr>
            <w:tcW w:w="921" w:type="dxa"/>
          </w:tcPr>
          <w:p>
            <w:pPr>
              <w:pStyle w:val="TableParagraph"/>
              <w:spacing w:line="175" w:lineRule="exact"/>
              <w:ind w:right="12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35,300</w:t>
            </w:r>
          </w:p>
        </w:tc>
        <w:tc>
          <w:tcPr>
            <w:tcW w:w="731" w:type="dxa"/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35,300</w:t>
            </w:r>
          </w:p>
        </w:tc>
        <w:tc>
          <w:tcPr>
            <w:tcW w:w="753" w:type="dxa"/>
          </w:tcPr>
          <w:p>
            <w:pPr>
              <w:pStyle w:val="TableParagraph"/>
              <w:spacing w:line="175" w:lineRule="exact"/>
              <w:ind w:righ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35,300</w:t>
            </w:r>
          </w:p>
        </w:tc>
        <w:tc>
          <w:tcPr>
            <w:tcW w:w="1190" w:type="dxa"/>
          </w:tcPr>
          <w:p>
            <w:pPr>
              <w:pStyle w:val="TableParagraph"/>
              <w:spacing w:line="175" w:lineRule="exact"/>
              <w:ind w:righ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29,200</w:t>
            </w:r>
          </w:p>
        </w:tc>
        <w:tc>
          <w:tcPr>
            <w:tcW w:w="865" w:type="dxa"/>
          </w:tcPr>
          <w:p>
            <w:pPr>
              <w:pStyle w:val="TableParagraph"/>
              <w:spacing w:line="175" w:lineRule="exact"/>
              <w:ind w:left="1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29,100</w:t>
            </w:r>
          </w:p>
        </w:tc>
        <w:tc>
          <w:tcPr>
            <w:tcW w:w="730" w:type="dxa"/>
          </w:tcPr>
          <w:p>
            <w:pPr>
              <w:pStyle w:val="TableParagraph"/>
              <w:spacing w:line="175" w:lineRule="exact"/>
              <w:ind w:left="94" w:right="9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23,100</w:t>
            </w:r>
          </w:p>
        </w:tc>
      </w:tr>
      <w:tr>
        <w:trPr>
          <w:trHeight w:val="194" w:hRule="atLeast"/>
        </w:trPr>
        <w:tc>
          <w:tcPr>
            <w:tcW w:w="2014" w:type="dxa"/>
          </w:tcPr>
          <w:p>
            <w:pPr>
              <w:pStyle w:val="TableParagraph"/>
              <w:spacing w:line="175" w:lineRule="exact"/>
              <w:ind w:left="12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ABCD</w:t>
            </w:r>
            <w:r>
              <w:rPr>
                <w:spacing w:val="4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threshold</w:t>
            </w:r>
          </w:p>
        </w:tc>
        <w:tc>
          <w:tcPr>
            <w:tcW w:w="731" w:type="dxa"/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21,100</w:t>
            </w:r>
          </w:p>
        </w:tc>
        <w:tc>
          <w:tcPr>
            <w:tcW w:w="795" w:type="dxa"/>
          </w:tcPr>
          <w:p>
            <w:pPr>
              <w:pStyle w:val="TableParagraph"/>
              <w:spacing w:line="175" w:lineRule="exact"/>
              <w:ind w:left="6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20,100</w:t>
            </w:r>
          </w:p>
        </w:tc>
        <w:tc>
          <w:tcPr>
            <w:tcW w:w="921" w:type="dxa"/>
          </w:tcPr>
          <w:p>
            <w:pPr>
              <w:pStyle w:val="TableParagraph"/>
              <w:spacing w:line="175" w:lineRule="exact"/>
              <w:ind w:right="12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20,100</w:t>
            </w:r>
          </w:p>
        </w:tc>
        <w:tc>
          <w:tcPr>
            <w:tcW w:w="731" w:type="dxa"/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20,100</w:t>
            </w:r>
          </w:p>
        </w:tc>
        <w:tc>
          <w:tcPr>
            <w:tcW w:w="753" w:type="dxa"/>
          </w:tcPr>
          <w:p>
            <w:pPr>
              <w:pStyle w:val="TableParagraph"/>
              <w:spacing w:line="175" w:lineRule="exact"/>
              <w:ind w:right="12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20,100</w:t>
            </w:r>
          </w:p>
        </w:tc>
        <w:tc>
          <w:tcPr>
            <w:tcW w:w="1190" w:type="dxa"/>
          </w:tcPr>
          <w:p>
            <w:pPr>
              <w:pStyle w:val="TableParagraph"/>
              <w:spacing w:line="175" w:lineRule="exact"/>
              <w:ind w:righ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20,100</w:t>
            </w:r>
          </w:p>
        </w:tc>
        <w:tc>
          <w:tcPr>
            <w:tcW w:w="865" w:type="dxa"/>
          </w:tcPr>
          <w:p>
            <w:pPr>
              <w:pStyle w:val="TableParagraph"/>
              <w:spacing w:line="175" w:lineRule="exact"/>
              <w:ind w:left="1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26,000</w:t>
            </w:r>
          </w:p>
        </w:tc>
        <w:tc>
          <w:tcPr>
            <w:tcW w:w="730" w:type="dxa"/>
          </w:tcPr>
          <w:p>
            <w:pPr>
              <w:pStyle w:val="TableParagraph"/>
              <w:spacing w:line="175" w:lineRule="exact"/>
              <w:ind w:left="94" w:right="9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20,000</w:t>
            </w:r>
          </w:p>
        </w:tc>
      </w:tr>
      <w:tr>
        <w:trPr>
          <w:trHeight w:val="266" w:hRule="atLeast"/>
        </w:trPr>
        <w:tc>
          <w:tcPr>
            <w:tcW w:w="20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4" w:lineRule="exact"/>
              <w:ind w:left="12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ABCD</w:t>
            </w:r>
            <w:r>
              <w:rPr>
                <w:spacing w:val="2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</w:t>
            </w:r>
            <w:r>
              <w:rPr>
                <w:spacing w:val="2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maintenance</w:t>
            </w:r>
          </w:p>
        </w:tc>
        <w:tc>
          <w:tcPr>
            <w:tcW w:w="7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4" w:lineRule="exact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14,000</w:t>
            </w:r>
          </w:p>
        </w:tc>
        <w:tc>
          <w:tcPr>
            <w:tcW w:w="7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4" w:lineRule="exact"/>
              <w:ind w:left="6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14,000</w:t>
            </w:r>
          </w:p>
        </w:tc>
        <w:tc>
          <w:tcPr>
            <w:tcW w:w="9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4" w:lineRule="exact"/>
              <w:ind w:right="12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14,000</w:t>
            </w:r>
          </w:p>
        </w:tc>
        <w:tc>
          <w:tcPr>
            <w:tcW w:w="7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4" w:lineRule="exact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14,000</w:t>
            </w:r>
          </w:p>
        </w:tc>
        <w:tc>
          <w:tcPr>
            <w:tcW w:w="7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4" w:lineRule="exact"/>
              <w:ind w:righ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14,000</w:t>
            </w:r>
          </w:p>
        </w:tc>
        <w:tc>
          <w:tcPr>
            <w:tcW w:w="11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4" w:lineRule="exact"/>
              <w:ind w:righ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14,000</w:t>
            </w:r>
          </w:p>
        </w:tc>
        <w:tc>
          <w:tcPr>
            <w:tcW w:w="8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4" w:lineRule="exact"/>
              <w:ind w:left="1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14,000</w:t>
            </w:r>
          </w:p>
        </w:tc>
        <w:tc>
          <w:tcPr>
            <w:tcW w:w="7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4" w:lineRule="exact"/>
              <w:ind w:left="94" w:right="9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14,000</w:t>
            </w:r>
          </w:p>
        </w:tc>
      </w:tr>
    </w:tbl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1183799</wp:posOffset>
            </wp:positionH>
            <wp:positionV relativeFrom="paragraph">
              <wp:posOffset>196257</wp:posOffset>
            </wp:positionV>
            <wp:extent cx="5400199" cy="2260854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199" cy="2260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13" w:lineRule="auto" w:before="271"/>
        <w:ind w:left="141" w:right="1414"/>
        <w:jc w:val="both"/>
      </w:pPr>
      <w:bookmarkStart w:name="_bookmark142" w:id="238"/>
      <w:bookmarkEnd w:id="238"/>
      <w:r>
        <w:rPr/>
      </w:r>
      <w:r>
        <w:rPr/>
        <w:t>Figure</w:t>
      </w:r>
      <w:r>
        <w:rPr>
          <w:spacing w:val="80"/>
          <w:w w:val="150"/>
        </w:rPr>
        <w:t> </w:t>
      </w:r>
      <w:r>
        <w:rPr/>
        <w:t>8.1:</w:t>
      </w:r>
      <w:r>
        <w:rPr>
          <w:spacing w:val="80"/>
        </w:rPr>
        <w:t>  </w:t>
      </w:r>
      <w:r>
        <w:rPr/>
        <w:t>Instance-matched</w:t>
      </w:r>
      <w:r>
        <w:rPr>
          <w:spacing w:val="80"/>
          <w:w w:val="150"/>
        </w:rPr>
        <w:t> </w:t>
      </w:r>
      <w:r>
        <w:rPr/>
        <w:t>wall-time</w:t>
      </w:r>
      <w:r>
        <w:rPr>
          <w:spacing w:val="80"/>
          <w:w w:val="150"/>
        </w:rPr>
        <w:t> </w:t>
      </w:r>
      <w:r>
        <w:rPr/>
        <w:t>comparison</w:t>
      </w:r>
      <w:r>
        <w:rPr>
          <w:spacing w:val="80"/>
          <w:w w:val="150"/>
        </w:rPr>
        <w:t> </w:t>
      </w:r>
      <w:r>
        <w:rPr/>
        <w:t>(log</w:t>
      </w:r>
      <w:r>
        <w:rPr>
          <w:spacing w:val="80"/>
          <w:w w:val="150"/>
        </w:rPr>
        <w:t> </w:t>
      </w:r>
      <w:r>
        <w:rPr/>
        <w:t>scale)</w:t>
      </w:r>
      <w:r>
        <w:rPr>
          <w:spacing w:val="80"/>
          <w:w w:val="150"/>
        </w:rPr>
        <w:t> </w:t>
      </w:r>
      <w:r>
        <w:rPr/>
        <w:t>for</w:t>
      </w:r>
      <w:r>
        <w:rPr>
          <w:spacing w:val="80"/>
          <w:w w:val="150"/>
        </w:rPr>
        <w:t> </w:t>
      </w:r>
      <w:r>
        <w:rPr/>
        <w:t>all</w:t>
      </w:r>
      <w:r>
        <w:rPr/>
        <w:t> seven heuristics plus classical and integrated MILP, generated </w:t>
      </w:r>
      <w:r>
        <w:rPr/>
        <w:t>fro</w:t>
      </w:r>
      <w:r>
        <w:rPr/>
        <w:t>m</w:t>
      </w:r>
      <w:r>
        <w:rPr/>
        <w:t> </w:t>
      </w:r>
      <w:r>
        <w:rPr>
          <w:spacing w:val="-2"/>
        </w:rPr>
        <w:t>full_seven_method_tournament.csv.</w:t>
      </w:r>
    </w:p>
    <w:p>
      <w:pPr>
        <w:pStyle w:val="BodyText"/>
        <w:spacing w:before="86"/>
      </w:pPr>
    </w:p>
    <w:p>
      <w:pPr>
        <w:pStyle w:val="BodyText"/>
        <w:spacing w:before="1"/>
        <w:ind w:left="141"/>
        <w:jc w:val="both"/>
      </w:pP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certified</w:t>
      </w:r>
      <w:r>
        <w:rPr>
          <w:spacing w:val="-2"/>
        </w:rPr>
        <w:t> </w:t>
      </w:r>
      <w:r>
        <w:rPr>
          <w:spacing w:val="-4"/>
        </w:rPr>
        <w:t>MILP</w:t>
      </w:r>
      <w:r>
        <w:rPr>
          <w:spacing w:val="-1"/>
        </w:rPr>
        <w:t> </w:t>
      </w:r>
      <w:r>
        <w:rPr>
          <w:spacing w:val="-4"/>
        </w:rPr>
        <w:t>optimum</w:t>
      </w:r>
      <w:r>
        <w:rPr>
          <w:spacing w:val="-3"/>
        </w:rPr>
        <w:t> </w:t>
      </w:r>
      <w:r>
        <w:rPr>
          <w:spacing w:val="-4"/>
        </w:rPr>
        <w:t>under</w:t>
      </w:r>
      <w:r>
        <w:rPr>
          <w:spacing w:val="-1"/>
        </w:rPr>
        <w:t> </w:t>
      </w:r>
      <w:r>
        <w:rPr>
          <w:spacing w:val="-4"/>
        </w:rPr>
        <w:t>identical</w:t>
      </w:r>
      <w:r>
        <w:rPr>
          <w:spacing w:val="-2"/>
        </w:rPr>
        <w:t> </w:t>
      </w:r>
      <w:r>
        <w:rPr>
          <w:spacing w:val="-4"/>
        </w:rPr>
        <w:t>semantics.</w:t>
      </w:r>
    </w:p>
    <w:p>
      <w:pPr>
        <w:pStyle w:val="BodyText"/>
        <w:spacing w:line="266" w:lineRule="auto" w:before="34"/>
        <w:ind w:left="141" w:right="1409" w:firstLine="351"/>
        <w:jc w:val="both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route-replay</w:t>
      </w:r>
      <w:r>
        <w:rPr>
          <w:spacing w:val="-5"/>
        </w:rPr>
        <w:t> </w:t>
      </w:r>
      <w:r>
        <w:rPr>
          <w:spacing w:val="-2"/>
        </w:rPr>
        <w:t>validator</w:t>
      </w:r>
      <w:r>
        <w:rPr>
          <w:spacing w:val="-5"/>
        </w:rPr>
        <w:t> </w:t>
      </w:r>
      <w:r>
        <w:rPr>
          <w:spacing w:val="-2"/>
        </w:rPr>
        <w:t>was</w:t>
      </w:r>
      <w:r>
        <w:rPr>
          <w:spacing w:val="-5"/>
        </w:rPr>
        <w:t> </w:t>
      </w:r>
      <w:r>
        <w:rPr>
          <w:spacing w:val="-2"/>
        </w:rPr>
        <w:t>applied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nine</w:t>
      </w:r>
      <w:r>
        <w:rPr>
          <w:spacing w:val="-5"/>
        </w:rPr>
        <w:t> </w:t>
      </w:r>
      <w:r>
        <w:rPr>
          <w:spacing w:val="-2"/>
        </w:rPr>
        <w:t>exact-feasible</w:t>
      </w:r>
      <w:r>
        <w:rPr>
          <w:spacing w:val="-5"/>
        </w:rPr>
        <w:t> </w:t>
      </w:r>
      <w:r>
        <w:rPr>
          <w:spacing w:val="-2"/>
        </w:rPr>
        <w:t>integrated-MI</w:t>
      </w:r>
      <w:r>
        <w:rPr>
          <w:spacing w:val="-2"/>
        </w:rPr>
        <w:t>LP</w:t>
      </w:r>
      <w:r>
        <w:rPr>
          <w:spacing w:val="-2"/>
        </w:rPr>
        <w:t> </w:t>
      </w:r>
      <w:r>
        <w:rPr>
          <w:w w:val="90"/>
        </w:rPr>
        <w:t>solutions.</w:t>
      </w:r>
      <w:r>
        <w:rPr>
          <w:spacing w:val="40"/>
        </w:rPr>
        <w:t> </w:t>
      </w:r>
      <w:r>
        <w:rPr>
          <w:w w:val="90"/>
        </w:rPr>
        <w:t>Six assignments replay successfully under the heuristic timeline, whereas </w:t>
      </w:r>
      <w:r>
        <w:rPr>
          <w:w w:val="90"/>
        </w:rPr>
        <w:t>three</w:t>
      </w:r>
      <w:r>
        <w:rPr>
          <w:w w:val="90"/>
        </w:rPr>
        <w:t> </w:t>
      </w:r>
      <w:r>
        <w:rPr/>
        <w:t>expose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semantic</w:t>
      </w:r>
      <w:r>
        <w:rPr>
          <w:spacing w:val="-15"/>
        </w:rPr>
        <w:t> </w:t>
      </w:r>
      <w:r>
        <w:rPr/>
        <w:t>mismatch: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MILP</w:t>
      </w:r>
      <w:r>
        <w:rPr>
          <w:spacing w:val="-15"/>
        </w:rPr>
        <w:t> </w:t>
      </w:r>
      <w:r>
        <w:rPr/>
        <w:t>assignment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optimal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its</w:t>
      </w:r>
      <w:r>
        <w:rPr>
          <w:spacing w:val="-15"/>
        </w:rPr>
        <w:t> </w:t>
      </w:r>
      <w:r>
        <w:rPr/>
        <w:t>own</w:t>
      </w:r>
      <w:r>
        <w:rPr>
          <w:spacing w:val="-15"/>
        </w:rPr>
        <w:t> </w:t>
      </w:r>
      <w:r>
        <w:rPr/>
        <w:t>form</w:t>
      </w:r>
      <w:r>
        <w:rPr/>
        <w:t>ulation</w:t>
      </w:r>
      <w:r>
        <w:rPr/>
        <w:t> but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reconstructed</w:t>
      </w:r>
      <w:r>
        <w:rPr>
          <w:spacing w:val="-8"/>
        </w:rPr>
        <w:t> </w:t>
      </w:r>
      <w:r>
        <w:rPr/>
        <w:t>route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rejected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timeline</w:t>
      </w:r>
      <w:r>
        <w:rPr>
          <w:spacing w:val="-8"/>
        </w:rPr>
        <w:t> </w:t>
      </w:r>
      <w:r>
        <w:rPr/>
        <w:t>oracle. The</w:t>
      </w:r>
      <w:r>
        <w:rPr>
          <w:spacing w:val="-8"/>
        </w:rPr>
        <w:t> </w:t>
      </w:r>
      <w:r>
        <w:rPr/>
        <w:t>mismatches</w:t>
      </w:r>
      <w:r>
        <w:rPr>
          <w:spacing w:val="-8"/>
        </w:rPr>
        <w:t> </w:t>
      </w:r>
      <w:r>
        <w:rPr/>
        <w:t>o</w:t>
      </w:r>
      <w:r>
        <w:rPr/>
        <w:t>ccur</w:t>
      </w:r>
      <w:r>
        <w:rPr/>
        <w:t> 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A-only</w:t>
      </w:r>
      <w:r>
        <w:rPr>
          <w:spacing w:val="-15"/>
        </w:rPr>
        <w:t> </w:t>
      </w:r>
      <w:r>
        <w:rPr/>
        <w:t>density-0.8</w:t>
      </w:r>
      <w:r>
        <w:rPr>
          <w:spacing w:val="-15"/>
        </w:rPr>
        <w:t> </w:t>
      </w:r>
      <w:r>
        <w:rPr/>
        <w:t>case,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capacity</w:t>
      </w:r>
      <w:r>
        <w:rPr>
          <w:spacing w:val="-15"/>
        </w:rPr>
        <w:t> </w:t>
      </w:r>
      <w:r>
        <w:rPr/>
        <w:t>bottleneck,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hierarchy</w:t>
      </w:r>
      <w:r>
        <w:rPr>
          <w:spacing w:val="-15"/>
        </w:rPr>
        <w:t> </w:t>
      </w:r>
      <w:r>
        <w:rPr/>
        <w:t>cases. </w:t>
      </w:r>
      <w:r>
        <w:rPr/>
        <w:t>This</w:t>
      </w:r>
      <w:r>
        <w:rPr/>
        <w:t> result confirms that the current tournament is valid for coverage and solver-</w:t>
      </w:r>
      <w:r>
        <w:rPr/>
        <w:t>status</w:t>
      </w:r>
      <w:r>
        <w:rPr/>
        <w:t> comparisons,</w:t>
      </w:r>
      <w:r>
        <w:rPr>
          <w:spacing w:val="-15"/>
        </w:rPr>
        <w:t> </w:t>
      </w:r>
      <w:r>
        <w:rPr/>
        <w:t>but</w:t>
      </w:r>
      <w:r>
        <w:rPr>
          <w:spacing w:val="-15"/>
        </w:rPr>
        <w:t> </w:t>
      </w:r>
      <w:r>
        <w:rPr/>
        <w:t>strict</w:t>
      </w:r>
      <w:r>
        <w:rPr>
          <w:spacing w:val="-15"/>
        </w:rPr>
        <w:t> </w:t>
      </w:r>
      <w:r>
        <w:rPr/>
        <w:t>heuristic-to-MILP</w:t>
      </w:r>
      <w:r>
        <w:rPr>
          <w:spacing w:val="-15"/>
        </w:rPr>
        <w:t> </w:t>
      </w:r>
      <w:r>
        <w:rPr/>
        <w:t>optimality</w:t>
      </w:r>
      <w:r>
        <w:rPr>
          <w:spacing w:val="-15"/>
        </w:rPr>
        <w:t> </w:t>
      </w:r>
      <w:r>
        <w:rPr/>
        <w:t>gaps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restricted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/>
        <w:t> </w:t>
      </w:r>
      <w:r>
        <w:rPr>
          <w:spacing w:val="-2"/>
        </w:rPr>
        <w:t>six</w:t>
      </w:r>
      <w:r>
        <w:rPr>
          <w:spacing w:val="-9"/>
        </w:rPr>
        <w:t> </w:t>
      </w:r>
      <w:r>
        <w:rPr>
          <w:spacing w:val="-2"/>
        </w:rPr>
        <w:t>semantically</w:t>
      </w:r>
      <w:r>
        <w:rPr>
          <w:spacing w:val="-9"/>
        </w:rPr>
        <w:t> </w:t>
      </w:r>
      <w:r>
        <w:rPr>
          <w:spacing w:val="-2"/>
        </w:rPr>
        <w:t>aligned</w:t>
      </w:r>
      <w:r>
        <w:rPr>
          <w:spacing w:val="-9"/>
        </w:rPr>
        <w:t> </w:t>
      </w:r>
      <w:r>
        <w:rPr>
          <w:spacing w:val="-2"/>
        </w:rPr>
        <w:t>cases</w:t>
      </w:r>
      <w:r>
        <w:rPr>
          <w:spacing w:val="-9"/>
        </w:rPr>
        <w:t> </w:t>
      </w:r>
      <w:r>
        <w:rPr>
          <w:spacing w:val="-2"/>
        </w:rPr>
        <w:t>until</w:t>
      </w:r>
      <w:r>
        <w:rPr>
          <w:spacing w:val="-9"/>
        </w:rPr>
        <w:t> </w:t>
      </w:r>
      <w:r>
        <w:rPr>
          <w:spacing w:val="-2"/>
        </w:rPr>
        <w:t>initial-maintenance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ferry</w:t>
      </w:r>
      <w:r>
        <w:rPr>
          <w:spacing w:val="-9"/>
        </w:rPr>
        <w:t> </w:t>
      </w:r>
      <w:r>
        <w:rPr>
          <w:spacing w:val="-2"/>
        </w:rPr>
        <w:t>state</w:t>
      </w:r>
      <w:r>
        <w:rPr>
          <w:spacing w:val="-9"/>
        </w:rPr>
        <w:t> </w:t>
      </w:r>
      <w:r>
        <w:rPr>
          <w:spacing w:val="-2"/>
        </w:rPr>
        <w:t>transitions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2"/>
        </w:rPr>
        <w:t> </w:t>
      </w:r>
      <w:r>
        <w:rPr/>
        <w:t>represented</w:t>
      </w:r>
      <w:r>
        <w:rPr>
          <w:spacing w:val="-6"/>
        </w:rPr>
        <w:t> </w:t>
      </w:r>
      <w:r>
        <w:rPr/>
        <w:t>identically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models.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60" w:bottom="1080" w:left="1559" w:right="0"/>
        </w:sectPr>
      </w:pPr>
    </w:p>
    <w:p>
      <w:pPr>
        <w:spacing w:line="240" w:lineRule="auto"/>
        <w:ind w:left="4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91461" cy="2398013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461" cy="239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13" w:lineRule="auto" w:before="297"/>
        <w:ind w:left="141" w:right="1413"/>
        <w:jc w:val="both"/>
      </w:pPr>
      <w:bookmarkStart w:name="_bookmark143" w:id="239"/>
      <w:bookmarkEnd w:id="239"/>
      <w:r>
        <w:rPr/>
      </w:r>
      <w:r>
        <w:rPr>
          <w:w w:val="90"/>
        </w:rPr>
        <w:t>Figure 8.2:</w:t>
      </w:r>
      <w:r>
        <w:rPr>
          <w:spacing w:val="40"/>
        </w:rPr>
        <w:t> </w:t>
      </w:r>
      <w:r>
        <w:rPr>
          <w:w w:val="90"/>
        </w:rPr>
        <w:t>Runtime distributions by method over the nine-instance benchmark (bo</w:t>
      </w:r>
      <w:r>
        <w:rPr>
          <w:w w:val="90"/>
        </w:rPr>
        <w:t>xplots</w:t>
      </w:r>
      <w:r>
        <w:rPr>
          <w:w w:val="90"/>
        </w:rPr>
        <w:t> </w:t>
      </w:r>
      <w:r>
        <w:rPr/>
        <w:t>on a log-time axis), generated from full_seven_method_tournament.csv.</w:t>
      </w:r>
    </w:p>
    <w:p>
      <w:pPr>
        <w:pStyle w:val="BodyText"/>
        <w:spacing w:line="213" w:lineRule="auto" w:before="240"/>
        <w:ind w:left="133" w:right="1367"/>
        <w:jc w:val="both"/>
      </w:pPr>
      <w:bookmarkStart w:name="_bookmark144" w:id="240"/>
      <w:bookmarkEnd w:id="240"/>
      <w:r>
        <w:rPr/>
      </w:r>
      <w:r>
        <w:rPr>
          <w:spacing w:val="-2"/>
        </w:rPr>
        <w:t>Table</w:t>
      </w:r>
      <w:r>
        <w:rPr>
          <w:spacing w:val="-6"/>
        </w:rPr>
        <w:t> </w:t>
      </w:r>
      <w:r>
        <w:rPr>
          <w:spacing w:val="-2"/>
        </w:rPr>
        <w:t>8.15:</w:t>
      </w:r>
      <w:r>
        <w:rPr>
          <w:spacing w:val="13"/>
        </w:rPr>
        <w:t> </w:t>
      </w:r>
      <w:r>
        <w:rPr>
          <w:spacing w:val="-2"/>
        </w:rPr>
        <w:t>MILP-to-timeline</w:t>
      </w:r>
      <w:r>
        <w:rPr>
          <w:spacing w:val="-6"/>
        </w:rPr>
        <w:t> </w:t>
      </w:r>
      <w:r>
        <w:rPr>
          <w:spacing w:val="-2"/>
        </w:rPr>
        <w:t>semantic</w:t>
      </w:r>
      <w:r>
        <w:rPr>
          <w:spacing w:val="-6"/>
        </w:rPr>
        <w:t> </w:t>
      </w:r>
      <w:r>
        <w:rPr>
          <w:spacing w:val="-2"/>
        </w:rPr>
        <w:t>alignment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nine</w:t>
      </w:r>
      <w:r>
        <w:rPr>
          <w:spacing w:val="-6"/>
        </w:rPr>
        <w:t> </w:t>
      </w:r>
      <w:r>
        <w:rPr>
          <w:spacing w:val="-2"/>
        </w:rPr>
        <w:t>exact-feasible</w:t>
      </w:r>
      <w:r>
        <w:rPr>
          <w:spacing w:val="-6"/>
        </w:rPr>
        <w:t> </w:t>
      </w:r>
      <w:r>
        <w:rPr>
          <w:spacing w:val="-2"/>
        </w:rPr>
        <w:t>instances.</w:t>
      </w:r>
      <w:r>
        <w:rPr>
          <w:spacing w:val="-2"/>
        </w:rPr>
        <w:t> </w:t>
      </w:r>
      <w:r>
        <w:rPr/>
        <w:t>A</w:t>
      </w:r>
      <w:r>
        <w:rPr>
          <w:spacing w:val="-11"/>
        </w:rPr>
        <w:t> </w:t>
      </w:r>
      <w:r>
        <w:rPr/>
        <w:t>validated</w:t>
      </w:r>
      <w:r>
        <w:rPr>
          <w:spacing w:val="-11"/>
        </w:rPr>
        <w:t> </w:t>
      </w:r>
      <w:r>
        <w:rPr/>
        <w:t>row</w:t>
      </w:r>
      <w:r>
        <w:rPr>
          <w:spacing w:val="-11"/>
        </w:rPr>
        <w:t> </w:t>
      </w:r>
      <w:r>
        <w:rPr/>
        <w:t>means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MILP</w:t>
      </w:r>
      <w:r>
        <w:rPr>
          <w:spacing w:val="-11"/>
        </w:rPr>
        <w:t> </w:t>
      </w:r>
      <w:r>
        <w:rPr/>
        <w:t>assignment,</w:t>
      </w:r>
      <w:r>
        <w:rPr>
          <w:spacing w:val="-11"/>
        </w:rPr>
        <w:t> </w:t>
      </w:r>
      <w:r>
        <w:rPr/>
        <w:t>when</w:t>
      </w:r>
      <w:r>
        <w:rPr>
          <w:spacing w:val="-11"/>
        </w:rPr>
        <w:t> </w:t>
      </w:r>
      <w:r>
        <w:rPr/>
        <w:t>ordered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departure</w:t>
      </w:r>
      <w:r>
        <w:rPr>
          <w:spacing w:val="-11"/>
        </w:rPr>
        <w:t> </w:t>
      </w:r>
      <w:r>
        <w:rPr/>
        <w:t>time,</w:t>
      </w:r>
      <w:r>
        <w:rPr/>
        <w:t> </w:t>
      </w:r>
      <w:r>
        <w:rPr>
          <w:spacing w:val="-2"/>
        </w:rPr>
        <w:t>replays successfully through the heuristic timeline oracle.</w:t>
      </w: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2"/>
        <w:gridCol w:w="1448"/>
        <w:gridCol w:w="1107"/>
        <w:gridCol w:w="1542"/>
        <w:gridCol w:w="2046"/>
      </w:tblGrid>
      <w:tr>
        <w:trPr>
          <w:trHeight w:val="376" w:hRule="atLeast"/>
        </w:trPr>
        <w:tc>
          <w:tcPr>
            <w:tcW w:w="245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Instance</w:t>
            </w:r>
          </w:p>
        </w:tc>
        <w:tc>
          <w:tcPr>
            <w:tcW w:w="144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7"/>
              <w:rPr>
                <w:sz w:val="22"/>
              </w:rPr>
            </w:pPr>
            <w:r>
              <w:rPr>
                <w:sz w:val="22"/>
              </w:rPr>
              <w:t>MILP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110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Coverage</w:t>
            </w:r>
          </w:p>
        </w:tc>
        <w:tc>
          <w:tcPr>
            <w:tcW w:w="154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Replay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204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5"/>
              <w:rPr>
                <w:sz w:val="22"/>
              </w:rPr>
            </w:pPr>
            <w:r>
              <w:rPr>
                <w:spacing w:val="-6"/>
                <w:sz w:val="22"/>
              </w:rPr>
              <w:t>Mismatched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routes</w:t>
            </w:r>
          </w:p>
        </w:tc>
      </w:tr>
      <w:tr>
        <w:trPr>
          <w:trHeight w:val="299" w:hRule="atLeast"/>
        </w:trPr>
        <w:tc>
          <w:tcPr>
            <w:tcW w:w="245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feas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p4h7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d05</w:t>
            </w:r>
          </w:p>
        </w:tc>
        <w:tc>
          <w:tcPr>
            <w:tcW w:w="14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1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28/28</w:t>
            </w:r>
          </w:p>
        </w:tc>
        <w:tc>
          <w:tcPr>
            <w:tcW w:w="154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20"/>
              <w:rPr>
                <w:sz w:val="22"/>
              </w:rPr>
            </w:pPr>
            <w:r>
              <w:rPr>
                <w:spacing w:val="-2"/>
                <w:sz w:val="22"/>
              </w:rPr>
              <w:t>validated</w:t>
            </w:r>
          </w:p>
        </w:tc>
        <w:tc>
          <w:tcPr>
            <w:tcW w:w="20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245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feas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AB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p4h7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d05</w:t>
            </w:r>
          </w:p>
        </w:tc>
        <w:tc>
          <w:tcPr>
            <w:tcW w:w="1448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10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16/16</w:t>
            </w:r>
          </w:p>
        </w:tc>
        <w:tc>
          <w:tcPr>
            <w:tcW w:w="1542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validated</w:t>
            </w:r>
          </w:p>
        </w:tc>
        <w:tc>
          <w:tcPr>
            <w:tcW w:w="2046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245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feas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ABCD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p4h7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d05</w:t>
            </w:r>
          </w:p>
        </w:tc>
        <w:tc>
          <w:tcPr>
            <w:tcW w:w="1448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107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8/8</w:t>
            </w:r>
          </w:p>
        </w:tc>
        <w:tc>
          <w:tcPr>
            <w:tcW w:w="1542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validated</w:t>
            </w:r>
          </w:p>
        </w:tc>
        <w:tc>
          <w:tcPr>
            <w:tcW w:w="2046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245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feas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p4h7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d08</w:t>
            </w:r>
          </w:p>
        </w:tc>
        <w:tc>
          <w:tcPr>
            <w:tcW w:w="1448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107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30/30</w:t>
            </w:r>
          </w:p>
        </w:tc>
        <w:tc>
          <w:tcPr>
            <w:tcW w:w="1542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mismatch</w:t>
            </w:r>
          </w:p>
        </w:tc>
        <w:tc>
          <w:tcPr>
            <w:tcW w:w="2046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245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feas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p6h10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d05</w:t>
            </w:r>
          </w:p>
        </w:tc>
        <w:tc>
          <w:tcPr>
            <w:tcW w:w="1448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107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54/54</w:t>
            </w:r>
          </w:p>
        </w:tc>
        <w:tc>
          <w:tcPr>
            <w:tcW w:w="1542" w:type="dxa"/>
          </w:tcPr>
          <w:p>
            <w:pPr>
              <w:pStyle w:val="TableParagraph"/>
              <w:ind w:right="120"/>
              <w:rPr>
                <w:sz w:val="22"/>
              </w:rPr>
            </w:pPr>
            <w:r>
              <w:rPr>
                <w:spacing w:val="-2"/>
                <w:sz w:val="22"/>
              </w:rPr>
              <w:t>validated</w:t>
            </w:r>
          </w:p>
        </w:tc>
        <w:tc>
          <w:tcPr>
            <w:tcW w:w="2046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245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ABCD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capacity</w:t>
            </w:r>
          </w:p>
        </w:tc>
        <w:tc>
          <w:tcPr>
            <w:tcW w:w="1448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107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8/8</w:t>
            </w:r>
          </w:p>
        </w:tc>
        <w:tc>
          <w:tcPr>
            <w:tcW w:w="1542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mismatch</w:t>
            </w:r>
          </w:p>
        </w:tc>
        <w:tc>
          <w:tcPr>
            <w:tcW w:w="2046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270" w:hRule="atLeast"/>
        </w:trPr>
        <w:tc>
          <w:tcPr>
            <w:tcW w:w="245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ABCD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hierarchy</w:t>
            </w:r>
          </w:p>
        </w:tc>
        <w:tc>
          <w:tcPr>
            <w:tcW w:w="1448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10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13/13</w:t>
            </w:r>
          </w:p>
        </w:tc>
        <w:tc>
          <w:tcPr>
            <w:tcW w:w="1542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mismatch</w:t>
            </w:r>
          </w:p>
        </w:tc>
        <w:tc>
          <w:tcPr>
            <w:tcW w:w="2046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270" w:hRule="atLeast"/>
        </w:trPr>
        <w:tc>
          <w:tcPr>
            <w:tcW w:w="2452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ABCD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threshold</w:t>
            </w:r>
          </w:p>
        </w:tc>
        <w:tc>
          <w:tcPr>
            <w:tcW w:w="1448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107" w:type="dxa"/>
          </w:tcPr>
          <w:p>
            <w:pPr>
              <w:pStyle w:val="TableParagraph"/>
              <w:ind w:right="12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20/20</w:t>
            </w:r>
          </w:p>
        </w:tc>
        <w:tc>
          <w:tcPr>
            <w:tcW w:w="1542" w:type="dxa"/>
          </w:tcPr>
          <w:p>
            <w:pPr>
              <w:pStyle w:val="TableParagraph"/>
              <w:ind w:right="121"/>
              <w:rPr>
                <w:sz w:val="22"/>
              </w:rPr>
            </w:pPr>
            <w:r>
              <w:rPr>
                <w:spacing w:val="-2"/>
                <w:sz w:val="22"/>
              </w:rPr>
              <w:t>validated</w:t>
            </w:r>
          </w:p>
        </w:tc>
        <w:tc>
          <w:tcPr>
            <w:tcW w:w="2046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348" w:hRule="atLeast"/>
        </w:trPr>
        <w:tc>
          <w:tcPr>
            <w:tcW w:w="24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ABCD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maintenance</w:t>
            </w:r>
          </w:p>
        </w:tc>
        <w:tc>
          <w:tcPr>
            <w:tcW w:w="14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1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14/14</w:t>
            </w:r>
          </w:p>
        </w:tc>
        <w:tc>
          <w:tcPr>
            <w:tcW w:w="15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20"/>
              <w:rPr>
                <w:sz w:val="22"/>
              </w:rPr>
            </w:pPr>
            <w:r>
              <w:rPr>
                <w:spacing w:val="-2"/>
                <w:sz w:val="22"/>
              </w:rPr>
              <w:t>validated</w:t>
            </w:r>
          </w:p>
        </w:tc>
        <w:tc>
          <w:tcPr>
            <w:tcW w:w="20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</w:tbl>
    <w:p>
      <w:pPr>
        <w:pStyle w:val="Heading2"/>
        <w:numPr>
          <w:ilvl w:val="1"/>
          <w:numId w:val="21"/>
        </w:numPr>
        <w:tabs>
          <w:tab w:pos="1023" w:val="left" w:leader="none"/>
        </w:tabs>
        <w:spacing w:line="240" w:lineRule="auto" w:before="278" w:after="0"/>
        <w:ind w:left="1023" w:right="0" w:hanging="882"/>
        <w:jc w:val="left"/>
      </w:pPr>
      <w:bookmarkStart w:name="Alternative soft-coverage formulation" w:id="241"/>
      <w:bookmarkEnd w:id="241"/>
      <w:r>
        <w:rPr>
          <w:b w:val="0"/>
        </w:rPr>
      </w:r>
      <w:bookmarkStart w:name="_bookmark145" w:id="242"/>
      <w:bookmarkEnd w:id="242"/>
      <w:r>
        <w:rPr>
          <w:b w:val="0"/>
        </w:rPr>
      </w:r>
      <w:r>
        <w:rPr>
          <w:w w:val="105"/>
        </w:rPr>
        <w:t>Alternative</w:t>
      </w:r>
      <w:r>
        <w:rPr>
          <w:spacing w:val="69"/>
          <w:w w:val="105"/>
        </w:rPr>
        <w:t> </w:t>
      </w:r>
      <w:r>
        <w:rPr>
          <w:w w:val="105"/>
        </w:rPr>
        <w:t>soft-coverage</w:t>
      </w:r>
      <w:r>
        <w:rPr>
          <w:spacing w:val="70"/>
          <w:w w:val="105"/>
        </w:rPr>
        <w:t> </w:t>
      </w:r>
      <w:r>
        <w:rPr>
          <w:spacing w:val="-2"/>
          <w:w w:val="105"/>
        </w:rPr>
        <w:t>formulation</w:t>
      </w:r>
    </w:p>
    <w:p>
      <w:pPr>
        <w:pStyle w:val="BodyText"/>
        <w:spacing w:line="360" w:lineRule="atLeast" w:before="166"/>
        <w:ind w:left="135" w:right="1375" w:firstLine="6"/>
        <w:jc w:val="both"/>
      </w:pP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addition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hard-coverage</w:t>
      </w:r>
      <w:r>
        <w:rPr>
          <w:spacing w:val="-13"/>
        </w:rPr>
        <w:t> </w:t>
      </w:r>
      <w:r>
        <w:rPr>
          <w:spacing w:val="-2"/>
        </w:rPr>
        <w:t>model,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application</w:t>
      </w:r>
      <w:r>
        <w:rPr>
          <w:spacing w:val="-13"/>
        </w:rPr>
        <w:t> </w:t>
      </w:r>
      <w:r>
        <w:rPr>
          <w:spacing w:val="-2"/>
        </w:rPr>
        <w:t>exposes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experimental</w:t>
      </w:r>
      <w:r>
        <w:rPr>
          <w:spacing w:val="-13"/>
        </w:rPr>
        <w:t> </w:t>
      </w:r>
      <w:r>
        <w:rPr>
          <w:spacing w:val="-2"/>
        </w:rPr>
        <w:t>soft</w:t>
      </w:r>
      <w:r>
        <w:rPr>
          <w:spacing w:val="-2"/>
        </w:rPr>
        <w:t>-</w:t>
      </w:r>
      <w:r>
        <w:rPr/>
        <w:t>coverage formulation through the –soft-coverage option. For each flight </w:t>
      </w:r>
      <w:r>
        <w:rPr>
          <w:rFonts w:ascii="Bookman Old Style" w:hAnsi="Bookman Old Style"/>
          <w:i/>
        </w:rPr>
        <w:t>i</w:t>
      </w:r>
      <w:r>
        <w:rPr/>
        <w:t>, a </w:t>
      </w:r>
      <w:r>
        <w:rPr/>
        <w:t>binary</w:t>
      </w:r>
      <w:r>
        <w:rPr/>
        <w:t> variable </w:t>
      </w:r>
      <w:r>
        <w:rPr>
          <w:rFonts w:ascii="Bookman Old Style" w:hAnsi="Bookman Old Style"/>
          <w:i/>
        </w:rPr>
        <w:t>u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indicates that the flight is left unassigned, and the coverage constrain</w:t>
      </w:r>
      <w:r>
        <w:rPr>
          <w:vertAlign w:val="baseline"/>
        </w:rPr>
        <w:t>t</w:t>
      </w:r>
      <w:r>
        <w:rPr>
          <w:vertAlign w:val="baseline"/>
        </w:rPr>
        <w:t> </w:t>
      </w:r>
      <w:r>
        <w:rPr>
          <w:spacing w:val="-2"/>
          <w:vertAlign w:val="baseline"/>
        </w:rPr>
        <w:t>becomes</w:t>
      </w:r>
    </w:p>
    <w:p>
      <w:pPr>
        <w:tabs>
          <w:tab w:pos="8475" w:val="left" w:leader="none"/>
        </w:tabs>
        <w:spacing w:line="394" w:lineRule="exact" w:before="0"/>
        <w:ind w:left="3739" w:right="0" w:firstLine="0"/>
        <w:jc w:val="left"/>
        <w:rPr>
          <w:sz w:val="24"/>
        </w:rPr>
      </w:pPr>
      <w:r>
        <w:rPr>
          <w:rFonts w:ascii="Arial" w:hAnsi="Arial"/>
          <w:w w:val="210"/>
          <w:position w:val="20"/>
          <w:sz w:val="20"/>
        </w:rPr>
        <w:t>Σ</w:t>
      </w:r>
      <w:r>
        <w:rPr>
          <w:rFonts w:ascii="Arial" w:hAnsi="Arial"/>
          <w:spacing w:val="-78"/>
          <w:w w:val="210"/>
          <w:position w:val="20"/>
          <w:sz w:val="20"/>
        </w:rPr>
        <w:t> </w:t>
      </w:r>
      <w:r>
        <w:rPr>
          <w:rFonts w:ascii="Bookman Old Style" w:hAnsi="Bookman Old Style"/>
          <w:i/>
          <w:w w:val="135"/>
          <w:sz w:val="24"/>
        </w:rPr>
        <w:t>x</w:t>
      </w:r>
      <w:r>
        <w:rPr>
          <w:rFonts w:ascii="Bookman Old Style" w:hAnsi="Bookman Old Style"/>
          <w:i/>
          <w:w w:val="135"/>
          <w:sz w:val="24"/>
          <w:vertAlign w:val="subscript"/>
        </w:rPr>
        <w:t>ij</w:t>
      </w:r>
      <w:r>
        <w:rPr>
          <w:rFonts w:ascii="Bookman Old Style" w:hAnsi="Bookman Old Style"/>
          <w:i/>
          <w:spacing w:val="-25"/>
          <w:w w:val="13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+</w:t>
      </w:r>
      <w:r>
        <w:rPr>
          <w:spacing w:val="-29"/>
          <w:w w:val="135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u</w:t>
      </w:r>
      <w:r>
        <w:rPr>
          <w:rFonts w:ascii="Bookman Old Style" w:hAnsi="Bookman Old Style"/>
          <w:i/>
          <w:w w:val="115"/>
          <w:sz w:val="24"/>
          <w:vertAlign w:val="subscript"/>
        </w:rPr>
        <w:t>i</w:t>
      </w:r>
      <w:r>
        <w:rPr>
          <w:rFonts w:ascii="Bookman Old Style" w:hAnsi="Bookman Old Style"/>
          <w:i/>
          <w:spacing w:val="-12"/>
          <w:w w:val="115"/>
          <w:sz w:val="24"/>
          <w:vertAlign w:val="baseline"/>
        </w:rPr>
        <w:t> </w:t>
      </w:r>
      <w:r>
        <w:rPr>
          <w:w w:val="135"/>
          <w:sz w:val="24"/>
          <w:vertAlign w:val="baseline"/>
        </w:rPr>
        <w:t>=</w:t>
      </w:r>
      <w:r>
        <w:rPr>
          <w:spacing w:val="-16"/>
          <w:w w:val="135"/>
          <w:sz w:val="24"/>
          <w:vertAlign w:val="baseline"/>
        </w:rPr>
        <w:t> </w:t>
      </w:r>
      <w:r>
        <w:rPr>
          <w:spacing w:val="-5"/>
          <w:w w:val="115"/>
          <w:sz w:val="24"/>
          <w:vertAlign w:val="baseline"/>
        </w:rPr>
        <w:t>1</w:t>
      </w:r>
      <w:r>
        <w:rPr>
          <w:rFonts w:ascii="Bookman Old Style" w:hAnsi="Bookman Old Style"/>
          <w:i/>
          <w:spacing w:val="-5"/>
          <w:w w:val="115"/>
          <w:sz w:val="24"/>
          <w:vertAlign w:val="baseline"/>
        </w:rPr>
        <w:t>.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(8.4)</w:t>
      </w:r>
    </w:p>
    <w:p>
      <w:pPr>
        <w:spacing w:before="15"/>
        <w:ind w:left="-1" w:right="2587" w:firstLine="0"/>
        <w:jc w:val="center"/>
        <w:rPr>
          <w:rFonts w:ascii="Bookman Old Style"/>
          <w:i/>
          <w:sz w:val="16"/>
        </w:rPr>
      </w:pPr>
      <w:r>
        <w:rPr>
          <w:rFonts w:ascii="Bookman Old Style"/>
          <w:i/>
          <w:spacing w:val="-10"/>
          <w:w w:val="155"/>
          <w:sz w:val="16"/>
        </w:rPr>
        <w:t>j</w:t>
      </w:r>
    </w:p>
    <w:p>
      <w:pPr>
        <w:pStyle w:val="BodyText"/>
        <w:spacing w:before="108"/>
        <w:ind w:left="133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objective uses a</w:t>
      </w:r>
      <w:r>
        <w:rPr>
          <w:spacing w:val="-5"/>
        </w:rPr>
        <w:t> </w:t>
      </w:r>
      <w:r>
        <w:rPr>
          <w:spacing w:val="-4"/>
        </w:rPr>
        <w:t>coverage-priority weight:</w:t>
      </w:r>
    </w:p>
    <w:p>
      <w:pPr>
        <w:tabs>
          <w:tab w:pos="7085" w:val="left" w:leader="none"/>
        </w:tabs>
        <w:spacing w:line="396" w:lineRule="exact" w:before="112"/>
        <w:ind w:left="798" w:right="0" w:firstLine="0"/>
        <w:jc w:val="center"/>
        <w:rPr>
          <w:sz w:val="24"/>
        </w:rPr>
      </w:pPr>
      <w:r>
        <w:rPr>
          <w:w w:val="110"/>
          <w:sz w:val="24"/>
        </w:rPr>
        <w:t>min</w:t>
      </w:r>
      <w:r>
        <w:rPr>
          <w:spacing w:val="-25"/>
          <w:w w:val="110"/>
          <w:sz w:val="24"/>
        </w:rPr>
        <w:t> </w:t>
      </w:r>
      <w:r>
        <w:rPr>
          <w:rFonts w:ascii="Arial" w:hAnsi="Arial"/>
          <w:w w:val="145"/>
          <w:position w:val="41"/>
          <w:sz w:val="20"/>
        </w:rPr>
        <w:t>,</w:t>
      </w:r>
      <w:r>
        <w:rPr>
          <w:rFonts w:ascii="Cambria" w:hAnsi="Cambria"/>
          <w:w w:val="145"/>
          <w:sz w:val="24"/>
        </w:rPr>
        <w:t>−</w:t>
      </w:r>
      <w:r>
        <w:rPr>
          <w:rFonts w:ascii="Bookman Old Style" w:hAnsi="Bookman Old Style"/>
          <w:i/>
          <w:w w:val="145"/>
          <w:sz w:val="24"/>
        </w:rPr>
        <w:t>B</w:t>
      </w:r>
      <w:r>
        <w:rPr>
          <w:w w:val="145"/>
          <w:sz w:val="24"/>
          <w:vertAlign w:val="subscript"/>
        </w:rPr>
        <w:t>cov</w:t>
      </w:r>
      <w:r>
        <w:rPr>
          <w:spacing w:val="-36"/>
          <w:w w:val="145"/>
          <w:sz w:val="24"/>
          <w:vertAlign w:val="baseline"/>
        </w:rPr>
        <w:t> </w:t>
      </w:r>
      <w:r>
        <w:rPr>
          <w:rFonts w:ascii="Arial" w:hAnsi="Arial"/>
          <w:w w:val="150"/>
          <w:position w:val="20"/>
          <w:sz w:val="20"/>
          <w:vertAlign w:val="baseline"/>
        </w:rPr>
        <w:t>Σ</w:t>
      </w:r>
      <w:r>
        <w:rPr>
          <w:rFonts w:ascii="Arial" w:hAnsi="Arial"/>
          <w:spacing w:val="-43"/>
          <w:w w:val="150"/>
          <w:position w:val="20"/>
          <w:sz w:val="20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x</w:t>
      </w:r>
      <w:r>
        <w:rPr>
          <w:rFonts w:ascii="Bookman Old Style" w:hAnsi="Bookman Old Style"/>
          <w:i/>
          <w:w w:val="115"/>
          <w:sz w:val="24"/>
          <w:vertAlign w:val="subscript"/>
        </w:rPr>
        <w:t>ij</w:t>
      </w:r>
      <w:r>
        <w:rPr>
          <w:rFonts w:ascii="Bookman Old Style" w:hAnsi="Bookman Old Style"/>
          <w:i/>
          <w:spacing w:val="-10"/>
          <w:w w:val="115"/>
          <w:sz w:val="24"/>
          <w:vertAlign w:val="baseline"/>
        </w:rPr>
        <w:t> </w:t>
      </w:r>
      <w:r>
        <w:rPr>
          <w:w w:val="145"/>
          <w:sz w:val="24"/>
          <w:vertAlign w:val="baseline"/>
        </w:rPr>
        <w:t>+</w:t>
      </w:r>
      <w:r>
        <w:rPr>
          <w:spacing w:val="-33"/>
          <w:w w:val="145"/>
          <w:sz w:val="24"/>
          <w:vertAlign w:val="baseline"/>
        </w:rPr>
        <w:t> </w:t>
      </w:r>
      <w:r>
        <w:rPr>
          <w:rFonts w:ascii="Arial" w:hAnsi="Arial"/>
          <w:w w:val="150"/>
          <w:position w:val="20"/>
          <w:sz w:val="20"/>
          <w:vertAlign w:val="baseline"/>
        </w:rPr>
        <w:t>Σ</w:t>
      </w:r>
      <w:r>
        <w:rPr>
          <w:rFonts w:ascii="Arial" w:hAnsi="Arial"/>
          <w:spacing w:val="-44"/>
          <w:w w:val="150"/>
          <w:position w:val="20"/>
          <w:sz w:val="20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c</w:t>
      </w:r>
      <w:r>
        <w:rPr>
          <w:rFonts w:ascii="Bookman Old Style" w:hAnsi="Bookman Old Style"/>
          <w:i/>
          <w:w w:val="115"/>
          <w:sz w:val="24"/>
          <w:vertAlign w:val="subscript"/>
        </w:rPr>
        <w:t>ij</w:t>
      </w:r>
      <w:r>
        <w:rPr>
          <w:rFonts w:ascii="Bookman Old Style" w:hAnsi="Bookman Old Style"/>
          <w:i/>
          <w:w w:val="115"/>
          <w:sz w:val="24"/>
          <w:vertAlign w:val="baseline"/>
        </w:rPr>
        <w:t>x</w:t>
      </w:r>
      <w:r>
        <w:rPr>
          <w:rFonts w:ascii="Bookman Old Style" w:hAnsi="Bookman Old Style"/>
          <w:i/>
          <w:w w:val="115"/>
          <w:sz w:val="24"/>
          <w:vertAlign w:val="subscript"/>
        </w:rPr>
        <w:t>ij</w:t>
      </w:r>
      <w:r>
        <w:rPr>
          <w:rFonts w:ascii="Bookman Old Style" w:hAnsi="Bookman Old Style"/>
          <w:i/>
          <w:spacing w:val="-9"/>
          <w:w w:val="115"/>
          <w:sz w:val="24"/>
          <w:vertAlign w:val="baseline"/>
        </w:rPr>
        <w:t> </w:t>
      </w:r>
      <w:r>
        <w:rPr>
          <w:w w:val="145"/>
          <w:sz w:val="24"/>
          <w:vertAlign w:val="baseline"/>
        </w:rPr>
        <w:t>+</w:t>
      </w:r>
      <w:r>
        <w:rPr>
          <w:spacing w:val="-35"/>
          <w:w w:val="14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100</w:t>
      </w:r>
      <w:r>
        <w:rPr>
          <w:spacing w:val="-11"/>
          <w:w w:val="115"/>
          <w:sz w:val="24"/>
          <w:vertAlign w:val="baseline"/>
        </w:rPr>
        <w:t> </w:t>
      </w:r>
      <w:r>
        <w:rPr>
          <w:rFonts w:ascii="Arial" w:hAnsi="Arial"/>
          <w:w w:val="150"/>
          <w:position w:val="20"/>
          <w:sz w:val="20"/>
          <w:vertAlign w:val="baseline"/>
        </w:rPr>
        <w:t>Σ</w:t>
      </w:r>
      <w:r>
        <w:rPr>
          <w:rFonts w:ascii="Arial" w:hAnsi="Arial"/>
          <w:spacing w:val="-26"/>
          <w:w w:val="150"/>
          <w:position w:val="20"/>
          <w:sz w:val="20"/>
          <w:vertAlign w:val="baseline"/>
        </w:rPr>
        <w:t> </w:t>
      </w:r>
      <w:r>
        <w:rPr>
          <w:rFonts w:ascii="Bookman Old Style" w:hAnsi="Bookman Old Style"/>
          <w:i/>
          <w:w w:val="115"/>
          <w:sz w:val="24"/>
          <w:vertAlign w:val="baseline"/>
        </w:rPr>
        <w:t>y</w:t>
      </w:r>
      <w:r>
        <w:rPr>
          <w:rFonts w:ascii="Bookman Old Style" w:hAnsi="Bookman Old Style"/>
          <w:i/>
          <w:w w:val="115"/>
          <w:sz w:val="24"/>
          <w:vertAlign w:val="subscript"/>
        </w:rPr>
        <w:t>jdc</w:t>
      </w:r>
      <w:r>
        <w:rPr>
          <w:rFonts w:ascii="Arial" w:hAnsi="Arial"/>
          <w:w w:val="115"/>
          <w:position w:val="41"/>
          <w:sz w:val="20"/>
          <w:vertAlign w:val="baseline"/>
        </w:rPr>
        <w:t></w:t>
      </w:r>
      <w:r>
        <w:rPr>
          <w:rFonts w:ascii="Arial" w:hAnsi="Arial"/>
          <w:spacing w:val="-24"/>
          <w:w w:val="115"/>
          <w:position w:val="41"/>
          <w:sz w:val="20"/>
          <w:vertAlign w:val="baseline"/>
        </w:rPr>
        <w:t> </w:t>
      </w:r>
      <w:r>
        <w:rPr>
          <w:rFonts w:ascii="Bookman Old Style" w:hAnsi="Bookman Old Style"/>
          <w:i/>
          <w:spacing w:val="-10"/>
          <w:w w:val="110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(8.5)</w:t>
      </w:r>
    </w:p>
    <w:p>
      <w:pPr>
        <w:spacing w:after="0" w:line="396" w:lineRule="exact"/>
        <w:jc w:val="center"/>
        <w:rPr>
          <w:sz w:val="24"/>
        </w:rPr>
        <w:sectPr>
          <w:pgSz w:w="11910" w:h="16840"/>
          <w:pgMar w:header="0" w:footer="857" w:top="1480" w:bottom="1080" w:left="1559" w:right="0"/>
        </w:sectPr>
      </w:pPr>
    </w:p>
    <w:p>
      <w:pPr>
        <w:tabs>
          <w:tab w:pos="886" w:val="left" w:leader="none"/>
        </w:tabs>
        <w:spacing w:line="477" w:lineRule="exact" w:before="0"/>
        <w:ind w:left="0" w:right="0" w:firstLine="0"/>
        <w:jc w:val="right"/>
        <w:rPr>
          <w:rFonts w:ascii="Bookman Old Style" w:hAnsi="Bookman Old Style"/>
          <w:i/>
          <w:sz w:val="16"/>
        </w:rPr>
      </w:pPr>
      <w:r>
        <w:rPr>
          <w:rFonts w:ascii="Arial" w:hAnsi="Arial"/>
          <w:spacing w:val="-10"/>
          <w:w w:val="110"/>
          <w:position w:val="29"/>
          <w:sz w:val="20"/>
        </w:rPr>
        <w:t></w:t>
      </w:r>
      <w:r>
        <w:rPr>
          <w:rFonts w:ascii="Arial" w:hAnsi="Arial"/>
          <w:position w:val="29"/>
          <w:sz w:val="20"/>
        </w:rPr>
        <w:tab/>
      </w:r>
      <w:r>
        <w:rPr>
          <w:rFonts w:ascii="Bookman Old Style" w:hAnsi="Bookman Old Style"/>
          <w:i/>
          <w:spacing w:val="-5"/>
          <w:w w:val="110"/>
          <w:sz w:val="16"/>
        </w:rPr>
        <w:t>i,j</w:t>
      </w:r>
    </w:p>
    <w:p>
      <w:pPr>
        <w:pStyle w:val="BodyText"/>
        <w:spacing w:before="100"/>
        <w:rPr>
          <w:rFonts w:ascii="Bookman Old Style"/>
          <w:i/>
          <w:sz w:val="16"/>
        </w:rPr>
      </w:pPr>
      <w:r>
        <w:rPr/>
        <w:br w:type="column"/>
      </w:r>
      <w:r>
        <w:rPr>
          <w:rFonts w:ascii="Bookman Old Style"/>
          <w:i/>
          <w:sz w:val="16"/>
        </w:rPr>
      </w:r>
    </w:p>
    <w:p>
      <w:pPr>
        <w:spacing w:before="1"/>
        <w:ind w:left="0" w:right="0" w:firstLine="0"/>
        <w:jc w:val="right"/>
        <w:rPr>
          <w:rFonts w:ascii="Bookman Old Style"/>
          <w:i/>
          <w:sz w:val="16"/>
        </w:rPr>
      </w:pPr>
      <w:r>
        <w:rPr>
          <w:rFonts w:ascii="Bookman Old Style"/>
          <w:i/>
          <w:spacing w:val="-5"/>
          <w:w w:val="125"/>
          <w:sz w:val="16"/>
        </w:rPr>
        <w:t>i,j</w:t>
      </w:r>
    </w:p>
    <w:p>
      <w:pPr>
        <w:tabs>
          <w:tab w:pos="1990" w:val="left" w:leader="none"/>
        </w:tabs>
        <w:spacing w:line="482" w:lineRule="exact" w:before="0"/>
        <w:ind w:left="1265" w:right="0" w:firstLine="0"/>
        <w:jc w:val="left"/>
        <w:rPr>
          <w:rFonts w:ascii="Arial" w:hAnsi="Arial"/>
          <w:position w:val="30"/>
          <w:sz w:val="20"/>
        </w:rPr>
      </w:pPr>
      <w:r>
        <w:rPr/>
        <w:br w:type="column"/>
      </w:r>
      <w:r>
        <w:rPr>
          <w:rFonts w:ascii="Bookman Old Style" w:hAnsi="Bookman Old Style"/>
          <w:i/>
          <w:spacing w:val="-4"/>
          <w:sz w:val="16"/>
        </w:rPr>
        <w:t>j,d,c</w:t>
      </w:r>
      <w:r>
        <w:rPr>
          <w:rFonts w:ascii="Bookman Old Style" w:hAnsi="Bookman Old Style"/>
          <w:i/>
          <w:sz w:val="16"/>
        </w:rPr>
        <w:tab/>
      </w:r>
      <w:r>
        <w:rPr>
          <w:rFonts w:ascii="Arial" w:hAnsi="Arial"/>
          <w:spacing w:val="-10"/>
          <w:position w:val="30"/>
          <w:sz w:val="20"/>
        </w:rPr>
        <w:t></w:t>
      </w:r>
    </w:p>
    <w:p>
      <w:pPr>
        <w:spacing w:after="0" w:line="482" w:lineRule="exact"/>
        <w:jc w:val="left"/>
        <w:rPr>
          <w:rFonts w:ascii="Arial" w:hAnsi="Arial"/>
          <w:position w:val="30"/>
          <w:sz w:val="20"/>
        </w:rPr>
        <w:sectPr>
          <w:type w:val="continuous"/>
          <w:pgSz w:w="11910" w:h="16840"/>
          <w:pgMar w:header="0" w:footer="857" w:top="1920" w:bottom="280" w:left="1559" w:right="0"/>
          <w:cols w:num="3" w:equalWidth="0">
            <w:col w:w="3679" w:space="40"/>
            <w:col w:w="855" w:space="39"/>
            <w:col w:w="5738"/>
          </w:cols>
        </w:sectPr>
      </w:pPr>
    </w:p>
    <w:p>
      <w:pPr>
        <w:spacing w:line="240" w:lineRule="auto"/>
        <w:ind w:left="572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051038" cy="2763774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038" cy="276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line="213" w:lineRule="auto" w:before="244"/>
        <w:ind w:left="141" w:right="1413"/>
        <w:jc w:val="both"/>
      </w:pPr>
      <w:bookmarkStart w:name="_bookmark146" w:id="243"/>
      <w:bookmarkEnd w:id="243"/>
      <w:r>
        <w:rPr/>
      </w:r>
      <w:r>
        <w:rPr>
          <w:spacing w:val="-2"/>
        </w:rPr>
        <w:t>Figure</w:t>
      </w:r>
      <w:r>
        <w:rPr>
          <w:spacing w:val="-9"/>
        </w:rPr>
        <w:t> </w:t>
      </w:r>
      <w:r>
        <w:rPr>
          <w:spacing w:val="-2"/>
        </w:rPr>
        <w:t>8.3:</w:t>
      </w:r>
      <w:r>
        <w:rPr/>
        <w:t> </w:t>
      </w:r>
      <w:r>
        <w:rPr>
          <w:spacing w:val="-2"/>
        </w:rPr>
        <w:t>Mode</w:t>
      </w:r>
      <w:r>
        <w:rPr>
          <w:spacing w:val="-9"/>
        </w:rPr>
        <w:t> </w:t>
      </w:r>
      <w:r>
        <w:rPr>
          <w:spacing w:val="-2"/>
        </w:rPr>
        <w:t>comparison</w:t>
      </w:r>
      <w:r>
        <w:rPr>
          <w:spacing w:val="-9"/>
        </w:rPr>
        <w:t> </w:t>
      </w:r>
      <w:r>
        <w:rPr>
          <w:spacing w:val="-2"/>
        </w:rPr>
        <w:t>trade-off</w:t>
      </w:r>
      <w:r>
        <w:rPr>
          <w:spacing w:val="-9"/>
        </w:rPr>
        <w:t> </w:t>
      </w:r>
      <w:r>
        <w:rPr>
          <w:spacing w:val="-2"/>
        </w:rPr>
        <w:t>plot:</w:t>
      </w:r>
      <w:r>
        <w:rPr/>
        <w:t> </w:t>
      </w:r>
      <w:r>
        <w:rPr>
          <w:spacing w:val="-2"/>
        </w:rPr>
        <w:t>x-axis</w:t>
      </w:r>
      <w:r>
        <w:rPr>
          <w:spacing w:val="-9"/>
        </w:rPr>
        <w:t> </w:t>
      </w:r>
      <w:r>
        <w:rPr>
          <w:spacing w:val="-2"/>
        </w:rPr>
        <w:t>median</w:t>
      </w:r>
      <w:r>
        <w:rPr>
          <w:spacing w:val="-9"/>
        </w:rPr>
        <w:t> </w:t>
      </w:r>
      <w:r>
        <w:rPr>
          <w:spacing w:val="-2"/>
        </w:rPr>
        <w:t>runtime</w:t>
      </w:r>
      <w:r>
        <w:rPr>
          <w:spacing w:val="-9"/>
        </w:rPr>
        <w:t> </w:t>
      </w:r>
      <w:r>
        <w:rPr>
          <w:spacing w:val="-2"/>
        </w:rPr>
        <w:t>(log</w:t>
      </w:r>
      <w:r>
        <w:rPr>
          <w:spacing w:val="-9"/>
        </w:rPr>
        <w:t> </w:t>
      </w:r>
      <w:r>
        <w:rPr>
          <w:spacing w:val="-2"/>
        </w:rPr>
        <w:t>scale),</w:t>
      </w:r>
      <w:r>
        <w:rPr>
          <w:spacing w:val="-9"/>
        </w:rPr>
        <w:t> </w:t>
      </w:r>
      <w:r>
        <w:rPr>
          <w:spacing w:val="-2"/>
        </w:rPr>
        <w:t>y-</w:t>
      </w:r>
      <w:r>
        <w:rPr>
          <w:spacing w:val="-2"/>
        </w:rPr>
        <w:t>axis</w:t>
      </w:r>
      <w:r>
        <w:rPr>
          <w:spacing w:val="-2"/>
        </w:rPr>
        <w:t> </w:t>
      </w:r>
      <w:r>
        <w:rPr/>
        <w:t>mean</w:t>
      </w:r>
      <w:r>
        <w:rPr>
          <w:spacing w:val="-8"/>
        </w:rPr>
        <w:t> </w:t>
      </w:r>
      <w:r>
        <w:rPr/>
        <w:t>coverage,</w:t>
      </w:r>
      <w:r>
        <w:rPr>
          <w:spacing w:val="-7"/>
        </w:rPr>
        <w:t> </w:t>
      </w:r>
      <w:r>
        <w:rPr/>
        <w:t>color</w:t>
      </w:r>
      <w:r>
        <w:rPr>
          <w:spacing w:val="-8"/>
        </w:rPr>
        <w:t> </w:t>
      </w:r>
      <w:r>
        <w:rPr/>
        <w:t>complete/optimal</w:t>
      </w:r>
      <w:r>
        <w:rPr>
          <w:spacing w:val="-8"/>
        </w:rPr>
        <w:t> </w:t>
      </w:r>
      <w:r>
        <w:rPr/>
        <w:t>rate,</w:t>
      </w:r>
      <w:r>
        <w:rPr>
          <w:spacing w:val="-7"/>
        </w:rPr>
        <w:t> </w:t>
      </w:r>
      <w:r>
        <w:rPr/>
        <w:t>bubble</w:t>
      </w:r>
      <w:r>
        <w:rPr>
          <w:spacing w:val="-8"/>
        </w:rPr>
        <w:t> </w:t>
      </w:r>
      <w:r>
        <w:rPr/>
        <w:t>size</w:t>
      </w:r>
      <w:r>
        <w:rPr>
          <w:spacing w:val="-8"/>
        </w:rPr>
        <w:t> </w:t>
      </w:r>
      <w:r>
        <w:rPr/>
        <w:t>mean</w:t>
      </w:r>
      <w:r>
        <w:rPr>
          <w:spacing w:val="-8"/>
        </w:rPr>
        <w:t> </w:t>
      </w:r>
      <w:r>
        <w:rPr/>
        <w:t>total</w:t>
      </w:r>
      <w:r>
        <w:rPr>
          <w:spacing w:val="-8"/>
        </w:rPr>
        <w:t> </w:t>
      </w:r>
      <w:r>
        <w:rPr/>
        <w:t>cost,</w:t>
      </w:r>
      <w:r>
        <w:rPr>
          <w:spacing w:val="-7"/>
        </w:rPr>
        <w:t> </w:t>
      </w:r>
      <w:r>
        <w:rPr/>
        <w:t>computed</w:t>
      </w:r>
      <w:r>
        <w:rPr/>
        <w:t> from full_seven_method_tournament.csv.</w:t>
      </w:r>
    </w:p>
    <w:p>
      <w:pPr>
        <w:pStyle w:val="BodyText"/>
        <w:spacing w:before="86"/>
      </w:pPr>
    </w:p>
    <w:p>
      <w:pPr>
        <w:pStyle w:val="BodyText"/>
        <w:spacing w:line="264" w:lineRule="auto"/>
        <w:ind w:left="141" w:right="1376"/>
        <w:jc w:val="both"/>
      </w:pPr>
      <w:r>
        <w:rPr/>
        <w:t>so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maximizing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assigned</w:t>
      </w:r>
      <w:r>
        <w:rPr>
          <w:spacing w:val="-5"/>
        </w:rPr>
        <w:t> </w:t>
      </w:r>
      <w:r>
        <w:rPr/>
        <w:t>flights</w:t>
      </w:r>
      <w:r>
        <w:rPr>
          <w:spacing w:val="-5"/>
        </w:rPr>
        <w:t> </w:t>
      </w:r>
      <w:r>
        <w:rPr/>
        <w:t>precedes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minimization.</w:t>
      </w:r>
      <w:r>
        <w:rPr>
          <w:spacing w:val="23"/>
        </w:rPr>
        <w:t> </w:t>
      </w:r>
      <w:r>
        <w:rPr/>
        <w:t>The</w:t>
      </w:r>
      <w:r>
        <w:rPr/>
        <w:t> default value is </w:t>
      </w:r>
      <w:r>
        <w:rPr>
          <w:rFonts w:ascii="Bookman Old Style" w:hAnsi="Bookman Old Style"/>
          <w:i/>
        </w:rPr>
        <w:t>B</w:t>
      </w:r>
      <w:r>
        <w:rPr>
          <w:vertAlign w:val="subscript"/>
        </w:rPr>
        <w:t>cov</w:t>
      </w:r>
      <w:r>
        <w:rPr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19"/>
          <w:w w:val="125"/>
          <w:vertAlign w:val="baseline"/>
        </w:rPr>
        <w:t> </w:t>
      </w:r>
      <w:r>
        <w:rPr>
          <w:vertAlign w:val="baseline"/>
        </w:rPr>
        <w:t>10</w:t>
      </w:r>
      <w:r>
        <w:rPr>
          <w:position w:val="9"/>
          <w:sz w:val="16"/>
          <w:vertAlign w:val="baseline"/>
        </w:rPr>
        <w:t>6</w:t>
      </w:r>
      <w:r>
        <w:rPr>
          <w:spacing w:val="33"/>
          <w:position w:val="9"/>
          <w:sz w:val="16"/>
          <w:vertAlign w:val="baseline"/>
        </w:rPr>
        <w:t> </w:t>
      </w:r>
      <w:r>
        <w:rPr>
          <w:vertAlign w:val="baseline"/>
        </w:rPr>
        <w:t>and can be changed with –coverage-weight. This formu</w:t>
      </w:r>
      <w:r>
        <w:rPr>
          <w:vertAlign w:val="baseline"/>
        </w:rPr>
        <w:softHyphen/>
      </w:r>
      <w:r>
        <w:rPr>
          <w:vertAlign w:val="baseline"/>
        </w:rPr>
        <w:t>lation</w:t>
      </w:r>
      <w:r>
        <w:rPr>
          <w:spacing w:val="-2"/>
          <w:vertAlign w:val="baseline"/>
        </w:rPr>
        <w:t> </w:t>
      </w:r>
      <w:r>
        <w:rPr>
          <w:vertAlign w:val="baseline"/>
        </w:rPr>
        <w:t>answers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different</w:t>
      </w:r>
      <w:r>
        <w:rPr>
          <w:spacing w:val="-2"/>
          <w:vertAlign w:val="baseline"/>
        </w:rPr>
        <w:t> </w:t>
      </w:r>
      <w:r>
        <w:rPr>
          <w:vertAlign w:val="baseline"/>
        </w:rPr>
        <w:t>question</w:t>
      </w:r>
      <w:r>
        <w:rPr>
          <w:spacing w:val="-2"/>
          <w:vertAlign w:val="baseline"/>
        </w:rPr>
        <w:t> </w:t>
      </w:r>
      <w:r>
        <w:rPr>
          <w:vertAlign w:val="baseline"/>
        </w:rPr>
        <w:t>from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hard</w:t>
      </w:r>
      <w:r>
        <w:rPr>
          <w:spacing w:val="-2"/>
          <w:vertAlign w:val="baseline"/>
        </w:rPr>
        <w:t> </w:t>
      </w:r>
      <w:r>
        <w:rPr>
          <w:vertAlign w:val="baseline"/>
        </w:rPr>
        <w:t>model:</w:t>
      </w:r>
      <w:r>
        <w:rPr>
          <w:spacing w:val="23"/>
          <w:vertAlign w:val="baseline"/>
        </w:rPr>
        <w:t> </w:t>
      </w:r>
      <w:r>
        <w:rPr>
          <w:vertAlign w:val="baseline"/>
        </w:rPr>
        <w:t>it</w:t>
      </w:r>
      <w:r>
        <w:rPr>
          <w:spacing w:val="-2"/>
          <w:vertAlign w:val="baseline"/>
        </w:rPr>
        <w:t> </w:t>
      </w:r>
      <w:r>
        <w:rPr>
          <w:vertAlign w:val="baseline"/>
        </w:rPr>
        <w:t>seeks</w:t>
      </w:r>
      <w:r>
        <w:rPr>
          <w:spacing w:val="-2"/>
          <w:vertAlign w:val="baseline"/>
        </w:rPr>
        <w:t> </w:t>
      </w:r>
      <w:r>
        <w:rPr>
          <w:vertAlign w:val="baseline"/>
        </w:rPr>
        <w:t>maximum</w:t>
      </w:r>
      <w:r>
        <w:rPr>
          <w:spacing w:val="-2"/>
          <w:vertAlign w:val="baseline"/>
        </w:rPr>
        <w:t> </w:t>
      </w:r>
      <w:r>
        <w:rPr>
          <w:vertAlign w:val="baseline"/>
        </w:rPr>
        <w:t>service</w:t>
      </w:r>
      <w:r>
        <w:rPr>
          <w:vertAlign w:val="baseline"/>
        </w:rPr>
        <w:t> coverage</w:t>
      </w:r>
      <w:r>
        <w:rPr>
          <w:spacing w:val="-15"/>
          <w:vertAlign w:val="baseline"/>
        </w:rPr>
        <w:t> </w:t>
      </w:r>
      <w:r>
        <w:rPr>
          <w:vertAlign w:val="baseline"/>
        </w:rPr>
        <w:t>under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active</w:t>
      </w:r>
      <w:r>
        <w:rPr>
          <w:spacing w:val="-15"/>
          <w:vertAlign w:val="baseline"/>
        </w:rPr>
        <w:t> </w:t>
      </w:r>
      <w:r>
        <w:rPr>
          <w:vertAlign w:val="baseline"/>
        </w:rPr>
        <w:t>operational</w:t>
      </w:r>
      <w:r>
        <w:rPr>
          <w:spacing w:val="-15"/>
          <w:vertAlign w:val="baseline"/>
        </w:rPr>
        <w:t> </w:t>
      </w:r>
      <w:r>
        <w:rPr>
          <w:vertAlign w:val="baseline"/>
        </w:rPr>
        <w:t>constraints</w:t>
      </w:r>
      <w:r>
        <w:rPr>
          <w:spacing w:val="-15"/>
          <w:vertAlign w:val="baseline"/>
        </w:rPr>
        <w:t> </w:t>
      </w:r>
      <w:r>
        <w:rPr>
          <w:vertAlign w:val="baseline"/>
        </w:rPr>
        <w:t>and</w:t>
      </w:r>
      <w:r>
        <w:rPr>
          <w:spacing w:val="-15"/>
          <w:vertAlign w:val="baseline"/>
        </w:rPr>
        <w:t> </w:t>
      </w:r>
      <w:r>
        <w:rPr>
          <w:vertAlign w:val="baseline"/>
        </w:rPr>
        <w:t>then</w:t>
      </w:r>
      <w:r>
        <w:rPr>
          <w:spacing w:val="-15"/>
          <w:vertAlign w:val="baseline"/>
        </w:rPr>
        <w:t> </w:t>
      </w:r>
      <w:r>
        <w:rPr>
          <w:vertAlign w:val="baseline"/>
        </w:rPr>
        <w:t>minimizes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secondary</w:t>
      </w:r>
      <w:r>
        <w:rPr>
          <w:vertAlign w:val="baseline"/>
        </w:rPr>
        <w:t> </w:t>
      </w:r>
      <w:r>
        <w:rPr>
          <w:spacing w:val="-2"/>
          <w:vertAlign w:val="baseline"/>
        </w:rPr>
        <w:t>cost.</w:t>
      </w:r>
    </w:p>
    <w:p>
      <w:pPr>
        <w:pStyle w:val="BodyText"/>
        <w:spacing w:line="266" w:lineRule="auto" w:before="6"/>
        <w:ind w:left="141" w:right="1375" w:firstLine="351"/>
        <w:jc w:val="both"/>
      </w:pPr>
      <w:r>
        <w:rPr>
          <w:spacing w:val="-6"/>
        </w:rPr>
        <w:t>Soft-coverage results must not be combined with hard-feasibility rankings.</w:t>
      </w:r>
      <w:r>
        <w:rPr>
          <w:spacing w:val="16"/>
        </w:rPr>
        <w:t> </w:t>
      </w:r>
      <w:r>
        <w:rPr>
          <w:spacing w:val="-6"/>
        </w:rPr>
        <w:t>They </w:t>
      </w:r>
      <w:r>
        <w:rPr>
          <w:spacing w:val="-6"/>
        </w:rPr>
        <w:t>are</w:t>
      </w:r>
      <w:r>
        <w:rPr>
          <w:spacing w:val="-6"/>
        </w:rPr>
        <w:t> </w:t>
      </w:r>
      <w:r>
        <w:rPr>
          <w:w w:val="90"/>
        </w:rPr>
        <w:t>reported using assigned-flight coverage, unassigned-flight count, assigned flight min</w:t>
      </w:r>
      <w:r>
        <w:rPr>
          <w:w w:val="90"/>
        </w:rPr>
        <w:t>utes,</w:t>
      </w:r>
      <w:r>
        <w:rPr>
          <w:w w:val="90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secondary</w:t>
      </w:r>
      <w:r>
        <w:rPr>
          <w:spacing w:val="-7"/>
        </w:rPr>
        <w:t> </w:t>
      </w:r>
      <w:r>
        <w:rPr>
          <w:spacing w:val="-4"/>
        </w:rPr>
        <w:t>cost.</w:t>
      </w:r>
      <w:r>
        <w:rPr>
          <w:spacing w:val="13"/>
        </w:rPr>
        <w:t> </w:t>
      </w:r>
      <w:r>
        <w:rPr>
          <w:spacing w:val="-4"/>
        </w:rPr>
        <w:t>Permitting</w:t>
      </w:r>
      <w:r>
        <w:rPr>
          <w:spacing w:val="-6"/>
        </w:rPr>
        <w:t> </w:t>
      </w:r>
      <w:r>
        <w:rPr>
          <w:rFonts w:ascii="Bookman Old Style"/>
          <w:i/>
          <w:spacing w:val="-4"/>
        </w:rPr>
        <w:t>u</w:t>
      </w:r>
      <w:r>
        <w:rPr>
          <w:rFonts w:ascii="Bookman Old Style"/>
          <w:i/>
          <w:spacing w:val="-4"/>
          <w:vertAlign w:val="subscript"/>
        </w:rPr>
        <w:t>i</w:t>
      </w:r>
      <w:r>
        <w:rPr>
          <w:rFonts w:ascii="Bookman Old Style"/>
          <w:i/>
          <w:spacing w:val="-12"/>
          <w:vertAlign w:val="baseline"/>
        </w:rPr>
        <w:t> </w:t>
      </w:r>
      <w:r>
        <w:rPr>
          <w:spacing w:val="-4"/>
          <w:vertAlign w:val="baseline"/>
        </w:rPr>
        <w:t>does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not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by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itself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relax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maintenance,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ferry,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or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timing</w:t>
      </w:r>
      <w:r>
        <w:rPr>
          <w:spacing w:val="-4"/>
          <w:vertAlign w:val="baseline"/>
        </w:rPr>
        <w:t> constraints.</w:t>
      </w:r>
      <w:r>
        <w:rPr>
          <w:spacing w:val="11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soft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formulation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therefore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experimental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analysis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mode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m</w:t>
      </w:r>
      <w:r>
        <w:rPr>
          <w:spacing w:val="-4"/>
          <w:vertAlign w:val="baseline"/>
        </w:rPr>
        <w:t>ust</w:t>
      </w:r>
      <w:r>
        <w:rPr>
          <w:spacing w:val="-4"/>
          <w:vertAlign w:val="baseline"/>
        </w:rPr>
        <w:t> pass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same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route-replay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validator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before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its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schedules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are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interpreted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operationally.</w:t>
      </w:r>
    </w:p>
    <w:p>
      <w:pPr>
        <w:pStyle w:val="BodyText"/>
        <w:spacing w:line="266" w:lineRule="auto"/>
        <w:ind w:left="133" w:right="101" w:firstLine="359"/>
        <w:jc w:val="both"/>
      </w:pPr>
      <w:r>
        <w:rPr/>
        <w:t>Table </w:t>
      </w:r>
      <w:hyperlink w:history="true" w:anchor="_bookmark147">
        <w:r>
          <w:rPr/>
          <w:t>8.16</w:t>
        </w:r>
      </w:hyperlink>
      <w:r>
        <w:rPr/>
        <w:t> reports measured hard-versus-soft results from </w:t>
      </w:r>
      <w:r>
        <w:rPr/>
        <w:t>results/tables/exact_feasible/sof</w:t>
      </w:r>
      <w:r>
        <w:rPr/>
        <w:t> The comparison now covers the full nine-instance exact-feasible benchmark used in</w:t>
      </w:r>
    </w:p>
    <w:p>
      <w:pPr>
        <w:pStyle w:val="BodyText"/>
        <w:spacing w:line="266" w:lineRule="auto"/>
        <w:ind w:left="141" w:right="1376"/>
        <w:jc w:val="both"/>
      </w:pPr>
      <w:r>
        <w:rPr>
          <w:spacing w:val="-4"/>
        </w:rPr>
        <w:t>Section</w:t>
      </w:r>
      <w:r>
        <w:rPr>
          <w:spacing w:val="-11"/>
        </w:rPr>
        <w:t> </w:t>
      </w:r>
      <w:hyperlink w:history="true" w:anchor="_bookmark136">
        <w:r>
          <w:rPr>
            <w:spacing w:val="-4"/>
          </w:rPr>
          <w:t>8.7.</w:t>
        </w:r>
      </w:hyperlink>
      <w:r>
        <w:rPr>
          <w:spacing w:val="6"/>
        </w:rPr>
        <w:t> </w:t>
      </w:r>
      <w:r>
        <w:rPr>
          <w:spacing w:val="-4"/>
        </w:rPr>
        <w:t>Hard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soft</w:t>
      </w:r>
      <w:r>
        <w:rPr>
          <w:spacing w:val="-11"/>
        </w:rPr>
        <w:t> </w:t>
      </w:r>
      <w:r>
        <w:rPr>
          <w:spacing w:val="-4"/>
        </w:rPr>
        <w:t>formulations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optimal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all</w:t>
      </w:r>
      <w:r>
        <w:rPr>
          <w:spacing w:val="-11"/>
        </w:rPr>
        <w:t> </w:t>
      </w:r>
      <w:r>
        <w:rPr>
          <w:spacing w:val="-4"/>
        </w:rPr>
        <w:t>nine</w:t>
      </w:r>
      <w:r>
        <w:rPr>
          <w:spacing w:val="-11"/>
        </w:rPr>
        <w:t> </w:t>
      </w:r>
      <w:r>
        <w:rPr>
          <w:spacing w:val="-4"/>
        </w:rPr>
        <w:t>instances,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iden</w:t>
      </w:r>
      <w:r>
        <w:rPr>
          <w:spacing w:val="-4"/>
        </w:rPr>
        <w:t>tical</w:t>
      </w:r>
      <w:r>
        <w:rPr>
          <w:spacing w:val="-4"/>
        </w:rPr>
        <w:t> </w:t>
      </w:r>
      <w:r>
        <w:rPr>
          <w:spacing w:val="-6"/>
        </w:rPr>
        <w:t>coverage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every</w:t>
      </w:r>
      <w:r>
        <w:rPr>
          <w:spacing w:val="-9"/>
        </w:rPr>
        <w:t> </w:t>
      </w:r>
      <w:r>
        <w:rPr>
          <w:spacing w:val="-6"/>
        </w:rPr>
        <w:t>case</w:t>
      </w:r>
      <w:r>
        <w:rPr>
          <w:spacing w:val="-9"/>
        </w:rPr>
        <w:t> </w:t>
      </w:r>
      <w:r>
        <w:rPr>
          <w:spacing w:val="-6"/>
        </w:rPr>
        <w:t>(191/191</w:t>
      </w:r>
      <w:r>
        <w:rPr>
          <w:spacing w:val="-9"/>
        </w:rPr>
        <w:t> </w:t>
      </w:r>
      <w:r>
        <w:rPr>
          <w:spacing w:val="-6"/>
        </w:rPr>
        <w:t>assigned</w:t>
      </w:r>
      <w:r>
        <w:rPr>
          <w:spacing w:val="-9"/>
        </w:rPr>
        <w:t> </w:t>
      </w:r>
      <w:r>
        <w:rPr>
          <w:spacing w:val="-6"/>
        </w:rPr>
        <w:t>flights</w:t>
      </w:r>
      <w:r>
        <w:rPr>
          <w:spacing w:val="-9"/>
        </w:rPr>
        <w:t> </w:t>
      </w:r>
      <w:r>
        <w:rPr>
          <w:spacing w:val="-6"/>
        </w:rPr>
        <w:t>overall,</w:t>
      </w:r>
      <w:r>
        <w:rPr>
          <w:spacing w:val="-9"/>
        </w:rPr>
        <w:t> </w:t>
      </w:r>
      <w:r>
        <w:rPr>
          <w:spacing w:val="-6"/>
        </w:rPr>
        <w:t>mean</w:t>
      </w:r>
      <w:r>
        <w:rPr>
          <w:spacing w:val="-9"/>
        </w:rPr>
        <w:t> </w:t>
      </w:r>
      <w:r>
        <w:rPr>
          <w:spacing w:val="-6"/>
        </w:rPr>
        <w:t>coverage</w:t>
      </w:r>
      <w:r>
        <w:rPr>
          <w:spacing w:val="-9"/>
        </w:rPr>
        <w:t> </w:t>
      </w:r>
      <w:r>
        <w:rPr>
          <w:spacing w:val="-6"/>
        </w:rPr>
        <w:t>gain</w:t>
      </w:r>
      <w:r>
        <w:rPr>
          <w:spacing w:val="-9"/>
        </w:rPr>
        <w:t> </w:t>
      </w:r>
      <w:r>
        <w:rPr>
          <w:spacing w:val="-6"/>
        </w:rPr>
        <w:t>0</w:t>
      </w:r>
      <w:r>
        <w:rPr>
          <w:rFonts w:ascii="Bookman Old Style" w:hAnsi="Bookman Old Style"/>
          <w:i/>
          <w:spacing w:val="-6"/>
        </w:rPr>
        <w:t>.</w:t>
      </w:r>
      <w:r>
        <w:rPr>
          <w:spacing w:val="-6"/>
        </w:rPr>
        <w:t>0</w:t>
      </w:r>
      <w:r>
        <w:rPr>
          <w:spacing w:val="-9"/>
        </w:rPr>
        <w:t> </w:t>
      </w:r>
      <w:r>
        <w:rPr>
          <w:spacing w:val="-6"/>
        </w:rPr>
        <w:t>percent</w:t>
      </w:r>
      <w:r>
        <w:rPr>
          <w:spacing w:val="-6"/>
        </w:rPr>
        <w:softHyphen/>
      </w:r>
      <w:r>
        <w:rPr>
          <w:spacing w:val="-2"/>
        </w:rPr>
        <w:t>age</w:t>
      </w:r>
      <w:r>
        <w:rPr>
          <w:spacing w:val="-10"/>
        </w:rPr>
        <w:t> </w:t>
      </w:r>
      <w:r>
        <w:rPr>
          <w:spacing w:val="-2"/>
        </w:rPr>
        <w:t>points,</w:t>
      </w:r>
      <w:r>
        <w:rPr>
          <w:spacing w:val="-10"/>
        </w:rPr>
        <w:t> </w:t>
      </w:r>
      <w:r>
        <w:rPr>
          <w:spacing w:val="-2"/>
        </w:rPr>
        <w:t>recovered-from-infeasible</w:t>
      </w:r>
      <w:r>
        <w:rPr>
          <w:spacing w:val="-10"/>
        </w:rPr>
        <w:t> </w:t>
      </w:r>
      <w:r>
        <w:rPr>
          <w:spacing w:val="-2"/>
        </w:rPr>
        <w:t>count</w:t>
      </w:r>
      <w:r>
        <w:rPr>
          <w:spacing w:val="-10"/>
        </w:rPr>
        <w:t> </w:t>
      </w:r>
      <w:r>
        <w:rPr>
          <w:spacing w:val="-2"/>
        </w:rPr>
        <w:t>0).</w:t>
      </w:r>
      <w:r>
        <w:rPr>
          <w:spacing w:val="7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confirms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benc</w:t>
      </w:r>
      <w:r>
        <w:rPr>
          <w:spacing w:val="-2"/>
        </w:rPr>
        <w:t>hmark,</w:t>
      </w:r>
      <w:r>
        <w:rPr>
          <w:spacing w:val="-2"/>
        </w:rPr>
        <w:t> </w:t>
      </w:r>
      <w:r>
        <w:rPr>
          <w:spacing w:val="-4"/>
        </w:rPr>
        <w:t>soft</w:t>
      </w:r>
      <w:r>
        <w:rPr>
          <w:spacing w:val="-11"/>
        </w:rPr>
        <w:t> </w:t>
      </w:r>
      <w:r>
        <w:rPr>
          <w:spacing w:val="-4"/>
        </w:rPr>
        <w:t>coverage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11"/>
        </w:rPr>
        <w:t> </w:t>
      </w:r>
      <w:r>
        <w:rPr>
          <w:spacing w:val="-4"/>
        </w:rPr>
        <w:t>not</w:t>
      </w:r>
      <w:r>
        <w:rPr>
          <w:spacing w:val="-11"/>
        </w:rPr>
        <w:t> </w:t>
      </w:r>
      <w:r>
        <w:rPr>
          <w:spacing w:val="-4"/>
        </w:rPr>
        <w:t>change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feasible-set</w:t>
      </w:r>
      <w:r>
        <w:rPr>
          <w:spacing w:val="-11"/>
        </w:rPr>
        <w:t> </w:t>
      </w:r>
      <w:r>
        <w:rPr>
          <w:spacing w:val="-4"/>
        </w:rPr>
        <w:t>outcome</w:t>
      </w:r>
      <w:r>
        <w:rPr>
          <w:spacing w:val="-11"/>
        </w:rPr>
        <w:t> </w:t>
      </w:r>
      <w:r>
        <w:rPr>
          <w:spacing w:val="-4"/>
        </w:rPr>
        <w:t>because</w:t>
      </w:r>
      <w:r>
        <w:rPr>
          <w:spacing w:val="-10"/>
        </w:rPr>
        <w:t> </w:t>
      </w:r>
      <w:r>
        <w:rPr>
          <w:spacing w:val="-4"/>
        </w:rPr>
        <w:t>full</w:t>
      </w:r>
      <w:r>
        <w:rPr>
          <w:spacing w:val="-11"/>
        </w:rPr>
        <w:t> </w:t>
      </w:r>
      <w:r>
        <w:rPr>
          <w:spacing w:val="-4"/>
        </w:rPr>
        <w:t>coverage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already</w:t>
      </w:r>
      <w:r>
        <w:rPr>
          <w:spacing w:val="-4"/>
        </w:rPr>
        <w:t> </w:t>
      </w:r>
      <w:r>
        <w:rPr>
          <w:spacing w:val="-2"/>
        </w:rPr>
        <w:t>attainable.</w:t>
      </w:r>
    </w:p>
    <w:p>
      <w:pPr>
        <w:pStyle w:val="BodyText"/>
        <w:spacing w:line="266" w:lineRule="auto"/>
        <w:ind w:left="133" w:right="1369" w:firstLine="359"/>
        <w:jc w:val="both"/>
      </w:pPr>
      <w:r>
        <w:rPr>
          <w:spacing w:val="-4"/>
        </w:rPr>
        <w:t>At</w:t>
      </w:r>
      <w:r>
        <w:rPr>
          <w:spacing w:val="-10"/>
        </w:rPr>
        <w:t> </w:t>
      </w:r>
      <w:r>
        <w:rPr>
          <w:spacing w:val="-4"/>
        </w:rPr>
        <w:t>fixed</w:t>
      </w:r>
      <w:r>
        <w:rPr>
          <w:spacing w:val="-10"/>
        </w:rPr>
        <w:t> </w:t>
      </w:r>
      <w:r>
        <w:rPr>
          <w:spacing w:val="-4"/>
        </w:rPr>
        <w:t>full</w:t>
      </w:r>
      <w:r>
        <w:rPr>
          <w:spacing w:val="-11"/>
        </w:rPr>
        <w:t> </w:t>
      </w:r>
      <w:r>
        <w:rPr>
          <w:spacing w:val="-4"/>
        </w:rPr>
        <w:t>coverage,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secondary</w:t>
      </w:r>
      <w:r>
        <w:rPr>
          <w:spacing w:val="-11"/>
        </w:rPr>
        <w:t> </w:t>
      </w:r>
      <w:r>
        <w:rPr>
          <w:spacing w:val="-4"/>
        </w:rPr>
        <w:t>cost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identical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seven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nine</w:t>
      </w:r>
      <w:r>
        <w:rPr>
          <w:spacing w:val="-11"/>
        </w:rPr>
        <w:t> </w:t>
      </w:r>
      <w:r>
        <w:rPr>
          <w:spacing w:val="-4"/>
        </w:rPr>
        <w:t>instances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4"/>
        </w:rPr>
        <w:t> </w:t>
      </w:r>
      <w:r>
        <w:rPr>
          <w:spacing w:val="-6"/>
        </w:rPr>
        <w:t>higher</w:t>
      </w:r>
      <w:r>
        <w:rPr>
          <w:spacing w:val="-9"/>
        </w:rPr>
        <w:t> </w:t>
      </w:r>
      <w:r>
        <w:rPr>
          <w:spacing w:val="-6"/>
        </w:rPr>
        <w:t>under</w:t>
      </w:r>
      <w:r>
        <w:rPr>
          <w:spacing w:val="-9"/>
        </w:rPr>
        <w:t> </w:t>
      </w:r>
      <w:r>
        <w:rPr>
          <w:spacing w:val="-6"/>
        </w:rPr>
        <w:t>soft</w:t>
      </w:r>
      <w:r>
        <w:rPr>
          <w:spacing w:val="-9"/>
        </w:rPr>
        <w:t> </w:t>
      </w:r>
      <w:r>
        <w:rPr>
          <w:spacing w:val="-6"/>
        </w:rPr>
        <w:t>coverage</w:t>
      </w:r>
      <w:r>
        <w:rPr>
          <w:spacing w:val="-9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two</w:t>
      </w:r>
      <w:r>
        <w:rPr>
          <w:spacing w:val="-9"/>
        </w:rPr>
        <w:t> </w:t>
      </w:r>
      <w:r>
        <w:rPr>
          <w:spacing w:val="-6"/>
        </w:rPr>
        <w:t>A-only</w:t>
      </w:r>
      <w:r>
        <w:rPr>
          <w:spacing w:val="-9"/>
        </w:rPr>
        <w:t> </w:t>
      </w:r>
      <w:r>
        <w:rPr>
          <w:spacing w:val="-6"/>
        </w:rPr>
        <w:t>cases</w:t>
      </w:r>
      <w:r>
        <w:rPr>
          <w:spacing w:val="-9"/>
        </w:rPr>
        <w:t> </w:t>
      </w:r>
      <w:r>
        <w:rPr>
          <w:spacing w:val="-6"/>
        </w:rPr>
        <w:t>(feas_A_p4h7_d08, feas_A_p6h10_d05</w:t>
      </w:r>
      <w:r>
        <w:rPr>
          <w:spacing w:val="-6"/>
        </w:rPr>
        <w:t>).</w:t>
      </w:r>
      <w:r>
        <w:rPr>
          <w:spacing w:val="-6"/>
        </w:rPr>
        <w:t> </w:t>
      </w:r>
      <w:r>
        <w:rPr/>
        <w:t>This indicates that the coverage-priority objective can select a different coverage</w:t>
      </w:r>
      <w:r>
        <w:rPr/>
        <w:t>-</w:t>
      </w:r>
      <w:r>
        <w:rPr>
          <w:spacing w:val="-6"/>
        </w:rPr>
        <w:t>equivalent</w:t>
      </w:r>
      <w:r>
        <w:rPr>
          <w:spacing w:val="-7"/>
        </w:rPr>
        <w:t> </w:t>
      </w:r>
      <w:r>
        <w:rPr>
          <w:spacing w:val="-6"/>
        </w:rPr>
        <w:t>maintenance</w:t>
      </w:r>
      <w:r>
        <w:rPr>
          <w:spacing w:val="-7"/>
        </w:rPr>
        <w:t> </w:t>
      </w:r>
      <w:r>
        <w:rPr>
          <w:spacing w:val="-6"/>
        </w:rPr>
        <w:t>pattern</w:t>
      </w:r>
      <w:r>
        <w:rPr>
          <w:spacing w:val="-7"/>
        </w:rPr>
        <w:t> </w:t>
      </w:r>
      <w:r>
        <w:rPr>
          <w:spacing w:val="-6"/>
        </w:rPr>
        <w:t>even</w:t>
      </w:r>
      <w:r>
        <w:rPr>
          <w:spacing w:val="-7"/>
        </w:rPr>
        <w:t> </w:t>
      </w:r>
      <w:r>
        <w:rPr>
          <w:spacing w:val="-6"/>
        </w:rPr>
        <w:t>when</w:t>
      </w:r>
      <w:r>
        <w:rPr>
          <w:spacing w:val="-7"/>
        </w:rPr>
        <w:t> </w:t>
      </w:r>
      <w:r>
        <w:rPr>
          <w:spacing w:val="-6"/>
        </w:rPr>
        <w:t>all</w:t>
      </w:r>
      <w:r>
        <w:rPr>
          <w:spacing w:val="-7"/>
        </w:rPr>
        <w:t> </w:t>
      </w:r>
      <w:r>
        <w:rPr>
          <w:spacing w:val="-6"/>
        </w:rPr>
        <w:t>flights</w:t>
      </w:r>
      <w:r>
        <w:rPr>
          <w:spacing w:val="-7"/>
        </w:rPr>
        <w:t> </w:t>
      </w:r>
      <w:r>
        <w:rPr>
          <w:spacing w:val="-6"/>
        </w:rPr>
        <w:t>remain</w:t>
      </w:r>
      <w:r>
        <w:rPr>
          <w:spacing w:val="-7"/>
        </w:rPr>
        <w:t> </w:t>
      </w:r>
      <w:r>
        <w:rPr>
          <w:spacing w:val="-6"/>
        </w:rPr>
        <w:t>assigned.</w:t>
      </w:r>
      <w:r>
        <w:rPr>
          <w:spacing w:val="11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discriminat</w:t>
      </w:r>
      <w:r>
        <w:rPr>
          <w:spacing w:val="-6"/>
        </w:rPr>
        <w:softHyphen/>
      </w:r>
      <w:r>
        <w:rPr/>
        <w:t>ing</w:t>
      </w:r>
      <w:r>
        <w:rPr>
          <w:spacing w:val="-10"/>
        </w:rPr>
        <w:t> </w:t>
      </w:r>
      <w:r>
        <w:rPr/>
        <w:t>recovery</w:t>
      </w:r>
      <w:r>
        <w:rPr>
          <w:spacing w:val="-10"/>
        </w:rPr>
        <w:t> </w:t>
      </w:r>
      <w:r>
        <w:rPr/>
        <w:t>behavior</w:t>
      </w:r>
      <w:r>
        <w:rPr>
          <w:spacing w:val="-10"/>
        </w:rPr>
        <w:t> </w:t>
      </w:r>
      <w:r>
        <w:rPr/>
        <w:t>(hard</w:t>
      </w:r>
      <w:r>
        <w:rPr>
          <w:spacing w:val="-9"/>
        </w:rPr>
        <w:t> </w:t>
      </w:r>
      <w:r>
        <w:rPr/>
        <w:t>infeasible,</w:t>
      </w:r>
      <w:r>
        <w:rPr>
          <w:spacing w:val="-10"/>
        </w:rPr>
        <w:t> </w:t>
      </w:r>
      <w:r>
        <w:rPr/>
        <w:t>soft</w:t>
      </w:r>
      <w:r>
        <w:rPr>
          <w:spacing w:val="-9"/>
        </w:rPr>
        <w:t> </w:t>
      </w:r>
      <w:r>
        <w:rPr/>
        <w:t>partially</w:t>
      </w:r>
      <w:r>
        <w:rPr>
          <w:spacing w:val="-10"/>
        </w:rPr>
        <w:t> </w:t>
      </w:r>
      <w:r>
        <w:rPr/>
        <w:t>feasible)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exercised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this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480" w:bottom="1080" w:left="1559" w:right="0"/>
        </w:sectPr>
      </w:pPr>
    </w:p>
    <w:p>
      <w:pPr>
        <w:pStyle w:val="BodyText"/>
        <w:spacing w:line="165" w:lineRule="auto" w:before="168"/>
        <w:ind w:left="141" w:right="1407" w:hanging="9"/>
        <w:jc w:val="both"/>
      </w:pPr>
      <w:bookmarkStart w:name="_bookmark147" w:id="244"/>
      <w:bookmarkEnd w:id="244"/>
      <w:r>
        <w:rPr/>
      </w:r>
      <w:r>
        <w:rPr>
          <w:spacing w:val="-4"/>
        </w:rPr>
        <w:t>Table</w:t>
      </w:r>
      <w:r>
        <w:rPr>
          <w:spacing w:val="-11"/>
        </w:rPr>
        <w:t> </w:t>
      </w:r>
      <w:r>
        <w:rPr>
          <w:spacing w:val="-4"/>
        </w:rPr>
        <w:t>8.16:</w:t>
      </w:r>
      <w:r>
        <w:rPr>
          <w:spacing w:val="-11"/>
        </w:rPr>
        <w:t> </w:t>
      </w:r>
      <w:r>
        <w:rPr>
          <w:spacing w:val="-4"/>
        </w:rPr>
        <w:t>Measured</w:t>
      </w:r>
      <w:r>
        <w:rPr>
          <w:spacing w:val="-11"/>
        </w:rPr>
        <w:t> </w:t>
      </w:r>
      <w:r>
        <w:rPr>
          <w:spacing w:val="-4"/>
        </w:rPr>
        <w:t>hard-versus-soft</w:t>
      </w:r>
      <w:r>
        <w:rPr>
          <w:spacing w:val="-11"/>
        </w:rPr>
        <w:t> </w:t>
      </w:r>
      <w:r>
        <w:rPr>
          <w:spacing w:val="-4"/>
        </w:rPr>
        <w:t>coverage</w:t>
      </w:r>
      <w:r>
        <w:rPr>
          <w:spacing w:val="-11"/>
        </w:rPr>
        <w:t> </w:t>
      </w:r>
      <w:r>
        <w:rPr>
          <w:spacing w:val="-4"/>
        </w:rPr>
        <w:t>comparison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Section</w:t>
      </w:r>
      <w:r>
        <w:rPr>
          <w:spacing w:val="-11"/>
        </w:rPr>
        <w:t> </w:t>
      </w:r>
      <w:hyperlink w:history="true" w:anchor="_bookmark145">
        <w:r>
          <w:rPr>
            <w:spacing w:val="-4"/>
          </w:rPr>
          <w:t>8.8.</w:t>
        </w:r>
      </w:hyperlink>
      <w:r>
        <w:rPr>
          <w:spacing w:val="-3"/>
        </w:rPr>
        <w:t> </w:t>
      </w:r>
      <w:r>
        <w:rPr>
          <w:spacing w:val="-4"/>
        </w:rPr>
        <w:t>Seco</w:t>
      </w:r>
      <w:r>
        <w:rPr>
          <w:spacing w:val="-4"/>
        </w:rPr>
        <w:t>ndary</w:t>
      </w:r>
      <w:r>
        <w:rPr>
          <w:spacing w:val="-4"/>
        </w:rPr>
        <w:t> </w:t>
      </w:r>
      <w:r>
        <w:rPr>
          <w:w w:val="105"/>
        </w:rPr>
        <w:t>cost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rFonts w:ascii="Arial" w:hAnsi="Arial"/>
          <w:w w:val="115"/>
          <w:position w:val="16"/>
          <w:sz w:val="20"/>
        </w:rPr>
        <w:t>Σ</w:t>
      </w:r>
      <w:r>
        <w:rPr>
          <w:rFonts w:ascii="Arial" w:hAnsi="Arial"/>
          <w:spacing w:val="-24"/>
          <w:w w:val="115"/>
          <w:position w:val="16"/>
          <w:sz w:val="20"/>
        </w:rPr>
        <w:t> </w:t>
      </w:r>
      <w:r>
        <w:rPr>
          <w:rFonts w:ascii="Bookman Old Style" w:hAnsi="Bookman Old Style"/>
          <w:i/>
          <w:w w:val="115"/>
        </w:rPr>
        <w:t>c</w:t>
      </w:r>
      <w:r>
        <w:rPr>
          <w:rFonts w:ascii="Bookman Old Style" w:hAnsi="Bookman Old Style"/>
          <w:i/>
          <w:w w:val="115"/>
          <w:vertAlign w:val="subscript"/>
        </w:rPr>
        <w:t>ij</w:t>
      </w:r>
      <w:r>
        <w:rPr>
          <w:rFonts w:ascii="Bookman Old Style" w:hAnsi="Bookman Old Style"/>
          <w:i/>
          <w:w w:val="115"/>
          <w:vertAlign w:val="baseline"/>
        </w:rPr>
        <w:t>x</w:t>
      </w:r>
      <w:r>
        <w:rPr>
          <w:rFonts w:ascii="Bookman Old Style" w:hAnsi="Bookman Old Style"/>
          <w:i/>
          <w:w w:val="115"/>
          <w:vertAlign w:val="subscript"/>
        </w:rPr>
        <w:t>ij</w:t>
      </w:r>
      <w:r>
        <w:rPr>
          <w:rFonts w:ascii="Bookman Old Style" w:hAnsi="Bookman Old Style"/>
          <w:i/>
          <w:spacing w:val="-21"/>
          <w:w w:val="115"/>
          <w:vertAlign w:val="baseline"/>
        </w:rPr>
        <w:t> </w:t>
      </w:r>
      <w:r>
        <w:rPr>
          <w:w w:val="115"/>
          <w:vertAlign w:val="baseline"/>
        </w:rPr>
        <w:t>+</w:t>
      </w:r>
      <w:r>
        <w:rPr>
          <w:spacing w:val="-17"/>
          <w:w w:val="115"/>
          <w:vertAlign w:val="baseline"/>
        </w:rPr>
        <w:t> </w:t>
      </w:r>
      <w:r>
        <w:rPr>
          <w:w w:val="105"/>
          <w:vertAlign w:val="baseline"/>
        </w:rPr>
        <w:t>100</w:t>
      </w:r>
      <w:r>
        <w:rPr>
          <w:spacing w:val="-24"/>
          <w:w w:val="105"/>
          <w:vertAlign w:val="baseline"/>
        </w:rPr>
        <w:t> </w:t>
      </w:r>
      <w:r>
        <w:rPr>
          <w:rFonts w:ascii="Arial" w:hAnsi="Arial"/>
          <w:w w:val="115"/>
          <w:position w:val="16"/>
          <w:sz w:val="20"/>
          <w:vertAlign w:val="baseline"/>
        </w:rPr>
        <w:t>Σ</w:t>
      </w:r>
      <w:r>
        <w:rPr>
          <w:rFonts w:ascii="Arial" w:hAnsi="Arial"/>
          <w:spacing w:val="-24"/>
          <w:w w:val="115"/>
          <w:position w:val="16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y</w:t>
      </w:r>
      <w:r>
        <w:rPr>
          <w:rFonts w:ascii="Bookman Old Style" w:hAnsi="Bookman Old Style"/>
          <w:i/>
          <w:w w:val="105"/>
          <w:vertAlign w:val="subscript"/>
        </w:rPr>
        <w:t>jdc</w:t>
      </w:r>
      <w:r>
        <w:rPr>
          <w:rFonts w:ascii="Bookman Old Style" w:hAnsi="Bookman Old Style"/>
          <w:i/>
          <w:spacing w:val="-19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excludes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coverage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reward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term.</w:t>
      </w:r>
    </w:p>
    <w:p>
      <w:pPr>
        <w:pStyle w:val="BodyText"/>
        <w:spacing w:before="13"/>
        <w:rPr>
          <w:sz w:val="15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1"/>
        <w:gridCol w:w="897"/>
        <w:gridCol w:w="1166"/>
        <w:gridCol w:w="1069"/>
        <w:gridCol w:w="1378"/>
        <w:gridCol w:w="2083"/>
      </w:tblGrid>
      <w:tr>
        <w:trPr>
          <w:trHeight w:val="376" w:hRule="atLeast"/>
        </w:trPr>
        <w:tc>
          <w:tcPr>
            <w:tcW w:w="249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Instance</w:t>
            </w:r>
          </w:p>
        </w:tc>
        <w:tc>
          <w:tcPr>
            <w:tcW w:w="89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6"/>
              <w:rPr>
                <w:sz w:val="22"/>
              </w:rPr>
            </w:pPr>
            <w:r>
              <w:rPr>
                <w:spacing w:val="-2"/>
                <w:sz w:val="22"/>
              </w:rPr>
              <w:t>Flights</w:t>
            </w:r>
          </w:p>
        </w:tc>
        <w:tc>
          <w:tcPr>
            <w:tcW w:w="116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5"/>
              <w:rPr>
                <w:sz w:val="22"/>
              </w:rPr>
            </w:pPr>
            <w:r>
              <w:rPr>
                <w:spacing w:val="-5"/>
                <w:sz w:val="22"/>
              </w:rPr>
              <w:t>Hard</w:t>
            </w:r>
            <w:r>
              <w:rPr>
                <w:spacing w:val="-4"/>
                <w:sz w:val="22"/>
              </w:rPr>
              <w:t> cov.</w:t>
            </w:r>
          </w:p>
        </w:tc>
        <w:tc>
          <w:tcPr>
            <w:tcW w:w="106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5"/>
              <w:rPr>
                <w:sz w:val="22"/>
              </w:rPr>
            </w:pPr>
            <w:r>
              <w:rPr>
                <w:sz w:val="22"/>
              </w:rPr>
              <w:t>Soft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4"/>
                <w:sz w:val="22"/>
              </w:rPr>
              <w:t>cov.</w:t>
            </w:r>
          </w:p>
        </w:tc>
        <w:tc>
          <w:tcPr>
            <w:tcW w:w="137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4"/>
              <w:rPr>
                <w:sz w:val="22"/>
              </w:rPr>
            </w:pPr>
            <w:r>
              <w:rPr>
                <w:w w:val="110"/>
                <w:sz w:val="22"/>
              </w:rPr>
              <w:t>∆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cov.</w:t>
            </w:r>
            <w:r>
              <w:rPr>
                <w:spacing w:val="19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(pp)</w:t>
            </w:r>
          </w:p>
        </w:tc>
        <w:tc>
          <w:tcPr>
            <w:tcW w:w="208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Soft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secondary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cost</w:t>
            </w:r>
          </w:p>
        </w:tc>
      </w:tr>
      <w:tr>
        <w:trPr>
          <w:trHeight w:val="299" w:hRule="atLeast"/>
        </w:trPr>
        <w:tc>
          <w:tcPr>
            <w:tcW w:w="24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feas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p4h7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d05</w:t>
            </w:r>
          </w:p>
        </w:tc>
        <w:tc>
          <w:tcPr>
            <w:tcW w:w="8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6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116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28/28</w:t>
            </w:r>
          </w:p>
        </w:tc>
        <w:tc>
          <w:tcPr>
            <w:tcW w:w="10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28/28</w:t>
            </w:r>
          </w:p>
        </w:tc>
        <w:tc>
          <w:tcPr>
            <w:tcW w:w="13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0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17,523</w:t>
            </w:r>
          </w:p>
        </w:tc>
      </w:tr>
      <w:tr>
        <w:trPr>
          <w:trHeight w:val="270" w:hRule="atLeast"/>
        </w:trPr>
        <w:tc>
          <w:tcPr>
            <w:tcW w:w="2491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feas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AB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p4h7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d05</w:t>
            </w:r>
          </w:p>
        </w:tc>
        <w:tc>
          <w:tcPr>
            <w:tcW w:w="89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1166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16/16</w:t>
            </w:r>
          </w:p>
        </w:tc>
        <w:tc>
          <w:tcPr>
            <w:tcW w:w="1069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16/16</w:t>
            </w:r>
          </w:p>
        </w:tc>
        <w:tc>
          <w:tcPr>
            <w:tcW w:w="1378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083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7,847</w:t>
            </w:r>
          </w:p>
        </w:tc>
      </w:tr>
      <w:tr>
        <w:trPr>
          <w:trHeight w:val="270" w:hRule="atLeast"/>
        </w:trPr>
        <w:tc>
          <w:tcPr>
            <w:tcW w:w="2491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feas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ABCD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p4h7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d05</w:t>
            </w:r>
          </w:p>
        </w:tc>
        <w:tc>
          <w:tcPr>
            <w:tcW w:w="89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166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8/8</w:t>
            </w:r>
          </w:p>
        </w:tc>
        <w:tc>
          <w:tcPr>
            <w:tcW w:w="1069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8/8</w:t>
            </w:r>
          </w:p>
        </w:tc>
        <w:tc>
          <w:tcPr>
            <w:tcW w:w="1378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08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4"/>
                <w:sz w:val="22"/>
              </w:rPr>
              <w:t>4,128</w:t>
            </w:r>
          </w:p>
        </w:tc>
      </w:tr>
      <w:tr>
        <w:trPr>
          <w:trHeight w:val="270" w:hRule="atLeast"/>
        </w:trPr>
        <w:tc>
          <w:tcPr>
            <w:tcW w:w="2491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feas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p4h7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d08</w:t>
            </w:r>
          </w:p>
        </w:tc>
        <w:tc>
          <w:tcPr>
            <w:tcW w:w="89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166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30/30</w:t>
            </w:r>
          </w:p>
        </w:tc>
        <w:tc>
          <w:tcPr>
            <w:tcW w:w="1069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30/30</w:t>
            </w:r>
          </w:p>
        </w:tc>
        <w:tc>
          <w:tcPr>
            <w:tcW w:w="1378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083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19,906</w:t>
            </w:r>
          </w:p>
        </w:tc>
      </w:tr>
      <w:tr>
        <w:trPr>
          <w:trHeight w:val="270" w:hRule="atLeast"/>
        </w:trPr>
        <w:tc>
          <w:tcPr>
            <w:tcW w:w="2491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feas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p6h10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d05</w:t>
            </w:r>
          </w:p>
        </w:tc>
        <w:tc>
          <w:tcPr>
            <w:tcW w:w="89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sz w:val="22"/>
              </w:rPr>
              <w:t>54</w:t>
            </w:r>
          </w:p>
        </w:tc>
        <w:tc>
          <w:tcPr>
            <w:tcW w:w="1166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54/54</w:t>
            </w:r>
          </w:p>
        </w:tc>
        <w:tc>
          <w:tcPr>
            <w:tcW w:w="1069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54/54</w:t>
            </w:r>
          </w:p>
        </w:tc>
        <w:tc>
          <w:tcPr>
            <w:tcW w:w="1378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083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35,026</w:t>
            </w:r>
          </w:p>
        </w:tc>
      </w:tr>
      <w:tr>
        <w:trPr>
          <w:trHeight w:val="270" w:hRule="atLeast"/>
        </w:trPr>
        <w:tc>
          <w:tcPr>
            <w:tcW w:w="2491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ABCD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capacity</w:t>
            </w:r>
          </w:p>
        </w:tc>
        <w:tc>
          <w:tcPr>
            <w:tcW w:w="897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166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8/8</w:t>
            </w:r>
          </w:p>
        </w:tc>
        <w:tc>
          <w:tcPr>
            <w:tcW w:w="1069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8/8</w:t>
            </w:r>
          </w:p>
        </w:tc>
        <w:tc>
          <w:tcPr>
            <w:tcW w:w="1378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08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8,300</w:t>
            </w:r>
          </w:p>
        </w:tc>
      </w:tr>
      <w:tr>
        <w:trPr>
          <w:trHeight w:val="270" w:hRule="atLeast"/>
        </w:trPr>
        <w:tc>
          <w:tcPr>
            <w:tcW w:w="2491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ABCD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hierarchy</w:t>
            </w:r>
          </w:p>
        </w:tc>
        <w:tc>
          <w:tcPr>
            <w:tcW w:w="897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166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13/13</w:t>
            </w:r>
          </w:p>
        </w:tc>
        <w:tc>
          <w:tcPr>
            <w:tcW w:w="1069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13/13</w:t>
            </w:r>
          </w:p>
        </w:tc>
        <w:tc>
          <w:tcPr>
            <w:tcW w:w="1378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083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14,700</w:t>
            </w:r>
          </w:p>
        </w:tc>
      </w:tr>
      <w:tr>
        <w:trPr>
          <w:trHeight w:val="270" w:hRule="atLeast"/>
        </w:trPr>
        <w:tc>
          <w:tcPr>
            <w:tcW w:w="2491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ABCD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threshold</w:t>
            </w:r>
          </w:p>
        </w:tc>
        <w:tc>
          <w:tcPr>
            <w:tcW w:w="897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166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20/20</w:t>
            </w:r>
          </w:p>
        </w:tc>
        <w:tc>
          <w:tcPr>
            <w:tcW w:w="1069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20/20</w:t>
            </w:r>
          </w:p>
        </w:tc>
        <w:tc>
          <w:tcPr>
            <w:tcW w:w="1378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083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sz w:val="22"/>
              </w:rPr>
              <w:t>21,100</w:t>
            </w:r>
          </w:p>
        </w:tc>
      </w:tr>
      <w:tr>
        <w:trPr>
          <w:trHeight w:val="347" w:hRule="atLeast"/>
        </w:trPr>
        <w:tc>
          <w:tcPr>
            <w:tcW w:w="24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93" w:lineRule="exact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ABCD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maintenance</w:t>
            </w:r>
          </w:p>
        </w:tc>
        <w:tc>
          <w:tcPr>
            <w:tcW w:w="89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93" w:lineRule="exact"/>
              <w:ind w:right="116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16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93" w:lineRule="exact"/>
              <w:ind w:righ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14/14</w:t>
            </w:r>
          </w:p>
        </w:tc>
        <w:tc>
          <w:tcPr>
            <w:tcW w:w="106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93" w:lineRule="exact"/>
              <w:ind w:righ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14/14</w:t>
            </w:r>
          </w:p>
        </w:tc>
        <w:tc>
          <w:tcPr>
            <w:tcW w:w="13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93" w:lineRule="exact"/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08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93" w:lineRule="exact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14,000</w:t>
            </w:r>
          </w:p>
        </w:tc>
      </w:tr>
      <w:tr>
        <w:trPr>
          <w:trHeight w:val="376" w:hRule="atLeast"/>
        </w:trPr>
        <w:tc>
          <w:tcPr>
            <w:tcW w:w="2491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4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Aggregate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(9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instances)</w:t>
            </w:r>
          </w:p>
        </w:tc>
        <w:tc>
          <w:tcPr>
            <w:tcW w:w="897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4"/>
              <w:ind w:right="116"/>
              <w:rPr>
                <w:sz w:val="22"/>
              </w:rPr>
            </w:pPr>
            <w:r>
              <w:rPr>
                <w:spacing w:val="-5"/>
                <w:sz w:val="22"/>
              </w:rPr>
              <w:t>191</w:t>
            </w:r>
          </w:p>
        </w:tc>
        <w:tc>
          <w:tcPr>
            <w:tcW w:w="1166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4"/>
              <w:ind w:righ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191/191</w:t>
            </w:r>
          </w:p>
        </w:tc>
        <w:tc>
          <w:tcPr>
            <w:tcW w:w="1069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4"/>
              <w:ind w:righ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191/191</w:t>
            </w:r>
          </w:p>
        </w:tc>
        <w:tc>
          <w:tcPr>
            <w:tcW w:w="1378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4"/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2083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4"/>
              <w:ind w:right="112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</w:tr>
    </w:tbl>
    <w:p>
      <w:pPr>
        <w:pStyle w:val="BodyText"/>
        <w:spacing w:before="60"/>
      </w:pPr>
    </w:p>
    <w:p>
      <w:pPr>
        <w:pStyle w:val="BodyText"/>
        <w:spacing w:line="266" w:lineRule="auto"/>
        <w:ind w:left="141" w:right="1413"/>
        <w:jc w:val="both"/>
      </w:pPr>
      <w:r>
        <w:rPr>
          <w:spacing w:val="-6"/>
        </w:rPr>
        <w:t>exact-feasible family.</w:t>
      </w:r>
      <w:r>
        <w:rPr>
          <w:spacing w:val="17"/>
        </w:rPr>
        <w:t> </w:t>
      </w:r>
      <w:r>
        <w:rPr>
          <w:spacing w:val="-6"/>
        </w:rPr>
        <w:t>Evaluating that behavior requires a separate capacity-</w:t>
      </w:r>
      <w:r>
        <w:rPr>
          <w:spacing w:val="-6"/>
        </w:rPr>
        <w:t>constrained</w:t>
      </w:r>
      <w:r>
        <w:rPr>
          <w:spacing w:val="-6"/>
        </w:rPr>
        <w:t> </w:t>
      </w:r>
      <w:r>
        <w:rPr/>
        <w:t>benchmark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hard</w:t>
      </w:r>
      <w:r>
        <w:rPr>
          <w:spacing w:val="-7"/>
        </w:rPr>
        <w:t> </w:t>
      </w:r>
      <w:r>
        <w:rPr/>
        <w:t>coverage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infeasible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partial</w:t>
      </w:r>
      <w:r>
        <w:rPr>
          <w:spacing w:val="-7"/>
        </w:rPr>
        <w:t> </w:t>
      </w:r>
      <w:r>
        <w:rPr/>
        <w:t>assignment</w:t>
      </w:r>
      <w:r>
        <w:rPr>
          <w:spacing w:val="-7"/>
        </w:rPr>
        <w:t> </w:t>
      </w:r>
      <w:r>
        <w:rPr/>
        <w:t>remains</w:t>
      </w:r>
      <w:r>
        <w:rPr/>
        <w:t> </w:t>
      </w:r>
      <w:r>
        <w:rPr>
          <w:spacing w:val="-4"/>
        </w:rPr>
        <w:t>operationally</w:t>
      </w:r>
      <w:r>
        <w:rPr>
          <w:spacing w:val="-5"/>
        </w:rPr>
        <w:t> </w:t>
      </w:r>
      <w:r>
        <w:rPr>
          <w:spacing w:val="-4"/>
        </w:rPr>
        <w:t>valid; the</w:t>
      </w:r>
      <w:r>
        <w:rPr>
          <w:spacing w:val="-5"/>
        </w:rPr>
        <w:t> </w:t>
      </w:r>
      <w:r>
        <w:rPr>
          <w:spacing w:val="-4"/>
        </w:rPr>
        <w:t>C13</w:t>
      </w:r>
      <w:r>
        <w:rPr>
          <w:spacing w:val="-5"/>
        </w:rPr>
        <w:t> </w:t>
      </w:r>
      <w:r>
        <w:rPr>
          <w:spacing w:val="-4"/>
        </w:rPr>
        <w:t>loophole</w:t>
      </w:r>
      <w:r>
        <w:rPr>
          <w:spacing w:val="-5"/>
        </w:rPr>
        <w:t> </w:t>
      </w:r>
      <w:r>
        <w:rPr>
          <w:spacing w:val="-4"/>
        </w:rPr>
        <w:t>test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Section</w:t>
      </w:r>
      <w:r>
        <w:rPr>
          <w:spacing w:val="-5"/>
        </w:rPr>
        <w:t> </w:t>
      </w:r>
      <w:hyperlink w:history="true" w:anchor="_bookmark135">
        <w:r>
          <w:rPr>
            <w:spacing w:val="-4"/>
          </w:rPr>
          <w:t>8.6.1</w:t>
        </w:r>
      </w:hyperlink>
      <w:r>
        <w:rPr>
          <w:spacing w:val="-5"/>
        </w:rPr>
        <w:t> </w:t>
      </w:r>
      <w:r>
        <w:rPr>
          <w:spacing w:val="-4"/>
        </w:rPr>
        <w:t>instead isolates the</w:t>
      </w:r>
      <w:r>
        <w:rPr>
          <w:spacing w:val="-5"/>
        </w:rPr>
        <w:t> </w:t>
      </w:r>
      <w:r>
        <w:rPr>
          <w:spacing w:val="-4"/>
        </w:rPr>
        <w:t>corrected</w:t>
      </w:r>
      <w:r>
        <w:rPr>
          <w:spacing w:val="-4"/>
        </w:rPr>
        <w:t> </w:t>
      </w:r>
      <w:r>
        <w:rPr/>
        <w:t>cumulative-hours constraint.</w:t>
      </w:r>
    </w:p>
    <w:p>
      <w:pPr>
        <w:pStyle w:val="BodyText"/>
        <w:spacing w:line="320" w:lineRule="exact"/>
        <w:ind w:left="492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soft</w:t>
      </w:r>
      <w:r>
        <w:rPr>
          <w:spacing w:val="-5"/>
        </w:rPr>
        <w:t> </w:t>
      </w:r>
      <w:r>
        <w:rPr>
          <w:spacing w:val="-4"/>
        </w:rPr>
        <w:t>objective</w:t>
      </w:r>
      <w:r>
        <w:rPr>
          <w:spacing w:val="-3"/>
        </w:rPr>
        <w:t> </w:t>
      </w:r>
      <w:r>
        <w:rPr>
          <w:spacing w:val="-4"/>
        </w:rPr>
        <w:t>values</w:t>
      </w:r>
      <w:r>
        <w:rPr>
          <w:spacing w:val="-3"/>
        </w:rPr>
        <w:t> </w:t>
      </w:r>
      <w:r>
        <w:rPr>
          <w:spacing w:val="-4"/>
        </w:rPr>
        <w:t>are</w:t>
      </w:r>
      <w:r>
        <w:rPr>
          <w:spacing w:val="-3"/>
        </w:rPr>
        <w:t> </w:t>
      </w:r>
      <w:r>
        <w:rPr>
          <w:spacing w:val="-4"/>
        </w:rPr>
        <w:t>large</w:t>
      </w:r>
      <w:r>
        <w:rPr>
          <w:spacing w:val="-3"/>
        </w:rPr>
        <w:t> </w:t>
      </w:r>
      <w:r>
        <w:rPr>
          <w:spacing w:val="-4"/>
        </w:rPr>
        <w:t>negative</w:t>
      </w:r>
      <w:r>
        <w:rPr>
          <w:spacing w:val="-3"/>
        </w:rPr>
        <w:t> </w:t>
      </w:r>
      <w:r>
        <w:rPr>
          <w:spacing w:val="-4"/>
        </w:rPr>
        <w:t>numbers</w:t>
      </w:r>
      <w:r>
        <w:rPr>
          <w:spacing w:val="-3"/>
        </w:rPr>
        <w:t> </w:t>
      </w:r>
      <w:r>
        <w:rPr>
          <w:spacing w:val="-4"/>
        </w:rPr>
        <w:t>because of</w:t>
      </w:r>
      <w:r>
        <w:rPr>
          <w:spacing w:val="-3"/>
        </w:rPr>
        <w:t> </w:t>
      </w:r>
      <w:r>
        <w:rPr>
          <w:spacing w:val="-4"/>
        </w:rPr>
        <w:t>the </w:t>
      </w:r>
      <w:r>
        <w:rPr>
          <w:rFonts w:ascii="Cambria" w:hAnsi="Cambria"/>
          <w:spacing w:val="-4"/>
        </w:rPr>
        <w:t>−</w:t>
      </w:r>
      <w:r>
        <w:rPr>
          <w:rFonts w:ascii="Bookman Old Style" w:hAnsi="Bookman Old Style"/>
          <w:i/>
          <w:spacing w:val="-4"/>
        </w:rPr>
        <w:t>B</w:t>
      </w:r>
      <w:r>
        <w:rPr>
          <w:spacing w:val="-4"/>
          <w:vertAlign w:val="subscript"/>
        </w:rPr>
        <w:t>cov</w:t>
      </w:r>
      <w:r>
        <w:rPr>
          <w:spacing w:val="-11"/>
          <w:vertAlign w:val="baseline"/>
        </w:rPr>
        <w:t> </w:t>
      </w:r>
      <w:r>
        <w:rPr>
          <w:rFonts w:ascii="Arial" w:hAnsi="Arial"/>
          <w:spacing w:val="-4"/>
          <w:position w:val="16"/>
          <w:sz w:val="20"/>
          <w:vertAlign w:val="baseline"/>
        </w:rPr>
        <w:t>Σ</w:t>
      </w:r>
      <w:r>
        <w:rPr>
          <w:rFonts w:ascii="Arial" w:hAnsi="Arial"/>
          <w:spacing w:val="-16"/>
          <w:position w:val="16"/>
          <w:sz w:val="20"/>
          <w:vertAlign w:val="baseline"/>
        </w:rPr>
        <w:t> </w:t>
      </w:r>
      <w:r>
        <w:rPr>
          <w:rFonts w:ascii="Bookman Old Style" w:hAnsi="Bookman Old Style"/>
          <w:i/>
          <w:spacing w:val="-4"/>
          <w:vertAlign w:val="baseline"/>
        </w:rPr>
        <w:t>x</w:t>
      </w:r>
      <w:r>
        <w:rPr>
          <w:rFonts w:ascii="Bookman Old Style" w:hAnsi="Bookman Old Style"/>
          <w:i/>
          <w:spacing w:val="-4"/>
          <w:vertAlign w:val="subscript"/>
        </w:rPr>
        <w:t>ij</w:t>
      </w:r>
      <w:r>
        <w:rPr>
          <w:rFonts w:ascii="Bookman Old Style" w:hAnsi="Bookman Old Style"/>
          <w:i/>
          <w:spacing w:val="2"/>
          <w:vertAlign w:val="baseline"/>
        </w:rPr>
        <w:t> </w:t>
      </w:r>
      <w:r>
        <w:rPr>
          <w:spacing w:val="-4"/>
          <w:vertAlign w:val="baseline"/>
        </w:rPr>
        <w:t>term</w:t>
      </w:r>
    </w:p>
    <w:p>
      <w:pPr>
        <w:pStyle w:val="BodyText"/>
        <w:spacing w:line="358" w:lineRule="exact"/>
        <w:ind w:left="141" w:right="1415"/>
        <w:jc w:val="both"/>
      </w:pPr>
      <w:r>
        <w:rPr/>
        <w:t>and</w:t>
      </w:r>
      <w:r>
        <w:rPr>
          <w:spacing w:val="-7"/>
        </w:rPr>
        <w:t> </w:t>
      </w:r>
      <w:r>
        <w:rPr/>
        <w:t>therefore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comparable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hard</w:t>
      </w:r>
      <w:r>
        <w:rPr>
          <w:spacing w:val="-7"/>
        </w:rPr>
        <w:t> </w:t>
      </w:r>
      <w:r>
        <w:rPr/>
        <w:t>MILP</w:t>
      </w:r>
      <w:r>
        <w:rPr>
          <w:spacing w:val="-7"/>
        </w:rPr>
        <w:t> </w:t>
      </w:r>
      <w:r>
        <w:rPr/>
        <w:t>objective</w:t>
      </w:r>
      <w:r>
        <w:rPr>
          <w:spacing w:val="-7"/>
        </w:rPr>
        <w:t> </w:t>
      </w:r>
      <w:r>
        <w:rPr/>
        <w:t>values.</w:t>
      </w:r>
      <w:r>
        <w:rPr>
          <w:spacing w:val="15"/>
        </w:rPr>
        <w:t> </w:t>
      </w:r>
      <w:r>
        <w:rPr/>
        <w:t>For</w:t>
      </w:r>
      <w:r>
        <w:rPr>
          <w:spacing w:val="-7"/>
        </w:rPr>
        <w:t> </w:t>
      </w:r>
      <w:r>
        <w:rPr/>
        <w:t>cross-mo</w:t>
      </w:r>
      <w:r>
        <w:rPr/>
        <w:t>de</w:t>
      </w:r>
      <w:r>
        <w:rPr/>
        <w:t> interpretation, report coverage and the secondary cost </w:t>
      </w:r>
      <w:r>
        <w:rPr>
          <w:rFonts w:ascii="Arial" w:hAnsi="Arial"/>
          <w:position w:val="16"/>
          <w:sz w:val="20"/>
        </w:rPr>
        <w:t>Σ</w:t>
      </w:r>
      <w:r>
        <w:rPr>
          <w:rFonts w:ascii="Arial" w:hAnsi="Arial"/>
          <w:spacing w:val="-14"/>
          <w:position w:val="16"/>
          <w:sz w:val="20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vertAlign w:val="subscript"/>
        </w:rPr>
        <w:t>ij</w:t>
      </w:r>
      <w:r>
        <w:rPr>
          <w:rFonts w:ascii="Bookman Old Style" w:hAnsi="Bookman Old Style"/>
          <w:i/>
          <w:vertAlign w:val="baseline"/>
        </w:rPr>
        <w:t>x</w:t>
      </w:r>
      <w:r>
        <w:rPr>
          <w:rFonts w:ascii="Bookman Old Style" w:hAnsi="Bookman Old Style"/>
          <w:i/>
          <w:vertAlign w:val="subscript"/>
        </w:rPr>
        <w:t>ij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+</w:t>
      </w:r>
      <w:r>
        <w:rPr>
          <w:spacing w:val="-7"/>
          <w:vertAlign w:val="baseline"/>
        </w:rPr>
        <w:t> </w:t>
      </w:r>
      <w:r>
        <w:rPr>
          <w:vertAlign w:val="baseline"/>
        </w:rPr>
        <w:t>100</w:t>
      </w:r>
      <w:r>
        <w:rPr>
          <w:spacing w:val="-15"/>
          <w:vertAlign w:val="baseline"/>
        </w:rPr>
        <w:t> </w:t>
      </w:r>
      <w:r>
        <w:rPr>
          <w:rFonts w:ascii="Arial" w:hAnsi="Arial"/>
          <w:position w:val="16"/>
          <w:sz w:val="20"/>
          <w:vertAlign w:val="baseline"/>
        </w:rPr>
        <w:t>Σ</w:t>
      </w:r>
      <w:r>
        <w:rPr>
          <w:rFonts w:ascii="Arial" w:hAnsi="Arial"/>
          <w:spacing w:val="-14"/>
          <w:position w:val="16"/>
          <w:sz w:val="20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y</w:t>
      </w:r>
      <w:r>
        <w:rPr>
          <w:rFonts w:ascii="Bookman Old Style" w:hAnsi="Bookman Old Style"/>
          <w:i/>
          <w:vertAlign w:val="subscript"/>
        </w:rPr>
        <w:t>jdc</w:t>
      </w:r>
      <w:r>
        <w:rPr>
          <w:vertAlign w:val="baseline"/>
        </w:rPr>
        <w:t>, which </w:t>
      </w:r>
      <w:r>
        <w:rPr>
          <w:vertAlign w:val="baseline"/>
        </w:rPr>
        <w:t>is</w:t>
      </w:r>
      <w:r>
        <w:rPr>
          <w:vertAlign w:val="baseline"/>
        </w:rPr>
        <w:t> directly</w:t>
      </w:r>
      <w:r>
        <w:rPr>
          <w:spacing w:val="-10"/>
          <w:vertAlign w:val="baseline"/>
        </w:rPr>
        <w:t> </w:t>
      </w:r>
      <w:r>
        <w:rPr>
          <w:vertAlign w:val="baseline"/>
        </w:rPr>
        <w:t>comparable</w:t>
      </w:r>
      <w:r>
        <w:rPr>
          <w:spacing w:val="-10"/>
          <w:vertAlign w:val="baseline"/>
        </w:rPr>
        <w:t> </w:t>
      </w:r>
      <w:r>
        <w:rPr>
          <w:vertAlign w:val="baseline"/>
        </w:rPr>
        <w:t>once</w:t>
      </w:r>
      <w:r>
        <w:rPr>
          <w:spacing w:val="-9"/>
          <w:vertAlign w:val="baseline"/>
        </w:rPr>
        <w:t> </w:t>
      </w:r>
      <w:r>
        <w:rPr>
          <w:vertAlign w:val="baseline"/>
        </w:rPr>
        <w:t>coverage</w:t>
      </w:r>
      <w:r>
        <w:rPr>
          <w:spacing w:val="-9"/>
          <w:vertAlign w:val="baseline"/>
        </w:rPr>
        <w:t> </w:t>
      </w:r>
      <w:r>
        <w:rPr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vertAlign w:val="baseline"/>
        </w:rPr>
        <w:t>fixed.</w:t>
      </w:r>
    </w:p>
    <w:p>
      <w:pPr>
        <w:pStyle w:val="BodyText"/>
        <w:spacing w:before="153"/>
      </w:pPr>
    </w:p>
    <w:p>
      <w:pPr>
        <w:pStyle w:val="Heading2"/>
        <w:numPr>
          <w:ilvl w:val="1"/>
          <w:numId w:val="21"/>
        </w:numPr>
        <w:tabs>
          <w:tab w:pos="1023" w:val="left" w:leader="none"/>
        </w:tabs>
        <w:spacing w:line="240" w:lineRule="auto" w:before="0" w:after="0"/>
        <w:ind w:left="1023" w:right="0" w:hanging="882"/>
        <w:jc w:val="left"/>
      </w:pPr>
      <w:bookmarkStart w:name="LP lower bounds and gap reporting" w:id="245"/>
      <w:bookmarkEnd w:id="245"/>
      <w:r>
        <w:rPr>
          <w:b w:val="0"/>
        </w:rPr>
      </w:r>
      <w:bookmarkStart w:name="_bookmark148" w:id="246"/>
      <w:bookmarkEnd w:id="246"/>
      <w:r>
        <w:rPr>
          <w:b w:val="0"/>
        </w:rPr>
      </w:r>
      <w:r>
        <w:rPr>
          <w:w w:val="105"/>
        </w:rPr>
        <w:t>LP</w:t>
      </w:r>
      <w:r>
        <w:rPr>
          <w:spacing w:val="38"/>
          <w:w w:val="105"/>
        </w:rPr>
        <w:t> </w:t>
      </w:r>
      <w:r>
        <w:rPr>
          <w:w w:val="105"/>
        </w:rPr>
        <w:t>lower</w:t>
      </w:r>
      <w:r>
        <w:rPr>
          <w:spacing w:val="38"/>
          <w:w w:val="105"/>
        </w:rPr>
        <w:t> </w:t>
      </w:r>
      <w:r>
        <w:rPr>
          <w:w w:val="105"/>
        </w:rPr>
        <w:t>bounds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gap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reporting</w:t>
      </w:r>
    </w:p>
    <w:p>
      <w:pPr>
        <w:pStyle w:val="BodyText"/>
        <w:spacing w:line="266" w:lineRule="auto" w:before="242"/>
        <w:ind w:left="129" w:right="1369"/>
        <w:jc w:val="both"/>
      </w:pPr>
      <w:r>
        <w:rPr/>
        <w:t>When the MILP proves optimality, the exact objective </w:t>
      </w:r>
      <w:r>
        <w:rPr>
          <w:rFonts w:ascii="Bookman Old Style" w:hAnsi="Bookman Old Style"/>
          <w:i/>
        </w:rPr>
        <w:t>z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is the preferred refere</w:t>
      </w:r>
      <w:r>
        <w:rPr>
          <w:vertAlign w:val="baseline"/>
        </w:rPr>
        <w:t>nce.</w:t>
      </w:r>
      <w:r>
        <w:rPr>
          <w:vertAlign w:val="baseline"/>
        </w:rPr>
        <w:t> When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solver</w:t>
      </w:r>
      <w:r>
        <w:rPr>
          <w:spacing w:val="-10"/>
          <w:vertAlign w:val="baseline"/>
        </w:rPr>
        <w:t> </w:t>
      </w:r>
      <w:r>
        <w:rPr>
          <w:vertAlign w:val="baseline"/>
        </w:rPr>
        <w:t>returns</w:t>
      </w:r>
      <w:r>
        <w:rPr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feasible</w:t>
      </w:r>
      <w:r>
        <w:rPr>
          <w:spacing w:val="-10"/>
          <w:vertAlign w:val="baseline"/>
        </w:rPr>
        <w:t> </w:t>
      </w:r>
      <w:r>
        <w:rPr>
          <w:vertAlign w:val="baseline"/>
        </w:rPr>
        <w:t>incumbent</w:t>
      </w:r>
      <w:r>
        <w:rPr>
          <w:spacing w:val="-9"/>
          <w:vertAlign w:val="baseline"/>
        </w:rPr>
        <w:t> </w:t>
      </w:r>
      <w:r>
        <w:rPr>
          <w:vertAlign w:val="baseline"/>
        </w:rPr>
        <w:t>without</w:t>
      </w:r>
      <w:r>
        <w:rPr>
          <w:spacing w:val="-10"/>
          <w:vertAlign w:val="baseline"/>
        </w:rPr>
        <w:t> </w:t>
      </w:r>
      <w:r>
        <w:rPr>
          <w:vertAlign w:val="baseline"/>
        </w:rPr>
        <w:t>proof,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LP</w:t>
      </w:r>
      <w:r>
        <w:rPr>
          <w:spacing w:val="-10"/>
          <w:vertAlign w:val="baseline"/>
        </w:rPr>
        <w:t> </w:t>
      </w:r>
      <w:r>
        <w:rPr>
          <w:vertAlign w:val="baseline"/>
        </w:rPr>
        <w:t>relaxation</w:t>
      </w:r>
      <w:r>
        <w:rPr>
          <w:spacing w:val="-9"/>
          <w:vertAlign w:val="baseline"/>
        </w:rPr>
        <w:t> </w:t>
      </w:r>
      <w:r>
        <w:rPr>
          <w:vertAlign w:val="baseline"/>
        </w:rPr>
        <w:t>v</w:t>
      </w:r>
      <w:r>
        <w:rPr>
          <w:vertAlign w:val="baseline"/>
        </w:rPr>
        <w:t>alue</w:t>
      </w:r>
      <w:r>
        <w:rPr>
          <w:vertAlign w:val="baseline"/>
        </w:rPr>
        <w:t> </w:t>
      </w:r>
      <w:r>
        <w:rPr>
          <w:rFonts w:ascii="Bookman Old Style" w:hAnsi="Bookman Old Style"/>
          <w:i/>
          <w:spacing w:val="-4"/>
          <w:vertAlign w:val="baseline"/>
        </w:rPr>
        <w:t>z</w:t>
      </w:r>
      <w:r>
        <w:rPr>
          <w:spacing w:val="-4"/>
          <w:vertAlign w:val="subscript"/>
        </w:rPr>
        <w:t>LP</w:t>
      </w:r>
      <w:r>
        <w:rPr>
          <w:spacing w:val="-4"/>
          <w:vertAlign w:val="baseline"/>
        </w:rPr>
        <w:t> remains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rigorous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lower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bound,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provided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comes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from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same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formulation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instance.</w:t>
      </w:r>
      <w:r>
        <w:rPr>
          <w:spacing w:val="31"/>
          <w:vertAlign w:val="baseline"/>
        </w:rPr>
        <w:t> </w:t>
      </w:r>
      <w:r>
        <w:rPr>
          <w:vertAlign w:val="baseline"/>
        </w:rPr>
        <w:t>We report two distinct quantities:</w:t>
      </w:r>
    </w:p>
    <w:p>
      <w:pPr>
        <w:tabs>
          <w:tab w:pos="8475" w:val="left" w:leader="none"/>
        </w:tabs>
        <w:spacing w:line="391" w:lineRule="exact" w:before="157"/>
        <w:ind w:left="3157" w:right="0" w:firstLine="0"/>
        <w:jc w:val="left"/>
        <w:rPr>
          <w:sz w:val="24"/>
        </w:rPr>
      </w:pPr>
      <w:r>
        <w:rPr>
          <w:w w:val="115"/>
          <w:sz w:val="24"/>
        </w:rPr>
        <w:t>Gap</w:t>
      </w:r>
      <w:r>
        <w:rPr>
          <w:w w:val="115"/>
          <w:sz w:val="24"/>
          <w:vertAlign w:val="subscript"/>
        </w:rPr>
        <w:t>LP</w:t>
      </w:r>
      <w:r>
        <w:rPr>
          <w:w w:val="115"/>
          <w:sz w:val="24"/>
          <w:vertAlign w:val="baseline"/>
        </w:rPr>
        <w:t>(</w:t>
      </w:r>
      <w:r>
        <w:rPr>
          <w:rFonts w:ascii="Bookman Old Style" w:hAnsi="Bookman Old Style"/>
          <w:i/>
          <w:w w:val="115"/>
          <w:sz w:val="24"/>
          <w:vertAlign w:val="baseline"/>
        </w:rPr>
        <w:t>H</w:t>
      </w:r>
      <w:r>
        <w:rPr>
          <w:w w:val="115"/>
          <w:sz w:val="24"/>
          <w:vertAlign w:val="baseline"/>
        </w:rPr>
        <w:t>)</w:t>
      </w:r>
      <w:r>
        <w:rPr>
          <w:spacing w:val="-1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2"/>
          <w:w w:val="115"/>
          <w:sz w:val="24"/>
          <w:vertAlign w:val="baseline"/>
        </w:rPr>
        <w:t> </w:t>
      </w:r>
      <w:r>
        <w:rPr>
          <w:rFonts w:ascii="Bookman Old Style" w:hAnsi="Bookman Old Style"/>
          <w:i/>
          <w:w w:val="115"/>
          <w:position w:val="16"/>
          <w:sz w:val="24"/>
          <w:u w:val="single"/>
          <w:vertAlign w:val="baseline"/>
        </w:rPr>
        <w:t>z</w:t>
      </w:r>
      <w:r>
        <w:rPr>
          <w:rFonts w:ascii="Bookman Old Style" w:hAnsi="Bookman Old Style"/>
          <w:i/>
          <w:w w:val="115"/>
          <w:position w:val="13"/>
          <w:sz w:val="16"/>
          <w:u w:val="single"/>
          <w:vertAlign w:val="baseline"/>
        </w:rPr>
        <w:t>H</w:t>
      </w:r>
      <w:r>
        <w:rPr>
          <w:rFonts w:ascii="Bookman Old Style" w:hAnsi="Bookman Old Style"/>
          <w:i/>
          <w:spacing w:val="2"/>
          <w:w w:val="115"/>
          <w:position w:val="13"/>
          <w:sz w:val="16"/>
          <w:u w:val="single"/>
          <w:vertAlign w:val="baseline"/>
        </w:rPr>
        <w:t> </w:t>
      </w:r>
      <w:r>
        <w:rPr>
          <w:rFonts w:ascii="Cambria" w:hAnsi="Cambria"/>
          <w:w w:val="115"/>
          <w:position w:val="16"/>
          <w:sz w:val="24"/>
          <w:u w:val="single"/>
          <w:vertAlign w:val="baseline"/>
        </w:rPr>
        <w:t>−</w:t>
      </w:r>
      <w:r>
        <w:rPr>
          <w:rFonts w:ascii="Cambria" w:hAnsi="Cambria"/>
          <w:spacing w:val="-15"/>
          <w:w w:val="115"/>
          <w:position w:val="16"/>
          <w:sz w:val="24"/>
          <w:u w:val="single"/>
          <w:vertAlign w:val="baseline"/>
        </w:rPr>
        <w:t> </w:t>
      </w:r>
      <w:r>
        <w:rPr>
          <w:rFonts w:ascii="Bookman Old Style" w:hAnsi="Bookman Old Style"/>
          <w:i/>
          <w:w w:val="115"/>
          <w:position w:val="16"/>
          <w:sz w:val="24"/>
          <w:u w:val="single"/>
          <w:vertAlign w:val="baseline"/>
        </w:rPr>
        <w:t>z</w:t>
      </w:r>
      <w:r>
        <w:rPr>
          <w:w w:val="115"/>
          <w:position w:val="13"/>
          <w:sz w:val="16"/>
          <w:u w:val="single"/>
          <w:vertAlign w:val="baseline"/>
        </w:rPr>
        <w:t>LP</w:t>
      </w:r>
      <w:r>
        <w:rPr>
          <w:spacing w:val="11"/>
          <w:w w:val="115"/>
          <w:position w:val="13"/>
          <w:sz w:val="16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100%</w:t>
      </w:r>
      <w:r>
        <w:rPr>
          <w:rFonts w:ascii="Bookman Old Style" w:hAnsi="Bookman Old Style"/>
          <w:i/>
          <w:spacing w:val="-2"/>
          <w:w w:val="115"/>
          <w:sz w:val="24"/>
          <w:vertAlign w:val="baseline"/>
        </w:rPr>
        <w:t>,</w:t>
      </w:r>
      <w:r>
        <w:rPr>
          <w:rFonts w:ascii="Bookman Old Style" w:hAnsi="Bookman Old Style"/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(8.6)</w:t>
      </w:r>
    </w:p>
    <w:p>
      <w:pPr>
        <w:spacing w:line="231" w:lineRule="exact" w:before="0"/>
        <w:ind w:left="-1" w:right="347" w:firstLine="0"/>
        <w:jc w:val="center"/>
        <w:rPr>
          <w:sz w:val="16"/>
        </w:rPr>
      </w:pPr>
      <w:r>
        <w:rPr>
          <w:rFonts w:ascii="Bookman Old Style"/>
          <w:i/>
          <w:spacing w:val="-5"/>
          <w:w w:val="105"/>
          <w:position w:val="4"/>
          <w:sz w:val="24"/>
        </w:rPr>
        <w:t>z</w:t>
      </w:r>
      <w:r>
        <w:rPr>
          <w:spacing w:val="-5"/>
          <w:w w:val="105"/>
          <w:sz w:val="16"/>
        </w:rPr>
        <w:t>LP</w:t>
      </w:r>
    </w:p>
    <w:p>
      <w:pPr>
        <w:spacing w:after="0" w:line="231" w:lineRule="exact"/>
        <w:jc w:val="center"/>
        <w:rPr>
          <w:sz w:val="16"/>
        </w:rPr>
        <w:sectPr>
          <w:pgSz w:w="11910" w:h="16840"/>
          <w:pgMar w:header="0" w:footer="857" w:top="1260" w:bottom="1080" w:left="1559" w:right="0"/>
        </w:sectPr>
      </w:pPr>
    </w:p>
    <w:p>
      <w:pPr>
        <w:pStyle w:val="BodyText"/>
        <w:spacing w:line="73" w:lineRule="exact" w:before="116"/>
        <w:jc w:val="right"/>
      </w:pPr>
      <w:r>
        <w:rPr>
          <w:spacing w:val="-5"/>
        </w:rPr>
        <w:t>Gap</w:t>
      </w:r>
    </w:p>
    <w:p>
      <w:pPr>
        <w:tabs>
          <w:tab w:pos="710" w:val="left" w:leader="none"/>
        </w:tabs>
        <w:spacing w:line="189" w:lineRule="exact" w:before="0"/>
        <w:ind w:left="406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w w:val="110"/>
          <w:sz w:val="24"/>
        </w:rPr>
        <w:t>(</w:t>
      </w:r>
      <w:r>
        <w:rPr>
          <w:sz w:val="24"/>
        </w:rPr>
        <w:tab/>
      </w:r>
      <w:r>
        <w:rPr>
          <w:w w:val="110"/>
          <w:sz w:val="24"/>
        </w:rPr>
        <w:t>)</w:t>
      </w:r>
      <w:r>
        <w:rPr>
          <w:spacing w:val="-3"/>
          <w:w w:val="110"/>
          <w:sz w:val="24"/>
        </w:rPr>
        <w:t> </w:t>
      </w:r>
      <w:r>
        <w:rPr>
          <w:w w:val="130"/>
          <w:sz w:val="24"/>
        </w:rPr>
        <w:t>=</w:t>
      </w:r>
      <w:r>
        <w:rPr>
          <w:spacing w:val="9"/>
          <w:w w:val="130"/>
          <w:sz w:val="24"/>
        </w:rPr>
        <w:t> </w:t>
      </w:r>
      <w:r>
        <w:rPr>
          <w:rFonts w:ascii="Bookman Old Style" w:hAnsi="Bookman Old Style"/>
          <w:i/>
          <w:w w:val="110"/>
          <w:position w:val="16"/>
          <w:sz w:val="24"/>
        </w:rPr>
        <w:t>z</w:t>
      </w:r>
      <w:r>
        <w:rPr>
          <w:rFonts w:ascii="Bookman Old Style" w:hAnsi="Bookman Old Style"/>
          <w:i/>
          <w:w w:val="110"/>
          <w:position w:val="13"/>
          <w:sz w:val="16"/>
        </w:rPr>
        <w:t>H</w:t>
      </w:r>
      <w:r>
        <w:rPr>
          <w:rFonts w:ascii="Bookman Old Style" w:hAnsi="Bookman Old Style"/>
          <w:i/>
          <w:spacing w:val="9"/>
          <w:w w:val="130"/>
          <w:position w:val="13"/>
          <w:sz w:val="16"/>
        </w:rPr>
        <w:t> </w:t>
      </w:r>
      <w:r>
        <w:rPr>
          <w:rFonts w:ascii="Cambria" w:hAnsi="Cambria"/>
          <w:w w:val="130"/>
          <w:position w:val="16"/>
          <w:sz w:val="24"/>
        </w:rPr>
        <w:t>−</w:t>
      </w:r>
      <w:r>
        <w:rPr>
          <w:rFonts w:ascii="Cambria" w:hAnsi="Cambria"/>
          <w:spacing w:val="-17"/>
          <w:w w:val="130"/>
          <w:position w:val="16"/>
          <w:sz w:val="24"/>
        </w:rPr>
        <w:t> </w:t>
      </w:r>
      <w:r>
        <w:rPr>
          <w:rFonts w:ascii="Bookman Old Style" w:hAnsi="Bookman Old Style"/>
          <w:i/>
          <w:w w:val="110"/>
          <w:position w:val="16"/>
          <w:sz w:val="24"/>
        </w:rPr>
        <w:t>z</w:t>
      </w:r>
      <w:r>
        <w:rPr>
          <w:rFonts w:ascii="Cambria" w:hAnsi="Cambria"/>
          <w:w w:val="110"/>
          <w:position w:val="25"/>
          <w:sz w:val="16"/>
        </w:rPr>
        <w:t>∗</w:t>
      </w:r>
      <w:r>
        <w:rPr>
          <w:rFonts w:ascii="Cambria" w:hAnsi="Cambria"/>
          <w:spacing w:val="32"/>
          <w:w w:val="110"/>
          <w:position w:val="25"/>
          <w:sz w:val="16"/>
        </w:rPr>
        <w:t> </w:t>
      </w:r>
      <w:r>
        <w:rPr>
          <w:spacing w:val="-5"/>
          <w:sz w:val="24"/>
        </w:rPr>
        <w:t>100%</w:t>
      </w:r>
    </w:p>
    <w:p>
      <w:pPr>
        <w:pStyle w:val="BodyText"/>
        <w:spacing w:line="73" w:lineRule="exact" w:before="116"/>
        <w:ind w:left="2496"/>
      </w:pPr>
      <w:r>
        <w:rPr/>
        <w:br w:type="column"/>
      </w:r>
      <w:r>
        <w:rPr>
          <w:spacing w:val="-4"/>
          <w:w w:val="105"/>
        </w:rPr>
        <w:t>(8.7)</w:t>
      </w:r>
    </w:p>
    <w:p>
      <w:pPr>
        <w:pStyle w:val="BodyText"/>
        <w:spacing w:after="0" w:line="73" w:lineRule="exact"/>
        <w:sectPr>
          <w:type w:val="continuous"/>
          <w:pgSz w:w="11910" w:h="16840"/>
          <w:pgMar w:header="0" w:footer="857" w:top="1920" w:bottom="280" w:left="1559" w:right="0"/>
          <w:cols w:num="3" w:equalWidth="0">
            <w:col w:w="3373" w:space="40"/>
            <w:col w:w="2528" w:space="39"/>
            <w:col w:w="4371"/>
          </w:cols>
        </w:sectPr>
      </w:pPr>
    </w:p>
    <w:p>
      <w:pPr>
        <w:tabs>
          <w:tab w:pos="4833" w:val="left" w:leader="none"/>
          <w:tab w:pos="5939" w:val="left" w:leader="none"/>
        </w:tabs>
        <w:spacing w:line="240" w:lineRule="auto" w:before="0"/>
        <w:ind w:left="3372" w:right="0" w:firstLine="0"/>
        <w:jc w:val="left"/>
        <w:rPr>
          <w:rFonts w:ascii="Bookman Old Style" w:hAnsi="Bookman Old Style"/>
          <w:i/>
          <w:position w:val="6"/>
          <w:sz w:val="24"/>
        </w:rPr>
      </w:pPr>
      <w:r>
        <w:rPr>
          <w:rFonts w:ascii="Bookman Old Style" w:hAnsi="Bookman Old Style"/>
          <w:i/>
          <w:position w:val="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58688">
                <wp:simplePos x="0" y="0"/>
                <wp:positionH relativeFrom="page">
                  <wp:posOffset>3880815</wp:posOffset>
                </wp:positionH>
                <wp:positionV relativeFrom="paragraph">
                  <wp:posOffset>75912</wp:posOffset>
                </wp:positionV>
                <wp:extent cx="493395" cy="127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493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395" h="0">
                              <a:moveTo>
                                <a:pt x="0" y="0"/>
                              </a:moveTo>
                              <a:lnTo>
                                <a:pt x="49302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57792" from="305.575989pt,5.9774pt" to="344.396989pt,5.977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16"/>
        </w:rPr>
        <w:t>MILP</w:t>
      </w:r>
      <w:r>
        <w:rPr>
          <w:spacing w:val="70"/>
          <w:w w:val="105"/>
          <w:sz w:val="16"/>
        </w:rPr>
        <w:t> </w:t>
      </w:r>
      <w:r>
        <w:rPr>
          <w:rFonts w:ascii="Bookman Old Style" w:hAnsi="Bookman Old Style"/>
          <w:i/>
          <w:spacing w:val="-10"/>
          <w:w w:val="105"/>
          <w:position w:val="6"/>
          <w:sz w:val="24"/>
        </w:rPr>
        <w:t>H</w:t>
      </w:r>
      <w:r>
        <w:rPr>
          <w:rFonts w:ascii="Bookman Old Style" w:hAnsi="Bookman Old Style"/>
          <w:i/>
          <w:position w:val="6"/>
          <w:sz w:val="24"/>
        </w:rPr>
        <w:tab/>
      </w:r>
      <w:r>
        <w:rPr>
          <w:rFonts w:ascii="Bookman Old Style" w:hAnsi="Bookman Old Style"/>
          <w:i/>
          <w:spacing w:val="-5"/>
          <w:w w:val="105"/>
          <w:position w:val="-10"/>
          <w:sz w:val="24"/>
        </w:rPr>
        <w:t>z</w:t>
      </w:r>
      <w:r>
        <w:rPr>
          <w:rFonts w:ascii="Cambria" w:hAnsi="Cambria"/>
          <w:spacing w:val="-5"/>
          <w:w w:val="105"/>
          <w:position w:val="-3"/>
          <w:sz w:val="16"/>
        </w:rPr>
        <w:t>∗</w:t>
      </w:r>
      <w:r>
        <w:rPr>
          <w:rFonts w:ascii="Cambria" w:hAnsi="Cambria"/>
          <w:position w:val="-3"/>
          <w:sz w:val="16"/>
        </w:rPr>
        <w:tab/>
      </w:r>
      <w:r>
        <w:rPr>
          <w:rFonts w:ascii="Bookman Old Style" w:hAnsi="Bookman Old Style"/>
          <w:i/>
          <w:spacing w:val="-12"/>
          <w:w w:val="105"/>
          <w:position w:val="6"/>
          <w:sz w:val="24"/>
        </w:rPr>
        <w:t>.</w:t>
      </w:r>
    </w:p>
    <w:p>
      <w:pPr>
        <w:pStyle w:val="BodyText"/>
        <w:spacing w:line="266" w:lineRule="auto" w:before="131"/>
        <w:ind w:left="141" w:right="1370" w:hanging="9"/>
        <w:jc w:val="both"/>
      </w:pP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quantity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z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certified. If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heuristic</w:t>
      </w:r>
      <w:r>
        <w:rPr>
          <w:spacing w:val="-3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partial,</w:t>
      </w:r>
      <w:r>
        <w:rPr>
          <w:spacing w:val="-3"/>
          <w:vertAlign w:val="baseline"/>
        </w:rPr>
        <w:t> </w:t>
      </w:r>
      <w:r>
        <w:rPr>
          <w:vertAlign w:val="baseline"/>
        </w:rPr>
        <w:t>its</w:t>
      </w:r>
      <w:r>
        <w:rPr>
          <w:vertAlign w:val="baseline"/>
        </w:rPr>
        <w:t> </w:t>
      </w:r>
      <w:r>
        <w:rPr>
          <w:w w:val="90"/>
          <w:vertAlign w:val="baseline"/>
        </w:rPr>
        <w:t>objective must not be placed in either gap formula without first specifying an unassigned</w:t>
      </w:r>
      <w:r>
        <w:rPr>
          <w:w w:val="90"/>
          <w:vertAlign w:val="baseline"/>
        </w:rPr>
        <w:t>-</w:t>
      </w:r>
      <w:r>
        <w:rPr>
          <w:spacing w:val="-8"/>
          <w:vertAlign w:val="baseline"/>
        </w:rPr>
        <w:t>flight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penalty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or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comparing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only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against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another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partial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solution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with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identical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cov</w:t>
      </w:r>
      <w:r>
        <w:rPr>
          <w:spacing w:val="-8"/>
          <w:vertAlign w:val="baseline"/>
        </w:rPr>
        <w:t>erage.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Both formulas additionally require the heuristic schedule to be feasible for the </w:t>
      </w:r>
      <w:r>
        <w:rPr>
          <w:spacing w:val="-6"/>
          <w:vertAlign w:val="baseline"/>
        </w:rPr>
        <w:t>reference</w:t>
      </w:r>
      <w:r>
        <w:rPr>
          <w:spacing w:val="-6"/>
          <w:vertAlign w:val="baseline"/>
        </w:rPr>
        <w:t> </w:t>
      </w:r>
      <w:r>
        <w:rPr>
          <w:vertAlign w:val="baseline"/>
        </w:rPr>
        <w:t>formulation</w:t>
      </w:r>
      <w:r>
        <w:rPr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vertAlign w:val="baseline"/>
        </w:rPr>
        <w:t>its</w:t>
      </w:r>
      <w:r>
        <w:rPr>
          <w:spacing w:val="-7"/>
          <w:vertAlign w:val="baseline"/>
        </w:rPr>
        <w:t> </w:t>
      </w:r>
      <w:r>
        <w:rPr>
          <w:vertAlign w:val="baseline"/>
        </w:rPr>
        <w:t>cost</w:t>
      </w:r>
      <w:r>
        <w:rPr>
          <w:spacing w:val="-8"/>
          <w:vertAlign w:val="baseline"/>
        </w:rPr>
        <w:t> </w:t>
      </w:r>
      <w:r>
        <w:rPr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vertAlign w:val="baseline"/>
        </w:rPr>
        <w:t>use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same</w:t>
      </w:r>
      <w:r>
        <w:rPr>
          <w:spacing w:val="-7"/>
          <w:vertAlign w:val="baseline"/>
        </w:rPr>
        <w:t> </w:t>
      </w:r>
      <w:r>
        <w:rPr>
          <w:vertAlign w:val="baseline"/>
        </w:rPr>
        <w:t>accounting</w:t>
      </w:r>
      <w:r>
        <w:rPr>
          <w:spacing w:val="-8"/>
          <w:vertAlign w:val="baseline"/>
        </w:rPr>
        <w:t> </w:t>
      </w:r>
      <w:r>
        <w:rPr>
          <w:vertAlign w:val="baseline"/>
        </w:rPr>
        <w:t>convention.</w:t>
      </w:r>
    </w:p>
    <w:p>
      <w:pPr>
        <w:pStyle w:val="BodyText"/>
        <w:spacing w:line="266" w:lineRule="auto"/>
        <w:ind w:left="141" w:right="1408" w:firstLine="351"/>
        <w:jc w:val="both"/>
      </w:pPr>
      <w:r>
        <w:rPr>
          <w:spacing w:val="-8"/>
        </w:rPr>
        <w:t>The</w:t>
      </w:r>
      <w:r>
        <w:rPr>
          <w:spacing w:val="-5"/>
        </w:rPr>
        <w:t> </w:t>
      </w:r>
      <w:r>
        <w:rPr>
          <w:spacing w:val="-8"/>
        </w:rPr>
        <w:t>available</w:t>
      </w:r>
      <w:r>
        <w:rPr>
          <w:spacing w:val="-5"/>
        </w:rPr>
        <w:t> </w:t>
      </w:r>
      <w:r>
        <w:rPr>
          <w:spacing w:val="-8"/>
        </w:rPr>
        <w:t>LP</w:t>
      </w:r>
      <w:r>
        <w:rPr>
          <w:spacing w:val="-5"/>
        </w:rPr>
        <w:t> </w:t>
      </w:r>
      <w:r>
        <w:rPr>
          <w:spacing w:val="-8"/>
        </w:rPr>
        <w:t>results</w:t>
      </w:r>
      <w:r>
        <w:rPr>
          <w:spacing w:val="-5"/>
        </w:rPr>
        <w:t> </w:t>
      </w:r>
      <w:r>
        <w:rPr>
          <w:spacing w:val="-8"/>
        </w:rPr>
        <w:t>show</w:t>
      </w:r>
      <w:r>
        <w:rPr>
          <w:spacing w:val="-5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spacing w:val="-8"/>
        </w:rPr>
        <w:t>zero</w:t>
      </w:r>
      <w:r>
        <w:rPr>
          <w:spacing w:val="-5"/>
        </w:rPr>
        <w:t> </w:t>
      </w:r>
      <w:r>
        <w:rPr>
          <w:spacing w:val="-8"/>
        </w:rPr>
        <w:t>or</w:t>
      </w:r>
      <w:r>
        <w:rPr>
          <w:spacing w:val="-5"/>
        </w:rPr>
        <w:t> </w:t>
      </w:r>
      <w:r>
        <w:rPr>
          <w:spacing w:val="-8"/>
        </w:rPr>
        <w:t>very</w:t>
      </w:r>
      <w:r>
        <w:rPr>
          <w:spacing w:val="-6"/>
        </w:rPr>
        <w:t> </w:t>
      </w:r>
      <w:r>
        <w:rPr>
          <w:spacing w:val="-8"/>
        </w:rPr>
        <w:t>small</w:t>
      </w:r>
      <w:r>
        <w:rPr>
          <w:spacing w:val="-5"/>
        </w:rPr>
        <w:t> </w:t>
      </w:r>
      <w:r>
        <w:rPr>
          <w:spacing w:val="-8"/>
        </w:rPr>
        <w:t>continuous</w:t>
      </w:r>
      <w:r>
        <w:rPr>
          <w:spacing w:val="-5"/>
        </w:rPr>
        <w:t> </w:t>
      </w:r>
      <w:r>
        <w:rPr>
          <w:spacing w:val="-8"/>
        </w:rPr>
        <w:t>gap</w:t>
      </w:r>
      <w:r>
        <w:rPr>
          <w:spacing w:val="-5"/>
        </w:rPr>
        <w:t> </w:t>
      </w:r>
      <w:r>
        <w:rPr>
          <w:spacing w:val="-8"/>
        </w:rPr>
        <w:t>on</w:t>
      </w:r>
      <w:r>
        <w:rPr>
          <w:spacing w:val="-5"/>
        </w:rPr>
        <w:t> </w:t>
      </w:r>
      <w:r>
        <w:rPr>
          <w:spacing w:val="-8"/>
        </w:rPr>
        <w:t>several</w:t>
      </w:r>
      <w:r>
        <w:rPr>
          <w:spacing w:val="-5"/>
        </w:rPr>
        <w:t> </w:t>
      </w:r>
      <w:r>
        <w:rPr>
          <w:spacing w:val="-8"/>
        </w:rPr>
        <w:t>curated</w:t>
      </w:r>
      <w:r>
        <w:rPr>
          <w:spacing w:val="-8"/>
        </w:rPr>
        <w:t> </w:t>
      </w:r>
      <w:r>
        <w:rPr>
          <w:spacing w:val="-2"/>
        </w:rPr>
        <w:t>instances:</w:t>
      </w:r>
      <w:r>
        <w:rPr>
          <w:spacing w:val="24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capacity-bottleneck</w:t>
      </w:r>
      <w:r>
        <w:rPr>
          <w:spacing w:val="4"/>
        </w:rPr>
        <w:t> </w:t>
      </w:r>
      <w:r>
        <w:rPr>
          <w:spacing w:val="-2"/>
        </w:rPr>
        <w:t>integrated</w:t>
      </w:r>
      <w:r>
        <w:rPr>
          <w:spacing w:val="3"/>
        </w:rPr>
        <w:t> </w:t>
      </w:r>
      <w:r>
        <w:rPr>
          <w:spacing w:val="-2"/>
        </w:rPr>
        <w:t>LP</w:t>
      </w:r>
      <w:r>
        <w:rPr>
          <w:spacing w:val="4"/>
        </w:rPr>
        <w:t> </w:t>
      </w:r>
      <w:r>
        <w:rPr>
          <w:spacing w:val="-2"/>
        </w:rPr>
        <w:t>bound</w:t>
      </w:r>
      <w:r>
        <w:rPr>
          <w:spacing w:val="3"/>
        </w:rPr>
        <w:t> </w:t>
      </w:r>
      <w:r>
        <w:rPr>
          <w:spacing w:val="-2"/>
        </w:rPr>
        <w:t>is</w:t>
      </w:r>
      <w:r>
        <w:rPr>
          <w:spacing w:val="4"/>
        </w:rPr>
        <w:t> </w:t>
      </w:r>
      <w:r>
        <w:rPr>
          <w:spacing w:val="-2"/>
        </w:rPr>
        <w:t>8,000.013</w:t>
      </w:r>
      <w:r>
        <w:rPr>
          <w:spacing w:val="4"/>
        </w:rPr>
        <w:t> </w:t>
      </w:r>
      <w:r>
        <w:rPr>
          <w:spacing w:val="-2"/>
        </w:rPr>
        <w:t>against</w:t>
      </w:r>
      <w:r>
        <w:rPr>
          <w:spacing w:val="3"/>
        </w:rPr>
        <w:t> </w:t>
      </w:r>
      <w:r>
        <w:rPr>
          <w:spacing w:val="-2"/>
        </w:rPr>
        <w:t>an</w:t>
      </w:r>
      <w:r>
        <w:rPr>
          <w:spacing w:val="4"/>
        </w:rPr>
        <w:t> </w:t>
      </w:r>
      <w:r>
        <w:rPr>
          <w:spacing w:val="-2"/>
        </w:rPr>
        <w:t>exact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BodyText"/>
        <w:spacing w:line="213" w:lineRule="auto" w:before="117"/>
        <w:ind w:left="141" w:right="1112" w:hanging="9"/>
      </w:pPr>
      <w:bookmarkStart w:name="_bookmark149" w:id="247"/>
      <w:bookmarkEnd w:id="247"/>
      <w:r>
        <w:rPr/>
      </w:r>
      <w:r>
        <w:rPr/>
        <w:t>Table</w:t>
      </w:r>
      <w:r>
        <w:rPr>
          <w:spacing w:val="12"/>
        </w:rPr>
        <w:t> </w:t>
      </w:r>
      <w:r>
        <w:rPr/>
        <w:t>8.17:</w:t>
      </w:r>
      <w:r>
        <w:rPr>
          <w:spacing w:val="40"/>
        </w:rPr>
        <w:t> </w:t>
      </w:r>
      <w:r>
        <w:rPr/>
        <w:t>Current</w:t>
      </w:r>
      <w:r>
        <w:rPr>
          <w:spacing w:val="12"/>
        </w:rPr>
        <w:t> </w:t>
      </w:r>
      <w:r>
        <w:rPr/>
        <w:t>commercial-CPLEX</w:t>
      </w:r>
      <w:r>
        <w:rPr>
          <w:spacing w:val="12"/>
        </w:rPr>
        <w:t> </w:t>
      </w:r>
      <w:r>
        <w:rPr/>
        <w:t>validation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combined</w:t>
      </w:r>
      <w:r>
        <w:rPr>
          <w:spacing w:val="12"/>
        </w:rPr>
        <w:t> </w:t>
      </w:r>
      <w:r>
        <w:rPr/>
        <w:t>strengthening</w:t>
      </w:r>
      <w:r>
        <w:rPr/>
        <w:t> formulation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20-instance</w:t>
      </w:r>
      <w:r>
        <w:rPr>
          <w:spacing w:val="-5"/>
        </w:rPr>
        <w:t> </w:t>
      </w:r>
      <w:r>
        <w:rPr/>
        <w:t>feasible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family.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2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7"/>
        <w:gridCol w:w="1203"/>
        <w:gridCol w:w="1027"/>
        <w:gridCol w:w="1592"/>
        <w:gridCol w:w="1374"/>
        <w:gridCol w:w="2321"/>
      </w:tblGrid>
      <w:tr>
        <w:trPr>
          <w:trHeight w:val="376" w:hRule="atLeast"/>
        </w:trPr>
        <w:tc>
          <w:tcPr>
            <w:tcW w:w="112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Run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12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Variant</w:t>
            </w:r>
          </w:p>
        </w:tc>
        <w:tc>
          <w:tcPr>
            <w:tcW w:w="102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Optimal</w:t>
            </w:r>
          </w:p>
        </w:tc>
        <w:tc>
          <w:tcPr>
            <w:tcW w:w="15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z w:val="22"/>
              </w:rPr>
              <w:t>Mean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5"/>
                <w:sz w:val="22"/>
              </w:rPr>
              <w:t> (s)</w:t>
            </w:r>
          </w:p>
        </w:tc>
        <w:tc>
          <w:tcPr>
            <w:tcW w:w="137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9"/>
              <w:rPr>
                <w:sz w:val="22"/>
              </w:rPr>
            </w:pPr>
            <w:r>
              <w:rPr>
                <w:sz w:val="22"/>
              </w:rPr>
              <w:t>Faster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cases</w:t>
            </w:r>
          </w:p>
        </w:tc>
        <w:tc>
          <w:tcPr>
            <w:tcW w:w="232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9"/>
              <w:rPr>
                <w:sz w:val="22"/>
              </w:rPr>
            </w:pPr>
            <w:r>
              <w:rPr>
                <w:sz w:val="22"/>
              </w:rPr>
              <w:t>Objective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mismatches</w:t>
            </w:r>
          </w:p>
        </w:tc>
      </w:tr>
      <w:tr>
        <w:trPr>
          <w:trHeight w:val="299" w:hRule="atLeast"/>
        </w:trPr>
        <w:tc>
          <w:tcPr>
            <w:tcW w:w="11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19"/>
              <w:jc w:val="lef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LP</w:t>
            </w:r>
          </w:p>
        </w:tc>
        <w:tc>
          <w:tcPr>
            <w:tcW w:w="12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Baseline</w:t>
            </w:r>
          </w:p>
        </w:tc>
        <w:tc>
          <w:tcPr>
            <w:tcW w:w="10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20/20</w:t>
            </w:r>
          </w:p>
        </w:tc>
        <w:tc>
          <w:tcPr>
            <w:tcW w:w="15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0.8112</w:t>
            </w:r>
          </w:p>
        </w:tc>
        <w:tc>
          <w:tcPr>
            <w:tcW w:w="137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7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23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8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</w:tr>
      <w:tr>
        <w:trPr>
          <w:trHeight w:val="270" w:hRule="atLeast"/>
        </w:trPr>
        <w:tc>
          <w:tcPr>
            <w:tcW w:w="112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LP</w:t>
            </w:r>
          </w:p>
        </w:tc>
        <w:tc>
          <w:tcPr>
            <w:tcW w:w="1203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Combined</w:t>
            </w:r>
          </w:p>
        </w:tc>
        <w:tc>
          <w:tcPr>
            <w:tcW w:w="1027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20/20</w:t>
            </w:r>
          </w:p>
        </w:tc>
        <w:tc>
          <w:tcPr>
            <w:tcW w:w="1592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0.8434</w:t>
            </w:r>
          </w:p>
        </w:tc>
        <w:tc>
          <w:tcPr>
            <w:tcW w:w="1374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4/20</w:t>
            </w:r>
          </w:p>
        </w:tc>
        <w:tc>
          <w:tcPr>
            <w:tcW w:w="2321" w:type="dxa"/>
          </w:tcPr>
          <w:p>
            <w:pPr>
              <w:pStyle w:val="TableParagraph"/>
              <w:ind w:right="119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</w:tr>
      <w:tr>
        <w:trPr>
          <w:trHeight w:val="270" w:hRule="atLeast"/>
        </w:trPr>
        <w:tc>
          <w:tcPr>
            <w:tcW w:w="1127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MILP</w:t>
            </w:r>
          </w:p>
        </w:tc>
        <w:tc>
          <w:tcPr>
            <w:tcW w:w="1203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Baseline</w:t>
            </w:r>
          </w:p>
        </w:tc>
        <w:tc>
          <w:tcPr>
            <w:tcW w:w="1027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20/20</w:t>
            </w:r>
          </w:p>
        </w:tc>
        <w:tc>
          <w:tcPr>
            <w:tcW w:w="1592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1.0092</w:t>
            </w:r>
          </w:p>
        </w:tc>
        <w:tc>
          <w:tcPr>
            <w:tcW w:w="1374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2321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</w:tr>
      <w:tr>
        <w:trPr>
          <w:trHeight w:val="348" w:hRule="atLeast"/>
        </w:trPr>
        <w:tc>
          <w:tcPr>
            <w:tcW w:w="112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1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MILP</w:t>
            </w:r>
          </w:p>
        </w:tc>
        <w:tc>
          <w:tcPr>
            <w:tcW w:w="12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Combined</w:t>
            </w:r>
          </w:p>
        </w:tc>
        <w:tc>
          <w:tcPr>
            <w:tcW w:w="102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20/20</w:t>
            </w:r>
          </w:p>
        </w:tc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0.8501</w:t>
            </w:r>
          </w:p>
        </w:tc>
        <w:tc>
          <w:tcPr>
            <w:tcW w:w="13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20/20</w:t>
            </w:r>
          </w:p>
        </w:tc>
        <w:tc>
          <w:tcPr>
            <w:tcW w:w="23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9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0/20</w:t>
            </w:r>
          </w:p>
        </w:tc>
      </w:tr>
    </w:tbl>
    <w:p>
      <w:pPr>
        <w:pStyle w:val="BodyText"/>
        <w:spacing w:before="54"/>
      </w:pPr>
    </w:p>
    <w:p>
      <w:pPr>
        <w:pStyle w:val="BodyText"/>
        <w:spacing w:line="266" w:lineRule="auto"/>
        <w:ind w:left="130" w:right="1407" w:firstLine="11"/>
        <w:jc w:val="both"/>
      </w:pPr>
      <w:r>
        <w:rPr/>
        <w:t>objective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8,300,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no-maintenance</w:t>
      </w:r>
      <w:r>
        <w:rPr>
          <w:spacing w:val="-6"/>
        </w:rPr>
        <w:t> </w:t>
      </w:r>
      <w:r>
        <w:rPr/>
        <w:t>bound</w:t>
      </w:r>
      <w:r>
        <w:rPr>
          <w:spacing w:val="-6"/>
        </w:rPr>
        <w:t> </w:t>
      </w:r>
      <w:r>
        <w:rPr/>
        <w:t>equals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14,000</w:t>
      </w:r>
      <w:r>
        <w:rPr>
          <w:spacing w:val="-6"/>
        </w:rPr>
        <w:t> </w:t>
      </w:r>
      <w:r>
        <w:rPr/>
        <w:t>optimum.</w:t>
      </w:r>
      <w:r>
        <w:rPr>
          <w:spacing w:val="16"/>
        </w:rPr>
        <w:t> </w:t>
      </w:r>
      <w:r>
        <w:rPr/>
        <w:t>On</w:t>
      </w:r>
      <w:r>
        <w:rPr/>
        <w:t> the hierarchy instance the LP bound is 13,000.010 against a reported optimum </w:t>
      </w:r>
      <w:r>
        <w:rPr/>
        <w:t>of</w:t>
      </w:r>
      <w:r>
        <w:rPr/>
        <w:t> 14,700.</w:t>
      </w:r>
      <w:r>
        <w:rPr>
          <w:spacing w:val="25"/>
        </w:rPr>
        <w:t> </w:t>
      </w:r>
      <w:r>
        <w:rPr/>
        <w:t>These</w:t>
      </w:r>
      <w:r>
        <w:rPr>
          <w:spacing w:val="-3"/>
        </w:rPr>
        <w:t> </w:t>
      </w:r>
      <w:r>
        <w:rPr/>
        <w:t>differences</w:t>
      </w:r>
      <w:r>
        <w:rPr>
          <w:spacing w:val="-3"/>
        </w:rPr>
        <w:t> </w:t>
      </w:r>
      <w:r>
        <w:rPr/>
        <w:t>quantify</w:t>
      </w:r>
      <w:r>
        <w:rPr>
          <w:spacing w:val="-3"/>
        </w:rPr>
        <w:t> </w:t>
      </w:r>
      <w:r>
        <w:rPr/>
        <w:t>integrality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solver</w:t>
      </w:r>
      <w:r>
        <w:rPr>
          <w:spacing w:val="-3"/>
        </w:rPr>
        <w:t> </w:t>
      </w:r>
      <w:r>
        <w:rPr/>
        <w:t>error.</w:t>
      </w:r>
      <w:r>
        <w:rPr>
          <w:spacing w:val="25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64-fligh</w:t>
      </w:r>
      <w:r>
        <w:rPr/>
        <w:t>t</w:t>
      </w:r>
      <w:r>
        <w:rPr/>
        <w:t> </w:t>
      </w:r>
      <w:r>
        <w:rPr>
          <w:spacing w:val="-8"/>
        </w:rPr>
        <w:t>random-grid</w:t>
      </w:r>
      <w:r>
        <w:rPr/>
        <w:t> </w:t>
      </w:r>
      <w:r>
        <w:rPr>
          <w:spacing w:val="-8"/>
        </w:rPr>
        <w:t>instance,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integrated</w:t>
      </w:r>
      <w:r>
        <w:rPr/>
        <w:t> </w:t>
      </w:r>
      <w:r>
        <w:rPr>
          <w:spacing w:val="-8"/>
        </w:rPr>
        <w:t>LP</w:t>
      </w:r>
      <w:r>
        <w:rPr/>
        <w:t> </w:t>
      </w:r>
      <w:r>
        <w:rPr>
          <w:spacing w:val="-8"/>
        </w:rPr>
        <w:t>bound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827,659.026;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corresponding</w:t>
      </w:r>
      <w:r>
        <w:rPr/>
        <w:t> </w:t>
      </w:r>
      <w:r>
        <w:rPr>
          <w:spacing w:val="-8"/>
        </w:rPr>
        <w:t>in</w:t>
      </w:r>
      <w:r>
        <w:rPr>
          <w:spacing w:val="-8"/>
        </w:rPr>
        <w:t>teger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complete-heuristic comparison is reserved</w:t>
      </w:r>
      <w:r>
        <w:rPr>
          <w:spacing w:val="-3"/>
        </w:rPr>
        <w:t> </w:t>
      </w:r>
      <w:r>
        <w:rPr>
          <w:spacing w:val="-2"/>
        </w:rPr>
        <w:t>for the full</w:t>
      </w:r>
      <w:r>
        <w:rPr>
          <w:spacing w:val="-3"/>
        </w:rPr>
        <w:t> </w:t>
      </w:r>
      <w:r>
        <w:rPr>
          <w:spacing w:val="-2"/>
        </w:rPr>
        <w:t>run.</w:t>
      </w:r>
    </w:p>
    <w:p>
      <w:pPr>
        <w:pStyle w:val="BodyText"/>
        <w:spacing w:before="113"/>
      </w:pPr>
    </w:p>
    <w:p>
      <w:pPr>
        <w:pStyle w:val="Heading2"/>
        <w:numPr>
          <w:ilvl w:val="1"/>
          <w:numId w:val="21"/>
        </w:numPr>
        <w:tabs>
          <w:tab w:pos="1217" w:val="left" w:leader="none"/>
        </w:tabs>
        <w:spacing w:line="285" w:lineRule="auto" w:before="0" w:after="0"/>
        <w:ind w:left="1217" w:right="1352" w:hanging="1076"/>
        <w:jc w:val="left"/>
      </w:pPr>
      <w:bookmarkStart w:name="Current commercial-CPLEX strengthening v" w:id="248"/>
      <w:bookmarkEnd w:id="248"/>
      <w:r>
        <w:rPr>
          <w:b w:val="0"/>
        </w:rPr>
      </w:r>
      <w:bookmarkStart w:name="_bookmark150" w:id="249"/>
      <w:bookmarkEnd w:id="249"/>
      <w:r>
        <w:rPr>
          <w:b w:val="0"/>
        </w:rPr>
      </w:r>
      <w:r>
        <w:rPr>
          <w:w w:val="105"/>
        </w:rPr>
        <w:t>Current commercial-CPLEX strengthening val</w:t>
      </w:r>
      <w:r>
        <w:rPr>
          <w:w w:val="105"/>
        </w:rPr>
        <w:softHyphen/>
      </w:r>
      <w:r>
        <w:rPr>
          <w:spacing w:val="-2"/>
          <w:w w:val="105"/>
        </w:rPr>
        <w:t>idation</w:t>
      </w:r>
    </w:p>
    <w:p>
      <w:pPr>
        <w:pStyle w:val="BodyText"/>
        <w:spacing w:line="266" w:lineRule="auto" w:before="153"/>
        <w:ind w:left="141" w:right="1406" w:hanging="9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formulation-strengthening</w:t>
      </w:r>
      <w:r>
        <w:rPr>
          <w:spacing w:val="-6"/>
        </w:rPr>
        <w:t> </w:t>
      </w:r>
      <w:r>
        <w:rPr>
          <w:spacing w:val="-4"/>
        </w:rPr>
        <w:t>study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Chapter</w:t>
      </w:r>
      <w:r>
        <w:rPr>
          <w:spacing w:val="-6"/>
        </w:rPr>
        <w:t> </w:t>
      </w:r>
      <w:hyperlink w:history="true" w:anchor="_bookmark76">
        <w:r>
          <w:rPr>
            <w:spacing w:val="-4"/>
          </w:rPr>
          <w:t>6</w:t>
        </w:r>
      </w:hyperlink>
      <w:r>
        <w:rPr>
          <w:spacing w:val="-6"/>
        </w:rPr>
        <w:t> </w:t>
      </w:r>
      <w:r>
        <w:rPr>
          <w:spacing w:val="-4"/>
        </w:rPr>
        <w:t>was</w:t>
      </w:r>
      <w:r>
        <w:rPr>
          <w:spacing w:val="-6"/>
        </w:rPr>
        <w:t> </w:t>
      </w:r>
      <w:r>
        <w:rPr>
          <w:spacing w:val="-4"/>
        </w:rPr>
        <w:t>extended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larger</w:t>
      </w:r>
      <w:r>
        <w:rPr>
          <w:spacing w:val="-6"/>
        </w:rPr>
        <w:t> </w:t>
      </w:r>
      <w:r>
        <w:rPr>
          <w:spacing w:val="-4"/>
        </w:rPr>
        <w:t>feasible</w:t>
      </w:r>
      <w:r>
        <w:rPr>
          <w:spacing w:val="-4"/>
        </w:rPr>
        <w:t> </w:t>
      </w:r>
      <w:r>
        <w:rPr/>
        <w:t>family before the final computational claims were made.</w:t>
      </w:r>
      <w:r>
        <w:rPr>
          <w:spacing w:val="40"/>
        </w:rPr>
        <w:t> </w:t>
      </w:r>
      <w:r>
        <w:rPr/>
        <w:t>The family contains </w:t>
      </w:r>
      <w:r>
        <w:rPr/>
        <w:t>20</w:t>
      </w:r>
      <w:r>
        <w:rPr/>
        <w:t> constructive A-maintenance instances, each with 64 flights, 8 aircraft, and a 14-da</w:t>
      </w:r>
      <w:r>
        <w:rPr/>
        <w:t>y</w:t>
      </w:r>
      <w:r>
        <w:rPr/>
        <w:t> horizon.</w:t>
      </w:r>
      <w:r>
        <w:rPr>
          <w:spacing w:val="-15"/>
        </w:rPr>
        <w:t> </w:t>
      </w:r>
      <w:r>
        <w:rPr/>
        <w:t>Every</w:t>
      </w:r>
      <w:r>
        <w:rPr>
          <w:spacing w:val="-15"/>
        </w:rPr>
        <w:t> </w:t>
      </w:r>
      <w:r>
        <w:rPr/>
        <w:t>seeded</w:t>
      </w:r>
      <w:r>
        <w:rPr>
          <w:spacing w:val="-15"/>
        </w:rPr>
        <w:t> </w:t>
      </w:r>
      <w:r>
        <w:rPr/>
        <w:t>rotation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validated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constructive</w:t>
      </w:r>
      <w:r>
        <w:rPr>
          <w:spacing w:val="-15"/>
        </w:rPr>
        <w:t> </w:t>
      </w:r>
      <w:r>
        <w:rPr/>
        <w:t>timeline</w:t>
      </w:r>
      <w:r>
        <w:rPr>
          <w:spacing w:val="-15"/>
        </w:rPr>
        <w:t> </w:t>
      </w:r>
      <w:r>
        <w:rPr/>
        <w:t>sc</w:t>
      </w:r>
      <w:r>
        <w:rPr/>
        <w:t>heduler</w:t>
      </w:r>
      <w:r>
        <w:rPr/>
        <w:t> before</w:t>
      </w:r>
      <w:r>
        <w:rPr>
          <w:spacing w:val="-2"/>
        </w:rPr>
        <w:t> </w:t>
      </w:r>
      <w:r>
        <w:rPr/>
        <w:t>serialization,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family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suitable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matched</w:t>
      </w:r>
      <w:r>
        <w:rPr>
          <w:spacing w:val="-2"/>
        </w:rPr>
        <w:t> </w:t>
      </w:r>
      <w:r>
        <w:rPr/>
        <w:t>exact</w:t>
      </w:r>
      <w:r>
        <w:rPr>
          <w:spacing w:val="-2"/>
        </w:rPr>
        <w:t> </w:t>
      </w:r>
      <w:r>
        <w:rPr/>
        <w:t>comparison</w:t>
      </w:r>
      <w:r>
        <w:rPr>
          <w:spacing w:val="-2"/>
        </w:rPr>
        <w:t> </w:t>
      </w:r>
      <w:r>
        <w:rPr/>
        <w:t>rather</w:t>
      </w:r>
      <w:r>
        <w:rPr/>
        <w:t> than</w:t>
      </w:r>
      <w:r>
        <w:rPr>
          <w:spacing w:val="-1"/>
        </w:rPr>
        <w:t> </w:t>
      </w:r>
      <w:r>
        <w:rPr/>
        <w:t>only structural</w:t>
      </w:r>
      <w:r>
        <w:rPr>
          <w:spacing w:val="-1"/>
        </w:rPr>
        <w:t> </w:t>
      </w:r>
      <w:r>
        <w:rPr/>
        <w:t>model-size analysis.</w:t>
      </w:r>
    </w:p>
    <w:p>
      <w:pPr>
        <w:pStyle w:val="BodyText"/>
        <w:spacing w:line="266" w:lineRule="auto"/>
        <w:ind w:left="135" w:right="1369" w:firstLine="357"/>
        <w:jc w:val="right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baseline</w:t>
      </w:r>
      <w:r>
        <w:rPr>
          <w:spacing w:val="-9"/>
        </w:rPr>
        <w:t> </w:t>
      </w:r>
      <w:r>
        <w:rPr>
          <w:spacing w:val="-2"/>
        </w:rPr>
        <w:t>uses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default</w:t>
      </w:r>
      <w:r>
        <w:rPr>
          <w:spacing w:val="-9"/>
        </w:rPr>
        <w:t> </w:t>
      </w:r>
      <w:r>
        <w:rPr>
          <w:spacing w:val="-2"/>
        </w:rPr>
        <w:t>corrected</w:t>
      </w:r>
      <w:r>
        <w:rPr>
          <w:spacing w:val="-9"/>
        </w:rPr>
        <w:t> </w:t>
      </w:r>
      <w:r>
        <w:rPr>
          <w:spacing w:val="-2"/>
        </w:rPr>
        <w:t>model.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combined</w:t>
      </w:r>
      <w:r>
        <w:rPr>
          <w:spacing w:val="-9"/>
        </w:rPr>
        <w:t> </w:t>
      </w:r>
      <w:r>
        <w:rPr>
          <w:spacing w:val="-2"/>
        </w:rPr>
        <w:t>formulation</w:t>
      </w:r>
      <w:r>
        <w:rPr>
          <w:spacing w:val="-9"/>
        </w:rPr>
        <w:t> </w:t>
      </w:r>
      <w:r>
        <w:rPr>
          <w:spacing w:val="-2"/>
        </w:rPr>
        <w:t>e</w:t>
      </w:r>
      <w:r>
        <w:rPr>
          <w:spacing w:val="-2"/>
        </w:rPr>
        <w:t>nables</w:t>
      </w:r>
      <w:r>
        <w:rPr>
          <w:spacing w:val="-2"/>
        </w:rPr>
        <w:t> </w:t>
      </w:r>
      <w:r>
        <w:rPr>
          <w:spacing w:val="-6"/>
        </w:rPr>
        <w:t>aircraft-compatible</w:t>
      </w:r>
      <w:r>
        <w:rPr>
          <w:spacing w:val="-11"/>
        </w:rPr>
        <w:t> </w:t>
      </w:r>
      <w:r>
        <w:rPr>
          <w:spacing w:val="-6"/>
        </w:rPr>
        <w:t>maintenance</w:t>
      </w:r>
      <w:r>
        <w:rPr>
          <w:spacing w:val="-9"/>
        </w:rPr>
        <w:t> </w:t>
      </w:r>
      <w:r>
        <w:rPr>
          <w:spacing w:val="-6"/>
        </w:rPr>
        <w:t>domains,</w:t>
      </w:r>
      <w:r>
        <w:rPr>
          <w:spacing w:val="-9"/>
        </w:rPr>
        <w:t> </w:t>
      </w:r>
      <w:r>
        <w:rPr>
          <w:spacing w:val="-6"/>
        </w:rPr>
        <w:t>deferred-trigger</w:t>
      </w:r>
      <w:r>
        <w:rPr>
          <w:spacing w:val="-9"/>
        </w:rPr>
        <w:t> </w:t>
      </w:r>
      <w:r>
        <w:rPr>
          <w:spacing w:val="-6"/>
        </w:rPr>
        <w:t>reachability,</w:t>
      </w:r>
      <w:r>
        <w:rPr>
          <w:spacing w:val="-9"/>
        </w:rPr>
        <w:t> </w:t>
      </w:r>
      <w:r>
        <w:rPr>
          <w:spacing w:val="-6"/>
        </w:rPr>
        <w:t>interval-sp</w:t>
      </w:r>
      <w:r>
        <w:rPr>
          <w:spacing w:val="-6"/>
        </w:rPr>
        <w:t>ecific</w:t>
      </w:r>
      <w:r>
        <w:rPr>
          <w:spacing w:val="-6"/>
        </w:rPr>
        <w:t> </w:t>
      </w:r>
      <w:r>
        <w:rPr>
          <w:spacing w:val="-8"/>
        </w:rPr>
        <w:t>C13</w:t>
      </w:r>
      <w:r>
        <w:rPr/>
        <w:t> </w:t>
      </w:r>
      <w:r>
        <w:rPr>
          <w:spacing w:val="-8"/>
        </w:rPr>
        <w:t>bounds,</w:t>
      </w:r>
      <w:r>
        <w:rPr/>
        <w:t> </w:t>
      </w:r>
      <w:r>
        <w:rPr>
          <w:spacing w:val="-8"/>
        </w:rPr>
        <w:t>pairwise</w:t>
      </w:r>
      <w:r>
        <w:rPr/>
        <w:t> </w:t>
      </w:r>
      <w:r>
        <w:rPr>
          <w:spacing w:val="-8"/>
        </w:rPr>
        <w:t>maintenance</w:t>
      </w:r>
      <w:r>
        <w:rPr/>
        <w:t> </w:t>
      </w:r>
      <w:r>
        <w:rPr>
          <w:spacing w:val="-8"/>
        </w:rPr>
        <w:t>conflicts,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strong</w:t>
      </w:r>
      <w:r>
        <w:rPr/>
        <w:t> </w:t>
      </w:r>
      <w:r>
        <w:rPr>
          <w:spacing w:val="-8"/>
        </w:rPr>
        <w:t>trigger</w:t>
      </w:r>
      <w:r>
        <w:rPr/>
        <w:t> </w:t>
      </w:r>
      <w:r>
        <w:rPr>
          <w:spacing w:val="-8"/>
        </w:rPr>
        <w:t>linking.</w:t>
      </w:r>
      <w:r>
        <w:rPr>
          <w:spacing w:val="30"/>
        </w:rPr>
        <w:t> </w:t>
      </w:r>
      <w:r>
        <w:rPr>
          <w:spacing w:val="-8"/>
        </w:rPr>
        <w:t>All</w:t>
      </w:r>
      <w:r>
        <w:rPr/>
        <w:t> </w:t>
      </w:r>
      <w:r>
        <w:rPr>
          <w:spacing w:val="-8"/>
        </w:rPr>
        <w:t>comparisons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commercial</w:t>
      </w:r>
      <w:r>
        <w:rPr>
          <w:spacing w:val="-11"/>
        </w:rPr>
        <w:t> </w:t>
      </w:r>
      <w:r>
        <w:rPr>
          <w:spacing w:val="-4"/>
        </w:rPr>
        <w:t>CPLEX</w:t>
      </w:r>
      <w:r>
        <w:rPr>
          <w:spacing w:val="-11"/>
        </w:rPr>
        <w:t> </w:t>
      </w:r>
      <w:r>
        <w:rPr>
          <w:spacing w:val="-4"/>
        </w:rPr>
        <w:t>12.6</w:t>
      </w:r>
      <w:r>
        <w:rPr>
          <w:spacing w:val="-11"/>
        </w:rPr>
        <w:t> </w:t>
      </w:r>
      <w:r>
        <w:rPr>
          <w:spacing w:val="-4"/>
        </w:rPr>
        <w:t>AMPL</w:t>
      </w:r>
      <w:r>
        <w:rPr>
          <w:spacing w:val="-11"/>
        </w:rPr>
        <w:t> </w:t>
      </w:r>
      <w:r>
        <w:rPr>
          <w:spacing w:val="-4"/>
        </w:rPr>
        <w:t>driver,</w:t>
      </w:r>
      <w:r>
        <w:rPr>
          <w:spacing w:val="-11"/>
        </w:rPr>
        <w:t> </w:t>
      </w:r>
      <w:r>
        <w:rPr>
          <w:spacing w:val="-4"/>
        </w:rPr>
        <w:t>identical</w:t>
      </w:r>
      <w:r>
        <w:rPr>
          <w:spacing w:val="-11"/>
        </w:rPr>
        <w:t> </w:t>
      </w:r>
      <w:r>
        <w:rPr>
          <w:spacing w:val="-4"/>
        </w:rPr>
        <w:t>input</w:t>
      </w:r>
      <w:r>
        <w:rPr>
          <w:spacing w:val="-11"/>
        </w:rPr>
        <w:t> </w:t>
      </w:r>
      <w:r>
        <w:rPr>
          <w:spacing w:val="-4"/>
        </w:rPr>
        <w:t>files,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same</w:t>
      </w:r>
      <w:r>
        <w:rPr>
          <w:spacing w:val="-11"/>
        </w:rPr>
        <w:t> </w:t>
      </w:r>
      <w:r>
        <w:rPr>
          <w:spacing w:val="-4"/>
        </w:rPr>
        <w:t>solv</w:t>
      </w:r>
      <w:r>
        <w:rPr>
          <w:spacing w:val="-4"/>
        </w:rPr>
        <w:t>er</w:t>
      </w:r>
      <w:r>
        <w:rPr>
          <w:spacing w:val="-4"/>
        </w:rPr>
        <w:t> </w:t>
      </w:r>
      <w:r>
        <w:rPr>
          <w:spacing w:val="-2"/>
        </w:rPr>
        <w:t>budget.</w:t>
      </w:r>
      <w:r>
        <w:rPr>
          <w:spacing w:val="7"/>
        </w:rPr>
        <w:t> </w:t>
      </w:r>
      <w:r>
        <w:rPr>
          <w:spacing w:val="-2"/>
        </w:rPr>
        <w:t>LP</w:t>
      </w:r>
      <w:r>
        <w:rPr>
          <w:spacing w:val="-9"/>
        </w:rPr>
        <w:t> </w:t>
      </w:r>
      <w:r>
        <w:rPr>
          <w:spacing w:val="-2"/>
        </w:rPr>
        <w:t>variables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relaxed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[0</w:t>
      </w:r>
      <w:r>
        <w:rPr>
          <w:rFonts w:ascii="Bookman Old Style"/>
          <w:i/>
          <w:spacing w:val="-2"/>
        </w:rPr>
        <w:t>,</w:t>
      </w:r>
      <w:r>
        <w:rPr>
          <w:rFonts w:ascii="Bookman Old Style"/>
          <w:i/>
          <w:spacing w:val="-33"/>
        </w:rPr>
        <w:t> </w:t>
      </w:r>
      <w:r>
        <w:rPr>
          <w:spacing w:val="-2"/>
        </w:rPr>
        <w:t>1];</w:t>
      </w:r>
      <w:r>
        <w:rPr>
          <w:spacing w:val="-6"/>
        </w:rPr>
        <w:t> </w:t>
      </w:r>
      <w:r>
        <w:rPr>
          <w:spacing w:val="-2"/>
        </w:rPr>
        <w:t>MILP</w:t>
      </w:r>
      <w:r>
        <w:rPr>
          <w:spacing w:val="-7"/>
        </w:rPr>
        <w:t> </w:t>
      </w:r>
      <w:r>
        <w:rPr>
          <w:spacing w:val="-2"/>
        </w:rPr>
        <w:t>variables</w:t>
      </w:r>
      <w:r>
        <w:rPr>
          <w:spacing w:val="-7"/>
        </w:rPr>
        <w:t> </w:t>
      </w:r>
      <w:r>
        <w:rPr>
          <w:spacing w:val="-2"/>
        </w:rPr>
        <w:t>retain</w:t>
      </w:r>
      <w:r>
        <w:rPr>
          <w:spacing w:val="-6"/>
        </w:rPr>
        <w:t> </w:t>
      </w:r>
      <w:r>
        <w:rPr>
          <w:spacing w:val="-2"/>
        </w:rPr>
        <w:t>their</w:t>
      </w:r>
      <w:r>
        <w:rPr>
          <w:spacing w:val="-6"/>
        </w:rPr>
        <w:t> </w:t>
      </w:r>
      <w:r>
        <w:rPr>
          <w:spacing w:val="-2"/>
        </w:rPr>
        <w:t>binary</w:t>
      </w:r>
      <w:r>
        <w:rPr>
          <w:spacing w:val="-7"/>
        </w:rPr>
        <w:t> </w:t>
      </w:r>
      <w:r>
        <w:rPr>
          <w:spacing w:val="-2"/>
        </w:rPr>
        <w:t>domains.</w:t>
      </w:r>
      <w:r>
        <w:rPr>
          <w:spacing w:val="-2"/>
        </w:rPr>
        <w:t> </w:t>
      </w:r>
      <w:r>
        <w:rPr/>
        <w:t>The</w:t>
      </w:r>
      <w:r>
        <w:rPr>
          <w:spacing w:val="20"/>
        </w:rPr>
        <w:t> </w:t>
      </w:r>
      <w:r>
        <w:rPr/>
        <w:t>combined</w:t>
      </w:r>
      <w:r>
        <w:rPr>
          <w:spacing w:val="20"/>
        </w:rPr>
        <w:t> </w:t>
      </w:r>
      <w:r>
        <w:rPr/>
        <w:t>formulation</w:t>
      </w:r>
      <w:r>
        <w:rPr>
          <w:spacing w:val="20"/>
        </w:rPr>
        <w:t> </w:t>
      </w:r>
      <w:r>
        <w:rPr/>
        <w:t>increased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LP</w:t>
      </w:r>
      <w:r>
        <w:rPr>
          <w:spacing w:val="20"/>
        </w:rPr>
        <w:t> </w:t>
      </w:r>
      <w:r>
        <w:rPr/>
        <w:t>lower</w:t>
      </w:r>
      <w:r>
        <w:rPr>
          <w:spacing w:val="20"/>
        </w:rPr>
        <w:t> </w:t>
      </w:r>
      <w:r>
        <w:rPr/>
        <w:t>bound</w:t>
      </w:r>
      <w:r>
        <w:rPr>
          <w:spacing w:val="20"/>
        </w:rPr>
        <w:t> </w:t>
      </w:r>
      <w:r>
        <w:rPr/>
        <w:t>by</w:t>
      </w:r>
      <w:r>
        <w:rPr>
          <w:spacing w:val="20"/>
        </w:rPr>
        <w:t> </w:t>
      </w:r>
      <w:r>
        <w:rPr/>
        <w:t>196.0264</w:t>
      </w:r>
      <w:r>
        <w:rPr>
          <w:spacing w:val="20"/>
        </w:rPr>
        <w:t> </w:t>
      </w:r>
      <w:r>
        <w:rPr/>
        <w:t>on</w:t>
      </w:r>
      <w:r>
        <w:rPr>
          <w:spacing w:val="20"/>
        </w:rPr>
        <w:t> </w:t>
      </w:r>
      <w:r>
        <w:rPr/>
        <w:t>ev</w:t>
      </w:r>
      <w:r>
        <w:rPr/>
        <w:t>ery</w:t>
      </w:r>
      <w:r>
        <w:rPr/>
        <w:t> matched instance.</w:t>
      </w:r>
      <w:r>
        <w:rPr>
          <w:spacing w:val="32"/>
        </w:rPr>
        <w:t> </w:t>
      </w:r>
      <w:r>
        <w:rPr/>
        <w:t>Its average LP runtime was slightly higher, reflecting the cost </w:t>
      </w:r>
      <w:r>
        <w:rPr/>
        <w:t>of</w:t>
      </w:r>
      <w:r>
        <w:rPr/>
        <w:t> additional</w:t>
      </w:r>
      <w:r>
        <w:rPr>
          <w:spacing w:val="-10"/>
        </w:rPr>
        <w:t> </w:t>
      </w:r>
      <w:r>
        <w:rPr/>
        <w:t>preprocessing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stronger</w:t>
      </w:r>
      <w:r>
        <w:rPr>
          <w:spacing w:val="-10"/>
        </w:rPr>
        <w:t> </w:t>
      </w:r>
      <w:r>
        <w:rPr/>
        <w:t>rows.</w:t>
      </w:r>
      <w:r>
        <w:rPr>
          <w:spacing w:val="9"/>
        </w:rPr>
        <w:t> </w:t>
      </w:r>
      <w:r>
        <w:rPr/>
        <w:t>The</w:t>
      </w:r>
      <w:r>
        <w:rPr>
          <w:spacing w:val="-10"/>
        </w:rPr>
        <w:t> </w:t>
      </w:r>
      <w:r>
        <w:rPr/>
        <w:t>exact</w:t>
      </w:r>
      <w:r>
        <w:rPr>
          <w:spacing w:val="-9"/>
        </w:rPr>
        <w:t> </w:t>
      </w:r>
      <w:r>
        <w:rPr/>
        <w:t>MILP</w:t>
      </w:r>
      <w:r>
        <w:rPr>
          <w:spacing w:val="-9"/>
        </w:rPr>
        <w:t> </w:t>
      </w:r>
      <w:r>
        <w:rPr/>
        <w:t>result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decisiv</w:t>
      </w:r>
      <w:r>
        <w:rPr/>
        <w:t>e:</w:t>
      </w:r>
      <w:r>
        <w:rPr/>
        <w:t> </w:t>
      </w:r>
      <w:r>
        <w:rPr>
          <w:spacing w:val="-4"/>
        </w:rPr>
        <w:t>all</w:t>
      </w:r>
      <w:r>
        <w:rPr>
          <w:spacing w:val="-10"/>
        </w:rPr>
        <w:t> </w:t>
      </w:r>
      <w:r>
        <w:rPr>
          <w:spacing w:val="-4"/>
        </w:rPr>
        <w:t>20</w:t>
      </w:r>
      <w:r>
        <w:rPr>
          <w:spacing w:val="-9"/>
        </w:rPr>
        <w:t> </w:t>
      </w:r>
      <w:r>
        <w:rPr>
          <w:spacing w:val="-4"/>
        </w:rPr>
        <w:t>combined</w:t>
      </w:r>
      <w:r>
        <w:rPr>
          <w:spacing w:val="-9"/>
        </w:rPr>
        <w:t> </w:t>
      </w:r>
      <w:r>
        <w:rPr>
          <w:spacing w:val="-4"/>
        </w:rPr>
        <w:t>runs</w:t>
      </w:r>
      <w:r>
        <w:rPr>
          <w:spacing w:val="-10"/>
        </w:rPr>
        <w:t> </w:t>
      </w:r>
      <w:r>
        <w:rPr>
          <w:spacing w:val="-4"/>
        </w:rPr>
        <w:t>reached</w:t>
      </w:r>
      <w:r>
        <w:rPr>
          <w:spacing w:val="-9"/>
        </w:rPr>
        <w:t> </w:t>
      </w:r>
      <w:r>
        <w:rPr>
          <w:spacing w:val="-4"/>
        </w:rPr>
        <w:t>optimality,</w:t>
      </w:r>
      <w:r>
        <w:rPr>
          <w:spacing w:val="-9"/>
        </w:rPr>
        <w:t> </w:t>
      </w:r>
      <w:r>
        <w:rPr>
          <w:spacing w:val="-4"/>
        </w:rPr>
        <w:t>all</w:t>
      </w:r>
      <w:r>
        <w:rPr>
          <w:spacing w:val="-10"/>
        </w:rPr>
        <w:t> </w:t>
      </w:r>
      <w:r>
        <w:rPr>
          <w:spacing w:val="-4"/>
        </w:rPr>
        <w:t>objectives</w:t>
      </w:r>
      <w:r>
        <w:rPr>
          <w:spacing w:val="-9"/>
        </w:rPr>
        <w:t> </w:t>
      </w:r>
      <w:r>
        <w:rPr>
          <w:spacing w:val="-4"/>
        </w:rPr>
        <w:t>matched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baseline,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mean</w:t>
      </w:r>
      <w:r>
        <w:rPr>
          <w:spacing w:val="-4"/>
        </w:rPr>
        <w:t> runtime</w:t>
      </w:r>
      <w:r>
        <w:rPr>
          <w:spacing w:val="-5"/>
        </w:rPr>
        <w:t> </w:t>
      </w:r>
      <w:r>
        <w:rPr>
          <w:spacing w:val="-4"/>
        </w:rPr>
        <w:t>decreased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15.8%, from</w:t>
      </w:r>
      <w:r>
        <w:rPr>
          <w:spacing w:val="-5"/>
        </w:rPr>
        <w:t> </w:t>
      </w:r>
      <w:r>
        <w:rPr>
          <w:spacing w:val="-4"/>
        </w:rPr>
        <w:t>1.0092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0.8501</w:t>
      </w:r>
      <w:r>
        <w:rPr>
          <w:spacing w:val="-6"/>
        </w:rPr>
        <w:t> </w:t>
      </w:r>
      <w:r>
        <w:rPr>
          <w:spacing w:val="-4"/>
        </w:rPr>
        <w:t>seconds.</w:t>
      </w:r>
      <w:r>
        <w:rPr>
          <w:spacing w:val="18"/>
        </w:rPr>
        <w:t> </w:t>
      </w:r>
      <w:r>
        <w:rPr>
          <w:spacing w:val="-4"/>
        </w:rPr>
        <w:t>Thus, the</w:t>
      </w:r>
      <w:r>
        <w:rPr>
          <w:spacing w:val="-5"/>
        </w:rPr>
        <w:t> </w:t>
      </w:r>
      <w:r>
        <w:rPr>
          <w:spacing w:val="-4"/>
        </w:rPr>
        <w:t>updated</w:t>
      </w:r>
      <w:r>
        <w:rPr>
          <w:spacing w:val="-5"/>
        </w:rPr>
        <w:t> </w:t>
      </w:r>
      <w:r>
        <w:rPr>
          <w:spacing w:val="-4"/>
        </w:rPr>
        <w:t>CPLEX</w:t>
      </w:r>
      <w:r>
        <w:rPr>
          <w:spacing w:val="-4"/>
        </w:rPr>
        <w:t> evidence</w:t>
      </w:r>
      <w:r>
        <w:rPr>
          <w:spacing w:val="-10"/>
        </w:rPr>
        <w:t> </w:t>
      </w:r>
      <w:r>
        <w:rPr>
          <w:spacing w:val="-4"/>
        </w:rPr>
        <w:t>supports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computational</w:t>
      </w:r>
      <w:r>
        <w:rPr>
          <w:spacing w:val="-10"/>
        </w:rPr>
        <w:t> </w:t>
      </w:r>
      <w:r>
        <w:rPr>
          <w:spacing w:val="-4"/>
        </w:rPr>
        <w:t>efficacy</w:t>
      </w:r>
      <w:r>
        <w:rPr>
          <w:spacing w:val="-10"/>
        </w:rPr>
        <w:t> </w:t>
      </w:r>
      <w:r>
        <w:rPr>
          <w:spacing w:val="-4"/>
        </w:rPr>
        <w:t>claim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combined</w:t>
      </w:r>
      <w:r>
        <w:rPr>
          <w:spacing w:val="-9"/>
        </w:rPr>
        <w:t> </w:t>
      </w:r>
      <w:r>
        <w:rPr>
          <w:spacing w:val="-4"/>
        </w:rPr>
        <w:t>formulation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this</w:t>
      </w:r>
      <w:r>
        <w:rPr>
          <w:spacing w:val="-4"/>
        </w:rPr>
        <w:t> </w:t>
      </w:r>
      <w:r>
        <w:rPr>
          <w:spacing w:val="-8"/>
        </w:rPr>
        <w:t>validated</w:t>
      </w:r>
      <w:r>
        <w:rPr/>
        <w:t> </w:t>
      </w:r>
      <w:r>
        <w:rPr>
          <w:spacing w:val="-8"/>
        </w:rPr>
        <w:t>feasible</w:t>
      </w:r>
      <w:r>
        <w:rPr>
          <w:spacing w:val="-1"/>
        </w:rPr>
        <w:t> </w:t>
      </w:r>
      <w:r>
        <w:rPr>
          <w:spacing w:val="-8"/>
        </w:rPr>
        <w:t>family,</w:t>
      </w:r>
      <w:r>
        <w:rPr/>
        <w:t> </w:t>
      </w:r>
      <w:r>
        <w:rPr>
          <w:spacing w:val="-8"/>
        </w:rPr>
        <w:t>while</w:t>
      </w:r>
      <w:r>
        <w:rPr>
          <w:spacing w:val="-1"/>
        </w:rPr>
        <w:t> </w:t>
      </w:r>
      <w:r>
        <w:rPr>
          <w:spacing w:val="-8"/>
        </w:rPr>
        <w:t>not</w:t>
      </w:r>
      <w:r>
        <w:rPr>
          <w:spacing w:val="-1"/>
        </w:rPr>
        <w:t> </w:t>
      </w:r>
      <w:r>
        <w:rPr>
          <w:spacing w:val="-8"/>
        </w:rPr>
        <w:t>implying</w:t>
      </w:r>
      <w:r>
        <w:rPr>
          <w:spacing w:val="-1"/>
        </w:rPr>
        <w:t> </w:t>
      </w:r>
      <w:r>
        <w:rPr>
          <w:spacing w:val="-8"/>
        </w:rPr>
        <w:t>universal</w:t>
      </w:r>
      <w:r>
        <w:rPr>
          <w:spacing w:val="-1"/>
        </w:rPr>
        <w:t> </w:t>
      </w:r>
      <w:r>
        <w:rPr>
          <w:spacing w:val="-8"/>
        </w:rPr>
        <w:t>improvement</w:t>
      </w:r>
      <w:r>
        <w:rPr>
          <w:spacing w:val="-1"/>
        </w:rPr>
        <w:t> </w:t>
      </w:r>
      <w:r>
        <w:rPr>
          <w:spacing w:val="-8"/>
        </w:rPr>
        <w:t>for</w:t>
      </w:r>
      <w:r>
        <w:rPr>
          <w:spacing w:val="-1"/>
        </w:rPr>
        <w:t> </w:t>
      </w:r>
      <w:r>
        <w:rPr>
          <w:spacing w:val="-8"/>
        </w:rPr>
        <w:t>all</w:t>
      </w:r>
      <w:r>
        <w:rPr>
          <w:spacing w:val="-1"/>
        </w:rPr>
        <w:t> </w:t>
      </w:r>
      <w:r>
        <w:rPr>
          <w:spacing w:val="-8"/>
        </w:rPr>
        <w:t>maintenance</w:t>
      </w:r>
    </w:p>
    <w:p>
      <w:pPr>
        <w:pStyle w:val="BodyText"/>
        <w:spacing w:line="313" w:lineRule="exact"/>
        <w:ind w:left="141"/>
        <w:jc w:val="both"/>
      </w:pPr>
      <w:r>
        <w:rPr>
          <w:spacing w:val="-6"/>
        </w:rPr>
        <w:t>profiles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random</w:t>
      </w:r>
      <w:r>
        <w:rPr>
          <w:spacing w:val="-1"/>
        </w:rPr>
        <w:t> </w:t>
      </w:r>
      <w:r>
        <w:rPr>
          <w:spacing w:val="-6"/>
        </w:rPr>
        <w:t>stress</w:t>
      </w:r>
      <w:r>
        <w:rPr>
          <w:spacing w:val="1"/>
        </w:rPr>
        <w:t> </w:t>
      </w:r>
      <w:r>
        <w:rPr>
          <w:spacing w:val="-6"/>
        </w:rPr>
        <w:t>instances.</w:t>
      </w:r>
    </w:p>
    <w:p>
      <w:pPr>
        <w:pStyle w:val="BodyText"/>
        <w:spacing w:line="266" w:lineRule="auto" w:before="29"/>
        <w:ind w:left="141" w:firstLine="351"/>
      </w:pPr>
      <w:r>
        <w:rPr/>
        <w:t>The machine-readable results are stored in results/tables/step7_feasibl</w:t>
      </w:r>
      <w:r>
        <w:rPr/>
        <w:t>e_large_A_cplexamp</w:t>
      </w:r>
      <w:r>
        <w:rPr/>
        <w:t> </w:t>
      </w:r>
      <w:r>
        <w:rPr>
          <w:w w:val="105"/>
        </w:rPr>
        <w:t>results/tables/step7_feasible_large_A_combined_cplexamp_lp.csv,</w:t>
      </w:r>
      <w:r>
        <w:rPr>
          <w:spacing w:val="69"/>
          <w:w w:val="105"/>
        </w:rPr>
        <w:t>   </w:t>
      </w:r>
      <w:r>
        <w:rPr>
          <w:w w:val="105"/>
        </w:rPr>
        <w:t>results/tables/step7</w:t>
      </w:r>
    </w:p>
    <w:p>
      <w:pPr>
        <w:pStyle w:val="BodyText"/>
        <w:spacing w:after="0" w:line="266" w:lineRule="auto"/>
        <w:sectPr>
          <w:pgSz w:w="11910" w:h="16840"/>
          <w:pgMar w:header="0" w:footer="857" w:top="1260" w:bottom="1080" w:left="1559" w:right="0"/>
        </w:sectPr>
      </w:pPr>
    </w:p>
    <w:p>
      <w:pPr>
        <w:pStyle w:val="BodyText"/>
        <w:spacing w:before="90"/>
        <w:ind w:left="133"/>
        <w:jc w:val="both"/>
      </w:pPr>
      <w:bookmarkStart w:name="_bookmark151" w:id="250"/>
      <w:bookmarkEnd w:id="250"/>
      <w:r>
        <w:rPr/>
      </w:r>
      <w:r>
        <w:rPr>
          <w:spacing w:val="-6"/>
        </w:rPr>
        <w:t>Table</w:t>
      </w:r>
      <w:r>
        <w:rPr>
          <w:spacing w:val="1"/>
        </w:rPr>
        <w:t> </w:t>
      </w:r>
      <w:r>
        <w:rPr>
          <w:spacing w:val="-6"/>
        </w:rPr>
        <w:t>8.18:</w:t>
      </w:r>
      <w:r>
        <w:rPr>
          <w:spacing w:val="25"/>
        </w:rPr>
        <w:t> </w:t>
      </w:r>
      <w:r>
        <w:rPr>
          <w:spacing w:val="-6"/>
        </w:rPr>
        <w:t>Aggregate</w:t>
      </w:r>
      <w:r>
        <w:rPr>
          <w:spacing w:val="2"/>
        </w:rPr>
        <w:t> </w:t>
      </w:r>
      <w:r>
        <w:rPr>
          <w:spacing w:val="-6"/>
        </w:rPr>
        <w:t>path-versus-arc</w:t>
      </w:r>
      <w:r>
        <w:rPr>
          <w:spacing w:val="2"/>
        </w:rPr>
        <w:t> </w:t>
      </w:r>
      <w:r>
        <w:rPr>
          <w:spacing w:val="-6"/>
        </w:rPr>
        <w:t>results</w:t>
      </w:r>
      <w:r>
        <w:rPr>
          <w:spacing w:val="1"/>
        </w:rPr>
        <w:t> </w:t>
      </w:r>
      <w:r>
        <w:rPr>
          <w:spacing w:val="-6"/>
        </w:rPr>
        <w:t>from</w:t>
      </w:r>
      <w:r>
        <w:rPr>
          <w:spacing w:val="1"/>
        </w:rPr>
        <w:t> </w:t>
      </w:r>
      <w:r>
        <w:rPr>
          <w:spacing w:val="-6"/>
        </w:rPr>
        <w:t>step6_arc_vs_path_summary.csv.</w:t>
      </w: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2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3"/>
        <w:gridCol w:w="1719"/>
      </w:tblGrid>
      <w:tr>
        <w:trPr>
          <w:trHeight w:val="376" w:hRule="atLeast"/>
        </w:trPr>
        <w:tc>
          <w:tcPr>
            <w:tcW w:w="308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Metric</w:t>
            </w:r>
          </w:p>
        </w:tc>
        <w:tc>
          <w:tcPr>
            <w:tcW w:w="171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5"/>
              <w:ind w:right="118"/>
              <w:rPr>
                <w:sz w:val="22"/>
              </w:rPr>
            </w:pPr>
            <w:r>
              <w:rPr>
                <w:spacing w:val="-8"/>
                <w:sz w:val="22"/>
              </w:rPr>
              <w:t>Measured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</w:tr>
      <w:tr>
        <w:trPr>
          <w:trHeight w:val="299" w:hRule="atLeast"/>
        </w:trPr>
        <w:tc>
          <w:tcPr>
            <w:tcW w:w="30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Instances</w:t>
            </w:r>
          </w:p>
        </w:tc>
        <w:tc>
          <w:tcPr>
            <w:tcW w:w="171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24"/>
              <w:ind w:right="117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270" w:hRule="atLeast"/>
        </w:trPr>
        <w:tc>
          <w:tcPr>
            <w:tcW w:w="3083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Repeats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instance</w:t>
            </w:r>
          </w:p>
        </w:tc>
        <w:tc>
          <w:tcPr>
            <w:tcW w:w="1719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70" w:hRule="atLeast"/>
        </w:trPr>
        <w:tc>
          <w:tcPr>
            <w:tcW w:w="3083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Objective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matches</w:t>
            </w:r>
          </w:p>
        </w:tc>
        <w:tc>
          <w:tcPr>
            <w:tcW w:w="171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7/7</w:t>
            </w:r>
          </w:p>
        </w:tc>
      </w:tr>
      <w:tr>
        <w:trPr>
          <w:trHeight w:val="270" w:hRule="atLeast"/>
        </w:trPr>
        <w:tc>
          <w:tcPr>
            <w:tcW w:w="3083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Coverage-valid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6"/>
                <w:sz w:val="22"/>
              </w:rPr>
              <w:t>path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6"/>
                <w:sz w:val="22"/>
              </w:rPr>
              <w:t>runs</w:t>
            </w:r>
          </w:p>
        </w:tc>
        <w:tc>
          <w:tcPr>
            <w:tcW w:w="171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7/7</w:t>
            </w:r>
          </w:p>
        </w:tc>
      </w:tr>
      <w:tr>
        <w:trPr>
          <w:trHeight w:val="270" w:hRule="atLeast"/>
        </w:trPr>
        <w:tc>
          <w:tcPr>
            <w:tcW w:w="3083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Median arc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(s)</w:t>
            </w:r>
          </w:p>
        </w:tc>
        <w:tc>
          <w:tcPr>
            <w:tcW w:w="171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0.026785</w:t>
            </w:r>
          </w:p>
        </w:tc>
      </w:tr>
      <w:tr>
        <w:trPr>
          <w:trHeight w:val="270" w:hRule="atLeast"/>
        </w:trPr>
        <w:tc>
          <w:tcPr>
            <w:tcW w:w="3083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z w:val="22"/>
              </w:rPr>
              <w:t>Median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path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total time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(s)</w:t>
            </w:r>
          </w:p>
        </w:tc>
        <w:tc>
          <w:tcPr>
            <w:tcW w:w="171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0.116396</w:t>
            </w:r>
          </w:p>
        </w:tc>
      </w:tr>
      <w:tr>
        <w:trPr>
          <w:trHeight w:val="270" w:hRule="atLeast"/>
        </w:trPr>
        <w:tc>
          <w:tcPr>
            <w:tcW w:w="3083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Mean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speed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ratio,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path/arc</w:t>
            </w:r>
          </w:p>
        </w:tc>
        <w:tc>
          <w:tcPr>
            <w:tcW w:w="171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0.403121</w:t>
            </w:r>
          </w:p>
        </w:tc>
      </w:tr>
      <w:tr>
        <w:trPr>
          <w:trHeight w:val="270" w:hRule="atLeast"/>
        </w:trPr>
        <w:tc>
          <w:tcPr>
            <w:tcW w:w="3083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Median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speed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ratio,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path/arc</w:t>
            </w:r>
          </w:p>
        </w:tc>
        <w:tc>
          <w:tcPr>
            <w:tcW w:w="1719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0.276850</w:t>
            </w:r>
          </w:p>
        </w:tc>
      </w:tr>
      <w:tr>
        <w:trPr>
          <w:trHeight w:val="348" w:hRule="atLeast"/>
        </w:trPr>
        <w:tc>
          <w:tcPr>
            <w:tcW w:w="30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Instances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where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path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is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faster</w:t>
            </w:r>
          </w:p>
        </w:tc>
        <w:tc>
          <w:tcPr>
            <w:tcW w:w="1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right="116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1/7</w:t>
            </w:r>
          </w:p>
        </w:tc>
      </w:tr>
    </w:tbl>
    <w:p>
      <w:pPr>
        <w:pStyle w:val="BodyText"/>
        <w:spacing w:before="59"/>
      </w:pPr>
    </w:p>
    <w:p>
      <w:pPr>
        <w:pStyle w:val="BodyText"/>
        <w:spacing w:line="266" w:lineRule="auto"/>
        <w:ind w:left="141" w:right="1352"/>
        <w:jc w:val="both"/>
      </w:pPr>
      <w:r>
        <w:rPr/>
        <w:t>and results/tables/step7_feasible_large_A_combined_cplexamp_milp.csv. </w:t>
      </w:r>
      <w:r>
        <w:rPr/>
        <w:t>The</w:t>
      </w:r>
      <w:r>
        <w:rPr/>
        <w:t> structural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figure-level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presented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Chapter</w:t>
      </w:r>
      <w:r>
        <w:rPr>
          <w:spacing w:val="-10"/>
        </w:rPr>
        <w:t> </w:t>
      </w:r>
      <w:hyperlink w:history="true" w:anchor="_bookmark76">
        <w:r>
          <w:rPr/>
          <w:t>6.</w:t>
        </w:r>
      </w:hyperlink>
    </w:p>
    <w:p>
      <w:pPr>
        <w:pStyle w:val="BodyText"/>
        <w:spacing w:before="115"/>
      </w:pPr>
    </w:p>
    <w:p>
      <w:pPr>
        <w:pStyle w:val="Heading2"/>
        <w:numPr>
          <w:ilvl w:val="1"/>
          <w:numId w:val="21"/>
        </w:numPr>
        <w:tabs>
          <w:tab w:pos="1217" w:val="left" w:leader="none"/>
        </w:tabs>
        <w:spacing w:line="240" w:lineRule="auto" w:before="1" w:after="0"/>
        <w:ind w:left="1217" w:right="0" w:hanging="1076"/>
        <w:jc w:val="left"/>
      </w:pPr>
      <w:bookmarkStart w:name="Path-based versus arc-based computation" w:id="251"/>
      <w:bookmarkEnd w:id="251"/>
      <w:r>
        <w:rPr>
          <w:b w:val="0"/>
        </w:rPr>
      </w:r>
      <w:bookmarkStart w:name="_bookmark152" w:id="252"/>
      <w:bookmarkEnd w:id="252"/>
      <w:r>
        <w:rPr>
          <w:b w:val="0"/>
        </w:rPr>
      </w:r>
      <w:r>
        <w:rPr>
          <w:w w:val="110"/>
        </w:rPr>
        <w:t>Path-based</w:t>
      </w:r>
      <w:r>
        <w:rPr>
          <w:spacing w:val="3"/>
          <w:w w:val="110"/>
        </w:rPr>
        <w:t> </w:t>
      </w:r>
      <w:r>
        <w:rPr>
          <w:w w:val="110"/>
        </w:rPr>
        <w:t>versus</w:t>
      </w:r>
      <w:r>
        <w:rPr>
          <w:spacing w:val="4"/>
          <w:w w:val="110"/>
        </w:rPr>
        <w:t> </w:t>
      </w:r>
      <w:r>
        <w:rPr>
          <w:w w:val="110"/>
        </w:rPr>
        <w:t>arc-based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computation</w:t>
      </w:r>
    </w:p>
    <w:p>
      <w:pPr>
        <w:pStyle w:val="BodyText"/>
        <w:spacing w:line="266" w:lineRule="auto" w:before="241"/>
        <w:ind w:left="133" w:right="1369"/>
        <w:jc w:val="both"/>
      </w:pPr>
      <w:r>
        <w:rPr/>
        <w:t>The</w:t>
      </w:r>
      <w:r>
        <w:rPr>
          <w:spacing w:val="-9"/>
        </w:rPr>
        <w:t> </w:t>
      </w:r>
      <w:r>
        <w:rPr/>
        <w:t>repository</w:t>
      </w:r>
      <w:r>
        <w:rPr>
          <w:spacing w:val="-9"/>
        </w:rPr>
        <w:t> </w:t>
      </w:r>
      <w:r>
        <w:rPr/>
        <w:t>contains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direct</w:t>
      </w:r>
      <w:r>
        <w:rPr>
          <w:spacing w:val="-9"/>
        </w:rPr>
        <w:t> </w:t>
      </w:r>
      <w:r>
        <w:rPr/>
        <w:t>comparison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assignment-arc</w:t>
      </w:r>
      <w:r>
        <w:rPr>
          <w:spacing w:val="-9"/>
        </w:rPr>
        <w:t> </w:t>
      </w:r>
      <w:r>
        <w:rPr/>
        <w:t>formulation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/>
        <w:t> route/path</w:t>
      </w:r>
      <w:r>
        <w:rPr>
          <w:spacing w:val="-2"/>
        </w:rPr>
        <w:t> </w:t>
      </w:r>
      <w:r>
        <w:rPr/>
        <w:t>formulation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seven</w:t>
      </w:r>
      <w:r>
        <w:rPr>
          <w:spacing w:val="-2"/>
        </w:rPr>
        <w:t> </w:t>
      </w:r>
      <w:r>
        <w:rPr/>
        <w:t>boundary</w:t>
      </w:r>
      <w:r>
        <w:rPr>
          <w:spacing w:val="-2"/>
        </w:rPr>
        <w:t> </w:t>
      </w:r>
      <w:r>
        <w:rPr/>
        <w:t>instances,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ten</w:t>
      </w:r>
      <w:r>
        <w:rPr>
          <w:spacing w:val="-2"/>
        </w:rPr>
        <w:t> </w:t>
      </w:r>
      <w:r>
        <w:rPr/>
        <w:t>repeats</w:t>
      </w:r>
      <w:r>
        <w:rPr>
          <w:spacing w:val="-2"/>
        </w:rPr>
        <w:t> </w:t>
      </w:r>
      <w:r>
        <w:rPr/>
        <w:t>per</w:t>
      </w:r>
      <w:r>
        <w:rPr>
          <w:spacing w:val="-2"/>
        </w:rPr>
        <w:t> </w:t>
      </w:r>
      <w:r>
        <w:rPr/>
        <w:t>instance.</w:t>
      </w:r>
      <w:r>
        <w:rPr/>
        <w:t> All</w:t>
      </w:r>
      <w:r>
        <w:rPr>
          <w:spacing w:val="-10"/>
        </w:rPr>
        <w:t> </w:t>
      </w:r>
      <w:r>
        <w:rPr/>
        <w:t>seven</w:t>
      </w:r>
      <w:r>
        <w:rPr>
          <w:spacing w:val="-10"/>
        </w:rPr>
        <w:t> </w:t>
      </w:r>
      <w:r>
        <w:rPr/>
        <w:t>instances</w:t>
      </w:r>
      <w:r>
        <w:rPr>
          <w:spacing w:val="-11"/>
        </w:rPr>
        <w:t> </w:t>
      </w:r>
      <w:r>
        <w:rPr/>
        <w:t>had</w:t>
      </w:r>
      <w:r>
        <w:rPr>
          <w:spacing w:val="-10"/>
        </w:rPr>
        <w:t> </w:t>
      </w:r>
      <w:r>
        <w:rPr/>
        <w:t>matching</w:t>
      </w:r>
      <w:r>
        <w:rPr>
          <w:spacing w:val="-11"/>
        </w:rPr>
        <w:t> </w:t>
      </w:r>
      <w:r>
        <w:rPr/>
        <w:t>objectives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valid</w:t>
      </w:r>
      <w:r>
        <w:rPr>
          <w:spacing w:val="-10"/>
        </w:rPr>
        <w:t> </w:t>
      </w:r>
      <w:r>
        <w:rPr/>
        <w:t>path</w:t>
      </w:r>
      <w:r>
        <w:rPr>
          <w:spacing w:val="-11"/>
        </w:rPr>
        <w:t> </w:t>
      </w:r>
      <w:r>
        <w:rPr/>
        <w:t>coverage. The</w:t>
      </w:r>
      <w:r>
        <w:rPr>
          <w:spacing w:val="-10"/>
        </w:rPr>
        <w:t> </w:t>
      </w:r>
      <w:r>
        <w:rPr/>
        <w:t>aggregate</w:t>
      </w:r>
      <w:r>
        <w:rPr/>
        <w:t> median</w:t>
      </w:r>
      <w:r>
        <w:rPr>
          <w:spacing w:val="-15"/>
        </w:rPr>
        <w:t> </w:t>
      </w:r>
      <w:r>
        <w:rPr/>
        <w:t>total</w:t>
      </w:r>
      <w:r>
        <w:rPr>
          <w:spacing w:val="-15"/>
        </w:rPr>
        <w:t> </w:t>
      </w:r>
      <w:r>
        <w:rPr/>
        <w:t>time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0.026785</w:t>
      </w:r>
      <w:r>
        <w:rPr>
          <w:spacing w:val="-15"/>
        </w:rPr>
        <w:t> </w:t>
      </w:r>
      <w:r>
        <w:rPr/>
        <w:t>seconds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arc</w:t>
      </w:r>
      <w:r>
        <w:rPr>
          <w:spacing w:val="-15"/>
        </w:rPr>
        <w:t> </w:t>
      </w:r>
      <w:r>
        <w:rPr/>
        <w:t>formulation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0.116396</w:t>
      </w:r>
      <w:r>
        <w:rPr>
          <w:spacing w:val="-15"/>
        </w:rPr>
        <w:t> </w:t>
      </w:r>
      <w:r>
        <w:rPr/>
        <w:t>seconds</w:t>
      </w:r>
      <w:r>
        <w:rPr/>
        <w:t> for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path</w:t>
      </w:r>
      <w:r>
        <w:rPr>
          <w:spacing w:val="-10"/>
        </w:rPr>
        <w:t> </w:t>
      </w:r>
      <w:r>
        <w:rPr/>
        <w:t>formulation. The</w:t>
      </w:r>
      <w:r>
        <w:rPr>
          <w:spacing w:val="-10"/>
        </w:rPr>
        <w:t> </w:t>
      </w:r>
      <w:r>
        <w:rPr/>
        <w:t>reported</w:t>
      </w:r>
      <w:r>
        <w:rPr>
          <w:spacing w:val="-10"/>
        </w:rPr>
        <w:t> </w:t>
      </w:r>
      <w:r>
        <w:rPr/>
        <w:t>median</w:t>
      </w:r>
      <w:r>
        <w:rPr>
          <w:spacing w:val="-9"/>
        </w:rPr>
        <w:t> </w:t>
      </w:r>
      <w:r>
        <w:rPr/>
        <w:t>ratio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0.27685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path-versus-</w:t>
      </w:r>
      <w:r>
        <w:rPr/>
        <w:t>arc</w:t>
      </w:r>
      <w:r>
        <w:rPr/>
        <w:t> speed,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path</w:t>
      </w:r>
      <w:r>
        <w:rPr>
          <w:spacing w:val="-12"/>
        </w:rPr>
        <w:t> </w:t>
      </w:r>
      <w:r>
        <w:rPr/>
        <w:t>formulation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faster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only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seven</w:t>
      </w:r>
      <w:r>
        <w:rPr>
          <w:spacing w:val="-12"/>
        </w:rPr>
        <w:t> </w:t>
      </w:r>
      <w:r>
        <w:rPr/>
        <w:t>instances. </w:t>
      </w:r>
      <w:r>
        <w:rPr/>
        <w:t>These</w:t>
      </w:r>
      <w:r>
        <w:rPr/>
        <w:t> </w:t>
      </w:r>
      <w:r>
        <w:rPr>
          <w:spacing w:val="-6"/>
        </w:rPr>
        <w:t>measurements</w:t>
      </w:r>
      <w:r>
        <w:rPr>
          <w:spacing w:val="-8"/>
        </w:rPr>
        <w:t> </w:t>
      </w:r>
      <w:r>
        <w:rPr>
          <w:spacing w:val="-6"/>
        </w:rPr>
        <w:t>are</w:t>
      </w:r>
      <w:r>
        <w:rPr>
          <w:spacing w:val="-8"/>
        </w:rPr>
        <w:t> </w:t>
      </w:r>
      <w:r>
        <w:rPr>
          <w:spacing w:val="-6"/>
        </w:rPr>
        <w:t>not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claim</w:t>
      </w:r>
      <w:r>
        <w:rPr>
          <w:spacing w:val="-8"/>
        </w:rPr>
        <w:t> </w:t>
      </w:r>
      <w:r>
        <w:rPr>
          <w:spacing w:val="-6"/>
        </w:rPr>
        <w:t>that</w:t>
      </w:r>
      <w:r>
        <w:rPr>
          <w:spacing w:val="-8"/>
        </w:rPr>
        <w:t> </w:t>
      </w:r>
      <w:r>
        <w:rPr>
          <w:spacing w:val="-6"/>
        </w:rPr>
        <w:t>one</w:t>
      </w:r>
      <w:r>
        <w:rPr>
          <w:spacing w:val="-8"/>
        </w:rPr>
        <w:t> </w:t>
      </w:r>
      <w:r>
        <w:rPr>
          <w:spacing w:val="-6"/>
        </w:rPr>
        <w:t>representation</w:t>
      </w:r>
      <w:r>
        <w:rPr>
          <w:spacing w:val="-8"/>
        </w:rPr>
        <w:t> </w:t>
      </w:r>
      <w:r>
        <w:rPr>
          <w:spacing w:val="-6"/>
        </w:rPr>
        <w:t>dominates</w:t>
      </w:r>
      <w:r>
        <w:rPr>
          <w:spacing w:val="-8"/>
        </w:rPr>
        <w:t> </w:t>
      </w:r>
      <w:r>
        <w:rPr>
          <w:spacing w:val="-6"/>
        </w:rPr>
        <w:t>universally;</w:t>
      </w:r>
      <w:r>
        <w:rPr>
          <w:spacing w:val="-7"/>
        </w:rPr>
        <w:t> </w:t>
      </w:r>
      <w:r>
        <w:rPr>
          <w:spacing w:val="-6"/>
        </w:rPr>
        <w:t>they</w:t>
      </w:r>
      <w:r>
        <w:rPr>
          <w:spacing w:val="-8"/>
        </w:rPr>
        <w:t> </w:t>
      </w:r>
      <w:r>
        <w:rPr>
          <w:spacing w:val="-6"/>
        </w:rPr>
        <w:t>sho</w:t>
      </w:r>
      <w:r>
        <w:rPr>
          <w:spacing w:val="-6"/>
        </w:rPr>
        <w:t>w</w:t>
      </w:r>
      <w:r>
        <w:rPr>
          <w:spacing w:val="-6"/>
        </w:rPr>
        <w:t> that explicit path enumeration adds measurable overhead on the tested small b</w:t>
      </w:r>
      <w:r>
        <w:rPr>
          <w:spacing w:val="-6"/>
        </w:rPr>
        <w:t>oundary</w:t>
      </w:r>
      <w:r>
        <w:rPr>
          <w:spacing w:val="-6"/>
        </w:rPr>
        <w:t> </w:t>
      </w:r>
      <w:r>
        <w:rPr>
          <w:spacing w:val="-2"/>
        </w:rPr>
        <w:t>suite.</w:t>
      </w:r>
    </w:p>
    <w:p>
      <w:pPr>
        <w:pStyle w:val="BodyText"/>
        <w:spacing w:line="266" w:lineRule="auto"/>
        <w:ind w:left="135" w:right="1376" w:firstLine="357"/>
        <w:jc w:val="both"/>
      </w:pPr>
      <w:r>
        <w:rPr/>
        <w:t>The</w:t>
      </w:r>
      <w:r>
        <w:rPr>
          <w:spacing w:val="-12"/>
        </w:rPr>
        <w:t> </w:t>
      </w:r>
      <w:r>
        <w:rPr/>
        <w:t>chapter’s</w:t>
      </w:r>
      <w:r>
        <w:rPr>
          <w:spacing w:val="-13"/>
        </w:rPr>
        <w:t> </w:t>
      </w:r>
      <w:r>
        <w:rPr/>
        <w:t>plots</w:t>
      </w:r>
      <w:r>
        <w:rPr>
          <w:spacing w:val="-12"/>
        </w:rPr>
        <w:t> </w:t>
      </w:r>
      <w:r>
        <w:rPr/>
        <w:t>should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generated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corresponding</w:t>
      </w:r>
      <w:r>
        <w:rPr>
          <w:spacing w:val="-13"/>
        </w:rPr>
        <w:t> </w:t>
      </w:r>
      <w:r>
        <w:rPr/>
        <w:t>CSV</w:t>
      </w:r>
      <w:r>
        <w:rPr>
          <w:spacing w:val="-13"/>
        </w:rPr>
        <w:t> </w:t>
      </w:r>
      <w:r>
        <w:rPr/>
        <w:t>results,</w:t>
      </w:r>
      <w:r>
        <w:rPr>
          <w:spacing w:val="-12"/>
        </w:rPr>
        <w:t> </w:t>
      </w:r>
      <w:r>
        <w:rPr/>
        <w:t>not</w:t>
      </w:r>
      <w:r>
        <w:rPr/>
        <w:t> </w:t>
      </w:r>
      <w:r>
        <w:rPr>
          <w:spacing w:val="-8"/>
        </w:rPr>
        <w:t>redrawn</w:t>
      </w:r>
      <w:r>
        <w:rPr>
          <w:spacing w:val="-7"/>
        </w:rPr>
        <w:t> </w:t>
      </w:r>
      <w:r>
        <w:rPr>
          <w:spacing w:val="-8"/>
        </w:rPr>
        <w:t>manually.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minimum</w:t>
      </w:r>
      <w:r>
        <w:rPr>
          <w:spacing w:val="-7"/>
        </w:rPr>
        <w:t> </w:t>
      </w:r>
      <w:r>
        <w:rPr>
          <w:spacing w:val="-8"/>
        </w:rPr>
        <w:t>plot</w:t>
      </w:r>
      <w:r>
        <w:rPr>
          <w:spacing w:val="-7"/>
        </w:rPr>
        <w:t> </w:t>
      </w:r>
      <w:r>
        <w:rPr>
          <w:spacing w:val="-8"/>
        </w:rPr>
        <w:t>set</w:t>
      </w:r>
      <w:r>
        <w:rPr>
          <w:spacing w:val="-7"/>
        </w:rPr>
        <w:t> </w:t>
      </w:r>
      <w:r>
        <w:rPr>
          <w:spacing w:val="-8"/>
        </w:rPr>
        <w:t>for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extended</w:t>
      </w:r>
      <w:r>
        <w:rPr>
          <w:spacing w:val="-7"/>
        </w:rPr>
        <w:t> </w:t>
      </w:r>
      <w:r>
        <w:rPr>
          <w:spacing w:val="-8"/>
        </w:rPr>
        <w:t>study</w:t>
      </w:r>
      <w:r>
        <w:rPr>
          <w:spacing w:val="-7"/>
        </w:rPr>
        <w:t> </w:t>
      </w:r>
      <w:r>
        <w:rPr>
          <w:spacing w:val="-8"/>
        </w:rPr>
        <w:t>is:</w:t>
      </w:r>
      <w:r>
        <w:rPr>
          <w:spacing w:val="15"/>
        </w:rPr>
        <w:t> </w:t>
      </w:r>
      <w:r>
        <w:rPr>
          <w:spacing w:val="-8"/>
        </w:rPr>
        <w:t>(i)</w:t>
      </w:r>
      <w:r>
        <w:rPr>
          <w:spacing w:val="-7"/>
        </w:rPr>
        <w:t> </w:t>
      </w:r>
      <w:r>
        <w:rPr>
          <w:spacing w:val="-8"/>
        </w:rPr>
        <w:t>model</w:t>
      </w:r>
      <w:r>
        <w:rPr>
          <w:spacing w:val="-7"/>
        </w:rPr>
        <w:t> </w:t>
      </w:r>
      <w:r>
        <w:rPr>
          <w:spacing w:val="-8"/>
        </w:rPr>
        <w:t>constrain</w:t>
      </w:r>
      <w:r>
        <w:rPr>
          <w:spacing w:val="-8"/>
        </w:rPr>
        <w:t>ts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variables</w:t>
      </w:r>
      <w:r>
        <w:rPr>
          <w:spacing w:val="-12"/>
        </w:rPr>
        <w:t> </w:t>
      </w:r>
      <w:r>
        <w:rPr>
          <w:spacing w:val="-2"/>
        </w:rPr>
        <w:t>versus</w:t>
      </w:r>
      <w:r>
        <w:rPr>
          <w:spacing w:val="-13"/>
        </w:rPr>
        <w:t> </w:t>
      </w:r>
      <w:r>
        <w:rPr>
          <w:spacing w:val="-2"/>
        </w:rPr>
        <w:t>flight</w:t>
      </w:r>
      <w:r>
        <w:rPr>
          <w:spacing w:val="-13"/>
        </w:rPr>
        <w:t> </w:t>
      </w:r>
      <w:r>
        <w:rPr>
          <w:spacing w:val="-2"/>
        </w:rPr>
        <w:t>count,</w:t>
      </w:r>
      <w:r>
        <w:rPr>
          <w:spacing w:val="-13"/>
        </w:rPr>
        <w:t> </w:t>
      </w:r>
      <w:r>
        <w:rPr>
          <w:spacing w:val="-2"/>
        </w:rPr>
        <w:t>(ii)</w:t>
      </w:r>
      <w:r>
        <w:rPr>
          <w:spacing w:val="-13"/>
        </w:rPr>
        <w:t> </w:t>
      </w:r>
      <w:r>
        <w:rPr>
          <w:spacing w:val="-2"/>
        </w:rPr>
        <w:t>runtime</w:t>
      </w:r>
      <w:r>
        <w:rPr>
          <w:spacing w:val="-12"/>
        </w:rPr>
        <w:t> </w:t>
      </w:r>
      <w:r>
        <w:rPr>
          <w:spacing w:val="-2"/>
        </w:rPr>
        <w:t>versus</w:t>
      </w:r>
      <w:r>
        <w:rPr>
          <w:spacing w:val="-13"/>
        </w:rPr>
        <w:t> </w:t>
      </w:r>
      <w:r>
        <w:rPr>
          <w:spacing w:val="-2"/>
        </w:rPr>
        <w:t>flight</w:t>
      </w:r>
      <w:r>
        <w:rPr>
          <w:spacing w:val="-13"/>
        </w:rPr>
        <w:t> </w:t>
      </w:r>
      <w:r>
        <w:rPr>
          <w:spacing w:val="-2"/>
        </w:rPr>
        <w:t>count,</w:t>
      </w:r>
      <w:r>
        <w:rPr>
          <w:spacing w:val="-12"/>
        </w:rPr>
        <w:t> </w:t>
      </w:r>
      <w:r>
        <w:rPr>
          <w:spacing w:val="-2"/>
        </w:rPr>
        <w:t>(iii)</w:t>
      </w:r>
      <w:r>
        <w:rPr>
          <w:spacing w:val="-13"/>
        </w:rPr>
        <w:t> </w:t>
      </w:r>
      <w:r>
        <w:rPr>
          <w:spacing w:val="-2"/>
        </w:rPr>
        <w:t>coverage</w:t>
      </w:r>
      <w:r>
        <w:rPr>
          <w:spacing w:val="-13"/>
        </w:rPr>
        <w:t> </w:t>
      </w:r>
      <w:r>
        <w:rPr>
          <w:spacing w:val="-2"/>
        </w:rPr>
        <w:t>v</w:t>
      </w:r>
      <w:r>
        <w:rPr>
          <w:spacing w:val="-2"/>
        </w:rPr>
        <w:t>ersus</w:t>
      </w:r>
      <w:r>
        <w:rPr>
          <w:spacing w:val="-2"/>
        </w:rPr>
        <w:t> density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heuristic</w:t>
      </w:r>
      <w:r>
        <w:rPr>
          <w:spacing w:val="-8"/>
        </w:rPr>
        <w:t> </w:t>
      </w:r>
      <w:r>
        <w:rPr>
          <w:spacing w:val="-2"/>
        </w:rPr>
        <w:t>modes,</w:t>
      </w:r>
      <w:r>
        <w:rPr>
          <w:spacing w:val="-8"/>
        </w:rPr>
        <w:t> </w:t>
      </w:r>
      <w:r>
        <w:rPr>
          <w:spacing w:val="-2"/>
        </w:rPr>
        <w:t>(iv)</w:t>
      </w:r>
      <w:r>
        <w:rPr>
          <w:spacing w:val="-8"/>
        </w:rPr>
        <w:t> </w:t>
      </w:r>
      <w:r>
        <w:rPr>
          <w:spacing w:val="-2"/>
        </w:rPr>
        <w:t>objective</w:t>
      </w:r>
      <w:r>
        <w:rPr>
          <w:spacing w:val="-8"/>
        </w:rPr>
        <w:t> </w:t>
      </w:r>
      <w:r>
        <w:rPr>
          <w:spacing w:val="-2"/>
        </w:rPr>
        <w:t>gap</w:t>
      </w:r>
      <w:r>
        <w:rPr>
          <w:spacing w:val="-8"/>
        </w:rPr>
        <w:t> </w:t>
      </w:r>
      <w:r>
        <w:rPr>
          <w:spacing w:val="-2"/>
        </w:rPr>
        <w:t>versus</w:t>
      </w:r>
      <w:r>
        <w:rPr>
          <w:spacing w:val="-8"/>
        </w:rPr>
        <w:t> </w:t>
      </w:r>
      <w:r>
        <w:rPr>
          <w:spacing w:val="-2"/>
        </w:rPr>
        <w:t>LP</w:t>
      </w:r>
      <w:r>
        <w:rPr>
          <w:spacing w:val="-8"/>
        </w:rPr>
        <w:t> </w:t>
      </w:r>
      <w:r>
        <w:rPr>
          <w:spacing w:val="-2"/>
        </w:rPr>
        <w:t>bound,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(v)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method</w:t>
      </w:r>
      <w:r>
        <w:rPr>
          <w:spacing w:val="-2"/>
        </w:rPr>
        <w:t>-</w:t>
      </w:r>
      <w:r>
        <w:rPr>
          <w:spacing w:val="-4"/>
        </w:rPr>
        <w:t>versus-instance</w:t>
      </w:r>
      <w:r>
        <w:rPr>
          <w:spacing w:val="-5"/>
        </w:rPr>
        <w:t> </w:t>
      </w:r>
      <w:r>
        <w:rPr>
          <w:spacing w:val="-4"/>
        </w:rPr>
        <w:t>heatmap.</w:t>
      </w:r>
      <w:r>
        <w:rPr>
          <w:spacing w:val="13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repository</w:t>
      </w:r>
      <w:r>
        <w:rPr>
          <w:spacing w:val="-5"/>
        </w:rPr>
        <w:t> </w:t>
      </w:r>
      <w:r>
        <w:rPr>
          <w:spacing w:val="-4"/>
        </w:rPr>
        <w:t>already</w:t>
      </w:r>
      <w:r>
        <w:rPr>
          <w:spacing w:val="-5"/>
        </w:rPr>
        <w:t> </w:t>
      </w:r>
      <w:r>
        <w:rPr>
          <w:spacing w:val="-4"/>
        </w:rPr>
        <w:t>contains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path/arc</w:t>
      </w:r>
      <w:r>
        <w:rPr>
          <w:spacing w:val="-5"/>
        </w:rPr>
        <w:t> </w:t>
      </w:r>
      <w:r>
        <w:rPr>
          <w:spacing w:val="-4"/>
        </w:rPr>
        <w:t>figure</w:t>
      </w:r>
      <w:r>
        <w:rPr>
          <w:spacing w:val="-5"/>
        </w:rPr>
        <w:t> </w:t>
      </w:r>
      <w:r>
        <w:rPr>
          <w:spacing w:val="-4"/>
        </w:rPr>
        <w:t>pip</w:t>
      </w:r>
      <w:r>
        <w:rPr>
          <w:spacing w:val="-4"/>
        </w:rPr>
        <w:t>eline;</w:t>
      </w:r>
      <w:r>
        <w:rPr>
          <w:spacing w:val="-4"/>
        </w:rPr>
        <w:t> </w:t>
      </w:r>
      <w:r>
        <w:rPr>
          <w:w w:val="90"/>
        </w:rPr>
        <w:t>the heuristic comparison plots should be added after all seven modes have been ev</w:t>
      </w:r>
      <w:r>
        <w:rPr>
          <w:w w:val="90"/>
        </w:rPr>
        <w:t>aluated</w:t>
      </w:r>
      <w:r>
        <w:rPr>
          <w:w w:val="90"/>
        </w:rPr>
        <w:t> </w:t>
      </w:r>
      <w:r>
        <w:rPr/>
        <w:t>under one matched protocol.</w:t>
      </w:r>
    </w:p>
    <w:p>
      <w:pPr>
        <w:pStyle w:val="BodyText"/>
        <w:spacing w:before="103"/>
      </w:pPr>
    </w:p>
    <w:p>
      <w:pPr>
        <w:pStyle w:val="Heading2"/>
        <w:numPr>
          <w:ilvl w:val="1"/>
          <w:numId w:val="21"/>
        </w:numPr>
        <w:tabs>
          <w:tab w:pos="1217" w:val="left" w:leader="none"/>
        </w:tabs>
        <w:spacing w:line="240" w:lineRule="auto" w:before="0" w:after="0"/>
        <w:ind w:left="1217" w:right="0" w:hanging="1076"/>
        <w:jc w:val="left"/>
      </w:pPr>
      <w:bookmarkStart w:name="Extended comparison and reporting templa" w:id="253"/>
      <w:bookmarkEnd w:id="253"/>
      <w:r>
        <w:rPr>
          <w:b w:val="0"/>
        </w:rPr>
      </w:r>
      <w:bookmarkStart w:name="_bookmark153" w:id="254"/>
      <w:bookmarkEnd w:id="254"/>
      <w:r>
        <w:rPr>
          <w:b w:val="0"/>
        </w:rPr>
      </w:r>
      <w:r>
        <w:rPr>
          <w:w w:val="105"/>
        </w:rPr>
        <w:t>Extended</w:t>
      </w:r>
      <w:r>
        <w:rPr>
          <w:spacing w:val="66"/>
          <w:w w:val="105"/>
        </w:rPr>
        <w:t> </w:t>
      </w:r>
      <w:r>
        <w:rPr>
          <w:w w:val="105"/>
        </w:rPr>
        <w:t>comparison</w:t>
      </w:r>
      <w:r>
        <w:rPr>
          <w:spacing w:val="66"/>
          <w:w w:val="105"/>
        </w:rPr>
        <w:t> </w:t>
      </w:r>
      <w:r>
        <w:rPr>
          <w:w w:val="105"/>
        </w:rPr>
        <w:t>and</w:t>
      </w:r>
      <w:r>
        <w:rPr>
          <w:spacing w:val="67"/>
          <w:w w:val="105"/>
        </w:rPr>
        <w:t> </w:t>
      </w:r>
      <w:r>
        <w:rPr>
          <w:w w:val="105"/>
        </w:rPr>
        <w:t>reporting</w:t>
      </w:r>
      <w:r>
        <w:rPr>
          <w:spacing w:val="65"/>
          <w:w w:val="105"/>
        </w:rPr>
        <w:t> </w:t>
      </w:r>
      <w:r>
        <w:rPr>
          <w:spacing w:val="-2"/>
          <w:w w:val="105"/>
        </w:rPr>
        <w:t>template</w:t>
      </w:r>
    </w:p>
    <w:p>
      <w:pPr>
        <w:pStyle w:val="BodyText"/>
        <w:spacing w:line="266" w:lineRule="auto" w:before="242"/>
        <w:ind w:left="141" w:right="1370" w:hanging="9"/>
        <w:jc w:val="both"/>
      </w:pP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extended</w:t>
      </w:r>
      <w:r>
        <w:rPr>
          <w:spacing w:val="-10"/>
        </w:rPr>
        <w:t> </w:t>
      </w:r>
      <w:r>
        <w:rPr>
          <w:spacing w:val="-4"/>
        </w:rPr>
        <w:t>computational</w:t>
      </w:r>
      <w:r>
        <w:rPr>
          <w:spacing w:val="-10"/>
        </w:rPr>
        <w:t> </w:t>
      </w:r>
      <w:r>
        <w:rPr>
          <w:spacing w:val="-4"/>
        </w:rPr>
        <w:t>study</w:t>
      </w:r>
      <w:r>
        <w:rPr>
          <w:spacing w:val="-10"/>
        </w:rPr>
        <w:t> </w:t>
      </w:r>
      <w:r>
        <w:rPr>
          <w:spacing w:val="-4"/>
        </w:rPr>
        <w:t>should</w:t>
      </w:r>
      <w:r>
        <w:rPr>
          <w:spacing w:val="-10"/>
        </w:rPr>
        <w:t> </w:t>
      </w:r>
      <w:r>
        <w:rPr>
          <w:spacing w:val="-4"/>
        </w:rPr>
        <w:t>use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constructive</w:t>
      </w:r>
      <w:r>
        <w:rPr>
          <w:spacing w:val="-10"/>
        </w:rPr>
        <w:t> </w:t>
      </w:r>
      <w:r>
        <w:rPr>
          <w:spacing w:val="-4"/>
        </w:rPr>
        <w:t>exact-feasible</w:t>
      </w:r>
      <w:r>
        <w:rPr>
          <w:spacing w:val="-10"/>
        </w:rPr>
        <w:t> </w:t>
      </w:r>
      <w:r>
        <w:rPr>
          <w:spacing w:val="-4"/>
        </w:rPr>
        <w:t>family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4"/>
        </w:rPr>
        <w:t> quality</w:t>
      </w:r>
      <w:r>
        <w:rPr>
          <w:spacing w:val="-11"/>
        </w:rPr>
        <w:t> </w:t>
      </w:r>
      <w:r>
        <w:rPr>
          <w:spacing w:val="-4"/>
        </w:rPr>
        <w:t>claims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random</w:t>
      </w:r>
      <w:r>
        <w:rPr>
          <w:spacing w:val="-11"/>
        </w:rPr>
        <w:t> </w:t>
      </w:r>
      <w:r>
        <w:rPr>
          <w:spacing w:val="-4"/>
        </w:rPr>
        <w:t>synthetic</w:t>
      </w:r>
      <w:r>
        <w:rPr>
          <w:spacing w:val="-11"/>
        </w:rPr>
        <w:t> </w:t>
      </w:r>
      <w:r>
        <w:rPr>
          <w:spacing w:val="-4"/>
        </w:rPr>
        <w:t>family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scalability</w:t>
      </w:r>
      <w:r>
        <w:rPr>
          <w:spacing w:val="-11"/>
        </w:rPr>
        <w:t> </w:t>
      </w:r>
      <w:r>
        <w:rPr>
          <w:spacing w:val="-4"/>
        </w:rPr>
        <w:t>claims.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each</w:t>
      </w:r>
      <w:r>
        <w:rPr>
          <w:spacing w:val="-11"/>
        </w:rPr>
        <w:t> </w:t>
      </w:r>
      <w:r>
        <w:rPr>
          <w:spacing w:val="-4"/>
        </w:rPr>
        <w:t>instance,</w:t>
      </w:r>
      <w:r>
        <w:rPr>
          <w:spacing w:val="-4"/>
        </w:rPr>
        <w:t> </w:t>
      </w:r>
      <w:r>
        <w:rPr/>
        <w:t>run all seven heuristic modes with fixed ACO seed and parameters, then run </w:t>
      </w:r>
      <w:r>
        <w:rPr/>
        <w:t>the</w:t>
      </w:r>
      <w:r>
        <w:rPr/>
        <w:t> </w:t>
      </w:r>
      <w:r>
        <w:rPr>
          <w:spacing w:val="-6"/>
        </w:rPr>
        <w:t>integrated</w:t>
      </w:r>
      <w:r>
        <w:rPr>
          <w:spacing w:val="-5"/>
        </w:rPr>
        <w:t> </w:t>
      </w:r>
      <w:r>
        <w:rPr>
          <w:spacing w:val="-6"/>
        </w:rPr>
        <w:t>MILP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declared</w:t>
      </w:r>
      <w:r>
        <w:rPr>
          <w:spacing w:val="-4"/>
        </w:rPr>
        <w:t> </w:t>
      </w:r>
      <w:r>
        <w:rPr>
          <w:spacing w:val="-6"/>
        </w:rPr>
        <w:t>wall-clock</w:t>
      </w:r>
      <w:r>
        <w:rPr>
          <w:spacing w:val="-5"/>
        </w:rPr>
        <w:t> </w:t>
      </w:r>
      <w:r>
        <w:rPr>
          <w:spacing w:val="-6"/>
        </w:rPr>
        <w:t>limit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solve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LP</w:t>
      </w:r>
      <w:r>
        <w:rPr>
          <w:spacing w:val="-4"/>
        </w:rPr>
        <w:t> </w:t>
      </w:r>
      <w:r>
        <w:rPr>
          <w:spacing w:val="-6"/>
        </w:rPr>
        <w:t>relaxation</w:t>
      </w:r>
      <w:r>
        <w:rPr>
          <w:spacing w:val="-4"/>
        </w:rPr>
        <w:t> </w:t>
      </w:r>
      <w:r>
        <w:rPr>
          <w:spacing w:val="-6"/>
        </w:rPr>
        <w:t>separately.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60" w:bottom="1080" w:left="1559" w:right="0"/>
        </w:sectPr>
      </w:pPr>
    </w:p>
    <w:p>
      <w:pPr>
        <w:tabs>
          <w:tab w:pos="4782" w:val="left" w:leader="none"/>
        </w:tabs>
        <w:spacing w:line="240" w:lineRule="auto"/>
        <w:ind w:left="180" w:right="0" w:firstLine="0"/>
        <w:rPr>
          <w:position w:val="1"/>
          <w:sz w:val="20"/>
        </w:rPr>
      </w:pPr>
      <w:r>
        <w:rPr>
          <w:sz w:val="20"/>
        </w:rPr>
        <w:drawing>
          <wp:inline distT="0" distB="0" distL="0" distR="0">
            <wp:extent cx="2692906" cy="1121282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906" cy="112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2621465" cy="2395156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465" cy="239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</w:p>
    <w:p>
      <w:pPr>
        <w:tabs>
          <w:tab w:pos="4865" w:val="left" w:leader="none"/>
        </w:tabs>
        <w:spacing w:before="101"/>
        <w:ind w:left="794" w:right="0" w:firstLine="0"/>
        <w:jc w:val="left"/>
        <w:rPr>
          <w:sz w:val="22"/>
        </w:rPr>
      </w:pPr>
      <w:bookmarkStart w:name="_bookmark154" w:id="255"/>
      <w:bookmarkEnd w:id="255"/>
      <w:r>
        <w:rPr/>
      </w:r>
      <w:r>
        <w:rPr>
          <w:sz w:val="22"/>
        </w:rPr>
        <w:t>(a)</w:t>
      </w:r>
      <w:r>
        <w:rPr>
          <w:spacing w:val="7"/>
          <w:sz w:val="22"/>
        </w:rPr>
        <w:t> </w:t>
      </w:r>
      <w:r>
        <w:rPr>
          <w:sz w:val="22"/>
        </w:rPr>
        <w:t>Total</w:t>
      </w:r>
      <w:r>
        <w:rPr>
          <w:spacing w:val="8"/>
          <w:sz w:val="22"/>
        </w:rPr>
        <w:t> </w:t>
      </w:r>
      <w:r>
        <w:rPr>
          <w:sz w:val="22"/>
        </w:rPr>
        <w:t>runtime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comparison.</w:t>
      </w:r>
      <w:r>
        <w:rPr>
          <w:sz w:val="22"/>
        </w:rPr>
        <w:tab/>
        <w:t>(b)</w:t>
      </w:r>
      <w:r>
        <w:rPr>
          <w:spacing w:val="4"/>
          <w:sz w:val="22"/>
        </w:rPr>
        <w:t> </w:t>
      </w:r>
      <w:r>
        <w:rPr>
          <w:sz w:val="22"/>
        </w:rPr>
        <w:t>Objective</w:t>
      </w:r>
      <w:r>
        <w:rPr>
          <w:spacing w:val="4"/>
          <w:sz w:val="22"/>
        </w:rPr>
        <w:t> </w:t>
      </w:r>
      <w:r>
        <w:rPr>
          <w:sz w:val="22"/>
        </w:rPr>
        <w:t>parity</w:t>
      </w:r>
      <w:r>
        <w:rPr>
          <w:spacing w:val="4"/>
          <w:sz w:val="22"/>
        </w:rPr>
        <w:t> </w:t>
      </w:r>
      <w:r>
        <w:rPr>
          <w:sz w:val="22"/>
        </w:rPr>
        <w:t>across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formulations.</w:t>
      </w:r>
    </w:p>
    <w:p>
      <w:pPr>
        <w:pStyle w:val="BodyText"/>
        <w:spacing w:line="213" w:lineRule="auto" w:before="192"/>
        <w:ind w:left="133" w:right="1369" w:firstLine="8"/>
        <w:jc w:val="both"/>
      </w:pPr>
      <w:r>
        <w:rPr>
          <w:w w:val="90"/>
        </w:rPr>
        <w:t>Figure 8.4:</w:t>
      </w:r>
      <w:r>
        <w:rPr>
          <w:spacing w:val="40"/>
        </w:rPr>
        <w:t> </w:t>
      </w:r>
      <w:r>
        <w:rPr>
          <w:w w:val="90"/>
        </w:rPr>
        <w:t>Measured path-versus-arc evidence from the ten-repeat boundary experimen</w:t>
      </w:r>
      <w:r>
        <w:rPr>
          <w:w w:val="90"/>
        </w:rPr>
        <w:t>t.</w:t>
      </w:r>
      <w:r>
        <w:rPr>
          <w:w w:val="9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figures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generated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archived</w:t>
      </w:r>
      <w:r>
        <w:rPr>
          <w:spacing w:val="-10"/>
        </w:rPr>
        <w:t> </w:t>
      </w:r>
      <w:r>
        <w:rPr>
          <w:spacing w:val="-2"/>
        </w:rPr>
        <w:t>Step-6</w:t>
      </w:r>
      <w:r>
        <w:rPr>
          <w:spacing w:val="-10"/>
        </w:rPr>
        <w:t> </w:t>
      </w:r>
      <w:r>
        <w:rPr>
          <w:spacing w:val="-2"/>
        </w:rPr>
        <w:t>CSV</w:t>
      </w:r>
      <w:r>
        <w:rPr>
          <w:spacing w:val="-10"/>
        </w:rPr>
        <w:t> </w:t>
      </w:r>
      <w:r>
        <w:rPr>
          <w:spacing w:val="-2"/>
        </w:rPr>
        <w:t>results;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represen</w:t>
      </w:r>
      <w:r>
        <w:rPr>
          <w:spacing w:val="-2"/>
        </w:rPr>
        <w:t>t</w:t>
      </w:r>
      <w:r>
        <w:rPr>
          <w:spacing w:val="-2"/>
        </w:rPr>
        <w:t> the extended seven-heuristic comparison.</w:t>
      </w:r>
    </w:p>
    <w:p>
      <w:pPr>
        <w:pStyle w:val="BodyText"/>
        <w:spacing w:before="86"/>
      </w:pPr>
    </w:p>
    <w:p>
      <w:pPr>
        <w:pStyle w:val="BodyText"/>
        <w:spacing w:line="266" w:lineRule="auto"/>
        <w:ind w:left="141" w:right="1408"/>
        <w:jc w:val="both"/>
      </w:pPr>
      <w:r>
        <w:rPr>
          <w:spacing w:val="-8"/>
        </w:rPr>
        <w:t>Store</w:t>
      </w:r>
      <w:r>
        <w:rPr>
          <w:spacing w:val="-7"/>
        </w:rPr>
        <w:t> </w:t>
      </w:r>
      <w:r>
        <w:rPr>
          <w:spacing w:val="-8"/>
        </w:rPr>
        <w:t>one</w:t>
      </w:r>
      <w:r>
        <w:rPr>
          <w:spacing w:val="-7"/>
        </w:rPr>
        <w:t> </w:t>
      </w:r>
      <w:r>
        <w:rPr>
          <w:spacing w:val="-8"/>
        </w:rPr>
        <w:t>row</w:t>
      </w:r>
      <w:r>
        <w:rPr>
          <w:spacing w:val="-7"/>
        </w:rPr>
        <w:t> </w:t>
      </w:r>
      <w:r>
        <w:rPr>
          <w:spacing w:val="-8"/>
        </w:rPr>
        <w:t>per</w:t>
      </w:r>
      <w:r>
        <w:rPr>
          <w:spacing w:val="-7"/>
        </w:rPr>
        <w:t> </w:t>
      </w:r>
      <w:r>
        <w:rPr>
          <w:spacing w:val="-8"/>
        </w:rPr>
        <w:t>instance</w:t>
      </w:r>
      <w:r>
        <w:rPr>
          <w:spacing w:val="-7"/>
        </w:rPr>
        <w:t> </w:t>
      </w:r>
      <w:r>
        <w:rPr>
          <w:spacing w:val="-8"/>
        </w:rPr>
        <w:t>and</w:t>
      </w:r>
      <w:r>
        <w:rPr>
          <w:spacing w:val="-7"/>
        </w:rPr>
        <w:t> </w:t>
      </w:r>
      <w:r>
        <w:rPr>
          <w:spacing w:val="-8"/>
        </w:rPr>
        <w:t>method,</w:t>
      </w:r>
      <w:r>
        <w:rPr>
          <w:spacing w:val="-4"/>
        </w:rPr>
        <w:t> </w:t>
      </w:r>
      <w:r>
        <w:rPr>
          <w:spacing w:val="-8"/>
        </w:rPr>
        <w:t>plus</w:t>
      </w:r>
      <w:r>
        <w:rPr>
          <w:spacing w:val="-7"/>
        </w:rPr>
        <w:t> </w:t>
      </w:r>
      <w:r>
        <w:rPr>
          <w:spacing w:val="-8"/>
        </w:rPr>
        <w:t>a</w:t>
      </w:r>
      <w:r>
        <w:rPr>
          <w:spacing w:val="-7"/>
        </w:rPr>
        <w:t> </w:t>
      </w:r>
      <w:r>
        <w:rPr>
          <w:spacing w:val="-8"/>
        </w:rPr>
        <w:t>separate</w:t>
      </w:r>
      <w:r>
        <w:rPr>
          <w:spacing w:val="-7"/>
        </w:rPr>
        <w:t> </w:t>
      </w:r>
      <w:r>
        <w:rPr>
          <w:spacing w:val="-8"/>
        </w:rPr>
        <w:t>MILP</w:t>
      </w:r>
      <w:r>
        <w:rPr>
          <w:spacing w:val="-7"/>
        </w:rPr>
        <w:t> </w:t>
      </w:r>
      <w:r>
        <w:rPr>
          <w:spacing w:val="-8"/>
        </w:rPr>
        <w:t>row</w:t>
      </w:r>
      <w:r>
        <w:rPr>
          <w:spacing w:val="-7"/>
        </w:rPr>
        <w:t> </w:t>
      </w:r>
      <w:r>
        <w:rPr>
          <w:spacing w:val="-8"/>
        </w:rPr>
        <w:t>containing</w:t>
      </w:r>
      <w:r>
        <w:rPr>
          <w:spacing w:val="-7"/>
        </w:rPr>
        <w:t> </w:t>
      </w:r>
      <w:r>
        <w:rPr>
          <w:spacing w:val="-8"/>
        </w:rPr>
        <w:t>incumben</w:t>
      </w:r>
      <w:r>
        <w:rPr>
          <w:spacing w:val="-8"/>
        </w:rPr>
        <w:t>t</w:t>
      </w:r>
      <w:r>
        <w:rPr>
          <w:spacing w:val="-8"/>
        </w:rPr>
        <w:t> </w:t>
      </w:r>
      <w:r>
        <w:rPr/>
        <w:t>objective,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bound,</w:t>
      </w:r>
      <w:r>
        <w:rPr>
          <w:spacing w:val="-3"/>
        </w:rPr>
        <w:t> </w:t>
      </w:r>
      <w:r>
        <w:rPr/>
        <w:t>MIP</w:t>
      </w:r>
      <w:r>
        <w:rPr>
          <w:spacing w:val="-3"/>
        </w:rPr>
        <w:t> </w:t>
      </w:r>
      <w:r>
        <w:rPr/>
        <w:t>gap,</w:t>
      </w:r>
      <w:r>
        <w:rPr>
          <w:spacing w:val="-3"/>
        </w:rPr>
        <w:t> </w:t>
      </w:r>
      <w:r>
        <w:rPr/>
        <w:t>node</w:t>
      </w:r>
      <w:r>
        <w:rPr>
          <w:spacing w:val="-3"/>
        </w:rPr>
        <w:t> </w:t>
      </w:r>
      <w:r>
        <w:rPr/>
        <w:t>count,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status. Aggregate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density,</w:t>
      </w:r>
      <w:r>
        <w:rPr>
          <w:spacing w:val="-3"/>
        </w:rPr>
        <w:t> </w:t>
      </w:r>
      <w:r>
        <w:rPr/>
        <w:t>fleet</w:t>
      </w:r>
      <w:r>
        <w:rPr/>
        <w:t> size,</w:t>
      </w:r>
      <w:r>
        <w:rPr>
          <w:spacing w:val="-15"/>
        </w:rPr>
        <w:t> </w:t>
      </w:r>
      <w:r>
        <w:rPr/>
        <w:t>horizon,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maintenance</w:t>
      </w:r>
      <w:r>
        <w:rPr>
          <w:spacing w:val="-15"/>
        </w:rPr>
        <w:t> </w:t>
      </w:r>
      <w:r>
        <w:rPr/>
        <w:t>family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mean,</w:t>
      </w:r>
      <w:r>
        <w:rPr>
          <w:spacing w:val="-15"/>
        </w:rPr>
        <w:t> </w:t>
      </w:r>
      <w:r>
        <w:rPr/>
        <w:t>median,</w:t>
      </w:r>
      <w:r>
        <w:rPr>
          <w:spacing w:val="-15"/>
        </w:rPr>
        <w:t> </w:t>
      </w:r>
      <w:r>
        <w:rPr/>
        <w:t>standard</w:t>
      </w:r>
      <w:r>
        <w:rPr>
          <w:spacing w:val="-15"/>
        </w:rPr>
        <w:t> </w:t>
      </w:r>
      <w:r>
        <w:rPr/>
        <w:t>deviation,</w:t>
      </w:r>
      <w:r>
        <w:rPr>
          <w:spacing w:val="-15"/>
        </w:rPr>
        <w:t> </w:t>
      </w:r>
      <w:r>
        <w:rPr/>
        <w:t>and</w:t>
      </w:r>
      <w:r>
        <w:rPr/>
        <w:t> number of feasible/complete runs.</w:t>
      </w:r>
    </w:p>
    <w:p>
      <w:pPr>
        <w:pStyle w:val="BodyText"/>
        <w:spacing w:line="266" w:lineRule="auto"/>
        <w:ind w:left="133" w:right="1382" w:firstLine="359"/>
        <w:jc w:val="both"/>
      </w:pPr>
      <w:r>
        <w:rPr/>
        <w:t>The final comparison should answer, separately, four questions:</w:t>
      </w:r>
      <w:r>
        <w:rPr>
          <w:spacing w:val="30"/>
        </w:rPr>
        <w:t> </w:t>
      </w:r>
      <w:r>
        <w:rPr/>
        <w:t>which metho</w:t>
      </w:r>
      <w:r>
        <w:rPr/>
        <w:t>d</w:t>
      </w:r>
      <w:r>
        <w:rPr/>
        <w:t> </w:t>
      </w:r>
      <w:r>
        <w:rPr>
          <w:spacing w:val="-2"/>
        </w:rPr>
        <w:t>maximizes</w:t>
      </w:r>
      <w:r>
        <w:rPr>
          <w:spacing w:val="-6"/>
        </w:rPr>
        <w:t> </w:t>
      </w:r>
      <w:r>
        <w:rPr>
          <w:spacing w:val="-2"/>
        </w:rPr>
        <w:t>coverage;</w:t>
      </w:r>
      <w:r>
        <w:rPr>
          <w:spacing w:val="-2"/>
        </w:rPr>
        <w:t> which</w:t>
      </w:r>
      <w:r>
        <w:rPr>
          <w:spacing w:val="-6"/>
        </w:rPr>
        <w:t> </w:t>
      </w:r>
      <w:r>
        <w:rPr>
          <w:spacing w:val="-2"/>
        </w:rPr>
        <w:t>method</w:t>
      </w:r>
      <w:r>
        <w:rPr>
          <w:spacing w:val="-6"/>
        </w:rPr>
        <w:t> </w:t>
      </w:r>
      <w:r>
        <w:rPr>
          <w:spacing w:val="-2"/>
        </w:rPr>
        <w:t>minimizes</w:t>
      </w:r>
      <w:r>
        <w:rPr>
          <w:spacing w:val="-6"/>
        </w:rPr>
        <w:t> </w:t>
      </w:r>
      <w:r>
        <w:rPr>
          <w:spacing w:val="-2"/>
        </w:rPr>
        <w:t>objective</w:t>
      </w:r>
      <w:r>
        <w:rPr>
          <w:spacing w:val="-6"/>
        </w:rPr>
        <w:t> </w:t>
      </w:r>
      <w:r>
        <w:rPr>
          <w:spacing w:val="-2"/>
        </w:rPr>
        <w:t>among</w:t>
      </w:r>
      <w:r>
        <w:rPr>
          <w:spacing w:val="-6"/>
        </w:rPr>
        <w:t> </w:t>
      </w:r>
      <w:r>
        <w:rPr>
          <w:spacing w:val="-2"/>
        </w:rPr>
        <w:t>complete</w:t>
      </w:r>
      <w:r>
        <w:rPr>
          <w:spacing w:val="-6"/>
        </w:rPr>
        <w:t> </w:t>
      </w:r>
      <w:r>
        <w:rPr>
          <w:spacing w:val="-2"/>
        </w:rPr>
        <w:t>sc</w:t>
      </w:r>
      <w:r>
        <w:rPr>
          <w:spacing w:val="-2"/>
        </w:rPr>
        <w:t>hedules;</w:t>
      </w:r>
      <w:r>
        <w:rPr>
          <w:spacing w:val="-2"/>
        </w:rPr>
        <w:t> </w:t>
      </w:r>
      <w:r>
        <w:rPr>
          <w:w w:val="90"/>
        </w:rPr>
        <w:t>which method minimizes runtime;</w:t>
      </w:r>
      <w:r>
        <w:rPr/>
        <w:t> </w:t>
      </w:r>
      <w:r>
        <w:rPr>
          <w:w w:val="90"/>
        </w:rPr>
        <w:t>and which method provides the best objective relativ</w:t>
      </w:r>
      <w:r>
        <w:rPr>
          <w:w w:val="90"/>
        </w:rPr>
        <w:t>e</w:t>
      </w:r>
      <w:r>
        <w:rPr>
          <w:spacing w:val="80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LP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certified</w:t>
      </w:r>
      <w:r>
        <w:rPr>
          <w:spacing w:val="-15"/>
        </w:rPr>
        <w:t> </w:t>
      </w:r>
      <w:r>
        <w:rPr/>
        <w:t>MILP</w:t>
      </w:r>
      <w:r>
        <w:rPr>
          <w:spacing w:val="-15"/>
        </w:rPr>
        <w:t> </w:t>
      </w:r>
      <w:r>
        <w:rPr/>
        <w:t>reference.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single</w:t>
      </w:r>
      <w:r>
        <w:rPr>
          <w:spacing w:val="-15"/>
        </w:rPr>
        <w:t> </w:t>
      </w:r>
      <w:r>
        <w:rPr/>
        <w:t>overall</w:t>
      </w:r>
      <w:r>
        <w:rPr>
          <w:spacing w:val="-15"/>
        </w:rPr>
        <w:t> </w:t>
      </w:r>
      <w:r>
        <w:rPr/>
        <w:t>ranking</w:t>
      </w:r>
      <w:r>
        <w:rPr>
          <w:spacing w:val="-15"/>
        </w:rPr>
        <w:t> </w:t>
      </w:r>
      <w:r>
        <w:rPr/>
        <w:t>would</w:t>
      </w:r>
      <w:r>
        <w:rPr>
          <w:spacing w:val="-15"/>
        </w:rPr>
        <w:t> </w:t>
      </w:r>
      <w:r>
        <w:rPr/>
        <w:t>hide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cen</w:t>
      </w:r>
      <w:r>
        <w:rPr/>
        <w:t>tral</w:t>
      </w:r>
      <w:r>
        <w:rPr/>
        <w:t> </w:t>
      </w:r>
      <w:r>
        <w:rPr>
          <w:spacing w:val="-2"/>
        </w:rPr>
        <w:t>trade-off</w:t>
      </w:r>
      <w:r>
        <w:rPr>
          <w:spacing w:val="-13"/>
        </w:rPr>
        <w:t> </w:t>
      </w:r>
      <w:r>
        <w:rPr>
          <w:spacing w:val="-2"/>
        </w:rPr>
        <w:t>between</w:t>
      </w:r>
      <w:r>
        <w:rPr>
          <w:spacing w:val="-13"/>
        </w:rPr>
        <w:t> </w:t>
      </w:r>
      <w:r>
        <w:rPr>
          <w:spacing w:val="-2"/>
        </w:rPr>
        <w:t>speed,</w:t>
      </w:r>
      <w:r>
        <w:rPr>
          <w:spacing w:val="-12"/>
        </w:rPr>
        <w:t> </w:t>
      </w:r>
      <w:r>
        <w:rPr>
          <w:spacing w:val="-2"/>
        </w:rPr>
        <w:t>coverage,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cost.</w:t>
      </w:r>
      <w:r>
        <w:rPr>
          <w:spacing w:val="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particular,</w:t>
      </w:r>
      <w:r>
        <w:rPr>
          <w:spacing w:val="-12"/>
        </w:rPr>
        <w:t> </w:t>
      </w:r>
      <w:r>
        <w:rPr>
          <w:spacing w:val="-2"/>
        </w:rPr>
        <w:t>ACO</w:t>
      </w:r>
      <w:r>
        <w:rPr>
          <w:spacing w:val="-12"/>
        </w:rPr>
        <w:t> </w:t>
      </w:r>
      <w:r>
        <w:rPr>
          <w:spacing w:val="-2"/>
        </w:rPr>
        <w:t>should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rank</w:t>
      </w:r>
      <w:r>
        <w:rPr>
          <w:spacing w:val="-2"/>
        </w:rPr>
        <w:t>ed</w:t>
      </w:r>
      <w:r>
        <w:rPr>
          <w:spacing w:val="-2"/>
        </w:rPr>
        <w:t> </w:t>
      </w:r>
      <w:r>
        <w:rPr/>
        <w:t>by raw objective when it leaves more flights unassigned, and a time-limited </w:t>
      </w:r>
      <w:r>
        <w:rPr/>
        <w:t>MILP</w:t>
      </w:r>
      <w:r>
        <w:rPr/>
        <w:t> should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described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optimal</w:t>
      </w:r>
      <w:r>
        <w:rPr>
          <w:spacing w:val="-9"/>
        </w:rPr>
        <w:t> </w:t>
      </w:r>
      <w:r>
        <w:rPr/>
        <w:t>merely</w:t>
      </w:r>
      <w:r>
        <w:rPr>
          <w:spacing w:val="-8"/>
        </w:rPr>
        <w:t> </w:t>
      </w:r>
      <w:r>
        <w:rPr/>
        <w:t>because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returns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incumbent.</w:t>
      </w:r>
    </w:p>
    <w:p>
      <w:pPr>
        <w:pStyle w:val="BodyText"/>
        <w:spacing w:line="266" w:lineRule="auto"/>
        <w:ind w:left="141" w:right="1380" w:firstLine="351"/>
        <w:jc w:val="both"/>
        <w:rPr>
          <w:rFonts w:ascii="Bookman Old Style"/>
          <w:i/>
        </w:rPr>
      </w:pP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instance</w:t>
      </w:r>
      <w:r>
        <w:rPr>
          <w:spacing w:val="-13"/>
        </w:rPr>
        <w:t> </w:t>
      </w:r>
      <w:r>
        <w:rPr>
          <w:spacing w:val="-2"/>
        </w:rPr>
        <w:t>family</w:t>
      </w:r>
      <w:r>
        <w:rPr>
          <w:spacing w:val="-13"/>
        </w:rPr>
        <w:t> </w:t>
      </w:r>
      <w:r>
        <w:rPr>
          <w:spacing w:val="-2"/>
        </w:rPr>
        <w:t>containing</w:t>
      </w:r>
      <w:r>
        <w:rPr>
          <w:spacing w:val="-13"/>
        </w:rPr>
        <w:t> </w:t>
      </w:r>
      <w:r>
        <w:rPr>
          <w:rFonts w:ascii="Bookman Old Style"/>
          <w:i/>
          <w:spacing w:val="-2"/>
        </w:rPr>
        <w:t>n</w:t>
      </w:r>
      <w:r>
        <w:rPr>
          <w:rFonts w:ascii="Bookman Old Style"/>
          <w:i/>
          <w:spacing w:val="-16"/>
        </w:rPr>
        <w:t> </w:t>
      </w:r>
      <w:r>
        <w:rPr>
          <w:spacing w:val="-2"/>
        </w:rPr>
        <w:t>matched</w:t>
      </w:r>
      <w:r>
        <w:rPr>
          <w:spacing w:val="-13"/>
        </w:rPr>
        <w:t> </w:t>
      </w:r>
      <w:r>
        <w:rPr>
          <w:spacing w:val="-2"/>
        </w:rPr>
        <w:t>cases,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reported</w:t>
      </w:r>
      <w:r>
        <w:rPr>
          <w:spacing w:val="-13"/>
        </w:rPr>
        <w:t> </w:t>
      </w:r>
      <w:r>
        <w:rPr>
          <w:spacing w:val="-2"/>
        </w:rPr>
        <w:t>method</w:t>
      </w:r>
      <w:r>
        <w:rPr>
          <w:spacing w:val="-13"/>
        </w:rPr>
        <w:t> </w:t>
      </w:r>
      <w:r>
        <w:rPr>
          <w:spacing w:val="-2"/>
        </w:rPr>
        <w:t>summary</w:t>
      </w:r>
      <w:r>
        <w:rPr>
          <w:spacing w:val="-2"/>
        </w:rPr>
        <w:t> </w:t>
      </w:r>
      <w:r>
        <w:rPr>
          <w:spacing w:val="-6"/>
        </w:rPr>
        <w:t>should</w:t>
      </w:r>
      <w:r>
        <w:rPr>
          <w:spacing w:val="-11"/>
        </w:rPr>
        <w:t> </w:t>
      </w:r>
      <w:r>
        <w:rPr>
          <w:spacing w:val="-6"/>
        </w:rPr>
        <w:t>include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arithmetic</w:t>
      </w:r>
      <w:r>
        <w:rPr>
          <w:spacing w:val="-9"/>
        </w:rPr>
        <w:t> </w:t>
      </w:r>
      <w:r>
        <w:rPr>
          <w:spacing w:val="-6"/>
        </w:rPr>
        <w:t>mean,</w:t>
      </w:r>
      <w:r>
        <w:rPr>
          <w:spacing w:val="-9"/>
        </w:rPr>
        <w:t> </w:t>
      </w:r>
      <w:r>
        <w:rPr>
          <w:spacing w:val="-6"/>
        </w:rPr>
        <w:t>median,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sample</w:t>
      </w:r>
      <w:r>
        <w:rPr>
          <w:spacing w:val="-9"/>
        </w:rPr>
        <w:t> </w:t>
      </w:r>
      <w:r>
        <w:rPr>
          <w:spacing w:val="-6"/>
        </w:rPr>
        <w:t>standard</w:t>
      </w:r>
      <w:r>
        <w:rPr>
          <w:spacing w:val="-9"/>
        </w:rPr>
        <w:t> </w:t>
      </w:r>
      <w:r>
        <w:rPr>
          <w:spacing w:val="-6"/>
        </w:rPr>
        <w:t>deviation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runtime</w:t>
      </w:r>
      <w:r>
        <w:rPr>
          <w:spacing w:val="-6"/>
        </w:rPr>
        <w:t>,</w:t>
      </w:r>
      <w:r>
        <w:rPr>
          <w:spacing w:val="-6"/>
        </w:rPr>
        <w:t> </w:t>
      </w:r>
      <w:r>
        <w:rPr/>
        <w:t>coverage, and</w:t>
      </w:r>
      <w:r>
        <w:rPr>
          <w:spacing w:val="-2"/>
        </w:rPr>
        <w:t> </w:t>
      </w:r>
      <w:r>
        <w:rPr/>
        <w:t>objective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schedules.</w:t>
      </w:r>
      <w:r>
        <w:rPr>
          <w:spacing w:val="36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sc</w:t>
      </w:r>
      <w:r>
        <w:rPr/>
        <w:t>hedules</w:t>
      </w:r>
      <w:r>
        <w:rPr/>
        <w:t> 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feasible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partial</w:t>
      </w:r>
      <w:r>
        <w:rPr>
          <w:spacing w:val="-8"/>
        </w:rPr>
        <w:t> </w:t>
      </w:r>
      <w:r>
        <w:rPr/>
        <w:t>schedules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reported</w:t>
      </w:r>
      <w:r>
        <w:rPr>
          <w:spacing w:val="-8"/>
        </w:rPr>
        <w:t> </w:t>
      </w:r>
      <w:r>
        <w:rPr/>
        <w:t>separately.</w:t>
      </w:r>
      <w:r>
        <w:rPr>
          <w:spacing w:val="13"/>
        </w:rPr>
        <w:t> </w:t>
      </w:r>
      <w:r>
        <w:rPr/>
        <w:t>For</w:t>
      </w:r>
      <w:r>
        <w:rPr>
          <w:spacing w:val="-8"/>
        </w:rPr>
        <w:t> </w:t>
      </w:r>
      <w:r>
        <w:rPr/>
        <w:t>paired</w:t>
      </w:r>
      <w:r>
        <w:rPr/>
        <w:t> </w:t>
      </w:r>
      <w:r>
        <w:rPr>
          <w:spacing w:val="-6"/>
        </w:rPr>
        <w:t>comparisons,</w:t>
      </w:r>
      <w:r>
        <w:rPr>
          <w:spacing w:val="-8"/>
        </w:rPr>
        <w:t> </w:t>
      </w:r>
      <w:r>
        <w:rPr>
          <w:spacing w:val="-6"/>
        </w:rPr>
        <w:t>such</w:t>
      </w:r>
      <w:r>
        <w:rPr>
          <w:spacing w:val="-8"/>
        </w:rPr>
        <w:t> </w:t>
      </w:r>
      <w:r>
        <w:rPr>
          <w:spacing w:val="-6"/>
        </w:rPr>
        <w:t>as</w:t>
      </w:r>
      <w:r>
        <w:rPr>
          <w:spacing w:val="-8"/>
        </w:rPr>
        <w:t> </w:t>
      </w:r>
      <w:r>
        <w:rPr>
          <w:spacing w:val="-6"/>
        </w:rPr>
        <w:t>greedy</w:t>
      </w:r>
      <w:r>
        <w:rPr>
          <w:spacing w:val="-8"/>
        </w:rPr>
        <w:t> </w:t>
      </w:r>
      <w:r>
        <w:rPr>
          <w:spacing w:val="-6"/>
        </w:rPr>
        <w:t>versus</w:t>
      </w:r>
      <w:r>
        <w:rPr>
          <w:spacing w:val="-8"/>
        </w:rPr>
        <w:t> </w:t>
      </w:r>
      <w:r>
        <w:rPr>
          <w:spacing w:val="-6"/>
        </w:rPr>
        <w:t>local</w:t>
      </w:r>
      <w:r>
        <w:rPr>
          <w:spacing w:val="-9"/>
        </w:rPr>
        <w:t> </w:t>
      </w:r>
      <w:r>
        <w:rPr>
          <w:spacing w:val="-6"/>
        </w:rPr>
        <w:t>search,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relative</w:t>
      </w:r>
      <w:r>
        <w:rPr>
          <w:spacing w:val="-8"/>
        </w:rPr>
        <w:t> </w:t>
      </w:r>
      <w:r>
        <w:rPr>
          <w:spacing w:val="-6"/>
        </w:rPr>
        <w:t>improvement</w:t>
      </w:r>
      <w:r>
        <w:rPr>
          <w:spacing w:val="-8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instance</w:t>
      </w:r>
      <w:r>
        <w:rPr>
          <w:spacing w:val="-9"/>
        </w:rPr>
        <w:t> </w:t>
      </w:r>
      <w:r>
        <w:rPr>
          <w:rFonts w:ascii="Bookman Old Style"/>
          <w:i/>
          <w:spacing w:val="-6"/>
        </w:rPr>
        <w:t>r</w:t>
      </w:r>
    </w:p>
    <w:p>
      <w:pPr>
        <w:tabs>
          <w:tab w:pos="3813" w:val="left" w:leader="none"/>
          <w:tab w:pos="4720" w:val="left" w:leader="none"/>
        </w:tabs>
        <w:spacing w:line="256" w:lineRule="exact" w:before="0"/>
        <w:ind w:left="141" w:right="0" w:firstLine="0"/>
        <w:jc w:val="left"/>
        <w:rPr>
          <w:sz w:val="16"/>
        </w:rPr>
      </w:pPr>
      <w:r>
        <w:rPr>
          <w:spacing w:val="-5"/>
          <w:position w:val="11"/>
          <w:sz w:val="24"/>
        </w:rPr>
        <w:t>is</w:t>
      </w:r>
      <w:r>
        <w:rPr>
          <w:position w:val="11"/>
          <w:sz w:val="24"/>
        </w:rPr>
        <w:tab/>
      </w:r>
      <w:r>
        <w:rPr>
          <w:spacing w:val="-2"/>
          <w:sz w:val="16"/>
        </w:rPr>
        <w:t>greedy</w:t>
      </w:r>
      <w:r>
        <w:rPr>
          <w:sz w:val="16"/>
        </w:rPr>
        <w:tab/>
      </w:r>
      <w:r>
        <w:rPr>
          <w:spacing w:val="-2"/>
          <w:sz w:val="16"/>
        </w:rPr>
        <w:t>local</w:t>
      </w:r>
    </w:p>
    <w:p>
      <w:pPr>
        <w:spacing w:after="0" w:line="256" w:lineRule="exact"/>
        <w:jc w:val="left"/>
        <w:rPr>
          <w:sz w:val="16"/>
        </w:rPr>
        <w:sectPr>
          <w:pgSz w:w="11910" w:h="16840"/>
          <w:pgMar w:header="0" w:footer="857" w:top="1460" w:bottom="1080" w:left="1559" w:right="0"/>
        </w:sectPr>
      </w:pPr>
    </w:p>
    <w:p>
      <w:pPr>
        <w:tabs>
          <w:tab w:pos="4362" w:val="left" w:leader="none"/>
        </w:tabs>
        <w:spacing w:line="252" w:lineRule="exact" w:before="0"/>
        <w:ind w:left="3694" w:right="0" w:firstLine="0"/>
        <w:jc w:val="center"/>
        <w:rPr>
          <w:rFonts w:ascii="Bookman Old Style" w:hAnsi="Bookman Old Style"/>
          <w:i/>
          <w:position w:val="-5"/>
          <w:sz w:val="16"/>
        </w:rPr>
      </w:pPr>
      <w:r>
        <w:rPr>
          <w:rFonts w:ascii="Bookman Old Style" w:hAnsi="Bookman Old Style"/>
          <w:i/>
          <w:position w:val="-5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60224">
                <wp:simplePos x="0" y="0"/>
                <wp:positionH relativeFrom="page">
                  <wp:posOffset>3162858</wp:posOffset>
                </wp:positionH>
                <wp:positionV relativeFrom="paragraph">
                  <wp:posOffset>45477</wp:posOffset>
                </wp:positionV>
                <wp:extent cx="116205" cy="213995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1162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9" w:lineRule="exact" w:before="17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5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044006pt;margin-top:3.58089pt;width:9.15pt;height:16.850pt;mso-position-horizontal-relative:page;mso-position-vertical-relative:paragraph;z-index:-18656256" type="#_x0000_t202" id="docshape104" filled="false" stroked="false">
                <v:textbox inset="0,0,0,0">
                  <w:txbxContent>
                    <w:p>
                      <w:pPr>
                        <w:spacing w:line="319" w:lineRule="exact" w:before="17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50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5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2938945</wp:posOffset>
                </wp:positionH>
                <wp:positionV relativeFrom="paragraph">
                  <wp:posOffset>45477</wp:posOffset>
                </wp:positionV>
                <wp:extent cx="124460" cy="213995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12446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9" w:lineRule="exact" w:before="17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30"/>
                                <w:sz w:val="24"/>
                              </w:rPr>
                              <w:t>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412994pt;margin-top:3.58089pt;width:9.8pt;height:16.850pt;mso-position-horizontal-relative:page;mso-position-vertical-relative:paragraph;z-index:15787520" type="#_x0000_t202" id="docshape105" filled="false" stroked="false">
                <v:textbox inset="0,0,0,0">
                  <w:txbxContent>
                    <w:p>
                      <w:pPr>
                        <w:spacing w:line="319" w:lineRule="exact" w:before="17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30"/>
                          <w:sz w:val="24"/>
                        </w:rPr>
                        <w:t>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pacing w:val="-5"/>
          <w:w w:val="115"/>
          <w:sz w:val="24"/>
        </w:rPr>
        <w:t>z</w:t>
      </w:r>
      <w:r>
        <w:rPr>
          <w:rFonts w:ascii="Bookman Old Style" w:hAnsi="Bookman Old Style"/>
          <w:i/>
          <w:spacing w:val="-5"/>
          <w:w w:val="115"/>
          <w:position w:val="-5"/>
          <w:sz w:val="16"/>
        </w:rPr>
        <w:t>r</w:t>
      </w:r>
      <w:r>
        <w:rPr>
          <w:rFonts w:ascii="Bookman Old Style" w:hAnsi="Bookman Old Style"/>
          <w:i/>
          <w:position w:val="-5"/>
          <w:sz w:val="16"/>
        </w:rPr>
        <w:tab/>
      </w:r>
      <w:r>
        <w:rPr>
          <w:rFonts w:ascii="Cambria" w:hAnsi="Cambria"/>
          <w:w w:val="120"/>
          <w:sz w:val="24"/>
        </w:rPr>
        <w:t>−</w:t>
      </w:r>
      <w:r>
        <w:rPr>
          <w:rFonts w:ascii="Cambria" w:hAnsi="Cambria"/>
          <w:spacing w:val="14"/>
          <w:w w:val="120"/>
          <w:sz w:val="24"/>
        </w:rPr>
        <w:t> </w:t>
      </w:r>
      <w:r>
        <w:rPr>
          <w:rFonts w:ascii="Bookman Old Style" w:hAnsi="Bookman Old Style"/>
          <w:i/>
          <w:spacing w:val="-12"/>
          <w:w w:val="105"/>
          <w:sz w:val="24"/>
        </w:rPr>
        <w:t>z</w:t>
      </w:r>
      <w:r>
        <w:rPr>
          <w:rFonts w:ascii="Bookman Old Style" w:hAnsi="Bookman Old Style"/>
          <w:i/>
          <w:spacing w:val="-12"/>
          <w:w w:val="105"/>
          <w:position w:val="-5"/>
          <w:sz w:val="16"/>
        </w:rPr>
        <w:t>r</w:t>
      </w:r>
    </w:p>
    <w:p>
      <w:pPr>
        <w:tabs>
          <w:tab w:pos="931" w:val="left" w:leader="none"/>
        </w:tabs>
        <w:spacing w:line="181" w:lineRule="exact" w:before="0"/>
        <w:ind w:left="0" w:right="105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3335845</wp:posOffset>
                </wp:positionH>
                <wp:positionV relativeFrom="paragraph">
                  <wp:posOffset>18374</wp:posOffset>
                </wp:positionV>
                <wp:extent cx="876300" cy="127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87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0" h="0">
                              <a:moveTo>
                                <a:pt x="0" y="0"/>
                              </a:moveTo>
                              <a:lnTo>
                                <a:pt x="87626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5984" from="262.665009pt,1.446841pt" to="331.662009pt,1.44684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59712">
                <wp:simplePos x="0" y="0"/>
                <wp:positionH relativeFrom="page">
                  <wp:posOffset>3578745</wp:posOffset>
                </wp:positionH>
                <wp:positionV relativeFrom="paragraph">
                  <wp:posOffset>63924</wp:posOffset>
                </wp:positionV>
                <wp:extent cx="69215" cy="152400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6921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85"/>
                                <w:sz w:val="24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790985pt;margin-top:5.033441pt;width:5.45pt;height:12pt;mso-position-horizontal-relative:page;mso-position-vertical-relative:paragraph;z-index:-18656768" type="#_x0000_t202" id="docshape106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2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85"/>
                          <w:sz w:val="24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  <w:spacing w:val="-10"/>
          <w:w w:val="105"/>
          <w:position w:val="4"/>
          <w:sz w:val="16"/>
        </w:rPr>
        <w:t>r</w:t>
      </w:r>
      <w:r>
        <w:rPr>
          <w:rFonts w:ascii="Bookman Old Style"/>
          <w:i/>
          <w:position w:val="4"/>
          <w:sz w:val="16"/>
        </w:rPr>
        <w:tab/>
      </w:r>
      <w:r>
        <w:rPr>
          <w:spacing w:val="-2"/>
          <w:w w:val="105"/>
          <w:sz w:val="16"/>
        </w:rPr>
        <w:t>greedy</w:t>
      </w:r>
    </w:p>
    <w:p>
      <w:pPr>
        <w:spacing w:line="154" w:lineRule="exact" w:before="0"/>
        <w:ind w:left="3660" w:right="0" w:firstLine="0"/>
        <w:jc w:val="center"/>
        <w:rPr>
          <w:rFonts w:ascii="Bookman Old Style"/>
          <w:i/>
          <w:sz w:val="16"/>
        </w:rPr>
      </w:pPr>
      <w:r>
        <w:rPr>
          <w:rFonts w:ascii="Bookman Old Style"/>
          <w:i/>
          <w:spacing w:val="-10"/>
          <w:w w:val="120"/>
          <w:sz w:val="16"/>
        </w:rPr>
        <w:t>r</w:t>
      </w:r>
    </w:p>
    <w:p>
      <w:pPr>
        <w:pStyle w:val="BodyText"/>
        <w:tabs>
          <w:tab w:pos="3649" w:val="left" w:leader="none"/>
        </w:tabs>
        <w:spacing w:before="89"/>
        <w:ind w:left="324"/>
      </w:pPr>
      <w:r>
        <w:rPr/>
        <w:br w:type="column"/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33"/>
          <w:w w:val="110"/>
        </w:rPr>
        <w:t> </w:t>
      </w:r>
      <w:r>
        <w:rPr>
          <w:spacing w:val="-2"/>
          <w:w w:val="110"/>
        </w:rPr>
        <w:t>100%</w:t>
      </w:r>
      <w:r>
        <w:rPr>
          <w:rFonts w:ascii="Bookman Old Style" w:hAnsi="Bookman Old Style"/>
          <w:i/>
          <w:spacing w:val="-2"/>
          <w:w w:val="110"/>
        </w:rPr>
        <w:t>,</w:t>
      </w:r>
      <w:r>
        <w:rPr>
          <w:rFonts w:ascii="Bookman Old Style" w:hAnsi="Bookman Old Style"/>
          <w:i/>
        </w:rPr>
        <w:tab/>
      </w:r>
      <w:r>
        <w:rPr>
          <w:spacing w:val="-2"/>
          <w:w w:val="110"/>
        </w:rPr>
        <w:t>(8.8)</w:t>
      </w:r>
    </w:p>
    <w:p>
      <w:pPr>
        <w:pStyle w:val="BodyText"/>
        <w:spacing w:after="0"/>
        <w:sectPr>
          <w:type w:val="continuous"/>
          <w:pgSz w:w="11910" w:h="16840"/>
          <w:pgMar w:header="0" w:footer="857" w:top="1920" w:bottom="280" w:left="1559" w:right="0"/>
          <w:cols w:num="2" w:equalWidth="0">
            <w:col w:w="4787" w:space="40"/>
            <w:col w:w="5524"/>
          </w:cols>
        </w:sectPr>
      </w:pPr>
    </w:p>
    <w:p>
      <w:pPr>
        <w:pStyle w:val="BodyText"/>
        <w:spacing w:line="266" w:lineRule="auto" w:before="56"/>
        <w:ind w:left="141" w:right="1413"/>
        <w:jc w:val="both"/>
      </w:pPr>
      <w:r>
        <w:rPr/>
        <w:t>and the family-level value is the mean of the instance-level improvements, not </w:t>
      </w:r>
      <w:r>
        <w:rPr/>
        <w:t>the</w:t>
      </w:r>
      <w:r>
        <w:rPr/>
        <w:t> ratio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aggregated</w:t>
      </w:r>
      <w:r>
        <w:rPr>
          <w:spacing w:val="-11"/>
        </w:rPr>
        <w:t> </w:t>
      </w:r>
      <w:r>
        <w:rPr/>
        <w:t>means. This</w:t>
      </w:r>
      <w:r>
        <w:rPr>
          <w:spacing w:val="-11"/>
        </w:rPr>
        <w:t> </w:t>
      </w:r>
      <w:r>
        <w:rPr/>
        <w:t>preserves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contribution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instance</w:t>
      </w:r>
      <w:r>
        <w:rPr>
          <w:spacing w:val="-11"/>
        </w:rPr>
        <w:t> </w:t>
      </w:r>
      <w:r>
        <w:rPr/>
        <w:t>and</w:t>
      </w:r>
      <w:r>
        <w:rPr/>
        <w:t> </w:t>
      </w:r>
      <w:r>
        <w:rPr>
          <w:spacing w:val="-6"/>
        </w:rPr>
        <w:t>avoids</w:t>
      </w:r>
      <w:r>
        <w:rPr>
          <w:spacing w:val="-8"/>
        </w:rPr>
        <w:t> </w:t>
      </w:r>
      <w:r>
        <w:rPr>
          <w:spacing w:val="-6"/>
        </w:rPr>
        <w:t>allowing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single</w:t>
      </w:r>
      <w:r>
        <w:rPr>
          <w:spacing w:val="-8"/>
        </w:rPr>
        <w:t> </w:t>
      </w:r>
      <w:r>
        <w:rPr>
          <w:spacing w:val="-6"/>
        </w:rPr>
        <w:t>large</w:t>
      </w:r>
      <w:r>
        <w:rPr>
          <w:spacing w:val="-8"/>
        </w:rPr>
        <w:t> </w:t>
      </w:r>
      <w:r>
        <w:rPr>
          <w:spacing w:val="-6"/>
        </w:rPr>
        <w:t>objective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dominate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summary.</w:t>
      </w:r>
      <w:r>
        <w:rPr>
          <w:spacing w:val="9"/>
        </w:rPr>
        <w:t> </w:t>
      </w:r>
      <w:r>
        <w:rPr>
          <w:spacing w:val="-6"/>
        </w:rPr>
        <w:t>Partial</w:t>
      </w:r>
      <w:r>
        <w:rPr>
          <w:spacing w:val="-8"/>
        </w:rPr>
        <w:t> </w:t>
      </w:r>
      <w:r>
        <w:rPr>
          <w:spacing w:val="-6"/>
        </w:rPr>
        <w:t>schedules</w:t>
      </w:r>
      <w:r>
        <w:rPr>
          <w:spacing w:val="-8"/>
        </w:rPr>
        <w:t> </w:t>
      </w:r>
      <w:r>
        <w:rPr>
          <w:spacing w:val="-6"/>
        </w:rPr>
        <w:t>are</w:t>
      </w:r>
      <w:r>
        <w:rPr>
          <w:spacing w:val="-6"/>
        </w:rPr>
        <w:t> </w:t>
      </w:r>
      <w:r>
        <w:rPr>
          <w:spacing w:val="-2"/>
        </w:rPr>
        <w:t>included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coverage</w:t>
      </w:r>
      <w:r>
        <w:rPr>
          <w:spacing w:val="-3"/>
        </w:rPr>
        <w:t> </w:t>
      </w:r>
      <w:r>
        <w:rPr>
          <w:spacing w:val="-2"/>
        </w:rPr>
        <w:t>statistics</w:t>
      </w:r>
      <w:r>
        <w:rPr>
          <w:spacing w:val="-4"/>
        </w:rPr>
        <w:t> </w:t>
      </w:r>
      <w:r>
        <w:rPr>
          <w:spacing w:val="-2"/>
        </w:rPr>
        <w:t>but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omitted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complete-schedule</w:t>
      </w:r>
      <w:r>
        <w:rPr>
          <w:spacing w:val="-3"/>
        </w:rPr>
        <w:t> </w:t>
      </w:r>
      <w:r>
        <w:rPr>
          <w:spacing w:val="-2"/>
        </w:rPr>
        <w:t>gap</w:t>
      </w:r>
      <w:r>
        <w:rPr>
          <w:spacing w:val="-4"/>
        </w:rPr>
        <w:t> </w:t>
      </w:r>
      <w:r>
        <w:rPr>
          <w:spacing w:val="-2"/>
        </w:rPr>
        <w:t>averages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40"/>
          <w:pgMar w:header="0" w:footer="857" w:top="1920" w:bottom="280" w:left="1559" w:right="0"/>
        </w:sectPr>
      </w:pPr>
    </w:p>
    <w:p>
      <w:pPr>
        <w:pStyle w:val="BodyText"/>
        <w:spacing w:before="106"/>
        <w:ind w:left="141"/>
        <w:jc w:val="both"/>
      </w:pPr>
      <w:r>
        <w:rPr>
          <w:spacing w:val="-4"/>
        </w:rPr>
        <w:t>unless</w:t>
      </w:r>
      <w:r>
        <w:rPr>
          <w:spacing w:val="-5"/>
        </w:rPr>
        <w:t> </w:t>
      </w:r>
      <w:r>
        <w:rPr>
          <w:spacing w:val="-4"/>
        </w:rPr>
        <w:t>a common</w:t>
      </w:r>
      <w:r>
        <w:rPr>
          <w:spacing w:val="-6"/>
        </w:rPr>
        <w:t> </w:t>
      </w:r>
      <w:r>
        <w:rPr>
          <w:spacing w:val="-4"/>
        </w:rPr>
        <w:t>penalty</w:t>
      </w:r>
      <w:r>
        <w:rPr>
          <w:spacing w:val="-5"/>
        </w:rPr>
        <w:t> </w:t>
      </w:r>
      <w:r>
        <w:rPr>
          <w:spacing w:val="-4"/>
        </w:rPr>
        <w:t>is specified.</w:t>
      </w:r>
    </w:p>
    <w:p>
      <w:pPr>
        <w:pStyle w:val="BodyText"/>
        <w:spacing w:before="152"/>
      </w:pPr>
    </w:p>
    <w:p>
      <w:pPr>
        <w:pStyle w:val="Heading2"/>
        <w:numPr>
          <w:ilvl w:val="1"/>
          <w:numId w:val="21"/>
        </w:numPr>
        <w:tabs>
          <w:tab w:pos="1217" w:val="left" w:leader="none"/>
        </w:tabs>
        <w:spacing w:line="285" w:lineRule="auto" w:before="0" w:after="0"/>
        <w:ind w:left="1217" w:right="1414" w:hanging="1076"/>
        <w:jc w:val="left"/>
      </w:pPr>
      <w:bookmarkStart w:name="Summary of measured evidence and remaini" w:id="256"/>
      <w:bookmarkEnd w:id="256"/>
      <w:r>
        <w:rPr>
          <w:b w:val="0"/>
        </w:rPr>
      </w:r>
      <w:bookmarkStart w:name="_bookmark155" w:id="257"/>
      <w:bookmarkEnd w:id="257"/>
      <w:r>
        <w:rPr>
          <w:b w:val="0"/>
        </w:rPr>
      </w:r>
      <w:r>
        <w:rPr>
          <w:w w:val="105"/>
        </w:rPr>
        <w:t>Summary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measured</w:t>
      </w:r>
      <w:r>
        <w:rPr>
          <w:spacing w:val="-6"/>
          <w:w w:val="105"/>
        </w:rPr>
        <w:t> </w:t>
      </w:r>
      <w:r>
        <w:rPr>
          <w:w w:val="105"/>
        </w:rPr>
        <w:t>evidence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remaining</w:t>
      </w:r>
      <w:r>
        <w:rPr>
          <w:w w:val="105"/>
        </w:rPr>
        <w:t> </w:t>
      </w:r>
      <w:r>
        <w:rPr>
          <w:spacing w:val="-2"/>
          <w:w w:val="105"/>
        </w:rPr>
        <w:t>comparisons</w:t>
      </w:r>
    </w:p>
    <w:p>
      <w:pPr>
        <w:pStyle w:val="BodyText"/>
        <w:spacing w:line="266" w:lineRule="auto" w:before="153"/>
        <w:ind w:left="135" w:right="1405" w:hanging="3"/>
        <w:jc w:val="both"/>
      </w:pP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currently</w:t>
      </w:r>
      <w:r>
        <w:rPr>
          <w:spacing w:val="-13"/>
        </w:rPr>
        <w:t> </w:t>
      </w:r>
      <w:r>
        <w:rPr>
          <w:spacing w:val="-2"/>
        </w:rPr>
        <w:t>available</w:t>
      </w:r>
      <w:r>
        <w:rPr>
          <w:spacing w:val="-13"/>
        </w:rPr>
        <w:t> </w:t>
      </w:r>
      <w:r>
        <w:rPr>
          <w:spacing w:val="-2"/>
        </w:rPr>
        <w:t>evidence</w:t>
      </w:r>
      <w:r>
        <w:rPr>
          <w:spacing w:val="-13"/>
        </w:rPr>
        <w:t> </w:t>
      </w:r>
      <w:r>
        <w:rPr>
          <w:spacing w:val="-2"/>
        </w:rPr>
        <w:t>establishes</w:t>
      </w:r>
      <w:r>
        <w:rPr>
          <w:spacing w:val="-13"/>
        </w:rPr>
        <w:t> </w:t>
      </w:r>
      <w:r>
        <w:rPr>
          <w:spacing w:val="-2"/>
        </w:rPr>
        <w:t>five</w:t>
      </w:r>
      <w:r>
        <w:rPr>
          <w:spacing w:val="-13"/>
        </w:rPr>
        <w:t> </w:t>
      </w:r>
      <w:r>
        <w:rPr>
          <w:spacing w:val="-2"/>
        </w:rPr>
        <w:t>points.</w:t>
      </w:r>
      <w:r>
        <w:rPr>
          <w:spacing w:val="-13"/>
        </w:rPr>
        <w:t> </w:t>
      </w:r>
      <w:r>
        <w:rPr>
          <w:spacing w:val="-2"/>
        </w:rPr>
        <w:t>First,</w:t>
      </w:r>
      <w:r>
        <w:rPr>
          <w:spacing w:val="-13"/>
        </w:rPr>
        <w:t> </w:t>
      </w:r>
      <w:r>
        <w:rPr>
          <w:spacing w:val="-2"/>
        </w:rPr>
        <w:t>activating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hierarch</w:t>
      </w:r>
      <w:r>
        <w:rPr>
          <w:spacing w:val="-2"/>
        </w:rPr>
        <w:t>y</w:t>
      </w:r>
      <w:r>
        <w:rPr>
          <w:spacing w:val="-2"/>
        </w:rPr>
        <w:t> greatly</w:t>
      </w:r>
      <w:r>
        <w:rPr>
          <w:spacing w:val="-13"/>
        </w:rPr>
        <w:t> </w:t>
      </w:r>
      <w:r>
        <w:rPr>
          <w:spacing w:val="-2"/>
        </w:rPr>
        <w:t>increases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number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constraints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create</w:t>
      </w:r>
      <w:r>
        <w:rPr>
          <w:spacing w:val="-13"/>
        </w:rPr>
        <w:t> </w:t>
      </w:r>
      <w:r>
        <w:rPr>
          <w:spacing w:val="-2"/>
        </w:rPr>
        <w:t>sharp</w:t>
      </w:r>
      <w:r>
        <w:rPr>
          <w:spacing w:val="-13"/>
        </w:rPr>
        <w:t> </w:t>
      </w:r>
      <w:r>
        <w:rPr>
          <w:spacing w:val="-2"/>
        </w:rPr>
        <w:t>feasibility</w:t>
      </w:r>
      <w:r>
        <w:rPr>
          <w:spacing w:val="-13"/>
        </w:rPr>
        <w:t> </w:t>
      </w:r>
      <w:r>
        <w:rPr>
          <w:spacing w:val="-2"/>
        </w:rPr>
        <w:t>tr</w:t>
      </w:r>
      <w:r>
        <w:rPr>
          <w:spacing w:val="-2"/>
        </w:rPr>
        <w:t>ansitions</w:t>
      </w:r>
      <w:r>
        <w:rPr>
          <w:spacing w:val="-2"/>
        </w:rPr>
        <w:t> </w:t>
      </w:r>
      <w:r>
        <w:rPr/>
        <w:t>under threshold, duration, and capacity perturbations.</w:t>
      </w:r>
      <w:r>
        <w:rPr>
          <w:spacing w:val="40"/>
        </w:rPr>
        <w:t> </w:t>
      </w:r>
      <w:r>
        <w:rPr/>
        <w:t>Second, LP relaxations </w:t>
      </w:r>
      <w:r>
        <w:rPr/>
        <w:t>are</w:t>
      </w:r>
      <w:r>
        <w:rPr/>
        <w:t> fast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provide</w:t>
      </w:r>
      <w:r>
        <w:rPr>
          <w:spacing w:val="-13"/>
        </w:rPr>
        <w:t> </w:t>
      </w:r>
      <w:r>
        <w:rPr/>
        <w:t>useful</w:t>
      </w:r>
      <w:r>
        <w:rPr>
          <w:spacing w:val="-13"/>
        </w:rPr>
        <w:t> </w:t>
      </w:r>
      <w:r>
        <w:rPr/>
        <w:t>lower</w:t>
      </w:r>
      <w:r>
        <w:rPr>
          <w:spacing w:val="-13"/>
        </w:rPr>
        <w:t> </w:t>
      </w:r>
      <w:r>
        <w:rPr/>
        <w:t>bounds</w:t>
      </w:r>
      <w:r>
        <w:rPr>
          <w:spacing w:val="-13"/>
        </w:rPr>
        <w:t> </w:t>
      </w:r>
      <w:r>
        <w:rPr/>
        <w:t>even</w:t>
      </w:r>
      <w:r>
        <w:rPr>
          <w:spacing w:val="-13"/>
        </w:rPr>
        <w:t> </w:t>
      </w:r>
      <w:r>
        <w:rPr/>
        <w:t>when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integer</w:t>
      </w:r>
      <w:r>
        <w:rPr>
          <w:spacing w:val="-13"/>
        </w:rPr>
        <w:t> </w:t>
      </w:r>
      <w:r>
        <w:rPr/>
        <w:t>model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too</w:t>
      </w:r>
      <w:r>
        <w:rPr>
          <w:spacing w:val="-13"/>
        </w:rPr>
        <w:t> </w:t>
      </w:r>
      <w:r>
        <w:rPr/>
        <w:t>difficult</w:t>
      </w:r>
      <w:r>
        <w:rPr>
          <w:spacing w:val="-13"/>
        </w:rPr>
        <w:t> </w:t>
      </w:r>
      <w:r>
        <w:rPr/>
        <w:t>to</w:t>
      </w:r>
      <w:r>
        <w:rPr/>
        <w:t> certify. Third,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boundary</w:t>
      </w:r>
      <w:r>
        <w:rPr>
          <w:spacing w:val="-5"/>
        </w:rPr>
        <w:t> </w:t>
      </w:r>
      <w:r>
        <w:rPr/>
        <w:t>method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MILP</w:t>
      </w:r>
      <w:r>
        <w:rPr>
          <w:spacing w:val="-5"/>
        </w:rPr>
        <w:t> </w:t>
      </w:r>
      <w:r>
        <w:rPr/>
        <w:t>solutions</w:t>
      </w:r>
      <w:r>
        <w:rPr>
          <w:spacing w:val="-5"/>
        </w:rPr>
        <w:t> </w:t>
      </w:r>
      <w:r>
        <w:rPr/>
        <w:t>and</w:t>
      </w:r>
      <w:r>
        <w:rPr/>
        <w:t> </w:t>
      </w:r>
      <w:r>
        <w:rPr>
          <w:spacing w:val="-4"/>
        </w:rPr>
        <w:t>partial</w:t>
      </w:r>
      <w:r>
        <w:rPr>
          <w:spacing w:val="-7"/>
        </w:rPr>
        <w:t> </w:t>
      </w:r>
      <w:r>
        <w:rPr>
          <w:spacing w:val="-4"/>
        </w:rPr>
        <w:t>heuristic</w:t>
      </w:r>
      <w:r>
        <w:rPr>
          <w:spacing w:val="-7"/>
        </w:rPr>
        <w:t> </w:t>
      </w:r>
      <w:r>
        <w:rPr>
          <w:spacing w:val="-4"/>
        </w:rPr>
        <w:t>costs</w:t>
      </w:r>
      <w:r>
        <w:rPr>
          <w:spacing w:val="-7"/>
        </w:rPr>
        <w:t> </w:t>
      </w:r>
      <w:r>
        <w:rPr>
          <w:spacing w:val="-4"/>
        </w:rPr>
        <w:t>must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compared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coverage</w:t>
      </w:r>
      <w:r>
        <w:rPr>
          <w:spacing w:val="-7"/>
        </w:rPr>
        <w:t> </w:t>
      </w:r>
      <w:r>
        <w:rPr>
          <w:spacing w:val="-4"/>
        </w:rPr>
        <w:t>explicitly.</w:t>
      </w:r>
      <w:r>
        <w:rPr>
          <w:spacing w:val="11"/>
        </w:rPr>
        <w:t> </w:t>
      </w:r>
      <w:r>
        <w:rPr>
          <w:spacing w:val="-4"/>
        </w:rPr>
        <w:t>Fourth,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path/arc</w:t>
      </w:r>
      <w:r>
        <w:rPr>
          <w:spacing w:val="-4"/>
        </w:rPr>
        <w:t> experiment provides reproducible evidence that representation choice affects run</w:t>
      </w:r>
      <w:r>
        <w:rPr>
          <w:spacing w:val="-4"/>
        </w:rPr>
        <w:t>time</w:t>
      </w:r>
      <w:r>
        <w:rPr>
          <w:spacing w:val="-4"/>
        </w:rPr>
        <w:t> </w:t>
      </w:r>
      <w:r>
        <w:rPr/>
        <w:t>even</w:t>
      </w:r>
      <w:r>
        <w:rPr>
          <w:spacing w:val="-15"/>
        </w:rPr>
        <w:t> </w:t>
      </w:r>
      <w:r>
        <w:rPr/>
        <w:t>when</w:t>
      </w:r>
      <w:r>
        <w:rPr>
          <w:spacing w:val="-15"/>
        </w:rPr>
        <w:t> </w:t>
      </w:r>
      <w:r>
        <w:rPr/>
        <w:t>objectives</w:t>
      </w:r>
      <w:r>
        <w:rPr>
          <w:spacing w:val="-15"/>
        </w:rPr>
        <w:t> </w:t>
      </w:r>
      <w:r>
        <w:rPr/>
        <w:t>match. Fifth,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current</w:t>
      </w:r>
      <w:r>
        <w:rPr>
          <w:spacing w:val="-15"/>
        </w:rPr>
        <w:t> </w:t>
      </w:r>
      <w:r>
        <w:rPr/>
        <w:t>commercial-CPLEX</w:t>
      </w:r>
      <w:r>
        <w:rPr>
          <w:spacing w:val="-15"/>
        </w:rPr>
        <w:t> </w:t>
      </w:r>
      <w:r>
        <w:rPr/>
        <w:t>validation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/>
        <w:t> 20-instance</w:t>
      </w:r>
      <w:r>
        <w:rPr>
          <w:spacing w:val="-13"/>
        </w:rPr>
        <w:t> </w:t>
      </w:r>
      <w:r>
        <w:rPr/>
        <w:t>feasible</w:t>
      </w:r>
      <w:r>
        <w:rPr>
          <w:spacing w:val="-13"/>
        </w:rPr>
        <w:t> </w:t>
      </w:r>
      <w:r>
        <w:rPr/>
        <w:t>A-family</w:t>
      </w:r>
      <w:r>
        <w:rPr>
          <w:spacing w:val="-13"/>
        </w:rPr>
        <w:t> </w:t>
      </w:r>
      <w:r>
        <w:rPr/>
        <w:t>shows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combined</w:t>
      </w:r>
      <w:r>
        <w:rPr>
          <w:spacing w:val="-13"/>
        </w:rPr>
        <w:t> </w:t>
      </w:r>
      <w:r>
        <w:rPr/>
        <w:t>Step</w:t>
      </w:r>
      <w:r>
        <w:rPr>
          <w:spacing w:val="-13"/>
        </w:rPr>
        <w:t> </w:t>
      </w:r>
      <w:r>
        <w:rPr/>
        <w:t>7</w:t>
      </w:r>
      <w:r>
        <w:rPr>
          <w:spacing w:val="-13"/>
        </w:rPr>
        <w:t> </w:t>
      </w:r>
      <w:r>
        <w:rPr/>
        <w:t>formulation</w:t>
      </w:r>
      <w:r>
        <w:rPr>
          <w:spacing w:val="-13"/>
        </w:rPr>
        <w:t> </w:t>
      </w:r>
      <w:r>
        <w:rPr/>
        <w:t>preserv</w:t>
      </w:r>
      <w:r>
        <w:rPr/>
        <w:t>es</w:t>
      </w:r>
      <w:r>
        <w:rPr/>
        <w:t> </w:t>
      </w:r>
      <w:r>
        <w:rPr>
          <w:spacing w:val="-6"/>
        </w:rPr>
        <w:t>every</w:t>
      </w:r>
      <w:r>
        <w:rPr>
          <w:spacing w:val="-7"/>
        </w:rPr>
        <w:t> </w:t>
      </w:r>
      <w:r>
        <w:rPr>
          <w:spacing w:val="-6"/>
        </w:rPr>
        <w:t>MILP</w:t>
      </w:r>
      <w:r>
        <w:rPr>
          <w:spacing w:val="-7"/>
        </w:rPr>
        <w:t> </w:t>
      </w:r>
      <w:r>
        <w:rPr>
          <w:spacing w:val="-6"/>
        </w:rPr>
        <w:t>objective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reduces</w:t>
      </w:r>
      <w:r>
        <w:rPr>
          <w:spacing w:val="-7"/>
        </w:rPr>
        <w:t> </w:t>
      </w:r>
      <w:r>
        <w:rPr>
          <w:spacing w:val="-6"/>
        </w:rPr>
        <w:t>mean</w:t>
      </w:r>
      <w:r>
        <w:rPr>
          <w:spacing w:val="-7"/>
        </w:rPr>
        <w:t> </w:t>
      </w:r>
      <w:r>
        <w:rPr>
          <w:spacing w:val="-6"/>
        </w:rPr>
        <w:t>exact-solve</w:t>
      </w:r>
      <w:r>
        <w:rPr>
          <w:spacing w:val="-7"/>
        </w:rPr>
        <w:t> </w:t>
      </w:r>
      <w:r>
        <w:rPr>
          <w:spacing w:val="-6"/>
        </w:rPr>
        <w:t>time</w:t>
      </w:r>
      <w:r>
        <w:rPr>
          <w:spacing w:val="-7"/>
        </w:rPr>
        <w:t> </w:t>
      </w:r>
      <w:r>
        <w:rPr>
          <w:spacing w:val="-6"/>
        </w:rPr>
        <w:t>by</w:t>
      </w:r>
      <w:r>
        <w:rPr>
          <w:spacing w:val="-7"/>
        </w:rPr>
        <w:t> </w:t>
      </w:r>
      <w:r>
        <w:rPr>
          <w:spacing w:val="-6"/>
        </w:rPr>
        <w:t>15.8%.</w:t>
      </w:r>
      <w:r>
        <w:rPr>
          <w:spacing w:val="23"/>
        </w:rPr>
        <w:t> </w:t>
      </w:r>
      <w:r>
        <w:rPr>
          <w:spacing w:val="-6"/>
        </w:rPr>
        <w:t>This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strongest</w:t>
      </w:r>
      <w:r>
        <w:rPr>
          <w:spacing w:val="-6"/>
        </w:rPr>
        <w:t> </w:t>
      </w:r>
      <w:r>
        <w:rPr>
          <w:spacing w:val="-4"/>
        </w:rPr>
        <w:t>current evidence for the formulation-strengthening claim, and its scope is restricted </w:t>
      </w:r>
      <w:r>
        <w:rPr>
          <w:spacing w:val="-4"/>
        </w:rPr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validated</w:t>
      </w:r>
      <w:r>
        <w:rPr>
          <w:spacing w:val="-5"/>
        </w:rPr>
        <w:t> </w:t>
      </w:r>
      <w:r>
        <w:rPr/>
        <w:t>constructive</w:t>
      </w:r>
      <w:r>
        <w:rPr>
          <w:spacing w:val="-4"/>
        </w:rPr>
        <w:t> </w:t>
      </w:r>
      <w:r>
        <w:rPr/>
        <w:t>family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declared</w:t>
      </w:r>
      <w:r>
        <w:rPr>
          <w:spacing w:val="-5"/>
        </w:rPr>
        <w:t> </w:t>
      </w:r>
      <w:r>
        <w:rPr/>
        <w:t>CPLEX</w:t>
      </w:r>
      <w:r>
        <w:rPr>
          <w:spacing w:val="-5"/>
        </w:rPr>
        <w:t> </w:t>
      </w:r>
      <w:r>
        <w:rPr/>
        <w:t>protocol.</w:t>
      </w:r>
    </w:p>
    <w:p>
      <w:pPr>
        <w:pStyle w:val="BodyText"/>
        <w:spacing w:line="266" w:lineRule="auto"/>
        <w:ind w:left="135" w:right="1413" w:firstLine="357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complete</w:t>
      </w:r>
      <w:r>
        <w:rPr>
          <w:spacing w:val="-13"/>
        </w:rPr>
        <w:t> </w:t>
      </w:r>
      <w:r>
        <w:rPr>
          <w:spacing w:val="-2"/>
        </w:rPr>
        <w:t>comparative</w:t>
      </w:r>
      <w:r>
        <w:rPr>
          <w:spacing w:val="-13"/>
        </w:rPr>
        <w:t> </w:t>
      </w:r>
      <w:r>
        <w:rPr>
          <w:spacing w:val="-2"/>
        </w:rPr>
        <w:t>claims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seven</w:t>
      </w:r>
      <w:r>
        <w:rPr>
          <w:spacing w:val="-13"/>
        </w:rPr>
        <w:t> </w:t>
      </w:r>
      <w:r>
        <w:rPr>
          <w:spacing w:val="-2"/>
        </w:rPr>
        <w:t>heuristics</w:t>
      </w:r>
      <w:r>
        <w:rPr>
          <w:spacing w:val="-13"/>
        </w:rPr>
        <w:t> </w:t>
      </w:r>
      <w:r>
        <w:rPr>
          <w:spacing w:val="-2"/>
        </w:rPr>
        <w:t>against</w:t>
      </w:r>
      <w:r>
        <w:rPr>
          <w:spacing w:val="-13"/>
        </w:rPr>
        <w:t> </w:t>
      </w:r>
      <w:r>
        <w:rPr>
          <w:spacing w:val="-2"/>
        </w:rPr>
        <w:t>one</w:t>
      </w:r>
      <w:r>
        <w:rPr>
          <w:spacing w:val="-13"/>
        </w:rPr>
        <w:t> </w:t>
      </w:r>
      <w:r>
        <w:rPr>
          <w:spacing w:val="-2"/>
        </w:rPr>
        <w:t>another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2"/>
        </w:rPr>
        <w:t> </w:t>
      </w:r>
      <w:r>
        <w:rPr/>
        <w:t>against</w:t>
      </w:r>
      <w:r>
        <w:rPr>
          <w:spacing w:val="-15"/>
        </w:rPr>
        <w:t> </w:t>
      </w:r>
      <w:r>
        <w:rPr/>
        <w:t>MILP</w:t>
      </w:r>
      <w:r>
        <w:rPr>
          <w:spacing w:val="-15"/>
        </w:rPr>
        <w:t> </w:t>
      </w:r>
      <w:r>
        <w:rPr/>
        <w:t>require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matched</w:t>
      </w:r>
      <w:r>
        <w:rPr>
          <w:spacing w:val="-15"/>
        </w:rPr>
        <w:t> </w:t>
      </w:r>
      <w:r>
        <w:rPr/>
        <w:t>experiments</w:t>
      </w:r>
      <w:r>
        <w:rPr>
          <w:spacing w:val="-15"/>
        </w:rPr>
        <w:t> </w:t>
      </w:r>
      <w:r>
        <w:rPr/>
        <w:t>described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hyperlink w:history="true" w:anchor="_bookmark153">
        <w:r>
          <w:rPr/>
          <w:t>8.12.</w:t>
        </w:r>
      </w:hyperlink>
      <w:r>
        <w:rPr>
          <w:spacing w:val="-15"/>
        </w:rPr>
        <w:t> </w:t>
      </w:r>
      <w:r>
        <w:rPr/>
        <w:t>Until</w:t>
      </w:r>
      <w:r>
        <w:rPr>
          <w:spacing w:val="-15"/>
        </w:rPr>
        <w:t> </w:t>
      </w:r>
      <w:r>
        <w:rPr/>
        <w:t>those</w:t>
      </w:r>
      <w:r>
        <w:rPr/>
        <w:t> </w:t>
      </w:r>
      <w:r>
        <w:rPr>
          <w:spacing w:val="-6"/>
        </w:rPr>
        <w:t>experiments are available, the tables in this chapter distinguish measured and archiv</w:t>
      </w:r>
      <w:r>
        <w:rPr>
          <w:spacing w:val="-6"/>
        </w:rPr>
        <w:t>ed</w:t>
      </w:r>
      <w:r>
        <w:rPr>
          <w:spacing w:val="-6"/>
        </w:rPr>
        <w:t> </w:t>
      </w:r>
      <w:r>
        <w:rPr/>
        <w:t>values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results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remain</w:t>
      </w:r>
      <w:r>
        <w:rPr>
          <w:spacing w:val="-7"/>
        </w:rPr>
        <w:t> </w:t>
      </w:r>
      <w:r>
        <w:rPr/>
        <w:t>unavailable.</w:t>
      </w:r>
    </w:p>
    <w:p>
      <w:pPr>
        <w:pStyle w:val="BodyText"/>
        <w:spacing w:before="103"/>
      </w:pPr>
    </w:p>
    <w:p>
      <w:pPr>
        <w:pStyle w:val="Heading2"/>
        <w:numPr>
          <w:ilvl w:val="1"/>
          <w:numId w:val="21"/>
        </w:numPr>
        <w:tabs>
          <w:tab w:pos="1217" w:val="left" w:leader="none"/>
        </w:tabs>
        <w:spacing w:line="240" w:lineRule="auto" w:before="0" w:after="0"/>
        <w:ind w:left="1217" w:right="0" w:hanging="1076"/>
        <w:jc w:val="left"/>
      </w:pPr>
      <w:bookmarkStart w:name="Threats to validity" w:id="258"/>
      <w:bookmarkEnd w:id="258"/>
      <w:r>
        <w:rPr>
          <w:b w:val="0"/>
        </w:rPr>
      </w:r>
      <w:bookmarkStart w:name="_bookmark156" w:id="259"/>
      <w:bookmarkEnd w:id="259"/>
      <w:r>
        <w:rPr>
          <w:b w:val="0"/>
        </w:rPr>
      </w:r>
      <w:r>
        <w:rPr>
          <w:w w:val="110"/>
        </w:rPr>
        <w:t>Threats</w:t>
      </w:r>
      <w:r>
        <w:rPr>
          <w:spacing w:val="49"/>
          <w:w w:val="110"/>
        </w:rPr>
        <w:t> </w:t>
      </w:r>
      <w:r>
        <w:rPr>
          <w:w w:val="110"/>
        </w:rPr>
        <w:t>to</w:t>
      </w:r>
      <w:r>
        <w:rPr>
          <w:spacing w:val="49"/>
          <w:w w:val="110"/>
        </w:rPr>
        <w:t> </w:t>
      </w:r>
      <w:r>
        <w:rPr>
          <w:spacing w:val="-2"/>
          <w:w w:val="110"/>
        </w:rPr>
        <w:t>validity</w:t>
      </w:r>
    </w:p>
    <w:p>
      <w:pPr>
        <w:pStyle w:val="BodyText"/>
        <w:spacing w:line="266" w:lineRule="auto" w:before="242"/>
        <w:ind w:left="141" w:right="1380"/>
        <w:jc w:val="both"/>
      </w:pPr>
      <w:r>
        <w:rPr/>
        <w:t>Several limitations constrain the interpretation of the computational results.</w:t>
      </w:r>
      <w:r>
        <w:rPr>
          <w:spacing w:val="40"/>
        </w:rPr>
        <w:t> </w:t>
      </w:r>
      <w:r>
        <w:rPr/>
        <w:t>First,</w:t>
      </w:r>
      <w:r>
        <w:rPr/>
        <w:t> the curated instances are intentionally diagnostic and are not a random sample </w:t>
      </w:r>
      <w:r>
        <w:rPr/>
        <w:t>of</w:t>
      </w:r>
      <w:r>
        <w:rPr/>
        <w:t> </w:t>
      </w:r>
      <w:r>
        <w:rPr>
          <w:spacing w:val="-8"/>
        </w:rPr>
        <w:t>airline</w:t>
      </w:r>
      <w:r>
        <w:rPr/>
        <w:t> </w:t>
      </w:r>
      <w:r>
        <w:rPr>
          <w:spacing w:val="-8"/>
        </w:rPr>
        <w:t>schedules;</w:t>
      </w:r>
      <w:r>
        <w:rPr/>
        <w:t> </w:t>
      </w:r>
      <w:r>
        <w:rPr>
          <w:spacing w:val="-8"/>
        </w:rPr>
        <w:t>their</w:t>
      </w:r>
      <w:r>
        <w:rPr/>
        <w:t> </w:t>
      </w:r>
      <w:r>
        <w:rPr>
          <w:spacing w:val="-8"/>
        </w:rPr>
        <w:t>purpose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expose</w:t>
      </w:r>
      <w:r>
        <w:rPr/>
        <w:t> </w:t>
      </w:r>
      <w:r>
        <w:rPr>
          <w:spacing w:val="-8"/>
        </w:rPr>
        <w:t>particular</w:t>
      </w:r>
      <w:r>
        <w:rPr/>
        <w:t> </w:t>
      </w:r>
      <w:r>
        <w:rPr>
          <w:spacing w:val="-8"/>
        </w:rPr>
        <w:t>hierarchy,</w:t>
      </w:r>
      <w:r>
        <w:rPr/>
        <w:t> </w:t>
      </w:r>
      <w:r>
        <w:rPr>
          <w:spacing w:val="-8"/>
        </w:rPr>
        <w:t>capacity,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threshold</w:t>
      </w:r>
      <w:r>
        <w:rPr>
          <w:spacing w:val="-8"/>
        </w:rPr>
        <w:t> </w:t>
      </w:r>
      <w:r>
        <w:rPr>
          <w:spacing w:val="-2"/>
        </w:rPr>
        <w:t>mechanisms.</w:t>
      </w:r>
      <w:r>
        <w:rPr>
          <w:spacing w:val="-15"/>
        </w:rPr>
        <w:t> </w:t>
      </w:r>
      <w:r>
        <w:rPr>
          <w:spacing w:val="-2"/>
        </w:rPr>
        <w:t>Second,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synthetic</w:t>
      </w:r>
      <w:r>
        <w:rPr>
          <w:spacing w:val="-13"/>
        </w:rPr>
        <w:t> </w:t>
      </w:r>
      <w:r>
        <w:rPr>
          <w:spacing w:val="-2"/>
        </w:rPr>
        <w:t>generator</w:t>
      </w:r>
      <w:r>
        <w:rPr>
          <w:spacing w:val="-13"/>
        </w:rPr>
        <w:t> </w:t>
      </w:r>
      <w:r>
        <w:rPr>
          <w:spacing w:val="-2"/>
        </w:rPr>
        <w:t>provides</w:t>
      </w:r>
      <w:r>
        <w:rPr>
          <w:spacing w:val="-13"/>
        </w:rPr>
        <w:t> </w:t>
      </w:r>
      <w:r>
        <w:rPr>
          <w:spacing w:val="-2"/>
        </w:rPr>
        <w:t>controlled</w:t>
      </w:r>
      <w:r>
        <w:rPr>
          <w:spacing w:val="-13"/>
        </w:rPr>
        <w:t> </w:t>
      </w:r>
      <w:r>
        <w:rPr>
          <w:spacing w:val="-2"/>
        </w:rPr>
        <w:t>scaling</w:t>
      </w:r>
      <w:r>
        <w:rPr>
          <w:spacing w:val="-13"/>
        </w:rPr>
        <w:t> </w:t>
      </w:r>
      <w:r>
        <w:rPr>
          <w:spacing w:val="-2"/>
        </w:rPr>
        <w:t>but</w:t>
      </w:r>
      <w:r>
        <w:rPr>
          <w:spacing w:val="-13"/>
        </w:rPr>
        <w:t> </w:t>
      </w:r>
      <w:r>
        <w:rPr>
          <w:spacing w:val="-2"/>
        </w:rPr>
        <w:t>does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2"/>
        </w:rPr>
        <w:t> reproduce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proprietary</w:t>
      </w:r>
      <w:r>
        <w:rPr>
          <w:spacing w:val="-11"/>
        </w:rPr>
        <w:t> </w:t>
      </w:r>
      <w:r>
        <w:rPr>
          <w:spacing w:val="-2"/>
        </w:rPr>
        <w:t>real-world</w:t>
      </w:r>
      <w:r>
        <w:rPr>
          <w:spacing w:val="-11"/>
        </w:rPr>
        <w:t> </w:t>
      </w:r>
      <w:r>
        <w:rPr>
          <w:spacing w:val="-2"/>
        </w:rPr>
        <w:t>timetable,</w:t>
      </w:r>
      <w:r>
        <w:rPr>
          <w:spacing w:val="-11"/>
        </w:rPr>
        <w:t> </w:t>
      </w:r>
      <w:r>
        <w:rPr>
          <w:spacing w:val="-2"/>
        </w:rPr>
        <w:t>so</w:t>
      </w:r>
      <w:r>
        <w:rPr>
          <w:spacing w:val="-11"/>
        </w:rPr>
        <w:t> </w:t>
      </w:r>
      <w:r>
        <w:rPr>
          <w:spacing w:val="-2"/>
        </w:rPr>
        <w:t>its</w:t>
      </w:r>
      <w:r>
        <w:rPr>
          <w:spacing w:val="-11"/>
        </w:rPr>
        <w:t> </w:t>
      </w:r>
      <w:r>
        <w:rPr>
          <w:spacing w:val="-2"/>
        </w:rPr>
        <w:t>results</w:t>
      </w:r>
      <w:r>
        <w:rPr>
          <w:spacing w:val="-11"/>
        </w:rPr>
        <w:t> </w:t>
      </w:r>
      <w:r>
        <w:rPr>
          <w:spacing w:val="-2"/>
        </w:rPr>
        <w:t>support</w:t>
      </w:r>
      <w:r>
        <w:rPr>
          <w:spacing w:val="-11"/>
        </w:rPr>
        <w:t> </w:t>
      </w:r>
      <w:r>
        <w:rPr>
          <w:spacing w:val="-2"/>
        </w:rPr>
        <w:t>algorithmic</w:t>
      </w:r>
      <w:r>
        <w:rPr>
          <w:spacing w:val="-11"/>
        </w:rPr>
        <w:t> </w:t>
      </w:r>
      <w:r>
        <w:rPr>
          <w:spacing w:val="-2"/>
        </w:rPr>
        <w:t>stress</w:t>
      </w:r>
      <w:r>
        <w:rPr>
          <w:spacing w:val="-2"/>
        </w:rPr>
        <w:t> </w:t>
      </w:r>
      <w:r>
        <w:rPr/>
        <w:t>analysis rather than</w:t>
      </w:r>
      <w:r>
        <w:rPr>
          <w:spacing w:val="-1"/>
        </w:rPr>
        <w:t> </w:t>
      </w:r>
      <w:r>
        <w:rPr/>
        <w:t>direct</w:t>
      </w:r>
      <w:r>
        <w:rPr>
          <w:spacing w:val="-1"/>
        </w:rPr>
        <w:t> </w:t>
      </w:r>
      <w:r>
        <w:rPr/>
        <w:t>claims about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particular airline operation.</w:t>
      </w:r>
    </w:p>
    <w:p>
      <w:pPr>
        <w:pStyle w:val="BodyText"/>
        <w:spacing w:line="266" w:lineRule="auto"/>
        <w:ind w:left="133" w:right="1408" w:firstLine="359"/>
        <w:jc w:val="both"/>
      </w:pPr>
      <w:r>
        <w:rPr/>
        <w:t>Third,</w:t>
      </w:r>
      <w:r>
        <w:rPr>
          <w:spacing w:val="-15"/>
        </w:rPr>
        <w:t> </w:t>
      </w:r>
      <w:r>
        <w:rPr/>
        <w:t>runtimes</w:t>
      </w:r>
      <w:r>
        <w:rPr>
          <w:spacing w:val="-15"/>
        </w:rPr>
        <w:t> </w:t>
      </w:r>
      <w:r>
        <w:rPr/>
        <w:t>obtained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CPLEX,</w:t>
      </w:r>
      <w:r>
        <w:rPr>
          <w:spacing w:val="-15"/>
        </w:rPr>
        <w:t> </w:t>
      </w:r>
      <w:r>
        <w:rPr/>
        <w:t>HiGHS,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CBC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interc</w:t>
      </w:r>
      <w:r>
        <w:rPr/>
        <w:t>hangeable</w:t>
      </w:r>
      <w:r>
        <w:rPr/>
        <w:t> measurements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solver</w:t>
      </w:r>
      <w:r>
        <w:rPr>
          <w:spacing w:val="-4"/>
        </w:rPr>
        <w:t> </w:t>
      </w:r>
      <w:r>
        <w:rPr/>
        <w:t>speed.</w:t>
      </w:r>
      <w:r>
        <w:rPr>
          <w:spacing w:val="25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retained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backend</w:t>
      </w:r>
      <w:r>
        <w:rPr>
          <w:spacing w:val="-4"/>
        </w:rPr>
        <w:t> </w:t>
      </w:r>
      <w:r>
        <w:rPr/>
        <w:t>labels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are</w:t>
      </w:r>
      <w:r>
        <w:rPr/>
        <w:t> </w:t>
      </w:r>
      <w:r>
        <w:rPr>
          <w:spacing w:val="-6"/>
        </w:rPr>
        <w:t>compared</w:t>
      </w:r>
      <w:r>
        <w:rPr>
          <w:spacing w:val="-11"/>
        </w:rPr>
        <w:t> </w:t>
      </w:r>
      <w:r>
        <w:rPr>
          <w:spacing w:val="-6"/>
        </w:rPr>
        <w:t>only</w:t>
      </w:r>
      <w:r>
        <w:rPr>
          <w:spacing w:val="-9"/>
        </w:rPr>
        <w:t> </w:t>
      </w:r>
      <w:r>
        <w:rPr>
          <w:spacing w:val="-6"/>
        </w:rPr>
        <w:t>within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declared</w:t>
      </w:r>
      <w:r>
        <w:rPr>
          <w:spacing w:val="-9"/>
        </w:rPr>
        <w:t> </w:t>
      </w:r>
      <w:r>
        <w:rPr>
          <w:spacing w:val="-6"/>
        </w:rPr>
        <w:t>configuration.</w:t>
      </w:r>
      <w:r>
        <w:rPr>
          <w:spacing w:val="-9"/>
        </w:rPr>
        <w:t> </w:t>
      </w:r>
      <w:r>
        <w:rPr>
          <w:spacing w:val="-6"/>
        </w:rPr>
        <w:t>Fourth,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time-limited</w:t>
      </w:r>
      <w:r>
        <w:rPr>
          <w:spacing w:val="-9"/>
        </w:rPr>
        <w:t> </w:t>
      </w:r>
      <w:r>
        <w:rPr>
          <w:spacing w:val="-6"/>
        </w:rPr>
        <w:t>MILP</w:t>
      </w:r>
      <w:r>
        <w:rPr>
          <w:spacing w:val="-9"/>
        </w:rPr>
        <w:t> </w:t>
      </w:r>
      <w:r>
        <w:rPr>
          <w:spacing w:val="-6"/>
        </w:rPr>
        <w:t>incumben</w:t>
      </w:r>
      <w:r>
        <w:rPr>
          <w:spacing w:val="-6"/>
        </w:rPr>
        <w:t>t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optimum,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heuristic</w:t>
      </w:r>
      <w:r>
        <w:rPr>
          <w:spacing w:val="-13"/>
        </w:rPr>
        <w:t> </w:t>
      </w:r>
      <w:r>
        <w:rPr>
          <w:spacing w:val="-2"/>
        </w:rPr>
        <w:t>objective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partial</w:t>
      </w:r>
      <w:r>
        <w:rPr>
          <w:spacing w:val="-13"/>
        </w:rPr>
        <w:t> </w:t>
      </w:r>
      <w:r>
        <w:rPr>
          <w:spacing w:val="-2"/>
        </w:rPr>
        <w:t>schedule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co</w:t>
      </w:r>
      <w:r>
        <w:rPr>
          <w:spacing w:val="-2"/>
        </w:rPr>
        <w:t>mparable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schedule</w:t>
      </w:r>
      <w:r>
        <w:rPr>
          <w:spacing w:val="-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penalty.</w:t>
      </w:r>
      <w:r>
        <w:rPr>
          <w:spacing w:val="32"/>
        </w:rPr>
        <w:t> </w:t>
      </w:r>
      <w:r>
        <w:rPr/>
        <w:t>Finally, the</w:t>
      </w:r>
      <w:r>
        <w:rPr>
          <w:spacing w:val="-1"/>
        </w:rPr>
        <w:t> </w:t>
      </w:r>
      <w:r>
        <w:rPr/>
        <w:t>small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/>
        <w:t> exact-feasible</w:t>
      </w:r>
      <w:r>
        <w:rPr>
          <w:spacing w:val="-15"/>
        </w:rPr>
        <w:t> </w:t>
      </w:r>
      <w:r>
        <w:rPr/>
        <w:t>cases</w:t>
      </w:r>
      <w:r>
        <w:rPr>
          <w:spacing w:val="-15"/>
        </w:rPr>
        <w:t> </w:t>
      </w:r>
      <w:r>
        <w:rPr/>
        <w:t>limits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statistical</w:t>
      </w:r>
      <w:r>
        <w:rPr>
          <w:spacing w:val="-15"/>
        </w:rPr>
        <w:t> </w:t>
      </w:r>
      <w:r>
        <w:rPr/>
        <w:t>strength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general</w:t>
      </w:r>
      <w:r>
        <w:rPr>
          <w:spacing w:val="-15"/>
        </w:rPr>
        <w:t> </w:t>
      </w:r>
      <w:r>
        <w:rPr/>
        <w:t>heuristic</w:t>
      </w:r>
      <w:r>
        <w:rPr>
          <w:spacing w:val="-15"/>
        </w:rPr>
        <w:t> </w:t>
      </w:r>
      <w:r>
        <w:rPr/>
        <w:t>rankings.</w:t>
      </w:r>
      <w:r>
        <w:rPr>
          <w:spacing w:val="-8"/>
        </w:rPr>
        <w:t> </w:t>
      </w:r>
      <w:r>
        <w:rPr/>
        <w:t>These</w:t>
      </w:r>
      <w:r>
        <w:rPr/>
        <w:t> limitations</w:t>
      </w:r>
      <w:r>
        <w:rPr>
          <w:spacing w:val="-8"/>
        </w:rPr>
        <w:t> </w:t>
      </w:r>
      <w:r>
        <w:rPr/>
        <w:t>motivate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expanded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families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matched</w:t>
      </w:r>
      <w:r>
        <w:rPr>
          <w:spacing w:val="-8"/>
        </w:rPr>
        <w:t> </w:t>
      </w:r>
      <w:r>
        <w:rPr/>
        <w:t>comparisons</w:t>
      </w:r>
      <w:r>
        <w:rPr>
          <w:spacing w:val="-8"/>
        </w:rPr>
        <w:t> </w:t>
      </w:r>
      <w:r>
        <w:rPr/>
        <w:t>sp</w:t>
      </w:r>
      <w:r>
        <w:rPr/>
        <w:t>ecified</w:t>
      </w:r>
      <w:r>
        <w:rPr/>
        <w:t> earlier in the chapter.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80" w:bottom="1080" w:left="1559" w:right="0"/>
        </w:sectPr>
      </w:pPr>
    </w:p>
    <w:p>
      <w:pPr>
        <w:pStyle w:val="Heading2"/>
        <w:numPr>
          <w:ilvl w:val="1"/>
          <w:numId w:val="21"/>
        </w:numPr>
        <w:tabs>
          <w:tab w:pos="1217" w:val="left" w:leader="none"/>
        </w:tabs>
        <w:spacing w:line="285" w:lineRule="auto" w:before="121" w:after="0"/>
        <w:ind w:left="1217" w:right="1352" w:hanging="1076"/>
        <w:jc w:val="left"/>
      </w:pPr>
      <w:bookmarkStart w:name="Directions for strengthening the exact f" w:id="260"/>
      <w:bookmarkEnd w:id="260"/>
      <w:r>
        <w:rPr>
          <w:b w:val="0"/>
        </w:rPr>
      </w:r>
      <w:bookmarkStart w:name="_bookmark157" w:id="261"/>
      <w:bookmarkEnd w:id="261"/>
      <w:r>
        <w:rPr>
          <w:b w:val="0"/>
        </w:rPr>
      </w:r>
      <w:r>
        <w:rPr>
          <w:w w:val="110"/>
        </w:rPr>
        <w:t>Directions</w:t>
      </w:r>
      <w:r>
        <w:rPr>
          <w:w w:val="110"/>
        </w:rPr>
        <w:t> for</w:t>
      </w:r>
      <w:r>
        <w:rPr>
          <w:w w:val="110"/>
        </w:rPr>
        <w:t> strengthening</w:t>
      </w:r>
      <w:r>
        <w:rPr>
          <w:w w:val="110"/>
        </w:rPr>
        <w:t> the</w:t>
      </w:r>
      <w:r>
        <w:rPr>
          <w:w w:val="110"/>
        </w:rPr>
        <w:t> exact</w:t>
      </w:r>
      <w:r>
        <w:rPr>
          <w:w w:val="110"/>
        </w:rPr>
        <w:t> formu</w:t>
      </w:r>
      <w:r>
        <w:rPr>
          <w:w w:val="110"/>
        </w:rPr>
        <w:softHyphen/>
      </w:r>
      <w:r>
        <w:rPr>
          <w:spacing w:val="-2"/>
          <w:w w:val="110"/>
        </w:rPr>
        <w:t>lation</w:t>
      </w:r>
    </w:p>
    <w:p>
      <w:pPr>
        <w:pStyle w:val="BodyText"/>
        <w:spacing w:line="266" w:lineRule="auto" w:before="153"/>
        <w:ind w:left="141" w:right="1409" w:hanging="9"/>
        <w:jc w:val="both"/>
      </w:pP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measured</w:t>
      </w:r>
      <w:r>
        <w:rPr>
          <w:spacing w:val="-8"/>
        </w:rPr>
        <w:t> </w:t>
      </w:r>
      <w:r>
        <w:rPr>
          <w:spacing w:val="-6"/>
        </w:rPr>
        <w:t>model-size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runtime</w:t>
      </w:r>
      <w:r>
        <w:rPr>
          <w:spacing w:val="-8"/>
        </w:rPr>
        <w:t> </w:t>
      </w:r>
      <w:r>
        <w:rPr>
          <w:spacing w:val="-6"/>
        </w:rPr>
        <w:t>results</w:t>
      </w:r>
      <w:r>
        <w:rPr>
          <w:spacing w:val="-7"/>
        </w:rPr>
        <w:t> </w:t>
      </w:r>
      <w:r>
        <w:rPr>
          <w:spacing w:val="-6"/>
        </w:rPr>
        <w:t>indicate</w:t>
      </w:r>
      <w:r>
        <w:rPr>
          <w:spacing w:val="-8"/>
        </w:rPr>
        <w:t> </w:t>
      </w:r>
      <w:r>
        <w:rPr>
          <w:spacing w:val="-6"/>
        </w:rPr>
        <w:t>that</w:t>
      </w:r>
      <w:r>
        <w:rPr>
          <w:spacing w:val="-8"/>
        </w:rPr>
        <w:t> </w:t>
      </w:r>
      <w:r>
        <w:rPr>
          <w:spacing w:val="-6"/>
        </w:rPr>
        <w:t>future</w:t>
      </w:r>
      <w:r>
        <w:rPr>
          <w:spacing w:val="-8"/>
        </w:rPr>
        <w:t> </w:t>
      </w:r>
      <w:r>
        <w:rPr>
          <w:spacing w:val="-6"/>
        </w:rPr>
        <w:t>improvement</w:t>
      </w:r>
      <w:r>
        <w:rPr>
          <w:spacing w:val="-8"/>
        </w:rPr>
        <w:t> </w:t>
      </w:r>
      <w:r>
        <w:rPr>
          <w:spacing w:val="-6"/>
        </w:rPr>
        <w:t>should</w:t>
      </w:r>
      <w:r>
        <w:rPr>
          <w:spacing w:val="-6"/>
        </w:rPr>
        <w:t> </w:t>
      </w:r>
      <w:r>
        <w:rPr>
          <w:spacing w:val="-4"/>
        </w:rPr>
        <w:t>focus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formulation</w:t>
      </w:r>
      <w:r>
        <w:rPr>
          <w:spacing w:val="-11"/>
        </w:rPr>
        <w:t> </w:t>
      </w:r>
      <w:r>
        <w:rPr>
          <w:spacing w:val="-4"/>
        </w:rPr>
        <w:t>strength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preprocessing</w:t>
      </w:r>
      <w:r>
        <w:rPr>
          <w:spacing w:val="-11"/>
        </w:rPr>
        <w:t> </w:t>
      </w:r>
      <w:r>
        <w:rPr>
          <w:spacing w:val="-4"/>
        </w:rPr>
        <w:t>rather</w:t>
      </w:r>
      <w:r>
        <w:rPr>
          <w:spacing w:val="-11"/>
        </w:rPr>
        <w:t> </w:t>
      </w:r>
      <w:r>
        <w:rPr>
          <w:spacing w:val="-4"/>
        </w:rPr>
        <w:t>than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generic</w:t>
      </w:r>
      <w:r>
        <w:rPr>
          <w:spacing w:val="-11"/>
        </w:rPr>
        <w:t> </w:t>
      </w:r>
      <w:r>
        <w:rPr>
          <w:spacing w:val="-4"/>
        </w:rPr>
        <w:t>solver</w:t>
      </w:r>
      <w:r>
        <w:rPr>
          <w:spacing w:val="-11"/>
        </w:rPr>
        <w:t> </w:t>
      </w:r>
      <w:r>
        <w:rPr>
          <w:spacing w:val="-4"/>
        </w:rPr>
        <w:t>se</w:t>
      </w:r>
      <w:r>
        <w:rPr>
          <w:spacing w:val="-4"/>
        </w:rPr>
        <w:t>ttings</w:t>
      </w:r>
      <w:r>
        <w:rPr>
          <w:spacing w:val="-4"/>
        </w:rPr>
        <w:t> alone.</w:t>
      </w:r>
      <w:r>
        <w:rPr>
          <w:spacing w:val="4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first</w:t>
      </w:r>
      <w:r>
        <w:rPr>
          <w:spacing w:val="-11"/>
        </w:rPr>
        <w:t> </w:t>
      </w:r>
      <w:r>
        <w:rPr>
          <w:spacing w:val="-4"/>
        </w:rPr>
        <w:t>priority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reachability</w:t>
      </w:r>
      <w:r>
        <w:rPr>
          <w:spacing w:val="-11"/>
        </w:rPr>
        <w:t> </w:t>
      </w:r>
      <w:r>
        <w:rPr>
          <w:spacing w:val="-4"/>
        </w:rPr>
        <w:t>preprocessing:</w:t>
      </w:r>
      <w:r>
        <w:rPr>
          <w:spacing w:val="5"/>
        </w:rPr>
        <w:t> </w:t>
      </w:r>
      <w:r>
        <w:rPr>
          <w:spacing w:val="-4"/>
        </w:rPr>
        <w:t>flight,</w:t>
      </w:r>
      <w:r>
        <w:rPr>
          <w:spacing w:val="-11"/>
        </w:rPr>
        <w:t> </w:t>
      </w:r>
      <w:r>
        <w:rPr>
          <w:spacing w:val="-4"/>
        </w:rPr>
        <w:t>ground,</w:t>
      </w:r>
      <w:r>
        <w:rPr>
          <w:spacing w:val="-11"/>
        </w:rPr>
        <w:t> </w:t>
      </w:r>
      <w:r>
        <w:rPr>
          <w:spacing w:val="-4"/>
        </w:rPr>
        <w:t>maintenance,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4"/>
        </w:rPr>
        <w:t> </w:t>
      </w:r>
      <w:r>
        <w:rPr>
          <w:spacing w:val="-6"/>
        </w:rPr>
        <w:t>linking arcs that cannot participate in any feasible aircraft trajectory should be remov</w:t>
      </w:r>
      <w:r>
        <w:rPr>
          <w:spacing w:val="-6"/>
        </w:rPr>
        <w:t>ed</w:t>
      </w:r>
      <w:r>
        <w:rPr>
          <w:spacing w:val="-6"/>
        </w:rPr>
        <w:t> </w:t>
      </w:r>
      <w:r>
        <w:rPr>
          <w:spacing w:val="-4"/>
        </w:rPr>
        <w:t>before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construction.</w:t>
      </w:r>
      <w:r>
        <w:rPr>
          <w:spacing w:val="12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reduces</w:t>
      </w:r>
      <w:r>
        <w:rPr>
          <w:spacing w:val="-7"/>
        </w:rPr>
        <w:t> </w:t>
      </w:r>
      <w:r>
        <w:rPr>
          <w:spacing w:val="-4"/>
        </w:rPr>
        <w:t>both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assignment</w:t>
      </w:r>
      <w:r>
        <w:rPr>
          <w:spacing w:val="-7"/>
        </w:rPr>
        <w:t> </w:t>
      </w:r>
      <w:r>
        <w:rPr>
          <w:spacing w:val="-4"/>
        </w:rPr>
        <w:t>domain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numb</w:t>
      </w:r>
      <w:r>
        <w:rPr>
          <w:spacing w:val="-4"/>
        </w:rPr>
        <w:t>er</w:t>
      </w:r>
      <w:r>
        <w:rPr>
          <w:spacing w:val="-4"/>
        </w:rPr>
        <w:t> </w:t>
      </w:r>
      <w:r>
        <w:rPr/>
        <w:t>of</w:t>
      </w:r>
      <w:r>
        <w:rPr>
          <w:spacing w:val="-10"/>
        </w:rPr>
        <w:t> </w:t>
      </w:r>
      <w:r>
        <w:rPr/>
        <w:t>maintenance-linking</w:t>
      </w:r>
      <w:r>
        <w:rPr>
          <w:spacing w:val="-10"/>
        </w:rPr>
        <w:t> </w:t>
      </w:r>
      <w:r>
        <w:rPr/>
        <w:t>rows.</w:t>
      </w:r>
    </w:p>
    <w:p>
      <w:pPr>
        <w:pStyle w:val="BodyText"/>
        <w:spacing w:line="266" w:lineRule="auto"/>
        <w:ind w:left="133" w:right="1375" w:firstLine="359"/>
        <w:jc w:val="both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second</w:t>
      </w:r>
      <w:r>
        <w:rPr>
          <w:spacing w:val="-6"/>
        </w:rPr>
        <w:t> </w:t>
      </w:r>
      <w:r>
        <w:rPr>
          <w:spacing w:val="-2"/>
        </w:rPr>
        <w:t>priority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strengthen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maintenance</w:t>
      </w:r>
      <w:r>
        <w:rPr>
          <w:spacing w:val="-6"/>
        </w:rPr>
        <w:t> </w:t>
      </w:r>
      <w:r>
        <w:rPr>
          <w:spacing w:val="-2"/>
        </w:rPr>
        <w:t>relaxation.</w:t>
      </w:r>
      <w:r>
        <w:rPr>
          <w:spacing w:val="12"/>
        </w:rPr>
        <w:t> </w:t>
      </w:r>
      <w:r>
        <w:rPr>
          <w:spacing w:val="-2"/>
        </w:rPr>
        <w:t>Useful</w:t>
      </w:r>
      <w:r>
        <w:rPr>
          <w:spacing w:val="-6"/>
        </w:rPr>
        <w:t> </w:t>
      </w:r>
      <w:r>
        <w:rPr>
          <w:spacing w:val="-2"/>
        </w:rPr>
        <w:t>candidate</w:t>
      </w:r>
      <w:r>
        <w:rPr>
          <w:spacing w:val="-2"/>
        </w:rPr>
        <w:t> </w:t>
      </w:r>
      <w:r>
        <w:rPr>
          <w:spacing w:val="-4"/>
        </w:rPr>
        <w:t>families include prefix and cumulative-utilization inequalities, interval-cover inequal</w:t>
      </w:r>
      <w:r>
        <w:rPr>
          <w:spacing w:val="-4"/>
        </w:rPr>
        <w:softHyphen/>
      </w:r>
      <w:r>
        <w:rPr/>
        <w:t>ities</w:t>
      </w:r>
      <w:r>
        <w:rPr>
          <w:spacing w:val="-5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maintenance</w:t>
      </w:r>
      <w:r>
        <w:rPr>
          <w:spacing w:val="-5"/>
        </w:rPr>
        <w:t> </w:t>
      </w:r>
      <w:r>
        <w:rPr/>
        <w:t>windows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actually</w:t>
      </w:r>
      <w:r>
        <w:rPr>
          <w:spacing w:val="-5"/>
        </w:rPr>
        <w:t> </w:t>
      </w:r>
      <w:r>
        <w:rPr/>
        <w:t>reachable,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disaggregated</w:t>
      </w:r>
      <w:r>
        <w:rPr/>
        <w:t> trigger–start–maintenance-arc</w:t>
      </w:r>
      <w:r>
        <w:rPr>
          <w:spacing w:val="-3"/>
        </w:rPr>
        <w:t> </w:t>
      </w:r>
      <w:r>
        <w:rPr/>
        <w:t>linking.</w:t>
      </w:r>
      <w:r>
        <w:rPr>
          <w:spacing w:val="38"/>
        </w:rPr>
        <w:t> </w:t>
      </w:r>
      <w:r>
        <w:rPr/>
        <w:t>For</w:t>
      </w:r>
      <w:r>
        <w:rPr>
          <w:spacing w:val="-3"/>
        </w:rPr>
        <w:t> </w:t>
      </w:r>
      <w:r>
        <w:rPr/>
        <w:t>longer</w:t>
      </w:r>
      <w:r>
        <w:rPr>
          <w:spacing w:val="-3"/>
        </w:rPr>
        <w:t> </w:t>
      </w:r>
      <w:r>
        <w:rPr/>
        <w:t>maintenance</w:t>
      </w:r>
      <w:r>
        <w:rPr>
          <w:spacing w:val="-3"/>
        </w:rPr>
        <w:t> </w:t>
      </w:r>
      <w:r>
        <w:rPr/>
        <w:t>durations, no-fligh</w:t>
      </w:r>
      <w:r>
        <w:rPr/>
        <w:t>t</w:t>
      </w:r>
      <w:r>
        <w:rPr/>
        <w:t> </w:t>
      </w:r>
      <w:r>
        <w:rPr>
          <w:spacing w:val="-2"/>
        </w:rPr>
        <w:t>conflict</w:t>
      </w:r>
      <w:r>
        <w:rPr>
          <w:spacing w:val="-11"/>
        </w:rPr>
        <w:t> </w:t>
      </w:r>
      <w:r>
        <w:rPr>
          <w:spacing w:val="-2"/>
        </w:rPr>
        <w:t>cliques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station-day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station-interval</w:t>
      </w:r>
      <w:r>
        <w:rPr>
          <w:spacing w:val="-11"/>
        </w:rPr>
        <w:t> </w:t>
      </w:r>
      <w:r>
        <w:rPr>
          <w:spacing w:val="-2"/>
        </w:rPr>
        <w:t>capacity</w:t>
      </w:r>
      <w:r>
        <w:rPr>
          <w:spacing w:val="-11"/>
        </w:rPr>
        <w:t> </w:t>
      </w:r>
      <w:r>
        <w:rPr>
          <w:spacing w:val="-2"/>
        </w:rPr>
        <w:t>cover</w:t>
      </w:r>
      <w:r>
        <w:rPr>
          <w:spacing w:val="-11"/>
        </w:rPr>
        <w:t> </w:t>
      </w:r>
      <w:r>
        <w:rPr>
          <w:spacing w:val="-2"/>
        </w:rPr>
        <w:t>inequalities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pre</w:t>
      </w:r>
      <w:r>
        <w:rPr>
          <w:spacing w:val="-2"/>
        </w:rPr>
        <w:softHyphen/>
      </w:r>
      <w:r>
        <w:rPr>
          <w:spacing w:val="-4"/>
        </w:rPr>
        <w:t>vent</w:t>
      </w:r>
      <w:r>
        <w:rPr>
          <w:spacing w:val="-11"/>
        </w:rPr>
        <w:t> </w:t>
      </w:r>
      <w:r>
        <w:rPr>
          <w:spacing w:val="-4"/>
        </w:rPr>
        <w:t>fractional</w:t>
      </w:r>
      <w:r>
        <w:rPr>
          <w:spacing w:val="-11"/>
        </w:rPr>
        <w:t> </w:t>
      </w:r>
      <w:r>
        <w:rPr>
          <w:spacing w:val="-4"/>
        </w:rPr>
        <w:t>schedules</w:t>
      </w:r>
      <w:r>
        <w:rPr>
          <w:spacing w:val="-11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distributing</w:t>
      </w:r>
      <w:r>
        <w:rPr>
          <w:spacing w:val="-11"/>
        </w:rPr>
        <w:t> </w:t>
      </w:r>
      <w:r>
        <w:rPr>
          <w:spacing w:val="-4"/>
        </w:rPr>
        <w:t>one</w:t>
      </w:r>
      <w:r>
        <w:rPr>
          <w:spacing w:val="-11"/>
        </w:rPr>
        <w:t> </w:t>
      </w:r>
      <w:r>
        <w:rPr>
          <w:spacing w:val="-4"/>
        </w:rPr>
        <w:t>maintenance</w:t>
      </w:r>
      <w:r>
        <w:rPr>
          <w:spacing w:val="-11"/>
        </w:rPr>
        <w:t> </w:t>
      </w:r>
      <w:r>
        <w:rPr>
          <w:spacing w:val="-4"/>
        </w:rPr>
        <w:t>event</w:t>
      </w:r>
      <w:r>
        <w:rPr>
          <w:spacing w:val="-11"/>
        </w:rPr>
        <w:t> </w:t>
      </w:r>
      <w:r>
        <w:rPr>
          <w:spacing w:val="-4"/>
        </w:rPr>
        <w:t>across</w:t>
      </w:r>
      <w:r>
        <w:rPr>
          <w:spacing w:val="-11"/>
        </w:rPr>
        <w:t> </w:t>
      </w:r>
      <w:r>
        <w:rPr>
          <w:spacing w:val="-4"/>
        </w:rPr>
        <w:t>incompatible</w:t>
      </w:r>
      <w:r>
        <w:rPr>
          <w:spacing w:val="-4"/>
        </w:rPr>
        <w:t> </w:t>
      </w:r>
      <w:r>
        <w:rPr>
          <w:spacing w:val="-2"/>
        </w:rPr>
        <w:t>windows.</w:t>
      </w:r>
    </w:p>
    <w:p>
      <w:pPr>
        <w:pStyle w:val="BodyText"/>
        <w:spacing w:line="266" w:lineRule="auto"/>
        <w:ind w:left="141" w:right="1374" w:firstLine="351"/>
        <w:jc w:val="both"/>
      </w:pP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longer</w:t>
      </w:r>
      <w:r>
        <w:rPr>
          <w:spacing w:val="-13"/>
        </w:rPr>
        <w:t> </w:t>
      </w:r>
      <w:r>
        <w:rPr>
          <w:spacing w:val="-2"/>
        </w:rPr>
        <w:t>horizons,</w:t>
      </w:r>
      <w:r>
        <w:rPr>
          <w:spacing w:val="-13"/>
        </w:rPr>
        <w:t> </w:t>
      </w:r>
      <w:r>
        <w:rPr>
          <w:spacing w:val="-2"/>
        </w:rPr>
        <w:t>station/time</w:t>
      </w:r>
      <w:r>
        <w:rPr>
          <w:spacing w:val="-13"/>
        </w:rPr>
        <w:t> </w:t>
      </w:r>
      <w:r>
        <w:rPr>
          <w:spacing w:val="-2"/>
        </w:rPr>
        <w:t>cutset</w:t>
      </w:r>
      <w:r>
        <w:rPr>
          <w:spacing w:val="-13"/>
        </w:rPr>
        <w:t> </w:t>
      </w:r>
      <w:r>
        <w:rPr>
          <w:spacing w:val="-2"/>
        </w:rPr>
        <w:t>inequalities,</w:t>
      </w:r>
      <w:r>
        <w:rPr>
          <w:spacing w:val="-13"/>
        </w:rPr>
        <w:t> </w:t>
      </w:r>
      <w:r>
        <w:rPr>
          <w:spacing w:val="-2"/>
        </w:rPr>
        <w:t>look-ahead</w:t>
      </w:r>
      <w:r>
        <w:rPr>
          <w:spacing w:val="-13"/>
        </w:rPr>
        <w:t> </w:t>
      </w:r>
      <w:r>
        <w:rPr>
          <w:spacing w:val="-2"/>
        </w:rPr>
        <w:t>maintenance</w:t>
      </w:r>
      <w:r>
        <w:rPr>
          <w:spacing w:val="-13"/>
        </w:rPr>
        <w:t> </w:t>
      </w:r>
      <w:r>
        <w:rPr>
          <w:spacing w:val="-2"/>
        </w:rPr>
        <w:t>win</w:t>
      </w:r>
      <w:r>
        <w:rPr>
          <w:spacing w:val="-2"/>
        </w:rPr>
        <w:softHyphen/>
      </w:r>
      <w:r>
        <w:rPr>
          <w:spacing w:val="-4"/>
        </w:rPr>
        <w:t>dows, and symmetry-breaking constraints for genuinely identical aircraft may </w:t>
      </w:r>
      <w:r>
        <w:rPr>
          <w:spacing w:val="-4"/>
        </w:rPr>
        <w:t>further</w:t>
      </w:r>
      <w:r>
        <w:rPr>
          <w:spacing w:val="-4"/>
        </w:rPr>
        <w:t> </w:t>
      </w:r>
      <w:r>
        <w:rPr/>
        <w:t>reduce the search space.</w:t>
      </w:r>
      <w:r>
        <w:rPr>
          <w:spacing w:val="34"/>
        </w:rPr>
        <w:t> </w:t>
      </w:r>
      <w:r>
        <w:rPr/>
        <w:t>If infeasible maintenance substructures remain difficult </w:t>
      </w:r>
      <w:r>
        <w:rPr/>
        <w:t>to</w:t>
      </w:r>
      <w:r>
        <w:rPr/>
        <w:t> </w:t>
      </w:r>
      <w:r>
        <w:rPr>
          <w:spacing w:val="-6"/>
        </w:rPr>
        <w:t>identify within the monolithic model, lazy combinatorial Benders or no-good feasibilit</w:t>
      </w:r>
      <w:r>
        <w:rPr>
          <w:spacing w:val="-6"/>
        </w:rPr>
        <w:t>y</w:t>
      </w:r>
      <w:r>
        <w:rPr>
          <w:spacing w:val="-6"/>
        </w:rPr>
        <w:t> </w:t>
      </w:r>
      <w:r>
        <w:rPr/>
        <w:t>cuts</w:t>
      </w:r>
      <w:r>
        <w:rPr>
          <w:spacing w:val="-1"/>
        </w:rPr>
        <w:t> </w:t>
      </w:r>
      <w:r>
        <w:rPr/>
        <w:t>provide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possible</w:t>
      </w:r>
      <w:r>
        <w:rPr>
          <w:spacing w:val="-1"/>
        </w:rPr>
        <w:t> </w:t>
      </w:r>
      <w:r>
        <w:rPr/>
        <w:t>decomposition</w:t>
      </w:r>
      <w:r>
        <w:rPr>
          <w:spacing w:val="-1"/>
        </w:rPr>
        <w:t> </w:t>
      </w:r>
      <w:r>
        <w:rPr/>
        <w:t>direction.</w:t>
      </w:r>
      <w:r>
        <w:rPr>
          <w:spacing w:val="36"/>
        </w:rPr>
        <w:t> </w:t>
      </w:r>
      <w:r>
        <w:rPr/>
        <w:t>These</w:t>
      </w:r>
      <w:r>
        <w:rPr>
          <w:spacing w:val="-1"/>
        </w:rPr>
        <w:t> </w:t>
      </w:r>
      <w:r>
        <w:rPr/>
        <w:t>techniques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proposed</w:t>
      </w:r>
      <w:r>
        <w:rPr>
          <w:spacing w:val="-1"/>
        </w:rPr>
        <w:t> </w:t>
      </w:r>
      <w:r>
        <w:rPr/>
        <w:t>as</w:t>
      </w:r>
      <w:r>
        <w:rPr/>
        <w:t> </w:t>
      </w:r>
      <w:r>
        <w:rPr>
          <w:spacing w:val="-4"/>
        </w:rPr>
        <w:t>future</w:t>
      </w:r>
      <w:r>
        <w:rPr>
          <w:spacing w:val="-10"/>
        </w:rPr>
        <w:t> </w:t>
      </w:r>
      <w:r>
        <w:rPr>
          <w:spacing w:val="-4"/>
        </w:rPr>
        <w:t>formulation</w:t>
      </w:r>
      <w:r>
        <w:rPr>
          <w:spacing w:val="-10"/>
        </w:rPr>
        <w:t> </w:t>
      </w:r>
      <w:r>
        <w:rPr>
          <w:spacing w:val="-4"/>
        </w:rPr>
        <w:t>improvements;</w:t>
      </w:r>
      <w:r>
        <w:rPr>
          <w:spacing w:val="-10"/>
        </w:rPr>
        <w:t> </w:t>
      </w:r>
      <w:r>
        <w:rPr>
          <w:spacing w:val="-4"/>
        </w:rPr>
        <w:t>no</w:t>
      </w:r>
      <w:r>
        <w:rPr>
          <w:spacing w:val="-10"/>
        </w:rPr>
        <w:t> </w:t>
      </w:r>
      <w:r>
        <w:rPr>
          <w:spacing w:val="-4"/>
        </w:rPr>
        <w:t>runtime</w:t>
      </w:r>
      <w:r>
        <w:rPr>
          <w:spacing w:val="-10"/>
        </w:rPr>
        <w:t> </w:t>
      </w:r>
      <w:r>
        <w:rPr>
          <w:spacing w:val="-4"/>
        </w:rPr>
        <w:t>or</w:t>
      </w:r>
      <w:r>
        <w:rPr>
          <w:spacing w:val="-10"/>
        </w:rPr>
        <w:t> </w:t>
      </w:r>
      <w:r>
        <w:rPr>
          <w:spacing w:val="-4"/>
        </w:rPr>
        <w:t>optimality</w:t>
      </w:r>
      <w:r>
        <w:rPr>
          <w:spacing w:val="-10"/>
        </w:rPr>
        <w:t> </w:t>
      </w:r>
      <w:r>
        <w:rPr>
          <w:spacing w:val="-4"/>
        </w:rPr>
        <w:t>claim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them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included</w:t>
      </w:r>
      <w:r>
        <w:rPr>
          <w:spacing w:val="-4"/>
        </w:rPr>
        <w:t> </w:t>
      </w:r>
      <w:r>
        <w:rPr/>
        <w:t>in the present computational results.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160" w:bottom="1080" w:left="1559" w:right="0"/>
        </w:sectPr>
      </w:pPr>
    </w:p>
    <w:p>
      <w:pPr>
        <w:pStyle w:val="BodyText"/>
        <w:spacing w:before="281"/>
        <w:rPr>
          <w:sz w:val="49"/>
        </w:rPr>
      </w:pPr>
    </w:p>
    <w:p>
      <w:pPr>
        <w:pStyle w:val="Heading1"/>
        <w:spacing w:line="412" w:lineRule="auto"/>
        <w:ind w:right="5427"/>
      </w:pPr>
      <w:bookmarkStart w:name="Conclusion" w:id="262"/>
      <w:bookmarkEnd w:id="262"/>
      <w:r>
        <w:rPr>
          <w:b w:val="0"/>
        </w:rPr>
      </w:r>
      <w:bookmarkStart w:name="_bookmark158" w:id="263"/>
      <w:bookmarkEnd w:id="263"/>
      <w:r>
        <w:rPr>
          <w:b w:val="0"/>
        </w:rPr>
      </w:r>
      <w:r>
        <w:rPr>
          <w:w w:val="110"/>
        </w:rPr>
        <w:t>Chapter</w:t>
      </w:r>
      <w:r>
        <w:rPr>
          <w:w w:val="110"/>
        </w:rPr>
        <w:t> </w:t>
      </w:r>
      <w:r>
        <w:rPr>
          <w:w w:val="110"/>
        </w:rPr>
        <w:t>9</w:t>
      </w:r>
      <w:r>
        <w:rPr>
          <w:w w:val="110"/>
        </w:rPr>
        <w:t> </w:t>
      </w:r>
      <w:r>
        <w:rPr>
          <w:spacing w:val="-2"/>
        </w:rPr>
        <w:t>Conclusion</w:t>
      </w:r>
    </w:p>
    <w:p>
      <w:pPr>
        <w:pStyle w:val="BodyText"/>
        <w:spacing w:line="266" w:lineRule="auto" w:before="284"/>
        <w:ind w:left="133" w:right="1413"/>
        <w:jc w:val="both"/>
      </w:pPr>
      <w:r>
        <w:rPr>
          <w:spacing w:val="-8"/>
        </w:rPr>
        <w:t>This</w:t>
      </w:r>
      <w:r>
        <w:rPr/>
        <w:t> </w:t>
      </w:r>
      <w:r>
        <w:rPr>
          <w:spacing w:val="-8"/>
        </w:rPr>
        <w:t>thesis</w:t>
      </w:r>
      <w:r>
        <w:rPr/>
        <w:t> </w:t>
      </w:r>
      <w:r>
        <w:rPr>
          <w:spacing w:val="-8"/>
        </w:rPr>
        <w:t>has</w:t>
      </w:r>
      <w:r>
        <w:rPr/>
        <w:t> </w:t>
      </w:r>
      <w:r>
        <w:rPr>
          <w:spacing w:val="-8"/>
        </w:rPr>
        <w:t>examined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compact</w:t>
      </w:r>
      <w:r>
        <w:rPr/>
        <w:t> </w:t>
      </w:r>
      <w:r>
        <w:rPr>
          <w:spacing w:val="-8"/>
        </w:rPr>
        <w:t>tail-assignment</w:t>
      </w:r>
      <w:r>
        <w:rPr/>
        <w:t> </w:t>
      </w:r>
      <w:r>
        <w:rPr>
          <w:spacing w:val="-8"/>
        </w:rPr>
        <w:t>formulation</w:t>
      </w:r>
      <w:r>
        <w:rPr/>
        <w:t> </w:t>
      </w:r>
      <w:r>
        <w:rPr>
          <w:spacing w:val="-8"/>
        </w:rPr>
        <w:t>from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perspectiv</w:t>
      </w:r>
      <w:r>
        <w:rPr>
          <w:spacing w:val="-8"/>
        </w:rPr>
        <w:t>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mathematical</w:t>
      </w:r>
      <w:r>
        <w:rPr>
          <w:spacing w:val="-11"/>
        </w:rPr>
        <w:t> </w:t>
      </w:r>
      <w:r>
        <w:rPr>
          <w:spacing w:val="-4"/>
        </w:rPr>
        <w:t>correctness,</w:t>
      </w:r>
      <w:r>
        <w:rPr>
          <w:spacing w:val="-11"/>
        </w:rPr>
        <w:t> </w:t>
      </w:r>
      <w:r>
        <w:rPr>
          <w:spacing w:val="-4"/>
        </w:rPr>
        <w:t>operational</w:t>
      </w:r>
      <w:r>
        <w:rPr>
          <w:spacing w:val="-11"/>
        </w:rPr>
        <w:t> </w:t>
      </w:r>
      <w:r>
        <w:rPr>
          <w:spacing w:val="-4"/>
        </w:rPr>
        <w:t>fidelity,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computational</w:t>
      </w:r>
      <w:r>
        <w:rPr>
          <w:spacing w:val="-11"/>
        </w:rPr>
        <w:t> </w:t>
      </w:r>
      <w:r>
        <w:rPr>
          <w:spacing w:val="-4"/>
        </w:rPr>
        <w:t>performance.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4"/>
        </w:rPr>
        <w:t> </w:t>
      </w:r>
      <w:r>
        <w:rPr/>
        <w:t>work</w:t>
      </w:r>
      <w:r>
        <w:rPr>
          <w:spacing w:val="-1"/>
        </w:rPr>
        <w:t> </w:t>
      </w:r>
      <w:r>
        <w:rPr/>
        <w:t>proceeds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systematic</w:t>
      </w:r>
      <w:r>
        <w:rPr>
          <w:spacing w:val="-1"/>
        </w:rPr>
        <w:t> </w:t>
      </w:r>
      <w:r>
        <w:rPr/>
        <w:t>identification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structural</w:t>
      </w:r>
      <w:r>
        <w:rPr>
          <w:spacing w:val="-1"/>
        </w:rPr>
        <w:t> </w:t>
      </w:r>
      <w:r>
        <w:rPr/>
        <w:t>deficiencies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/>
        <w:t> original formulation of Khaled et al. </w:t>
      </w:r>
      <w:hyperlink w:history="true" w:anchor="_bookmark179">
        <w:r>
          <w:rPr/>
          <w:t>[21]</w:t>
        </w:r>
      </w:hyperlink>
      <w:r>
        <w:rPr/>
        <w:t> to a corrected and extended model that </w:t>
      </w:r>
      <w:r>
        <w:rPr/>
        <w:t>is</w:t>
      </w:r>
      <w:r>
        <w:rPr/>
        <w:t> both</w:t>
      </w:r>
      <w:r>
        <w:rPr>
          <w:spacing w:val="-4"/>
        </w:rPr>
        <w:t> </w:t>
      </w:r>
      <w:r>
        <w:rPr/>
        <w:t>operationally</w:t>
      </w:r>
      <w:r>
        <w:rPr>
          <w:spacing w:val="-4"/>
        </w:rPr>
        <w:t> </w:t>
      </w:r>
      <w:r>
        <w:rPr/>
        <w:t>valid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computationally</w:t>
      </w:r>
      <w:r>
        <w:rPr>
          <w:spacing w:val="-4"/>
        </w:rPr>
        <w:t> </w:t>
      </w:r>
      <w:r>
        <w:rPr/>
        <w:t>tractable.</w:t>
      </w:r>
      <w:r>
        <w:rPr>
          <w:spacing w:val="20"/>
        </w:rPr>
        <w:t> </w:t>
      </w:r>
      <w:r>
        <w:rPr/>
        <w:t>All</w:t>
      </w:r>
      <w:r>
        <w:rPr>
          <w:spacing w:val="-4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claims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/>
        <w:t> </w:t>
      </w:r>
      <w:r>
        <w:rPr>
          <w:spacing w:val="-6"/>
        </w:rPr>
        <w:t>thesis are limited to the project’s synthetic feasible-instance families and to the </w:t>
      </w:r>
      <w:r>
        <w:rPr>
          <w:spacing w:val="-6"/>
        </w:rPr>
        <w:t>declared</w:t>
      </w:r>
      <w:r>
        <w:rPr>
          <w:spacing w:val="-6"/>
        </w:rPr>
        <w:t> </w:t>
      </w:r>
      <w:r>
        <w:rPr/>
        <w:t>solver</w:t>
      </w:r>
      <w:r>
        <w:rPr>
          <w:spacing w:val="-4"/>
        </w:rPr>
        <w:t> </w:t>
      </w:r>
      <w:r>
        <w:rPr/>
        <w:t>protocol;</w:t>
      </w:r>
      <w:r>
        <w:rPr>
          <w:spacing w:val="-2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universal</w:t>
      </w:r>
      <w:r>
        <w:rPr>
          <w:spacing w:val="-4"/>
        </w:rPr>
        <w:t> </w:t>
      </w:r>
      <w:r>
        <w:rPr/>
        <w:t>statements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airline</w:t>
      </w:r>
      <w:r>
        <w:rPr/>
        <w:t> schedules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operational</w:t>
      </w:r>
      <w:r>
        <w:rPr>
          <w:spacing w:val="-10"/>
        </w:rPr>
        <w:t> </w:t>
      </w:r>
      <w:r>
        <w:rPr/>
        <w:t>environments.</w:t>
      </w:r>
    </w:p>
    <w:p>
      <w:pPr>
        <w:pStyle w:val="BodyText"/>
        <w:spacing w:before="4"/>
      </w:pPr>
    </w:p>
    <w:p>
      <w:pPr>
        <w:pStyle w:val="BodyText"/>
        <w:spacing w:line="266" w:lineRule="auto"/>
        <w:ind w:left="141" w:right="1413"/>
        <w:jc w:val="both"/>
      </w:pPr>
      <w:r>
        <w:rPr>
          <w:b/>
        </w:rPr>
        <w:t>Correction</w:t>
      </w:r>
      <w:r>
        <w:rPr>
          <w:b/>
          <w:spacing w:val="-3"/>
        </w:rPr>
        <w:t> </w:t>
      </w:r>
      <w:r>
        <w:rPr>
          <w:b/>
        </w:rPr>
        <w:t>of</w:t>
      </w:r>
      <w:r>
        <w:rPr>
          <w:b/>
          <w:spacing w:val="-3"/>
        </w:rPr>
        <w:t> </w:t>
      </w:r>
      <w:r>
        <w:rPr>
          <w:b/>
        </w:rPr>
        <w:t>the</w:t>
      </w:r>
      <w:r>
        <w:rPr>
          <w:b/>
          <w:spacing w:val="-3"/>
        </w:rPr>
        <w:t> </w:t>
      </w:r>
      <w:r>
        <w:rPr>
          <w:b/>
        </w:rPr>
        <w:t>basic</w:t>
      </w:r>
      <w:r>
        <w:rPr>
          <w:b/>
          <w:spacing w:val="-3"/>
        </w:rPr>
        <w:t> </w:t>
      </w:r>
      <w:r>
        <w:rPr>
          <w:b/>
        </w:rPr>
        <w:t>feasibility</w:t>
      </w:r>
      <w:r>
        <w:rPr>
          <w:b/>
          <w:spacing w:val="-3"/>
        </w:rPr>
        <w:t> </w:t>
      </w:r>
      <w:r>
        <w:rPr>
          <w:b/>
        </w:rPr>
        <w:t>model.</w:t>
      </w:r>
      <w:r>
        <w:rPr>
          <w:b/>
          <w:spacing w:val="80"/>
        </w:rPr>
        <w:t> </w:t>
      </w:r>
      <w:r>
        <w:rPr/>
        <w:t>The</w:t>
      </w:r>
      <w:r>
        <w:rPr>
          <w:spacing w:val="-10"/>
        </w:rPr>
        <w:t> </w:t>
      </w:r>
      <w:r>
        <w:rPr/>
        <w:t>standard</w:t>
      </w:r>
      <w:r>
        <w:rPr>
          <w:spacing w:val="-10"/>
        </w:rPr>
        <w:t> </w:t>
      </w:r>
      <w:r>
        <w:rPr/>
        <w:t>balance</w:t>
      </w:r>
      <w:r>
        <w:rPr>
          <w:spacing w:val="-10"/>
        </w:rPr>
        <w:t> </w:t>
      </w:r>
      <w:r>
        <w:rPr/>
        <w:t>constraints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/>
        <w:t> </w:t>
      </w:r>
      <w:r>
        <w:rPr>
          <w:w w:val="90"/>
        </w:rPr>
        <w:t>compact formulation admit simultaneous-departure and temporal-overlap </w:t>
      </w:r>
      <w:r>
        <w:rPr>
          <w:w w:val="90"/>
        </w:rPr>
        <w:t>configurations</w:t>
      </w:r>
      <w:r>
        <w:rPr>
          <w:w w:val="90"/>
        </w:rPr>
        <w:t> that are physically impossible for a single aircraft.</w:t>
      </w:r>
      <w:r>
        <w:rPr>
          <w:spacing w:val="40"/>
        </w:rPr>
        <w:t> </w:t>
      </w:r>
      <w:r>
        <w:rPr>
          <w:w w:val="90"/>
        </w:rPr>
        <w:t>The corrected model appends </w:t>
      </w:r>
      <w:r>
        <w:rPr>
          <w:w w:val="90"/>
        </w:rPr>
        <w:t>pairwise</w:t>
      </w:r>
      <w:r>
        <w:rPr>
          <w:w w:val="90"/>
        </w:rPr>
        <w:t> </w:t>
      </w:r>
      <w:r>
        <w:rPr>
          <w:spacing w:val="-6"/>
        </w:rPr>
        <w:t>conflict-exclusion</w:t>
      </w:r>
      <w:r>
        <w:rPr>
          <w:spacing w:val="-9"/>
        </w:rPr>
        <w:t> </w:t>
      </w:r>
      <w:r>
        <w:rPr>
          <w:spacing w:val="-6"/>
        </w:rPr>
        <w:t>constraints</w:t>
      </w:r>
      <w:r>
        <w:rPr>
          <w:spacing w:val="-9"/>
        </w:rPr>
        <w:t> </w:t>
      </w:r>
      <w:r>
        <w:rPr>
          <w:spacing w:val="-6"/>
        </w:rPr>
        <w:t>indexed</w:t>
      </w:r>
      <w:r>
        <w:rPr>
          <w:spacing w:val="-9"/>
        </w:rPr>
        <w:t> </w:t>
      </w:r>
      <w:r>
        <w:rPr>
          <w:spacing w:val="-6"/>
        </w:rPr>
        <w:t>by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set</w:t>
      </w:r>
      <w:r>
        <w:rPr>
          <w:spacing w:val="-9"/>
        </w:rPr>
        <w:t> </w:t>
      </w:r>
      <w:r>
        <w:rPr>
          <w:rFonts w:ascii="Cambria"/>
          <w:spacing w:val="-6"/>
        </w:rPr>
        <w:t>O</w:t>
      </w:r>
      <w:r>
        <w:rPr>
          <w:rFonts w:ascii="Cambria"/>
          <w:spacing w:val="-8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overlapping</w:t>
      </w:r>
      <w:r>
        <w:rPr>
          <w:spacing w:val="-9"/>
        </w:rPr>
        <w:t> </w:t>
      </w:r>
      <w:r>
        <w:rPr>
          <w:spacing w:val="-6"/>
        </w:rPr>
        <w:t>flight</w:t>
      </w:r>
      <w:r>
        <w:rPr>
          <w:spacing w:val="-9"/>
        </w:rPr>
        <w:t> </w:t>
      </w:r>
      <w:r>
        <w:rPr>
          <w:spacing w:val="-6"/>
        </w:rPr>
        <w:t>pairs,</w:t>
      </w:r>
      <w:r>
        <w:rPr>
          <w:spacing w:val="-9"/>
        </w:rPr>
        <w:t> </w:t>
      </w:r>
      <w:r>
        <w:rPr>
          <w:spacing w:val="-6"/>
        </w:rPr>
        <w:t>as</w:t>
      </w:r>
      <w:r>
        <w:rPr>
          <w:spacing w:val="-9"/>
        </w:rPr>
        <w:t> </w:t>
      </w:r>
      <w:r>
        <w:rPr>
          <w:spacing w:val="-6"/>
        </w:rPr>
        <w:t>defined</w:t>
      </w:r>
      <w:r>
        <w:rPr>
          <w:spacing w:val="-6"/>
        </w:rPr>
        <w:t> </w:t>
      </w:r>
      <w:r>
        <w:rPr/>
        <w:t>in</w:t>
      </w:r>
      <w:r>
        <w:rPr>
          <w:spacing w:val="-14"/>
        </w:rPr>
        <w:t> </w:t>
      </w:r>
      <w:r>
        <w:rPr/>
        <w:t>Chapter</w:t>
      </w:r>
      <w:r>
        <w:rPr>
          <w:spacing w:val="-14"/>
        </w:rPr>
        <w:t> </w:t>
      </w:r>
      <w:hyperlink w:history="true" w:anchor="_bookmark14">
        <w:r>
          <w:rPr/>
          <w:t>3,</w:t>
        </w:r>
      </w:hyperlink>
      <w:r>
        <w:rPr>
          <w:spacing w:val="-14"/>
        </w:rPr>
        <w:t> </w:t>
      </w:r>
      <w:r>
        <w:rPr/>
        <w:t>thereby</w:t>
      </w:r>
      <w:r>
        <w:rPr>
          <w:spacing w:val="-14"/>
        </w:rPr>
        <w:t> </w:t>
      </w:r>
      <w:r>
        <w:rPr/>
        <w:t>restricting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feasible</w:t>
      </w:r>
      <w:r>
        <w:rPr>
          <w:spacing w:val="-14"/>
        </w:rPr>
        <w:t> </w:t>
      </w:r>
      <w:r>
        <w:rPr/>
        <w:t>region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trajectories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execut</w:t>
      </w:r>
      <w:r>
        <w:rPr/>
        <w:t>able</w:t>
      </w:r>
      <w:r>
        <w:rPr/>
        <w:t> under</w:t>
      </w:r>
      <w:r>
        <w:rPr>
          <w:spacing w:val="-14"/>
        </w:rPr>
        <w:t> </w:t>
      </w:r>
      <w:r>
        <w:rPr/>
        <w:t>turn-time</w:t>
      </w:r>
      <w:r>
        <w:rPr>
          <w:spacing w:val="-14"/>
        </w:rPr>
        <w:t> </w:t>
      </w:r>
      <w:r>
        <w:rPr/>
        <w:t>requirements. This</w:t>
      </w:r>
      <w:r>
        <w:rPr>
          <w:spacing w:val="-14"/>
        </w:rPr>
        <w:t> </w:t>
      </w:r>
      <w:r>
        <w:rPr/>
        <w:t>correction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prerequisite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any</w:t>
      </w:r>
      <w:r>
        <w:rPr>
          <w:spacing w:val="-14"/>
        </w:rPr>
        <w:t> </w:t>
      </w:r>
      <w:r>
        <w:rPr/>
        <w:t>main</w:t>
      </w:r>
      <w:r>
        <w:rPr/>
        <w:t>tenance</w:t>
      </w:r>
      <w:r>
        <w:rPr/>
        <w:t> </w:t>
      </w:r>
      <w:r>
        <w:rPr>
          <w:spacing w:val="-4"/>
        </w:rPr>
        <w:t>model</w:t>
      </w:r>
      <w:r>
        <w:rPr>
          <w:spacing w:val="-10"/>
        </w:rPr>
        <w:t> </w:t>
      </w:r>
      <w:r>
        <w:rPr>
          <w:spacing w:val="-4"/>
        </w:rPr>
        <w:t>built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top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assignment</w:t>
      </w:r>
      <w:r>
        <w:rPr>
          <w:spacing w:val="-10"/>
        </w:rPr>
        <w:t> </w:t>
      </w:r>
      <w:r>
        <w:rPr>
          <w:spacing w:val="-4"/>
        </w:rPr>
        <w:t>layer:</w:t>
      </w:r>
      <w:r>
        <w:rPr>
          <w:spacing w:val="9"/>
        </w:rPr>
        <w:t> </w:t>
      </w:r>
      <w:r>
        <w:rPr>
          <w:spacing w:val="-4"/>
        </w:rPr>
        <w:t>without</w:t>
      </w:r>
      <w:r>
        <w:rPr>
          <w:spacing w:val="-10"/>
        </w:rPr>
        <w:t> </w:t>
      </w:r>
      <w:r>
        <w:rPr>
          <w:spacing w:val="-4"/>
        </w:rPr>
        <w:t>it,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maintenance</w:t>
      </w:r>
      <w:r>
        <w:rPr>
          <w:spacing w:val="-10"/>
        </w:rPr>
        <w:t> </w:t>
      </w:r>
      <w:r>
        <w:rPr>
          <w:spacing w:val="-4"/>
        </w:rPr>
        <w:t>constraints</w:t>
      </w:r>
      <w:r>
        <w:rPr>
          <w:spacing w:val="-10"/>
        </w:rPr>
        <w:t> </w:t>
      </w:r>
      <w:r>
        <w:rPr>
          <w:spacing w:val="-4"/>
        </w:rPr>
        <w:t>ar</w:t>
      </w:r>
      <w:r>
        <w:rPr>
          <w:spacing w:val="-4"/>
        </w:rPr>
        <w:t>e</w:t>
      </w:r>
      <w:r>
        <w:rPr>
          <w:spacing w:val="-4"/>
        </w:rPr>
        <w:t> </w:t>
      </w:r>
      <w:r>
        <w:rPr/>
        <w:t>evaluated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distorted</w:t>
      </w:r>
      <w:r>
        <w:rPr>
          <w:spacing w:val="-5"/>
        </w:rPr>
        <w:t> </w:t>
      </w:r>
      <w:r>
        <w:rPr/>
        <w:t>domain.</w:t>
      </w:r>
    </w:p>
    <w:p>
      <w:pPr>
        <w:pStyle w:val="BodyText"/>
        <w:spacing w:before="4"/>
      </w:pPr>
    </w:p>
    <w:p>
      <w:pPr>
        <w:pStyle w:val="BodyText"/>
        <w:spacing w:line="266" w:lineRule="auto"/>
        <w:ind w:left="141" w:right="1381"/>
        <w:jc w:val="both"/>
      </w:pPr>
      <w:r>
        <w:rPr>
          <w:b/>
        </w:rPr>
        <w:t>Correction of Constraint (13).</w:t>
      </w:r>
      <w:r>
        <w:rPr>
          <w:b/>
          <w:spacing w:val="40"/>
        </w:rPr>
        <w:t> </w:t>
      </w:r>
      <w:r>
        <w:rPr/>
        <w:t>The central contribution of this thesis is </w:t>
      </w:r>
      <w:r>
        <w:rPr/>
        <w:t>the</w:t>
      </w:r>
      <w:r>
        <w:rPr/>
        <w:t> identification and correction of the logical flaw in Constraint (13), the cumulativ</w:t>
      </w:r>
      <w:r>
        <w:rPr/>
        <w:t>e</w:t>
      </w:r>
      <w:r>
        <w:rPr/>
        <w:t> </w:t>
      </w:r>
      <w:r>
        <w:rPr>
          <w:spacing w:val="-4"/>
        </w:rPr>
        <w:t>flight-hour</w:t>
      </w:r>
      <w:r>
        <w:rPr>
          <w:spacing w:val="-11"/>
        </w:rPr>
        <w:t> </w:t>
      </w:r>
      <w:r>
        <w:rPr>
          <w:spacing w:val="-4"/>
        </w:rPr>
        <w:t>bound.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original</w:t>
      </w:r>
      <w:r>
        <w:rPr>
          <w:spacing w:val="-11"/>
        </w:rPr>
        <w:t> </w:t>
      </w:r>
      <w:r>
        <w:rPr>
          <w:spacing w:val="-4"/>
        </w:rPr>
        <w:t>single-constraint</w:t>
      </w:r>
      <w:r>
        <w:rPr>
          <w:spacing w:val="-11"/>
        </w:rPr>
        <w:t> </w:t>
      </w:r>
      <w:r>
        <w:rPr>
          <w:spacing w:val="-4"/>
        </w:rPr>
        <w:t>formulation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shown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be</w:t>
      </w:r>
      <w:r>
        <w:rPr>
          <w:spacing w:val="-11"/>
        </w:rPr>
        <w:t> </w:t>
      </w:r>
      <w:r>
        <w:rPr>
          <w:spacing w:val="-4"/>
        </w:rPr>
        <w:t>v</w:t>
      </w:r>
      <w:r>
        <w:rPr>
          <w:spacing w:val="-4"/>
        </w:rPr>
        <w:t>acuously</w:t>
      </w:r>
      <w:r>
        <w:rPr>
          <w:spacing w:val="-4"/>
        </w:rPr>
        <w:t> </w:t>
      </w:r>
      <w:r>
        <w:rPr>
          <w:spacing w:val="-8"/>
        </w:rPr>
        <w:t>non-binding</w:t>
      </w:r>
      <w:r>
        <w:rPr>
          <w:spacing w:val="-7"/>
        </w:rPr>
        <w:t> </w:t>
      </w:r>
      <w:r>
        <w:rPr>
          <w:spacing w:val="-8"/>
        </w:rPr>
        <w:t>when</w:t>
      </w:r>
      <w:r>
        <w:rPr>
          <w:spacing w:val="-7"/>
        </w:rPr>
        <w:t> </w:t>
      </w:r>
      <w:r>
        <w:rPr>
          <w:spacing w:val="-8"/>
        </w:rPr>
        <w:t>one</w:t>
      </w:r>
      <w:r>
        <w:rPr>
          <w:spacing w:val="-7"/>
        </w:rPr>
        <w:t> </w:t>
      </w:r>
      <w:r>
        <w:rPr>
          <w:spacing w:val="-8"/>
        </w:rPr>
        <w:t>endpoint</w:t>
      </w:r>
      <w:r>
        <w:rPr>
          <w:spacing w:val="-7"/>
        </w:rPr>
        <w:t> </w:t>
      </w:r>
      <w:r>
        <w:rPr>
          <w:spacing w:val="-8"/>
        </w:rPr>
        <w:t>maintenance</w:t>
      </w:r>
      <w:r>
        <w:rPr>
          <w:spacing w:val="-7"/>
        </w:rPr>
        <w:t> </w:t>
      </w:r>
      <w:r>
        <w:rPr>
          <w:spacing w:val="-8"/>
        </w:rPr>
        <w:t>indicator</w:t>
      </w:r>
      <w:r>
        <w:rPr>
          <w:spacing w:val="-7"/>
        </w:rPr>
        <w:t> </w:t>
      </w:r>
      <w:r>
        <w:rPr>
          <w:spacing w:val="-8"/>
        </w:rPr>
        <w:t>is</w:t>
      </w:r>
      <w:r>
        <w:rPr>
          <w:spacing w:val="-7"/>
        </w:rPr>
        <w:t> </w:t>
      </w:r>
      <w:r>
        <w:rPr>
          <w:spacing w:val="-8"/>
        </w:rPr>
        <w:t>inactive,</w:t>
      </w:r>
      <w:r>
        <w:rPr>
          <w:spacing w:val="-7"/>
        </w:rPr>
        <w:t> </w:t>
      </w:r>
      <w:r>
        <w:rPr>
          <w:spacing w:val="-8"/>
        </w:rPr>
        <w:t>permitting</w:t>
      </w:r>
      <w:r>
        <w:rPr>
          <w:spacing w:val="-7"/>
        </w:rPr>
        <w:t> </w:t>
      </w:r>
      <w:r>
        <w:rPr>
          <w:spacing w:val="-8"/>
        </w:rPr>
        <w:t>uncheck</w:t>
      </w:r>
      <w:r>
        <w:rPr>
          <w:spacing w:val="-8"/>
        </w:rPr>
        <w:t>ed</w:t>
      </w:r>
      <w:r>
        <w:rPr>
          <w:spacing w:val="-8"/>
        </w:rPr>
        <w:t> </w:t>
      </w:r>
      <w:r>
        <w:rPr>
          <w:spacing w:val="-6"/>
        </w:rPr>
        <w:t>flight-hour</w:t>
      </w:r>
      <w:r>
        <w:rPr>
          <w:spacing w:val="-11"/>
        </w:rPr>
        <w:t> </w:t>
      </w:r>
      <w:r>
        <w:rPr>
          <w:spacing w:val="-6"/>
        </w:rPr>
        <w:t>accumulation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violation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regulatory</w:t>
      </w:r>
      <w:r>
        <w:rPr>
          <w:spacing w:val="-9"/>
        </w:rPr>
        <w:t> </w:t>
      </w:r>
      <w:r>
        <w:rPr>
          <w:spacing w:val="-6"/>
        </w:rPr>
        <w:t>intent.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corrected</w:t>
      </w:r>
      <w:r>
        <w:rPr>
          <w:spacing w:val="-9"/>
        </w:rPr>
        <w:t> </w:t>
      </w:r>
      <w:r>
        <w:rPr>
          <w:spacing w:val="-6"/>
        </w:rPr>
        <w:t>form</w:t>
      </w:r>
      <w:r>
        <w:rPr>
          <w:spacing w:val="-6"/>
        </w:rPr>
        <w:t>ulation</w:t>
      </w:r>
      <w:r>
        <w:rPr>
          <w:spacing w:val="-6"/>
        </w:rPr>
        <w:t> </w:t>
      </w:r>
      <w:r>
        <w:rPr/>
        <w:t>replaces the single constraint with the endpoint-anchored pair </w:t>
      </w:r>
      <w:hyperlink w:history="true" w:anchor="_bookmark58">
        <w:r>
          <w:rPr/>
          <w:t>(4.16)</w:t>
        </w:r>
      </w:hyperlink>
      <w:r>
        <w:rPr/>
        <w:t>–</w:t>
      </w:r>
      <w:hyperlink w:history="true" w:anchor="_bookmark59">
        <w:r>
          <w:rPr/>
          <w:t>(4.17)</w:t>
        </w:r>
      </w:hyperlink>
      <w:r>
        <w:rPr/>
        <w:t>, eac</w:t>
      </w:r>
      <w:r>
        <w:rPr/>
        <w:t>h</w:t>
      </w:r>
      <w:r>
        <w:rPr/>
        <w:t> </w:t>
      </w:r>
      <w:r>
        <w:rPr>
          <w:spacing w:val="-4"/>
        </w:rPr>
        <w:t>binding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corresponding</w:t>
      </w:r>
      <w:r>
        <w:rPr>
          <w:spacing w:val="-6"/>
        </w:rPr>
        <w:t> </w:t>
      </w:r>
      <w:r>
        <w:rPr>
          <w:spacing w:val="-4"/>
        </w:rPr>
        <w:t>interval</w:t>
      </w:r>
      <w:r>
        <w:rPr>
          <w:spacing w:val="-6"/>
        </w:rPr>
        <w:t> </w:t>
      </w:r>
      <w:r>
        <w:rPr>
          <w:spacing w:val="-4"/>
        </w:rPr>
        <w:t>endpoint.</w:t>
      </w:r>
      <w:r>
        <w:rPr>
          <w:spacing w:val="12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corrected</w:t>
      </w:r>
      <w:r>
        <w:rPr>
          <w:spacing w:val="-6"/>
        </w:rPr>
        <w:t> </w:t>
      </w:r>
      <w:r>
        <w:rPr>
          <w:spacing w:val="-4"/>
        </w:rPr>
        <w:t>pair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provably</w:t>
      </w:r>
      <w:r>
        <w:rPr>
          <w:spacing w:val="-6"/>
        </w:rPr>
        <w:t> </w:t>
      </w:r>
      <w:r>
        <w:rPr>
          <w:spacing w:val="-4"/>
        </w:rPr>
        <w:t>tigh</w:t>
      </w:r>
      <w:r>
        <w:rPr>
          <w:spacing w:val="-4"/>
        </w:rPr>
        <w:t>ter:</w:t>
      </w:r>
      <w:r>
        <w:rPr>
          <w:spacing w:val="-4"/>
        </w:rPr>
        <w:t> the</w:t>
      </w:r>
      <w:r>
        <w:rPr>
          <w:spacing w:val="-11"/>
        </w:rPr>
        <w:t> </w:t>
      </w:r>
      <w:r>
        <w:rPr>
          <w:spacing w:val="-4"/>
        </w:rPr>
        <w:t>intersection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two</w:t>
      </w:r>
      <w:r>
        <w:rPr>
          <w:spacing w:val="-11"/>
        </w:rPr>
        <w:t> </w:t>
      </w:r>
      <w:r>
        <w:rPr>
          <w:spacing w:val="-4"/>
        </w:rPr>
        <w:t>anchored</w:t>
      </w:r>
      <w:r>
        <w:rPr>
          <w:spacing w:val="-11"/>
        </w:rPr>
        <w:t> </w:t>
      </w:r>
      <w:r>
        <w:rPr>
          <w:spacing w:val="-4"/>
        </w:rPr>
        <w:t>half-spaces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at</w:t>
      </w:r>
      <w:r>
        <w:rPr>
          <w:spacing w:val="-11"/>
        </w:rPr>
        <w:t> </w:t>
      </w:r>
      <w:r>
        <w:rPr>
          <w:spacing w:val="-4"/>
        </w:rPr>
        <w:t>most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permissive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original,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strictly</w:t>
      </w:r>
      <w:r>
        <w:rPr>
          <w:spacing w:val="-2"/>
        </w:rPr>
        <w:t> </w:t>
      </w:r>
      <w:r>
        <w:rPr/>
        <w:t>tighter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maintenance-active</w:t>
      </w:r>
      <w:r>
        <w:rPr>
          <w:spacing w:val="-2"/>
        </w:rPr>
        <w:t> </w:t>
      </w:r>
      <w:r>
        <w:rPr/>
        <w:t>instance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least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endpoin</w:t>
      </w:r>
      <w:r>
        <w:rPr/>
        <w:t>t</w:t>
      </w:r>
      <w:r>
        <w:rPr/>
        <w:t> </w:t>
      </w:r>
      <w:r>
        <w:rPr>
          <w:spacing w:val="-2"/>
        </w:rPr>
        <w:t>indicator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zero</w:t>
      </w:r>
      <w:r>
        <w:rPr>
          <w:spacing w:val="-3"/>
        </w:rPr>
        <w:t> </w:t>
      </w:r>
      <w:r>
        <w:rPr>
          <w:spacing w:val="-2"/>
        </w:rPr>
        <w:t>at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LP</w:t>
      </w:r>
      <w:r>
        <w:rPr>
          <w:spacing w:val="-3"/>
        </w:rPr>
        <w:t> </w:t>
      </w:r>
      <w:r>
        <w:rPr>
          <w:spacing w:val="-2"/>
        </w:rPr>
        <w:t>optimum.</w:t>
      </w:r>
      <w:r>
        <w:rPr>
          <w:spacing w:val="16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computational</w:t>
      </w:r>
      <w:r>
        <w:rPr>
          <w:spacing w:val="-3"/>
        </w:rPr>
        <w:t> </w:t>
      </w:r>
      <w:r>
        <w:rPr>
          <w:spacing w:val="-2"/>
        </w:rPr>
        <w:t>study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Chapter</w:t>
      </w:r>
      <w:r>
        <w:rPr>
          <w:spacing w:val="-3"/>
        </w:rPr>
        <w:t> </w:t>
      </w:r>
      <w:hyperlink w:history="true" w:anchor="_bookmark114">
        <w:r>
          <w:rPr>
            <w:spacing w:val="-2"/>
          </w:rPr>
          <w:t>8</w:t>
        </w:r>
      </w:hyperlink>
      <w:r>
        <w:rPr>
          <w:spacing w:val="-3"/>
        </w:rPr>
        <w:t> </w:t>
      </w:r>
      <w:r>
        <w:rPr>
          <w:spacing w:val="-2"/>
        </w:rPr>
        <w:t>validates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920" w:bottom="1080" w:left="1559" w:right="0"/>
        </w:sectPr>
      </w:pPr>
    </w:p>
    <w:p>
      <w:pPr>
        <w:pStyle w:val="BodyText"/>
        <w:spacing w:line="266" w:lineRule="auto" w:before="106"/>
        <w:ind w:left="141" w:right="1371"/>
        <w:jc w:val="both"/>
      </w:pPr>
      <w:r>
        <w:rPr/>
        <w:t>the</w:t>
      </w:r>
      <w:r>
        <w:rPr>
          <w:spacing w:val="-5"/>
        </w:rPr>
        <w:t> </w:t>
      </w:r>
      <w:r>
        <w:rPr/>
        <w:t>correction</w:t>
      </w:r>
      <w:r>
        <w:rPr>
          <w:spacing w:val="-5"/>
        </w:rPr>
        <w:t> </w:t>
      </w:r>
      <w:r>
        <w:rPr/>
        <w:t>directly: 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dedicated</w:t>
      </w:r>
      <w:r>
        <w:rPr>
          <w:spacing w:val="-5"/>
        </w:rPr>
        <w:t> </w:t>
      </w:r>
      <w:r>
        <w:rPr/>
        <w:t>loophole</w:t>
      </w:r>
      <w:r>
        <w:rPr>
          <w:spacing w:val="-5"/>
        </w:rPr>
        <w:t> </w:t>
      </w:r>
      <w:r>
        <w:rPr/>
        <w:t>instance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original</w:t>
      </w:r>
      <w:r>
        <w:rPr>
          <w:spacing w:val="-5"/>
        </w:rPr>
        <w:t> </w:t>
      </w:r>
      <w:r>
        <w:rPr/>
        <w:t>form</w:t>
      </w:r>
      <w:r>
        <w:rPr>
          <w:spacing w:val="-5"/>
        </w:rPr>
        <w:t> </w:t>
      </w:r>
      <w:r>
        <w:rPr/>
        <w:t>returns</w:t>
      </w:r>
      <w:r>
        <w:rPr/>
        <w:t> an optimal solution that an independent validator shows to violate the flight-</w:t>
      </w:r>
      <w:r>
        <w:rPr/>
        <w:t>hour</w:t>
      </w:r>
      <w:r>
        <w:rPr/>
        <w:t> limit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400</w:t>
      </w:r>
      <w:r>
        <w:rPr>
          <w:spacing w:val="-15"/>
        </w:rPr>
        <w:t> </w:t>
      </w:r>
      <w:r>
        <w:rPr/>
        <w:t>minutes,</w:t>
      </w:r>
      <w:r>
        <w:rPr>
          <w:spacing w:val="-15"/>
        </w:rPr>
        <w:t> </w:t>
      </w:r>
      <w:r>
        <w:rPr/>
        <w:t>whereas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corrected</w:t>
      </w:r>
      <w:r>
        <w:rPr>
          <w:spacing w:val="-15"/>
        </w:rPr>
        <w:t> </w:t>
      </w:r>
      <w:r>
        <w:rPr/>
        <w:t>form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proved</w:t>
      </w:r>
      <w:r>
        <w:rPr>
          <w:spacing w:val="-15"/>
        </w:rPr>
        <w:t> </w:t>
      </w:r>
      <w:r>
        <w:rPr/>
        <w:t>infeasible.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asso</w:t>
      </w:r>
      <w:r>
        <w:rPr/>
        <w:t>ciated</w:t>
      </w:r>
      <w:r>
        <w:rPr/>
        <w:t> </w:t>
      </w:r>
      <w:r>
        <w:rPr>
          <w:spacing w:val="-8"/>
        </w:rPr>
        <w:t>LP-relaxation</w:t>
      </w:r>
      <w:r>
        <w:rPr>
          <w:spacing w:val="-1"/>
        </w:rPr>
        <w:t> </w:t>
      </w:r>
      <w:r>
        <w:rPr>
          <w:spacing w:val="-8"/>
        </w:rPr>
        <w:t>tightening</w:t>
      </w:r>
      <w:r>
        <w:rPr>
          <w:spacing w:val="-1"/>
        </w:rPr>
        <w:t> </w:t>
      </w:r>
      <w:r>
        <w:rPr>
          <w:spacing w:val="-8"/>
        </w:rPr>
        <w:t>is</w:t>
      </w:r>
      <w:r>
        <w:rPr>
          <w:spacing w:val="-1"/>
        </w:rPr>
        <w:t> </w:t>
      </w:r>
      <w:r>
        <w:rPr>
          <w:spacing w:val="-8"/>
        </w:rPr>
        <w:t>quantified</w:t>
      </w:r>
      <w:r>
        <w:rPr>
          <w:spacing w:val="-1"/>
        </w:rPr>
        <w:t> </w:t>
      </w:r>
      <w:r>
        <w:rPr>
          <w:spacing w:val="-8"/>
        </w:rPr>
        <w:t>separately</w:t>
      </w:r>
      <w:r>
        <w:rPr>
          <w:spacing w:val="-1"/>
        </w:rPr>
        <w:t> </w:t>
      </w:r>
      <w:r>
        <w:rPr>
          <w:spacing w:val="-8"/>
        </w:rPr>
        <w:t>in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strengthening</w:t>
      </w:r>
      <w:r>
        <w:rPr>
          <w:spacing w:val="-1"/>
        </w:rPr>
        <w:t> </w:t>
      </w:r>
      <w:r>
        <w:rPr>
          <w:spacing w:val="-8"/>
        </w:rPr>
        <w:t>study</w:t>
      </w:r>
      <w:r>
        <w:rPr>
          <w:spacing w:val="-1"/>
        </w:rPr>
        <w:t> </w:t>
      </w:r>
      <w:r>
        <w:rPr>
          <w:spacing w:val="-8"/>
        </w:rPr>
        <w:t>of</w:t>
      </w:r>
      <w:r>
        <w:rPr>
          <w:spacing w:val="-1"/>
        </w:rPr>
        <w:t> </w:t>
      </w:r>
      <w:r>
        <w:rPr>
          <w:spacing w:val="-8"/>
        </w:rPr>
        <w:t>Chapter</w:t>
      </w:r>
      <w:r>
        <w:rPr>
          <w:spacing w:val="-1"/>
        </w:rPr>
        <w:t> </w:t>
      </w:r>
      <w:hyperlink w:history="true" w:anchor="_bookmark76">
        <w:r>
          <w:rPr>
            <w:spacing w:val="-8"/>
          </w:rPr>
          <w:t>6.</w:t>
        </w:r>
      </w:hyperlink>
    </w:p>
    <w:p>
      <w:pPr>
        <w:pStyle w:val="BodyText"/>
        <w:spacing w:before="8"/>
      </w:pPr>
    </w:p>
    <w:p>
      <w:pPr>
        <w:pStyle w:val="BodyText"/>
        <w:spacing w:line="266" w:lineRule="auto"/>
        <w:ind w:left="141" w:right="1376"/>
        <w:jc w:val="both"/>
      </w:pPr>
      <w:r>
        <w:rPr>
          <w:b/>
        </w:rPr>
        <w:t>Full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A/B/C/D</w:t>
      </w:r>
      <w:r>
        <w:rPr>
          <w:b/>
          <w:spacing w:val="40"/>
          <w:w w:val="110"/>
        </w:rPr>
        <w:t> </w:t>
      </w:r>
      <w:r>
        <w:rPr>
          <w:b/>
        </w:rPr>
        <w:t>hierarchy</w:t>
      </w:r>
      <w:r>
        <w:rPr>
          <w:b/>
          <w:spacing w:val="80"/>
        </w:rPr>
        <w:t> </w:t>
      </w:r>
      <w:r>
        <w:rPr>
          <w:b/>
        </w:rPr>
        <w:t>extension.</w:t>
      </w:r>
      <w:r>
        <w:rPr>
          <w:b/>
          <w:spacing w:val="80"/>
        </w:rPr>
        <w:t>  </w:t>
      </w:r>
      <w:r>
        <w:rPr/>
        <w:t>The</w:t>
      </w:r>
      <w:r>
        <w:rPr>
          <w:spacing w:val="40"/>
        </w:rPr>
        <w:t> </w:t>
      </w:r>
      <w:r>
        <w:rPr/>
        <w:t>maintenance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extended</w:t>
      </w:r>
      <w:r>
        <w:rPr>
          <w:spacing w:val="40"/>
        </w:rPr>
        <w:t> </w:t>
      </w:r>
      <w:r>
        <w:rPr/>
        <w:t>to</w:t>
      </w:r>
      <w:r>
        <w:rPr/>
        <w:t> the four-level regulatory hierarchy in Chapter </w:t>
      </w:r>
      <w:hyperlink w:history="true" w:anchor="_bookmark67">
        <w:r>
          <w:rPr/>
          <w:t>5,</w:t>
        </w:r>
      </w:hyperlink>
      <w:r>
        <w:rPr/>
        <w:t> incorporating type-specific flight</w:t>
      </w:r>
      <w:r>
        <w:rPr/>
        <w:t>-</w:t>
      </w:r>
      <w:r>
        <w:rPr>
          <w:spacing w:val="-2"/>
        </w:rPr>
        <w:t>hour</w:t>
      </w:r>
      <w:r>
        <w:rPr>
          <w:spacing w:val="-9"/>
        </w:rPr>
        <w:t> </w:t>
      </w:r>
      <w:r>
        <w:rPr>
          <w:spacing w:val="-2"/>
        </w:rPr>
        <w:t>thresholds,</w:t>
      </w:r>
      <w:r>
        <w:rPr>
          <w:spacing w:val="-7"/>
        </w:rPr>
        <w:t> </w:t>
      </w:r>
      <w:r>
        <w:rPr>
          <w:spacing w:val="-2"/>
        </w:rPr>
        <w:t>calendar-day</w:t>
      </w:r>
      <w:r>
        <w:rPr>
          <w:spacing w:val="-9"/>
        </w:rPr>
        <w:t> </w:t>
      </w:r>
      <w:r>
        <w:rPr>
          <w:spacing w:val="-2"/>
        </w:rPr>
        <w:t>spacing</w:t>
      </w:r>
      <w:r>
        <w:rPr>
          <w:spacing w:val="-9"/>
        </w:rPr>
        <w:t> </w:t>
      </w:r>
      <w:r>
        <w:rPr>
          <w:spacing w:val="-2"/>
        </w:rPr>
        <w:t>constraints,</w:t>
      </w:r>
      <w:r>
        <w:rPr>
          <w:spacing w:val="-7"/>
        </w:rPr>
        <w:t> </w:t>
      </w:r>
      <w:r>
        <w:rPr>
          <w:spacing w:val="-2"/>
        </w:rPr>
        <w:t>multi-day</w:t>
      </w:r>
      <w:r>
        <w:rPr>
          <w:spacing w:val="-9"/>
        </w:rPr>
        <w:t> </w:t>
      </w:r>
      <w:r>
        <w:rPr>
          <w:spacing w:val="-2"/>
        </w:rPr>
        <w:t>maintenance</w:t>
      </w:r>
      <w:r>
        <w:rPr>
          <w:spacing w:val="-9"/>
        </w:rPr>
        <w:t> </w:t>
      </w:r>
      <w:r>
        <w:rPr>
          <w:spacing w:val="-2"/>
        </w:rPr>
        <w:t>windo</w:t>
      </w:r>
      <w:r>
        <w:rPr>
          <w:spacing w:val="-2"/>
        </w:rPr>
        <w:t>ws,</w:t>
      </w:r>
      <w:r>
        <w:rPr>
          <w:spacing w:val="-2"/>
        </w:rPr>
        <w:t> </w:t>
      </w:r>
      <w:r>
        <w:rPr/>
        <w:t>the subsumption ordering </w:t>
      </w:r>
      <w:r>
        <w:rPr>
          <w:rFonts w:ascii="Bookman Old Style" w:hAnsi="Bookman Old Style"/>
          <w:i/>
        </w:rPr>
        <w:t>D </w:t>
      </w:r>
      <w:r>
        <w:rPr>
          <w:rFonts w:ascii="Cambria" w:hAnsi="Cambria"/>
        </w:rPr>
        <w:t>≻ </w:t>
      </w:r>
      <w:r>
        <w:rPr>
          <w:rFonts w:ascii="Bookman Old Style" w:hAnsi="Bookman Old Style"/>
          <w:i/>
        </w:rPr>
        <w:t>C </w:t>
      </w:r>
      <w:r>
        <w:rPr>
          <w:rFonts w:ascii="Cambria" w:hAnsi="Cambria"/>
        </w:rPr>
        <w:t>≻ </w:t>
      </w:r>
      <w:r>
        <w:rPr>
          <w:rFonts w:ascii="Bookman Old Style" w:hAnsi="Bookman Old Style"/>
          <w:i/>
        </w:rPr>
        <w:t>B </w:t>
      </w:r>
      <w:r>
        <w:rPr>
          <w:rFonts w:ascii="Cambria" w:hAnsi="Cambria"/>
        </w:rPr>
        <w:t>≻ </w:t>
      </w:r>
      <w:r>
        <w:rPr>
          <w:rFonts w:ascii="Bookman Old Style" w:hAnsi="Bookman Old Style"/>
          <w:i/>
        </w:rPr>
        <w:t>A</w:t>
      </w:r>
      <w:r>
        <w:rPr/>
        <w:t>, and pre-horizon state accounting.</w:t>
      </w:r>
      <w:r>
        <w:rPr>
          <w:spacing w:val="40"/>
        </w:rPr>
        <w:t> </w:t>
      </w:r>
      <w:r>
        <w:rPr/>
        <w:t>The</w:t>
      </w:r>
      <w:r>
        <w:rPr/>
        <w:t> </w:t>
      </w:r>
      <w:r>
        <w:rPr>
          <w:w w:val="90"/>
        </w:rPr>
        <w:t>extension preserves the compact assignment structure while capturing the full </w:t>
      </w:r>
      <w:r>
        <w:rPr>
          <w:w w:val="90"/>
        </w:rPr>
        <w:t>regulatory</w:t>
      </w:r>
      <w:r>
        <w:rPr>
          <w:w w:val="90"/>
        </w:rPr>
        <w:t> </w:t>
      </w:r>
      <w:r>
        <w:rPr>
          <w:spacing w:val="-4"/>
        </w:rPr>
        <w:t>framework governing airline maintenance operations.</w:t>
      </w:r>
    </w:p>
    <w:p>
      <w:pPr>
        <w:pStyle w:val="BodyText"/>
        <w:spacing w:before="5"/>
      </w:pPr>
    </w:p>
    <w:p>
      <w:pPr>
        <w:pStyle w:val="BodyText"/>
        <w:spacing w:line="266" w:lineRule="auto"/>
        <w:ind w:left="133" w:right="1408" w:firstLine="8"/>
        <w:jc w:val="both"/>
      </w:pPr>
      <w:r>
        <w:rPr>
          <w:b/>
        </w:rPr>
        <w:t>Heuristic methods and computational evaluation.</w:t>
      </w:r>
      <w:r>
        <w:rPr>
          <w:b/>
          <w:spacing w:val="40"/>
        </w:rPr>
        <w:t> </w:t>
      </w:r>
      <w:r>
        <w:rPr/>
        <w:t>Chapter </w:t>
      </w:r>
      <w:hyperlink w:history="true" w:anchor="_bookmark103">
        <w:r>
          <w:rPr/>
          <w:t>7</w:t>
        </w:r>
      </w:hyperlink>
      <w:r>
        <w:rPr/>
        <w:t> presents sev</w:t>
      </w:r>
      <w:r>
        <w:rPr/>
        <w:t>en</w:t>
      </w:r>
      <w:r>
        <w:rPr/>
        <w:t> </w:t>
      </w:r>
      <w:r>
        <w:rPr>
          <w:spacing w:val="-6"/>
        </w:rPr>
        <w:t>executable heuristic modes — greedy, insertion, greedy-plus-insertion, repair, b</w:t>
      </w:r>
      <w:r>
        <w:rPr>
          <w:spacing w:val="-6"/>
        </w:rPr>
        <w:t>ounded</w:t>
      </w:r>
      <w:r>
        <w:rPr>
          <w:spacing w:val="-6"/>
        </w:rPr>
        <w:t> </w:t>
      </w:r>
      <w:r>
        <w:rPr>
          <w:spacing w:val="-4"/>
        </w:rPr>
        <w:t>local search, a modified Dijkstra network search, and ant-colony optimisation — all </w:t>
      </w:r>
      <w:r>
        <w:rPr>
          <w:spacing w:val="-4"/>
        </w:rPr>
        <w:t>of</w:t>
      </w:r>
      <w:r>
        <w:rPr>
          <w:spacing w:val="-4"/>
        </w:rPr>
        <w:t> </w:t>
      </w:r>
      <w:r>
        <w:rPr/>
        <w:t>which</w:t>
      </w:r>
      <w:r>
        <w:rPr>
          <w:spacing w:val="-15"/>
        </w:rPr>
        <w:t> </w:t>
      </w:r>
      <w:r>
        <w:rPr/>
        <w:t>invoke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common</w:t>
      </w:r>
      <w:r>
        <w:rPr>
          <w:spacing w:val="-15"/>
        </w:rPr>
        <w:t> </w:t>
      </w:r>
      <w:r>
        <w:rPr/>
        <w:t>timeline-feasibility</w:t>
      </w:r>
      <w:r>
        <w:rPr>
          <w:spacing w:val="-15"/>
        </w:rPr>
        <w:t> </w:t>
      </w:r>
      <w:r>
        <w:rPr/>
        <w:t>oracle</w:t>
      </w:r>
      <w:r>
        <w:rPr>
          <w:spacing w:val="-15"/>
        </w:rPr>
        <w:t> </w:t>
      </w:r>
      <w:r>
        <w:rPr/>
        <w:t>so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valid</w:t>
      </w:r>
      <w:r>
        <w:rPr>
          <w:spacing w:val="-15"/>
        </w:rPr>
        <w:t> </w:t>
      </w:r>
      <w:r>
        <w:rPr/>
        <w:t>route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same</w:t>
      </w:r>
      <w:r>
        <w:rPr/>
        <w:t> meaning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methods.</w:t>
      </w:r>
      <w:r>
        <w:rPr>
          <w:spacing w:val="2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computational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hyperlink w:history="true" w:anchor="_bookmark114">
        <w:r>
          <w:rPr/>
          <w:t>8</w:t>
        </w:r>
      </w:hyperlink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that</w:t>
      </w:r>
      <w:r>
        <w:rPr/>
        <w:t> </w:t>
      </w:r>
      <w:r>
        <w:rPr>
          <w:spacing w:val="-2"/>
        </w:rPr>
        <w:t>exact</w:t>
      </w:r>
      <w:r>
        <w:rPr>
          <w:spacing w:val="-7"/>
        </w:rPr>
        <w:t> </w:t>
      </w:r>
      <w:r>
        <w:rPr>
          <w:spacing w:val="-2"/>
        </w:rPr>
        <w:t>optimisation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tractable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small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medium</w:t>
      </w:r>
      <w:r>
        <w:rPr>
          <w:spacing w:val="-7"/>
        </w:rPr>
        <w:t> </w:t>
      </w:r>
      <w:r>
        <w:rPr>
          <w:spacing w:val="-2"/>
        </w:rPr>
        <w:t>exact-feasible</w:t>
      </w:r>
      <w:r>
        <w:rPr>
          <w:spacing w:val="-7"/>
        </w:rPr>
        <w:t> </w:t>
      </w:r>
      <w:r>
        <w:rPr>
          <w:spacing w:val="-2"/>
        </w:rPr>
        <w:t>instances,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2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bounded</w:t>
      </w:r>
      <w:r>
        <w:rPr>
          <w:spacing w:val="-11"/>
        </w:rPr>
        <w:t> </w:t>
      </w:r>
      <w:r>
        <w:rPr>
          <w:spacing w:val="-4"/>
        </w:rPr>
        <w:t>local</w:t>
      </w:r>
      <w:r>
        <w:rPr>
          <w:spacing w:val="-11"/>
        </w:rPr>
        <w:t> </w:t>
      </w:r>
      <w:r>
        <w:rPr>
          <w:spacing w:val="-4"/>
        </w:rPr>
        <w:t>search</w:t>
      </w:r>
      <w:r>
        <w:rPr>
          <w:spacing w:val="-11"/>
        </w:rPr>
        <w:t> </w:t>
      </w:r>
      <w:r>
        <w:rPr>
          <w:spacing w:val="-4"/>
        </w:rPr>
        <w:t>improves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greedy</w:t>
      </w:r>
      <w:r>
        <w:rPr>
          <w:spacing w:val="-11"/>
        </w:rPr>
        <w:t> </w:t>
      </w:r>
      <w:r>
        <w:rPr>
          <w:spacing w:val="-4"/>
        </w:rPr>
        <w:t>objective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mean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12.7%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4"/>
        </w:rPr>
        <w:t> </w:t>
      </w:r>
      <w:r>
        <w:rPr>
          <w:spacing w:val="-2"/>
        </w:rPr>
        <w:t>25-instance</w:t>
      </w:r>
      <w:r>
        <w:rPr>
          <w:spacing w:val="-15"/>
        </w:rPr>
        <w:t> </w:t>
      </w:r>
      <w:r>
        <w:rPr>
          <w:spacing w:val="-2"/>
        </w:rPr>
        <w:t>matrix.</w:t>
      </w:r>
      <w:r>
        <w:rPr>
          <w:spacing w:val="-13"/>
        </w:rPr>
        <w:t> </w:t>
      </w:r>
      <w:r>
        <w:rPr>
          <w:spacing w:val="-2"/>
        </w:rPr>
        <w:t>Consistent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coverage-versus-cost</w:t>
      </w:r>
      <w:r>
        <w:rPr>
          <w:spacing w:val="-13"/>
        </w:rPr>
        <w:t> </w:t>
      </w:r>
      <w:r>
        <w:rPr>
          <w:spacing w:val="-2"/>
        </w:rPr>
        <w:t>distinction</w:t>
      </w:r>
      <w:r>
        <w:rPr>
          <w:spacing w:val="-13"/>
        </w:rPr>
        <w:t> </w:t>
      </w:r>
      <w:r>
        <w:rPr>
          <w:spacing w:val="-2"/>
        </w:rPr>
        <w:t>developed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2"/>
        </w:rPr>
        <w:t> </w:t>
      </w:r>
      <w:r>
        <w:rPr/>
        <w:t>that</w:t>
      </w:r>
      <w:r>
        <w:rPr>
          <w:spacing w:val="-8"/>
        </w:rPr>
        <w:t> </w:t>
      </w:r>
      <w:r>
        <w:rPr/>
        <w:t>chapter,</w:t>
      </w:r>
      <w:r>
        <w:rPr>
          <w:spacing w:val="-8"/>
        </w:rPr>
        <w:t> </w:t>
      </w:r>
      <w:r>
        <w:rPr/>
        <w:t>heuristic-to-MILP</w:t>
      </w:r>
      <w:r>
        <w:rPr>
          <w:spacing w:val="-8"/>
        </w:rPr>
        <w:t> </w:t>
      </w:r>
      <w:r>
        <w:rPr/>
        <w:t>differences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reported</w:t>
      </w:r>
      <w:r>
        <w:rPr>
          <w:spacing w:val="-8"/>
        </w:rPr>
        <w:t> </w:t>
      </w:r>
      <w:r>
        <w:rPr/>
        <w:t>descriptively</w:t>
      </w:r>
      <w:r>
        <w:rPr>
          <w:spacing w:val="-8"/>
        </w:rPr>
        <w:t> </w:t>
      </w:r>
      <w:r>
        <w:rPr/>
        <w:t>rather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as</w:t>
      </w:r>
      <w:r>
        <w:rPr/>
        <w:t> </w:t>
      </w:r>
      <w:r>
        <w:rPr>
          <w:spacing w:val="-2"/>
        </w:rPr>
        <w:t>universal</w:t>
      </w:r>
      <w:r>
        <w:rPr>
          <w:spacing w:val="-6"/>
        </w:rPr>
        <w:t> </w:t>
      </w:r>
      <w:r>
        <w:rPr>
          <w:spacing w:val="-2"/>
        </w:rPr>
        <w:t>optimality</w:t>
      </w:r>
      <w:r>
        <w:rPr>
          <w:spacing w:val="-7"/>
        </w:rPr>
        <w:t> </w:t>
      </w:r>
      <w:r>
        <w:rPr>
          <w:spacing w:val="-2"/>
        </w:rPr>
        <w:t>gaps,</w:t>
      </w:r>
      <w:r>
        <w:rPr>
          <w:spacing w:val="-6"/>
        </w:rPr>
        <w:t> </w:t>
      </w:r>
      <w:r>
        <w:rPr>
          <w:spacing w:val="-2"/>
        </w:rPr>
        <w:t>because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heuristic</w:t>
      </w:r>
      <w:r>
        <w:rPr>
          <w:spacing w:val="-7"/>
        </w:rPr>
        <w:t> </w:t>
      </w:r>
      <w:r>
        <w:rPr>
          <w:spacing w:val="-2"/>
        </w:rPr>
        <w:t>timeline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integrated</w:t>
      </w:r>
      <w:r>
        <w:rPr>
          <w:spacing w:val="-7"/>
        </w:rPr>
        <w:t> </w:t>
      </w:r>
      <w:r>
        <w:rPr>
          <w:spacing w:val="-2"/>
        </w:rPr>
        <w:t>MILP</w:t>
      </w:r>
      <w:r>
        <w:rPr>
          <w:spacing w:val="-6"/>
        </w:rPr>
        <w:t> </w:t>
      </w:r>
      <w:r>
        <w:rPr>
          <w:spacing w:val="-2"/>
        </w:rPr>
        <w:t>do</w:t>
      </w:r>
      <w:r>
        <w:rPr>
          <w:spacing w:val="-2"/>
        </w:rPr>
        <w:t> not</w:t>
      </w:r>
      <w:r>
        <w:rPr>
          <w:spacing w:val="-4"/>
        </w:rPr>
        <w:t> </w:t>
      </w:r>
      <w:r>
        <w:rPr>
          <w:spacing w:val="-2"/>
        </w:rPr>
        <w:t>enumerate</w:t>
      </w:r>
      <w:r>
        <w:rPr>
          <w:spacing w:val="-3"/>
        </w:rPr>
        <w:t> </w:t>
      </w:r>
      <w:r>
        <w:rPr>
          <w:spacing w:val="-2"/>
        </w:rPr>
        <w:t>identical</w:t>
      </w:r>
      <w:r>
        <w:rPr>
          <w:spacing w:val="-4"/>
        </w:rPr>
        <w:t> </w:t>
      </w:r>
      <w:r>
        <w:rPr>
          <w:spacing w:val="-2"/>
        </w:rPr>
        <w:t>maintenance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ferry</w:t>
      </w:r>
      <w:r>
        <w:rPr>
          <w:spacing w:val="-4"/>
        </w:rPr>
        <w:t> </w:t>
      </w:r>
      <w:r>
        <w:rPr>
          <w:spacing w:val="-2"/>
        </w:rPr>
        <w:t>decisions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every</w:t>
      </w:r>
      <w:r>
        <w:rPr>
          <w:spacing w:val="-3"/>
        </w:rPr>
        <w:t> </w:t>
      </w:r>
      <w:r>
        <w:rPr>
          <w:spacing w:val="-2"/>
        </w:rPr>
        <w:t>instance.</w:t>
      </w:r>
    </w:p>
    <w:p>
      <w:pPr>
        <w:pStyle w:val="BodyText"/>
        <w:spacing w:before="1"/>
      </w:pPr>
    </w:p>
    <w:p>
      <w:pPr>
        <w:pStyle w:val="BodyText"/>
        <w:spacing w:line="266" w:lineRule="auto" w:before="1"/>
        <w:ind w:left="133" w:right="1368" w:firstLine="8"/>
        <w:jc w:val="both"/>
      </w:pPr>
      <w:r>
        <w:rPr>
          <w:b/>
        </w:rPr>
        <w:t>MILP</w:t>
      </w:r>
      <w:r>
        <w:rPr>
          <w:b/>
          <w:spacing w:val="68"/>
        </w:rPr>
        <w:t> </w:t>
      </w:r>
      <w:r>
        <w:rPr>
          <w:b/>
        </w:rPr>
        <w:t>strengthening</w:t>
      </w:r>
      <w:r>
        <w:rPr>
          <w:b/>
          <w:spacing w:val="68"/>
        </w:rPr>
        <w:t> </w:t>
      </w:r>
      <w:r>
        <w:rPr>
          <w:b/>
        </w:rPr>
        <w:t>and</w:t>
      </w:r>
      <w:r>
        <w:rPr>
          <w:b/>
          <w:spacing w:val="68"/>
        </w:rPr>
        <w:t> </w:t>
      </w:r>
      <w:r>
        <w:rPr>
          <w:b/>
        </w:rPr>
        <w:t>current</w:t>
      </w:r>
      <w:r>
        <w:rPr>
          <w:b/>
          <w:spacing w:val="68"/>
        </w:rPr>
        <w:t> </w:t>
      </w:r>
      <w:r>
        <w:rPr>
          <w:b/>
        </w:rPr>
        <w:t>CPLEX</w:t>
      </w:r>
      <w:r>
        <w:rPr>
          <w:b/>
          <w:spacing w:val="68"/>
        </w:rPr>
        <w:t> </w:t>
      </w:r>
      <w:r>
        <w:rPr>
          <w:b/>
        </w:rPr>
        <w:t>validation.</w:t>
      </w:r>
      <w:r>
        <w:rPr>
          <w:b/>
          <w:spacing w:val="79"/>
          <w:w w:val="150"/>
        </w:rPr>
        <w:t>  </w:t>
      </w:r>
      <w:r>
        <w:rPr/>
        <w:t>Chapter</w:t>
      </w:r>
      <w:r>
        <w:rPr>
          <w:spacing w:val="51"/>
        </w:rPr>
        <w:t> </w:t>
      </w:r>
      <w:hyperlink w:history="true" w:anchor="_bookmark76">
        <w:r>
          <w:rPr/>
          <w:t>6</w:t>
        </w:r>
      </w:hyperlink>
      <w:r>
        <w:rPr>
          <w:spacing w:val="51"/>
        </w:rPr>
        <w:t> </w:t>
      </w:r>
      <w:r>
        <w:rPr/>
        <w:t>studies</w:t>
      </w:r>
      <w:r>
        <w:rPr>
          <w:spacing w:val="53"/>
        </w:rPr>
        <w:t> </w:t>
      </w:r>
      <w:r>
        <w:rPr/>
        <w:t>opt</w:t>
      </w:r>
      <w:r>
        <w:rPr/>
        <w:softHyphen/>
      </w:r>
      <w:r>
        <w:rPr/>
        <w:t>in</w:t>
      </w:r>
      <w:r>
        <w:rPr>
          <w:spacing w:val="-15"/>
        </w:rPr>
        <w:t> </w:t>
      </w:r>
      <w:r>
        <w:rPr/>
        <w:t>formulation-strengthening</w:t>
      </w:r>
      <w:r>
        <w:rPr>
          <w:spacing w:val="-15"/>
        </w:rPr>
        <w:t> </w:t>
      </w:r>
      <w:r>
        <w:rPr/>
        <w:t>methods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aircraft-compatible</w:t>
      </w:r>
      <w:r>
        <w:rPr>
          <w:spacing w:val="-15"/>
        </w:rPr>
        <w:t> </w:t>
      </w:r>
      <w:r>
        <w:rPr/>
        <w:t>maintenance</w:t>
      </w:r>
      <w:r>
        <w:rPr>
          <w:spacing w:val="-15"/>
        </w:rPr>
        <w:t> </w:t>
      </w:r>
      <w:r>
        <w:rPr/>
        <w:t>domains,</w:t>
      </w:r>
      <w:r>
        <w:rPr/>
        <w:t> </w:t>
      </w:r>
      <w:r>
        <w:rPr>
          <w:spacing w:val="-4"/>
        </w:rPr>
        <w:t>deferred-trigger</w:t>
      </w:r>
      <w:r>
        <w:rPr>
          <w:spacing w:val="-8"/>
        </w:rPr>
        <w:t> </w:t>
      </w:r>
      <w:r>
        <w:rPr>
          <w:spacing w:val="-4"/>
        </w:rPr>
        <w:t>reachability,</w:t>
      </w:r>
      <w:r>
        <w:rPr>
          <w:spacing w:val="-8"/>
        </w:rPr>
        <w:t> </w:t>
      </w:r>
      <w:r>
        <w:rPr>
          <w:spacing w:val="-4"/>
        </w:rPr>
        <w:t>strong</w:t>
      </w:r>
      <w:r>
        <w:rPr>
          <w:spacing w:val="-8"/>
        </w:rPr>
        <w:t> </w:t>
      </w:r>
      <w:r>
        <w:rPr>
          <w:spacing w:val="-4"/>
        </w:rPr>
        <w:t>trigger</w:t>
      </w:r>
      <w:r>
        <w:rPr>
          <w:spacing w:val="-8"/>
        </w:rPr>
        <w:t> </w:t>
      </w:r>
      <w:r>
        <w:rPr>
          <w:spacing w:val="-4"/>
        </w:rPr>
        <w:t>linking,</w:t>
      </w:r>
      <w:r>
        <w:rPr>
          <w:spacing w:val="-8"/>
        </w:rPr>
        <w:t> </w:t>
      </w:r>
      <w:r>
        <w:rPr>
          <w:spacing w:val="-4"/>
        </w:rPr>
        <w:t>interval-specific</w:t>
      </w:r>
      <w:r>
        <w:rPr>
          <w:spacing w:val="-8"/>
        </w:rPr>
        <w:t> </w:t>
      </w:r>
      <w:r>
        <w:rPr>
          <w:spacing w:val="-4"/>
        </w:rPr>
        <w:t>big-</w:t>
      </w:r>
      <w:r>
        <w:rPr>
          <w:rFonts w:ascii="Bookman Old Style" w:hAnsi="Bookman Old Style"/>
          <w:i/>
          <w:spacing w:val="-4"/>
        </w:rPr>
        <w:t>M </w:t>
      </w:r>
      <w:r>
        <w:rPr>
          <w:spacing w:val="-4"/>
        </w:rPr>
        <w:t>values,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4"/>
        </w:rPr>
        <w:t> </w:t>
      </w:r>
      <w:r>
        <w:rPr>
          <w:spacing w:val="-2"/>
        </w:rPr>
        <w:t>pairwise</w:t>
      </w:r>
      <w:r>
        <w:rPr>
          <w:spacing w:val="-13"/>
        </w:rPr>
        <w:t> </w:t>
      </w:r>
      <w:r>
        <w:rPr>
          <w:spacing w:val="-2"/>
        </w:rPr>
        <w:t>maintenance</w:t>
      </w:r>
      <w:r>
        <w:rPr>
          <w:spacing w:val="-13"/>
        </w:rPr>
        <w:t> </w:t>
      </w:r>
      <w:r>
        <w:rPr>
          <w:spacing w:val="-2"/>
        </w:rPr>
        <w:t>conflicts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while</w:t>
      </w:r>
      <w:r>
        <w:rPr>
          <w:spacing w:val="-13"/>
        </w:rPr>
        <w:t> </w:t>
      </w:r>
      <w:r>
        <w:rPr>
          <w:spacing w:val="-2"/>
        </w:rPr>
        <w:t>keeping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corrected</w:t>
      </w:r>
      <w:r>
        <w:rPr>
          <w:spacing w:val="-13"/>
        </w:rPr>
        <w:t> </w:t>
      </w:r>
      <w:r>
        <w:rPr>
          <w:spacing w:val="-2"/>
        </w:rPr>
        <w:t>baseline</w:t>
      </w:r>
      <w:r>
        <w:rPr>
          <w:spacing w:val="-13"/>
        </w:rPr>
        <w:t> </w:t>
      </w:r>
      <w:r>
        <w:rPr>
          <w:spacing w:val="-2"/>
        </w:rPr>
        <w:t>unchanged</w:t>
      </w:r>
      <w:r>
        <w:rPr>
          <w:spacing w:val="-13"/>
        </w:rPr>
        <w:t> </w:t>
      </w:r>
      <w:r>
        <w:rPr>
          <w:spacing w:val="-2"/>
        </w:rPr>
        <w:t>b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default.</w:t>
      </w:r>
      <w:r>
        <w:rPr>
          <w:spacing w:val="30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family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20</w:t>
      </w:r>
      <w:r>
        <w:rPr>
          <w:spacing w:val="-2"/>
        </w:rPr>
        <w:t> </w:t>
      </w:r>
      <w:r>
        <w:rPr/>
        <w:t>constructive, timeline-validated</w:t>
      </w:r>
      <w:r>
        <w:rPr>
          <w:spacing w:val="-2"/>
        </w:rPr>
        <w:t> </w:t>
      </w:r>
      <w:r>
        <w:rPr/>
        <w:t>feasible</w:t>
      </w:r>
      <w:r>
        <w:rPr>
          <w:spacing w:val="-1"/>
        </w:rPr>
        <w:t> </w:t>
      </w:r>
      <w:r>
        <w:rPr/>
        <w:t>instances</w:t>
      </w:r>
      <w:r>
        <w:rPr>
          <w:spacing w:val="-2"/>
        </w:rPr>
        <w:t> </w:t>
      </w:r>
      <w:r>
        <w:rPr/>
        <w:t>solv</w:t>
      </w:r>
      <w:r>
        <w:rPr/>
        <w:t>ed</w:t>
      </w:r>
      <w:r>
        <w:rPr/>
        <w:t> with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commercial</w:t>
      </w:r>
      <w:r>
        <w:rPr>
          <w:spacing w:val="-14"/>
        </w:rPr>
        <w:t> </w:t>
      </w:r>
      <w:r>
        <w:rPr/>
        <w:t>CPLEX</w:t>
      </w:r>
      <w:r>
        <w:rPr>
          <w:spacing w:val="-14"/>
        </w:rPr>
        <w:t> </w:t>
      </w:r>
      <w:r>
        <w:rPr/>
        <w:t>12.6</w:t>
      </w:r>
      <w:r>
        <w:rPr>
          <w:spacing w:val="-14"/>
        </w:rPr>
        <w:t> </w:t>
      </w:r>
      <w:r>
        <w:rPr/>
        <w:t>AMPL</w:t>
      </w:r>
      <w:r>
        <w:rPr>
          <w:spacing w:val="-14"/>
        </w:rPr>
        <w:t> </w:t>
      </w:r>
      <w:r>
        <w:rPr/>
        <w:t>driver,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combined</w:t>
      </w:r>
      <w:r>
        <w:rPr>
          <w:spacing w:val="-14"/>
        </w:rPr>
        <w:t> </w:t>
      </w:r>
      <w:r>
        <w:rPr/>
        <w:t>formulation</w:t>
      </w:r>
      <w:r>
        <w:rPr>
          <w:spacing w:val="-14"/>
        </w:rPr>
        <w:t> </w:t>
      </w:r>
      <w:r>
        <w:rPr/>
        <w:t>preserv</w:t>
      </w:r>
      <w:r>
        <w:rPr/>
        <w:t>es</w:t>
      </w:r>
      <w:r>
        <w:rPr/>
        <w:t> every certified MILP objective, raises the LP lower bound on all matched </w:t>
      </w:r>
      <w:r>
        <w:rPr/>
        <w:t>instances,</w:t>
      </w:r>
      <w:r>
        <w:rPr/>
        <w:t> and reduces mean exact-solve time by 15.8%.</w:t>
      </w:r>
      <w:r>
        <w:rPr>
          <w:spacing w:val="40"/>
        </w:rPr>
        <w:t> </w:t>
      </w:r>
      <w:r>
        <w:rPr/>
        <w:t>This is the strongest computa</w:t>
      </w:r>
      <w:r>
        <w:rPr/>
        <w:t>tional</w:t>
      </w:r>
      <w:r>
        <w:rPr/>
        <w:t> evidence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thesis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strengthening</w:t>
      </w:r>
      <w:r>
        <w:rPr>
          <w:spacing w:val="-13"/>
        </w:rPr>
        <w:t> </w:t>
      </w:r>
      <w:r>
        <w:rPr/>
        <w:t>direction,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explicitly</w:t>
      </w:r>
      <w:r>
        <w:rPr>
          <w:spacing w:val="-14"/>
        </w:rPr>
        <w:t> </w:t>
      </w:r>
      <w:r>
        <w:rPr/>
        <w:t>presented</w:t>
      </w:r>
      <w:r>
        <w:rPr>
          <w:spacing w:val="-14"/>
        </w:rPr>
        <w:t> </w:t>
      </w:r>
      <w:r>
        <w:rPr/>
        <w:t>as</w:t>
      </w:r>
      <w:r>
        <w:rPr/>
        <w:t> </w:t>
      </w:r>
      <w:r>
        <w:rPr>
          <w:spacing w:val="-2"/>
        </w:rPr>
        <w:t>validated</w:t>
      </w:r>
      <w:r>
        <w:rPr>
          <w:spacing w:val="-8"/>
        </w:rPr>
        <w:t> </w:t>
      </w:r>
      <w:r>
        <w:rPr>
          <w:spacing w:val="-2"/>
        </w:rPr>
        <w:t>family</w:t>
      </w:r>
      <w:r>
        <w:rPr>
          <w:spacing w:val="-8"/>
        </w:rPr>
        <w:t> </w:t>
      </w:r>
      <w:r>
        <w:rPr>
          <w:spacing w:val="-2"/>
        </w:rPr>
        <w:t>evidence</w:t>
      </w:r>
      <w:r>
        <w:rPr>
          <w:spacing w:val="-8"/>
        </w:rPr>
        <w:t> </w:t>
      </w:r>
      <w:r>
        <w:rPr>
          <w:spacing w:val="-2"/>
        </w:rPr>
        <w:t>under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tested</w:t>
      </w:r>
      <w:r>
        <w:rPr>
          <w:spacing w:val="-8"/>
        </w:rPr>
        <w:t> </w:t>
      </w:r>
      <w:r>
        <w:rPr>
          <w:spacing w:val="-2"/>
        </w:rPr>
        <w:t>A-check</w:t>
      </w:r>
      <w:r>
        <w:rPr>
          <w:spacing w:val="-8"/>
        </w:rPr>
        <w:t> </w:t>
      </w:r>
      <w:r>
        <w:rPr>
          <w:spacing w:val="-2"/>
        </w:rPr>
        <w:t>family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solver</w:t>
      </w:r>
      <w:r>
        <w:rPr>
          <w:spacing w:val="-8"/>
        </w:rPr>
        <w:t> </w:t>
      </w:r>
      <w:r>
        <w:rPr>
          <w:spacing w:val="-2"/>
        </w:rPr>
        <w:t>protocol</w:t>
      </w:r>
      <w:r>
        <w:rPr>
          <w:spacing w:val="-8"/>
        </w:rPr>
        <w:t> </w:t>
      </w:r>
      <w:r>
        <w:rPr>
          <w:spacing w:val="-2"/>
        </w:rPr>
        <w:t>rather</w:t>
      </w:r>
      <w:r>
        <w:rPr>
          <w:spacing w:val="-2"/>
        </w:rPr>
        <w:t> </w:t>
      </w:r>
      <w:r>
        <w:rPr>
          <w:spacing w:val="-8"/>
        </w:rPr>
        <w:t>than</w:t>
      </w:r>
      <w:r>
        <w:rPr>
          <w:spacing w:val="2"/>
        </w:rPr>
        <w:t> </w:t>
      </w:r>
      <w:r>
        <w:rPr>
          <w:spacing w:val="-8"/>
        </w:rPr>
        <w:t>evidence</w:t>
      </w:r>
      <w:r>
        <w:rPr>
          <w:spacing w:val="2"/>
        </w:rPr>
        <w:t> </w:t>
      </w:r>
      <w:r>
        <w:rPr>
          <w:spacing w:val="-8"/>
        </w:rPr>
        <w:t>of</w:t>
      </w:r>
      <w:r>
        <w:rPr>
          <w:spacing w:val="2"/>
        </w:rPr>
        <w:t> </w:t>
      </w:r>
      <w:r>
        <w:rPr>
          <w:spacing w:val="-8"/>
        </w:rPr>
        <w:t>universal</w:t>
      </w:r>
      <w:r>
        <w:rPr>
          <w:spacing w:val="2"/>
        </w:rPr>
        <w:t> </w:t>
      </w:r>
      <w:r>
        <w:rPr>
          <w:spacing w:val="-8"/>
        </w:rPr>
        <w:t>superiority</w:t>
      </w:r>
      <w:r>
        <w:rPr>
          <w:spacing w:val="3"/>
        </w:rPr>
        <w:t> </w:t>
      </w:r>
      <w:r>
        <w:rPr>
          <w:spacing w:val="-8"/>
        </w:rPr>
        <w:t>across</w:t>
      </w:r>
      <w:r>
        <w:rPr>
          <w:spacing w:val="2"/>
        </w:rPr>
        <w:t> </w:t>
      </w:r>
      <w:r>
        <w:rPr>
          <w:spacing w:val="-8"/>
        </w:rPr>
        <w:t>all</w:t>
      </w:r>
      <w:r>
        <w:rPr>
          <w:spacing w:val="2"/>
        </w:rPr>
        <w:t> </w:t>
      </w:r>
      <w:r>
        <w:rPr>
          <w:spacing w:val="-8"/>
        </w:rPr>
        <w:t>instance</w:t>
      </w:r>
      <w:r>
        <w:rPr>
          <w:spacing w:val="2"/>
        </w:rPr>
        <w:t> </w:t>
      </w:r>
      <w:r>
        <w:rPr>
          <w:spacing w:val="-8"/>
        </w:rPr>
        <w:t>classes</w:t>
      </w:r>
      <w:r>
        <w:rPr>
          <w:spacing w:val="3"/>
        </w:rPr>
        <w:t> </w:t>
      </w:r>
      <w:r>
        <w:rPr>
          <w:spacing w:val="-8"/>
        </w:rPr>
        <w:t>or</w:t>
      </w:r>
      <w:r>
        <w:rPr>
          <w:spacing w:val="2"/>
        </w:rPr>
        <w:t> </w:t>
      </w:r>
      <w:r>
        <w:rPr>
          <w:spacing w:val="-8"/>
        </w:rPr>
        <w:t>real</w:t>
      </w:r>
      <w:r>
        <w:rPr>
          <w:spacing w:val="2"/>
        </w:rPr>
        <w:t> </w:t>
      </w:r>
      <w:r>
        <w:rPr>
          <w:spacing w:val="-8"/>
        </w:rPr>
        <w:t>airline</w:t>
      </w:r>
      <w:r>
        <w:rPr>
          <w:spacing w:val="2"/>
        </w:rPr>
        <w:t> </w:t>
      </w:r>
      <w:r>
        <w:rPr>
          <w:spacing w:val="-8"/>
        </w:rPr>
        <w:t>schedules.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280" w:bottom="1080" w:left="1559" w:right="0"/>
        </w:sectPr>
      </w:pPr>
    </w:p>
    <w:p>
      <w:pPr>
        <w:pStyle w:val="Heading2"/>
        <w:spacing w:before="121"/>
        <w:ind w:left="141" w:firstLine="0"/>
        <w:jc w:val="both"/>
      </w:pPr>
      <w:r>
        <w:rPr>
          <w:w w:val="105"/>
        </w:rPr>
        <w:t>Directions</w:t>
      </w:r>
      <w:r>
        <w:rPr>
          <w:spacing w:val="44"/>
          <w:w w:val="105"/>
        </w:rPr>
        <w:t> </w:t>
      </w:r>
      <w:r>
        <w:rPr>
          <w:w w:val="105"/>
        </w:rPr>
        <w:t>for</w:t>
      </w:r>
      <w:r>
        <w:rPr>
          <w:spacing w:val="44"/>
          <w:w w:val="105"/>
        </w:rPr>
        <w:t> </w:t>
      </w:r>
      <w:r>
        <w:rPr>
          <w:w w:val="105"/>
        </w:rPr>
        <w:t>future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research</w:t>
      </w:r>
    </w:p>
    <w:p>
      <w:pPr>
        <w:pStyle w:val="BodyText"/>
        <w:spacing w:line="266" w:lineRule="auto" w:before="242"/>
        <w:ind w:left="141" w:right="1408"/>
        <w:jc w:val="both"/>
      </w:pPr>
      <w:r>
        <w:rPr/>
        <w:t>Several directions merit further investigation.</w:t>
      </w:r>
      <w:r>
        <w:rPr>
          <w:spacing w:val="40"/>
        </w:rPr>
        <w:t> </w:t>
      </w:r>
      <w:r>
        <w:rPr/>
        <w:t>First, the corrected compact mo</w:t>
      </w:r>
      <w:r>
        <w:rPr/>
        <w:t>del</w:t>
      </w:r>
      <w:r>
        <w:rPr/>
        <w:t> </w:t>
      </w:r>
      <w:r>
        <w:rPr>
          <w:spacing w:val="-4"/>
        </w:rPr>
        <w:t>could be strengthened with additional valid inequalities derived from the structure </w:t>
      </w:r>
      <w:r>
        <w:rPr>
          <w:spacing w:val="-4"/>
        </w:rPr>
        <w:t>of</w:t>
      </w:r>
      <w:r>
        <w:rPr>
          <w:spacing w:val="-4"/>
        </w:rPr>
        <w:t> </w:t>
      </w:r>
      <w:r>
        <w:rPr/>
        <w:t>the maintenance hierarchy, potentially yielding tighter LP bounds and faster </w:t>
      </w:r>
      <w:r>
        <w:rPr/>
        <w:t>exact</w:t>
      </w:r>
      <w:r>
        <w:rPr/>
        <w:t> </w:t>
      </w:r>
      <w:r>
        <w:rPr>
          <w:spacing w:val="-2"/>
        </w:rPr>
        <w:t>convergence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high-pressure</w:t>
      </w:r>
      <w:r>
        <w:rPr>
          <w:spacing w:val="-13"/>
        </w:rPr>
        <w:t> </w:t>
      </w:r>
      <w:r>
        <w:rPr>
          <w:spacing w:val="-2"/>
        </w:rPr>
        <w:t>instances.</w:t>
      </w:r>
      <w:r>
        <w:rPr>
          <w:spacing w:val="-13"/>
        </w:rPr>
        <w:t> </w:t>
      </w:r>
      <w:r>
        <w:rPr>
          <w:spacing w:val="-2"/>
        </w:rPr>
        <w:t>Second,</w:t>
      </w:r>
      <w:r>
        <w:rPr>
          <w:spacing w:val="-13"/>
        </w:rPr>
        <w:t> </w:t>
      </w:r>
      <w:r>
        <w:rPr>
          <w:spacing w:val="-2"/>
        </w:rPr>
        <w:t>integration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fleet-assignment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2"/>
        </w:rPr>
        <w:t> </w:t>
      </w:r>
      <w:r>
        <w:rPr>
          <w:spacing w:val="-6"/>
        </w:rPr>
        <w:t>disruption-recovery decisions would extend the model to a more complete op</w:t>
      </w:r>
      <w:r>
        <w:rPr>
          <w:spacing w:val="-6"/>
        </w:rPr>
        <w:t>erational</w:t>
      </w:r>
      <w:r>
        <w:rPr>
          <w:spacing w:val="-6"/>
        </w:rPr>
        <w:t> </w:t>
      </w:r>
      <w:r>
        <w:rPr/>
        <w:t>planning</w:t>
      </w:r>
      <w:r>
        <w:rPr>
          <w:spacing w:val="-14"/>
        </w:rPr>
        <w:t> </w:t>
      </w:r>
      <w:r>
        <w:rPr/>
        <w:t>context.</w:t>
      </w:r>
      <w:r>
        <w:rPr>
          <w:spacing w:val="7"/>
        </w:rPr>
        <w:t> </w:t>
      </w:r>
      <w:r>
        <w:rPr/>
        <w:t>Third,</w:t>
      </w:r>
      <w:r>
        <w:rPr>
          <w:spacing w:val="-13"/>
        </w:rPr>
        <w:t> </w:t>
      </w:r>
      <w:r>
        <w:rPr/>
        <w:t>decomposition</w:t>
      </w:r>
      <w:r>
        <w:rPr>
          <w:spacing w:val="-14"/>
        </w:rPr>
        <w:t> </w:t>
      </w:r>
      <w:r>
        <w:rPr/>
        <w:t>methods</w:t>
      </w:r>
      <w:r>
        <w:rPr>
          <w:spacing w:val="-14"/>
        </w:rPr>
        <w:t> </w:t>
      </w:r>
      <w:r>
        <w:rPr/>
        <w:t>such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Benders</w:t>
      </w:r>
      <w:r>
        <w:rPr>
          <w:spacing w:val="-14"/>
        </w:rPr>
        <w:t> </w:t>
      </w:r>
      <w:r>
        <w:rPr/>
        <w:t>decomposition</w:t>
      </w:r>
      <w:r>
        <w:rPr>
          <w:spacing w:val="-14"/>
        </w:rPr>
        <w:t> </w:t>
      </w:r>
      <w:r>
        <w:rPr/>
        <w:t>or</w:t>
      </w:r>
      <w:r>
        <w:rPr/>
        <w:t> </w:t>
      </w:r>
      <w:r>
        <w:rPr>
          <w:spacing w:val="-6"/>
        </w:rPr>
        <w:t>Lagrangian relaxation could be applied to scale the exact formulation to larger instanc</w:t>
      </w:r>
      <w:r>
        <w:rPr>
          <w:spacing w:val="-6"/>
        </w:rPr>
        <w:t>e</w:t>
      </w:r>
      <w:r>
        <w:rPr>
          <w:spacing w:val="-6"/>
        </w:rPr>
        <w:t> </w:t>
      </w:r>
      <w:r>
        <w:rPr/>
        <w:t>families</w:t>
      </w:r>
      <w:r>
        <w:rPr>
          <w:spacing w:val="-11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sacrificing</w:t>
      </w:r>
      <w:r>
        <w:rPr>
          <w:spacing w:val="-11"/>
        </w:rPr>
        <w:t> </w:t>
      </w:r>
      <w:r>
        <w:rPr/>
        <w:t>optimality</w:t>
      </w:r>
      <w:r>
        <w:rPr>
          <w:spacing w:val="-11"/>
        </w:rPr>
        <w:t> </w:t>
      </w:r>
      <w:r>
        <w:rPr/>
        <w:t>guarantees.</w:t>
      </w:r>
      <w:r>
        <w:rPr>
          <w:spacing w:val="20"/>
        </w:rPr>
        <w:t> </w:t>
      </w:r>
      <w:r>
        <w:rPr/>
        <w:t>Finally,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heuristic</w:t>
      </w:r>
      <w:r>
        <w:rPr>
          <w:spacing w:val="-11"/>
        </w:rPr>
        <w:t> </w:t>
      </w:r>
      <w:r>
        <w:rPr/>
        <w:t>framew</w:t>
      </w:r>
      <w:r>
        <w:rPr/>
        <w:t>ork</w:t>
      </w:r>
      <w:r>
        <w:rPr/>
        <w:t> </w:t>
      </w:r>
      <w:r>
        <w:rPr>
          <w:spacing w:val="-4"/>
        </w:rPr>
        <w:t>could</w:t>
      </w:r>
      <w:r>
        <w:rPr>
          <w:spacing w:val="-11"/>
        </w:rPr>
        <w:t> </w:t>
      </w:r>
      <w:r>
        <w:rPr>
          <w:spacing w:val="-4"/>
        </w:rPr>
        <w:t>be</w:t>
      </w:r>
      <w:r>
        <w:rPr>
          <w:spacing w:val="-11"/>
        </w:rPr>
        <w:t> </w:t>
      </w:r>
      <w:r>
        <w:rPr>
          <w:spacing w:val="-4"/>
        </w:rPr>
        <w:t>augmented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adaptive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population-based</w:t>
      </w:r>
      <w:r>
        <w:rPr>
          <w:spacing w:val="-11"/>
        </w:rPr>
        <w:t> </w:t>
      </w:r>
      <w:r>
        <w:rPr>
          <w:spacing w:val="-4"/>
        </w:rPr>
        <w:t>meta-heuristics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evalu</w:t>
      </w:r>
      <w:r>
        <w:rPr>
          <w:spacing w:val="-4"/>
        </w:rPr>
        <w:t>ated</w:t>
      </w:r>
      <w:r>
        <w:rPr>
          <w:spacing w:val="-4"/>
        </w:rPr>
        <w:t> </w:t>
      </w:r>
      <w:r>
        <w:rPr>
          <w:spacing w:val="-8"/>
        </w:rPr>
        <w:t>on</w:t>
      </w:r>
      <w:r>
        <w:rPr>
          <w:spacing w:val="-3"/>
        </w:rPr>
        <w:t> </w:t>
      </w:r>
      <w:r>
        <w:rPr>
          <w:spacing w:val="-8"/>
        </w:rPr>
        <w:t>instances</w:t>
      </w:r>
      <w:r>
        <w:rPr>
          <w:spacing w:val="-2"/>
        </w:rPr>
        <w:t> </w:t>
      </w:r>
      <w:r>
        <w:rPr>
          <w:spacing w:val="-8"/>
        </w:rPr>
        <w:t>derived</w:t>
      </w:r>
      <w:r>
        <w:rPr>
          <w:spacing w:val="-3"/>
        </w:rPr>
        <w:t> </w:t>
      </w:r>
      <w:r>
        <w:rPr>
          <w:spacing w:val="-8"/>
        </w:rPr>
        <w:t>from</w:t>
      </w:r>
      <w:r>
        <w:rPr>
          <w:spacing w:val="-3"/>
        </w:rPr>
        <w:t> </w:t>
      </w:r>
      <w:r>
        <w:rPr>
          <w:spacing w:val="-8"/>
        </w:rPr>
        <w:t>real</w:t>
      </w:r>
      <w:r>
        <w:rPr>
          <w:spacing w:val="-3"/>
        </w:rPr>
        <w:t> </w:t>
      </w:r>
      <w:r>
        <w:rPr>
          <w:spacing w:val="-8"/>
        </w:rPr>
        <w:t>airline</w:t>
      </w:r>
      <w:r>
        <w:rPr>
          <w:spacing w:val="-3"/>
        </w:rPr>
        <w:t> </w:t>
      </w:r>
      <w:r>
        <w:rPr>
          <w:spacing w:val="-8"/>
        </w:rPr>
        <w:t>schedules</w:t>
      </w:r>
      <w:r>
        <w:rPr>
          <w:spacing w:val="-2"/>
        </w:rPr>
        <w:t> </w:t>
      </w:r>
      <w:r>
        <w:rPr>
          <w:spacing w:val="-8"/>
        </w:rPr>
        <w:t>to</w:t>
      </w:r>
      <w:r>
        <w:rPr>
          <w:spacing w:val="-3"/>
        </w:rPr>
        <w:t> </w:t>
      </w:r>
      <w:r>
        <w:rPr>
          <w:spacing w:val="-8"/>
        </w:rPr>
        <w:t>assess</w:t>
      </w:r>
      <w:r>
        <w:rPr>
          <w:spacing w:val="-2"/>
        </w:rPr>
        <w:t> </w:t>
      </w:r>
      <w:r>
        <w:rPr>
          <w:spacing w:val="-8"/>
        </w:rPr>
        <w:t>practical</w:t>
      </w:r>
      <w:r>
        <w:rPr>
          <w:spacing w:val="-3"/>
        </w:rPr>
        <w:t> </w:t>
      </w:r>
      <w:r>
        <w:rPr>
          <w:spacing w:val="-8"/>
        </w:rPr>
        <w:t>transferability</w:t>
      </w:r>
      <w:r>
        <w:rPr>
          <w:spacing w:val="-3"/>
        </w:rPr>
        <w:t> </w:t>
      </w:r>
      <w:r>
        <w:rPr>
          <w:spacing w:val="-8"/>
        </w:rPr>
        <w:t>bey</w:t>
      </w:r>
      <w:r>
        <w:rPr>
          <w:spacing w:val="-8"/>
        </w:rPr>
        <w:t>ond</w:t>
      </w:r>
      <w:r>
        <w:rPr>
          <w:spacing w:val="-8"/>
        </w:rPr>
        <w:t> </w:t>
      </w:r>
      <w:r>
        <w:rPr/>
        <w:t>the parameterised benchmark suite.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57" w:top="1160" w:bottom="1080" w:left="1559" w:right="0"/>
        </w:sectPr>
      </w:pPr>
    </w:p>
    <w:p>
      <w:pPr>
        <w:pStyle w:val="BodyText"/>
        <w:spacing w:before="281"/>
        <w:rPr>
          <w:sz w:val="49"/>
        </w:rPr>
      </w:pPr>
    </w:p>
    <w:p>
      <w:pPr>
        <w:pStyle w:val="Heading1"/>
      </w:pPr>
      <w:r>
        <w:rPr>
          <w:spacing w:val="-2"/>
          <w:w w:val="105"/>
        </w:rPr>
        <w:t>Bibliography</w:t>
      </w:r>
    </w:p>
    <w:p>
      <w:pPr>
        <w:pStyle w:val="BodyText"/>
        <w:spacing w:before="96"/>
        <w:rPr>
          <w:b/>
          <w:sz w:val="49"/>
        </w:rPr>
      </w:pPr>
    </w:p>
    <w:p>
      <w:pPr>
        <w:pStyle w:val="ListParagraph"/>
        <w:numPr>
          <w:ilvl w:val="0"/>
          <w:numId w:val="24"/>
        </w:numPr>
        <w:tabs>
          <w:tab w:pos="611" w:val="left" w:leader="none"/>
          <w:tab w:pos="621" w:val="left" w:leader="none"/>
        </w:tabs>
        <w:spacing w:line="266" w:lineRule="auto" w:before="0" w:after="0"/>
        <w:ind w:left="611" w:right="1374" w:hanging="353"/>
        <w:jc w:val="both"/>
        <w:rPr>
          <w:sz w:val="24"/>
        </w:rPr>
      </w:pPr>
      <w:bookmarkStart w:name="_bookmark159" w:id="264"/>
      <w:bookmarkEnd w:id="264"/>
      <w:r>
        <w:rPr/>
      </w:r>
      <w:r>
        <w:rPr>
          <w:sz w:val="24"/>
        </w:rPr>
        <w:tab/>
        <w:t>Nayla</w:t>
      </w:r>
      <w:r>
        <w:rPr>
          <w:spacing w:val="-3"/>
          <w:sz w:val="24"/>
        </w:rPr>
        <w:t> </w:t>
      </w:r>
      <w:r>
        <w:rPr>
          <w:sz w:val="24"/>
        </w:rPr>
        <w:t>Al-Thani,</w:t>
      </w:r>
      <w:r>
        <w:rPr>
          <w:spacing w:val="-2"/>
          <w:sz w:val="24"/>
        </w:rPr>
        <w:t> </w:t>
      </w:r>
      <w:r>
        <w:rPr>
          <w:sz w:val="24"/>
        </w:rPr>
        <w:t>Mohamed</w:t>
      </w:r>
      <w:r>
        <w:rPr>
          <w:spacing w:val="-3"/>
          <w:sz w:val="24"/>
        </w:rPr>
        <w:t> </w:t>
      </w:r>
      <w:r>
        <w:rPr>
          <w:sz w:val="24"/>
        </w:rPr>
        <w:t>Ben</w:t>
      </w:r>
      <w:r>
        <w:rPr>
          <w:spacing w:val="-3"/>
          <w:sz w:val="24"/>
        </w:rPr>
        <w:t> </w:t>
      </w:r>
      <w:r>
        <w:rPr>
          <w:sz w:val="24"/>
        </w:rPr>
        <w:t>Ahmed,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Mohamed</w:t>
      </w:r>
      <w:r>
        <w:rPr>
          <w:spacing w:val="-3"/>
          <w:sz w:val="24"/>
        </w:rPr>
        <w:t> </w:t>
      </w:r>
      <w:r>
        <w:rPr>
          <w:sz w:val="24"/>
        </w:rPr>
        <w:t>Haouari.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z w:val="24"/>
        </w:rPr>
        <w:t> </w:t>
      </w:r>
      <w:r>
        <w:rPr>
          <w:spacing w:val="-6"/>
          <w:sz w:val="24"/>
        </w:rPr>
        <w:t>optimization-based heuristic for the operational aircraft maintenance routing prob</w:t>
      </w:r>
      <w:r>
        <w:rPr>
          <w:spacing w:val="-6"/>
          <w:sz w:val="24"/>
        </w:rPr>
        <w:softHyphen/>
      </w:r>
      <w:r>
        <w:rPr>
          <w:sz w:val="24"/>
        </w:rPr>
        <w:t>lem. </w:t>
      </w:r>
      <w:r>
        <w:rPr>
          <w:i/>
          <w:sz w:val="24"/>
        </w:rPr>
        <w:t>Transportation Research Part C: Emerging Technologies</w:t>
      </w:r>
      <w:r>
        <w:rPr>
          <w:sz w:val="24"/>
        </w:rPr>
        <w:t>, 72:1–18, 2016. </w:t>
      </w:r>
      <w:r>
        <w:rPr>
          <w:sz w:val="24"/>
        </w:rPr>
        <w:t>doi:</w:t>
      </w:r>
      <w:r>
        <w:rPr>
          <w:sz w:val="24"/>
        </w:rPr>
        <w:t> </w:t>
      </w:r>
      <w:r>
        <w:rPr>
          <w:spacing w:val="-2"/>
          <w:sz w:val="24"/>
        </w:rPr>
        <w:t>10.1016/j.trc.2016.09.004.</w:t>
      </w:r>
    </w:p>
    <w:p>
      <w:pPr>
        <w:pStyle w:val="ListParagraph"/>
        <w:numPr>
          <w:ilvl w:val="0"/>
          <w:numId w:val="24"/>
        </w:numPr>
        <w:tabs>
          <w:tab w:pos="621" w:val="left" w:leader="none"/>
          <w:tab w:pos="623" w:val="left" w:leader="none"/>
        </w:tabs>
        <w:spacing w:line="266" w:lineRule="auto" w:before="196" w:after="0"/>
        <w:ind w:left="623" w:right="1369" w:hanging="365"/>
        <w:jc w:val="both"/>
        <w:rPr>
          <w:sz w:val="24"/>
        </w:rPr>
      </w:pPr>
      <w:bookmarkStart w:name="_bookmark160" w:id="265"/>
      <w:bookmarkEnd w:id="265"/>
      <w:r>
        <w:rPr/>
      </w:r>
      <w:r>
        <w:rPr>
          <w:spacing w:val="-6"/>
          <w:sz w:val="24"/>
        </w:rPr>
        <w:t>Cynthia Barnhart,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Natashia L. Boland,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Lloyd W. Clarke,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Ellis L. Johnson, George </w:t>
      </w:r>
      <w:r>
        <w:rPr>
          <w:spacing w:val="-6"/>
          <w:sz w:val="24"/>
        </w:rPr>
        <w:t>L.</w:t>
      </w:r>
      <w:r>
        <w:rPr>
          <w:spacing w:val="-6"/>
          <w:sz w:val="24"/>
        </w:rPr>
        <w:t> </w:t>
      </w:r>
      <w:r>
        <w:rPr>
          <w:sz w:val="24"/>
        </w:rPr>
        <w:t>Nemhauser,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Rajesh</w:t>
      </w:r>
      <w:r>
        <w:rPr>
          <w:spacing w:val="-8"/>
          <w:sz w:val="24"/>
        </w:rPr>
        <w:t> </w:t>
      </w:r>
      <w:r>
        <w:rPr>
          <w:sz w:val="24"/>
        </w:rPr>
        <w:t>G.</w:t>
      </w:r>
      <w:r>
        <w:rPr>
          <w:spacing w:val="-8"/>
          <w:sz w:val="24"/>
        </w:rPr>
        <w:t> </w:t>
      </w:r>
      <w:r>
        <w:rPr>
          <w:sz w:val="24"/>
        </w:rPr>
        <w:t>Shenoi. Flight</w:t>
      </w:r>
      <w:r>
        <w:rPr>
          <w:spacing w:val="-8"/>
          <w:sz w:val="24"/>
        </w:rPr>
        <w:t> </w:t>
      </w:r>
      <w:r>
        <w:rPr>
          <w:sz w:val="24"/>
        </w:rPr>
        <w:t>string</w:t>
      </w:r>
      <w:r>
        <w:rPr>
          <w:spacing w:val="-8"/>
          <w:sz w:val="24"/>
        </w:rPr>
        <w:t> </w:t>
      </w:r>
      <w:r>
        <w:rPr>
          <w:sz w:val="24"/>
        </w:rPr>
        <w:t>models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aircraft</w:t>
      </w:r>
      <w:r>
        <w:rPr>
          <w:spacing w:val="-8"/>
          <w:sz w:val="24"/>
        </w:rPr>
        <w:t> </w:t>
      </w:r>
      <w:r>
        <w:rPr>
          <w:sz w:val="24"/>
        </w:rPr>
        <w:t>fleeting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z w:val="24"/>
        </w:rPr>
        <w:t> routing.</w:t>
      </w:r>
      <w:r>
        <w:rPr>
          <w:spacing w:val="40"/>
          <w:sz w:val="24"/>
        </w:rPr>
        <w:t> </w:t>
      </w:r>
      <w:r>
        <w:rPr>
          <w:i/>
          <w:sz w:val="24"/>
        </w:rPr>
        <w:t>Transportation Science</w:t>
      </w:r>
      <w:r>
        <w:rPr>
          <w:sz w:val="24"/>
        </w:rPr>
        <w:t>, 32(3):208–220, 1998.</w:t>
      </w:r>
    </w:p>
    <w:p>
      <w:pPr>
        <w:pStyle w:val="ListParagraph"/>
        <w:numPr>
          <w:ilvl w:val="0"/>
          <w:numId w:val="24"/>
        </w:numPr>
        <w:tabs>
          <w:tab w:pos="617" w:val="left" w:leader="none"/>
          <w:tab w:pos="621" w:val="left" w:leader="none"/>
        </w:tabs>
        <w:spacing w:line="266" w:lineRule="auto" w:before="196" w:after="0"/>
        <w:ind w:left="617" w:right="1375" w:hanging="359"/>
        <w:jc w:val="both"/>
        <w:rPr>
          <w:sz w:val="24"/>
        </w:rPr>
      </w:pPr>
      <w:bookmarkStart w:name="_bookmark161" w:id="266"/>
      <w:bookmarkEnd w:id="266"/>
      <w:r>
        <w:rPr/>
      </w:r>
      <w:r>
        <w:rPr>
          <w:sz w:val="24"/>
        </w:rPr>
        <w:tab/>
      </w:r>
      <w:r>
        <w:rPr>
          <w:spacing w:val="-2"/>
          <w:sz w:val="24"/>
        </w:rPr>
        <w:t>Cynthia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Barnhart,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Peter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Belobaba,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Amedeo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Odoni.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Applications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opera</w:t>
      </w:r>
      <w:r>
        <w:rPr>
          <w:spacing w:val="-2"/>
          <w:sz w:val="24"/>
        </w:rPr>
        <w:softHyphen/>
      </w:r>
      <w:r>
        <w:rPr>
          <w:sz w:val="24"/>
        </w:rPr>
        <w:t>tions</w:t>
      </w:r>
      <w:r>
        <w:rPr>
          <w:spacing w:val="-15"/>
          <w:sz w:val="24"/>
        </w:rPr>
        <w:t> </w:t>
      </w:r>
      <w:r>
        <w:rPr>
          <w:sz w:val="24"/>
        </w:rPr>
        <w:t>research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air</w:t>
      </w:r>
      <w:r>
        <w:rPr>
          <w:spacing w:val="-15"/>
          <w:sz w:val="24"/>
        </w:rPr>
        <w:t> </w:t>
      </w:r>
      <w:r>
        <w:rPr>
          <w:sz w:val="24"/>
        </w:rPr>
        <w:t>transport</w:t>
      </w:r>
      <w:r>
        <w:rPr>
          <w:spacing w:val="-15"/>
          <w:sz w:val="24"/>
        </w:rPr>
        <w:t> </w:t>
      </w:r>
      <w:r>
        <w:rPr>
          <w:sz w:val="24"/>
        </w:rPr>
        <w:t>industry.</w:t>
      </w:r>
      <w:r>
        <w:rPr>
          <w:spacing w:val="-12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37(4):368–</w:t>
      </w:r>
      <w:r>
        <w:rPr>
          <w:sz w:val="24"/>
        </w:rPr>
        <w:t>391,</w:t>
      </w:r>
      <w:r>
        <w:rPr>
          <w:sz w:val="24"/>
        </w:rPr>
        <w:t> </w:t>
      </w:r>
      <w:r>
        <w:rPr>
          <w:spacing w:val="-2"/>
          <w:sz w:val="24"/>
        </w:rPr>
        <w:t>2003.</w:t>
      </w:r>
    </w:p>
    <w:p>
      <w:pPr>
        <w:pStyle w:val="ListParagraph"/>
        <w:numPr>
          <w:ilvl w:val="0"/>
          <w:numId w:val="24"/>
        </w:numPr>
        <w:tabs>
          <w:tab w:pos="621" w:val="left" w:leader="none"/>
          <w:tab w:pos="623" w:val="left" w:leader="none"/>
        </w:tabs>
        <w:spacing w:line="266" w:lineRule="auto" w:before="197" w:after="0"/>
        <w:ind w:left="623" w:right="1405" w:hanging="365"/>
        <w:jc w:val="both"/>
        <w:rPr>
          <w:sz w:val="24"/>
        </w:rPr>
      </w:pPr>
      <w:bookmarkStart w:name="_bookmark162" w:id="267"/>
      <w:bookmarkEnd w:id="267"/>
      <w:r>
        <w:rPr/>
      </w:r>
      <w:r>
        <w:rPr>
          <w:sz w:val="24"/>
        </w:rPr>
        <w:t>Mohamed Ben Ahmed, Farah Zeghal Mansour, and Mohamed Haouari.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z w:val="24"/>
        </w:rPr>
        <w:t> simulation-optimization approach for robust aircraft routing.</w:t>
      </w:r>
      <w:r>
        <w:rPr>
          <w:spacing w:val="40"/>
          <w:sz w:val="24"/>
        </w:rPr>
        <w:t> </w:t>
      </w:r>
      <w:r>
        <w:rPr>
          <w:sz w:val="24"/>
        </w:rPr>
        <w:t>Unpublished</w:t>
      </w:r>
      <w:r>
        <w:rPr>
          <w:sz w:val="24"/>
        </w:rPr>
        <w:t> manuscript, 2015.</w:t>
      </w:r>
    </w:p>
    <w:p>
      <w:pPr>
        <w:pStyle w:val="ListParagraph"/>
        <w:numPr>
          <w:ilvl w:val="0"/>
          <w:numId w:val="24"/>
        </w:numPr>
        <w:tabs>
          <w:tab w:pos="614" w:val="left" w:leader="none"/>
          <w:tab w:pos="621" w:val="left" w:leader="none"/>
        </w:tabs>
        <w:spacing w:line="266" w:lineRule="auto" w:before="197" w:after="0"/>
        <w:ind w:left="614" w:right="1368" w:hanging="356"/>
        <w:jc w:val="both"/>
        <w:rPr>
          <w:sz w:val="24"/>
        </w:rPr>
      </w:pPr>
      <w:bookmarkStart w:name="_bookmark163" w:id="268"/>
      <w:bookmarkEnd w:id="268"/>
      <w:r>
        <w:rPr/>
      </w:r>
      <w:r>
        <w:rPr>
          <w:sz w:val="24"/>
        </w:rPr>
        <w:tab/>
      </w:r>
      <w:r>
        <w:rPr>
          <w:spacing w:val="-2"/>
          <w:sz w:val="24"/>
        </w:rPr>
        <w:t>Mohamed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Ben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Ahmed,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Wisal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Ghroubi,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Mohamed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Haouari,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Hanif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Sherali</w:t>
      </w:r>
      <w:r>
        <w:rPr>
          <w:spacing w:val="-2"/>
          <w:sz w:val="24"/>
        </w:rPr>
        <w:t>.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 hybrid optimization-simulation approach for robust weekly aircraft routing </w:t>
      </w:r>
      <w:r>
        <w:rPr>
          <w:spacing w:val="-6"/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retiming. </w:t>
      </w:r>
      <w:r>
        <w:rPr>
          <w:i/>
          <w:sz w:val="24"/>
        </w:rPr>
        <w:t>Transportation Research Part C: Emerging Technologies</w:t>
      </w:r>
      <w:r>
        <w:rPr>
          <w:sz w:val="24"/>
        </w:rPr>
        <w:t>, 84:1–20, 2017</w:t>
      </w:r>
      <w:r>
        <w:rPr>
          <w:sz w:val="24"/>
        </w:rPr>
        <w:t>.</w:t>
      </w:r>
      <w:r>
        <w:rPr>
          <w:sz w:val="24"/>
        </w:rPr>
        <w:t> doi:</w:t>
      </w:r>
      <w:r>
        <w:rPr>
          <w:spacing w:val="40"/>
          <w:sz w:val="24"/>
        </w:rPr>
        <w:t> </w:t>
      </w:r>
      <w:r>
        <w:rPr>
          <w:sz w:val="24"/>
        </w:rPr>
        <w:t>10.1016/j.trc.2017.07.010.</w:t>
      </w:r>
    </w:p>
    <w:p>
      <w:pPr>
        <w:pStyle w:val="ListParagraph"/>
        <w:numPr>
          <w:ilvl w:val="0"/>
          <w:numId w:val="24"/>
        </w:numPr>
        <w:tabs>
          <w:tab w:pos="617" w:val="left" w:leader="none"/>
          <w:tab w:pos="621" w:val="left" w:leader="none"/>
        </w:tabs>
        <w:spacing w:line="266" w:lineRule="auto" w:before="195" w:after="0"/>
        <w:ind w:left="617" w:right="1384" w:hanging="359"/>
        <w:jc w:val="both"/>
        <w:rPr>
          <w:sz w:val="24"/>
        </w:rPr>
      </w:pPr>
      <w:bookmarkStart w:name="_bookmark164" w:id="269"/>
      <w:bookmarkEnd w:id="269"/>
      <w:r>
        <w:rPr/>
      </w:r>
      <w:r>
        <w:rPr>
          <w:sz w:val="24"/>
        </w:rPr>
        <w:tab/>
        <w:t>Ralf</w:t>
      </w:r>
      <w:r>
        <w:rPr>
          <w:spacing w:val="-10"/>
          <w:sz w:val="24"/>
        </w:rPr>
        <w:t> </w:t>
      </w:r>
      <w:r>
        <w:rPr>
          <w:sz w:val="24"/>
        </w:rPr>
        <w:t>Borndörfer,</w:t>
      </w:r>
      <w:r>
        <w:rPr>
          <w:spacing w:val="-10"/>
          <w:sz w:val="24"/>
        </w:rPr>
        <w:t> </w:t>
      </w:r>
      <w:r>
        <w:rPr>
          <w:sz w:val="24"/>
        </w:rPr>
        <w:t>Ivan</w:t>
      </w:r>
      <w:r>
        <w:rPr>
          <w:spacing w:val="-10"/>
          <w:sz w:val="24"/>
        </w:rPr>
        <w:t> </w:t>
      </w:r>
      <w:r>
        <w:rPr>
          <w:sz w:val="24"/>
        </w:rPr>
        <w:t>Dovica,</w:t>
      </w:r>
      <w:r>
        <w:rPr>
          <w:spacing w:val="-10"/>
          <w:sz w:val="24"/>
        </w:rPr>
        <w:t> </w:t>
      </w:r>
      <w:r>
        <w:rPr>
          <w:sz w:val="24"/>
        </w:rPr>
        <w:t>Ivo</w:t>
      </w:r>
      <w:r>
        <w:rPr>
          <w:spacing w:val="-10"/>
          <w:sz w:val="24"/>
        </w:rPr>
        <w:t> </w:t>
      </w:r>
      <w:r>
        <w:rPr>
          <w:sz w:val="24"/>
        </w:rPr>
        <w:t>Nowak,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Thomas</w:t>
      </w:r>
      <w:r>
        <w:rPr>
          <w:spacing w:val="-10"/>
          <w:sz w:val="24"/>
        </w:rPr>
        <w:t> </w:t>
      </w:r>
      <w:r>
        <w:rPr>
          <w:sz w:val="24"/>
        </w:rPr>
        <w:t>Schickinger. Robust</w:t>
      </w:r>
      <w:r>
        <w:rPr>
          <w:spacing w:val="-10"/>
          <w:sz w:val="24"/>
        </w:rPr>
        <w:t> </w:t>
      </w:r>
      <w:r>
        <w:rPr>
          <w:sz w:val="24"/>
        </w:rPr>
        <w:t>tail</w:t>
      </w:r>
      <w:r>
        <w:rPr>
          <w:sz w:val="24"/>
        </w:rPr>
        <w:t> </w:t>
      </w:r>
      <w:r>
        <w:rPr>
          <w:w w:val="90"/>
          <w:sz w:val="24"/>
        </w:rPr>
        <w:t>assignment. Technical report, Konrad-Zuse-Zentrum für Informationstechnik </w:t>
      </w:r>
      <w:r>
        <w:rPr>
          <w:w w:val="90"/>
          <w:sz w:val="24"/>
        </w:rPr>
        <w:t>Berlin,</w:t>
      </w:r>
      <w:r>
        <w:rPr>
          <w:w w:val="90"/>
          <w:sz w:val="24"/>
        </w:rPr>
        <w:t> </w:t>
      </w:r>
      <w:r>
        <w:rPr>
          <w:spacing w:val="-2"/>
          <w:sz w:val="24"/>
        </w:rPr>
        <w:t>2010.</w:t>
      </w:r>
    </w:p>
    <w:p>
      <w:pPr>
        <w:pStyle w:val="ListParagraph"/>
        <w:numPr>
          <w:ilvl w:val="0"/>
          <w:numId w:val="24"/>
        </w:numPr>
        <w:tabs>
          <w:tab w:pos="621" w:val="left" w:leader="none"/>
          <w:tab w:pos="623" w:val="left" w:leader="none"/>
        </w:tabs>
        <w:spacing w:line="266" w:lineRule="auto" w:before="197" w:after="0"/>
        <w:ind w:left="623" w:right="1408" w:hanging="365"/>
        <w:jc w:val="both"/>
        <w:rPr>
          <w:sz w:val="24"/>
        </w:rPr>
      </w:pPr>
      <w:bookmarkStart w:name="_bookmark165" w:id="270"/>
      <w:bookmarkEnd w:id="270"/>
      <w:r>
        <w:rPr/>
      </w:r>
      <w:r>
        <w:rPr>
          <w:sz w:val="24"/>
        </w:rPr>
        <w:t>Lloyd</w:t>
      </w:r>
      <w:r>
        <w:rPr>
          <w:spacing w:val="-15"/>
          <w:sz w:val="24"/>
        </w:rPr>
        <w:t> </w:t>
      </w:r>
      <w:r>
        <w:rPr>
          <w:sz w:val="24"/>
        </w:rPr>
        <w:t>Clarke,</w:t>
      </w:r>
      <w:r>
        <w:rPr>
          <w:spacing w:val="-15"/>
          <w:sz w:val="24"/>
        </w:rPr>
        <w:t> </w:t>
      </w:r>
      <w:r>
        <w:rPr>
          <w:sz w:val="24"/>
        </w:rPr>
        <w:t>Ellis</w:t>
      </w:r>
      <w:r>
        <w:rPr>
          <w:spacing w:val="-15"/>
          <w:sz w:val="24"/>
        </w:rPr>
        <w:t> </w:t>
      </w:r>
      <w:r>
        <w:rPr>
          <w:sz w:val="24"/>
        </w:rPr>
        <w:t>Johnson,</w:t>
      </w:r>
      <w:r>
        <w:rPr>
          <w:spacing w:val="-15"/>
          <w:sz w:val="24"/>
        </w:rPr>
        <w:t> </w:t>
      </w:r>
      <w:r>
        <w:rPr>
          <w:sz w:val="24"/>
        </w:rPr>
        <w:t>George</w:t>
      </w:r>
      <w:r>
        <w:rPr>
          <w:spacing w:val="-15"/>
          <w:sz w:val="24"/>
        </w:rPr>
        <w:t> </w:t>
      </w:r>
      <w:r>
        <w:rPr>
          <w:sz w:val="24"/>
        </w:rPr>
        <w:t>Nemhauser,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Zhongxi</w:t>
      </w:r>
      <w:r>
        <w:rPr>
          <w:spacing w:val="-15"/>
          <w:sz w:val="24"/>
        </w:rPr>
        <w:t> </w:t>
      </w:r>
      <w:r>
        <w:rPr>
          <w:sz w:val="24"/>
        </w:rPr>
        <w:t>Zhu.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aircraft</w:t>
      </w:r>
      <w:r>
        <w:rPr>
          <w:sz w:val="24"/>
        </w:rPr>
        <w:t> rotation problem.</w:t>
      </w:r>
      <w:r>
        <w:rPr>
          <w:spacing w:val="40"/>
          <w:sz w:val="24"/>
        </w:rPr>
        <w:t> </w:t>
      </w:r>
      <w:r>
        <w:rPr>
          <w:i/>
          <w:sz w:val="24"/>
        </w:rPr>
        <w:t>Annals of Operations Research</w:t>
      </w:r>
      <w:r>
        <w:rPr>
          <w:sz w:val="24"/>
        </w:rPr>
        <w:t>, 69:33–46, 1997.</w:t>
      </w:r>
    </w:p>
    <w:p>
      <w:pPr>
        <w:pStyle w:val="ListParagraph"/>
        <w:numPr>
          <w:ilvl w:val="0"/>
          <w:numId w:val="24"/>
        </w:numPr>
        <w:tabs>
          <w:tab w:pos="617" w:val="left" w:leader="none"/>
          <w:tab w:pos="621" w:val="left" w:leader="none"/>
        </w:tabs>
        <w:spacing w:line="266" w:lineRule="auto" w:before="198" w:after="0"/>
        <w:ind w:left="617" w:right="1369" w:hanging="359"/>
        <w:jc w:val="both"/>
        <w:rPr>
          <w:sz w:val="24"/>
        </w:rPr>
      </w:pPr>
      <w:bookmarkStart w:name="_bookmark166" w:id="271"/>
      <w:bookmarkEnd w:id="271"/>
      <w:r>
        <w:rPr/>
      </w:r>
      <w:r>
        <w:rPr>
          <w:sz w:val="24"/>
        </w:rPr>
        <w:tab/>
        <w:t>Lloyd</w:t>
      </w:r>
      <w:r>
        <w:rPr>
          <w:spacing w:val="-13"/>
          <w:sz w:val="24"/>
        </w:rPr>
        <w:t> </w:t>
      </w:r>
      <w:r>
        <w:rPr>
          <w:sz w:val="24"/>
        </w:rPr>
        <w:t>W.</w:t>
      </w:r>
      <w:r>
        <w:rPr>
          <w:spacing w:val="-14"/>
          <w:sz w:val="24"/>
        </w:rPr>
        <w:t> </w:t>
      </w:r>
      <w:r>
        <w:rPr>
          <w:sz w:val="24"/>
        </w:rPr>
        <w:t>Clarke,</w:t>
      </w:r>
      <w:r>
        <w:rPr>
          <w:spacing w:val="-13"/>
          <w:sz w:val="24"/>
        </w:rPr>
        <w:t> </w:t>
      </w:r>
      <w:r>
        <w:rPr>
          <w:sz w:val="24"/>
        </w:rPr>
        <w:t>Caroline</w:t>
      </w:r>
      <w:r>
        <w:rPr>
          <w:spacing w:val="-14"/>
          <w:sz w:val="24"/>
        </w:rPr>
        <w:t> </w:t>
      </w:r>
      <w:r>
        <w:rPr>
          <w:sz w:val="24"/>
        </w:rPr>
        <w:t>A.</w:t>
      </w:r>
      <w:r>
        <w:rPr>
          <w:spacing w:val="-13"/>
          <w:sz w:val="24"/>
        </w:rPr>
        <w:t> </w:t>
      </w:r>
      <w:r>
        <w:rPr>
          <w:sz w:val="24"/>
        </w:rPr>
        <w:t>Hane,</w:t>
      </w:r>
      <w:r>
        <w:rPr>
          <w:spacing w:val="-13"/>
          <w:sz w:val="24"/>
        </w:rPr>
        <w:t> </w:t>
      </w:r>
      <w:r>
        <w:rPr>
          <w:sz w:val="24"/>
        </w:rPr>
        <w:t>Ellis</w:t>
      </w:r>
      <w:r>
        <w:rPr>
          <w:spacing w:val="-14"/>
          <w:sz w:val="24"/>
        </w:rPr>
        <w:t> </w:t>
      </w:r>
      <w:r>
        <w:rPr>
          <w:sz w:val="24"/>
        </w:rPr>
        <w:t>L.</w:t>
      </w:r>
      <w:r>
        <w:rPr>
          <w:spacing w:val="-13"/>
          <w:sz w:val="24"/>
        </w:rPr>
        <w:t> </w:t>
      </w:r>
      <w:r>
        <w:rPr>
          <w:sz w:val="24"/>
        </w:rPr>
        <w:t>Johnson,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George</w:t>
      </w:r>
      <w:r>
        <w:rPr>
          <w:spacing w:val="-13"/>
          <w:sz w:val="24"/>
        </w:rPr>
        <w:t> </w:t>
      </w:r>
      <w:r>
        <w:rPr>
          <w:sz w:val="24"/>
        </w:rPr>
        <w:t>L.</w:t>
      </w:r>
      <w:r>
        <w:rPr>
          <w:spacing w:val="-13"/>
          <w:sz w:val="24"/>
        </w:rPr>
        <w:t> </w:t>
      </w:r>
      <w:r>
        <w:rPr>
          <w:sz w:val="24"/>
        </w:rPr>
        <w:t>Nemhauser.</w:t>
      </w:r>
      <w:r>
        <w:rPr>
          <w:sz w:val="24"/>
        </w:rPr>
        <w:t> </w:t>
      </w:r>
      <w:r>
        <w:rPr>
          <w:spacing w:val="-2"/>
          <w:sz w:val="24"/>
        </w:rPr>
        <w:t>Maintenance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crew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considerations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fleet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assignment.</w:t>
      </w:r>
      <w:r>
        <w:rPr>
          <w:sz w:val="24"/>
        </w:rPr>
        <w:t> </w:t>
      </w:r>
      <w:r>
        <w:rPr>
          <w:i/>
          <w:spacing w:val="-2"/>
          <w:sz w:val="24"/>
        </w:rPr>
        <w:t>Transportation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Science</w:t>
      </w:r>
      <w:r>
        <w:rPr>
          <w:spacing w:val="-2"/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30(3):249–260, 1996.</w:t>
      </w:r>
    </w:p>
    <w:p>
      <w:pPr>
        <w:pStyle w:val="ListParagraph"/>
        <w:spacing w:after="0" w:line="266" w:lineRule="auto"/>
        <w:jc w:val="both"/>
        <w:rPr>
          <w:sz w:val="24"/>
        </w:rPr>
        <w:sectPr>
          <w:pgSz w:w="11910" w:h="16840"/>
          <w:pgMar w:header="0" w:footer="857" w:top="1920" w:bottom="1080" w:left="1559" w:right="0"/>
        </w:sectPr>
      </w:pPr>
    </w:p>
    <w:p>
      <w:pPr>
        <w:pStyle w:val="ListParagraph"/>
        <w:numPr>
          <w:ilvl w:val="0"/>
          <w:numId w:val="24"/>
        </w:numPr>
        <w:tabs>
          <w:tab w:pos="586" w:val="left" w:leader="none"/>
          <w:tab w:pos="621" w:val="left" w:leader="none"/>
        </w:tabs>
        <w:spacing w:line="266" w:lineRule="auto" w:before="106" w:after="0"/>
        <w:ind w:left="586" w:right="1368" w:hanging="328"/>
        <w:jc w:val="both"/>
        <w:rPr>
          <w:sz w:val="24"/>
        </w:rPr>
      </w:pPr>
      <w:bookmarkStart w:name="_bookmark167" w:id="272"/>
      <w:bookmarkEnd w:id="272"/>
      <w:r>
        <w:rPr/>
      </w:r>
      <w:r>
        <w:rPr>
          <w:sz w:val="24"/>
        </w:rPr>
        <w:tab/>
      </w:r>
      <w:r>
        <w:rPr>
          <w:spacing w:val="-4"/>
          <w:sz w:val="24"/>
        </w:rPr>
        <w:t>Jean-François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Cordeau,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Goran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Stojković,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François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Soumis,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Jacques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Desrosiers.</w:t>
      </w:r>
      <w:r>
        <w:rPr>
          <w:spacing w:val="-4"/>
          <w:sz w:val="24"/>
        </w:rPr>
        <w:t> </w:t>
      </w:r>
      <w:r>
        <w:rPr>
          <w:sz w:val="24"/>
        </w:rPr>
        <w:t>Benders decomposition for simultaneous aircraft routing and crew sc</w:t>
      </w:r>
      <w:r>
        <w:rPr>
          <w:sz w:val="24"/>
        </w:rPr>
        <w:t>heduling.</w:t>
      </w:r>
      <w:r>
        <w:rPr>
          <w:sz w:val="24"/>
        </w:rPr>
        <w:t> </w:t>
      </w:r>
      <w:r>
        <w:rPr>
          <w:i/>
          <w:sz w:val="24"/>
        </w:rPr>
        <w:t>Transportation Science</w:t>
      </w:r>
      <w:r>
        <w:rPr>
          <w:sz w:val="24"/>
        </w:rPr>
        <w:t>, 35(4):375–388, 2001.</w:t>
      </w:r>
    </w:p>
    <w:p>
      <w:pPr>
        <w:pStyle w:val="ListParagraph"/>
        <w:numPr>
          <w:ilvl w:val="0"/>
          <w:numId w:val="24"/>
        </w:numPr>
        <w:tabs>
          <w:tab w:pos="611" w:val="left" w:leader="none"/>
          <w:tab w:pos="621" w:val="left" w:leader="none"/>
        </w:tabs>
        <w:spacing w:line="266" w:lineRule="auto" w:before="197" w:after="0"/>
        <w:ind w:left="611" w:right="1374" w:hanging="470"/>
        <w:jc w:val="both"/>
        <w:rPr>
          <w:sz w:val="24"/>
        </w:rPr>
      </w:pPr>
      <w:bookmarkStart w:name="_bookmark168" w:id="273"/>
      <w:bookmarkEnd w:id="273"/>
      <w:r>
        <w:rPr/>
      </w:r>
      <w:r>
        <w:rPr>
          <w:sz w:val="24"/>
        </w:rPr>
        <w:tab/>
        <w:t>Qichen Deng, Bruno F. Santos, and Richard Curran.</w:t>
      </w:r>
      <w:r>
        <w:rPr>
          <w:spacing w:val="39"/>
          <w:sz w:val="24"/>
        </w:rPr>
        <w:t> </w:t>
      </w:r>
      <w:r>
        <w:rPr>
          <w:sz w:val="24"/>
        </w:rPr>
        <w:t>A practical dynamic pro</w:t>
      </w:r>
      <w:r>
        <w:rPr>
          <w:sz w:val="24"/>
        </w:rPr>
        <w:softHyphen/>
      </w:r>
      <w:r>
        <w:rPr>
          <w:sz w:val="24"/>
        </w:rPr>
        <w:t>gramming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methodology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aircraft</w:t>
      </w:r>
      <w:r>
        <w:rPr>
          <w:spacing w:val="-1"/>
          <w:sz w:val="24"/>
        </w:rPr>
        <w:t> </w:t>
      </w:r>
      <w:r>
        <w:rPr>
          <w:sz w:val="24"/>
        </w:rPr>
        <w:t>maintenance check</w:t>
      </w:r>
      <w:r>
        <w:rPr>
          <w:spacing w:val="-1"/>
          <w:sz w:val="24"/>
        </w:rPr>
        <w:t> </w:t>
      </w:r>
      <w:r>
        <w:rPr>
          <w:sz w:val="24"/>
        </w:rPr>
        <w:t>scheduling</w:t>
      </w:r>
      <w:r>
        <w:rPr>
          <w:spacing w:val="-1"/>
          <w:sz w:val="24"/>
        </w:rPr>
        <w:t> </w:t>
      </w:r>
      <w:r>
        <w:rPr>
          <w:sz w:val="24"/>
        </w:rPr>
        <w:t>opti</w:t>
      </w:r>
      <w:r>
        <w:rPr>
          <w:sz w:val="24"/>
        </w:rPr>
        <w:softHyphen/>
      </w:r>
      <w:r>
        <w:rPr>
          <w:sz w:val="24"/>
        </w:rPr>
        <w:t>mization. </w:t>
      </w:r>
      <w:r>
        <w:rPr>
          <w:i/>
          <w:sz w:val="24"/>
        </w:rPr>
        <w:t>European Journal of Operational Research</w:t>
      </w:r>
      <w:r>
        <w:rPr>
          <w:sz w:val="24"/>
        </w:rPr>
        <w:t>, 281(2):256–273, 2020. </w:t>
      </w:r>
      <w:r>
        <w:rPr>
          <w:sz w:val="24"/>
        </w:rPr>
        <w:t>doi:</w:t>
      </w:r>
      <w:r>
        <w:rPr>
          <w:sz w:val="24"/>
        </w:rPr>
        <w:t> </w:t>
      </w:r>
      <w:r>
        <w:rPr>
          <w:spacing w:val="-2"/>
          <w:sz w:val="24"/>
        </w:rPr>
        <w:t>10.1016/j.ejor.2019.08.025.</w:t>
      </w:r>
    </w:p>
    <w:p>
      <w:pPr>
        <w:pStyle w:val="ListParagraph"/>
        <w:numPr>
          <w:ilvl w:val="0"/>
          <w:numId w:val="24"/>
        </w:numPr>
        <w:tabs>
          <w:tab w:pos="609" w:val="left" w:leader="none"/>
          <w:tab w:pos="620" w:val="left" w:leader="none"/>
        </w:tabs>
        <w:spacing w:line="266" w:lineRule="auto" w:before="196" w:after="0"/>
        <w:ind w:left="609" w:right="1370" w:hanging="469"/>
        <w:jc w:val="both"/>
        <w:rPr>
          <w:sz w:val="24"/>
        </w:rPr>
      </w:pPr>
      <w:bookmarkStart w:name="_bookmark169" w:id="274"/>
      <w:bookmarkEnd w:id="274"/>
      <w:r>
        <w:rPr/>
      </w:r>
      <w:r>
        <w:rPr>
          <w:sz w:val="24"/>
        </w:rPr>
        <w:tab/>
      </w:r>
      <w:r>
        <w:rPr>
          <w:spacing w:val="-4"/>
          <w:sz w:val="24"/>
        </w:rPr>
        <w:t>Qichen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Deng,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Bruno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Santos,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Wim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Verhagen.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novel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decision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supp</w:t>
      </w:r>
      <w:r>
        <w:rPr>
          <w:spacing w:val="-4"/>
          <w:sz w:val="24"/>
        </w:rPr>
        <w:t>ort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optimizing</w:t>
      </w:r>
      <w:r>
        <w:rPr>
          <w:spacing w:val="-3"/>
          <w:sz w:val="24"/>
        </w:rPr>
        <w:t> </w:t>
      </w:r>
      <w:r>
        <w:rPr>
          <w:sz w:val="24"/>
        </w:rPr>
        <w:t>aircraft</w:t>
      </w:r>
      <w:r>
        <w:rPr>
          <w:spacing w:val="-3"/>
          <w:sz w:val="24"/>
        </w:rPr>
        <w:t> </w:t>
      </w:r>
      <w:r>
        <w:rPr>
          <w:sz w:val="24"/>
        </w:rPr>
        <w:t>maintenance</w:t>
      </w:r>
      <w:r>
        <w:rPr>
          <w:spacing w:val="-3"/>
          <w:sz w:val="24"/>
        </w:rPr>
        <w:t> </w:t>
      </w: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schedule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task</w:t>
      </w:r>
      <w:r>
        <w:rPr>
          <w:spacing w:val="-3"/>
          <w:sz w:val="24"/>
        </w:rPr>
        <w:t> </w:t>
      </w:r>
      <w:r>
        <w:rPr>
          <w:sz w:val="24"/>
        </w:rPr>
        <w:t>allo</w:t>
      </w:r>
      <w:r>
        <w:rPr>
          <w:sz w:val="24"/>
        </w:rPr>
        <w:t>cation.</w:t>
      </w:r>
      <w:r>
        <w:rPr>
          <w:sz w:val="24"/>
        </w:rPr>
        <w:t> </w:t>
      </w:r>
      <w:r>
        <w:rPr>
          <w:i/>
          <w:sz w:val="24"/>
        </w:rPr>
        <w:t>Decision Support Systems</w:t>
      </w:r>
      <w:r>
        <w:rPr>
          <w:sz w:val="24"/>
        </w:rPr>
        <w:t>, 146:113545, 2021.</w:t>
      </w:r>
      <w:r>
        <w:rPr>
          <w:spacing w:val="40"/>
          <w:sz w:val="24"/>
        </w:rPr>
        <w:t> </w:t>
      </w:r>
      <w:r>
        <w:rPr>
          <w:sz w:val="24"/>
        </w:rPr>
        <w:t>doi:</w:t>
      </w:r>
      <w:r>
        <w:rPr>
          <w:spacing w:val="40"/>
          <w:sz w:val="24"/>
        </w:rPr>
        <w:t> </w:t>
      </w:r>
      <w:r>
        <w:rPr>
          <w:sz w:val="24"/>
        </w:rPr>
        <w:t>10.1016/j.dss.2021.113545.</w:t>
      </w:r>
    </w:p>
    <w:p>
      <w:pPr>
        <w:pStyle w:val="ListParagraph"/>
        <w:numPr>
          <w:ilvl w:val="0"/>
          <w:numId w:val="24"/>
        </w:numPr>
        <w:tabs>
          <w:tab w:pos="595" w:val="left" w:leader="none"/>
          <w:tab w:pos="621" w:val="left" w:leader="none"/>
        </w:tabs>
        <w:spacing w:line="266" w:lineRule="auto" w:before="197" w:after="0"/>
        <w:ind w:left="595" w:right="1409" w:hanging="454"/>
        <w:jc w:val="both"/>
        <w:rPr>
          <w:sz w:val="24"/>
        </w:rPr>
      </w:pPr>
      <w:bookmarkStart w:name="_bookmark170" w:id="275"/>
      <w:bookmarkEnd w:id="275"/>
      <w:r>
        <w:rPr/>
      </w:r>
      <w:r>
        <w:rPr>
          <w:sz w:val="24"/>
        </w:rPr>
        <w:tab/>
        <w:t>Guy Desaulniers, Jacques Desrosiers, Yvan Dumas, Marius M. Solomon, </w:t>
      </w:r>
      <w:r>
        <w:rPr>
          <w:sz w:val="24"/>
        </w:rPr>
        <w:t>and</w:t>
      </w:r>
      <w:r>
        <w:rPr>
          <w:sz w:val="24"/>
        </w:rPr>
        <w:t> François</w:t>
      </w:r>
      <w:r>
        <w:rPr>
          <w:spacing w:val="-9"/>
          <w:sz w:val="24"/>
        </w:rPr>
        <w:t> </w:t>
      </w:r>
      <w:r>
        <w:rPr>
          <w:sz w:val="24"/>
        </w:rPr>
        <w:t>Soumis. Daily</w:t>
      </w:r>
      <w:r>
        <w:rPr>
          <w:spacing w:val="-10"/>
          <w:sz w:val="24"/>
        </w:rPr>
        <w:t> </w:t>
      </w:r>
      <w:r>
        <w:rPr>
          <w:sz w:val="24"/>
        </w:rPr>
        <w:t>aircraft</w:t>
      </w:r>
      <w:r>
        <w:rPr>
          <w:spacing w:val="-9"/>
          <w:sz w:val="24"/>
        </w:rPr>
        <w:t> </w:t>
      </w:r>
      <w:r>
        <w:rPr>
          <w:sz w:val="24"/>
        </w:rPr>
        <w:t>routing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scheduling. </w:t>
      </w:r>
      <w:r>
        <w:rPr>
          <w:i/>
          <w:sz w:val="24"/>
        </w:rPr>
        <w:t>Management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43</w:t>
      </w:r>
      <w:r>
        <w:rPr>
          <w:sz w:val="24"/>
        </w:rPr>
        <w:t> (6):841–855, 1997.</w:t>
      </w:r>
    </w:p>
    <w:p>
      <w:pPr>
        <w:pStyle w:val="ListParagraph"/>
        <w:numPr>
          <w:ilvl w:val="0"/>
          <w:numId w:val="24"/>
        </w:numPr>
        <w:tabs>
          <w:tab w:pos="608" w:val="left" w:leader="none"/>
          <w:tab w:pos="620" w:val="left" w:leader="none"/>
        </w:tabs>
        <w:spacing w:line="266" w:lineRule="auto" w:before="196" w:after="0"/>
        <w:ind w:left="608" w:right="1414" w:hanging="468"/>
        <w:jc w:val="both"/>
        <w:rPr>
          <w:sz w:val="24"/>
        </w:rPr>
      </w:pPr>
      <w:bookmarkStart w:name="_bookmark171" w:id="276"/>
      <w:bookmarkEnd w:id="276"/>
      <w:r>
        <w:rPr/>
      </w:r>
      <w:r>
        <w:rPr>
          <w:sz w:val="24"/>
        </w:rPr>
        <w:tab/>
      </w:r>
      <w:r>
        <w:rPr>
          <w:spacing w:val="-6"/>
          <w:sz w:val="24"/>
        </w:rPr>
        <w:t>Edsger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W.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Dijkstra.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note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two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problems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connexion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graphs.</w:t>
      </w:r>
      <w:r>
        <w:rPr>
          <w:spacing w:val="6"/>
          <w:sz w:val="24"/>
        </w:rPr>
        <w:t> </w:t>
      </w:r>
      <w:r>
        <w:rPr>
          <w:i/>
          <w:spacing w:val="-6"/>
          <w:sz w:val="24"/>
        </w:rPr>
        <w:t>Numerische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Mathematik</w:t>
      </w:r>
      <w:r>
        <w:rPr>
          <w:sz w:val="24"/>
        </w:rPr>
        <w:t>, 1:269–271, 1959.</w:t>
      </w:r>
      <w:r>
        <w:rPr>
          <w:spacing w:val="40"/>
          <w:sz w:val="24"/>
        </w:rPr>
        <w:t> </w:t>
      </w:r>
      <w:r>
        <w:rPr>
          <w:sz w:val="24"/>
        </w:rPr>
        <w:t>doi:</w:t>
      </w:r>
      <w:r>
        <w:rPr>
          <w:spacing w:val="40"/>
          <w:sz w:val="24"/>
        </w:rPr>
        <w:t> </w:t>
      </w:r>
      <w:r>
        <w:rPr>
          <w:sz w:val="24"/>
        </w:rPr>
        <w:t>10.1007/BF01386390.</w:t>
      </w:r>
    </w:p>
    <w:p>
      <w:pPr>
        <w:pStyle w:val="ListParagraph"/>
        <w:numPr>
          <w:ilvl w:val="0"/>
          <w:numId w:val="24"/>
        </w:numPr>
        <w:tabs>
          <w:tab w:pos="621" w:val="left" w:leader="none"/>
          <w:tab w:pos="623" w:val="left" w:leader="none"/>
        </w:tabs>
        <w:spacing w:line="266" w:lineRule="auto" w:before="198" w:after="0"/>
        <w:ind w:left="623" w:right="1376" w:hanging="482"/>
        <w:jc w:val="both"/>
        <w:rPr>
          <w:sz w:val="24"/>
        </w:rPr>
      </w:pPr>
      <w:bookmarkStart w:name="_bookmark172" w:id="277"/>
      <w:bookmarkEnd w:id="277"/>
      <w:r>
        <w:rPr/>
      </w:r>
      <w:r>
        <w:rPr>
          <w:sz w:val="24"/>
        </w:rPr>
        <w:t>Marco Dorigo and Thomas Stützle. </w:t>
      </w:r>
      <w:r>
        <w:rPr>
          <w:i/>
          <w:sz w:val="24"/>
        </w:rPr>
        <w:t>Ant Colony Optimization</w:t>
      </w:r>
      <w:r>
        <w:rPr>
          <w:sz w:val="24"/>
        </w:rPr>
        <w:t>. MIT Press, Cam</w:t>
      </w:r>
      <w:r>
        <w:rPr>
          <w:sz w:val="24"/>
        </w:rPr>
        <w:softHyphen/>
      </w:r>
      <w:r>
        <w:rPr>
          <w:sz w:val="24"/>
        </w:rPr>
        <w:t>bridge, MA, 2004.</w:t>
      </w:r>
      <w:r>
        <w:rPr>
          <w:spacing w:val="40"/>
          <w:sz w:val="24"/>
        </w:rPr>
        <w:t> </w:t>
      </w:r>
      <w:r>
        <w:rPr>
          <w:sz w:val="24"/>
        </w:rPr>
        <w:t>doi:</w:t>
      </w:r>
      <w:r>
        <w:rPr>
          <w:spacing w:val="40"/>
          <w:sz w:val="24"/>
        </w:rPr>
        <w:t> </w:t>
      </w:r>
      <w:r>
        <w:rPr>
          <w:sz w:val="24"/>
        </w:rPr>
        <w:t>10.7551/mitpress/1290.001.0001.</w:t>
      </w:r>
    </w:p>
    <w:p>
      <w:pPr>
        <w:pStyle w:val="ListParagraph"/>
        <w:numPr>
          <w:ilvl w:val="0"/>
          <w:numId w:val="24"/>
        </w:numPr>
        <w:tabs>
          <w:tab w:pos="595" w:val="left" w:leader="none"/>
          <w:tab w:pos="621" w:val="left" w:leader="none"/>
        </w:tabs>
        <w:spacing w:line="266" w:lineRule="auto" w:before="197" w:after="0"/>
        <w:ind w:left="595" w:right="1415" w:hanging="454"/>
        <w:jc w:val="both"/>
        <w:rPr>
          <w:sz w:val="24"/>
        </w:rPr>
      </w:pPr>
      <w:bookmarkStart w:name="_bookmark173" w:id="278"/>
      <w:bookmarkEnd w:id="278"/>
      <w:r>
        <w:rPr/>
      </w:r>
      <w:r>
        <w:rPr>
          <w:sz w:val="24"/>
        </w:rPr>
        <w:tab/>
      </w:r>
      <w:r>
        <w:rPr>
          <w:spacing w:val="-4"/>
          <w:sz w:val="24"/>
        </w:rPr>
        <w:t>Marco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Dorigo,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Vittorio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Maniezzo,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Alberto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Colorni.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system: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Opt</w:t>
      </w:r>
      <w:r>
        <w:rPr>
          <w:spacing w:val="-4"/>
          <w:sz w:val="24"/>
        </w:rPr>
        <w:t>imization</w:t>
      </w:r>
      <w:r>
        <w:rPr>
          <w:spacing w:val="-4"/>
          <w:sz w:val="24"/>
        </w:rPr>
        <w:t> </w:t>
      </w:r>
      <w:r>
        <w:rPr>
          <w:sz w:val="24"/>
        </w:rPr>
        <w:t>by a colony of cooperating agents.</w:t>
      </w:r>
      <w:r>
        <w:rPr>
          <w:spacing w:val="40"/>
          <w:sz w:val="24"/>
        </w:rPr>
        <w:t> </w:t>
      </w:r>
      <w:r>
        <w:rPr>
          <w:i/>
          <w:sz w:val="24"/>
        </w:rPr>
        <w:t>IEEE Transactions on Systems, Man, </w:t>
      </w:r>
      <w:r>
        <w:rPr>
          <w:i/>
          <w:sz w:val="24"/>
        </w:rPr>
        <w:t>and</w:t>
      </w:r>
      <w:r>
        <w:rPr>
          <w:i/>
          <w:sz w:val="24"/>
        </w:rPr>
        <w:t> Cybernetics,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</w:t>
      </w:r>
      <w:r>
        <w:rPr>
          <w:sz w:val="24"/>
        </w:rPr>
        <w:t>, 26(1):29–41, 1996.</w:t>
      </w:r>
      <w:r>
        <w:rPr>
          <w:spacing w:val="40"/>
          <w:sz w:val="24"/>
        </w:rPr>
        <w:t> </w:t>
      </w:r>
      <w:r>
        <w:rPr>
          <w:sz w:val="24"/>
        </w:rPr>
        <w:t>doi:</w:t>
      </w:r>
      <w:r>
        <w:rPr>
          <w:spacing w:val="40"/>
          <w:sz w:val="24"/>
        </w:rPr>
        <w:t> </w:t>
      </w:r>
      <w:r>
        <w:rPr>
          <w:sz w:val="24"/>
        </w:rPr>
        <w:t>10.1109/3477.484436.</w:t>
      </w:r>
    </w:p>
    <w:p>
      <w:pPr>
        <w:pStyle w:val="ListParagraph"/>
        <w:numPr>
          <w:ilvl w:val="0"/>
          <w:numId w:val="24"/>
        </w:numPr>
        <w:tabs>
          <w:tab w:pos="621" w:val="left" w:leader="none"/>
          <w:tab w:pos="623" w:val="left" w:leader="none"/>
        </w:tabs>
        <w:spacing w:line="266" w:lineRule="auto" w:before="197" w:after="0"/>
        <w:ind w:left="623" w:right="1410" w:hanging="482"/>
        <w:jc w:val="both"/>
        <w:rPr>
          <w:sz w:val="24"/>
        </w:rPr>
      </w:pPr>
      <w:bookmarkStart w:name="_bookmark174" w:id="279"/>
      <w:bookmarkEnd w:id="279"/>
      <w:r>
        <w:rPr/>
      </w:r>
      <w:r>
        <w:rPr>
          <w:sz w:val="24"/>
        </w:rPr>
        <w:t>Gary</w:t>
      </w:r>
      <w:r>
        <w:rPr>
          <w:spacing w:val="-15"/>
          <w:sz w:val="24"/>
        </w:rPr>
        <w:t> </w:t>
      </w:r>
      <w:r>
        <w:rPr>
          <w:sz w:val="24"/>
        </w:rPr>
        <w:t>Froyland,</w:t>
      </w:r>
      <w:r>
        <w:rPr>
          <w:spacing w:val="-15"/>
          <w:sz w:val="24"/>
        </w:rPr>
        <w:t> </w:t>
      </w:r>
      <w:r>
        <w:rPr>
          <w:sz w:val="24"/>
        </w:rPr>
        <w:t>Stephen</w:t>
      </w:r>
      <w:r>
        <w:rPr>
          <w:spacing w:val="-15"/>
          <w:sz w:val="24"/>
        </w:rPr>
        <w:t> </w:t>
      </w:r>
      <w:r>
        <w:rPr>
          <w:sz w:val="24"/>
        </w:rPr>
        <w:t>J.</w:t>
      </w:r>
      <w:r>
        <w:rPr>
          <w:spacing w:val="-15"/>
          <w:sz w:val="24"/>
        </w:rPr>
        <w:t> </w:t>
      </w:r>
      <w:r>
        <w:rPr>
          <w:sz w:val="24"/>
        </w:rPr>
        <w:t>Maher,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Cheng-Lung</w:t>
      </w:r>
      <w:r>
        <w:rPr>
          <w:spacing w:val="-15"/>
          <w:sz w:val="24"/>
        </w:rPr>
        <w:t> </w:t>
      </w:r>
      <w:r>
        <w:rPr>
          <w:sz w:val="24"/>
        </w:rPr>
        <w:t>Wu.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recoverable</w:t>
      </w:r>
      <w:r>
        <w:rPr>
          <w:spacing w:val="-15"/>
          <w:sz w:val="24"/>
        </w:rPr>
        <w:t> </w:t>
      </w:r>
      <w:r>
        <w:rPr>
          <w:sz w:val="24"/>
        </w:rPr>
        <w:t>robust</w:t>
      </w:r>
      <w:r>
        <w:rPr>
          <w:sz w:val="24"/>
        </w:rPr>
        <w:t> </w:t>
      </w:r>
      <w:r>
        <w:rPr>
          <w:spacing w:val="-2"/>
          <w:w w:val="105"/>
          <w:sz w:val="24"/>
        </w:rPr>
        <w:t>tail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assignment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problem.</w:t>
      </w:r>
      <w:r>
        <w:rPr>
          <w:spacing w:val="1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Transportation Science</w:t>
      </w:r>
      <w:r>
        <w:rPr>
          <w:spacing w:val="-2"/>
          <w:w w:val="105"/>
          <w:sz w:val="24"/>
        </w:rPr>
        <w:t>,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48(3):351–372,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2013.</w:t>
      </w:r>
    </w:p>
    <w:p>
      <w:pPr>
        <w:pStyle w:val="ListParagraph"/>
        <w:numPr>
          <w:ilvl w:val="0"/>
          <w:numId w:val="24"/>
        </w:numPr>
        <w:tabs>
          <w:tab w:pos="621" w:val="left" w:leader="none"/>
          <w:tab w:pos="623" w:val="left" w:leader="none"/>
        </w:tabs>
        <w:spacing w:line="266" w:lineRule="auto" w:before="197" w:after="0"/>
        <w:ind w:left="623" w:right="1413" w:hanging="482"/>
        <w:jc w:val="both"/>
        <w:rPr>
          <w:sz w:val="24"/>
        </w:rPr>
      </w:pPr>
      <w:bookmarkStart w:name="_bookmark175" w:id="280"/>
      <w:bookmarkEnd w:id="280"/>
      <w:r>
        <w:rPr/>
      </w:r>
      <w:r>
        <w:rPr>
          <w:sz w:val="24"/>
        </w:rPr>
        <w:t>Ram Gopalan and Kalyan T. Talluri.</w:t>
      </w:r>
      <w:r>
        <w:rPr>
          <w:spacing w:val="36"/>
          <w:sz w:val="24"/>
        </w:rPr>
        <w:t> </w:t>
      </w:r>
      <w:r>
        <w:rPr>
          <w:sz w:val="24"/>
        </w:rPr>
        <w:t>Mathematical models in airline sc</w:t>
      </w:r>
      <w:r>
        <w:rPr>
          <w:sz w:val="24"/>
        </w:rPr>
        <w:t>hedule</w:t>
      </w:r>
      <w:r>
        <w:rPr>
          <w:sz w:val="24"/>
        </w:rPr>
        <w:t> planning:</w:t>
      </w:r>
      <w:r>
        <w:rPr>
          <w:spacing w:val="40"/>
          <w:sz w:val="24"/>
        </w:rPr>
        <w:t> </w:t>
      </w:r>
      <w:r>
        <w:rPr>
          <w:sz w:val="24"/>
        </w:rPr>
        <w:t>A survey.</w:t>
      </w:r>
      <w:r>
        <w:rPr>
          <w:spacing w:val="40"/>
          <w:sz w:val="24"/>
        </w:rPr>
        <w:t> </w:t>
      </w:r>
      <w:r>
        <w:rPr>
          <w:i/>
          <w:sz w:val="24"/>
        </w:rPr>
        <w:t>Annals of Operations Research</w:t>
      </w:r>
      <w:r>
        <w:rPr>
          <w:sz w:val="24"/>
        </w:rPr>
        <w:t>, 76:155–185, 1998.</w:t>
      </w:r>
    </w:p>
    <w:p>
      <w:pPr>
        <w:pStyle w:val="ListParagraph"/>
        <w:numPr>
          <w:ilvl w:val="0"/>
          <w:numId w:val="24"/>
        </w:numPr>
        <w:tabs>
          <w:tab w:pos="621" w:val="left" w:leader="none"/>
          <w:tab w:pos="623" w:val="left" w:leader="none"/>
        </w:tabs>
        <w:spacing w:line="266" w:lineRule="auto" w:before="198" w:after="0"/>
        <w:ind w:left="623" w:right="1414" w:hanging="482"/>
        <w:jc w:val="both"/>
        <w:rPr>
          <w:sz w:val="24"/>
        </w:rPr>
      </w:pPr>
      <w:bookmarkStart w:name="_bookmark176" w:id="281"/>
      <w:bookmarkEnd w:id="281"/>
      <w:r>
        <w:rPr/>
      </w:r>
      <w:r>
        <w:rPr>
          <w:sz w:val="24"/>
        </w:rPr>
        <w:t>Mattias Grönkvist.</w:t>
      </w:r>
      <w:r>
        <w:rPr>
          <w:spacing w:val="40"/>
          <w:sz w:val="24"/>
        </w:rPr>
        <w:t> </w:t>
      </w:r>
      <w:r>
        <w:rPr>
          <w:i/>
          <w:sz w:val="24"/>
        </w:rPr>
        <w:t>The tail assignment problem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PhD thesis, Chalmers </w:t>
      </w:r>
      <w:r>
        <w:rPr>
          <w:sz w:val="24"/>
        </w:rPr>
        <w:t>and</w:t>
      </w:r>
      <w:r>
        <w:rPr>
          <w:sz w:val="24"/>
        </w:rPr>
        <w:t> Göteborg University, 2005.</w:t>
      </w:r>
    </w:p>
    <w:p>
      <w:pPr>
        <w:pStyle w:val="ListParagraph"/>
        <w:numPr>
          <w:ilvl w:val="0"/>
          <w:numId w:val="24"/>
        </w:numPr>
        <w:tabs>
          <w:tab w:pos="621" w:val="left" w:leader="none"/>
          <w:tab w:pos="623" w:val="left" w:leader="none"/>
        </w:tabs>
        <w:spacing w:line="266" w:lineRule="auto" w:before="198" w:after="0"/>
        <w:ind w:left="623" w:right="1368" w:hanging="482"/>
        <w:jc w:val="both"/>
        <w:rPr>
          <w:sz w:val="24"/>
        </w:rPr>
      </w:pPr>
      <w:bookmarkStart w:name="_bookmark177" w:id="282"/>
      <w:bookmarkEnd w:id="282"/>
      <w:r>
        <w:rPr/>
      </w:r>
      <w:r>
        <w:rPr>
          <w:sz w:val="24"/>
        </w:rPr>
        <w:t>Caroline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15"/>
          <w:sz w:val="24"/>
        </w:rPr>
        <w:t> </w:t>
      </w:r>
      <w:r>
        <w:rPr>
          <w:sz w:val="24"/>
        </w:rPr>
        <w:t>Hane,</w:t>
      </w:r>
      <w:r>
        <w:rPr>
          <w:spacing w:val="-15"/>
          <w:sz w:val="24"/>
        </w:rPr>
        <w:t> </w:t>
      </w:r>
      <w:r>
        <w:rPr>
          <w:sz w:val="24"/>
        </w:rPr>
        <w:t>Cynthia</w:t>
      </w:r>
      <w:r>
        <w:rPr>
          <w:spacing w:val="-15"/>
          <w:sz w:val="24"/>
        </w:rPr>
        <w:t> </w:t>
      </w:r>
      <w:r>
        <w:rPr>
          <w:sz w:val="24"/>
        </w:rPr>
        <w:t>Barnhart,</w:t>
      </w:r>
      <w:r>
        <w:rPr>
          <w:spacing w:val="-15"/>
          <w:sz w:val="24"/>
        </w:rPr>
        <w:t> </w:t>
      </w:r>
      <w:r>
        <w:rPr>
          <w:sz w:val="24"/>
        </w:rPr>
        <w:t>Ellis</w:t>
      </w:r>
      <w:r>
        <w:rPr>
          <w:spacing w:val="-15"/>
          <w:sz w:val="24"/>
        </w:rPr>
        <w:t> </w:t>
      </w:r>
      <w:r>
        <w:rPr>
          <w:sz w:val="24"/>
        </w:rPr>
        <w:t>L.</w:t>
      </w:r>
      <w:r>
        <w:rPr>
          <w:spacing w:val="-15"/>
          <w:sz w:val="24"/>
        </w:rPr>
        <w:t> </w:t>
      </w:r>
      <w:r>
        <w:rPr>
          <w:sz w:val="24"/>
        </w:rPr>
        <w:t>Johnson,</w:t>
      </w:r>
      <w:r>
        <w:rPr>
          <w:spacing w:val="-15"/>
          <w:sz w:val="24"/>
        </w:rPr>
        <w:t> </w:t>
      </w:r>
      <w:r>
        <w:rPr>
          <w:sz w:val="24"/>
        </w:rPr>
        <w:t>Roy</w:t>
      </w:r>
      <w:r>
        <w:rPr>
          <w:spacing w:val="-15"/>
          <w:sz w:val="24"/>
        </w:rPr>
        <w:t> </w:t>
      </w:r>
      <w:r>
        <w:rPr>
          <w:sz w:val="24"/>
        </w:rPr>
        <w:t>E.</w:t>
      </w:r>
      <w:r>
        <w:rPr>
          <w:spacing w:val="-15"/>
          <w:sz w:val="24"/>
        </w:rPr>
        <w:t> </w:t>
      </w:r>
      <w:r>
        <w:rPr>
          <w:sz w:val="24"/>
        </w:rPr>
        <w:t>Marsten,</w:t>
      </w:r>
      <w:r>
        <w:rPr>
          <w:spacing w:val="-15"/>
          <w:sz w:val="24"/>
        </w:rPr>
        <w:t> </w:t>
      </w:r>
      <w:r>
        <w:rPr>
          <w:sz w:val="24"/>
        </w:rPr>
        <w:t>George</w:t>
      </w:r>
      <w:r>
        <w:rPr>
          <w:spacing w:val="-15"/>
          <w:sz w:val="24"/>
        </w:rPr>
        <w:t> </w:t>
      </w:r>
      <w:r>
        <w:rPr>
          <w:sz w:val="24"/>
        </w:rPr>
        <w:t>L.</w:t>
      </w:r>
      <w:r>
        <w:rPr>
          <w:sz w:val="24"/>
        </w:rPr>
        <w:t> Nemhauser,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Gabriella</w:t>
      </w:r>
      <w:r>
        <w:rPr>
          <w:spacing w:val="-15"/>
          <w:sz w:val="24"/>
        </w:rPr>
        <w:t> </w:t>
      </w:r>
      <w:r>
        <w:rPr>
          <w:sz w:val="24"/>
        </w:rPr>
        <w:t>Sigismondi.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fleet</w:t>
      </w:r>
      <w:r>
        <w:rPr>
          <w:spacing w:val="-15"/>
          <w:sz w:val="24"/>
        </w:rPr>
        <w:t> </w:t>
      </w:r>
      <w:r>
        <w:rPr>
          <w:sz w:val="24"/>
        </w:rPr>
        <w:t>assignment</w:t>
      </w:r>
      <w:r>
        <w:rPr>
          <w:spacing w:val="-15"/>
          <w:sz w:val="24"/>
        </w:rPr>
        <w:t> </w:t>
      </w:r>
      <w:r>
        <w:rPr>
          <w:sz w:val="24"/>
        </w:rPr>
        <w:t>problem:</w:t>
      </w:r>
      <w:r>
        <w:rPr>
          <w:spacing w:val="-2"/>
          <w:sz w:val="24"/>
        </w:rPr>
        <w:t> </w:t>
      </w:r>
      <w:r>
        <w:rPr>
          <w:sz w:val="24"/>
        </w:rPr>
        <w:t>Solving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z w:val="24"/>
        </w:rPr>
        <w:t> large-scale integer program.</w:t>
      </w:r>
      <w:r>
        <w:rPr>
          <w:spacing w:val="31"/>
          <w:sz w:val="24"/>
        </w:rPr>
        <w:t> </w:t>
      </w:r>
      <w:r>
        <w:rPr>
          <w:i/>
          <w:sz w:val="24"/>
        </w:rPr>
        <w:t>Mathematical Programming</w:t>
      </w:r>
      <w:r>
        <w:rPr>
          <w:sz w:val="24"/>
        </w:rPr>
        <w:t>, 70(1–3):211–232, 1995.</w:t>
      </w:r>
    </w:p>
    <w:p>
      <w:pPr>
        <w:pStyle w:val="ListParagraph"/>
        <w:numPr>
          <w:ilvl w:val="0"/>
          <w:numId w:val="24"/>
        </w:numPr>
        <w:tabs>
          <w:tab w:pos="614" w:val="left" w:leader="none"/>
          <w:tab w:pos="620" w:val="left" w:leader="none"/>
        </w:tabs>
        <w:spacing w:line="266" w:lineRule="auto" w:before="196" w:after="0"/>
        <w:ind w:left="614" w:right="1375" w:hanging="474"/>
        <w:jc w:val="both"/>
        <w:rPr>
          <w:sz w:val="24"/>
        </w:rPr>
      </w:pPr>
      <w:bookmarkStart w:name="_bookmark178" w:id="283"/>
      <w:bookmarkEnd w:id="283"/>
      <w:r>
        <w:rPr/>
      </w:r>
      <w:r>
        <w:rPr>
          <w:sz w:val="24"/>
        </w:rPr>
        <w:tab/>
      </w:r>
      <w:r>
        <w:rPr>
          <w:spacing w:val="-4"/>
          <w:sz w:val="24"/>
        </w:rPr>
        <w:t>Mohamed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Haouari,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Shicheng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Shao,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Hanif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Sherali.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lifted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compact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formu</w:t>
      </w:r>
      <w:r>
        <w:rPr>
          <w:spacing w:val="-4"/>
          <w:sz w:val="24"/>
        </w:rPr>
        <w:softHyphen/>
      </w:r>
      <w:r>
        <w:rPr>
          <w:sz w:val="24"/>
        </w:rPr>
        <w:t>lation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daily</w:t>
      </w:r>
      <w:r>
        <w:rPr>
          <w:spacing w:val="-15"/>
          <w:sz w:val="24"/>
        </w:rPr>
        <w:t> </w:t>
      </w:r>
      <w:r>
        <w:rPr>
          <w:sz w:val="24"/>
        </w:rPr>
        <w:t>aircraft</w:t>
      </w:r>
      <w:r>
        <w:rPr>
          <w:spacing w:val="-15"/>
          <w:sz w:val="24"/>
        </w:rPr>
        <w:t> </w:t>
      </w:r>
      <w:r>
        <w:rPr>
          <w:sz w:val="24"/>
        </w:rPr>
        <w:t>maintenance</w:t>
      </w:r>
      <w:r>
        <w:rPr>
          <w:spacing w:val="-15"/>
          <w:sz w:val="24"/>
        </w:rPr>
        <w:t> </w:t>
      </w:r>
      <w:r>
        <w:rPr>
          <w:sz w:val="24"/>
        </w:rPr>
        <w:t>routing</w:t>
      </w:r>
      <w:r>
        <w:rPr>
          <w:spacing w:val="-15"/>
          <w:sz w:val="24"/>
        </w:rPr>
        <w:t> </w:t>
      </w:r>
      <w:r>
        <w:rPr>
          <w:sz w:val="24"/>
        </w:rPr>
        <w:t>problem.</w:t>
      </w:r>
      <w:r>
        <w:rPr>
          <w:spacing w:val="-2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z w:val="24"/>
        </w:rPr>
        <w:t> 47(4):508–525, 2012.</w:t>
      </w:r>
    </w:p>
    <w:p>
      <w:pPr>
        <w:pStyle w:val="ListParagraph"/>
        <w:spacing w:after="0" w:line="266" w:lineRule="auto"/>
        <w:jc w:val="both"/>
        <w:rPr>
          <w:sz w:val="24"/>
        </w:rPr>
        <w:sectPr>
          <w:pgSz w:w="11910" w:h="16840"/>
          <w:pgMar w:header="0" w:footer="857" w:top="1280" w:bottom="1080" w:left="1559" w:right="0"/>
        </w:sectPr>
      </w:pPr>
    </w:p>
    <w:p>
      <w:pPr>
        <w:pStyle w:val="ListParagraph"/>
        <w:numPr>
          <w:ilvl w:val="0"/>
          <w:numId w:val="24"/>
        </w:numPr>
        <w:tabs>
          <w:tab w:pos="606" w:val="left" w:leader="none"/>
          <w:tab w:pos="621" w:val="left" w:leader="none"/>
        </w:tabs>
        <w:spacing w:line="266" w:lineRule="auto" w:before="106" w:after="0"/>
        <w:ind w:left="606" w:right="1367" w:hanging="465"/>
        <w:jc w:val="both"/>
        <w:rPr>
          <w:sz w:val="24"/>
        </w:rPr>
      </w:pPr>
      <w:bookmarkStart w:name="_bookmark179" w:id="284"/>
      <w:bookmarkEnd w:id="284"/>
      <w:r>
        <w:rPr/>
      </w:r>
      <w:r>
        <w:rPr>
          <w:sz w:val="24"/>
        </w:rPr>
        <w:tab/>
      </w:r>
      <w:r>
        <w:rPr>
          <w:spacing w:val="-8"/>
          <w:sz w:val="24"/>
        </w:rPr>
        <w:t>Oumaima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Khaled,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Michel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Minoux,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Vincent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Mousseau,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Stéphane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Michel,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Xa</w:t>
      </w:r>
      <w:r>
        <w:rPr>
          <w:spacing w:val="-8"/>
          <w:sz w:val="24"/>
        </w:rPr>
        <w:t>vier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Ceugniet.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compact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optimization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model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tail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assignment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problem.</w:t>
      </w:r>
      <w:r>
        <w:rPr>
          <w:spacing w:val="3"/>
          <w:sz w:val="24"/>
        </w:rPr>
        <w:t> </w:t>
      </w:r>
      <w:r>
        <w:rPr>
          <w:i/>
          <w:spacing w:val="-6"/>
          <w:sz w:val="24"/>
        </w:rPr>
        <w:t>Europe</w:t>
      </w:r>
      <w:r>
        <w:rPr>
          <w:i/>
          <w:spacing w:val="-6"/>
          <w:sz w:val="24"/>
        </w:rPr>
        <w:t>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 of Operational Research</w:t>
      </w:r>
      <w:r>
        <w:rPr>
          <w:sz w:val="24"/>
        </w:rPr>
        <w:t>, 264(2):548–557, 2018. doi: </w:t>
      </w:r>
      <w:r>
        <w:rPr>
          <w:sz w:val="24"/>
        </w:rPr>
        <w:t>10.1016/j.ejor.2017.06.</w:t>
      </w:r>
      <w:r>
        <w:rPr>
          <w:sz w:val="24"/>
        </w:rPr>
        <w:t> </w:t>
      </w:r>
      <w:r>
        <w:rPr>
          <w:spacing w:val="-4"/>
          <w:sz w:val="24"/>
        </w:rPr>
        <w:t>045.</w:t>
      </w:r>
    </w:p>
    <w:p>
      <w:pPr>
        <w:pStyle w:val="ListParagraph"/>
        <w:numPr>
          <w:ilvl w:val="0"/>
          <w:numId w:val="24"/>
        </w:numPr>
        <w:tabs>
          <w:tab w:pos="611" w:val="left" w:leader="none"/>
          <w:tab w:pos="621" w:val="left" w:leader="none"/>
        </w:tabs>
        <w:spacing w:line="266" w:lineRule="auto" w:before="196" w:after="0"/>
        <w:ind w:left="611" w:right="1382" w:hanging="470"/>
        <w:jc w:val="both"/>
        <w:rPr>
          <w:sz w:val="24"/>
        </w:rPr>
      </w:pPr>
      <w:bookmarkStart w:name="_bookmark180" w:id="285"/>
      <w:bookmarkEnd w:id="285"/>
      <w:r>
        <w:rPr/>
      </w:r>
      <w:r>
        <w:rPr>
          <w:sz w:val="24"/>
        </w:rPr>
        <w:tab/>
        <w:t>Diego</w:t>
      </w:r>
      <w:r>
        <w:rPr>
          <w:spacing w:val="-3"/>
          <w:sz w:val="24"/>
        </w:rPr>
        <w:t> </w:t>
      </w:r>
      <w:r>
        <w:rPr>
          <w:sz w:val="24"/>
        </w:rPr>
        <w:t>Klabjan.</w:t>
      </w:r>
      <w:r>
        <w:rPr>
          <w:spacing w:val="25"/>
          <w:sz w:val="24"/>
        </w:rPr>
        <w:t> </w:t>
      </w:r>
      <w:r>
        <w:rPr>
          <w:sz w:val="24"/>
        </w:rPr>
        <w:t>Large-scale</w:t>
      </w:r>
      <w:r>
        <w:rPr>
          <w:spacing w:val="-3"/>
          <w:sz w:val="24"/>
        </w:rPr>
        <w:t> </w:t>
      </w:r>
      <w:r>
        <w:rPr>
          <w:sz w:val="24"/>
        </w:rPr>
        <w:t>models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airline</w:t>
      </w:r>
      <w:r>
        <w:rPr>
          <w:spacing w:val="-3"/>
          <w:sz w:val="24"/>
        </w:rPr>
        <w:t> </w:t>
      </w:r>
      <w:r>
        <w:rPr>
          <w:sz w:val="24"/>
        </w:rPr>
        <w:t>industry.</w:t>
      </w:r>
      <w:r>
        <w:rPr>
          <w:spacing w:val="2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Guy</w:t>
      </w:r>
      <w:r>
        <w:rPr>
          <w:spacing w:val="-3"/>
          <w:sz w:val="24"/>
        </w:rPr>
        <w:t> </w:t>
      </w:r>
      <w:r>
        <w:rPr>
          <w:sz w:val="24"/>
        </w:rPr>
        <w:t>Desaulniers,</w:t>
      </w:r>
      <w:r>
        <w:rPr>
          <w:sz w:val="24"/>
        </w:rPr>
        <w:t> Jacques Desrosiers, and Marius M. Solomon, editors, </w:t>
      </w:r>
      <w:r>
        <w:rPr>
          <w:i/>
          <w:sz w:val="24"/>
        </w:rPr>
        <w:t>Column Generation</w:t>
      </w:r>
      <w:r>
        <w:rPr>
          <w:sz w:val="24"/>
        </w:rPr>
        <w:t>, </w:t>
      </w:r>
      <w:r>
        <w:rPr>
          <w:sz w:val="24"/>
        </w:rPr>
        <w:t>pages</w:t>
      </w:r>
      <w:r>
        <w:rPr>
          <w:sz w:val="24"/>
        </w:rPr>
        <w:t> 163–195. Springer US, 2005.</w:t>
      </w:r>
    </w:p>
    <w:p>
      <w:pPr>
        <w:pStyle w:val="ListParagraph"/>
        <w:numPr>
          <w:ilvl w:val="0"/>
          <w:numId w:val="24"/>
        </w:numPr>
        <w:tabs>
          <w:tab w:pos="617" w:val="left" w:leader="none"/>
          <w:tab w:pos="621" w:val="left" w:leader="none"/>
        </w:tabs>
        <w:spacing w:line="266" w:lineRule="auto" w:before="197" w:after="0"/>
        <w:ind w:left="617" w:right="1382" w:hanging="476"/>
        <w:jc w:val="both"/>
        <w:rPr>
          <w:sz w:val="24"/>
        </w:rPr>
      </w:pPr>
      <w:bookmarkStart w:name="_bookmark181" w:id="286"/>
      <w:bookmarkEnd w:id="286"/>
      <w:r>
        <w:rPr/>
      </w:r>
      <w:r>
        <w:rPr>
          <w:sz w:val="24"/>
        </w:rPr>
        <w:tab/>
      </w:r>
      <w:r>
        <w:rPr>
          <w:spacing w:val="-8"/>
          <w:sz w:val="24"/>
        </w:rPr>
        <w:t>Emile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Lacasse-Guay,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Guy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Desaulniers,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François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Soumis.</w:t>
      </w:r>
      <w:r>
        <w:rPr>
          <w:spacing w:val="13"/>
          <w:sz w:val="24"/>
        </w:rPr>
        <w:t> </w:t>
      </w:r>
      <w:r>
        <w:rPr>
          <w:spacing w:val="-8"/>
          <w:sz w:val="24"/>
        </w:rPr>
        <w:t>Aircraft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routing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under</w:t>
      </w:r>
      <w:r>
        <w:rPr>
          <w:spacing w:val="-8"/>
          <w:sz w:val="24"/>
        </w:rPr>
        <w:t> </w:t>
      </w:r>
      <w:r>
        <w:rPr>
          <w:sz w:val="24"/>
        </w:rPr>
        <w:t>different</w:t>
      </w:r>
      <w:r>
        <w:rPr>
          <w:spacing w:val="-15"/>
          <w:sz w:val="24"/>
        </w:rPr>
        <w:t> </w:t>
      </w:r>
      <w:r>
        <w:rPr>
          <w:sz w:val="24"/>
        </w:rPr>
        <w:t>business</w:t>
      </w:r>
      <w:r>
        <w:rPr>
          <w:spacing w:val="-15"/>
          <w:sz w:val="24"/>
        </w:rPr>
        <w:t> </w:t>
      </w:r>
      <w:r>
        <w:rPr>
          <w:sz w:val="24"/>
        </w:rPr>
        <w:t>processes. </w:t>
      </w:r>
      <w:r>
        <w:rPr>
          <w:i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Air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Transport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16(5):258–</w:t>
      </w:r>
      <w:r>
        <w:rPr>
          <w:sz w:val="24"/>
        </w:rPr>
        <w:t>263,</w:t>
      </w:r>
      <w:r>
        <w:rPr>
          <w:sz w:val="24"/>
        </w:rPr>
        <w:t> </w:t>
      </w:r>
      <w:r>
        <w:rPr>
          <w:spacing w:val="-2"/>
          <w:sz w:val="24"/>
        </w:rPr>
        <w:t>2010.</w:t>
      </w:r>
    </w:p>
    <w:p>
      <w:pPr>
        <w:pStyle w:val="ListParagraph"/>
        <w:numPr>
          <w:ilvl w:val="0"/>
          <w:numId w:val="24"/>
        </w:numPr>
        <w:tabs>
          <w:tab w:pos="610" w:val="left" w:leader="none"/>
          <w:tab w:pos="621" w:val="left" w:leader="none"/>
        </w:tabs>
        <w:spacing w:line="266" w:lineRule="auto" w:before="197" w:after="0"/>
        <w:ind w:left="610" w:right="1368" w:hanging="469"/>
        <w:jc w:val="both"/>
        <w:rPr>
          <w:sz w:val="24"/>
        </w:rPr>
      </w:pPr>
      <w:bookmarkStart w:name="_bookmark182" w:id="287"/>
      <w:bookmarkEnd w:id="287"/>
      <w:r>
        <w:rPr/>
      </w:r>
      <w:r>
        <w:rPr>
          <w:sz w:val="24"/>
        </w:rPr>
        <w:tab/>
        <w:t>Sylvain Lavoie, Michel Minoux, and Etienne Odier.</w:t>
      </w:r>
      <w:r>
        <w:rPr>
          <w:spacing w:val="40"/>
          <w:sz w:val="24"/>
        </w:rPr>
        <w:t> </w:t>
      </w:r>
      <w:r>
        <w:rPr>
          <w:sz w:val="24"/>
        </w:rPr>
        <w:t>A new approach for </w:t>
      </w:r>
      <w:r>
        <w:rPr>
          <w:sz w:val="24"/>
        </w:rPr>
        <w:t>crew</w:t>
      </w:r>
      <w:r>
        <w:rPr>
          <w:sz w:val="24"/>
        </w:rPr>
        <w:t> </w:t>
      </w:r>
      <w:r>
        <w:rPr>
          <w:spacing w:val="-2"/>
          <w:sz w:val="24"/>
        </w:rPr>
        <w:t>pairing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problems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column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generation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air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transp</w:t>
      </w:r>
      <w:r>
        <w:rPr>
          <w:spacing w:val="-2"/>
          <w:sz w:val="24"/>
        </w:rPr>
        <w:t>ortation.</w:t>
      </w:r>
      <w:r>
        <w:rPr>
          <w:spacing w:val="-2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Operational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35(1):45–58,</w:t>
      </w:r>
      <w:r>
        <w:rPr>
          <w:spacing w:val="40"/>
          <w:sz w:val="24"/>
        </w:rPr>
        <w:t> </w:t>
      </w:r>
      <w:r>
        <w:rPr>
          <w:sz w:val="24"/>
        </w:rPr>
        <w:t>1988.</w:t>
      </w:r>
    </w:p>
    <w:p>
      <w:pPr>
        <w:pStyle w:val="ListParagraph"/>
        <w:numPr>
          <w:ilvl w:val="0"/>
          <w:numId w:val="24"/>
        </w:numPr>
        <w:tabs>
          <w:tab w:pos="621" w:val="left" w:leader="none"/>
          <w:tab w:pos="2090" w:val="left" w:leader="none"/>
        </w:tabs>
        <w:spacing w:line="240" w:lineRule="auto" w:before="196" w:after="0"/>
        <w:ind w:left="621" w:right="0" w:hanging="480"/>
        <w:jc w:val="left"/>
        <w:rPr>
          <w:sz w:val="24"/>
        </w:rPr>
      </w:pPr>
      <w:bookmarkStart w:name="_bookmark183" w:id="288"/>
      <w:bookmarkEnd w:id="288"/>
      <w:r>
        <w:rPr/>
      </w:r>
      <w:r>
        <w:rPr>
          <w:sz w:val="24"/>
        </w:rPr>
        <w:t>Arye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Levin.</w:t>
      </w:r>
      <w:r>
        <w:rPr>
          <w:sz w:val="24"/>
        </w:rPr>
        <w:tab/>
      </w:r>
      <w:r>
        <w:rPr>
          <w:spacing w:val="-2"/>
          <w:sz w:val="24"/>
        </w:rPr>
        <w:t>Scheduling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fleet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routing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models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transportation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systems.</w:t>
      </w:r>
    </w:p>
    <w:p>
      <w:pPr>
        <w:spacing w:before="35"/>
        <w:ind w:left="586" w:right="0" w:firstLine="0"/>
        <w:jc w:val="left"/>
        <w:rPr>
          <w:sz w:val="24"/>
        </w:rPr>
      </w:pPr>
      <w:r>
        <w:rPr>
          <w:i/>
          <w:spacing w:val="-2"/>
          <w:w w:val="105"/>
          <w:sz w:val="24"/>
        </w:rPr>
        <w:t>Transportation</w:t>
      </w:r>
      <w:r>
        <w:rPr>
          <w:i/>
          <w:spacing w:val="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Science</w:t>
      </w:r>
      <w:r>
        <w:rPr>
          <w:spacing w:val="-2"/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5(3):232–255,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1971.</w:t>
      </w:r>
    </w:p>
    <w:p>
      <w:pPr>
        <w:pStyle w:val="ListParagraph"/>
        <w:numPr>
          <w:ilvl w:val="0"/>
          <w:numId w:val="24"/>
        </w:numPr>
        <w:tabs>
          <w:tab w:pos="621" w:val="left" w:leader="none"/>
          <w:tab w:pos="623" w:val="left" w:leader="none"/>
        </w:tabs>
        <w:spacing w:line="266" w:lineRule="auto" w:before="234" w:after="0"/>
        <w:ind w:left="623" w:right="1376" w:hanging="482"/>
        <w:jc w:val="both"/>
        <w:rPr>
          <w:sz w:val="24"/>
        </w:rPr>
      </w:pPr>
      <w:bookmarkStart w:name="_bookmark184" w:id="289"/>
      <w:bookmarkEnd w:id="289"/>
      <w:r>
        <w:rPr/>
      </w:r>
      <w:r>
        <w:rPr>
          <w:spacing w:val="-6"/>
          <w:sz w:val="24"/>
        </w:rPr>
        <w:t>Zhe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Liang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Wanpracha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Art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Chaovalitwongse.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new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model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aircraft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mainte</w:t>
      </w:r>
      <w:r>
        <w:rPr>
          <w:spacing w:val="-6"/>
          <w:sz w:val="24"/>
        </w:rPr>
        <w:softHyphen/>
      </w:r>
      <w:r>
        <w:rPr>
          <w:sz w:val="24"/>
        </w:rPr>
        <w:t>nance routing.</w:t>
      </w:r>
      <w:r>
        <w:rPr>
          <w:spacing w:val="40"/>
          <w:sz w:val="24"/>
        </w:rPr>
        <w:t> </w:t>
      </w:r>
      <w:r>
        <w:rPr>
          <w:i/>
          <w:sz w:val="24"/>
        </w:rPr>
        <w:t>Computers &amp; Operations Research</w:t>
      </w:r>
      <w:r>
        <w:rPr>
          <w:sz w:val="24"/>
        </w:rPr>
        <w:t>, 38(4):812–820, 2011.</w:t>
      </w:r>
    </w:p>
    <w:p>
      <w:pPr>
        <w:pStyle w:val="ListParagraph"/>
        <w:numPr>
          <w:ilvl w:val="0"/>
          <w:numId w:val="24"/>
        </w:numPr>
        <w:tabs>
          <w:tab w:pos="586" w:val="left" w:leader="none"/>
          <w:tab w:pos="621" w:val="left" w:leader="none"/>
        </w:tabs>
        <w:spacing w:line="266" w:lineRule="auto" w:before="197" w:after="0"/>
        <w:ind w:left="586" w:right="1370" w:hanging="445"/>
        <w:jc w:val="both"/>
        <w:rPr>
          <w:sz w:val="24"/>
        </w:rPr>
      </w:pPr>
      <w:bookmarkStart w:name="_bookmark185" w:id="290"/>
      <w:bookmarkEnd w:id="290"/>
      <w:r>
        <w:rPr/>
      </w:r>
      <w:r>
        <w:rPr>
          <w:sz w:val="24"/>
        </w:rPr>
        <w:tab/>
        <w:t>Zhe Liang and Wanpracha Art Chaovalitwongse.</w:t>
      </w:r>
      <w:r>
        <w:rPr>
          <w:spacing w:val="40"/>
          <w:sz w:val="24"/>
        </w:rPr>
        <w:t> </w:t>
      </w:r>
      <w:r>
        <w:rPr>
          <w:sz w:val="24"/>
        </w:rPr>
        <w:t>A network-based model </w:t>
      </w:r>
      <w:r>
        <w:rPr>
          <w:sz w:val="24"/>
        </w:rPr>
        <w:t>for</w:t>
      </w:r>
      <w:r>
        <w:rPr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integrated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weekly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aircraft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maintenance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routing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fleet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assignment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problem.</w:t>
      </w:r>
      <w:r>
        <w:rPr>
          <w:spacing w:val="-4"/>
          <w:sz w:val="24"/>
        </w:rPr>
        <w:t> </w:t>
      </w:r>
      <w:r>
        <w:rPr>
          <w:i/>
          <w:sz w:val="24"/>
        </w:rPr>
        <w:t>Transportation Science</w:t>
      </w:r>
      <w:r>
        <w:rPr>
          <w:sz w:val="24"/>
        </w:rPr>
        <w:t>, 47(4):493–507, 2012.</w:t>
      </w:r>
    </w:p>
    <w:p>
      <w:pPr>
        <w:pStyle w:val="ListParagraph"/>
        <w:numPr>
          <w:ilvl w:val="0"/>
          <w:numId w:val="24"/>
        </w:numPr>
        <w:tabs>
          <w:tab w:pos="610" w:val="left" w:leader="none"/>
          <w:tab w:pos="621" w:val="left" w:leader="none"/>
        </w:tabs>
        <w:spacing w:line="266" w:lineRule="auto" w:before="197" w:after="0"/>
        <w:ind w:left="610" w:right="1368" w:hanging="469"/>
        <w:jc w:val="both"/>
        <w:rPr>
          <w:sz w:val="24"/>
        </w:rPr>
      </w:pPr>
      <w:bookmarkStart w:name="_bookmark186" w:id="291"/>
      <w:bookmarkEnd w:id="291"/>
      <w:r>
        <w:rPr/>
      </w:r>
      <w:r>
        <w:rPr>
          <w:sz w:val="24"/>
        </w:rPr>
        <w:tab/>
      </w:r>
      <w:r>
        <w:rPr>
          <w:spacing w:val="-6"/>
          <w:sz w:val="24"/>
        </w:rPr>
        <w:t>Stephen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J.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Maher,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Guy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Desaulniers,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François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Soumis.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daily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tail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assignmen</w:t>
      </w:r>
      <w:r>
        <w:rPr>
          <w:spacing w:val="-6"/>
          <w:sz w:val="24"/>
        </w:rPr>
        <w:t>t</w:t>
      </w:r>
      <w:r>
        <w:rPr>
          <w:spacing w:val="-6"/>
          <w:sz w:val="24"/>
        </w:rPr>
        <w:t> problem under operational uncertainty using look-ahead maintenance constrain</w:t>
      </w:r>
      <w:r>
        <w:rPr>
          <w:spacing w:val="-6"/>
          <w:sz w:val="24"/>
        </w:rPr>
        <w:t>ts.</w:t>
      </w:r>
      <w:r>
        <w:rPr>
          <w:spacing w:val="-6"/>
          <w:sz w:val="24"/>
        </w:rPr>
        <w:t> </w:t>
      </w:r>
      <w:r>
        <w:rPr>
          <w:i/>
          <w:sz w:val="24"/>
        </w:rPr>
        <w:t>European Journal of Operational Research</w:t>
      </w:r>
      <w:r>
        <w:rPr>
          <w:sz w:val="24"/>
        </w:rPr>
        <w:t>, 264(2):534–547, 2018. doi: </w:t>
      </w:r>
      <w:r>
        <w:rPr>
          <w:sz w:val="24"/>
        </w:rPr>
        <w:t>10.1016/j.</w:t>
      </w:r>
      <w:r>
        <w:rPr>
          <w:sz w:val="24"/>
        </w:rPr>
        <w:t> </w:t>
      </w:r>
      <w:r>
        <w:rPr>
          <w:spacing w:val="-2"/>
          <w:sz w:val="24"/>
        </w:rPr>
        <w:t>ejor.2017.06.041.</w:t>
      </w:r>
    </w:p>
    <w:p>
      <w:pPr>
        <w:pStyle w:val="ListParagraph"/>
        <w:numPr>
          <w:ilvl w:val="0"/>
          <w:numId w:val="24"/>
        </w:numPr>
        <w:tabs>
          <w:tab w:pos="617" w:val="left" w:leader="none"/>
          <w:tab w:pos="621" w:val="left" w:leader="none"/>
        </w:tabs>
        <w:spacing w:line="266" w:lineRule="auto" w:before="196" w:after="0"/>
        <w:ind w:left="617" w:right="1383" w:hanging="476"/>
        <w:jc w:val="both"/>
        <w:rPr>
          <w:sz w:val="24"/>
        </w:rPr>
      </w:pPr>
      <w:bookmarkStart w:name="_bookmark187" w:id="292"/>
      <w:bookmarkEnd w:id="292"/>
      <w:r>
        <w:rPr/>
      </w:r>
      <w:r>
        <w:rPr>
          <w:sz w:val="24"/>
        </w:rPr>
        <w:tab/>
        <w:t>Anne Mercier, Jean-François Cordeau, and François Soumis.</w:t>
      </w:r>
      <w:r>
        <w:rPr>
          <w:spacing w:val="40"/>
          <w:sz w:val="24"/>
        </w:rPr>
        <w:t> </w:t>
      </w:r>
      <w:r>
        <w:rPr>
          <w:sz w:val="24"/>
        </w:rPr>
        <w:t>Computational</w:t>
      </w:r>
      <w:r>
        <w:rPr>
          <w:sz w:val="24"/>
        </w:rPr>
        <w:t> </w:t>
      </w:r>
      <w:r>
        <w:rPr>
          <w:spacing w:val="-2"/>
          <w:sz w:val="24"/>
        </w:rPr>
        <w:t>comparison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benders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decomposition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partitioning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integrated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aircraft</w:t>
      </w:r>
      <w:r>
        <w:rPr>
          <w:spacing w:val="-2"/>
          <w:sz w:val="24"/>
        </w:rPr>
        <w:t> </w:t>
      </w:r>
      <w:r>
        <w:rPr>
          <w:sz w:val="24"/>
        </w:rPr>
        <w:t>routing and crew scheduling. </w:t>
      </w:r>
      <w:r>
        <w:rPr>
          <w:i/>
          <w:sz w:val="24"/>
        </w:rPr>
        <w:t>European Journal of Operational Research</w:t>
      </w:r>
      <w:r>
        <w:rPr>
          <w:sz w:val="24"/>
        </w:rPr>
        <w:t>, </w:t>
      </w:r>
      <w:r>
        <w:rPr>
          <w:sz w:val="24"/>
        </w:rPr>
        <w:t>166(2):</w:t>
      </w:r>
      <w:r>
        <w:rPr>
          <w:sz w:val="24"/>
        </w:rPr>
        <w:t> 362–385, 2005.</w:t>
      </w:r>
    </w:p>
    <w:p>
      <w:pPr>
        <w:pStyle w:val="ListParagraph"/>
        <w:numPr>
          <w:ilvl w:val="0"/>
          <w:numId w:val="24"/>
        </w:numPr>
        <w:tabs>
          <w:tab w:pos="611" w:val="left" w:leader="none"/>
          <w:tab w:pos="621" w:val="left" w:leader="none"/>
        </w:tabs>
        <w:spacing w:line="266" w:lineRule="auto" w:before="196" w:after="0"/>
        <w:ind w:left="611" w:right="1381" w:hanging="470"/>
        <w:jc w:val="both"/>
        <w:rPr>
          <w:sz w:val="24"/>
        </w:rPr>
      </w:pPr>
      <w:bookmarkStart w:name="_bookmark188" w:id="293"/>
      <w:bookmarkEnd w:id="293"/>
      <w:r>
        <w:rPr/>
      </w:r>
      <w:r>
        <w:rPr>
          <w:sz w:val="24"/>
        </w:rPr>
        <w:tab/>
        <w:t>Michel</w:t>
      </w:r>
      <w:r>
        <w:rPr>
          <w:spacing w:val="-5"/>
          <w:sz w:val="24"/>
        </w:rPr>
        <w:t> </w:t>
      </w:r>
      <w:r>
        <w:rPr>
          <w:sz w:val="24"/>
        </w:rPr>
        <w:t>Minoux.</w:t>
      </w:r>
      <w:r>
        <w:rPr>
          <w:spacing w:val="34"/>
          <w:sz w:val="24"/>
        </w:rPr>
        <w:t> </w:t>
      </w:r>
      <w:r>
        <w:rPr>
          <w:sz w:val="24"/>
        </w:rPr>
        <w:t>Column</w:t>
      </w:r>
      <w:r>
        <w:rPr>
          <w:spacing w:val="-5"/>
          <w:sz w:val="24"/>
        </w:rPr>
        <w:t> </w:t>
      </w:r>
      <w:r>
        <w:rPr>
          <w:sz w:val="24"/>
        </w:rPr>
        <w:t>generation</w:t>
      </w:r>
      <w:r>
        <w:rPr>
          <w:spacing w:val="-5"/>
          <w:sz w:val="24"/>
        </w:rPr>
        <w:t> </w:t>
      </w:r>
      <w:r>
        <w:rPr>
          <w:sz w:val="24"/>
        </w:rPr>
        <w:t>techniques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combinatorial</w:t>
      </w:r>
      <w:r>
        <w:rPr>
          <w:spacing w:val="-5"/>
          <w:sz w:val="24"/>
        </w:rPr>
        <w:t> </w:t>
      </w:r>
      <w:r>
        <w:rPr>
          <w:sz w:val="24"/>
        </w:rPr>
        <w:t>optimization,</w:t>
      </w:r>
      <w:r>
        <w:rPr>
          <w:sz w:val="24"/>
        </w:rPr>
        <w:t> a new application to crew pairing problems.</w:t>
      </w:r>
      <w:r>
        <w:rPr>
          <w:spacing w:val="40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Proceedings of the AGIF</w:t>
      </w:r>
      <w:r>
        <w:rPr>
          <w:i/>
          <w:sz w:val="24"/>
        </w:rPr>
        <w:t>ORS</w:t>
      </w:r>
      <w:r>
        <w:rPr>
          <w:i/>
          <w:sz w:val="24"/>
        </w:rPr>
        <w:t> Symposium</w:t>
      </w:r>
      <w:r>
        <w:rPr>
          <w:sz w:val="24"/>
        </w:rPr>
        <w:t>, Strasbourg, France, 1984.</w:t>
      </w:r>
    </w:p>
    <w:p>
      <w:pPr>
        <w:pStyle w:val="ListParagraph"/>
        <w:numPr>
          <w:ilvl w:val="0"/>
          <w:numId w:val="24"/>
        </w:numPr>
        <w:tabs>
          <w:tab w:pos="621" w:val="left" w:leader="none"/>
          <w:tab w:pos="623" w:val="left" w:leader="none"/>
        </w:tabs>
        <w:spacing w:line="266" w:lineRule="auto" w:before="196" w:after="0"/>
        <w:ind w:left="623" w:right="1375" w:hanging="482"/>
        <w:jc w:val="both"/>
        <w:rPr>
          <w:sz w:val="24"/>
        </w:rPr>
      </w:pPr>
      <w:bookmarkStart w:name="_bookmark189" w:id="294"/>
      <w:bookmarkEnd w:id="294"/>
      <w:r>
        <w:rPr/>
      </w:r>
      <w:r>
        <w:rPr>
          <w:spacing w:val="-2"/>
          <w:sz w:val="24"/>
        </w:rPr>
        <w:t>Masoumeh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Mirjafari,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Alireza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Rashidi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Komijan,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Ahmad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Shoja.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"/>
          <w:sz w:val="24"/>
        </w:rPr>
        <w:t>tegrated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model for aircraft routing and crew scheduling: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Lagrangian relaxation and meta-</w:t>
      </w:r>
    </w:p>
    <w:p>
      <w:pPr>
        <w:pStyle w:val="ListParagraph"/>
        <w:spacing w:after="0" w:line="266" w:lineRule="auto"/>
        <w:jc w:val="both"/>
        <w:rPr>
          <w:sz w:val="24"/>
        </w:rPr>
        <w:sectPr>
          <w:pgSz w:w="11910" w:h="16840"/>
          <w:pgMar w:header="0" w:footer="857" w:top="1280" w:bottom="1080" w:left="1559" w:right="0"/>
        </w:sectPr>
      </w:pPr>
    </w:p>
    <w:p>
      <w:pPr>
        <w:spacing w:line="266" w:lineRule="auto" w:before="106"/>
        <w:ind w:left="617" w:right="1415" w:firstLine="5"/>
        <w:jc w:val="left"/>
        <w:rPr>
          <w:sz w:val="24"/>
        </w:rPr>
      </w:pPr>
      <w:r>
        <w:rPr>
          <w:sz w:val="24"/>
        </w:rPr>
        <w:t>heuristic algorithm.</w:t>
      </w:r>
      <w:r>
        <w:rPr>
          <w:spacing w:val="40"/>
          <w:sz w:val="24"/>
        </w:rPr>
        <w:t> </w:t>
      </w:r>
      <w:r>
        <w:rPr>
          <w:i/>
          <w:sz w:val="24"/>
        </w:rPr>
        <w:t>WPOM–Working Papers on Operations Management</w:t>
      </w:r>
      <w:r>
        <w:rPr>
          <w:sz w:val="24"/>
        </w:rPr>
        <w:t>, 11(1</w:t>
      </w:r>
      <w:r>
        <w:rPr>
          <w:sz w:val="24"/>
        </w:rPr>
        <w:t>):</w:t>
      </w:r>
      <w:r>
        <w:rPr>
          <w:sz w:val="24"/>
        </w:rPr>
        <w:t> 25–38, 2020.</w:t>
      </w:r>
      <w:r>
        <w:rPr>
          <w:spacing w:val="40"/>
          <w:sz w:val="24"/>
        </w:rPr>
        <w:t> </w:t>
      </w:r>
      <w:r>
        <w:rPr>
          <w:sz w:val="24"/>
        </w:rPr>
        <w:t>doi:</w:t>
      </w:r>
      <w:r>
        <w:rPr>
          <w:spacing w:val="40"/>
          <w:sz w:val="24"/>
        </w:rPr>
        <w:t> </w:t>
      </w:r>
      <w:r>
        <w:rPr>
          <w:sz w:val="24"/>
        </w:rPr>
        <w:t>10.4995/wpom.v11i1.12891.</w:t>
      </w:r>
    </w:p>
    <w:p>
      <w:pPr>
        <w:pStyle w:val="ListParagraph"/>
        <w:numPr>
          <w:ilvl w:val="0"/>
          <w:numId w:val="24"/>
        </w:numPr>
        <w:tabs>
          <w:tab w:pos="611" w:val="left" w:leader="none"/>
          <w:tab w:pos="621" w:val="left" w:leader="none"/>
        </w:tabs>
        <w:spacing w:line="266" w:lineRule="auto" w:before="198" w:after="0"/>
        <w:ind w:left="611" w:right="1375" w:hanging="470"/>
        <w:jc w:val="both"/>
        <w:rPr>
          <w:sz w:val="24"/>
        </w:rPr>
      </w:pPr>
      <w:bookmarkStart w:name="_bookmark190" w:id="295"/>
      <w:bookmarkEnd w:id="295"/>
      <w:r>
        <w:rPr/>
      </w:r>
      <w:r>
        <w:rPr>
          <w:sz w:val="24"/>
        </w:rPr>
        <w:tab/>
      </w:r>
      <w:r>
        <w:rPr>
          <w:spacing w:val="-2"/>
          <w:sz w:val="24"/>
        </w:rPr>
        <w:t>J.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Ruan,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X.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Wang,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Felix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Chan,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Patnaik,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Tiwari.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reinforce</w:t>
      </w:r>
      <w:r>
        <w:rPr>
          <w:spacing w:val="-2"/>
          <w:sz w:val="24"/>
        </w:rPr>
        <w:softHyphen/>
      </w:r>
      <w:r>
        <w:rPr>
          <w:spacing w:val="-8"/>
          <w:sz w:val="24"/>
        </w:rPr>
        <w:t>ment</w:t>
      </w:r>
      <w:r>
        <w:rPr>
          <w:sz w:val="24"/>
        </w:rPr>
        <w:t> </w:t>
      </w:r>
      <w:r>
        <w:rPr>
          <w:spacing w:val="-8"/>
          <w:sz w:val="24"/>
        </w:rPr>
        <w:t>learning-based</w:t>
      </w:r>
      <w:r>
        <w:rPr>
          <w:sz w:val="24"/>
        </w:rPr>
        <w:t> </w:t>
      </w:r>
      <w:r>
        <w:rPr>
          <w:spacing w:val="-8"/>
          <w:sz w:val="24"/>
        </w:rPr>
        <w:t>algorithm</w:t>
      </w:r>
      <w:r>
        <w:rPr>
          <w:sz w:val="24"/>
        </w:rPr>
        <w:t> </w:t>
      </w:r>
      <w:r>
        <w:rPr>
          <w:spacing w:val="-8"/>
          <w:sz w:val="24"/>
        </w:rPr>
        <w:t>for</w:t>
      </w:r>
      <w:r>
        <w:rPr>
          <w:sz w:val="24"/>
        </w:rPr>
        <w:t> </w:t>
      </w:r>
      <w:r>
        <w:rPr>
          <w:spacing w:val="-8"/>
          <w:sz w:val="24"/>
        </w:rPr>
        <w:t>the</w:t>
      </w:r>
      <w:r>
        <w:rPr>
          <w:sz w:val="24"/>
        </w:rPr>
        <w:t> </w:t>
      </w:r>
      <w:r>
        <w:rPr>
          <w:spacing w:val="-8"/>
          <w:sz w:val="24"/>
        </w:rPr>
        <w:t>aircraft</w:t>
      </w:r>
      <w:r>
        <w:rPr>
          <w:sz w:val="24"/>
        </w:rPr>
        <w:t> </w:t>
      </w:r>
      <w:r>
        <w:rPr>
          <w:spacing w:val="-8"/>
          <w:sz w:val="24"/>
        </w:rPr>
        <w:t>maintenance</w:t>
      </w:r>
      <w:r>
        <w:rPr>
          <w:sz w:val="24"/>
        </w:rPr>
        <w:t> </w:t>
      </w:r>
      <w:r>
        <w:rPr>
          <w:spacing w:val="-8"/>
          <w:sz w:val="24"/>
        </w:rPr>
        <w:t>routing</w:t>
      </w:r>
      <w:r>
        <w:rPr>
          <w:sz w:val="24"/>
        </w:rPr>
        <w:t> </w:t>
      </w:r>
      <w:r>
        <w:rPr>
          <w:spacing w:val="-8"/>
          <w:sz w:val="24"/>
        </w:rPr>
        <w:t>problem.</w:t>
      </w:r>
      <w:r>
        <w:rPr>
          <w:spacing w:val="17"/>
          <w:sz w:val="24"/>
        </w:rPr>
        <w:t> </w:t>
      </w:r>
      <w:r>
        <w:rPr>
          <w:i/>
          <w:spacing w:val="-8"/>
          <w:sz w:val="24"/>
        </w:rPr>
        <w:t>Exp</w:t>
      </w:r>
      <w:r>
        <w:rPr>
          <w:i/>
          <w:spacing w:val="-8"/>
          <w:sz w:val="24"/>
        </w:rPr>
        <w:t>ert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Systems with Applications</w:t>
      </w:r>
      <w:r>
        <w:rPr>
          <w:sz w:val="24"/>
        </w:rPr>
        <w:t>, 169:114399, 2021.</w:t>
      </w:r>
      <w:r>
        <w:rPr>
          <w:spacing w:val="40"/>
          <w:sz w:val="24"/>
        </w:rPr>
        <w:t> </w:t>
      </w:r>
      <w:r>
        <w:rPr>
          <w:sz w:val="24"/>
        </w:rPr>
        <w:t>doi:</w:t>
      </w:r>
      <w:r>
        <w:rPr>
          <w:spacing w:val="40"/>
          <w:sz w:val="24"/>
        </w:rPr>
        <w:t> </w:t>
      </w:r>
      <w:r>
        <w:rPr>
          <w:sz w:val="24"/>
        </w:rPr>
        <w:t>10.1016/j.eswa.2020.114399.</w:t>
      </w:r>
    </w:p>
    <w:p>
      <w:pPr>
        <w:pStyle w:val="ListParagraph"/>
        <w:numPr>
          <w:ilvl w:val="0"/>
          <w:numId w:val="24"/>
        </w:numPr>
        <w:tabs>
          <w:tab w:pos="596" w:val="left" w:leader="none"/>
          <w:tab w:pos="621" w:val="left" w:leader="none"/>
        </w:tabs>
        <w:spacing w:line="266" w:lineRule="auto" w:before="197" w:after="0"/>
        <w:ind w:left="596" w:right="1414" w:hanging="455"/>
        <w:jc w:val="both"/>
        <w:rPr>
          <w:sz w:val="24"/>
        </w:rPr>
      </w:pPr>
      <w:bookmarkStart w:name="_bookmark191" w:id="296"/>
      <w:bookmarkEnd w:id="296"/>
      <w:r>
        <w:rPr/>
      </w:r>
      <w:r>
        <w:rPr>
          <w:sz w:val="24"/>
        </w:rPr>
        <w:tab/>
        <w:t>Ahmet Sarac, Rajan Batta, and Christopher M. Rump.</w:t>
      </w:r>
      <w:r>
        <w:rPr>
          <w:spacing w:val="40"/>
          <w:sz w:val="24"/>
        </w:rPr>
        <w:t> </w:t>
      </w:r>
      <w:r>
        <w:rPr>
          <w:sz w:val="24"/>
        </w:rPr>
        <w:t>A branch-and-</w:t>
      </w:r>
      <w:r>
        <w:rPr>
          <w:sz w:val="24"/>
        </w:rPr>
        <w:t>price</w:t>
      </w:r>
      <w:r>
        <w:rPr>
          <w:sz w:val="24"/>
        </w:rPr>
        <w:t> approach for operational aircraft maintenance routing.</w:t>
      </w:r>
      <w:r>
        <w:rPr>
          <w:spacing w:val="40"/>
          <w:sz w:val="24"/>
        </w:rPr>
        <w:t> </w:t>
      </w:r>
      <w:r>
        <w:rPr>
          <w:i/>
          <w:sz w:val="24"/>
        </w:rPr>
        <w:t>European Journal </w:t>
      </w:r>
      <w:r>
        <w:rPr>
          <w:i/>
          <w:sz w:val="24"/>
        </w:rPr>
        <w:t>of</w:t>
      </w:r>
      <w:r>
        <w:rPr>
          <w:i/>
          <w:sz w:val="24"/>
        </w:rPr>
        <w:t> Operational Research</w:t>
      </w:r>
      <w:r>
        <w:rPr>
          <w:sz w:val="24"/>
        </w:rPr>
        <w:t>, 175(3):1850–1869, 2006.</w:t>
      </w:r>
    </w:p>
    <w:p>
      <w:pPr>
        <w:pStyle w:val="ListParagraph"/>
        <w:numPr>
          <w:ilvl w:val="0"/>
          <w:numId w:val="24"/>
        </w:numPr>
        <w:tabs>
          <w:tab w:pos="611" w:val="left" w:leader="none"/>
          <w:tab w:pos="621" w:val="left" w:leader="none"/>
        </w:tabs>
        <w:spacing w:line="266" w:lineRule="auto" w:before="196" w:after="0"/>
        <w:ind w:left="611" w:right="1381" w:hanging="470"/>
        <w:jc w:val="both"/>
        <w:rPr>
          <w:sz w:val="24"/>
        </w:rPr>
      </w:pPr>
      <w:bookmarkStart w:name="_bookmark192" w:id="297"/>
      <w:bookmarkEnd w:id="297"/>
      <w:r>
        <w:rPr/>
      </w:r>
      <w:r>
        <w:rPr>
          <w:sz w:val="24"/>
        </w:rPr>
        <w:tab/>
        <w:t>Shengzhi Shao, Hanif D. Sherali, and Mohamed Haouari.</w:t>
      </w:r>
      <w:r>
        <w:rPr>
          <w:spacing w:val="40"/>
          <w:sz w:val="24"/>
        </w:rPr>
        <w:t> </w:t>
      </w:r>
      <w:r>
        <w:rPr>
          <w:sz w:val="24"/>
        </w:rPr>
        <w:t>A novel model </w:t>
      </w:r>
      <w:r>
        <w:rPr>
          <w:sz w:val="24"/>
        </w:rPr>
        <w:t>and</w:t>
      </w:r>
      <w:r>
        <w:rPr>
          <w:sz w:val="24"/>
        </w:rPr>
        <w:t> </w:t>
      </w:r>
      <w:r>
        <w:rPr>
          <w:spacing w:val="-6"/>
          <w:sz w:val="24"/>
        </w:rPr>
        <w:t>decomposition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approach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integrated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airline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fleet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assignment,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aircraft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routing,</w:t>
      </w:r>
      <w:r>
        <w:rPr>
          <w:spacing w:val="-6"/>
          <w:sz w:val="24"/>
        </w:rPr>
        <w:t> </w:t>
      </w:r>
      <w:r>
        <w:rPr>
          <w:sz w:val="24"/>
        </w:rPr>
        <w:t>and crew pairing problem.</w:t>
      </w:r>
      <w:r>
        <w:rPr>
          <w:spacing w:val="40"/>
          <w:sz w:val="24"/>
        </w:rPr>
        <w:t> </w:t>
      </w:r>
      <w:r>
        <w:rPr>
          <w:i/>
          <w:sz w:val="24"/>
        </w:rPr>
        <w:t>Transportation Science</w:t>
      </w:r>
      <w:r>
        <w:rPr>
          <w:sz w:val="24"/>
        </w:rPr>
        <w:t>, 51(1):233–249, 2017.</w:t>
      </w:r>
      <w:r>
        <w:rPr>
          <w:spacing w:val="40"/>
          <w:sz w:val="24"/>
        </w:rPr>
        <w:t> </w:t>
      </w:r>
      <w:r>
        <w:rPr>
          <w:sz w:val="24"/>
        </w:rPr>
        <w:t>doi:</w:t>
      </w:r>
      <w:r>
        <w:rPr>
          <w:sz w:val="24"/>
        </w:rPr>
        <w:t> </w:t>
      </w:r>
      <w:r>
        <w:rPr>
          <w:spacing w:val="-2"/>
          <w:sz w:val="24"/>
        </w:rPr>
        <w:t>10.1287/trsc.2015.0623.</w:t>
      </w:r>
    </w:p>
    <w:p>
      <w:pPr>
        <w:pStyle w:val="ListParagraph"/>
        <w:numPr>
          <w:ilvl w:val="0"/>
          <w:numId w:val="24"/>
        </w:numPr>
        <w:tabs>
          <w:tab w:pos="617" w:val="left" w:leader="none"/>
          <w:tab w:pos="621" w:val="left" w:leader="none"/>
        </w:tabs>
        <w:spacing w:line="266" w:lineRule="auto" w:before="196" w:after="0"/>
        <w:ind w:left="617" w:right="1382" w:hanging="476"/>
        <w:jc w:val="both"/>
        <w:rPr>
          <w:sz w:val="24"/>
        </w:rPr>
      </w:pPr>
      <w:bookmarkStart w:name="_bookmark193" w:id="298"/>
      <w:bookmarkEnd w:id="298"/>
      <w:r>
        <w:rPr/>
      </w:r>
      <w:r>
        <w:rPr>
          <w:sz w:val="24"/>
        </w:rPr>
        <w:tab/>
      </w:r>
      <w:r>
        <w:rPr>
          <w:spacing w:val="-6"/>
          <w:sz w:val="24"/>
        </w:rPr>
        <w:t>Hanif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Sherali,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Ebru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K.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Bish,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Xiaomei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Zhu.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Airline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fleet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assignment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concepts,</w:t>
      </w:r>
      <w:r>
        <w:rPr>
          <w:spacing w:val="-6"/>
          <w:sz w:val="24"/>
        </w:rPr>
        <w:t> </w:t>
      </w:r>
      <w:r>
        <w:rPr>
          <w:sz w:val="24"/>
        </w:rPr>
        <w:t>models, and algorithms. </w:t>
      </w:r>
      <w:r>
        <w:rPr>
          <w:i/>
          <w:sz w:val="24"/>
        </w:rPr>
        <w:t>European Journal of Operational Research</w:t>
      </w:r>
      <w:r>
        <w:rPr>
          <w:sz w:val="24"/>
        </w:rPr>
        <w:t>, 172(1):1–</w:t>
      </w:r>
      <w:r>
        <w:rPr>
          <w:sz w:val="24"/>
        </w:rPr>
        <w:t>30,</w:t>
      </w:r>
      <w:r>
        <w:rPr>
          <w:sz w:val="24"/>
        </w:rPr>
        <w:t> </w:t>
      </w:r>
      <w:r>
        <w:rPr>
          <w:spacing w:val="-2"/>
          <w:sz w:val="24"/>
        </w:rPr>
        <w:t>2006.</w:t>
      </w:r>
    </w:p>
    <w:p>
      <w:pPr>
        <w:pStyle w:val="ListParagraph"/>
        <w:numPr>
          <w:ilvl w:val="0"/>
          <w:numId w:val="24"/>
        </w:numPr>
        <w:tabs>
          <w:tab w:pos="596" w:val="left" w:leader="none"/>
          <w:tab w:pos="621" w:val="left" w:leader="none"/>
        </w:tabs>
        <w:spacing w:line="266" w:lineRule="auto" w:before="197" w:after="0"/>
        <w:ind w:left="596" w:right="1414" w:hanging="455"/>
        <w:jc w:val="both"/>
        <w:rPr>
          <w:sz w:val="24"/>
        </w:rPr>
      </w:pPr>
      <w:bookmarkStart w:name="_bookmark194" w:id="299"/>
      <w:bookmarkEnd w:id="299"/>
      <w:r>
        <w:rPr/>
      </w:r>
      <w:r>
        <w:rPr>
          <w:sz w:val="24"/>
        </w:rPr>
        <w:tab/>
        <w:t>Max Witteman, Qichen Deng, and Bruno F. Santos.</w:t>
      </w:r>
      <w:r>
        <w:rPr>
          <w:spacing w:val="40"/>
          <w:sz w:val="24"/>
        </w:rPr>
        <w:t> </w:t>
      </w:r>
      <w:r>
        <w:rPr>
          <w:sz w:val="24"/>
        </w:rPr>
        <w:t>A bin packing approac</w:t>
      </w:r>
      <w:r>
        <w:rPr>
          <w:sz w:val="24"/>
        </w:rPr>
        <w:t>h</w:t>
      </w:r>
      <w:r>
        <w:rPr>
          <w:spacing w:val="40"/>
          <w:sz w:val="24"/>
        </w:rPr>
        <w:t> </w:t>
      </w:r>
      <w:r>
        <w:rPr>
          <w:sz w:val="24"/>
        </w:rPr>
        <w:t>to solve the aircraft maintenance task allocation problem. </w:t>
      </w:r>
      <w:r>
        <w:rPr>
          <w:i/>
          <w:sz w:val="24"/>
        </w:rPr>
        <w:t>European Journal </w:t>
      </w:r>
      <w:r>
        <w:rPr>
          <w:i/>
          <w:sz w:val="24"/>
        </w:rPr>
        <w:t>of</w:t>
      </w:r>
      <w:r>
        <w:rPr>
          <w:i/>
          <w:sz w:val="24"/>
        </w:rPr>
        <w:t> Operational Research</w:t>
      </w:r>
      <w:r>
        <w:rPr>
          <w:sz w:val="24"/>
        </w:rPr>
        <w:t>, 294(1):365–376, 2021.</w:t>
      </w:r>
      <w:r>
        <w:rPr>
          <w:spacing w:val="40"/>
          <w:sz w:val="24"/>
        </w:rPr>
        <w:t> </w:t>
      </w:r>
      <w:r>
        <w:rPr>
          <w:sz w:val="24"/>
        </w:rPr>
        <w:t>doi:</w:t>
      </w:r>
      <w:r>
        <w:rPr>
          <w:spacing w:val="40"/>
          <w:sz w:val="24"/>
        </w:rPr>
        <w:t> </w:t>
      </w:r>
      <w:r>
        <w:rPr>
          <w:sz w:val="24"/>
        </w:rPr>
        <w:t>10.1016/j.ejor.2021.01.027.</w:t>
      </w:r>
    </w:p>
    <w:sectPr>
      <w:pgSz w:w="11910" w:h="16840"/>
      <w:pgMar w:header="0" w:footer="857" w:top="1280" w:bottom="1080" w:left="1559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01856">
              <wp:simplePos x="0" y="0"/>
              <wp:positionH relativeFrom="page">
                <wp:posOffset>3756126</wp:posOffset>
              </wp:positionH>
              <wp:positionV relativeFrom="page">
                <wp:posOffset>9987768</wp:posOffset>
              </wp:positionV>
              <wp:extent cx="227965" cy="239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796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spacing w:val="-6"/>
                            </w:rPr>
                            <w:instrText> PAGE  \* roman </w:instrText>
                          </w:r>
                          <w:r>
                            <w:rPr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spacing w:val="-6"/>
                            </w:rPr>
                            <w:t>viii</w:t>
                          </w:r>
                          <w:r>
                            <w:rPr>
                              <w:spacing w:val="-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5.757996pt;margin-top:786.438477pt;width:17.95pt;height:18.850pt;mso-position-horizontal-relative:page;mso-position-vertical-relative:page;z-index:-187146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7"/>
                      <w:ind w:left="20"/>
                    </w:pPr>
                    <w:r>
                      <w:rPr>
                        <w:spacing w:val="-6"/>
                      </w:rPr>
                      <w:fldChar w:fldCharType="begin"/>
                    </w:r>
                    <w:r>
                      <w:rPr>
                        <w:spacing w:val="-6"/>
                      </w:rPr>
                      <w:instrText> PAGE  \* roman </w:instrText>
                    </w:r>
                    <w:r>
                      <w:rPr>
                        <w:spacing w:val="-6"/>
                      </w:rPr>
                      <w:fldChar w:fldCharType="separate"/>
                    </w:r>
                    <w:r>
                      <w:rPr>
                        <w:spacing w:val="-6"/>
                      </w:rPr>
                      <w:t>viii</w:t>
                    </w:r>
                    <w:r>
                      <w:rPr>
                        <w:spacing w:val="-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02368">
              <wp:simplePos x="0" y="0"/>
              <wp:positionH relativeFrom="page">
                <wp:posOffset>3782961</wp:posOffset>
              </wp:positionH>
              <wp:positionV relativeFrom="page">
                <wp:posOffset>9987768</wp:posOffset>
              </wp:positionV>
              <wp:extent cx="174625" cy="2393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871002pt;margin-top:786.438477pt;width:13.75pt;height:18.850pt;mso-position-horizontal-relative:page;mso-position-vertical-relative:page;z-index:-1871411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3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1"/>
      <w:numFmt w:val="decimal"/>
      <w:lvlText w:val="[%1]"/>
      <w:lvlJc w:val="left"/>
      <w:pPr>
        <w:ind w:left="611" w:hanging="365"/>
        <w:jc w:val="righ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2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5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7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0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3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5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1" w:hanging="36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727" w:hanging="30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1" w:hanging="30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1" w:hanging="30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8"/>
      <w:numFmt w:val="decimal"/>
      <w:lvlText w:val="%1"/>
      <w:lvlJc w:val="left"/>
      <w:pPr>
        <w:ind w:left="1024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4" w:hanging="883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6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8" w:hanging="987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8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9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5" w:hanging="9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9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5" w:hanging="9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1" w:hanging="9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6" w:hanging="987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7"/>
      <w:numFmt w:val="decimal"/>
      <w:lvlText w:val="%1"/>
      <w:lvlJc w:val="left"/>
      <w:pPr>
        <w:ind w:left="1024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4" w:hanging="883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6"/>
        <w:sz w:val="34"/>
        <w:szCs w:val="3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7" w:hanging="30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1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3" w:hanging="30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1" w:hanging="30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6"/>
      <w:numFmt w:val="decimal"/>
      <w:lvlText w:val="%1"/>
      <w:lvlJc w:val="left"/>
      <w:pPr>
        <w:ind w:left="1024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4" w:hanging="883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6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8" w:hanging="987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8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9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5" w:hanging="9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9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5" w:hanging="9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1" w:hanging="9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6" w:hanging="98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727" w:hanging="30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1" w:hanging="30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5"/>
      <w:numFmt w:val="decimal"/>
      <w:lvlText w:val="%1"/>
      <w:lvlJc w:val="left"/>
      <w:pPr>
        <w:ind w:left="1024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4" w:hanging="883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6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8" w:hanging="987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8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9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5" w:hanging="9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9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5" w:hanging="9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1" w:hanging="9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6" w:hanging="98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18" w:hanging="291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7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0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3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5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1" w:hanging="29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4"/>
      <w:numFmt w:val="decimal"/>
      <w:lvlText w:val="%1"/>
      <w:lvlJc w:val="left"/>
      <w:pPr>
        <w:ind w:left="1024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4" w:hanging="883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6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8" w:hanging="987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8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9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5" w:hanging="9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9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5" w:hanging="9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1" w:hanging="9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6" w:hanging="98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1" w:hanging="30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3"/>
      <w:numFmt w:val="decimal"/>
      <w:lvlText w:val="%1"/>
      <w:lvlJc w:val="left"/>
      <w:pPr>
        <w:ind w:left="1024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4" w:hanging="883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6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8" w:hanging="987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8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9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5" w:hanging="9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9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5" w:hanging="9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1" w:hanging="9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6" w:hanging="98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727" w:hanging="30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1" w:hanging="30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"/>
      <w:lvlJc w:val="left"/>
      <w:pPr>
        <w:ind w:left="1024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4" w:hanging="883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6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8" w:hanging="987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8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7" w:hanging="28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6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9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3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6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9" w:hanging="28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1024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4" w:hanging="883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6"/>
        <w:sz w:val="34"/>
        <w:szCs w:val="3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7" w:hanging="30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1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3" w:hanging="30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8"/>
      <w:numFmt w:val="decimal"/>
      <w:lvlText w:val="%1"/>
      <w:lvlJc w:val="left"/>
      <w:pPr>
        <w:ind w:left="1031" w:hanging="539"/>
        <w:jc w:val="left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1031" w:hanging="53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1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2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3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3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4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5" w:hanging="53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8"/>
      <w:numFmt w:val="decimal"/>
      <w:lvlText w:val="%1"/>
      <w:lvlJc w:val="left"/>
      <w:pPr>
        <w:ind w:left="1031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1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2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3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3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4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5" w:hanging="53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1022" w:hanging="5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2" w:hanging="53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5" w:hanging="5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7" w:hanging="5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0" w:hanging="5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3" w:hanging="5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5" w:hanging="5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5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1" w:hanging="53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1022" w:hanging="5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2" w:hanging="530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5" w:hanging="5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7" w:hanging="5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0" w:hanging="5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3" w:hanging="5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5" w:hanging="5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5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1" w:hanging="53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1031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1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2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3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3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4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5" w:hanging="5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8"/>
      <w:numFmt w:val="decimal"/>
      <w:lvlText w:val="%1"/>
      <w:lvlJc w:val="left"/>
      <w:pPr>
        <w:ind w:left="1031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1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2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3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3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4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5" w:hanging="5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"/>
      <w:lvlJc w:val="left"/>
      <w:pPr>
        <w:ind w:left="1031" w:hanging="5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1" w:hanging="525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1" w:hanging="5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5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2" w:hanging="5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3" w:hanging="5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3" w:hanging="5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4" w:hanging="5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5" w:hanging="5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92" w:hanging="352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71" w:hanging="741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0" w:hanging="7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3" w:hanging="7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7" w:hanging="7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7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5" w:hanging="7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8" w:hanging="741"/>
      </w:pPr>
      <w:rPr>
        <w:rFonts w:hint="default"/>
        <w:lang w:val="en-US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69"/>
      <w:ind w:left="492" w:hanging="35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35"/>
      <w:ind w:left="1031" w:hanging="539"/>
    </w:pPr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35"/>
      <w:ind w:left="1780" w:hanging="749"/>
    </w:pPr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Palatino Linotype" w:hAnsi="Palatino Linotype" w:eastAsia="Palatino Linotype" w:cs="Palatino Linotype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23" w:hanging="882"/>
      <w:outlineLvl w:val="2"/>
    </w:pPr>
    <w:rPr>
      <w:rFonts w:ascii="Palatino Linotype" w:hAnsi="Palatino Linotype" w:eastAsia="Palatino Linotype" w:cs="Palatino Linotype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27" w:hanging="986"/>
      <w:outlineLvl w:val="3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1031" w:hanging="539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  <w:jc w:val="right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2026-09-11T12:40:27Z</dcterms:created>
  <dcterms:modified xsi:type="dcterms:W3CDTF">2026-09-11T12:40:27Z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2026-09-11T00:00:00Z</vt:filetime>
  </property>
  <property fmtid="{D5CDD505-2E9C-101B-9397-08002B2CF9AE}" pid="6" name="PTEX.Fullbanner">
    <vt:lpwstr>This is MiKTeX-pdfTeX 4.23.0 (1.40.28)</vt:lpwstr>
  </property>
  <property fmtid="{D5CDD505-2E9C-101B-9397-08002B2CF9AE}" pid="7" name="Producer">
    <vt:lpwstr>3-Heights(TM) PDF Security Shell 4.8.25.2 (http://www.pdf-tools.com)</vt:lpwstr>
  </property>
</Properties>
</file>