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18</w:t>
        <w:br/>
        <w:br/>
        <w:t>1</w:t>
        <w:tab/>
        <w:t>Вказівники. Виділення пам’яті на С. Цикл роботи з вказівниками та варіанти функцій для роботи з динамічною пам’яттю. Коректно створіть та   знищить динамічну матрицю дійсних чисел довільного розміру n*m.</w:t>
        <w:br/>
        <w:br/>
        <w:t>2</w:t>
        <w:tab/>
        <w:t>Задача: Дано натуральне тризначне число, у якому всі цифри різні. Перевірити це. Знайти всі числа, утворені при перестановці цифр заданого числа.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