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Екзамінаційний білет № </w:t>
      </w:r>
      <w:r>
        <w:rPr>
          <w:rFonts w:eastAsia="ＭＳ 明朝" w:cs="" w:cstheme="minorBidi" w:eastAsiaTheme="minorEastAsia"/>
          <w:color w:val="auto"/>
          <w:kern w:val="0"/>
          <w:sz w:val="22"/>
          <w:szCs w:val="22"/>
          <w:lang w:val="en-US" w:eastAsia="en-US" w:bidi="ar-SA"/>
        </w:rPr>
        <w:t>10</w:t>
      </w:r>
      <w:r>
        <w:rPr/>
        <w:br/>
        <w:br/>
        <w:t>1</w:t>
        <w:tab/>
        <w:t>Обмеження типів узагальнень. Wildcard. Створіть власний наслідник від класу ArrayList, який можна використовувати лише для цілих та дійсних поліномів.</w:t>
        <w:br/>
        <w:br/>
        <w:t>2</w:t>
        <w:tab/>
        <w:t>Знайдіть всі цілі “самозакохані” числа в даному інтервалі (“самозакохані” числа — ті наутральні числа, що дорівнюють сумі свої цифр у ступені, що співпадає з розрядністю даного числа, наприклад 1 = 1^1, 153 = 1^3 + 5^3 + 3^3, 1634 = 1^4 + 6^4  +3^4+ 4^4).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69</Words>
  <Characters>366</Characters>
  <CharactersWithSpaces>438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2022-12-15T19:36:41Z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