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4</w:t>
        <w:br/>
        <w:br/>
        <w:t>1</w:t>
        <w:tab/>
        <w:t>Ітератори та їх використання в колекціях Java. Ітератори та їх використання в колекціях Java. Напишіть метод, що дозволяє виводити та інкрементувати (якщо це можливо) кожен елемент в колекції.</w:t>
        <w:br/>
        <w:br/>
        <w:t>2</w:t>
        <w:tab/>
        <w:t>Кінцеві рухи.   Наведено список чисел. Дозволяється перекласти число з початку списку до кінця або з кінця до початку. Чи можна відсортувати список за допомогою цих двох операцій? Приклад 1: 1 2 2 4 5 1 2 2  - Результат: NO,  Приклад 2: 1 2 3 4 5 0 1 1  - Результат: YES,  Приклад 3: 5 6 7 1 2 3 8  - Результат: 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