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6</w:t>
        <w:br/>
        <w:br/>
        <w:t>1</w:t>
        <w:tab/>
        <w:t>Узагальнені класи на Java. Їх створення. Створіть власний аналог вектору.</w:t>
        <w:br/>
        <w:br/>
        <w:t>2</w:t>
        <w:tab/>
        <w:t>Напишіть функцію для вводу двовимірної дійсної матриці довільного розміру m x n, яка вводить з підказкою для користувача  (номер рядку) матрицю рядок за рядком (числа в рядку розділяються одним пробілом). Величини m, n вводяться з консолі та їх значення менші за 100. Після цього видалить з даної матриці стовпчики з найменшою нормою так щоб матриця стала квадратною.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