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rFonts w:ascii="Times New Roman" w:hAnsi="Times New Roman"/>
          <w:b/>
          <w:lang w:val="uk-UA"/>
        </w:rPr>
        <w:t>ВИТЯГ</w:t>
        <w:br/>
      </w:r>
      <w:r>
        <w:rPr>
          <w:rFonts w:ascii="Times New Roman" w:hAnsi="Times New Roman"/>
          <w:lang w:val="uk-UA"/>
        </w:rPr>
        <w:t>з протоколу № 19 засідання вченої ради</w:t>
        <w:br/>
        <w:t>механіко-математичного факультету</w:t>
        <w:br/>
        <w:t>Київського національного університету імені Тараса Шевченка</w:t>
        <w:br/>
        <w:t>від 20 травня 2021 року.</w:t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1"/>
        <w:jc w:val="right"/>
        <w:rPr/>
      </w:pPr>
      <w:r>
        <w:rPr>
          <w:rFonts w:eastAsia="Times New Roman" w:cs="Times New Roman"/>
          <w:color w:val="00000A"/>
          <w:sz w:val="28"/>
          <w:szCs w:val="28"/>
          <w:lang w:val="uk-UA" w:eastAsia="ru-RU" w:bidi="ar-SA"/>
        </w:rPr>
        <w:t xml:space="preserve">Усього членів вченої ради: </w:t>
      </w:r>
      <w:r>
        <w:rPr>
          <w:rFonts w:eastAsia="Times New Roman" w:cs="Times New Roman"/>
          <w:color w:val="00000A"/>
          <w:sz w:val="28"/>
          <w:szCs w:val="28"/>
          <w:lang w:val="uk-UA" w:eastAsia="ru-RU" w:bidi="ar-SA"/>
        </w:rPr>
        <w:t>18</w:t>
      </w:r>
      <w:r>
        <w:rPr>
          <w:rFonts w:eastAsia="Times New Roman" w:cs="Times New Roman"/>
          <w:color w:val="00000A"/>
          <w:sz w:val="28"/>
          <w:szCs w:val="28"/>
          <w:lang w:val="uk-UA" w:eastAsia="ru-RU" w:bidi="ar-SA"/>
        </w:rPr>
        <w:t xml:space="preserve">  </w:t>
      </w:r>
    </w:p>
    <w:p>
      <w:pPr>
        <w:pStyle w:val="1"/>
        <w:jc w:val="right"/>
        <w:rPr/>
      </w:pPr>
      <w:r>
        <w:rPr>
          <w:rFonts w:eastAsia="Times New Roman" w:cs="Times New Roman"/>
          <w:color w:val="00000A"/>
          <w:sz w:val="28"/>
          <w:szCs w:val="28"/>
          <w:lang w:val="uk-UA" w:eastAsia="ru-RU" w:bidi="ar-SA"/>
        </w:rPr>
        <w:t xml:space="preserve">  </w:t>
      </w:r>
      <w:r>
        <w:rPr>
          <w:rFonts w:eastAsia="Times New Roman" w:cs="Times New Roman"/>
          <w:color w:val="00000A"/>
          <w:sz w:val="28"/>
          <w:szCs w:val="28"/>
          <w:lang w:val="uk-UA" w:eastAsia="ru-RU" w:bidi="ar-SA"/>
        </w:rPr>
        <w:t xml:space="preserve">Присутні: </w:t>
      </w:r>
      <w:r>
        <w:rPr>
          <w:rFonts w:eastAsia="Times New Roman" w:cs="Times New Roman"/>
          <w:color w:val="00000A"/>
          <w:sz w:val="28"/>
          <w:szCs w:val="28"/>
          <w:lang w:val="uk-UA" w:eastAsia="ru-RU" w:bidi="ar-SA"/>
        </w:rPr>
        <w:t>18</w:t>
      </w:r>
      <w:r>
        <w:rPr>
          <w:rFonts w:eastAsia="Times New Roman" w:cs="Times New Roman"/>
          <w:color w:val="00000A"/>
          <w:sz w:val="28"/>
          <w:szCs w:val="28"/>
          <w:lang w:val="uk-UA" w:eastAsia="ru-RU" w:bidi="ar-SA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СЛУХАЛИ:</w:t>
        <w:tab/>
        <w:t>Про рекомендацію до друку методичної розробки</w:t>
      </w:r>
      <w:bookmarkStart w:id="0" w:name="OLE_LINK2"/>
      <w:bookmarkStart w:id="1" w:name="OLE_LINK1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 xml:space="preserve"> «</w:t>
      </w:r>
      <w:bookmarkStart w:id="2" w:name="__DdeLink__167_438374596"/>
      <w:bookmarkEnd w:id="0"/>
      <w:bookmarkEnd w:id="1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Методичні рекомендації з курсу “Мова програмування C++</w:t>
      </w:r>
      <w:bookmarkEnd w:id="2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 xml:space="preserve">» </w:t>
      </w:r>
      <w:bookmarkStart w:id="3" w:name="OLE_LINK4"/>
      <w:bookmarkStart w:id="4" w:name="OLE_LINK3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автора</w:t>
      </w:r>
      <w:bookmarkEnd w:id="3"/>
      <w:bookmarkEnd w:id="4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 xml:space="preserve"> Бородіна В.А. обсягом 101 сторінки (А5).</w:t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ВИСТУПИЛИ:</w:t>
        <w:tab/>
        <w:t>Завідувач кафедри математичної фізики професор Самойленко Валерій Григорович повідомив, що звіт подібності, зроблений системою Unicheck, показав 1.19% схожості, рецензентами методичної розроьки  є кандидат техн. наук, доцент кафедри аеронавігаційних систем Національного авіаційного університету, Знаковська Є.А. та кандидата фіз.-мат. наук, асистента механіко-математичного факультету Семенович К.О.</w:t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УХВАЛИЛИ:</w:t>
        <w:tab/>
        <w:t>Рекомендувати до друку методичну розробку «Методичні рекомендації з курсу “Мова програмування C++» автора Бородіна В.А. обсягом 101 сторінку (А5).</w:t>
      </w:r>
    </w:p>
    <w:p>
      <w:pPr>
        <w:pStyle w:val="Normal"/>
        <w:overflowPunct w:val="fals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overflowPunct w:val="fals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7371" w:leader="none"/>
        </w:tabs>
        <w:ind w:left="1559" w:hanging="155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Голова вченої ради</w:t>
      </w:r>
    </w:p>
    <w:p>
      <w:pPr>
        <w:pStyle w:val="Normal"/>
        <w:tabs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механіко-математичного факультету</w:t>
        <w:tab/>
        <w:t>Оксана БЕЗУЩАК</w:t>
      </w:r>
    </w:p>
    <w:p>
      <w:pPr>
        <w:pStyle w:val="Normal"/>
        <w:tabs>
          <w:tab w:val="left" w:pos="5954" w:leader="none"/>
          <w:tab w:val="left" w:pos="7513" w:leader="none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Секретар вченої ради</w:t>
      </w:r>
    </w:p>
    <w:p>
      <w:pPr>
        <w:pStyle w:val="Normal"/>
        <w:tabs>
          <w:tab w:val="left" w:pos="0" w:leader="none"/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механіко-математичного факультету</w:t>
        <w:tab/>
        <w:t>Ірина ЛЕБЕДЄВА</w:t>
      </w:r>
    </w:p>
    <w:p>
      <w:pPr>
        <w:pStyle w:val="Normal"/>
        <w:tabs>
          <w:tab w:val="left" w:pos="7371" w:leader="none"/>
        </w:tabs>
        <w:ind w:left="1559" w:hanging="1559"/>
        <w:jc w:val="both"/>
        <w:rPr/>
      </w:pPr>
      <w:r>
        <w:rPr/>
      </w:r>
    </w:p>
    <w:sectPr>
      <w:type w:val="nextPage"/>
      <w:pgSz w:w="11906" w:h="16838"/>
      <w:pgMar w:left="1134" w:right="851" w:header="0" w:top="1135" w:footer="0" w:bottom="1418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eterburg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f69c3"/>
    <w:pPr>
      <w:widowControl/>
      <w:overflowPunct w:val="true"/>
      <w:bidi w:val="0"/>
      <w:jc w:val="left"/>
      <w:textAlignment w:val="baseline"/>
    </w:pPr>
    <w:rPr>
      <w:rFonts w:ascii="Peterburg" w:hAnsi="Peterburg" w:eastAsia="Times New Roman" w:cs="Times New Roman"/>
      <w:color w:val="00000A"/>
      <w:sz w:val="28"/>
      <w:szCs w:val="20"/>
      <w:lang w:val="en-US" w:eastAsia="ru-RU" w:bidi="ar-SA"/>
    </w:rPr>
  </w:style>
  <w:style w:type="paragraph" w:styleId="1">
    <w:name w:val="Heading 1"/>
    <w:basedOn w:val="Normal"/>
    <w:link w:val="10"/>
    <w:qFormat/>
    <w:pPr>
      <w:keepNext/>
      <w:tabs>
        <w:tab w:val="left" w:pos="1418" w:leader="none"/>
      </w:tabs>
      <w:outlineLvl w:val="0"/>
    </w:pPr>
    <w:rPr>
      <w:rFonts w:ascii="Times New Roman" w:hAnsi="Times New Roman"/>
      <w:lang w:val="uk-UA"/>
    </w:rPr>
  </w:style>
  <w:style w:type="paragraph" w:styleId="2">
    <w:name w:val="Heading 2"/>
    <w:basedOn w:val="Normal"/>
    <w:qFormat/>
    <w:pPr>
      <w:keepNext/>
      <w:tabs>
        <w:tab w:val="right" w:pos="9498" w:leader="none"/>
      </w:tabs>
      <w:ind w:firstLine="720"/>
      <w:outlineLvl w:val="1"/>
    </w:pPr>
    <w:rPr>
      <w:rFonts w:ascii="Times New Roman" w:hAnsi="Times New Roman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303091"/>
    <w:rPr>
      <w:sz w:val="28"/>
      <w:lang w:eastAsia="ru-RU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Body Text Indent"/>
    <w:basedOn w:val="Normal"/>
    <w:pPr>
      <w:tabs>
        <w:tab w:val="left" w:pos="1418" w:leader="none"/>
      </w:tabs>
      <w:ind w:left="1418" w:hanging="0"/>
      <w:jc w:val="both"/>
    </w:pPr>
    <w:rPr>
      <w:rFonts w:ascii="Times New Roman" w:hAnsi="Times New Roman"/>
      <w:sz w:val="26"/>
      <w:lang w:val="uk-U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left" w:pos="1418" w:leader="none"/>
      </w:tabs>
      <w:ind w:left="1418" w:hanging="1418"/>
      <w:jc w:val="both"/>
    </w:pPr>
    <w:rPr>
      <w:rFonts w:ascii="Times New Roman" w:hAnsi="Times New Roman"/>
      <w:lang w:val="uk-UA"/>
    </w:rPr>
  </w:style>
  <w:style w:type="paragraph" w:styleId="BodyText2">
    <w:name w:val="Body Text 2"/>
    <w:basedOn w:val="Normal"/>
    <w:qFormat/>
    <w:rsid w:val="009f7b63"/>
    <w:pPr>
      <w:spacing w:lineRule="auto" w:line="480" w:before="0" w:after="120"/>
    </w:pPr>
    <w:rPr/>
  </w:style>
  <w:style w:type="paragraph" w:styleId="BalloonText">
    <w:name w:val="Balloon Text"/>
    <w:basedOn w:val="Normal"/>
    <w:semiHidden/>
    <w:qFormat/>
    <w:rsid w:val="002c17e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LibreOffice/5.1.2.2$Linux_X86_64 LibreOffice_project/10m0$Build-2</Application>
  <Pages>1</Pages>
  <Words>127</Words>
  <Characters>946</Characters>
  <CharactersWithSpaces>1071</CharactersWithSpaces>
  <Paragraphs>10</Paragraphs>
  <Company>YurikL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2020-10-07T15:18:00Z</dcterms:created>
  <dc:creator>AbCdE</dc:creator>
  <dc:description/>
  <dc:language>ru-RU</dc:language>
  <cp:lastModifiedBy/>
  <cp:lastPrinted>2017-03-23T08:36:00Z</cp:lastPrinted>
  <dcterms:modified xsi:type="dcterms:W3CDTF">2021-09-22T08:20:21Z</dcterms:modified>
  <cp:revision>21</cp:revision>
  <dc:subject/>
  <dc:title>Р Е Ц Е Н З І 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YurikL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