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EF2F" w14:textId="16776D12" w:rsidR="001E2D0B" w:rsidRDefault="00BB4D7F" w:rsidP="00BB4D7F">
      <w:pPr>
        <w:pStyle w:val="Ttulo"/>
        <w:jc w:val="center"/>
      </w:pPr>
      <w:r>
        <w:t>FOD</w:t>
      </w:r>
    </w:p>
    <w:p w14:paraId="5EF240FD" w14:textId="512AEA7E" w:rsidR="00BB4D7F" w:rsidRDefault="00BB4D7F" w:rsidP="00BB4D7F">
      <w:pPr>
        <w:pStyle w:val="Ttulo1"/>
      </w:pPr>
      <w:r>
        <w:t>Conceptos básicos.</w:t>
      </w:r>
    </w:p>
    <w:p w14:paraId="2BC6F75D" w14:textId="77777777" w:rsidR="00BB4D7F" w:rsidRDefault="00BB4D7F" w:rsidP="00BB4D7F"/>
    <w:p w14:paraId="76D367A0" w14:textId="46ACB881" w:rsidR="00BB4D7F" w:rsidRDefault="00BB4D7F" w:rsidP="00BB4D7F">
      <w:pPr>
        <w:pStyle w:val="Ttulo2"/>
      </w:pPr>
      <w:r>
        <w:t>¿Qué es una base de datos?</w:t>
      </w:r>
    </w:p>
    <w:p w14:paraId="0706EEB8" w14:textId="0E9E03BC" w:rsidR="00BB4D7F" w:rsidRDefault="00BB4D7F" w:rsidP="006E3E1F">
      <w:pPr>
        <w:pStyle w:val="Textoindependiente"/>
      </w:pPr>
      <w:r>
        <w:t xml:space="preserve">Es una colección de datos relacionados. Colección de </w:t>
      </w:r>
      <w:r>
        <w:rPr>
          <w:b/>
          <w:bCs/>
        </w:rPr>
        <w:t>archivos</w:t>
      </w:r>
      <w:r>
        <w:t xml:space="preserve"> diseñados para servir a múltiples aplicaciones.</w:t>
      </w:r>
    </w:p>
    <w:p w14:paraId="6B4AA5BE" w14:textId="3F75A9A4" w:rsidR="00BB4D7F" w:rsidRDefault="00BB4D7F" w:rsidP="006E3E1F">
      <w:pPr>
        <w:pStyle w:val="Textoindependiente"/>
      </w:pPr>
      <w:r>
        <w:t>Un dato representa hechos conocidos que pueden registrarse y que tienen un resultado implícito.</w:t>
      </w:r>
    </w:p>
    <w:p w14:paraId="77369D2F" w14:textId="0C40FF4A" w:rsidR="00BB4D7F" w:rsidRDefault="00BB4D7F" w:rsidP="00BB4D7F">
      <w:pPr>
        <w:pStyle w:val="Ttulo2"/>
      </w:pPr>
      <w:r>
        <w:t>Propiedades implícitas de una BD.</w:t>
      </w:r>
    </w:p>
    <w:p w14:paraId="57A16D1C" w14:textId="3EB1C751" w:rsidR="00BB4D7F" w:rsidRDefault="00BB4D7F" w:rsidP="006E3E1F">
      <w:pPr>
        <w:pStyle w:val="Textoindependiente"/>
      </w:pPr>
      <w:r>
        <w:t>Una BD representa algunos aspectos del mundo real, a veces denominado Universo de Discurso.</w:t>
      </w:r>
    </w:p>
    <w:p w14:paraId="194DA07E" w14:textId="1E86B21E" w:rsidR="00BB4D7F" w:rsidRDefault="00BB4D7F" w:rsidP="006E3E1F">
      <w:pPr>
        <w:pStyle w:val="Textoindependiente"/>
      </w:pPr>
      <w:r>
        <w:t>Una BD es una colección coherente de datos con significados inherentes. Un conjunto aleatorio de datos no puede considerarse una BD. O sea, los datos deben tener cierta lógica.</w:t>
      </w:r>
    </w:p>
    <w:p w14:paraId="38FCF1FE" w14:textId="251B61A9" w:rsidR="00BB4D7F" w:rsidRDefault="00BB4D7F" w:rsidP="006E3E1F">
      <w:pPr>
        <w:pStyle w:val="Textoindependiente"/>
      </w:pPr>
      <w:r>
        <w:t xml:space="preserve">Una BD se </w:t>
      </w:r>
      <w:r>
        <w:rPr>
          <w:b/>
          <w:bCs/>
        </w:rPr>
        <w:t>diseña</w:t>
      </w:r>
      <w:r>
        <w:t>, construye y completa de datos para un propósito específico. Está destinada a un grupo de usuarios concretos y tiene algunas aplicaciones preconcebidas en las cuales están interesados los usuarios.</w:t>
      </w:r>
    </w:p>
    <w:p w14:paraId="592623D5" w14:textId="0697A46F" w:rsidR="00BB4D7F" w:rsidRDefault="00BB4D7F" w:rsidP="006E3E1F">
      <w:pPr>
        <w:pStyle w:val="Textoindependiente"/>
      </w:pPr>
      <w:r>
        <w:t xml:space="preserve">Una BD está sustentada físicamente en </w:t>
      </w:r>
      <w:r>
        <w:rPr>
          <w:b/>
          <w:bCs/>
        </w:rPr>
        <w:t>archivos</w:t>
      </w:r>
      <w:r>
        <w:t xml:space="preserve"> en dispositivos de almacenamiento persistente de datos.</w:t>
      </w:r>
    </w:p>
    <w:p w14:paraId="58B3D95B" w14:textId="7CCCCDC5" w:rsidR="00BB4D7F" w:rsidRDefault="00BB4D7F" w:rsidP="00BB4D7F">
      <w:pPr>
        <w:pStyle w:val="Ttulo1"/>
      </w:pPr>
      <w:r>
        <w:t>Archivos.</w:t>
      </w:r>
    </w:p>
    <w:p w14:paraId="6CC2BA69" w14:textId="7F06A088" w:rsidR="00BB4D7F" w:rsidRDefault="00BB4D7F" w:rsidP="00BB4D7F">
      <w:pPr>
        <w:pStyle w:val="Ttulo2"/>
      </w:pPr>
      <w:r>
        <w:t>Definiciones.</w:t>
      </w:r>
    </w:p>
    <w:p w14:paraId="6A4337E6" w14:textId="1739B0F9" w:rsidR="00BB4D7F" w:rsidRDefault="00BB4D7F" w:rsidP="00BB4D7F">
      <w:pPr>
        <w:pStyle w:val="Prrafodelista"/>
        <w:numPr>
          <w:ilvl w:val="0"/>
          <w:numId w:val="1"/>
        </w:numPr>
      </w:pPr>
      <w:r>
        <w:t>Colección de registros guardados en almacenamiento secundario</w:t>
      </w:r>
    </w:p>
    <w:p w14:paraId="0F6462D5" w14:textId="1FF88912" w:rsidR="00BB4D7F" w:rsidRDefault="00BB4D7F" w:rsidP="00BB4D7F">
      <w:pPr>
        <w:pStyle w:val="Prrafodelista"/>
        <w:numPr>
          <w:ilvl w:val="0"/>
          <w:numId w:val="1"/>
        </w:numPr>
      </w:pPr>
      <w:r>
        <w:t>Colección de datos almacenados en dispositivos secundarios de memoria.</w:t>
      </w:r>
    </w:p>
    <w:p w14:paraId="0922F255" w14:textId="47C16385" w:rsidR="00BB4D7F" w:rsidRDefault="00BB4D7F" w:rsidP="00BB4D7F">
      <w:pPr>
        <w:pStyle w:val="Prrafodelista"/>
        <w:numPr>
          <w:ilvl w:val="0"/>
          <w:numId w:val="1"/>
        </w:numPr>
      </w:pPr>
      <w:r>
        <w:t>Colección de registros que abarcan entidades con un aspecto común y originadas para algún propósito particular.</w:t>
      </w:r>
    </w:p>
    <w:p w14:paraId="4DC45143" w14:textId="3861CD8E" w:rsidR="00BB4D7F" w:rsidRDefault="00BB4D7F" w:rsidP="00BB4D7F">
      <w:pPr>
        <w:jc w:val="center"/>
      </w:pPr>
      <w:r w:rsidRPr="00BB4D7F">
        <w:rPr>
          <w:noProof/>
        </w:rPr>
        <w:drawing>
          <wp:inline distT="0" distB="0" distL="0" distR="0" wp14:anchorId="1B178F0A" wp14:editId="06A3A4F9">
            <wp:extent cx="4242121" cy="1790830"/>
            <wp:effectExtent l="0" t="0" r="6350" b="0"/>
            <wp:docPr id="1861371340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71340" name="Imagen 1" descr="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695" cy="179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EA6C" w14:textId="0BB7A143" w:rsidR="00BB4D7F" w:rsidRDefault="00BB4D7F" w:rsidP="00BB4D7F">
      <w:pPr>
        <w:pStyle w:val="Ttulo2"/>
      </w:pPr>
      <w:r>
        <w:t>Organización.</w:t>
      </w:r>
    </w:p>
    <w:p w14:paraId="38C33BDD" w14:textId="59DF0696" w:rsidR="00BB4D7F" w:rsidRDefault="00BB4D7F" w:rsidP="00BB4D7F">
      <w:pPr>
        <w:pStyle w:val="Prrafodelista"/>
        <w:numPr>
          <w:ilvl w:val="0"/>
          <w:numId w:val="2"/>
        </w:numPr>
      </w:pPr>
      <w:r>
        <w:t>No se puede determinar fácilmente comienzo y fin de cada dato.</w:t>
      </w:r>
    </w:p>
    <w:p w14:paraId="67FC1C85" w14:textId="53164011" w:rsidR="00BB4D7F" w:rsidRDefault="00BB4D7F" w:rsidP="00BB4D7F">
      <w:pPr>
        <w:pStyle w:val="Prrafodelista"/>
        <w:numPr>
          <w:ilvl w:val="0"/>
          <w:numId w:val="2"/>
        </w:numPr>
      </w:pPr>
      <w:r>
        <w:t>Archivos de texto</w:t>
      </w:r>
    </w:p>
    <w:p w14:paraId="7735BE8A" w14:textId="77777777" w:rsidR="00BB4D7F" w:rsidRDefault="00BB4D7F" w:rsidP="00BB4D7F">
      <w:pPr>
        <w:pStyle w:val="Ttulo2"/>
      </w:pPr>
    </w:p>
    <w:p w14:paraId="2616AFDF" w14:textId="4F39CB36" w:rsidR="00BB4D7F" w:rsidRDefault="00BB4D7F" w:rsidP="00BB4D7F">
      <w:pPr>
        <w:pStyle w:val="Ttulo2"/>
      </w:pPr>
      <w:r>
        <w:t>Registros y campos.</w:t>
      </w:r>
    </w:p>
    <w:p w14:paraId="4A93FDEE" w14:textId="118DF0CB" w:rsidR="00BB4D7F" w:rsidRDefault="00BB4D7F" w:rsidP="00BB4D7F">
      <w:pPr>
        <w:pStyle w:val="Prrafodelista"/>
        <w:numPr>
          <w:ilvl w:val="0"/>
          <w:numId w:val="3"/>
        </w:numPr>
      </w:pPr>
      <w:r w:rsidRPr="00BB4D7F">
        <w:rPr>
          <w:b/>
          <w:bCs/>
        </w:rPr>
        <w:t>Campo:</w:t>
      </w:r>
      <w:r>
        <w:t xml:space="preserve"> Unidad más pequeña, lógicamente significativa de un archivo.</w:t>
      </w:r>
    </w:p>
    <w:p w14:paraId="036E0A36" w14:textId="2781F42F" w:rsidR="00BB4D7F" w:rsidRDefault="00BB4D7F" w:rsidP="00BB4D7F">
      <w:pPr>
        <w:pStyle w:val="Prrafodelista"/>
        <w:numPr>
          <w:ilvl w:val="0"/>
          <w:numId w:val="3"/>
        </w:numPr>
      </w:pPr>
      <w:r w:rsidRPr="00BB4D7F">
        <w:rPr>
          <w:b/>
          <w:bCs/>
        </w:rPr>
        <w:t xml:space="preserve">Registro: </w:t>
      </w:r>
      <w:r>
        <w:t>Conjunto de campos agrupados que definen un elemento del archivo.</w:t>
      </w:r>
    </w:p>
    <w:p w14:paraId="7889882B" w14:textId="77777777" w:rsidR="00BB4D7F" w:rsidRDefault="00BB4D7F" w:rsidP="00BB4D7F">
      <w:pPr>
        <w:pStyle w:val="Ttulo2"/>
      </w:pPr>
    </w:p>
    <w:p w14:paraId="638317D0" w14:textId="63DBB1DC" w:rsidR="00BB4D7F" w:rsidRDefault="00BB4D7F" w:rsidP="00BB4D7F">
      <w:pPr>
        <w:pStyle w:val="Ttulo2"/>
      </w:pPr>
      <w:r>
        <w:t>Acceso.</w:t>
      </w:r>
    </w:p>
    <w:p w14:paraId="7494BBBE" w14:textId="2E962D73" w:rsidR="00BB4D7F" w:rsidRDefault="00BB4D7F" w:rsidP="006E3E1F">
      <w:pPr>
        <w:pStyle w:val="Textoindependiente"/>
      </w:pPr>
      <w:r w:rsidRPr="00BB4D7F">
        <w:rPr>
          <w:u w:val="single"/>
        </w:rPr>
        <w:t>Secuencial físico</w:t>
      </w:r>
      <w:r>
        <w:t>: acceso a los registros uno tras otro y en el orden físico en el que están guardados.</w:t>
      </w:r>
    </w:p>
    <w:p w14:paraId="72D6AF1E" w14:textId="63DFB491" w:rsidR="00BB4D7F" w:rsidRDefault="00BB4D7F" w:rsidP="006E3E1F">
      <w:pPr>
        <w:pStyle w:val="Textoindependiente"/>
      </w:pPr>
      <w:r w:rsidRPr="00BB4D7F">
        <w:rPr>
          <w:u w:val="single"/>
        </w:rPr>
        <w:t>Secuencial indizado (lógico)</w:t>
      </w:r>
      <w:r>
        <w:t>: acceso a los registros de acuerdo al orden establecido por otra estructura. Ej: una guía telefónica, o índice temático de un libro.</w:t>
      </w:r>
    </w:p>
    <w:p w14:paraId="63B4E1CB" w14:textId="0328538B" w:rsidR="00BB4D7F" w:rsidRDefault="00BB4D7F" w:rsidP="006E3E1F">
      <w:pPr>
        <w:pStyle w:val="Textoindependiente"/>
      </w:pPr>
      <w:r w:rsidRPr="00BB4D7F">
        <w:rPr>
          <w:u w:val="single"/>
        </w:rPr>
        <w:t>Directo</w:t>
      </w:r>
      <w:r>
        <w:t>: se accede a un registro determinado sin necesidad de haber accedido a los predecesores</w:t>
      </w:r>
    </w:p>
    <w:p w14:paraId="356D41DA" w14:textId="3D5EB270" w:rsidR="00A5414C" w:rsidRDefault="00A5414C" w:rsidP="00A5414C">
      <w:pPr>
        <w:pStyle w:val="Ttulo2"/>
      </w:pPr>
      <w:r>
        <w:t>Tipos.</w:t>
      </w:r>
    </w:p>
    <w:p w14:paraId="41B4A8B7" w14:textId="5FD92193" w:rsidR="00A5414C" w:rsidRDefault="00A5414C" w:rsidP="006E3E1F">
      <w:pPr>
        <w:pStyle w:val="Ttulo2"/>
      </w:pPr>
      <w:r>
        <w:t>De acuerdo a la forma de acceso</w:t>
      </w:r>
    </w:p>
    <w:p w14:paraId="51FA0274" w14:textId="3ED595E4" w:rsidR="00A5414C" w:rsidRDefault="00A5414C" w:rsidP="00A5414C">
      <w:pPr>
        <w:pStyle w:val="Prrafodelista"/>
        <w:numPr>
          <w:ilvl w:val="0"/>
          <w:numId w:val="5"/>
        </w:numPr>
      </w:pPr>
      <w:r>
        <w:rPr>
          <w:b/>
          <w:bCs/>
        </w:rPr>
        <w:t>Serie</w:t>
      </w:r>
      <w:r>
        <w:t xml:space="preserve"> cada registro es accesible solo luego de procesar su antecesor, simples de acceder (acceso secuencial físico)</w:t>
      </w:r>
    </w:p>
    <w:p w14:paraId="24FBE901" w14:textId="312DF6D4" w:rsidR="00A5414C" w:rsidRDefault="00A5414C" w:rsidP="00A5414C">
      <w:pPr>
        <w:pStyle w:val="Prrafodelista"/>
        <w:numPr>
          <w:ilvl w:val="0"/>
          <w:numId w:val="5"/>
        </w:numPr>
      </w:pPr>
      <w:r>
        <w:rPr>
          <w:b/>
          <w:bCs/>
        </w:rPr>
        <w:t>Secuencial</w:t>
      </w:r>
      <w:r>
        <w:t xml:space="preserve"> los registros son accesibles en orden de alguna clave (acceso secuencial lógico)</w:t>
      </w:r>
    </w:p>
    <w:p w14:paraId="2C27164A" w14:textId="5227C0F3" w:rsidR="00A5414C" w:rsidRDefault="00A5414C" w:rsidP="00A5414C">
      <w:pPr>
        <w:pStyle w:val="Prrafodelista"/>
        <w:numPr>
          <w:ilvl w:val="0"/>
          <w:numId w:val="5"/>
        </w:numPr>
      </w:pPr>
      <w:r>
        <w:rPr>
          <w:b/>
          <w:bCs/>
        </w:rPr>
        <w:t>Directo</w:t>
      </w:r>
      <w:r>
        <w:t xml:space="preserve"> se accede al registro deseado (acceso directo)</w:t>
      </w:r>
    </w:p>
    <w:p w14:paraId="69F8970C" w14:textId="77777777" w:rsidR="00A5414C" w:rsidRDefault="00A5414C" w:rsidP="00A5414C"/>
    <w:p w14:paraId="1406F3C4" w14:textId="6077867E" w:rsidR="00A5414C" w:rsidRDefault="00A5414C" w:rsidP="00A5414C">
      <w:pPr>
        <w:pStyle w:val="Ttulo2"/>
      </w:pPr>
      <w:r>
        <w:t>Buffers</w:t>
      </w:r>
    </w:p>
    <w:p w14:paraId="25D9882B" w14:textId="1333E777" w:rsidR="00A5414C" w:rsidRDefault="00A5414C" w:rsidP="006E3E1F">
      <w:pPr>
        <w:pStyle w:val="Textoindependiente"/>
      </w:pPr>
      <w:r>
        <w:t>Memoria intermedia entre un archivo y un programa, donde los datos residen provisoriamente hasta ser almacenados definitivamente en memoria secundaria o donde los datos residen una vez recuperados de dicha memoria secundaria.</w:t>
      </w:r>
    </w:p>
    <w:p w14:paraId="1A16C9D8" w14:textId="2B5288B6" w:rsidR="00A5414C" w:rsidRDefault="00A5414C" w:rsidP="00A5414C">
      <w:pPr>
        <w:pStyle w:val="Prrafodelista"/>
        <w:numPr>
          <w:ilvl w:val="0"/>
          <w:numId w:val="6"/>
        </w:numPr>
      </w:pPr>
      <w:r>
        <w:t>Los buffers ocupan lugar en RAM</w:t>
      </w:r>
    </w:p>
    <w:p w14:paraId="53B9A009" w14:textId="2925B5AB" w:rsidR="00A5414C" w:rsidRDefault="00A5414C" w:rsidP="00A5414C">
      <w:pPr>
        <w:pStyle w:val="Prrafodelista"/>
        <w:numPr>
          <w:ilvl w:val="0"/>
          <w:numId w:val="6"/>
        </w:numPr>
      </w:pPr>
      <w:r>
        <w:t>SO encargado de manipular los buffers</w:t>
      </w:r>
    </w:p>
    <w:p w14:paraId="5C8C15FD" w14:textId="61D10A11" w:rsidR="00A5414C" w:rsidRDefault="00A5414C" w:rsidP="00A5414C">
      <w:pPr>
        <w:jc w:val="center"/>
      </w:pPr>
      <w:r w:rsidRPr="00A5414C">
        <w:rPr>
          <w:noProof/>
        </w:rPr>
        <w:drawing>
          <wp:inline distT="0" distB="0" distL="0" distR="0" wp14:anchorId="2B7C17FA" wp14:editId="63DBEC75">
            <wp:extent cx="2919234" cy="1141600"/>
            <wp:effectExtent l="0" t="0" r="0" b="1905"/>
            <wp:docPr id="72801841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18418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078" cy="114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3EDF" w14:textId="77777777" w:rsidR="00A5414C" w:rsidRDefault="00A5414C" w:rsidP="00A5414C"/>
    <w:p w14:paraId="5124C14E" w14:textId="18A2CD90" w:rsidR="00A5414C" w:rsidRDefault="00A5414C" w:rsidP="00A5414C">
      <w:pPr>
        <w:pStyle w:val="Ttulo2"/>
      </w:pPr>
      <w:r>
        <w:t>Dos niveles</w:t>
      </w:r>
    </w:p>
    <w:p w14:paraId="0B76FE7C" w14:textId="28186B40" w:rsidR="00A5414C" w:rsidRDefault="00A5414C" w:rsidP="00A5414C">
      <w:pPr>
        <w:pStyle w:val="Prrafodelista"/>
        <w:numPr>
          <w:ilvl w:val="0"/>
          <w:numId w:val="7"/>
        </w:numPr>
      </w:pPr>
      <w:r>
        <w:t>Físico (almacenamiento secundario)</w:t>
      </w:r>
    </w:p>
    <w:p w14:paraId="1B11D798" w14:textId="2C359773" w:rsidR="00A5414C" w:rsidRDefault="00A5414C" w:rsidP="00A5414C">
      <w:pPr>
        <w:pStyle w:val="Prrafodelista"/>
        <w:numPr>
          <w:ilvl w:val="0"/>
          <w:numId w:val="7"/>
        </w:numPr>
      </w:pPr>
      <w:r>
        <w:t>Lógico (dentro del programa)</w:t>
      </w:r>
    </w:p>
    <w:p w14:paraId="58C7D136" w14:textId="35736ABD" w:rsidR="00A5414C" w:rsidRDefault="00A5414C" w:rsidP="00A5414C">
      <w:pPr>
        <w:pStyle w:val="Prrafodelista"/>
        <w:numPr>
          <w:ilvl w:val="1"/>
          <w:numId w:val="7"/>
        </w:numPr>
      </w:pPr>
      <w:r>
        <w:t>Operaciones</w:t>
      </w:r>
    </w:p>
    <w:p w14:paraId="58D93208" w14:textId="0641B57E" w:rsidR="00A5414C" w:rsidRDefault="00A5414C" w:rsidP="00A5414C">
      <w:pPr>
        <w:pStyle w:val="Prrafodelista"/>
        <w:numPr>
          <w:ilvl w:val="2"/>
          <w:numId w:val="7"/>
        </w:numPr>
      </w:pPr>
      <w:r>
        <w:t>Crear</w:t>
      </w:r>
    </w:p>
    <w:p w14:paraId="1B7E5717" w14:textId="3689A130" w:rsidR="00A5414C" w:rsidRDefault="00A5414C" w:rsidP="00A5414C">
      <w:pPr>
        <w:pStyle w:val="Prrafodelista"/>
        <w:numPr>
          <w:ilvl w:val="2"/>
          <w:numId w:val="7"/>
        </w:numPr>
      </w:pPr>
      <w:r>
        <w:t>Abrir</w:t>
      </w:r>
    </w:p>
    <w:p w14:paraId="7946CDF1" w14:textId="683F8CCE" w:rsidR="00A5414C" w:rsidRDefault="00A5414C" w:rsidP="00A5414C">
      <w:pPr>
        <w:pStyle w:val="Prrafodelista"/>
        <w:numPr>
          <w:ilvl w:val="2"/>
          <w:numId w:val="7"/>
        </w:numPr>
      </w:pPr>
      <w:r>
        <w:t>Read/Write</w:t>
      </w:r>
    </w:p>
    <w:p w14:paraId="327C4149" w14:textId="079080C6" w:rsidR="00A5414C" w:rsidRDefault="00A5414C" w:rsidP="00A5414C">
      <w:pPr>
        <w:pStyle w:val="Prrafodelista"/>
        <w:numPr>
          <w:ilvl w:val="2"/>
          <w:numId w:val="7"/>
        </w:numPr>
      </w:pPr>
      <w:r>
        <w:lastRenderedPageBreak/>
        <w:t>EOF</w:t>
      </w:r>
    </w:p>
    <w:p w14:paraId="604504D5" w14:textId="2235134B" w:rsidR="00A5414C" w:rsidRDefault="00A5414C" w:rsidP="00A5414C">
      <w:pPr>
        <w:pStyle w:val="Prrafodelista"/>
        <w:numPr>
          <w:ilvl w:val="2"/>
          <w:numId w:val="7"/>
        </w:numPr>
      </w:pPr>
      <w:r>
        <w:t>Seek (localización)</w:t>
      </w:r>
    </w:p>
    <w:p w14:paraId="3B1BE420" w14:textId="77777777" w:rsidR="00A5414C" w:rsidRDefault="00A5414C" w:rsidP="00A5414C"/>
    <w:p w14:paraId="4FB53B0C" w14:textId="6ED33D80" w:rsidR="00A5414C" w:rsidRDefault="00A5414C" w:rsidP="00A5414C">
      <w:pPr>
        <w:pStyle w:val="Ttulo2"/>
      </w:pPr>
      <w:r>
        <w:t>Declaraciones</w:t>
      </w:r>
      <w:r w:rsidR="006E3E1F">
        <w:t xml:space="preserve"> – Operaciones básicas</w:t>
      </w:r>
    </w:p>
    <w:p w14:paraId="08FFA51D" w14:textId="77777777" w:rsidR="006E3E1F" w:rsidRPr="006E3E1F" w:rsidRDefault="006E3E1F" w:rsidP="006E3E1F"/>
    <w:p w14:paraId="3576A6E8" w14:textId="6D36ED0C" w:rsidR="00A5414C" w:rsidRDefault="00A5414C" w:rsidP="00A5414C">
      <w:pPr>
        <w:jc w:val="center"/>
      </w:pPr>
      <w:r w:rsidRPr="00A5414C">
        <w:rPr>
          <w:noProof/>
        </w:rPr>
        <w:drawing>
          <wp:inline distT="0" distB="0" distL="0" distR="0" wp14:anchorId="6F30D42D" wp14:editId="540E908E">
            <wp:extent cx="3065929" cy="870675"/>
            <wp:effectExtent l="0" t="0" r="1270" b="5715"/>
            <wp:docPr id="184272261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22618" name="Imagen 1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4819" cy="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5278" w14:textId="64FE0066" w:rsidR="00A5414C" w:rsidRDefault="006E3E1F" w:rsidP="006E3E1F">
      <w:pPr>
        <w:jc w:val="center"/>
      </w:pPr>
      <w:r w:rsidRPr="006E3E1F">
        <w:rPr>
          <w:noProof/>
        </w:rPr>
        <w:drawing>
          <wp:inline distT="0" distB="0" distL="0" distR="0" wp14:anchorId="7F622CA1" wp14:editId="74572C0C">
            <wp:extent cx="2432175" cy="2114659"/>
            <wp:effectExtent l="0" t="0" r="6350" b="0"/>
            <wp:docPr id="129743174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31741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8C82" w14:textId="3C03A627" w:rsidR="006E3E1F" w:rsidRDefault="006E3E1F" w:rsidP="006E3E1F">
      <w:pPr>
        <w:pStyle w:val="Textoindependiente"/>
      </w:pPr>
      <w:r>
        <w:t>Se tiene que establecer la correspondencia entre el nombre físico y el nombre lógico.</w:t>
      </w:r>
    </w:p>
    <w:p w14:paraId="5EACC10E" w14:textId="6AF4440B" w:rsidR="006E3E1F" w:rsidRDefault="006E3E1F" w:rsidP="006E3E1F">
      <w:pPr>
        <w:jc w:val="center"/>
      </w:pPr>
      <w:r w:rsidRPr="006E3E1F">
        <w:rPr>
          <w:noProof/>
        </w:rPr>
        <w:drawing>
          <wp:inline distT="0" distB="0" distL="0" distR="0" wp14:anchorId="37E339FB" wp14:editId="4C94BF58">
            <wp:extent cx="3588152" cy="2837017"/>
            <wp:effectExtent l="0" t="0" r="0" b="1905"/>
            <wp:docPr id="1137744700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44700" name="Imagen 1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15" cy="284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894D" w14:textId="77777777" w:rsidR="006E3E1F" w:rsidRDefault="006E3E1F" w:rsidP="00A5414C"/>
    <w:p w14:paraId="4325F9FC" w14:textId="7FE5C796" w:rsidR="006E3E1F" w:rsidRDefault="006E3E1F" w:rsidP="006E3E1F">
      <w:pPr>
        <w:pStyle w:val="Prrafodelista"/>
        <w:numPr>
          <w:ilvl w:val="0"/>
          <w:numId w:val="8"/>
        </w:numPr>
      </w:pPr>
      <w:r>
        <w:t>Rewrite (nombre_logico);</w:t>
      </w:r>
    </w:p>
    <w:p w14:paraId="54B75202" w14:textId="3B0E57B9" w:rsidR="006E3E1F" w:rsidRDefault="006E3E1F" w:rsidP="006E3E1F">
      <w:pPr>
        <w:pStyle w:val="Prrafodelista"/>
        <w:numPr>
          <w:ilvl w:val="1"/>
          <w:numId w:val="8"/>
        </w:numPr>
      </w:pPr>
      <w:r>
        <w:t>De solo escritura (creación)</w:t>
      </w:r>
    </w:p>
    <w:p w14:paraId="5AD682A5" w14:textId="3265A132" w:rsidR="006E3E1F" w:rsidRDefault="006E3E1F" w:rsidP="006E3E1F">
      <w:pPr>
        <w:pStyle w:val="Prrafodelista"/>
        <w:numPr>
          <w:ilvl w:val="0"/>
          <w:numId w:val="8"/>
        </w:numPr>
      </w:pPr>
      <w:r>
        <w:t>Reset (nombre_logico);</w:t>
      </w:r>
    </w:p>
    <w:p w14:paraId="2DFD6FA1" w14:textId="0C5D65B1" w:rsidR="006E3E1F" w:rsidRDefault="006E3E1F" w:rsidP="006E3E1F">
      <w:pPr>
        <w:pStyle w:val="Prrafodelista"/>
        <w:numPr>
          <w:ilvl w:val="1"/>
          <w:numId w:val="8"/>
        </w:numPr>
      </w:pPr>
      <w:r>
        <w:t>Lectura Escritura (apertura)</w:t>
      </w:r>
    </w:p>
    <w:p w14:paraId="4EBA267B" w14:textId="38F66772" w:rsidR="006E3E1F" w:rsidRDefault="006E3E1F" w:rsidP="006E3E1F">
      <w:pPr>
        <w:pStyle w:val="Textoindependiente"/>
      </w:pPr>
      <w:r>
        <w:lastRenderedPageBreak/>
        <w:t>Nombre lógico representa una variable de tipo archivo sobre la que se realizó la asignación.</w:t>
      </w:r>
    </w:p>
    <w:p w14:paraId="608B1CF6" w14:textId="169377BF" w:rsidR="006E3E1F" w:rsidRDefault="006E3E1F" w:rsidP="006E3E1F">
      <w:pPr>
        <w:pStyle w:val="Prrafodelista"/>
        <w:numPr>
          <w:ilvl w:val="0"/>
          <w:numId w:val="9"/>
        </w:numPr>
      </w:pPr>
      <w:r>
        <w:t>Close (nombre_lógico);</w:t>
      </w:r>
    </w:p>
    <w:p w14:paraId="450D7D4E" w14:textId="11FD01A9" w:rsidR="006E3E1F" w:rsidRDefault="006E3E1F" w:rsidP="006E3E1F">
      <w:pPr>
        <w:pStyle w:val="Prrafodelista"/>
        <w:numPr>
          <w:ilvl w:val="1"/>
          <w:numId w:val="9"/>
        </w:numPr>
      </w:pPr>
      <w:r>
        <w:t>Cierre de archivo</w:t>
      </w:r>
    </w:p>
    <w:p w14:paraId="460B8AC3" w14:textId="224338F0" w:rsidR="006E3E1F" w:rsidRDefault="006E3E1F" w:rsidP="006E3E1F">
      <w:pPr>
        <w:pStyle w:val="Prrafodelista"/>
        <w:numPr>
          <w:ilvl w:val="1"/>
          <w:numId w:val="9"/>
        </w:numPr>
      </w:pPr>
      <w:r>
        <w:t>Esta instrucción indica que no se va a trabajar más con el archivo. Significa poner una marca de EOF (end of file) al final del mismo.</w:t>
      </w:r>
    </w:p>
    <w:p w14:paraId="0453ABCE" w14:textId="170C0B7A" w:rsidR="006E3E1F" w:rsidRDefault="006E3E1F" w:rsidP="006E3E1F">
      <w:pPr>
        <w:pStyle w:val="Prrafodelista"/>
        <w:numPr>
          <w:ilvl w:val="0"/>
          <w:numId w:val="9"/>
        </w:numPr>
      </w:pPr>
      <w:r>
        <w:t>Read (nombre_logico, variable);</w:t>
      </w:r>
    </w:p>
    <w:p w14:paraId="43DA0C66" w14:textId="3EC527C4" w:rsidR="006E3E1F" w:rsidRDefault="006E3E1F" w:rsidP="006E3E1F">
      <w:pPr>
        <w:pStyle w:val="Prrafodelista"/>
        <w:numPr>
          <w:ilvl w:val="0"/>
          <w:numId w:val="9"/>
        </w:numPr>
      </w:pPr>
      <w:r>
        <w:t>Write(nombre_logico, variable);</w:t>
      </w:r>
    </w:p>
    <w:p w14:paraId="3873B3C3" w14:textId="21768B27" w:rsidR="006E3E1F" w:rsidRDefault="006E3E1F" w:rsidP="006E3E1F">
      <w:pPr>
        <w:pStyle w:val="Textoindependiente"/>
      </w:pPr>
      <w:r>
        <w:t>Estas últimas dos operaciones leen y escriben sobre los buffers relacionados a los archivos. No se realizan directamente sobre la memoria secundaria.</w:t>
      </w:r>
    </w:p>
    <w:p w14:paraId="3366B465" w14:textId="455F3433" w:rsidR="006E3E1F" w:rsidRDefault="006E3E1F" w:rsidP="006E3E1F">
      <w:pPr>
        <w:pStyle w:val="Textoindependiente"/>
      </w:pPr>
      <w:r>
        <w:t>En ambos casos la variable debe ser del mismo tipo que los elementos que se declararon como parte del archivo.</w:t>
      </w:r>
    </w:p>
    <w:p w14:paraId="50C036BC" w14:textId="34802D30" w:rsidR="006E3E1F" w:rsidRDefault="006E3E1F" w:rsidP="006E3E1F">
      <w:pPr>
        <w:pStyle w:val="Ttulo2"/>
      </w:pPr>
      <w:r>
        <w:t>Crear un archivo</w:t>
      </w:r>
    </w:p>
    <w:p w14:paraId="57ACEBAA" w14:textId="49296DAA" w:rsidR="006E3E1F" w:rsidRDefault="006E3E1F" w:rsidP="006E3E1F">
      <w:r w:rsidRPr="006E3E1F">
        <w:rPr>
          <w:noProof/>
        </w:rPr>
        <w:drawing>
          <wp:inline distT="0" distB="0" distL="0" distR="0" wp14:anchorId="55610087" wp14:editId="6E66CEC2">
            <wp:extent cx="5400040" cy="2492375"/>
            <wp:effectExtent l="0" t="0" r="0" b="3175"/>
            <wp:docPr id="14670177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1776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1C45" w14:textId="77777777" w:rsidR="006E3E1F" w:rsidRDefault="006E3E1F" w:rsidP="006E3E1F"/>
    <w:p w14:paraId="005B4ED2" w14:textId="5260E264" w:rsidR="006E3E1F" w:rsidRDefault="006E3E1F" w:rsidP="006E3E1F">
      <w:pPr>
        <w:pStyle w:val="Ttulo2"/>
      </w:pPr>
      <w:r>
        <w:t>Operaciones adicionales</w:t>
      </w:r>
    </w:p>
    <w:p w14:paraId="683B9AAA" w14:textId="6EED9C93" w:rsidR="006E3E1F" w:rsidRDefault="006E3E1F" w:rsidP="006E3E1F">
      <w:pPr>
        <w:pStyle w:val="Prrafodelista"/>
        <w:numPr>
          <w:ilvl w:val="0"/>
          <w:numId w:val="10"/>
        </w:numPr>
      </w:pPr>
      <w:r>
        <w:t>EOF (nombre_lógico); (función)</w:t>
      </w:r>
    </w:p>
    <w:p w14:paraId="1013B08B" w14:textId="0CA08616" w:rsidR="006E3E1F" w:rsidRDefault="006E3E1F" w:rsidP="006E3E1F">
      <w:pPr>
        <w:pStyle w:val="Prrafodelista"/>
        <w:numPr>
          <w:ilvl w:val="1"/>
          <w:numId w:val="10"/>
        </w:numPr>
      </w:pPr>
      <w:r>
        <w:t>Fin de archivo</w:t>
      </w:r>
    </w:p>
    <w:p w14:paraId="37945CB2" w14:textId="21D89E5D" w:rsidR="006E3E1F" w:rsidRDefault="006E3E1F" w:rsidP="006E3E1F">
      <w:pPr>
        <w:pStyle w:val="Prrafodelista"/>
        <w:numPr>
          <w:ilvl w:val="0"/>
          <w:numId w:val="10"/>
        </w:numPr>
      </w:pPr>
      <w:r>
        <w:t>FileSize (nombre_lógico); (función)</w:t>
      </w:r>
    </w:p>
    <w:p w14:paraId="4DDD70E7" w14:textId="2FEE926C" w:rsidR="006E3E1F" w:rsidRDefault="006E3E1F" w:rsidP="006E3E1F">
      <w:pPr>
        <w:pStyle w:val="Prrafodelista"/>
        <w:numPr>
          <w:ilvl w:val="1"/>
          <w:numId w:val="10"/>
        </w:numPr>
      </w:pPr>
      <w:r>
        <w:t>Tamaño del archivo</w:t>
      </w:r>
    </w:p>
    <w:p w14:paraId="71C282F9" w14:textId="6E905B4C" w:rsidR="006E3E1F" w:rsidRDefault="006E3E1F" w:rsidP="006E3E1F">
      <w:pPr>
        <w:pStyle w:val="Prrafodelista"/>
        <w:numPr>
          <w:ilvl w:val="0"/>
          <w:numId w:val="10"/>
        </w:numPr>
      </w:pPr>
      <w:r>
        <w:t>FilePos (nombre_lógico); (función)</w:t>
      </w:r>
    </w:p>
    <w:p w14:paraId="59856434" w14:textId="50643FB3" w:rsidR="006E3E1F" w:rsidRDefault="006E3E1F" w:rsidP="006E3E1F">
      <w:pPr>
        <w:pStyle w:val="Prrafodelista"/>
        <w:numPr>
          <w:ilvl w:val="1"/>
          <w:numId w:val="10"/>
        </w:numPr>
      </w:pPr>
      <w:r>
        <w:t>Posición dentro del archivo</w:t>
      </w:r>
    </w:p>
    <w:p w14:paraId="0088901B" w14:textId="0BD61E47" w:rsidR="006E3E1F" w:rsidRDefault="006E3E1F" w:rsidP="006E3E1F">
      <w:pPr>
        <w:pStyle w:val="Prrafodelista"/>
        <w:numPr>
          <w:ilvl w:val="0"/>
          <w:numId w:val="10"/>
        </w:numPr>
      </w:pPr>
      <w:r>
        <w:t>Seek (nombre_lógico, posición); (Procedimiento)</w:t>
      </w:r>
    </w:p>
    <w:p w14:paraId="2904A5A8" w14:textId="2702305B" w:rsidR="006E3E1F" w:rsidRDefault="006E3E1F" w:rsidP="006E3E1F">
      <w:pPr>
        <w:pStyle w:val="Prrafodelista"/>
        <w:numPr>
          <w:ilvl w:val="1"/>
          <w:numId w:val="10"/>
        </w:numPr>
      </w:pPr>
      <w:r>
        <w:t>Ir a una posición del archivo.</w:t>
      </w:r>
    </w:p>
    <w:p w14:paraId="706984B5" w14:textId="0AE4E20C" w:rsidR="006E3E1F" w:rsidRDefault="006E3E1F" w:rsidP="006E3E1F">
      <w:pPr>
        <w:pStyle w:val="Prrafodelista"/>
        <w:numPr>
          <w:ilvl w:val="1"/>
          <w:numId w:val="10"/>
        </w:numPr>
      </w:pPr>
      <w:r>
        <w:t>La posición se cuenta siempre desde el comienzo del archivo</w:t>
      </w:r>
    </w:p>
    <w:p w14:paraId="3CD4B8AC" w14:textId="5A1B3FFE" w:rsidR="006E3E1F" w:rsidRDefault="006E3E1F" w:rsidP="006E3E1F">
      <w:pPr>
        <w:pStyle w:val="Prrafodelista"/>
        <w:numPr>
          <w:ilvl w:val="1"/>
          <w:numId w:val="10"/>
        </w:numPr>
      </w:pPr>
      <w:r>
        <w:t>El primer lugar es el cero.</w:t>
      </w:r>
    </w:p>
    <w:p w14:paraId="693C42D1" w14:textId="77777777" w:rsidR="006E3E1F" w:rsidRDefault="006E3E1F" w:rsidP="006E3E1F"/>
    <w:p w14:paraId="477E1059" w14:textId="0D3C2B7A" w:rsidR="006E3E1F" w:rsidRDefault="006E3E1F" w:rsidP="006E3E1F">
      <w:pPr>
        <w:pStyle w:val="Ttulo2"/>
      </w:pPr>
      <w:r>
        <w:lastRenderedPageBreak/>
        <w:t>Presentar en pantalla el archivo generado en el ejemplo anterior.</w:t>
      </w:r>
    </w:p>
    <w:p w14:paraId="76D5F14F" w14:textId="0D6210B3" w:rsidR="006E3E1F" w:rsidRDefault="00013C72" w:rsidP="006E3E1F">
      <w:r w:rsidRPr="00013C72">
        <w:rPr>
          <w:noProof/>
        </w:rPr>
        <w:drawing>
          <wp:inline distT="0" distB="0" distL="0" distR="0" wp14:anchorId="06276BDD" wp14:editId="03EF992F">
            <wp:extent cx="5400040" cy="1888490"/>
            <wp:effectExtent l="0" t="0" r="0" b="0"/>
            <wp:docPr id="6785056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0562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36DC" w14:textId="77777777" w:rsidR="00013C72" w:rsidRDefault="00013C72" w:rsidP="006E3E1F"/>
    <w:p w14:paraId="4F09D802" w14:textId="3C3934E6" w:rsidR="00013C72" w:rsidRDefault="00013C72" w:rsidP="00013C72">
      <w:pPr>
        <w:pStyle w:val="Ttulo2"/>
      </w:pPr>
      <w:r>
        <w:t>Modificación de Datos de un archivo.</w:t>
      </w:r>
    </w:p>
    <w:p w14:paraId="515298DB" w14:textId="7F936EC1" w:rsidR="00013C72" w:rsidRDefault="00013C72" w:rsidP="00013C72">
      <w:r>
        <w:t>Este caso involucra un archivo de datos previamente generado y consiste en cambiar sus datos.</w:t>
      </w:r>
    </w:p>
    <w:p w14:paraId="46B4F636" w14:textId="0F5205CD" w:rsidR="00013C72" w:rsidRDefault="00013C72" w:rsidP="00013C72">
      <w:r>
        <w:t>El archivo debe ser recorrido desde su primer elemento y hasta el último, siguiente un procesamiento secuencial.</w:t>
      </w:r>
    </w:p>
    <w:p w14:paraId="3AB995EB" w14:textId="237266FE" w:rsidR="00013C72" w:rsidRDefault="00013C72" w:rsidP="00013C72">
      <w:r w:rsidRPr="00013C72">
        <w:rPr>
          <w:noProof/>
        </w:rPr>
        <w:drawing>
          <wp:inline distT="0" distB="0" distL="0" distR="0" wp14:anchorId="76E5ECF2" wp14:editId="15B3793B">
            <wp:extent cx="5400040" cy="1762125"/>
            <wp:effectExtent l="0" t="0" r="0" b="9525"/>
            <wp:docPr id="57624806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48066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8D86" w14:textId="381304A9" w:rsidR="00013C72" w:rsidRDefault="00013C72" w:rsidP="00013C72">
      <w:r w:rsidRPr="00013C72">
        <w:rPr>
          <w:noProof/>
        </w:rPr>
        <w:drawing>
          <wp:inline distT="0" distB="0" distL="0" distR="0" wp14:anchorId="4CA68BA7" wp14:editId="2FCACA6A">
            <wp:extent cx="5400040" cy="2439035"/>
            <wp:effectExtent l="0" t="0" r="0" b="0"/>
            <wp:docPr id="2310605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6059" name="Imagen 1" descr="Texto, Cart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FB67" w14:textId="77777777" w:rsidR="00BA39C9" w:rsidRDefault="00BA39C9" w:rsidP="00013C72"/>
    <w:p w14:paraId="51B1F7BD" w14:textId="3379E3FB" w:rsidR="00BA39C9" w:rsidRDefault="00BA39C9">
      <w:r>
        <w:br w:type="page"/>
      </w:r>
    </w:p>
    <w:p w14:paraId="662BD140" w14:textId="526C0317" w:rsidR="00BA39C9" w:rsidRDefault="00BA39C9" w:rsidP="00BA39C9">
      <w:pPr>
        <w:pStyle w:val="Ttulo2"/>
      </w:pPr>
      <w:r>
        <w:lastRenderedPageBreak/>
        <w:t>Agregar datos a un archivo existente.</w:t>
      </w:r>
    </w:p>
    <w:p w14:paraId="0C3F12FF" w14:textId="62D6118F" w:rsidR="00BA39C9" w:rsidRDefault="00BA39C9" w:rsidP="00BA39C9">
      <w:r>
        <w:t>Precondiciones</w:t>
      </w:r>
    </w:p>
    <w:p w14:paraId="66217D7E" w14:textId="43231C91" w:rsidR="00BA39C9" w:rsidRDefault="00BA39C9" w:rsidP="00BA39C9">
      <w:pPr>
        <w:pStyle w:val="Prrafodelista"/>
        <w:numPr>
          <w:ilvl w:val="0"/>
          <w:numId w:val="11"/>
        </w:numPr>
      </w:pPr>
      <w:r>
        <w:t>Se procesa un solo archivo</w:t>
      </w:r>
    </w:p>
    <w:p w14:paraId="1F13578F" w14:textId="6423E4F0" w:rsidR="00BA39C9" w:rsidRDefault="00BA39C9" w:rsidP="00BA39C9">
      <w:pPr>
        <w:pStyle w:val="Prrafodelista"/>
        <w:numPr>
          <w:ilvl w:val="0"/>
          <w:numId w:val="11"/>
        </w:numPr>
      </w:pPr>
      <w:r>
        <w:t>Ya tiene información</w:t>
      </w:r>
    </w:p>
    <w:p w14:paraId="7BE94ECF" w14:textId="64A7FC21" w:rsidR="00BA39C9" w:rsidRDefault="00BA39C9" w:rsidP="00BA39C9">
      <w:pPr>
        <w:pStyle w:val="Prrafodelista"/>
        <w:numPr>
          <w:ilvl w:val="0"/>
          <w:numId w:val="11"/>
        </w:numPr>
      </w:pPr>
      <w:r>
        <w:t>Se le incorporan datos nuevos</w:t>
      </w:r>
    </w:p>
    <w:p w14:paraId="27513F32" w14:textId="2BD09FD9" w:rsidR="00BA39C9" w:rsidRDefault="00BA39C9" w:rsidP="00BA39C9">
      <w:pPr>
        <w:pStyle w:val="Prrafodelista"/>
        <w:numPr>
          <w:ilvl w:val="0"/>
          <w:numId w:val="11"/>
        </w:numPr>
      </w:pPr>
      <w:r>
        <w:t>El proceso muestra como se hace</w:t>
      </w:r>
    </w:p>
    <w:p w14:paraId="41C8CC0C" w14:textId="5426815C" w:rsidR="00BA39C9" w:rsidRPr="00BA39C9" w:rsidRDefault="00BA39C9" w:rsidP="00BA39C9">
      <w:pPr>
        <w:pStyle w:val="Prrafodelista"/>
        <w:numPr>
          <w:ilvl w:val="0"/>
          <w:numId w:val="11"/>
        </w:numPr>
      </w:pPr>
      <w:r>
        <w:t>Al ser un procedimiento las declaraciones necesarias están en el programa principal</w:t>
      </w:r>
    </w:p>
    <w:sectPr w:rsidR="00BA39C9" w:rsidRPr="00BA3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5462"/>
    <w:multiLevelType w:val="hybridMultilevel"/>
    <w:tmpl w:val="011246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F46B2"/>
    <w:multiLevelType w:val="hybridMultilevel"/>
    <w:tmpl w:val="E012D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E3E8F"/>
    <w:multiLevelType w:val="hybridMultilevel"/>
    <w:tmpl w:val="8D0212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67F02"/>
    <w:multiLevelType w:val="hybridMultilevel"/>
    <w:tmpl w:val="77603F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11A0D"/>
    <w:multiLevelType w:val="hybridMultilevel"/>
    <w:tmpl w:val="2B0E36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B1338"/>
    <w:multiLevelType w:val="hybridMultilevel"/>
    <w:tmpl w:val="22BCCB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D0E10"/>
    <w:multiLevelType w:val="hybridMultilevel"/>
    <w:tmpl w:val="78FE13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A1964"/>
    <w:multiLevelType w:val="hybridMultilevel"/>
    <w:tmpl w:val="9F4215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E3832"/>
    <w:multiLevelType w:val="hybridMultilevel"/>
    <w:tmpl w:val="1E26E3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D4FD4"/>
    <w:multiLevelType w:val="hybridMultilevel"/>
    <w:tmpl w:val="7DA499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00A68"/>
    <w:multiLevelType w:val="hybridMultilevel"/>
    <w:tmpl w:val="DC7032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404959">
    <w:abstractNumId w:val="2"/>
  </w:num>
  <w:num w:numId="2" w16cid:durableId="1730641432">
    <w:abstractNumId w:val="7"/>
  </w:num>
  <w:num w:numId="3" w16cid:durableId="1810827711">
    <w:abstractNumId w:val="0"/>
  </w:num>
  <w:num w:numId="4" w16cid:durableId="836195469">
    <w:abstractNumId w:val="10"/>
  </w:num>
  <w:num w:numId="5" w16cid:durableId="1363480300">
    <w:abstractNumId w:val="1"/>
  </w:num>
  <w:num w:numId="6" w16cid:durableId="688070228">
    <w:abstractNumId w:val="6"/>
  </w:num>
  <w:num w:numId="7" w16cid:durableId="865482807">
    <w:abstractNumId w:val="9"/>
  </w:num>
  <w:num w:numId="8" w16cid:durableId="673531909">
    <w:abstractNumId w:val="3"/>
  </w:num>
  <w:num w:numId="9" w16cid:durableId="457724340">
    <w:abstractNumId w:val="4"/>
  </w:num>
  <w:num w:numId="10" w16cid:durableId="260187383">
    <w:abstractNumId w:val="8"/>
  </w:num>
  <w:num w:numId="11" w16cid:durableId="376005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7F"/>
    <w:rsid w:val="00013C72"/>
    <w:rsid w:val="001E2D0B"/>
    <w:rsid w:val="006E3E1F"/>
    <w:rsid w:val="007C0F44"/>
    <w:rsid w:val="008730BD"/>
    <w:rsid w:val="00A5414C"/>
    <w:rsid w:val="00BA39C9"/>
    <w:rsid w:val="00BB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61C3"/>
  <w15:chartTrackingRefBased/>
  <w15:docId w15:val="{081FB279-2654-4386-85E0-7BA97448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4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4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B4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4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4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4D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B4D7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E3E1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E3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661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Temprano</dc:creator>
  <cp:keywords/>
  <dc:description/>
  <cp:lastModifiedBy>Nicolas Temprano</cp:lastModifiedBy>
  <cp:revision>3</cp:revision>
  <dcterms:created xsi:type="dcterms:W3CDTF">2023-05-30T23:39:00Z</dcterms:created>
  <dcterms:modified xsi:type="dcterms:W3CDTF">2023-05-31T23:32:00Z</dcterms:modified>
</cp:coreProperties>
</file>