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GESTIONE COMANDE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Come funziona la schermata Comande</w:t>
      </w:r>
    </w:p>
    <w:p w:rsidR="002B30D7" w:rsidRDefault="00DB11F3">
      <w:pPr>
        <w:spacing w:after="80"/>
      </w:pPr>
      <w:r>
        <w:t>Ogni scontrino confermato alla cassa genera automaticamente una comanda. Il personale di cucina o banco gestisce le comande da questa pagina, senza accedere alla cassa.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Le comande appaiono in ordine di arrivo, dalla più vecchia alla più recente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Ogni card mostra: numero scontrino, tavolo (se impostato), prodotti, ora di arrivo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Gli ordini da asporto sono evidenziati in arancione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La pagina si aggiorna automaticamente — non serve ricaricare il browser.</w:t>
      </w:r>
    </w:p>
    <w:p w:rsidR="002B30D7" w:rsidRDefault="00DB11F3">
      <w:pPr>
        <w:pStyle w:val="Heading10"/>
        <w:spacing w:before="160" w:after="60"/>
      </w:pPr>
      <w:r>
        <w:t>2. Gestire una comanda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Segnare come pronta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Trova la comanda nella lista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Premi il pulsante Pronta sulla card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La card cambia aspetto: segnala che è pronta da servire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Segnare come servita / consegnata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Premi Consegnata sulla card pronta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La comanda scompare dalla lista attiva e viene archiviata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Usa Pronta quando il prodotto è pronto al banco; usa Consegnata solo dopo averlo portato al tavolo o consegnato all'asportante.</w:t>
      </w:r>
    </w:p>
    <w:p w:rsidR="002B30D7" w:rsidRDefault="00DB11F3">
      <w:pPr>
        <w:pStyle w:val="Heading10"/>
        <w:spacing w:before="160" w:after="60"/>
      </w:pPr>
      <w:r>
        <w:t>3. Ordini da asporto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Evidenziati in arancione con dicitura ASPORTO visibile sulla card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Seguono lo stesso flusso delle comande normali (Pronta → Consegnata)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Puoi filtrarli con il tasto Asporto nella barra filtri (vedi sezione 4)</w:t>
      </w:r>
    </w:p>
    <w:p w:rsidR="002B30D7" w:rsidRDefault="00DB11F3">
      <w:pPr>
        <w:pStyle w:val="Heading10"/>
        <w:spacing w:before="160" w:after="60"/>
      </w:pPr>
      <w:r>
        <w:t>4. Filtri, riepilogo e ordinamento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Filtro per famiglia</w:t>
      </w:r>
    </w:p>
    <w:p w:rsidR="002B30D7" w:rsidRDefault="00DB11F3">
      <w:pPr>
        <w:spacing w:after="80"/>
      </w:pPr>
      <w:r>
        <w:t>In cima alla schermata sono presenti i pulsanti delle famiglie di prodotti (es. Cucina, Bar, Dolci). Selezionando una famiglia si vedono solo le comande che contengono prodotti di quella famiglia.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Riepilogo</w:t>
      </w:r>
    </w:p>
    <w:p w:rsidR="002B30D7" w:rsidRDefault="00DB11F3">
      <w:pPr>
        <w:spacing w:after="80"/>
      </w:pPr>
      <w:r>
        <w:t>Il pulsante Riepilogo mostra un conteggio aggregato di tutti i prodotti ancora da preparare, raggruppati per tipo. Utile per avere un colpo d'occhio su quante porzioni mancano prima di servire.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Ordinamento</w:t>
      </w:r>
    </w:p>
    <w:p w:rsidR="002B30D7" w:rsidRDefault="00DB11F3">
      <w:pPr>
        <w:spacing w:after="80"/>
      </w:pPr>
      <w:r>
        <w:t>È possibile cambiare l'ordinamento delle card tra: per ora di arrivo (default) e per tavolo.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