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rPr>
          <w:rFonts w:ascii="Verdana" w:hAnsi="Verdana"/>
          <w:smallCaps/>
          <w:sz w:val="36"/>
          <w:highlight w:val="none"/>
        </w:rPr>
      </w:pPr>
      <w:r>
        <w:rPr>
          <w:rFonts w:ascii="Verdana" w:hAnsi="Verdana"/>
          <w:smallCaps/>
          <w:sz w:val="36"/>
        </w:rPr>
        <w:t xml:space="preserve">Machine Learning </w:t>
      </w:r>
      <w:r>
        <w:rPr>
          <w:rFonts w:ascii="Verdana" w:hAnsi="Verdana"/>
          <w:smallCaps/>
          <w:sz w:val="36"/>
        </w:rPr>
        <w:t xml:space="preserve">For</w:t>
      </w:r>
      <w:r>
        <w:rPr>
          <w:rFonts w:ascii="Verdana" w:hAnsi="Verdana"/>
          <w:smallCaps/>
          <w:sz w:val="36"/>
        </w:rPr>
        <w:t xml:space="preserve"> Data Analyt</w:t>
      </w:r>
      <w:r>
        <w:rPr>
          <w:rFonts w:ascii="Verdana" w:hAnsi="Verdana"/>
          <w:smallCaps/>
          <w:sz w:val="36"/>
        </w:rPr>
        <w:t xml:space="preserve">ics</w:t>
      </w:r>
      <w:r/>
      <w:r>
        <w:rPr>
          <w:rFonts w:ascii="Verdana" w:hAnsi="Verdana"/>
        </w:rPr>
      </w:r>
      <w:r/>
      <w:r>
        <w:rPr>
          <w:rFonts w:ascii="Verdana" w:hAnsi="Verdana"/>
        </w:rPr>
      </w:r>
    </w:p>
    <w:p>
      <w:pPr>
        <w:jc w:val="center"/>
        <w:rPr>
          <w:rFonts w:ascii="Verdana" w:hAnsi="Verdana"/>
        </w:rPr>
      </w:pPr>
      <w:r>
        <w:rPr>
          <w:rFonts w:ascii="Verdana" w:hAnsi="Verdana"/>
          <w:smallCaps/>
          <w:sz w:val="36"/>
          <w:highlight w:val="none"/>
        </w:rPr>
      </w:r>
      <w:r>
        <w:rPr>
          <w:rFonts w:ascii="Verdana" w:hAnsi="Verdana"/>
          <w:smallCaps/>
          <w:sz w:val="36"/>
          <w:highlight w:val="none"/>
        </w:rPr>
      </w:r>
    </w:p>
    <w:p>
      <w:pPr>
        <w:pStyle w:val="719"/>
        <w:ind w:left="0" w:firstLine="720"/>
        <w:jc w:val="left"/>
        <w:rPr>
          <w:rFonts w:ascii="Verdana" w:hAnsi="Verdana"/>
          <w:sz w:val="36"/>
          <w:szCs w:val="36"/>
        </w:rPr>
      </w:pPr>
      <w:r>
        <w:rPr>
          <w:rFonts w:ascii="Verdana" w:hAnsi="Verdana"/>
          <w:sz w:val="36"/>
          <w:szCs w:val="36"/>
        </w:rPr>
        <w:t xml:space="preserve">Independent </w:t>
      </w:r>
      <w:r>
        <w:rPr>
          <w:rFonts w:ascii="Verdana" w:hAnsi="Verdana"/>
          <w:sz w:val="36"/>
          <w:szCs w:val="36"/>
        </w:rPr>
        <w:t xml:space="preserve">Report on Findings</w:t>
      </w:r>
      <w:r/>
    </w:p>
    <w:p>
      <w:pPr>
        <w:rPr>
          <w:rFonts w:ascii="Verdana" w:hAnsi="Verdana"/>
        </w:rPr>
      </w:pPr>
      <w:r>
        <w:rPr>
          <w:rFonts w:ascii="Verdana" w:hAnsi="Verdana"/>
        </w:rPr>
      </w:r>
      <w:r/>
    </w:p>
    <w:p>
      <w:pPr>
        <w:pStyle w:val="721"/>
        <w:rPr>
          <w:rFonts w:ascii="Verdana" w:hAnsi="Verdana"/>
        </w:rPr>
      </w:pPr>
      <w:r>
        <w:rPr>
          <w:rFonts w:ascii="Verdana" w:hAnsi="Verdana"/>
        </w:rPr>
        <w:t xml:space="preserve">by</w:t>
      </w:r>
      <w:r/>
    </w:p>
    <w:p>
      <w:pPr>
        <w:pStyle w:val="722"/>
        <w:rPr>
          <w:rFonts w:ascii="Verdana" w:hAnsi="Verdana"/>
        </w:rPr>
      </w:pPr>
      <w:r>
        <w:rPr>
          <w:rFonts w:ascii="Verdana" w:hAnsi="Verdana"/>
        </w:rPr>
        <w:t xml:space="preserve">Mechak Holondo</w:t>
      </w:r>
      <w:r/>
      <w:r>
        <w:rPr>
          <w:rFonts w:ascii="Verdana" w:hAnsi="Verdana"/>
        </w:rPr>
      </w:r>
      <w:r/>
      <w:r>
        <w:rPr>
          <w:rFonts w:ascii="Verdana" w:hAnsi="Verdana"/>
        </w:rPr>
      </w:r>
    </w:p>
    <w:p>
      <w:pPr>
        <w:rPr>
          <w:rFonts w:ascii="Verdana" w:hAnsi="Verdana"/>
        </w:rPr>
      </w:pPr>
      <w:r>
        <w:rPr>
          <w:rFonts w:ascii="Verdana" w:hAnsi="Verdana"/>
        </w:rPr>
      </w:r>
      <w:r/>
    </w:p>
    <w:p>
      <w:pPr>
        <w:rPr>
          <w:rFonts w:ascii="Verdana" w:hAnsi="Verdana"/>
        </w:rPr>
      </w:pPr>
      <w:r>
        <w:rPr>
          <w:rFonts w:ascii="Verdana" w:hAnsi="Verdana"/>
        </w:rPr>
      </w:r>
      <w:r/>
    </w:p>
    <w:p>
      <w:pPr>
        <w:rPr>
          <w:rFonts w:ascii="Verdana" w:hAnsi="Verdana"/>
        </w:rPr>
      </w:pPr>
      <w:r>
        <w:rPr>
          <w:rFonts w:ascii="Verdana" w:hAnsi="Verdana"/>
        </w:rPr>
        <w:t xml:space="preserve"> </w:t>
      </w:r>
      <w:r/>
    </w:p>
    <w:p>
      <w:pPr>
        <w:rPr>
          <w:rFonts w:ascii="Verdana" w:hAnsi="Verdana"/>
        </w:rPr>
        <w:sectPr>
          <w:footerReference w:type="default" r:id="rId10"/>
          <w:footerReference w:type="even" r:id="rId11"/>
          <w:footerReference w:type="first" r:id="rId12"/>
          <w:footnotePr/>
          <w:endnotePr/>
          <w:type w:val="nextPage"/>
          <w:pgSz w:w="11906" w:h="16838" w:orient="portrait"/>
          <w:pgMar w:top="1418" w:right="1418" w:bottom="1418" w:left="2268" w:header="709" w:footer="709" w:gutter="0"/>
          <w:pgNumType w:start="1"/>
          <w:cols w:num="1" w:sep="0" w:space="708" w:equalWidth="1"/>
          <w:docGrid w:linePitch="360"/>
          <w:titlePg/>
        </w:sectPr>
      </w:pPr>
      <w:r>
        <w:rPr>
          <w:rFonts w:ascii="Verdana" w:hAnsi="Verdana"/>
        </w:rPr>
      </w:r>
      <w:r/>
    </w:p>
    <w:sdt>
      <w:sdtPr>
        <w15:appearance w15:val="boundingBox"/>
        <w:id w:val="18678857"/>
        <w:docPartObj>
          <w:docPartGallery w:val="Table of Contents"/>
          <w:docPartUnique w:val="true"/>
        </w:docPartObj>
        <w:rPr>
          <w:rFonts w:ascii="Verdana" w:hAnsi="Verdana" w:cs="Times New Roman" w:eastAsia="Times New Roman"/>
          <w:color w:val="auto"/>
          <w:sz w:val="24"/>
          <w:szCs w:val="24"/>
          <w:lang w:val="en-GB" w:eastAsia="en-GB"/>
        </w:rPr>
      </w:sdtPr>
      <w:sdtContent>
        <w:p>
          <w:pPr>
            <w:pStyle w:val="761"/>
            <w:rPr>
              <w:rFonts w:ascii="Verdana" w:hAnsi="Verdana"/>
            </w:rPr>
          </w:pPr>
          <w:r/>
          <w:bookmarkStart w:id="0" w:name="_Toc124922237"/>
          <w:r>
            <w:rPr>
              <w:rFonts w:ascii="Verdana" w:hAnsi="Verdana"/>
            </w:rPr>
            <w:t xml:space="preserve">Table of Contents</w:t>
          </w:r>
          <w:r/>
        </w:p>
        <w:p>
          <w:pPr>
            <w:pStyle w:val="725"/>
            <w:rPr>
              <w:rFonts w:asciiTheme="minorHAnsi" w:hAnsiTheme="minorHAnsi" w:eastAsiaTheme="minorEastAsia" w:cstheme="minorBidi"/>
              <w:b w:val="0"/>
              <w:bCs w:val="0"/>
              <w:caps w:val="0"/>
              <w:sz w:val="22"/>
              <w:szCs w:val="22"/>
            </w:rPr>
          </w:pPr>
          <w:r>
            <w:rPr>
              <w:rFonts w:ascii="Verdana" w:hAnsi="Verdana"/>
            </w:rPr>
            <w:fldChar w:fldCharType="begin"/>
          </w:r>
          <w:r>
            <w:rPr>
              <w:rFonts w:ascii="Verdana" w:hAnsi="Verdana"/>
            </w:rPr>
            <w:instrText xml:space="preserve"> TOC \o "1-3" \h \z \u </w:instrText>
          </w:r>
          <w:r>
            <w:rPr>
              <w:rFonts w:ascii="Verdana" w:hAnsi="Verdana"/>
            </w:rPr>
            <w:fldChar w:fldCharType="separate"/>
          </w:r>
          <w:hyperlink w:tooltip="#_Toc39787313" w:anchor="_Toc39787313" w:history="1">
            <w:r>
              <w:rPr>
                <w:rStyle w:val="727"/>
                <w:lang w:val="en"/>
              </w:rPr>
              <w:t xml:space="preserve">1</w:t>
            </w:r>
            <w:r>
              <w:rPr>
                <w:rFonts w:asciiTheme="minorHAnsi" w:hAnsiTheme="minorHAnsi" w:eastAsiaTheme="minorEastAsia" w:cstheme="minorBidi"/>
                <w:b w:val="0"/>
                <w:bCs w:val="0"/>
                <w:caps w:val="0"/>
                <w:sz w:val="22"/>
                <w:szCs w:val="22"/>
              </w:rPr>
              <w:tab/>
            </w:r>
            <w:r>
              <w:rPr>
                <w:rStyle w:val="727"/>
                <w:lang w:val="en"/>
              </w:rPr>
              <w:t xml:space="preserve">Introduction</w:t>
            </w:r>
            <w:r>
              <w:tab/>
            </w:r>
            <w:r>
              <w:fldChar w:fldCharType="begin"/>
            </w:r>
            <w:r>
              <w:instrText xml:space="preserve"> PAGEREF _Toc39787313 \h </w:instrText>
            </w:r>
            <w:r/>
            <w:r>
              <w:fldChar w:fldCharType="separate"/>
            </w:r>
            <w:r>
              <w:t xml:space="preserve">3</w:t>
            </w:r>
            <w:r>
              <w:fldChar w:fldCharType="end"/>
            </w:r>
          </w:hyperlink>
          <w:r/>
          <w:r/>
        </w:p>
        <w:p>
          <w:pPr>
            <w:pStyle w:val="726"/>
            <w:tabs>
              <w:tab w:val="left" w:pos="800" w:leader="none"/>
              <w:tab w:val="right" w:pos="8188" w:leader="dot"/>
            </w:tabs>
            <w:rPr>
              <w:rFonts w:asciiTheme="minorHAnsi" w:hAnsiTheme="minorHAnsi" w:eastAsiaTheme="minorEastAsia" w:cstheme="minorBidi"/>
              <w:b w:val="0"/>
              <w:bCs w:val="0"/>
              <w:sz w:val="22"/>
              <w:szCs w:val="22"/>
            </w:rPr>
          </w:pPr>
          <w:r/>
          <w:hyperlink w:tooltip="#_Toc39787314" w:anchor="_Toc39787314" w:history="1">
            <w:r>
              <w:rPr>
                <w:rStyle w:val="727"/>
              </w:rPr>
              <w:t xml:space="preserve">1.1</w:t>
            </w:r>
            <w:r>
              <w:rPr>
                <w:rFonts w:asciiTheme="minorHAnsi" w:hAnsiTheme="minorHAnsi" w:eastAsiaTheme="minorEastAsia" w:cstheme="minorBidi"/>
                <w:b w:val="0"/>
                <w:bCs w:val="0"/>
                <w:sz w:val="22"/>
                <w:szCs w:val="22"/>
              </w:rPr>
              <w:tab/>
            </w:r>
            <w:r>
              <w:rPr>
                <w:rStyle w:val="727"/>
              </w:rPr>
              <w:t xml:space="preserve">Business Understanding</w:t>
            </w:r>
            <w:r>
              <w:tab/>
            </w:r>
            <w:r>
              <w:fldChar w:fldCharType="begin"/>
            </w:r>
            <w:r>
              <w:instrText xml:space="preserve"> PAGEREF _Toc39787314 \h </w:instrText>
            </w:r>
            <w:r/>
            <w:r>
              <w:fldChar w:fldCharType="separate"/>
            </w:r>
            <w:r>
              <w:t xml:space="preserve">3</w:t>
            </w:r>
            <w:r>
              <w:fldChar w:fldCharType="end"/>
            </w:r>
          </w:hyperlink>
          <w:r/>
          <w:r/>
        </w:p>
        <w:p>
          <w:pPr>
            <w:pStyle w:val="725"/>
            <w:rPr>
              <w:rFonts w:asciiTheme="minorHAnsi" w:hAnsiTheme="minorHAnsi" w:eastAsiaTheme="minorEastAsia" w:cstheme="minorBidi"/>
              <w:b w:val="0"/>
              <w:bCs w:val="0"/>
              <w:caps w:val="0"/>
              <w:sz w:val="22"/>
              <w:szCs w:val="22"/>
            </w:rPr>
          </w:pPr>
          <w:r/>
          <w:hyperlink w:tooltip="#_Toc39787315" w:anchor="_Toc39787315" w:history="1">
            <w:r>
              <w:rPr>
                <w:rStyle w:val="727"/>
              </w:rPr>
              <w:t xml:space="preserve">2</w:t>
            </w:r>
            <w:r>
              <w:rPr>
                <w:rFonts w:asciiTheme="minorHAnsi" w:hAnsiTheme="minorHAnsi" w:eastAsiaTheme="minorEastAsia" w:cstheme="minorBidi"/>
                <w:b w:val="0"/>
                <w:bCs w:val="0"/>
                <w:caps w:val="0"/>
                <w:sz w:val="22"/>
                <w:szCs w:val="22"/>
              </w:rPr>
              <w:tab/>
            </w:r>
            <w:r>
              <w:rPr>
                <w:rStyle w:val="727"/>
              </w:rPr>
              <w:t xml:space="preserve">Data Understanding, Data Pre-processing, and Exploratory Data Analysis</w:t>
            </w:r>
            <w:r>
              <w:tab/>
            </w:r>
            <w:r>
              <w:fldChar w:fldCharType="begin"/>
            </w:r>
            <w:r>
              <w:instrText xml:space="preserve"> PAGEREF _Toc39787315 \h </w:instrText>
            </w:r>
            <w:r/>
            <w:r>
              <w:fldChar w:fldCharType="separate"/>
            </w:r>
            <w:r>
              <w:t xml:space="preserve">4</w:t>
            </w:r>
            <w:r>
              <w:fldChar w:fldCharType="end"/>
            </w:r>
          </w:hyperlink>
          <w:r/>
          <w:r/>
        </w:p>
        <w:p>
          <w:pPr>
            <w:pStyle w:val="726"/>
            <w:tabs>
              <w:tab w:val="left" w:pos="800" w:leader="none"/>
              <w:tab w:val="right" w:pos="8188" w:leader="dot"/>
            </w:tabs>
            <w:rPr>
              <w:rFonts w:asciiTheme="minorHAnsi" w:hAnsiTheme="minorHAnsi" w:eastAsiaTheme="minorEastAsia" w:cstheme="minorBidi"/>
              <w:b w:val="0"/>
              <w:bCs w:val="0"/>
              <w:sz w:val="22"/>
              <w:szCs w:val="22"/>
            </w:rPr>
          </w:pPr>
          <w:r/>
          <w:hyperlink w:tooltip="#_Toc39787316" w:anchor="_Toc39787316" w:history="1">
            <w:r>
              <w:rPr>
                <w:rStyle w:val="727"/>
                <w:lang w:val="en"/>
              </w:rPr>
              <w:t xml:space="preserve">2.1</w:t>
            </w:r>
            <w:r>
              <w:rPr>
                <w:rFonts w:asciiTheme="minorHAnsi" w:hAnsiTheme="minorHAnsi" w:eastAsiaTheme="minorEastAsia" w:cstheme="minorBidi"/>
                <w:b w:val="0"/>
                <w:bCs w:val="0"/>
                <w:sz w:val="22"/>
                <w:szCs w:val="22"/>
              </w:rPr>
              <w:tab/>
            </w:r>
            <w:r>
              <w:rPr>
                <w:rStyle w:val="727"/>
                <w:lang w:val="en"/>
              </w:rPr>
              <w:t xml:space="preserve">Feature encoding</w:t>
            </w:r>
            <w:r>
              <w:tab/>
            </w:r>
            <w:r>
              <w:fldChar w:fldCharType="begin"/>
            </w:r>
            <w:r>
              <w:instrText xml:space="preserve"> PAGEREF _Toc39787316 \h </w:instrText>
            </w:r>
            <w:r/>
            <w:r>
              <w:fldChar w:fldCharType="separate"/>
            </w:r>
            <w:r>
              <w:t xml:space="preserve">5</w:t>
            </w:r>
            <w:r>
              <w:fldChar w:fldCharType="end"/>
            </w:r>
          </w:hyperlink>
          <w:r/>
          <w:r/>
        </w:p>
        <w:p>
          <w:pPr>
            <w:pStyle w:val="726"/>
            <w:tabs>
              <w:tab w:val="left" w:pos="800" w:leader="none"/>
              <w:tab w:val="right" w:pos="8188" w:leader="dot"/>
            </w:tabs>
            <w:rPr>
              <w:rFonts w:asciiTheme="minorHAnsi" w:hAnsiTheme="minorHAnsi" w:eastAsiaTheme="minorEastAsia" w:cstheme="minorBidi"/>
              <w:b w:val="0"/>
              <w:bCs w:val="0"/>
              <w:sz w:val="22"/>
              <w:szCs w:val="22"/>
            </w:rPr>
          </w:pPr>
          <w:r/>
          <w:hyperlink w:tooltip="#_Toc39787317" w:anchor="_Toc39787317" w:history="1">
            <w:r>
              <w:rPr>
                <w:rStyle w:val="727"/>
                <w:lang w:val="en"/>
              </w:rPr>
              <w:t xml:space="preserve">2.2</w:t>
            </w:r>
            <w:r>
              <w:rPr>
                <w:rFonts w:asciiTheme="minorHAnsi" w:hAnsiTheme="minorHAnsi" w:eastAsiaTheme="minorEastAsia" w:cstheme="minorBidi"/>
                <w:b w:val="0"/>
                <w:bCs w:val="0"/>
                <w:sz w:val="22"/>
                <w:szCs w:val="22"/>
              </w:rPr>
              <w:tab/>
            </w:r>
            <w:r>
              <w:rPr>
                <w:rStyle w:val="727"/>
                <w:lang w:val="en"/>
              </w:rPr>
              <w:t xml:space="preserve">Describing the characteristics</w:t>
            </w:r>
            <w:r>
              <w:tab/>
            </w:r>
            <w:r>
              <w:fldChar w:fldCharType="begin"/>
            </w:r>
            <w:r>
              <w:instrText xml:space="preserve"> PAGEREF _Toc39787317 \h </w:instrText>
            </w:r>
            <w:r/>
            <w:r>
              <w:fldChar w:fldCharType="separate"/>
            </w:r>
            <w:r>
              <w:t xml:space="preserve">5</w:t>
            </w:r>
            <w:r>
              <w:fldChar w:fldCharType="end"/>
            </w:r>
          </w:hyperlink>
          <w:r/>
          <w:r/>
        </w:p>
        <w:p>
          <w:pPr>
            <w:pStyle w:val="728"/>
            <w:tabs>
              <w:tab w:val="left" w:pos="1200" w:leader="none"/>
              <w:tab w:val="right" w:pos="8188" w:leader="dot"/>
            </w:tabs>
            <w:rPr>
              <w:rFonts w:asciiTheme="minorHAnsi" w:hAnsiTheme="minorHAnsi" w:eastAsiaTheme="minorEastAsia" w:cstheme="minorBidi"/>
              <w:sz w:val="22"/>
              <w:szCs w:val="22"/>
            </w:rPr>
          </w:pPr>
          <w:r/>
          <w:hyperlink w:tooltip="#_Toc39787318" w:anchor="_Toc39787318" w:history="1">
            <w:r>
              <w:rPr>
                <w:rStyle w:val="727"/>
                <w:lang w:val="en"/>
              </w:rPr>
              <w:t xml:space="preserve">2.2.1</w:t>
            </w:r>
            <w:r>
              <w:rPr>
                <w:rFonts w:asciiTheme="minorHAnsi" w:hAnsiTheme="minorHAnsi" w:eastAsiaTheme="minorEastAsia" w:cstheme="minorBidi"/>
                <w:sz w:val="22"/>
                <w:szCs w:val="22"/>
              </w:rPr>
              <w:tab/>
            </w:r>
            <w:r>
              <w:rPr>
                <w:rStyle w:val="727"/>
                <w:lang w:val="en"/>
              </w:rPr>
              <w:t xml:space="preserve">Scope of the data</w:t>
            </w:r>
            <w:r>
              <w:tab/>
            </w:r>
            <w:r>
              <w:fldChar w:fldCharType="begin"/>
            </w:r>
            <w:r>
              <w:instrText xml:space="preserve"> PAGEREF _Toc39787318 \h </w:instrText>
            </w:r>
            <w:r/>
            <w:r>
              <w:fldChar w:fldCharType="separate"/>
            </w:r>
            <w:r>
              <w:t xml:space="preserve">5</w:t>
            </w:r>
            <w:r>
              <w:fldChar w:fldCharType="end"/>
            </w:r>
          </w:hyperlink>
          <w:r/>
          <w:r/>
        </w:p>
        <w:p>
          <w:pPr>
            <w:pStyle w:val="726"/>
            <w:tabs>
              <w:tab w:val="left" w:pos="800" w:leader="none"/>
              <w:tab w:val="right" w:pos="8188" w:leader="dot"/>
            </w:tabs>
            <w:rPr>
              <w:rFonts w:asciiTheme="minorHAnsi" w:hAnsiTheme="minorHAnsi" w:eastAsiaTheme="minorEastAsia" w:cstheme="minorBidi"/>
              <w:b w:val="0"/>
              <w:bCs w:val="0"/>
              <w:sz w:val="22"/>
              <w:szCs w:val="22"/>
            </w:rPr>
          </w:pPr>
          <w:r/>
          <w:hyperlink w:tooltip="#_Toc39787319" w:anchor="_Toc39787319" w:history="1">
            <w:r>
              <w:rPr>
                <w:rStyle w:val="727"/>
                <w:lang w:val="en"/>
              </w:rPr>
              <w:t xml:space="preserve">2.3</w:t>
            </w:r>
            <w:r>
              <w:rPr>
                <w:rFonts w:asciiTheme="minorHAnsi" w:hAnsiTheme="minorHAnsi" w:eastAsiaTheme="minorEastAsia" w:cstheme="minorBidi"/>
                <w:b w:val="0"/>
                <w:bCs w:val="0"/>
                <w:sz w:val="22"/>
                <w:szCs w:val="22"/>
              </w:rPr>
              <w:tab/>
            </w:r>
            <w:r>
              <w:rPr>
                <w:rStyle w:val="727"/>
                <w:lang w:val="en"/>
              </w:rPr>
              <w:t xml:space="preserve">Data cleansing</w:t>
            </w:r>
            <w:r>
              <w:tab/>
            </w:r>
            <w:r>
              <w:fldChar w:fldCharType="begin"/>
            </w:r>
            <w:r>
              <w:instrText xml:space="preserve"> PAGEREF _Toc39787319 \h </w:instrText>
            </w:r>
            <w:r/>
            <w:r>
              <w:fldChar w:fldCharType="separate"/>
            </w:r>
            <w:r>
              <w:t xml:space="preserve">6</w:t>
            </w:r>
            <w:r>
              <w:fldChar w:fldCharType="end"/>
            </w:r>
          </w:hyperlink>
          <w:r/>
          <w:r/>
        </w:p>
        <w:p>
          <w:pPr>
            <w:pStyle w:val="728"/>
            <w:tabs>
              <w:tab w:val="left" w:pos="1200" w:leader="none"/>
              <w:tab w:val="right" w:pos="8188" w:leader="dot"/>
            </w:tabs>
            <w:rPr>
              <w:rFonts w:asciiTheme="minorHAnsi" w:hAnsiTheme="minorHAnsi" w:eastAsiaTheme="minorEastAsia" w:cstheme="minorBidi"/>
              <w:sz w:val="22"/>
              <w:szCs w:val="22"/>
            </w:rPr>
          </w:pPr>
          <w:r/>
          <w:hyperlink w:tooltip="#_Toc39787320" w:anchor="_Toc39787320" w:history="1">
            <w:r>
              <w:rPr>
                <w:rStyle w:val="727"/>
                <w:lang w:val="en"/>
              </w:rPr>
              <w:t xml:space="preserve">2.3.1</w:t>
            </w:r>
            <w:r>
              <w:rPr>
                <w:rFonts w:asciiTheme="minorHAnsi" w:hAnsiTheme="minorHAnsi" w:eastAsiaTheme="minorEastAsia" w:cstheme="minorBidi"/>
                <w:sz w:val="22"/>
                <w:szCs w:val="22"/>
              </w:rPr>
              <w:tab/>
            </w:r>
            <w:r>
              <w:rPr>
                <w:rStyle w:val="727"/>
                <w:lang w:val="en"/>
              </w:rPr>
              <w:t xml:space="preserve">Missing values</w:t>
            </w:r>
            <w:r>
              <w:tab/>
            </w:r>
            <w:r>
              <w:fldChar w:fldCharType="begin"/>
            </w:r>
            <w:r>
              <w:instrText xml:space="preserve"> PAGEREF _Toc39787320 \h </w:instrText>
            </w:r>
            <w:r/>
            <w:r>
              <w:fldChar w:fldCharType="separate"/>
            </w:r>
            <w:r>
              <w:t xml:space="preserve">6</w:t>
            </w:r>
            <w:r>
              <w:fldChar w:fldCharType="end"/>
            </w:r>
          </w:hyperlink>
          <w:r/>
          <w:r/>
        </w:p>
        <w:p>
          <w:pPr>
            <w:pStyle w:val="728"/>
            <w:tabs>
              <w:tab w:val="left" w:pos="1200" w:leader="none"/>
              <w:tab w:val="right" w:pos="8188" w:leader="dot"/>
            </w:tabs>
            <w:rPr>
              <w:rFonts w:asciiTheme="minorHAnsi" w:hAnsiTheme="minorHAnsi" w:eastAsiaTheme="minorEastAsia" w:cstheme="minorBidi"/>
              <w:sz w:val="22"/>
              <w:szCs w:val="22"/>
            </w:rPr>
          </w:pPr>
          <w:r/>
          <w:hyperlink w:tooltip="#_Toc39787321" w:anchor="_Toc39787321" w:history="1">
            <w:r>
              <w:rPr>
                <w:rStyle w:val="727"/>
                <w:lang w:val="en"/>
              </w:rPr>
              <w:t xml:space="preserve">2.3.2</w:t>
            </w:r>
            <w:r>
              <w:rPr>
                <w:rFonts w:asciiTheme="minorHAnsi" w:hAnsiTheme="minorHAnsi" w:eastAsiaTheme="minorEastAsia" w:cstheme="minorBidi"/>
                <w:sz w:val="22"/>
                <w:szCs w:val="22"/>
              </w:rPr>
              <w:tab/>
            </w:r>
            <w:r>
              <w:rPr>
                <w:rStyle w:val="727"/>
                <w:lang w:val="en"/>
              </w:rPr>
              <w:t xml:space="preserve">Outlier detection</w:t>
            </w:r>
            <w:r>
              <w:tab/>
            </w:r>
            <w:r>
              <w:fldChar w:fldCharType="begin"/>
            </w:r>
            <w:r>
              <w:instrText xml:space="preserve"> PAGEREF _Toc39787321 \h </w:instrText>
            </w:r>
            <w:r/>
            <w:r>
              <w:fldChar w:fldCharType="separate"/>
            </w:r>
            <w:r>
              <w:t xml:space="preserve">7</w:t>
            </w:r>
            <w:r>
              <w:fldChar w:fldCharType="end"/>
            </w:r>
          </w:hyperlink>
          <w:r/>
          <w:r/>
        </w:p>
        <w:p>
          <w:pPr>
            <w:pStyle w:val="726"/>
            <w:tabs>
              <w:tab w:val="left" w:pos="800" w:leader="none"/>
              <w:tab w:val="right" w:pos="8188" w:leader="dot"/>
            </w:tabs>
            <w:rPr>
              <w:rFonts w:asciiTheme="minorHAnsi" w:hAnsiTheme="minorHAnsi" w:eastAsiaTheme="minorEastAsia" w:cstheme="minorBidi"/>
              <w:b w:val="0"/>
              <w:bCs w:val="0"/>
              <w:sz w:val="22"/>
              <w:szCs w:val="22"/>
            </w:rPr>
          </w:pPr>
          <w:r/>
          <w:hyperlink w:tooltip="#_Toc39787322" w:anchor="_Toc39787322" w:history="1">
            <w:r>
              <w:rPr>
                <w:rStyle w:val="727"/>
                <w:lang w:val="en"/>
              </w:rPr>
              <w:t xml:space="preserve">2.4</w:t>
            </w:r>
            <w:r>
              <w:rPr>
                <w:rFonts w:asciiTheme="minorHAnsi" w:hAnsiTheme="minorHAnsi" w:eastAsiaTheme="minorEastAsia" w:cstheme="minorBidi"/>
                <w:b w:val="0"/>
                <w:bCs w:val="0"/>
                <w:sz w:val="22"/>
                <w:szCs w:val="22"/>
              </w:rPr>
              <w:tab/>
            </w:r>
            <w:r>
              <w:rPr>
                <w:rStyle w:val="727"/>
                <w:lang w:val="en"/>
              </w:rPr>
              <w:t xml:space="preserve">Finding the min/max/mean</w:t>
            </w:r>
            <w:r>
              <w:tab/>
            </w:r>
            <w:r>
              <w:fldChar w:fldCharType="begin"/>
            </w:r>
            <w:r>
              <w:instrText xml:space="preserve"> PAGEREF _Toc39787322 \h </w:instrText>
            </w:r>
            <w:r/>
            <w:r>
              <w:fldChar w:fldCharType="separate"/>
            </w:r>
            <w:r>
              <w:t xml:space="preserve">8</w:t>
            </w:r>
            <w:r>
              <w:fldChar w:fldCharType="end"/>
            </w:r>
          </w:hyperlink>
          <w:r/>
          <w:r/>
        </w:p>
        <w:p>
          <w:pPr>
            <w:pStyle w:val="726"/>
            <w:tabs>
              <w:tab w:val="left" w:pos="800" w:leader="none"/>
              <w:tab w:val="right" w:pos="8188" w:leader="dot"/>
            </w:tabs>
            <w:rPr>
              <w:rFonts w:asciiTheme="minorHAnsi" w:hAnsiTheme="minorHAnsi" w:eastAsiaTheme="minorEastAsia" w:cstheme="minorBidi"/>
              <w:b w:val="0"/>
              <w:bCs w:val="0"/>
              <w:sz w:val="22"/>
              <w:szCs w:val="22"/>
            </w:rPr>
          </w:pPr>
          <w:r/>
          <w:hyperlink w:tooltip="#_Toc39787323" w:anchor="_Toc39787323" w:history="1">
            <w:r>
              <w:rPr>
                <w:rStyle w:val="727"/>
                <w:lang w:val="en"/>
              </w:rPr>
              <w:t xml:space="preserve">2.5</w:t>
            </w:r>
            <w:r>
              <w:rPr>
                <w:rFonts w:asciiTheme="minorHAnsi" w:hAnsiTheme="minorHAnsi" w:eastAsiaTheme="minorEastAsia" w:cstheme="minorBidi"/>
                <w:b w:val="0"/>
                <w:bCs w:val="0"/>
                <w:sz w:val="22"/>
                <w:szCs w:val="22"/>
              </w:rPr>
              <w:tab/>
            </w:r>
            <w:r>
              <w:rPr>
                <w:rStyle w:val="727"/>
                <w:lang w:val="en"/>
              </w:rPr>
              <w:t xml:space="preserve">Data Visualisation</w:t>
            </w:r>
            <w:r>
              <w:tab/>
            </w:r>
            <w:r>
              <w:fldChar w:fldCharType="begin"/>
            </w:r>
            <w:r>
              <w:instrText xml:space="preserve"> PAGEREF _Toc39787323 \h </w:instrText>
            </w:r>
            <w:r/>
            <w:r>
              <w:fldChar w:fldCharType="separate"/>
            </w:r>
            <w:r>
              <w:t xml:space="preserve">9</w:t>
            </w:r>
            <w:r>
              <w:fldChar w:fldCharType="end"/>
            </w:r>
          </w:hyperlink>
          <w:r/>
          <w:r/>
        </w:p>
        <w:p>
          <w:pPr>
            <w:pStyle w:val="728"/>
            <w:tabs>
              <w:tab w:val="left" w:pos="1200" w:leader="none"/>
              <w:tab w:val="right" w:pos="8188" w:leader="dot"/>
            </w:tabs>
            <w:rPr>
              <w:rFonts w:asciiTheme="minorHAnsi" w:hAnsiTheme="minorHAnsi" w:eastAsiaTheme="minorEastAsia" w:cstheme="minorBidi"/>
              <w:sz w:val="22"/>
              <w:szCs w:val="22"/>
            </w:rPr>
          </w:pPr>
          <w:r/>
          <w:hyperlink w:tooltip="#_Toc39787324" w:anchor="_Toc39787324" w:history="1">
            <w:r>
              <w:rPr>
                <w:rStyle w:val="727"/>
                <w:lang w:val="en"/>
              </w:rPr>
              <w:t xml:space="preserve">2.5.1</w:t>
            </w:r>
            <w:r>
              <w:rPr>
                <w:rFonts w:asciiTheme="minorHAnsi" w:hAnsiTheme="minorHAnsi" w:eastAsiaTheme="minorEastAsia" w:cstheme="minorBidi"/>
                <w:sz w:val="22"/>
                <w:szCs w:val="22"/>
              </w:rPr>
              <w:tab/>
            </w:r>
            <w:r>
              <w:rPr>
                <w:rStyle w:val="727"/>
                <w:lang w:val="en"/>
              </w:rPr>
              <w:t xml:space="preserve">Histograms</w:t>
            </w:r>
            <w:r>
              <w:tab/>
            </w:r>
            <w:r>
              <w:fldChar w:fldCharType="begin"/>
            </w:r>
            <w:r>
              <w:instrText xml:space="preserve"> PAGEREF _Toc39787324 \h </w:instrText>
            </w:r>
            <w:r/>
            <w:r>
              <w:fldChar w:fldCharType="separate"/>
            </w:r>
            <w:r>
              <w:t xml:space="preserve">9</w:t>
            </w:r>
            <w:r>
              <w:fldChar w:fldCharType="end"/>
            </w:r>
          </w:hyperlink>
          <w:r/>
          <w:r/>
        </w:p>
        <w:p>
          <w:pPr>
            <w:pStyle w:val="728"/>
            <w:tabs>
              <w:tab w:val="left" w:pos="1200" w:leader="none"/>
              <w:tab w:val="right" w:pos="8188" w:leader="dot"/>
            </w:tabs>
            <w:rPr>
              <w:rFonts w:asciiTheme="minorHAnsi" w:hAnsiTheme="minorHAnsi" w:eastAsiaTheme="minorEastAsia" w:cstheme="minorBidi"/>
              <w:sz w:val="22"/>
              <w:szCs w:val="22"/>
            </w:rPr>
          </w:pPr>
          <w:r/>
          <w:hyperlink w:tooltip="#_Toc39787325" w:anchor="_Toc39787325" w:history="1">
            <w:r>
              <w:rPr>
                <w:rStyle w:val="727"/>
                <w:lang w:val="en"/>
              </w:rPr>
              <w:t xml:space="preserve">2.5.2</w:t>
            </w:r>
            <w:r>
              <w:rPr>
                <w:rFonts w:asciiTheme="minorHAnsi" w:hAnsiTheme="minorHAnsi" w:eastAsiaTheme="minorEastAsia" w:cstheme="minorBidi"/>
                <w:sz w:val="22"/>
                <w:szCs w:val="22"/>
              </w:rPr>
              <w:tab/>
            </w:r>
            <w:r>
              <w:rPr>
                <w:rStyle w:val="727"/>
                <w:lang w:val="en"/>
              </w:rPr>
              <w:t xml:space="preserve">Count Plots</w:t>
            </w:r>
            <w:r>
              <w:tab/>
            </w:r>
            <w:r>
              <w:fldChar w:fldCharType="begin"/>
            </w:r>
            <w:r>
              <w:instrText xml:space="preserve"> PAGEREF _Toc39787325 \h </w:instrText>
            </w:r>
            <w:r/>
            <w:r>
              <w:fldChar w:fldCharType="separate"/>
            </w:r>
            <w:r>
              <w:t xml:space="preserve">12</w:t>
            </w:r>
            <w:r>
              <w:fldChar w:fldCharType="end"/>
            </w:r>
          </w:hyperlink>
          <w:r/>
          <w:r/>
        </w:p>
        <w:p>
          <w:pPr>
            <w:pStyle w:val="728"/>
            <w:tabs>
              <w:tab w:val="left" w:pos="1200" w:leader="none"/>
              <w:tab w:val="right" w:pos="8188" w:leader="dot"/>
            </w:tabs>
            <w:rPr>
              <w:rFonts w:asciiTheme="minorHAnsi" w:hAnsiTheme="minorHAnsi" w:eastAsiaTheme="minorEastAsia" w:cstheme="minorBidi"/>
              <w:sz w:val="22"/>
              <w:szCs w:val="22"/>
            </w:rPr>
          </w:pPr>
          <w:r/>
          <w:hyperlink w:tooltip="#_Toc39787326" w:anchor="_Toc39787326" w:history="1">
            <w:r>
              <w:rPr>
                <w:rStyle w:val="727"/>
                <w:lang w:val="en"/>
              </w:rPr>
              <w:t xml:space="preserve">2.5.3</w:t>
            </w:r>
            <w:r>
              <w:rPr>
                <w:rFonts w:asciiTheme="minorHAnsi" w:hAnsiTheme="minorHAnsi" w:eastAsiaTheme="minorEastAsia" w:cstheme="minorBidi"/>
                <w:sz w:val="22"/>
                <w:szCs w:val="22"/>
              </w:rPr>
              <w:tab/>
            </w:r>
            <w:r>
              <w:rPr>
                <w:rStyle w:val="727"/>
                <w:lang w:val="en"/>
              </w:rPr>
              <w:t xml:space="preserve">Examining Feature-Target Relationships</w:t>
            </w:r>
            <w:r>
              <w:tab/>
            </w:r>
            <w:r>
              <w:fldChar w:fldCharType="begin"/>
            </w:r>
            <w:r>
              <w:instrText xml:space="preserve"> PAGEREF _Toc39787326 \h </w:instrText>
            </w:r>
            <w:r/>
            <w:r>
              <w:fldChar w:fldCharType="separate"/>
            </w:r>
            <w:r>
              <w:t xml:space="preserve">15</w:t>
            </w:r>
            <w:r>
              <w:fldChar w:fldCharType="end"/>
            </w:r>
          </w:hyperlink>
          <w:r/>
          <w:r/>
        </w:p>
        <w:p>
          <w:pPr>
            <w:pStyle w:val="725"/>
            <w:rPr>
              <w:rFonts w:asciiTheme="minorHAnsi" w:hAnsiTheme="minorHAnsi" w:eastAsiaTheme="minorEastAsia" w:cstheme="minorBidi"/>
              <w:b w:val="0"/>
              <w:bCs w:val="0"/>
              <w:caps w:val="0"/>
              <w:sz w:val="22"/>
              <w:szCs w:val="22"/>
            </w:rPr>
          </w:pPr>
          <w:r/>
          <w:hyperlink w:tooltip="#_Toc39787327" w:anchor="_Toc39787327" w:history="1">
            <w:r>
              <w:rPr>
                <w:rStyle w:val="727"/>
                <w:lang w:val="en"/>
              </w:rPr>
              <w:t xml:space="preserve">3</w:t>
            </w:r>
            <w:r>
              <w:rPr>
                <w:rFonts w:asciiTheme="minorHAnsi" w:hAnsiTheme="minorHAnsi" w:eastAsiaTheme="minorEastAsia" w:cstheme="minorBidi"/>
                <w:b w:val="0"/>
                <w:bCs w:val="0"/>
                <w:caps w:val="0"/>
                <w:sz w:val="22"/>
                <w:szCs w:val="22"/>
              </w:rPr>
              <w:tab/>
            </w:r>
            <w:r>
              <w:rPr>
                <w:rStyle w:val="727"/>
                <w:lang w:val="en"/>
              </w:rPr>
              <w:t xml:space="preserve">Machine Learning Methods and their Implementation</w:t>
            </w:r>
            <w:r>
              <w:tab/>
            </w:r>
            <w:r>
              <w:fldChar w:fldCharType="begin"/>
            </w:r>
            <w:r>
              <w:instrText xml:space="preserve"> PAGEREF _Toc39787327 \h </w:instrText>
            </w:r>
            <w:r/>
            <w:r>
              <w:fldChar w:fldCharType="separate"/>
            </w:r>
            <w:r>
              <w:t xml:space="preserve">20</w:t>
            </w:r>
            <w:r>
              <w:fldChar w:fldCharType="end"/>
            </w:r>
          </w:hyperlink>
          <w:r/>
          <w:r/>
        </w:p>
        <w:p>
          <w:pPr>
            <w:pStyle w:val="726"/>
            <w:tabs>
              <w:tab w:val="left" w:pos="800" w:leader="none"/>
              <w:tab w:val="right" w:pos="8188" w:leader="dot"/>
            </w:tabs>
            <w:rPr>
              <w:rFonts w:asciiTheme="minorHAnsi" w:hAnsiTheme="minorHAnsi" w:eastAsiaTheme="minorEastAsia" w:cstheme="minorBidi"/>
              <w:b w:val="0"/>
              <w:bCs w:val="0"/>
              <w:sz w:val="22"/>
              <w:szCs w:val="22"/>
            </w:rPr>
          </w:pPr>
          <w:r/>
          <w:hyperlink w:tooltip="#_Toc39787328" w:anchor="_Toc39787328" w:history="1">
            <w:r>
              <w:rPr>
                <w:rStyle w:val="727"/>
                <w:lang w:val="en"/>
              </w:rPr>
              <w:t xml:space="preserve">3.1</w:t>
            </w:r>
            <w:r>
              <w:rPr>
                <w:rFonts w:asciiTheme="minorHAnsi" w:hAnsiTheme="minorHAnsi" w:eastAsiaTheme="minorEastAsia" w:cstheme="minorBidi"/>
                <w:b w:val="0"/>
                <w:bCs w:val="0"/>
                <w:sz w:val="22"/>
                <w:szCs w:val="22"/>
              </w:rPr>
              <w:tab/>
            </w:r>
            <w:r>
              <w:rPr>
                <w:rStyle w:val="727"/>
                <w:lang w:val="en"/>
              </w:rPr>
              <w:t xml:space="preserve">Predictive modelling in machine learning</w:t>
            </w:r>
            <w:r>
              <w:tab/>
            </w:r>
            <w:r>
              <w:fldChar w:fldCharType="begin"/>
            </w:r>
            <w:r>
              <w:instrText xml:space="preserve"> PAGEREF _Toc39787328 \h </w:instrText>
            </w:r>
            <w:r/>
            <w:r>
              <w:fldChar w:fldCharType="separate"/>
            </w:r>
            <w:r>
              <w:t xml:space="preserve">20</w:t>
            </w:r>
            <w:r>
              <w:fldChar w:fldCharType="end"/>
            </w:r>
          </w:hyperlink>
          <w:r/>
          <w:r/>
        </w:p>
        <w:p>
          <w:pPr>
            <w:pStyle w:val="728"/>
            <w:tabs>
              <w:tab w:val="left" w:pos="1200" w:leader="none"/>
              <w:tab w:val="right" w:pos="8188" w:leader="dot"/>
            </w:tabs>
            <w:rPr>
              <w:rFonts w:asciiTheme="minorHAnsi" w:hAnsiTheme="minorHAnsi" w:eastAsiaTheme="minorEastAsia" w:cstheme="minorBidi"/>
              <w:sz w:val="22"/>
              <w:szCs w:val="22"/>
            </w:rPr>
          </w:pPr>
          <w:r/>
          <w:hyperlink w:tooltip="#_Toc39787329" w:anchor="_Toc39787329" w:history="1">
            <w:r>
              <w:rPr>
                <w:rStyle w:val="727"/>
                <w:lang w:val="en"/>
              </w:rPr>
              <w:t xml:space="preserve">3.1.1</w:t>
            </w:r>
            <w:r>
              <w:rPr>
                <w:rFonts w:asciiTheme="minorHAnsi" w:hAnsiTheme="minorHAnsi" w:eastAsiaTheme="minorEastAsia" w:cstheme="minorBidi"/>
                <w:sz w:val="22"/>
                <w:szCs w:val="22"/>
              </w:rPr>
              <w:tab/>
            </w:r>
            <w:r>
              <w:rPr>
                <w:rStyle w:val="727"/>
                <w:lang w:val="en"/>
              </w:rPr>
              <w:t xml:space="preserve">Pre-processing</w:t>
            </w:r>
            <w:r>
              <w:tab/>
            </w:r>
            <w:r>
              <w:fldChar w:fldCharType="begin"/>
            </w:r>
            <w:r>
              <w:instrText xml:space="preserve"> PAGEREF _Toc39787329 \h </w:instrText>
            </w:r>
            <w:r/>
            <w:r>
              <w:fldChar w:fldCharType="separate"/>
            </w:r>
            <w:r>
              <w:t xml:space="preserve">20</w:t>
            </w:r>
            <w:r>
              <w:fldChar w:fldCharType="end"/>
            </w:r>
          </w:hyperlink>
          <w:r/>
          <w:r/>
        </w:p>
        <w:p>
          <w:pPr>
            <w:pStyle w:val="728"/>
            <w:tabs>
              <w:tab w:val="left" w:pos="1200" w:leader="none"/>
              <w:tab w:val="right" w:pos="8188" w:leader="dot"/>
            </w:tabs>
            <w:rPr>
              <w:rFonts w:asciiTheme="minorHAnsi" w:hAnsiTheme="minorHAnsi" w:eastAsiaTheme="minorEastAsia" w:cstheme="minorBidi"/>
              <w:sz w:val="22"/>
              <w:szCs w:val="22"/>
            </w:rPr>
          </w:pPr>
          <w:r/>
          <w:hyperlink w:tooltip="#_Toc39787330" w:anchor="_Toc39787330" w:history="1">
            <w:r>
              <w:rPr>
                <w:rStyle w:val="727"/>
                <w:lang w:val="en"/>
              </w:rPr>
              <w:t xml:space="preserve">3.1.2</w:t>
            </w:r>
            <w:r>
              <w:rPr>
                <w:rFonts w:asciiTheme="minorHAnsi" w:hAnsiTheme="minorHAnsi" w:eastAsiaTheme="minorEastAsia" w:cstheme="minorBidi"/>
                <w:sz w:val="22"/>
                <w:szCs w:val="22"/>
              </w:rPr>
              <w:tab/>
            </w:r>
            <w:r>
              <w:rPr>
                <w:rStyle w:val="727"/>
                <w:lang w:val="en"/>
              </w:rPr>
              <w:t xml:space="preserve">Machine Learning</w:t>
            </w:r>
            <w:r>
              <w:tab/>
            </w:r>
            <w:r>
              <w:fldChar w:fldCharType="begin"/>
            </w:r>
            <w:r>
              <w:instrText xml:space="preserve"> PAGEREF _Toc39787330 \h </w:instrText>
            </w:r>
            <w:r/>
            <w:r>
              <w:fldChar w:fldCharType="separate"/>
            </w:r>
            <w:r>
              <w:t xml:space="preserve">20</w:t>
            </w:r>
            <w:r>
              <w:fldChar w:fldCharType="end"/>
            </w:r>
          </w:hyperlink>
          <w:r/>
          <w:r/>
        </w:p>
        <w:p>
          <w:pPr>
            <w:pStyle w:val="728"/>
            <w:tabs>
              <w:tab w:val="left" w:pos="1200" w:leader="none"/>
              <w:tab w:val="right" w:pos="8188" w:leader="dot"/>
            </w:tabs>
            <w:rPr>
              <w:rFonts w:asciiTheme="minorHAnsi" w:hAnsiTheme="minorHAnsi" w:eastAsiaTheme="minorEastAsia" w:cstheme="minorBidi"/>
              <w:sz w:val="22"/>
              <w:szCs w:val="22"/>
            </w:rPr>
          </w:pPr>
          <w:r/>
          <w:hyperlink w:tooltip="#_Toc39787331" w:anchor="_Toc39787331" w:history="1">
            <w:r>
              <w:rPr>
                <w:rStyle w:val="727"/>
                <w:lang w:val="en"/>
              </w:rPr>
              <w:t xml:space="preserve">3.1.3</w:t>
            </w:r>
            <w:r>
              <w:rPr>
                <w:rFonts w:asciiTheme="minorHAnsi" w:hAnsiTheme="minorHAnsi" w:eastAsiaTheme="minorEastAsia" w:cstheme="minorBidi"/>
                <w:sz w:val="22"/>
                <w:szCs w:val="22"/>
              </w:rPr>
              <w:tab/>
            </w:r>
            <w:r>
              <w:rPr>
                <w:rStyle w:val="727"/>
                <w:lang w:val="en"/>
              </w:rPr>
              <w:t xml:space="preserve">Evaluation</w:t>
            </w:r>
            <w:r>
              <w:tab/>
            </w:r>
            <w:r>
              <w:fldChar w:fldCharType="begin"/>
            </w:r>
            <w:r>
              <w:instrText xml:space="preserve"> PAGEREF _Toc39787331 \h </w:instrText>
            </w:r>
            <w:r/>
            <w:r>
              <w:fldChar w:fldCharType="separate"/>
            </w:r>
            <w:r>
              <w:t xml:space="preserve">20</w:t>
            </w:r>
            <w:r>
              <w:fldChar w:fldCharType="end"/>
            </w:r>
          </w:hyperlink>
          <w:r/>
          <w:r/>
        </w:p>
        <w:p>
          <w:pPr>
            <w:pStyle w:val="728"/>
            <w:tabs>
              <w:tab w:val="left" w:pos="1200" w:leader="none"/>
              <w:tab w:val="right" w:pos="8188" w:leader="dot"/>
            </w:tabs>
            <w:rPr>
              <w:rFonts w:asciiTheme="minorHAnsi" w:hAnsiTheme="minorHAnsi" w:eastAsiaTheme="minorEastAsia" w:cstheme="minorBidi"/>
              <w:sz w:val="22"/>
              <w:szCs w:val="22"/>
            </w:rPr>
          </w:pPr>
          <w:r/>
          <w:hyperlink w:tooltip="#_Toc39787332" w:anchor="_Toc39787332" w:history="1">
            <w:r>
              <w:rPr>
                <w:rStyle w:val="727"/>
                <w:lang w:val="en"/>
              </w:rPr>
              <w:t xml:space="preserve">3.1.4</w:t>
            </w:r>
            <w:r>
              <w:rPr>
                <w:rFonts w:asciiTheme="minorHAnsi" w:hAnsiTheme="minorHAnsi" w:eastAsiaTheme="minorEastAsia" w:cstheme="minorBidi"/>
                <w:sz w:val="22"/>
                <w:szCs w:val="22"/>
              </w:rPr>
              <w:tab/>
            </w:r>
            <w:r>
              <w:rPr>
                <w:rStyle w:val="727"/>
                <w:lang w:val="en"/>
              </w:rPr>
              <w:t xml:space="preserve">Prediction</w:t>
            </w:r>
            <w:r>
              <w:tab/>
            </w:r>
            <w:r>
              <w:fldChar w:fldCharType="begin"/>
            </w:r>
            <w:r>
              <w:instrText xml:space="preserve"> PAGEREF _Toc39787332 \h </w:instrText>
            </w:r>
            <w:r/>
            <w:r>
              <w:fldChar w:fldCharType="separate"/>
            </w:r>
            <w:r>
              <w:t xml:space="preserve">20</w:t>
            </w:r>
            <w:r>
              <w:fldChar w:fldCharType="end"/>
            </w:r>
          </w:hyperlink>
          <w:r/>
          <w:r/>
        </w:p>
        <w:p>
          <w:pPr>
            <w:pStyle w:val="726"/>
            <w:tabs>
              <w:tab w:val="left" w:pos="800" w:leader="none"/>
              <w:tab w:val="right" w:pos="8188" w:leader="dot"/>
            </w:tabs>
            <w:rPr>
              <w:rFonts w:asciiTheme="minorHAnsi" w:hAnsiTheme="minorHAnsi" w:eastAsiaTheme="minorEastAsia" w:cstheme="minorBidi"/>
              <w:b w:val="0"/>
              <w:bCs w:val="0"/>
              <w:sz w:val="22"/>
              <w:szCs w:val="22"/>
            </w:rPr>
          </w:pPr>
          <w:r/>
          <w:hyperlink w:tooltip="#_Toc39787333" w:anchor="_Toc39787333" w:history="1">
            <w:r>
              <w:rPr>
                <w:rStyle w:val="727"/>
                <w:lang w:val="en"/>
              </w:rPr>
              <w:t xml:space="preserve">3.2</w:t>
            </w:r>
            <w:r>
              <w:rPr>
                <w:rFonts w:asciiTheme="minorHAnsi" w:hAnsiTheme="minorHAnsi" w:eastAsiaTheme="minorEastAsia" w:cstheme="minorBidi"/>
                <w:b w:val="0"/>
                <w:bCs w:val="0"/>
                <w:sz w:val="22"/>
                <w:szCs w:val="22"/>
              </w:rPr>
              <w:tab/>
            </w:r>
            <w:r>
              <w:rPr>
                <w:rStyle w:val="727"/>
                <w:lang w:val="en"/>
              </w:rPr>
              <w:t xml:space="preserve">Problem-solving methods for machine learning</w:t>
            </w:r>
            <w:r>
              <w:tab/>
            </w:r>
            <w:r>
              <w:fldChar w:fldCharType="begin"/>
            </w:r>
            <w:r>
              <w:instrText xml:space="preserve"> PAGEREF _Toc39787333 \h </w:instrText>
            </w:r>
            <w:r/>
            <w:r>
              <w:fldChar w:fldCharType="separate"/>
            </w:r>
            <w:r>
              <w:t xml:space="preserve">21</w:t>
            </w:r>
            <w:r>
              <w:fldChar w:fldCharType="end"/>
            </w:r>
          </w:hyperlink>
          <w:r/>
          <w:r/>
        </w:p>
        <w:p>
          <w:pPr>
            <w:pStyle w:val="728"/>
            <w:tabs>
              <w:tab w:val="left" w:pos="1200" w:leader="none"/>
              <w:tab w:val="right" w:pos="8188" w:leader="dot"/>
            </w:tabs>
            <w:rPr>
              <w:rFonts w:asciiTheme="minorHAnsi" w:hAnsiTheme="minorHAnsi" w:eastAsiaTheme="minorEastAsia" w:cstheme="minorBidi"/>
              <w:sz w:val="22"/>
              <w:szCs w:val="22"/>
            </w:rPr>
          </w:pPr>
          <w:r/>
          <w:hyperlink w:tooltip="#_Toc39787334" w:anchor="_Toc39787334" w:history="1">
            <w:r>
              <w:rPr>
                <w:rStyle w:val="727"/>
                <w:lang w:val="en"/>
              </w:rPr>
              <w:t xml:space="preserve">1.1.1</w:t>
            </w:r>
            <w:r>
              <w:rPr>
                <w:rFonts w:asciiTheme="minorHAnsi" w:hAnsiTheme="minorHAnsi" w:eastAsiaTheme="minorEastAsia" w:cstheme="minorBidi"/>
                <w:sz w:val="22"/>
                <w:szCs w:val="22"/>
              </w:rPr>
              <w:tab/>
            </w:r>
            <w:r>
              <w:rPr>
                <w:rStyle w:val="727"/>
                <w:lang w:val="en"/>
              </w:rPr>
              <w:t xml:space="preserve">Decision Tree</w:t>
            </w:r>
            <w:r>
              <w:tab/>
            </w:r>
            <w:r>
              <w:fldChar w:fldCharType="begin"/>
            </w:r>
            <w:r>
              <w:instrText xml:space="preserve"> PAGEREF _Toc39787334 \h </w:instrText>
            </w:r>
            <w:r/>
            <w:r>
              <w:fldChar w:fldCharType="separate"/>
            </w:r>
            <w:r>
              <w:t xml:space="preserve">21</w:t>
            </w:r>
            <w:r>
              <w:fldChar w:fldCharType="end"/>
            </w:r>
          </w:hyperlink>
          <w:r/>
          <w:r/>
        </w:p>
        <w:p>
          <w:pPr>
            <w:pStyle w:val="728"/>
            <w:tabs>
              <w:tab w:val="left" w:pos="1200" w:leader="none"/>
              <w:tab w:val="right" w:pos="8188" w:leader="dot"/>
            </w:tabs>
            <w:rPr>
              <w:rFonts w:asciiTheme="minorHAnsi" w:hAnsiTheme="minorHAnsi" w:eastAsiaTheme="minorEastAsia" w:cstheme="minorBidi"/>
              <w:sz w:val="22"/>
              <w:szCs w:val="22"/>
            </w:rPr>
          </w:pPr>
          <w:r/>
          <w:hyperlink w:tooltip="#_Toc39787335" w:anchor="_Toc39787335" w:history="1">
            <w:r>
              <w:rPr>
                <w:rStyle w:val="727"/>
                <w:lang w:val="en"/>
              </w:rPr>
              <w:t xml:space="preserve">1.1.2</w:t>
            </w:r>
            <w:r>
              <w:rPr>
                <w:rFonts w:asciiTheme="minorHAnsi" w:hAnsiTheme="minorHAnsi" w:eastAsiaTheme="minorEastAsia" w:cstheme="minorBidi"/>
                <w:sz w:val="22"/>
                <w:szCs w:val="22"/>
              </w:rPr>
              <w:tab/>
            </w:r>
            <w:r>
              <w:rPr>
                <w:rStyle w:val="727"/>
                <w:lang w:val="en"/>
              </w:rPr>
              <w:t xml:space="preserve">K Nearest Neighbour</w:t>
            </w:r>
            <w:r>
              <w:tab/>
            </w:r>
            <w:r>
              <w:fldChar w:fldCharType="begin"/>
            </w:r>
            <w:r>
              <w:instrText xml:space="preserve"> PAGEREF _Toc39787335 \h </w:instrText>
            </w:r>
            <w:r/>
            <w:r>
              <w:fldChar w:fldCharType="separate"/>
            </w:r>
            <w:r>
              <w:t xml:space="preserve">21</w:t>
            </w:r>
            <w:r>
              <w:fldChar w:fldCharType="end"/>
            </w:r>
          </w:hyperlink>
          <w:r/>
          <w:r/>
        </w:p>
        <w:p>
          <w:pPr>
            <w:pStyle w:val="728"/>
            <w:tabs>
              <w:tab w:val="left" w:pos="1200" w:leader="none"/>
              <w:tab w:val="right" w:pos="8188" w:leader="dot"/>
            </w:tabs>
            <w:rPr>
              <w:rFonts w:asciiTheme="minorHAnsi" w:hAnsiTheme="minorHAnsi" w:eastAsiaTheme="minorEastAsia" w:cstheme="minorBidi"/>
              <w:sz w:val="22"/>
              <w:szCs w:val="22"/>
            </w:rPr>
          </w:pPr>
          <w:r/>
          <w:hyperlink w:tooltip="#_Toc39787336" w:anchor="_Toc39787336" w:history="1">
            <w:r>
              <w:rPr>
                <w:rStyle w:val="727"/>
                <w:lang w:val="en"/>
              </w:rPr>
              <w:t xml:space="preserve">1.1.3</w:t>
            </w:r>
            <w:r>
              <w:rPr>
                <w:rFonts w:asciiTheme="minorHAnsi" w:hAnsiTheme="minorHAnsi" w:eastAsiaTheme="minorEastAsia" w:cstheme="minorBidi"/>
                <w:sz w:val="22"/>
                <w:szCs w:val="22"/>
              </w:rPr>
              <w:tab/>
            </w:r>
            <w:r>
              <w:rPr>
                <w:rStyle w:val="727"/>
                <w:lang w:val="en"/>
              </w:rPr>
              <w:t xml:space="preserve">Logistic Regression</w:t>
            </w:r>
            <w:r>
              <w:tab/>
            </w:r>
            <w:r>
              <w:fldChar w:fldCharType="begin"/>
            </w:r>
            <w:r>
              <w:instrText xml:space="preserve"> PAGEREF _Toc39787336 \h </w:instrText>
            </w:r>
            <w:r/>
            <w:r>
              <w:fldChar w:fldCharType="separate"/>
            </w:r>
            <w:r>
              <w:t xml:space="preserve">21</w:t>
            </w:r>
            <w:r>
              <w:fldChar w:fldCharType="end"/>
            </w:r>
          </w:hyperlink>
          <w:r/>
          <w:r/>
        </w:p>
        <w:p>
          <w:pPr>
            <w:pStyle w:val="728"/>
            <w:tabs>
              <w:tab w:val="left" w:pos="1200" w:leader="none"/>
              <w:tab w:val="right" w:pos="8188" w:leader="dot"/>
            </w:tabs>
            <w:rPr>
              <w:rFonts w:asciiTheme="minorHAnsi" w:hAnsiTheme="minorHAnsi" w:eastAsiaTheme="minorEastAsia" w:cstheme="minorBidi"/>
              <w:sz w:val="22"/>
              <w:szCs w:val="22"/>
            </w:rPr>
          </w:pPr>
          <w:r/>
          <w:hyperlink w:tooltip="#_Toc39787337" w:anchor="_Toc39787337" w:history="1">
            <w:r>
              <w:rPr>
                <w:rStyle w:val="727"/>
                <w:lang w:val="en"/>
              </w:rPr>
              <w:t xml:space="preserve">1.1.4</w:t>
            </w:r>
            <w:r>
              <w:rPr>
                <w:rFonts w:asciiTheme="minorHAnsi" w:hAnsiTheme="minorHAnsi" w:eastAsiaTheme="minorEastAsia" w:cstheme="minorBidi"/>
                <w:sz w:val="22"/>
                <w:szCs w:val="22"/>
              </w:rPr>
              <w:tab/>
            </w:r>
            <w:r>
              <w:rPr>
                <w:rStyle w:val="727"/>
                <w:lang w:val="en"/>
              </w:rPr>
              <w:t xml:space="preserve">Random Forest</w:t>
            </w:r>
            <w:r>
              <w:tab/>
            </w:r>
            <w:r>
              <w:fldChar w:fldCharType="begin"/>
            </w:r>
            <w:r>
              <w:instrText xml:space="preserve"> PAGEREF _Toc39787337 \h </w:instrText>
            </w:r>
            <w:r/>
            <w:r>
              <w:fldChar w:fldCharType="separate"/>
            </w:r>
            <w:r>
              <w:t xml:space="preserve">22</w:t>
            </w:r>
            <w:r>
              <w:fldChar w:fldCharType="end"/>
            </w:r>
          </w:hyperlink>
          <w:r/>
          <w:r/>
        </w:p>
        <w:p>
          <w:pPr>
            <w:pStyle w:val="725"/>
            <w:rPr>
              <w:rFonts w:asciiTheme="minorHAnsi" w:hAnsiTheme="minorHAnsi" w:eastAsiaTheme="minorEastAsia" w:cstheme="minorBidi"/>
              <w:b w:val="0"/>
              <w:bCs w:val="0"/>
              <w:caps w:val="0"/>
              <w:sz w:val="22"/>
              <w:szCs w:val="22"/>
            </w:rPr>
          </w:pPr>
          <w:r/>
          <w:hyperlink w:tooltip="#_Toc39787338" w:anchor="_Toc39787338" w:history="1">
            <w:r>
              <w:rPr>
                <w:rStyle w:val="727"/>
                <w:lang w:val="en"/>
              </w:rPr>
              <w:t xml:space="preserve">4</w:t>
            </w:r>
            <w:r>
              <w:rPr>
                <w:rFonts w:asciiTheme="minorHAnsi" w:hAnsiTheme="minorHAnsi" w:eastAsiaTheme="minorEastAsia" w:cstheme="minorBidi"/>
                <w:b w:val="0"/>
                <w:bCs w:val="0"/>
                <w:caps w:val="0"/>
                <w:sz w:val="22"/>
                <w:szCs w:val="22"/>
              </w:rPr>
              <w:tab/>
            </w:r>
            <w:r>
              <w:rPr>
                <w:rStyle w:val="727"/>
                <w:lang w:val="en"/>
              </w:rPr>
              <w:t xml:space="preserve">Evaluation Machine Learning Models</w:t>
            </w:r>
            <w:r>
              <w:tab/>
            </w:r>
            <w:r>
              <w:fldChar w:fldCharType="begin"/>
            </w:r>
            <w:r>
              <w:instrText xml:space="preserve"> PAGEREF _Toc39787338 \h </w:instrText>
            </w:r>
            <w:r/>
            <w:r>
              <w:fldChar w:fldCharType="separate"/>
            </w:r>
            <w:r>
              <w:t xml:space="preserve">22</w:t>
            </w:r>
            <w:r>
              <w:fldChar w:fldCharType="end"/>
            </w:r>
          </w:hyperlink>
          <w:r/>
          <w:r/>
        </w:p>
        <w:p>
          <w:pPr>
            <w:pStyle w:val="725"/>
            <w:rPr>
              <w:rFonts w:asciiTheme="minorHAnsi" w:hAnsiTheme="minorHAnsi" w:eastAsiaTheme="minorEastAsia" w:cstheme="minorBidi"/>
              <w:b w:val="0"/>
              <w:bCs w:val="0"/>
              <w:caps w:val="0"/>
              <w:sz w:val="22"/>
              <w:szCs w:val="22"/>
            </w:rPr>
          </w:pPr>
          <w:r/>
          <w:hyperlink w:tooltip="#_Toc39787339" w:anchor="_Toc39787339" w:history="1">
            <w:r>
              <w:rPr>
                <w:rStyle w:val="727"/>
                <w:lang w:val="en"/>
              </w:rPr>
              <w:t xml:space="preserve">5</w:t>
            </w:r>
            <w:r>
              <w:rPr>
                <w:rFonts w:asciiTheme="minorHAnsi" w:hAnsiTheme="minorHAnsi" w:eastAsiaTheme="minorEastAsia" w:cstheme="minorBidi"/>
                <w:b w:val="0"/>
                <w:bCs w:val="0"/>
                <w:caps w:val="0"/>
                <w:sz w:val="22"/>
                <w:szCs w:val="22"/>
              </w:rPr>
              <w:tab/>
            </w:r>
            <w:r>
              <w:rPr>
                <w:rStyle w:val="727"/>
                <w:lang w:val="en"/>
              </w:rPr>
              <w:t xml:space="preserve">Discussions</w:t>
            </w:r>
            <w:r>
              <w:tab/>
            </w:r>
            <w:r>
              <w:fldChar w:fldCharType="begin"/>
            </w:r>
            <w:r>
              <w:instrText xml:space="preserve"> PAGEREF _Toc39787339 \h </w:instrText>
            </w:r>
            <w:r/>
            <w:r>
              <w:fldChar w:fldCharType="separate"/>
            </w:r>
            <w:r>
              <w:t xml:space="preserve">23</w:t>
            </w:r>
            <w:r>
              <w:fldChar w:fldCharType="end"/>
            </w:r>
          </w:hyperlink>
          <w:r/>
          <w:r/>
        </w:p>
        <w:p>
          <w:pPr>
            <w:pStyle w:val="725"/>
            <w:rPr>
              <w:rFonts w:asciiTheme="minorHAnsi" w:hAnsiTheme="minorHAnsi" w:eastAsiaTheme="minorEastAsia" w:cstheme="minorBidi"/>
              <w:b w:val="0"/>
              <w:bCs w:val="0"/>
              <w:caps w:val="0"/>
              <w:sz w:val="22"/>
              <w:szCs w:val="22"/>
            </w:rPr>
          </w:pPr>
          <w:r/>
          <w:hyperlink w:tooltip="#_Toc39787340" w:anchor="_Toc39787340" w:history="1">
            <w:r>
              <w:rPr>
                <w:rStyle w:val="727"/>
              </w:rPr>
              <w:t xml:space="preserve">Bibliography</w:t>
            </w:r>
            <w:r>
              <w:tab/>
            </w:r>
            <w:r>
              <w:fldChar w:fldCharType="begin"/>
            </w:r>
            <w:r>
              <w:instrText xml:space="preserve"> PAGEREF _Toc39787340 \h </w:instrText>
            </w:r>
            <w:r/>
            <w:r>
              <w:fldChar w:fldCharType="separate"/>
            </w:r>
            <w:r>
              <w:t xml:space="preserve">23</w:t>
            </w:r>
            <w:r>
              <w:fldChar w:fldCharType="end"/>
            </w:r>
          </w:hyperlink>
          <w:r/>
          <w:r/>
        </w:p>
        <w:p>
          <w:pPr>
            <w:pStyle w:val="725"/>
            <w:rPr>
              <w:rFonts w:asciiTheme="minorHAnsi" w:hAnsiTheme="minorHAnsi" w:eastAsiaTheme="minorEastAsia" w:cstheme="minorBidi"/>
              <w:b w:val="0"/>
              <w:bCs w:val="0"/>
              <w:caps w:val="0"/>
              <w:sz w:val="22"/>
              <w:szCs w:val="22"/>
            </w:rPr>
          </w:pPr>
          <w:r/>
          <w:hyperlink w:tooltip="#_Toc39787341" w:anchor="_Toc39787341" w:history="1">
            <w:r>
              <w:rPr>
                <w:rStyle w:val="727"/>
              </w:rPr>
              <w:t xml:space="preserve">Appendix</w:t>
            </w:r>
            <w:r>
              <w:tab/>
            </w:r>
            <w:r>
              <w:fldChar w:fldCharType="begin"/>
            </w:r>
            <w:r>
              <w:instrText xml:space="preserve"> PAGEREF _Toc39787341 \h </w:instrText>
            </w:r>
            <w:r/>
            <w:r>
              <w:fldChar w:fldCharType="separate"/>
            </w:r>
            <w:r>
              <w:t xml:space="preserve">24</w:t>
            </w:r>
            <w:r>
              <w:fldChar w:fldCharType="end"/>
            </w:r>
          </w:hyperlink>
          <w:r/>
          <w:r/>
        </w:p>
        <w:p>
          <w:pPr>
            <w:rPr>
              <w:rFonts w:ascii="Verdana" w:hAnsi="Verdana"/>
            </w:rPr>
          </w:pPr>
          <w:r>
            <w:rPr>
              <w:rFonts w:ascii="Verdana" w:hAnsi="Verdana"/>
              <w:b/>
              <w:bCs/>
            </w:rPr>
            <w:fldChar w:fldCharType="end"/>
          </w:r>
          <w:r/>
        </w:p>
      </w:sdtContent>
    </w:sdt>
    <w:p>
      <w:pPr>
        <w:rPr>
          <w:rFonts w:ascii="Verdana" w:hAnsi="Verdana"/>
          <w:lang w:val="en"/>
        </w:rPr>
      </w:pPr>
      <w:r>
        <w:rPr>
          <w:rFonts w:ascii="Verdana" w:hAnsi="Verdana"/>
          <w:lang w:val="en"/>
        </w:rPr>
        <w:br w:type="page" w:clear="all"/>
      </w:r>
      <w:r/>
    </w:p>
    <w:p>
      <w:pPr>
        <w:rPr>
          <w:rFonts w:ascii="Verdana" w:hAnsi="Verdana"/>
          <w:lang w:val="en"/>
        </w:rPr>
      </w:pPr>
      <w:r>
        <w:rPr>
          <w:rFonts w:ascii="Verdana" w:hAnsi="Verdana"/>
          <w:lang w:val="en"/>
        </w:rPr>
      </w:r>
      <w:r/>
    </w:p>
    <w:p>
      <w:pPr>
        <w:pStyle w:val="707"/>
        <w:ind w:left="431" w:hanging="431"/>
        <w:rPr>
          <w:rFonts w:ascii="Verdana" w:hAnsi="Verdana"/>
          <w:lang w:val="en"/>
        </w:rPr>
      </w:pPr>
      <w:r>
        <w:rPr>
          <w:rFonts w:ascii="Verdana" w:hAnsi="Verdana"/>
          <w:lang w:val="en"/>
        </w:rPr>
        <w:t xml:space="preserve"> </w:t>
      </w:r>
      <w:bookmarkStart w:id="1" w:name="_Toc39787313"/>
      <w:r>
        <w:rPr>
          <w:rFonts w:ascii="Verdana" w:hAnsi="Verdana"/>
          <w:lang w:val="en"/>
        </w:rPr>
        <w:t xml:space="preserve">Introduction</w:t>
      </w:r>
      <w:bookmarkEnd w:id="1"/>
      <w:r/>
      <w:r/>
    </w:p>
    <w:p>
      <w:pPr>
        <w:pStyle w:val="758"/>
        <w:ind w:left="360"/>
        <w:spacing w:after="160"/>
        <w:rPr>
          <w:rFonts w:ascii="Verdana" w:hAnsi="Verdana" w:cs="Tahoma"/>
        </w:rPr>
      </w:pPr>
      <w:r/>
      <w:bookmarkStart w:id="2" w:name="_Hlk31807318"/>
      <w:r>
        <w:rPr>
          <w:rFonts w:ascii="Verdana" w:hAnsi="Verdana" w:cs="Tahoma"/>
        </w:rPr>
        <w:t xml:space="preserve">My task as a data analyst is to take the “Census Income” datas</w:t>
      </w:r>
      <w:r>
        <w:rPr>
          <w:rFonts w:ascii="Verdana" w:hAnsi="Verdana" w:cs="Tahoma"/>
        </w:rPr>
        <w:t xml:space="preserve">et and gain insight on its characteristics and patterns using Python programming to cluster through and find any patterns in high- and low-income records. Another goal is to predict whether income exceeds $50,000 per annum (p/a) using classification throug</w:t>
      </w:r>
      <w:r>
        <w:rPr>
          <w:rFonts w:ascii="Verdana" w:hAnsi="Verdana" w:cs="Tahoma"/>
        </w:rPr>
        <w:t xml:space="preserve">h the same Python programming means. As the data set is quite large it will be required to be mined and therefore the CRISP-DM methodology will be useful here as it will help provide a structured approach when planning a data mining project (Simmons, 2014)</w:t>
      </w:r>
      <w:r>
        <w:rPr>
          <w:rFonts w:ascii="Verdana" w:hAnsi="Verdana" w:cs="Tahoma"/>
        </w:rPr>
        <w:t xml:space="preserve">. The CRISP-DM will be applied to my problem in the business understanding to begin with to properly outline the data mining goal before proceeding to the data understanding and other stages of the methodology, which will be addressed later in this report.</w:t>
      </w:r>
      <w:r/>
    </w:p>
    <w:p>
      <w:pPr>
        <w:pStyle w:val="758"/>
        <w:ind w:left="360"/>
        <w:spacing w:after="160"/>
        <w:rPr>
          <w:rFonts w:ascii="Verdana" w:hAnsi="Verdana" w:cs="Tahoma"/>
        </w:rPr>
      </w:pPr>
      <w:r>
        <w:rPr>
          <w:rFonts w:ascii="Verdana" w:hAnsi="Verdana" w:cs="Tahoma"/>
        </w:rPr>
        <w:t xml:space="preserve">The cross-industry process for data mining (more commonly known as </w:t>
      </w:r>
      <w:r>
        <w:rPr>
          <w:rFonts w:ascii="Verdana" w:hAnsi="Verdana" w:cs="Tahoma"/>
        </w:rPr>
        <w:t xml:space="preserve">CRISP-DM</w:t>
      </w:r>
      <w:r>
        <w:rPr>
          <w:rFonts w:ascii="Verdana" w:hAnsi="Verdana" w:cs="Tahoma"/>
        </w:rPr>
        <w:t xml:space="preserve">)</w:t>
      </w:r>
      <w:r>
        <w:rPr>
          <w:rFonts w:ascii="Verdana" w:hAnsi="Verdana" w:cs="Tahoma"/>
        </w:rPr>
        <w:t xml:space="preserve"> methodology </w:t>
      </w:r>
      <w:r>
        <w:rPr>
          <w:rFonts w:ascii="Verdana" w:hAnsi="Verdana" w:cs="Tahoma"/>
        </w:rPr>
        <w:t xml:space="preserve">is described as a “hierarchical process model” split into four levels of abstraction ranging from general to specific levels respectively: </w:t>
      </w:r>
      <w:r>
        <w:rPr>
          <w:rFonts w:ascii="Verdana" w:hAnsi="Verdana" w:cs="Tahoma"/>
          <w:i/>
          <w:iCs/>
        </w:rPr>
        <w:t xml:space="preserve">phases</w:t>
      </w:r>
      <w:r>
        <w:rPr>
          <w:rFonts w:ascii="Verdana" w:hAnsi="Verdana" w:cs="Tahoma"/>
        </w:rPr>
        <w:t xml:space="preserve">, </w:t>
      </w:r>
      <w:r>
        <w:rPr>
          <w:rFonts w:ascii="Verdana" w:hAnsi="Verdana" w:cs="Tahoma"/>
          <w:i/>
          <w:iCs/>
        </w:rPr>
        <w:t xml:space="preserve">generic tasks</w:t>
      </w:r>
      <w:r>
        <w:rPr>
          <w:rFonts w:ascii="Verdana" w:hAnsi="Verdana" w:cs="Tahoma"/>
        </w:rPr>
        <w:t xml:space="preserve">, </w:t>
      </w:r>
      <w:r>
        <w:rPr>
          <w:rFonts w:ascii="Verdana" w:hAnsi="Verdana" w:cs="Tahoma"/>
          <w:i/>
          <w:iCs/>
        </w:rPr>
        <w:t xml:space="preserve">specialised tasks</w:t>
      </w:r>
      <w:r>
        <w:rPr>
          <w:rFonts w:ascii="Verdana" w:hAnsi="Verdana" w:cs="Tahoma"/>
          <w:b/>
          <w:bCs/>
          <w:i/>
          <w:iCs/>
        </w:rPr>
        <w:t xml:space="preserve">,</w:t>
      </w:r>
      <w:r>
        <w:rPr>
          <w:rFonts w:ascii="Verdana" w:hAnsi="Verdana" w:cs="Tahoma"/>
        </w:rPr>
        <w:t xml:space="preserve"> and </w:t>
      </w:r>
      <w:r>
        <w:rPr>
          <w:rFonts w:ascii="Verdana" w:hAnsi="Verdana" w:cs="Tahoma"/>
          <w:i/>
          <w:iCs/>
        </w:rPr>
        <w:t xml:space="preserve">process instances</w:t>
      </w:r>
      <w:r>
        <w:rPr>
          <w:rFonts w:ascii="Verdana" w:hAnsi="Verdana" w:cs="Tahoma"/>
        </w:rPr>
        <w:t xml:space="preserve">.</w:t>
      </w:r>
      <w:r/>
    </w:p>
    <w:p>
      <w:pPr>
        <w:pStyle w:val="758"/>
        <w:ind w:left="360"/>
        <w:spacing w:after="160"/>
        <w:rPr>
          <w:rFonts w:ascii="Verdana" w:hAnsi="Verdana" w:cs="Tahoma"/>
        </w:rPr>
      </w:pPr>
      <w:r>
        <w:rPr>
          <w:rFonts w:ascii="Verdana" w:hAnsi="Verdana" w:cs="Tahoma"/>
        </w:rPr>
        <w:t xml:space="preserve">At the </w:t>
      </w:r>
      <w:r>
        <w:rPr>
          <w:rFonts w:ascii="Verdana" w:hAnsi="Verdana" w:cs="Tahoma"/>
          <w:b/>
          <w:bCs/>
        </w:rPr>
        <w:t xml:space="preserve">first</w:t>
      </w:r>
      <w:r>
        <w:rPr>
          <w:rFonts w:ascii="Verdana" w:hAnsi="Verdana" w:cs="Tahoma"/>
          <w:b/>
          <w:bCs/>
        </w:rPr>
        <w:t xml:space="preserve"> </w:t>
      </w:r>
      <w:r>
        <w:rPr>
          <w:rFonts w:ascii="Verdana" w:hAnsi="Verdana" w:cs="Tahoma"/>
          <w:b/>
          <w:bCs/>
        </w:rPr>
        <w:t xml:space="preserve">level</w:t>
      </w:r>
      <w:r>
        <w:rPr>
          <w:rFonts w:ascii="Verdana" w:hAnsi="Verdana" w:cs="Tahoma"/>
        </w:rPr>
        <w:t xml:space="preserve"> the process is split into phases, with each </w:t>
      </w:r>
      <w:r>
        <w:rPr>
          <w:rFonts w:ascii="Verdana" w:hAnsi="Verdana" w:cs="Tahoma"/>
        </w:rPr>
        <w:t xml:space="preserve">phase</w:t>
      </w:r>
      <w:r>
        <w:rPr>
          <w:rFonts w:ascii="Verdana" w:hAnsi="Verdana" w:cs="Tahoma"/>
        </w:rPr>
        <w:t xml:space="preserve"> containing several generic tasks as a </w:t>
      </w:r>
      <w:r>
        <w:rPr>
          <w:rFonts w:ascii="Verdana" w:hAnsi="Verdana" w:cs="Tahoma"/>
          <w:b/>
          <w:bCs/>
        </w:rPr>
        <w:t xml:space="preserve">second</w:t>
      </w:r>
      <w:r>
        <w:rPr>
          <w:rFonts w:ascii="Verdana" w:hAnsi="Verdana" w:cs="Tahoma"/>
          <w:b/>
          <w:bCs/>
        </w:rPr>
        <w:t xml:space="preserve"> </w:t>
      </w:r>
      <w:r>
        <w:rPr>
          <w:rFonts w:ascii="Verdana" w:hAnsi="Verdana" w:cs="Tahoma"/>
          <w:b/>
          <w:bCs/>
        </w:rPr>
        <w:t xml:space="preserve">level</w:t>
      </w:r>
      <w:r>
        <w:rPr>
          <w:rFonts w:ascii="Verdana" w:hAnsi="Verdana" w:cs="Tahoma"/>
        </w:rPr>
        <w:t xml:space="preserve"> which is designed to cover all possible situations when mining data.</w:t>
      </w:r>
      <w:r/>
    </w:p>
    <w:p>
      <w:pPr>
        <w:pStyle w:val="758"/>
        <w:ind w:left="360"/>
        <w:spacing w:after="160"/>
        <w:rPr>
          <w:rFonts w:ascii="Verdana" w:hAnsi="Verdana" w:cs="Tahoma"/>
        </w:rPr>
      </w:pPr>
      <w:r>
        <w:rPr>
          <w:rFonts w:ascii="Verdana" w:hAnsi="Verdana" w:cs="Tahoma"/>
        </w:rPr>
        <w:t xml:space="preserve">In the </w:t>
      </w:r>
      <w:r>
        <w:rPr>
          <w:rFonts w:ascii="Verdana" w:hAnsi="Verdana" w:cs="Tahoma"/>
          <w:b/>
          <w:bCs/>
        </w:rPr>
        <w:t xml:space="preserve">third level</w:t>
      </w:r>
      <w:r>
        <w:rPr>
          <w:rFonts w:ascii="Verdana" w:hAnsi="Verdana" w:cs="Tahoma"/>
        </w:rPr>
        <w:t xml:space="preserve"> you see the specialised tasks where how actions in generic tasks are described to show how they should be carried out (i.e. the actions that are specific for a problem and its chosen data mining tool).</w:t>
      </w:r>
      <w:r/>
    </w:p>
    <w:p>
      <w:pPr>
        <w:pStyle w:val="758"/>
        <w:ind w:left="360"/>
        <w:spacing w:after="160"/>
        <w:rPr>
          <w:rFonts w:ascii="Verdana" w:hAnsi="Verdana" w:cs="Tahoma"/>
        </w:rPr>
      </w:pPr>
      <w:r>
        <w:rPr>
          <w:rFonts w:ascii="Verdana" w:hAnsi="Verdana" w:cs="Tahoma"/>
        </w:rPr>
        <w:t xml:space="preserve">The </w:t>
      </w:r>
      <w:r>
        <w:rPr>
          <w:rFonts w:ascii="Verdana" w:hAnsi="Verdana" w:cs="Tahoma"/>
          <w:b/>
          <w:bCs/>
        </w:rPr>
        <w:t xml:space="preserve">fourth level </w:t>
      </w:r>
      <w:r>
        <w:rPr>
          <w:rFonts w:ascii="Verdana" w:hAnsi="Verdana" w:cs="Tahoma"/>
        </w:rPr>
        <w:t xml:space="preserve">is the final level, the process instance level, in which we record any of the actions, decisions, and results found during the real data mining process. Instead of describing what generally happens this level documents what </w:t>
      </w:r>
      <w:r>
        <w:rPr>
          <w:rFonts w:ascii="Verdana" w:hAnsi="Verdana" w:cs="Tahoma"/>
          <w:i/>
          <w:iCs/>
        </w:rPr>
        <w:t xml:space="preserve">actually</w:t>
      </w:r>
      <w:r>
        <w:rPr>
          <w:rFonts w:ascii="Verdana" w:hAnsi="Verdana" w:cs="Tahoma"/>
        </w:rPr>
        <w:t xml:space="preserve"> happened</w:t>
      </w:r>
      <w:r>
        <w:rPr>
          <w:rFonts w:ascii="Verdana" w:hAnsi="Verdana" w:cs="Tahoma"/>
        </w:rPr>
        <w:t xml:space="preserve"> in the specific data mining experience being modelled. </w:t>
      </w:r>
      <w:r>
        <w:rPr>
          <w:rFonts w:ascii="Verdana" w:hAnsi="Verdana" w:cs="Tahoma"/>
        </w:rPr>
        <w:t xml:space="preserve">(Wirth and </w:t>
      </w:r>
      <w:r>
        <w:rPr>
          <w:rFonts w:ascii="Verdana" w:hAnsi="Verdana" w:cs="Tahoma"/>
        </w:rPr>
        <w:t xml:space="preserve">Hipp</w:t>
      </w:r>
      <w:r>
        <w:rPr>
          <w:rFonts w:ascii="Verdana" w:hAnsi="Verdana" w:cs="Tahoma"/>
        </w:rPr>
        <w:t xml:space="preserve">, 2000).</w:t>
      </w:r>
      <w:r/>
    </w:p>
    <w:p>
      <w:pPr>
        <w:pStyle w:val="758"/>
        <w:ind w:left="360"/>
        <w:spacing w:after="160"/>
        <w:rPr>
          <w:rFonts w:ascii="Verdana" w:hAnsi="Verdana" w:cs="Tahoma"/>
        </w:rPr>
      </w:pPr>
      <w:r>
        <w:rPr>
          <w:rFonts w:ascii="Verdana" w:hAnsi="Verdana" w:cs="Tahoma"/>
        </w:rPr>
      </w:r>
      <w:r/>
    </w:p>
    <w:p>
      <w:pPr>
        <w:pStyle w:val="708"/>
        <w:rPr>
          <w:rFonts w:ascii="Verdana" w:hAnsi="Verdana"/>
        </w:rPr>
      </w:pPr>
      <w:r/>
      <w:bookmarkStart w:id="3" w:name="_Toc39787314"/>
      <w:r>
        <w:rPr>
          <w:rFonts w:ascii="Verdana" w:hAnsi="Verdana"/>
        </w:rPr>
        <w:t xml:space="preserve">Business Understanding</w:t>
      </w:r>
      <w:bookmarkEnd w:id="3"/>
      <w:r/>
      <w:r/>
    </w:p>
    <w:p>
      <w:pPr>
        <w:pStyle w:val="758"/>
        <w:ind w:left="360"/>
        <w:spacing w:after="160"/>
        <w:rPr>
          <w:rFonts w:ascii="Verdana" w:hAnsi="Verdana" w:cs="Tahoma"/>
        </w:rPr>
      </w:pPr>
      <w:r>
        <w:rPr>
          <w:rFonts w:ascii="Verdana" w:hAnsi="Verdana" w:cs="Tahoma"/>
        </w:rPr>
        <w:t xml:space="preserve">To understand the business is to determine the project objectives and requirements from a business perspective to first establish the aim of this data mining engagement. As the specification states, there are three primary goals:</w:t>
      </w:r>
      <w:r/>
    </w:p>
    <w:p>
      <w:pPr>
        <w:pStyle w:val="758"/>
        <w:numPr>
          <w:ilvl w:val="0"/>
          <w:numId w:val="9"/>
        </w:numPr>
        <w:spacing w:after="160"/>
        <w:rPr>
          <w:rFonts w:ascii="Verdana" w:hAnsi="Verdana"/>
        </w:rPr>
      </w:pPr>
      <w:r>
        <w:rPr>
          <w:rFonts w:ascii="Verdana" w:hAnsi="Verdana"/>
        </w:rPr>
        <w:t xml:space="preserve">“</w:t>
      </w:r>
      <w:r>
        <w:rPr>
          <w:rFonts w:ascii="Verdana" w:hAnsi="Verdana"/>
        </w:rPr>
        <w:t xml:space="preserve">To understand the characteristics and patterns of the data set</w:t>
      </w:r>
      <w:r>
        <w:rPr>
          <w:rFonts w:ascii="Verdana" w:hAnsi="Verdana"/>
        </w:rPr>
        <w:t xml:space="preserve">;”</w:t>
      </w:r>
      <w:r/>
    </w:p>
    <w:p>
      <w:pPr>
        <w:pStyle w:val="758"/>
        <w:numPr>
          <w:ilvl w:val="0"/>
          <w:numId w:val="9"/>
        </w:numPr>
        <w:spacing w:after="160"/>
        <w:rPr>
          <w:rFonts w:ascii="Verdana" w:hAnsi="Verdana"/>
        </w:rPr>
      </w:pPr>
      <w:r>
        <w:rPr>
          <w:rFonts w:ascii="Verdana" w:hAnsi="Verdana"/>
        </w:rPr>
        <w:t xml:space="preserve">“t</w:t>
      </w:r>
      <w:r>
        <w:rPr>
          <w:rFonts w:ascii="Verdana" w:hAnsi="Verdana"/>
        </w:rPr>
        <w:t xml:space="preserve">o understand the patterns in both high-income (&gt;$50K) and low-income (&lt;$50k</w:t>
      </w:r>
      <w:r>
        <w:rPr>
          <w:rFonts w:ascii="Verdana" w:hAnsi="Verdana"/>
        </w:rPr>
        <w:t xml:space="preserve">) </w:t>
      </w:r>
      <w:r>
        <w:rPr>
          <w:rFonts w:ascii="Verdana" w:hAnsi="Verdana"/>
        </w:rPr>
        <w:t xml:space="preserve">records</w:t>
      </w:r>
      <w:r>
        <w:rPr>
          <w:rFonts w:ascii="Verdana" w:hAnsi="Verdana"/>
        </w:rPr>
        <w:t xml:space="preserve">;”</w:t>
      </w:r>
      <w:r/>
    </w:p>
    <w:p>
      <w:pPr>
        <w:pStyle w:val="758"/>
        <w:numPr>
          <w:ilvl w:val="0"/>
          <w:numId w:val="9"/>
        </w:numPr>
        <w:spacing w:after="160"/>
        <w:rPr>
          <w:rFonts w:ascii="Verdana" w:hAnsi="Verdana"/>
        </w:rPr>
      </w:pPr>
      <w:r>
        <w:rPr>
          <w:rFonts w:ascii="Verdana" w:hAnsi="Verdana"/>
        </w:rPr>
        <w:t xml:space="preserve">“and to</w:t>
      </w:r>
      <w:r>
        <w:rPr>
          <w:rFonts w:ascii="Verdana" w:hAnsi="Verdana"/>
        </w:rPr>
        <w:t xml:space="preserve"> predict whether income exceeds $50K per year based on census data.</w:t>
      </w:r>
      <w:r>
        <w:rPr>
          <w:rFonts w:ascii="Verdana" w:hAnsi="Verdana"/>
        </w:rPr>
        <w:t xml:space="preserve">” (He 2020)”</w:t>
      </w:r>
      <w:r/>
    </w:p>
    <w:p>
      <w:pPr>
        <w:pStyle w:val="758"/>
        <w:ind w:left="360"/>
        <w:spacing w:after="160"/>
        <w:rPr>
          <w:rFonts w:ascii="Verdana" w:hAnsi="Verdana" w:cs="Tahoma"/>
        </w:rPr>
      </w:pPr>
      <w:r>
        <w:rPr>
          <w:rFonts w:ascii="Verdana" w:hAnsi="Verdana" w:cs="Tahoma"/>
        </w:rPr>
      </w:r>
      <w:r/>
    </w:p>
    <w:p>
      <w:pPr>
        <w:pStyle w:val="758"/>
        <w:ind w:left="360"/>
        <w:spacing w:after="160"/>
        <w:rPr>
          <w:rFonts w:ascii="Verdana" w:hAnsi="Verdana" w:cs="Tahoma"/>
        </w:rPr>
      </w:pPr>
      <w:r>
        <w:rPr>
          <w:rFonts w:ascii="Verdana" w:hAnsi="Verdana" w:cs="Tahoma"/>
        </w:rPr>
        <w:t xml:space="preserve">In this coursework I am applying the CRISP-DM methodology</w:t>
      </w:r>
      <w:r>
        <w:rPr>
          <w:rFonts w:ascii="Verdana" w:hAnsi="Verdana" w:cs="Tahoma"/>
        </w:rPr>
        <w:t xml:space="preserve"> following the six steps outlined by Pro Global Business Solutions in their article.</w:t>
      </w:r>
      <w:r>
        <w:rPr>
          <w:rFonts w:ascii="Verdana" w:hAnsi="Verdana" w:cs="Tahoma"/>
        </w:rPr>
        <w:t xml:space="preserve"> </w:t>
      </w:r>
      <w:r>
        <w:rPr>
          <w:rFonts w:ascii="Verdana" w:hAnsi="Verdana" w:cs="Tahoma"/>
        </w:rPr>
        <w:t xml:space="preserve">F</w:t>
      </w:r>
      <w:r>
        <w:rPr>
          <w:rFonts w:ascii="Verdana" w:hAnsi="Verdana" w:cs="Tahoma"/>
        </w:rPr>
        <w:t xml:space="preserve">irst</w:t>
      </w:r>
      <w:r>
        <w:rPr>
          <w:rFonts w:ascii="Verdana" w:hAnsi="Verdana" w:cs="Tahoma"/>
        </w:rPr>
        <w:t xml:space="preserve"> is</w:t>
      </w:r>
      <w:r>
        <w:rPr>
          <w:rFonts w:ascii="Verdana" w:hAnsi="Verdana" w:cs="Tahoma"/>
        </w:rPr>
        <w:t xml:space="preserve"> </w:t>
      </w:r>
      <w:r>
        <w:rPr>
          <w:rFonts w:ascii="Verdana" w:hAnsi="Verdana" w:cs="Tahoma"/>
        </w:rPr>
        <w:t xml:space="preserve">understanding the business: census income data. T</w:t>
      </w:r>
      <w:r>
        <w:rPr>
          <w:rFonts w:ascii="Verdana" w:hAnsi="Verdana" w:cs="Tahoma"/>
        </w:rPr>
        <w:t xml:space="preserve">he current situation is that the dataset contains a vast number of incomes with no real order or categorisation beyond high- and low-income. Therefore, the data must be clustered and classified to make sense of it and gain any insight to identify patterns.</w:t>
      </w:r>
      <w:r/>
    </w:p>
    <w:p>
      <w:pPr>
        <w:pStyle w:val="758"/>
        <w:ind w:left="360"/>
        <w:spacing w:after="160"/>
        <w:rPr>
          <w:rFonts w:ascii="Verdana" w:hAnsi="Verdana" w:cs="Tahoma"/>
        </w:rPr>
      </w:pPr>
      <w:r>
        <w:rPr>
          <w:rFonts w:ascii="Verdana" w:hAnsi="Verdana" w:cs="Tahoma"/>
        </w:rPr>
        <w:t xml:space="preserve">Next is understanding the data which is partially done as figures have been collected from the sources and compiled in the UC Irvine dataset that is the subject of this assignment. All that is left</w:t>
      </w:r>
      <w:r>
        <w:rPr>
          <w:rFonts w:ascii="Verdana" w:hAnsi="Verdana" w:cs="Tahoma"/>
        </w:rPr>
        <w:t xml:space="preserve"> to do for this stage is to verify the quality of the information by questioning the completeness and accuracy of the material. This will be explored in much more detail in Section 2: Data Understanding, Data Pre-processing, and Exploratory Data Analysis</w:t>
      </w:r>
      <w:r>
        <w:rPr>
          <w:rFonts w:ascii="Verdana" w:hAnsi="Verdana" w:cs="Tahoma"/>
        </w:rPr>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Plotting</w:t>
      </w:r>
      <w:r/>
    </w:p>
    <w:p>
      <w:pPr>
        <w:pStyle w:val="758"/>
        <w:ind w:left="360"/>
        <w:spacing w:after="160"/>
        <w:rPr>
          <w:rFonts w:ascii="Verdana" w:hAnsi="Verdana" w:cs="Tahoma"/>
        </w:rPr>
      </w:pPr>
      <w:r>
        <w:rPr>
          <w:rFonts w:ascii="Verdana" w:hAnsi="Verdana" w:cs="Tahoma"/>
        </w:rPr>
        <w:t xml:space="preserve">Once that has been verified, I will move onto the preparation of the data where the selection, cleansing, constructing, and formatting of the data will be done before the modelling can take place on a complete dataset.</w:t>
      </w:r>
      <w:r/>
    </w:p>
    <w:p>
      <w:pPr>
        <w:pStyle w:val="758"/>
        <w:ind w:left="360"/>
        <w:spacing w:after="160"/>
        <w:rPr>
          <w:rFonts w:ascii="Verdana" w:hAnsi="Verdana" w:cs="Tahoma"/>
        </w:rPr>
      </w:pPr>
      <w:r>
        <w:rPr>
          <w:rFonts w:ascii="Verdana" w:hAnsi="Verdana" w:cs="Tahoma"/>
        </w:rPr>
        <w:t xml:space="preserve">Th</w:t>
      </w:r>
      <w:r>
        <w:rPr>
          <w:rFonts w:ascii="Verdana" w:hAnsi="Verdana" w:cs="Tahoma"/>
        </w:rPr>
        <w:t xml:space="preserve">e modelling is the first step after these stages of preparation are complete as it will generate test scenarios for validating the model quality and a couple of models will be created to assess against the goals set out in the business understanding stage.</w:t>
      </w:r>
      <w:r/>
    </w:p>
    <w:p>
      <w:pPr>
        <w:pStyle w:val="758"/>
        <w:ind w:left="360"/>
        <w:spacing w:after="160"/>
        <w:rPr>
          <w:rFonts w:ascii="Verdana" w:hAnsi="Verdana" w:cs="Tahoma"/>
        </w:rPr>
      </w:pPr>
      <w:r>
        <w:rPr>
          <w:rFonts w:ascii="Verdana" w:hAnsi="Verdana" w:cs="Tahoma"/>
        </w:rPr>
        <w:t xml:space="preserve">The </w:t>
      </w:r>
      <w:r>
        <w:rPr>
          <w:rFonts w:ascii="Verdana" w:hAnsi="Verdana" w:cs="Tahoma"/>
        </w:rPr>
        <w:t xml:space="preserve">penultimate</w:t>
      </w:r>
      <w:r>
        <w:rPr>
          <w:rFonts w:ascii="Verdana" w:hAnsi="Verdana" w:cs="Tahoma"/>
        </w:rPr>
        <w:t xml:space="preserve"> </w:t>
      </w:r>
      <w:r>
        <w:rPr>
          <w:rFonts w:ascii="Verdana" w:hAnsi="Verdana" w:cs="Tahoma"/>
        </w:rPr>
        <w:t xml:space="preserve">stage</w:t>
      </w:r>
      <w:r>
        <w:rPr>
          <w:rFonts w:ascii="Verdana" w:hAnsi="Verdana" w:cs="Tahoma"/>
        </w:rPr>
        <w:t xml:space="preserve"> </w:t>
      </w:r>
      <w:r>
        <w:rPr>
          <w:rFonts w:ascii="Verdana" w:hAnsi="Verdana" w:cs="Tahoma"/>
        </w:rPr>
        <w:t xml:space="preserve">will</w:t>
      </w:r>
      <w:r>
        <w:rPr>
          <w:rFonts w:ascii="Verdana" w:hAnsi="Verdana" w:cs="Tahoma"/>
        </w:rPr>
        <w:t xml:space="preserve"> evaluate </w:t>
      </w:r>
      <w:r>
        <w:rPr>
          <w:rFonts w:ascii="Verdana" w:hAnsi="Verdana" w:cs="Tahoma"/>
        </w:rPr>
        <w:t xml:space="preserve">the data </w:t>
      </w:r>
      <w:r>
        <w:rPr>
          <w:rFonts w:ascii="Verdana" w:hAnsi="Verdana" w:cs="Tahoma"/>
        </w:rPr>
        <w:t xml:space="preserve">using the results of the models in which new </w:t>
      </w:r>
      <w:r>
        <w:rPr>
          <w:rFonts w:ascii="Verdana" w:hAnsi="Verdana" w:cs="Tahoma"/>
        </w:rPr>
        <w:t xml:space="preserve">information may be found in the patterns discovered during modelling, but this step will include referring back to the models iteratively until satisfied enough to move onto the final step.</w:t>
      </w:r>
      <w:r/>
    </w:p>
    <w:p>
      <w:pPr>
        <w:pStyle w:val="758"/>
        <w:ind w:left="360"/>
        <w:spacing w:after="160"/>
        <w:rPr>
          <w:rFonts w:ascii="Verdana" w:hAnsi="Verdana" w:cs="Tahoma"/>
        </w:rPr>
      </w:pPr>
      <w:r>
        <w:rPr>
          <w:rFonts w:ascii="Verdana" w:hAnsi="Verdana" w:cs="Tahoma"/>
        </w:rPr>
        <w:t xml:space="preserve">The final step will be in the form of this report’s presentation as my findings will be set out in a presentation that is accessible for both specialists and non-specialists.</w:t>
      </w:r>
      <w:r/>
    </w:p>
    <w:p>
      <w:pPr>
        <w:pStyle w:val="758"/>
        <w:ind w:left="360"/>
        <w:spacing w:after="160"/>
        <w:rPr>
          <w:rFonts w:ascii="Verdana" w:hAnsi="Verdana" w:cs="Tahoma"/>
        </w:rPr>
      </w:pPr>
      <w:r>
        <w:rPr>
          <w:rFonts w:ascii="Verdana" w:hAnsi="Verdana" w:cs="Tahoma"/>
        </w:rPr>
      </w:r>
      <w:r/>
    </w:p>
    <w:p>
      <w:pPr>
        <w:pStyle w:val="707"/>
        <w:ind w:left="431" w:hanging="431"/>
        <w:rPr>
          <w:rFonts w:ascii="Verdana" w:hAnsi="Verdana"/>
        </w:rPr>
      </w:pPr>
      <w:r/>
      <w:bookmarkStart w:id="4" w:name="_Toc39787315"/>
      <w:r/>
      <w:bookmarkEnd w:id="2"/>
      <w:r>
        <w:rPr>
          <w:rFonts w:ascii="Verdana" w:hAnsi="Verdana"/>
        </w:rPr>
        <w:t xml:space="preserve">Data Understanding, Data Pre-processing</w:t>
      </w:r>
      <w:r>
        <w:rPr>
          <w:rFonts w:ascii="Verdana" w:hAnsi="Verdana"/>
        </w:rPr>
        <w:t xml:space="preserve">,</w:t>
      </w:r>
      <w:r>
        <w:rPr>
          <w:rFonts w:ascii="Verdana" w:hAnsi="Verdana"/>
        </w:rPr>
        <w:t xml:space="preserve"> and Exploratory Data Analysis</w:t>
      </w:r>
      <w:bookmarkEnd w:id="4"/>
      <w:r/>
      <w:r/>
    </w:p>
    <w:p>
      <w:pPr>
        <w:pStyle w:val="758"/>
        <w:ind w:left="360"/>
        <w:spacing w:after="160"/>
        <w:rPr>
          <w:rFonts w:ascii="Verdana" w:hAnsi="Verdana"/>
          <w:lang w:val="en"/>
        </w:rPr>
      </w:pPr>
      <w:r/>
      <w:bookmarkStart w:id="5" w:name="_Hlk31807412"/>
      <w:r>
        <w:rPr>
          <w:rFonts w:ascii="Verdana" w:hAnsi="Verdana"/>
          <w:lang w:val="en"/>
        </w:rPr>
        <w:t xml:space="preserve">The</w:t>
      </w:r>
      <w:r>
        <w:rPr>
          <w:rFonts w:ascii="Verdana" w:hAnsi="Verdana"/>
          <w:lang w:val="en"/>
        </w:rPr>
        <w:t xml:space="preserve"> target for this model is the “Census Income” adult dataset available for download from UC Irvine Machine Learning (1996), its initial purpose was to “predict whether income exceeds $50k/</w:t>
      </w:r>
      <w:r>
        <w:rPr>
          <w:rFonts w:ascii="Verdana" w:hAnsi="Verdana"/>
          <w:lang w:val="en"/>
        </w:rPr>
        <w:t xml:space="preserve">yr</w:t>
      </w:r>
      <w:r>
        <w:rPr>
          <w:rFonts w:ascii="Verdana" w:hAnsi="Verdana"/>
          <w:lang w:val="en"/>
        </w:rPr>
        <w:t xml:space="preserve"> based on census data” and was submitted by donors Ronny </w:t>
      </w:r>
      <w:r>
        <w:rPr>
          <w:rFonts w:ascii="Verdana" w:hAnsi="Verdana"/>
          <w:lang w:val="en"/>
        </w:rPr>
        <w:t xml:space="preserve">Kohavi</w:t>
      </w:r>
      <w:r>
        <w:rPr>
          <w:rFonts w:ascii="Verdana" w:hAnsi="Verdana"/>
          <w:lang w:val="en"/>
        </w:rPr>
        <w:t xml:space="preserve"> and Barry Becker in Data Mining and Visualization at Silicon Graphics.</w:t>
      </w:r>
      <w:r/>
    </w:p>
    <w:p>
      <w:pPr>
        <w:pStyle w:val="758"/>
        <w:ind w:left="360"/>
        <w:spacing w:after="160"/>
        <w:rPr>
          <w:rFonts w:ascii="Verdana" w:hAnsi="Verdana"/>
          <w:lang w:val="en"/>
        </w:rPr>
      </w:pPr>
      <w:r>
        <w:rPr>
          <w:rFonts w:ascii="Verdana" w:hAnsi="Verdana"/>
          <w:lang w:val="en"/>
        </w:rPr>
        <w:t xml:space="preserve">The data represents the Census Income data from 1994, taken from the Census database to generate a reasonably clean extract of the records for use in data analysis.</w:t>
      </w:r>
      <w:r/>
    </w:p>
    <w:p>
      <w:pPr>
        <w:pStyle w:val="758"/>
        <w:ind w:left="360"/>
        <w:spacing w:after="160"/>
        <w:rPr>
          <w:rFonts w:ascii="Verdana" w:hAnsi="Verdana"/>
          <w:lang w:val="en"/>
        </w:rPr>
      </w:pPr>
      <w:r>
        <w:rPr>
          <w:rFonts w:ascii="Verdana" w:hAnsi="Verdana"/>
          <w:lang w:val="en"/>
        </w:rPr>
      </w:r>
      <w:r/>
    </w:p>
    <w:p>
      <w:pPr>
        <w:pStyle w:val="708"/>
        <w:numPr>
          <w:ilvl w:val="1"/>
          <w:numId w:val="2"/>
        </w:numPr>
        <w:rPr>
          <w:rFonts w:ascii="Verdana" w:hAnsi="Verdana"/>
          <w:lang w:val="en"/>
        </w:rPr>
      </w:pPr>
      <w:r/>
      <w:bookmarkStart w:id="6" w:name="_Toc39787316"/>
      <w:r>
        <w:rPr>
          <w:rFonts w:ascii="Verdana" w:hAnsi="Verdana"/>
          <w:lang w:val="en"/>
        </w:rPr>
        <w:t xml:space="preserve">Feature encoding</w:t>
      </w:r>
      <w:bookmarkEnd w:id="6"/>
      <w:r/>
      <w:r/>
    </w:p>
    <w:p>
      <w:pPr>
        <w:pStyle w:val="758"/>
        <w:ind w:left="360"/>
        <w:spacing w:after="160"/>
        <w:rPr>
          <w:rFonts w:ascii="Verdana" w:hAnsi="Verdana"/>
          <w:lang w:val="en"/>
        </w:rPr>
      </w:pPr>
      <w:r>
        <w:rPr>
          <w:rFonts w:ascii="Verdana" w:hAnsi="Verdana"/>
          <w:lang w:val="en"/>
        </w:rPr>
        <w:t xml:space="preserve">To begin with </w:t>
      </w:r>
      <w:r>
        <w:rPr>
          <w:rFonts w:ascii="Verdana" w:hAnsi="Verdana"/>
          <w:lang w:val="en"/>
        </w:rPr>
        <w:t xml:space="preserve">I resolved the missing values (more information on that later in the report) and split the data into its training and test set.</w:t>
      </w:r>
      <w:r/>
    </w:p>
    <w:p>
      <w:pPr>
        <w:pStyle w:val="758"/>
        <w:ind w:left="360"/>
        <w:spacing w:after="160"/>
        <w:rPr>
          <w:rFonts w:ascii="Verdana" w:hAnsi="Verdana"/>
          <w:lang w:val="en"/>
        </w:rPr>
      </w:pPr>
      <w:r>
        <w:rPr>
          <w:rFonts w:ascii="Verdana" w:hAnsi="Verdana"/>
          <w:lang w:val="en"/>
        </w:rPr>
      </w:r>
      <w:r/>
    </w:p>
    <w:p>
      <w:pPr>
        <w:pStyle w:val="758"/>
        <w:ind w:left="360"/>
        <w:spacing w:after="160"/>
        <w:rPr>
          <w:rFonts w:ascii="Verdana" w:hAnsi="Verdana"/>
          <w:lang w:val="en"/>
        </w:rPr>
      </w:pPr>
      <w:r>
        <mc:AlternateContent>
          <mc:Choice Requires="wpg">
            <w:drawing>
              <wp:inline xmlns:wp="http://schemas.openxmlformats.org/drawingml/2006/wordprocessingDrawing" distT="0" distB="0" distL="0" distR="0">
                <wp:extent cx="5300345" cy="1394460"/>
                <wp:effectExtent l="0" t="0" r="0" b="0"/>
                <wp:docPr id="1" name="Picture 6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4"/>
                        <a:srcRect l="0" t="33051" r="24176" b="31482"/>
                        <a:stretch/>
                      </pic:blipFill>
                      <pic:spPr bwMode="auto">
                        <a:xfrm>
                          <a:off x="0" y="0"/>
                          <a:ext cx="5310894" cy="1397235"/>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17.3pt;height:109.8pt;" stroked="f">
                <v:path textboxrect="0,0,0,0"/>
                <v:imagedata r:id="rId14" o:title=""/>
              </v:shape>
            </w:pict>
          </mc:Fallback>
        </mc:AlternateContent>
      </w:r>
      <w:r/>
    </w:p>
    <w:p>
      <w:pPr>
        <w:pStyle w:val="708"/>
        <w:numPr>
          <w:ilvl w:val="1"/>
          <w:numId w:val="2"/>
        </w:numPr>
        <w:rPr>
          <w:rFonts w:ascii="Verdana" w:hAnsi="Verdana"/>
          <w:lang w:val="en"/>
        </w:rPr>
      </w:pPr>
      <w:r/>
      <w:bookmarkStart w:id="7" w:name="_Toc39787317"/>
      <w:r>
        <w:rPr>
          <w:rFonts w:ascii="Verdana" w:hAnsi="Verdana"/>
          <w:lang w:val="en"/>
        </w:rPr>
        <w:t xml:space="preserve">Describing the characteristics</w:t>
      </w:r>
      <w:bookmarkEnd w:id="7"/>
      <w:r/>
      <w:r/>
    </w:p>
    <w:p>
      <w:pPr>
        <w:pStyle w:val="709"/>
        <w:numPr>
          <w:ilvl w:val="2"/>
          <w:numId w:val="2"/>
        </w:numPr>
        <w:rPr>
          <w:rFonts w:ascii="Verdana" w:hAnsi="Verdana"/>
          <w:lang w:val="en"/>
        </w:rPr>
      </w:pPr>
      <w:r/>
      <w:bookmarkStart w:id="8" w:name="_Toc39787318"/>
      <w:r>
        <w:rPr>
          <w:rFonts w:ascii="Verdana" w:hAnsi="Verdana"/>
          <w:lang w:val="en"/>
        </w:rPr>
        <w:t xml:space="preserve">Scope of the data</w:t>
      </w:r>
      <w:bookmarkEnd w:id="8"/>
      <w:r/>
      <w:r/>
    </w:p>
    <w:p>
      <w:pPr>
        <w:pStyle w:val="758"/>
        <w:ind w:left="360"/>
        <w:spacing w:after="160"/>
        <w:rPr>
          <w:rFonts w:ascii="Verdana" w:hAnsi="Verdana"/>
          <w:lang w:val="en"/>
        </w:rPr>
      </w:pPr>
      <w:r>
        <w:rPr>
          <w:rFonts w:ascii="Verdana" w:hAnsi="Verdana"/>
          <w:lang w:val="en"/>
        </w:rPr>
        <w:t xml:space="preserve">I determined the scope of the data by first finding its size and how many instances and features it held. This was done using small lines of Python code:</w:t>
      </w:r>
      <w:r/>
    </w:p>
    <w:p>
      <w:pPr>
        <w:pStyle w:val="758"/>
        <w:ind w:left="360"/>
        <w:spacing w:after="160"/>
        <w:rPr>
          <w:rFonts w:ascii="Verdana" w:hAnsi="Verdana"/>
          <w:lang w:val="en"/>
        </w:rPr>
      </w:pPr>
      <w:r>
        <w:rPr>
          <w:rFonts w:ascii="Verdana" w:hAnsi="Verdana"/>
          <w:lang w:val="en"/>
        </w:rPr>
      </w:r>
      <w:r/>
    </w:p>
    <w:p>
      <w:pPr>
        <w:pStyle w:val="758"/>
        <w:ind w:left="360"/>
        <w:spacing w:after="160"/>
        <w:rPr>
          <w:rFonts w:ascii="Verdana" w:hAnsi="Verdana"/>
          <w:lang w:val="en"/>
        </w:rPr>
      </w:pPr>
      <w:r>
        <w:rPr>
          <w:rFonts w:ascii="Verdana" w:hAnsi="Verdana"/>
        </w:rPr>
        <mc:AlternateContent>
          <mc:Choice Requires="wpg">
            <w:drawing>
              <wp:inline xmlns:wp="http://schemas.openxmlformats.org/drawingml/2006/wordprocessingDrawing" distT="0" distB="0" distL="0" distR="0">
                <wp:extent cx="2811894" cy="464820"/>
                <wp:effectExtent l="0" t="0" r="7620" b="0"/>
                <wp:docPr id="2" name="Picture 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5"/>
                        <a:srcRect l="0" t="57019" r="69095" b="33897"/>
                        <a:stretch/>
                      </pic:blipFill>
                      <pic:spPr bwMode="auto">
                        <a:xfrm>
                          <a:off x="0" y="0"/>
                          <a:ext cx="2822285" cy="466538"/>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221.4pt;height:36.6pt;" stroked="f">
                <v:path textboxrect="0,0,0,0"/>
                <v:imagedata r:id="rId15" o:title=""/>
              </v:shape>
            </w:pict>
          </mc:Fallback>
        </mc:AlternateContent>
      </w:r>
      <w:r/>
    </w:p>
    <w:p>
      <w:pPr>
        <w:pStyle w:val="758"/>
        <w:ind w:left="360"/>
        <w:spacing w:after="160"/>
        <w:rPr>
          <w:rFonts w:ascii="Verdana" w:hAnsi="Verdana"/>
          <w:lang w:val="en"/>
        </w:rPr>
      </w:pPr>
      <w:r>
        <w:rPr>
          <w:rFonts w:ascii="Verdana" w:hAnsi="Verdana"/>
          <w:lang w:val="en"/>
        </w:rPr>
      </w:r>
      <w:r/>
    </w:p>
    <w:p>
      <w:pPr>
        <w:pStyle w:val="758"/>
        <w:ind w:left="360"/>
        <w:spacing w:after="160"/>
        <w:rPr>
          <w:rFonts w:ascii="Verdana" w:hAnsi="Verdana"/>
          <w:lang w:val="en"/>
        </w:rPr>
      </w:pPr>
      <w:r>
        <w:rPr>
          <w:rFonts w:ascii="Verdana" w:hAnsi="Verdana"/>
          <w:lang w:val="en"/>
        </w:rPr>
        <w:t xml:space="preserve">The resulting output:</w:t>
      </w:r>
      <w:r/>
    </w:p>
    <w:p>
      <w:pPr>
        <w:pStyle w:val="758"/>
        <w:ind w:left="360"/>
        <w:spacing w:after="160"/>
        <w:rPr>
          <w:rFonts w:ascii="Verdana" w:hAnsi="Verdana"/>
          <w:lang w:val="en"/>
        </w:rPr>
      </w:pPr>
      <w:r>
        <w:rPr>
          <w:rFonts w:ascii="Verdana" w:hAnsi="Verdana"/>
        </w:rPr>
        <mc:AlternateContent>
          <mc:Choice Requires="wpg">
            <w:drawing>
              <wp:anchor xmlns:wp="http://schemas.openxmlformats.org/drawingml/2006/wordprocessingDrawing" distT="0" distB="0" distL="114300" distR="114300" simplePos="0" relativeHeight="251662336" behindDoc="0" locked="0" layoutInCell="1" allowOverlap="1">
                <wp:simplePos x="0" y="0"/>
                <wp:positionH relativeFrom="column">
                  <wp:posOffset>815340</wp:posOffset>
                </wp:positionH>
                <wp:positionV relativeFrom="paragraph">
                  <wp:posOffset>3958590</wp:posOffset>
                </wp:positionV>
                <wp:extent cx="1592580" cy="236220"/>
                <wp:effectExtent l="0" t="0" r="7620" b="0"/>
                <wp:wrapNone/>
                <wp:docPr id="3" name="Frame 4" hidden="0"/>
                <wp:cNvGraphicFramePr/>
                <a:graphic xmlns:a="http://schemas.openxmlformats.org/drawingml/2006/main">
                  <a:graphicData uri="http://schemas.microsoft.com/office/word/2010/wordprocessingShape">
                    <wps:wsp>
                      <wps:cNvPr id="0" name=""/>
                      <wps:cNvSpPr/>
                      <wps:spPr bwMode="auto">
                        <a:xfrm>
                          <a:off x="0" y="0"/>
                          <a:ext cx="1592580" cy="236220"/>
                        </a:xfrm>
                        <a:prstGeom prst="frame">
                          <a:avLst>
                            <a:gd name="adj1" fmla="val 12500"/>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 o:spid="_x0000_s2" style="position:absolute;mso-wrap-distance-left:9.0pt;mso-wrap-distance-top:0.0pt;mso-wrap-distance-right:9.0pt;mso-wrap-distance-bottom:0.0pt;z-index:251662336;o:allowoverlap:true;o:allowincell:true;mso-position-horizontal-relative:text;margin-left:64.2pt;mso-position-horizontal:absolute;mso-position-vertical-relative:text;margin-top:311.7pt;mso-position-vertical:absolute;width:125.4pt;height:18.6pt;" coordsize="100000,100000" path="m0,0l100000,0l100000,100005l0,100005xm1852,12501l1852,87505l98146,87505l98146,12501xe" fillcolor="#FF0000" stroked="f" strokeweight="2.00pt">
                <v:path textboxrect="1851,12485,98145,87489"/>
              </v:shape>
            </w:pict>
          </mc:Fallback>
        </mc:AlternateContent>
      </w:r>
      <w:r>
        <w:rPr>
          <w:rFonts w:ascii="Verdana" w:hAnsi="Verdana"/>
        </w:rPr>
        <mc:AlternateContent>
          <mc:Choice Requires="wpg">
            <w:drawing>
              <wp:anchor xmlns:wp="http://schemas.openxmlformats.org/drawingml/2006/wordprocessingDrawing" distT="0" distB="0" distL="114300" distR="114300" simplePos="0" relativeHeight="251661312" behindDoc="0" locked="0" layoutInCell="1" allowOverlap="1">
                <wp:simplePos x="0" y="0"/>
                <wp:positionH relativeFrom="column">
                  <wp:posOffset>1783080</wp:posOffset>
                </wp:positionH>
                <wp:positionV relativeFrom="paragraph">
                  <wp:posOffset>1169670</wp:posOffset>
                </wp:positionV>
                <wp:extent cx="495300" cy="190500"/>
                <wp:effectExtent l="0" t="0" r="0" b="0"/>
                <wp:wrapNone/>
                <wp:docPr id="4" name="Frame 3" hidden="0"/>
                <wp:cNvGraphicFramePr/>
                <a:graphic xmlns:a="http://schemas.openxmlformats.org/drawingml/2006/main">
                  <a:graphicData uri="http://schemas.microsoft.com/office/word/2010/wordprocessingShape">
                    <wps:wsp>
                      <wps:cNvPr id="0" name=""/>
                      <wps:cNvSpPr/>
                      <wps:spPr bwMode="auto">
                        <a:xfrm>
                          <a:off x="0" y="0"/>
                          <a:ext cx="495300" cy="190500"/>
                        </a:xfrm>
                        <a:prstGeom prst="frame">
                          <a:avLst>
                            <a:gd name="adj1" fmla="val 12500"/>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3" o:spid="_x0000_s3" style="position:absolute;mso-wrap-distance-left:9.0pt;mso-wrap-distance-top:0.0pt;mso-wrap-distance-right:9.0pt;mso-wrap-distance-bottom:0.0pt;z-index:251661312;o:allowoverlap:true;o:allowincell:true;mso-position-horizontal-relative:text;margin-left:140.4pt;mso-position-horizontal:absolute;mso-position-vertical-relative:text;margin-top:92.1pt;mso-position-vertical:absolute;width:39.0pt;height:15.0pt;" coordsize="100000,100000" path="m0,0l100000,0l100000,99998l0,99998xm4806,12494l4806,87497l95192,87497l95192,12494xe" fillcolor="#FF0000" stroked="f" strokeweight="2.00pt">
                <v:path textboxrect="4805,12494,95192,87497"/>
              </v:shape>
            </w:pict>
          </mc:Fallback>
        </mc:AlternateContent>
      </w:r>
      <w:r>
        <w:rPr>
          <w:rFonts w:ascii="Verdana" w:hAnsi="Verdana"/>
        </w:rPr>
        <mc:AlternateContent>
          <mc:Choice Requires="wpg">
            <w:drawing>
              <wp:anchor xmlns:wp="http://schemas.openxmlformats.org/drawingml/2006/wordprocessingDrawing" distT="0" distB="0" distL="114300" distR="114300" simplePos="0" relativeHeight="251660288" behindDoc="0" locked="0" layoutInCell="1" allowOverlap="1">
                <wp:simplePos x="0" y="0"/>
                <wp:positionH relativeFrom="column">
                  <wp:posOffset>213360</wp:posOffset>
                </wp:positionH>
                <wp:positionV relativeFrom="paragraph">
                  <wp:posOffset>777240</wp:posOffset>
                </wp:positionV>
                <wp:extent cx="1546860" cy="3208020"/>
                <wp:effectExtent l="0" t="0" r="0" b="0"/>
                <wp:wrapNone/>
                <wp:docPr id="5" name="Frame 2" hidden="0"/>
                <wp:cNvGraphicFramePr/>
                <a:graphic xmlns:a="http://schemas.openxmlformats.org/drawingml/2006/main">
                  <a:graphicData uri="http://schemas.microsoft.com/office/word/2010/wordprocessingShape">
                    <wps:wsp>
                      <wps:cNvPr id="0" name=""/>
                      <wps:cNvSpPr/>
                      <wps:spPr bwMode="auto">
                        <a:xfrm>
                          <a:off x="0" y="0"/>
                          <a:ext cx="1546860" cy="3208020"/>
                        </a:xfrm>
                        <a:prstGeom prst="frame">
                          <a:avLst>
                            <a:gd name="adj1" fmla="val 3256"/>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4" o:spid="_x0000_s4" style="position:absolute;mso-wrap-distance-left:9.0pt;mso-wrap-distance-top:0.0pt;mso-wrap-distance-right:9.0pt;mso-wrap-distance-bottom:0.0pt;z-index:251660288;o:allowoverlap:true;o:allowincell:true;mso-position-horizontal-relative:text;margin-left:16.8pt;mso-position-horizontal:absolute;mso-position-vertical-relative:text;margin-top:61.2pt;mso-position-vertical:absolute;width:121.8pt;height:252.6pt;" coordsize="100000,100000" path="m0,0l99998,0l99998,100000l0,100000xm3255,1569l3255,98428l96743,98428l96743,1569xe" fillcolor="#FF0000" stroked="f" strokeweight="2.00pt">
                <v:path textboxrect="3254,1569,96743,98428"/>
              </v:shape>
            </w:pict>
          </mc:Fallback>
        </mc:AlternateContent>
      </w:r>
      <w:r>
        <w:rPr>
          <w:rFonts w:ascii="Verdana" w:hAnsi="Verdana"/>
        </w:rPr>
        <mc:AlternateContent>
          <mc:Choice Requires="wpg">
            <w:drawing>
              <wp:inline xmlns:wp="http://schemas.openxmlformats.org/drawingml/2006/wordprocessingDrawing" distT="0" distB="0" distL="0" distR="0">
                <wp:extent cx="3688080" cy="4352284"/>
                <wp:effectExtent l="0" t="0" r="7620" b="0"/>
                <wp:docPr id="6" name="Picture 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6"/>
                        <a:srcRect l="0" t="31750" r="69114" b="3447"/>
                        <a:stretch/>
                      </pic:blipFill>
                      <pic:spPr bwMode="auto">
                        <a:xfrm>
                          <a:off x="0" y="0"/>
                          <a:ext cx="3693680" cy="4358893"/>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290.4pt;height:342.7pt;" stroked="f">
                <v:path textboxrect="0,0,0,0"/>
                <v:imagedata r:id="rId16" o:title=""/>
              </v:shape>
            </w:pict>
          </mc:Fallback>
        </mc:AlternateContent>
      </w:r>
      <w:r/>
    </w:p>
    <w:p>
      <w:pPr>
        <w:pStyle w:val="758"/>
        <w:ind w:left="360"/>
        <w:spacing w:after="160"/>
        <w:rPr>
          <w:rFonts w:ascii="Verdana" w:hAnsi="Verdana"/>
          <w:lang w:val="en"/>
        </w:rPr>
      </w:pPr>
      <w:r>
        <w:rPr>
          <w:rFonts w:ascii="Verdana" w:hAnsi="Verdana"/>
          <w:lang w:val="en"/>
        </w:rPr>
      </w:r>
      <w:r/>
    </w:p>
    <w:p>
      <w:pPr>
        <w:pStyle w:val="758"/>
        <w:ind w:left="360"/>
        <w:spacing w:after="160"/>
        <w:rPr>
          <w:rFonts w:ascii="Verdana" w:hAnsi="Verdana"/>
          <w:lang w:val="en"/>
        </w:rPr>
      </w:pPr>
      <w:r>
        <w:rPr>
          <w:rFonts w:ascii="Verdana" w:hAnsi="Verdana"/>
          <w:lang w:val="en"/>
        </w:rPr>
        <w:t xml:space="preserve">This tells us that the dataset consists of 15 features or ‘columns’,</w:t>
      </w:r>
      <w:r>
        <w:rPr>
          <w:rFonts w:ascii="Verdana" w:hAnsi="Verdana"/>
          <w:lang w:val="en"/>
        </w:rPr>
        <w:t xml:space="preserve"> which are indexed so they number from 0 to 14.</w:t>
      </w:r>
      <w:r/>
    </w:p>
    <w:p>
      <w:pPr>
        <w:pStyle w:val="758"/>
        <w:ind w:left="360"/>
        <w:spacing w:after="160"/>
        <w:rPr>
          <w:rFonts w:ascii="Verdana" w:hAnsi="Verdana"/>
          <w:lang w:val="en"/>
        </w:rPr>
      </w:pPr>
      <w:r>
        <w:rPr>
          <w:rFonts w:ascii="Verdana" w:hAnsi="Verdana"/>
          <w:lang w:val="en"/>
        </w:rPr>
        <w:t xml:space="preserve">It also shows that the data contains 32,561 instances of which six (6) columns of them are numerically represented data and nine (9) columns of them are categorically represented data.</w:t>
      </w:r>
      <w:r/>
    </w:p>
    <w:p>
      <w:pPr>
        <w:pStyle w:val="758"/>
        <w:ind w:left="360"/>
        <w:spacing w:after="160"/>
        <w:rPr>
          <w:rFonts w:ascii="Verdana" w:hAnsi="Verdana"/>
          <w:lang w:val="en"/>
        </w:rPr>
      </w:pPr>
      <w:r>
        <w:rPr>
          <w:rFonts w:ascii="Verdana" w:hAnsi="Verdana"/>
          <w:lang w:val="en"/>
        </w:rPr>
      </w:r>
      <w:r/>
    </w:p>
    <w:p>
      <w:pPr>
        <w:pStyle w:val="708"/>
        <w:numPr>
          <w:ilvl w:val="1"/>
          <w:numId w:val="2"/>
        </w:numPr>
        <w:rPr>
          <w:rFonts w:ascii="Verdana" w:hAnsi="Verdana"/>
          <w:lang w:val="en"/>
        </w:rPr>
      </w:pPr>
      <w:r/>
      <w:bookmarkStart w:id="9" w:name="_Toc39787319"/>
      <w:r>
        <w:rPr>
          <w:rFonts w:ascii="Verdana" w:hAnsi="Verdana"/>
          <w:lang w:val="en"/>
        </w:rPr>
        <w:t xml:space="preserve">Data cleansing</w:t>
      </w:r>
      <w:bookmarkEnd w:id="9"/>
      <w:r/>
      <w:r/>
    </w:p>
    <w:p>
      <w:pPr>
        <w:pStyle w:val="709"/>
        <w:numPr>
          <w:ilvl w:val="2"/>
          <w:numId w:val="2"/>
        </w:numPr>
        <w:rPr>
          <w:rFonts w:ascii="Verdana" w:hAnsi="Verdana"/>
          <w:lang w:val="en"/>
        </w:rPr>
      </w:pPr>
      <w:r/>
      <w:bookmarkStart w:id="10" w:name="_Toc39787320"/>
      <w:r>
        <w:rPr>
          <w:rFonts w:ascii="Verdana" w:hAnsi="Verdana"/>
          <w:lang w:val="en"/>
        </w:rPr>
        <w:t xml:space="preserve">Missing values</w:t>
      </w:r>
      <w:bookmarkEnd w:id="10"/>
      <w:r/>
      <w:r/>
    </w:p>
    <w:p>
      <w:pPr>
        <w:pStyle w:val="758"/>
        <w:rPr>
          <w:rFonts w:ascii="Verdana" w:hAnsi="Verdana"/>
          <w:lang w:val="en"/>
        </w:rPr>
      </w:pPr>
      <w:r>
        <w:rPr>
          <w:rFonts w:ascii="Verdana" w:hAnsi="Verdana"/>
          <w:lang w:val="en"/>
        </w:rPr>
        <w:t xml:space="preserve">Before I set to describe the data after determining its size, I checked it for any missing values or outliers.</w:t>
      </w:r>
      <w:r/>
    </w:p>
    <w:p>
      <w:pPr>
        <w:pStyle w:val="758"/>
        <w:rPr>
          <w:rFonts w:ascii="Verdana" w:hAnsi="Verdana"/>
          <w:lang w:val="en"/>
        </w:rPr>
      </w:pPr>
      <w:r>
        <w:rPr>
          <w:rFonts w:ascii="Verdana" w:hAnsi="Verdana"/>
        </w:rPr>
        <mc:AlternateContent>
          <mc:Choice Requires="wpg">
            <w:drawing>
              <wp:inline xmlns:wp="http://schemas.openxmlformats.org/drawingml/2006/wordprocessingDrawing" distT="0" distB="0" distL="0" distR="0">
                <wp:extent cx="4671415" cy="312420"/>
                <wp:effectExtent l="0" t="0" r="0" b="0"/>
                <wp:docPr id="7" name="Picture 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5"/>
                        <a:srcRect l="0" t="53090" r="63519" b="42572"/>
                        <a:stretch/>
                      </pic:blipFill>
                      <pic:spPr bwMode="auto">
                        <a:xfrm>
                          <a:off x="0" y="0"/>
                          <a:ext cx="4714604" cy="315308"/>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367.8pt;height:24.6pt;" stroked="f">
                <v:path textboxrect="0,0,0,0"/>
                <v:imagedata r:id="rId15" o:title=""/>
              </v:shape>
            </w:pict>
          </mc:Fallback>
        </mc:AlternateContent>
      </w:r>
      <w:r/>
    </w:p>
    <w:p>
      <w:pPr>
        <w:pStyle w:val="758"/>
        <w:rPr>
          <w:rFonts w:ascii="Verdana" w:hAnsi="Verdana"/>
          <w:lang w:val="en"/>
        </w:rPr>
      </w:pPr>
      <w:r>
        <w:rPr>
          <w:rFonts w:ascii="Verdana" w:hAnsi="Verdana"/>
          <w:lang w:val="en"/>
        </w:rPr>
      </w:r>
      <w:r/>
    </w:p>
    <w:p>
      <w:pPr>
        <w:pStyle w:val="758"/>
        <w:rPr>
          <w:rFonts w:ascii="Verdana" w:hAnsi="Verdana"/>
          <w:lang w:val="en"/>
        </w:rPr>
      </w:pPr>
      <w:r>
        <w:rPr>
          <w:rFonts w:ascii="Verdana" w:hAnsi="Verdana"/>
          <w:lang w:val="en"/>
        </w:rPr>
        <w:t xml:space="preserve">This code returned false as a result as it did not </w:t>
      </w:r>
      <w:r>
        <w:rPr>
          <w:rFonts w:ascii="Verdana" w:hAnsi="Verdana"/>
          <w:lang w:val="en"/>
        </w:rPr>
        <w:t xml:space="preserve">recognise</w:t>
      </w:r>
      <w:r>
        <w:rPr>
          <w:rFonts w:ascii="Verdana" w:hAnsi="Verdana"/>
          <w:lang w:val="en"/>
        </w:rPr>
        <w:t xml:space="preserve"> the “?” values in the occupation column as being missing values. I then chose to </w:t>
      </w:r>
      <w:r>
        <w:rPr>
          <w:rFonts w:ascii="Verdana" w:hAnsi="Verdana"/>
          <w:lang w:val="en"/>
        </w:rPr>
        <w:t xml:space="preserve">replace</w:t>
      </w:r>
      <w:r>
        <w:rPr>
          <w:rFonts w:ascii="Verdana" w:hAnsi="Verdana"/>
          <w:lang w:val="en"/>
        </w:rPr>
        <w:t xml:space="preserve"> the rows with </w:t>
      </w:r>
      <w:r>
        <w:rPr>
          <w:rFonts w:ascii="Verdana" w:hAnsi="Verdana"/>
          <w:lang w:val="en"/>
        </w:rPr>
        <w:t xml:space="preserve">the most common</w:t>
      </w:r>
      <w:r>
        <w:rPr>
          <w:rFonts w:ascii="Verdana" w:hAnsi="Verdana"/>
          <w:lang w:val="en"/>
        </w:rPr>
        <w:t xml:space="preserve"> </w:t>
      </w:r>
      <w:r>
        <w:rPr>
          <w:rFonts w:ascii="Verdana" w:hAnsi="Verdana"/>
          <w:lang w:val="en"/>
        </w:rPr>
        <w:t xml:space="preserve">instance for the column</w:t>
      </w:r>
      <w:r>
        <w:rPr>
          <w:rFonts w:ascii="Verdana" w:hAnsi="Verdana"/>
          <w:lang w:val="en"/>
        </w:rPr>
        <w:t xml:space="preserve"> to clean the data in the hopes of providing more accurate results later.</w:t>
      </w:r>
      <w:r/>
    </w:p>
    <w:p>
      <w:pPr>
        <w:pStyle w:val="758"/>
        <w:rPr>
          <w:rFonts w:ascii="Verdana" w:hAnsi="Verdana"/>
          <w:lang w:val="en"/>
        </w:rPr>
      </w:pPr>
      <w:r>
        <mc:AlternateContent>
          <mc:Choice Requires="wpg">
            <w:drawing>
              <wp:inline xmlns:wp="http://schemas.openxmlformats.org/drawingml/2006/wordprocessingDrawing" distT="0" distB="0" distL="0" distR="0">
                <wp:extent cx="3921457" cy="701040"/>
                <wp:effectExtent l="0" t="0" r="3175" b="3810"/>
                <wp:docPr id="8" name="Picture 6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4"/>
                        <a:srcRect l="0" t="33051" r="43493" b="48989"/>
                        <a:stretch/>
                      </pic:blipFill>
                      <pic:spPr bwMode="auto">
                        <a:xfrm>
                          <a:off x="0" y="0"/>
                          <a:ext cx="3940225" cy="704395"/>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08.8pt;height:55.2pt;" stroked="f">
                <v:path textboxrect="0,0,0,0"/>
                <v:imagedata r:id="rId14" o:title=""/>
              </v:shape>
            </w:pict>
          </mc:Fallback>
        </mc:AlternateContent>
      </w:r>
      <w:r/>
    </w:p>
    <w:p>
      <w:pPr>
        <w:pStyle w:val="758"/>
        <w:rPr>
          <w:rFonts w:ascii="Verdana" w:hAnsi="Verdana"/>
          <w:lang w:val="en"/>
        </w:rPr>
      </w:pPr>
      <w:r>
        <w:rPr>
          <w:rFonts w:ascii="Verdana" w:hAnsi="Verdana"/>
          <w:lang w:val="en"/>
        </w:rPr>
      </w:r>
      <w:r/>
    </w:p>
    <w:p>
      <w:pPr>
        <w:pStyle w:val="758"/>
        <w:rPr>
          <w:rFonts w:ascii="Verdana" w:hAnsi="Verdana"/>
          <w:lang w:val="en"/>
        </w:rPr>
      </w:pPr>
      <w:r>
        <w:rPr>
          <w:rFonts w:ascii="Verdana" w:hAnsi="Verdana"/>
          <w:lang w:val="en"/>
        </w:rPr>
        <w:t xml:space="preserve">The above code is to find instances in which there are missing values and to replace them with its respective column’s most common instance.</w:t>
      </w:r>
      <w:r/>
    </w:p>
    <w:p>
      <w:pPr>
        <w:pStyle w:val="709"/>
        <w:numPr>
          <w:ilvl w:val="2"/>
          <w:numId w:val="2"/>
        </w:numPr>
        <w:rPr>
          <w:rFonts w:ascii="Verdana" w:hAnsi="Verdana"/>
          <w:lang w:val="en"/>
        </w:rPr>
      </w:pPr>
      <w:r/>
      <w:bookmarkStart w:id="11" w:name="_Toc39787321"/>
      <w:r>
        <w:rPr>
          <w:rFonts w:ascii="Verdana" w:hAnsi="Verdana"/>
          <w:lang w:val="en"/>
        </w:rPr>
        <w:t xml:space="preserve">Outlier detection</w:t>
      </w:r>
      <w:bookmarkEnd w:id="11"/>
      <w:r/>
      <w:r/>
    </w:p>
    <w:p>
      <w:pPr>
        <w:pStyle w:val="758"/>
        <w:rPr>
          <w:rFonts w:ascii="Verdana" w:hAnsi="Verdana"/>
          <w:lang w:val="en"/>
        </w:rPr>
      </w:pPr>
      <w:r>
        <w:rPr>
          <w:rFonts w:ascii="Verdana" w:hAnsi="Verdana"/>
          <w:lang w:val="en"/>
        </w:rPr>
        <w:t xml:space="preserve">Outliers are defined as being “a data point that lies outside the overall pattern in a distribution”. If left in the data, it may skew the results of the data mining </w:t>
      </w:r>
      <w:r>
        <w:rPr>
          <w:rFonts w:ascii="Verdana" w:hAnsi="Verdana"/>
          <w:lang w:val="en"/>
        </w:rPr>
        <w:t xml:space="preserve">process,</w:t>
      </w:r>
      <w:r>
        <w:rPr>
          <w:rFonts w:ascii="Verdana" w:hAnsi="Verdana"/>
          <w:lang w:val="en"/>
        </w:rPr>
        <w:t xml:space="preserve"> so I am going to check to make sure there are no outliers.</w:t>
      </w:r>
      <w:r/>
    </w:p>
    <w:p>
      <w:pPr>
        <w:pStyle w:val="758"/>
        <w:rPr>
          <w:rFonts w:ascii="Verdana" w:hAnsi="Verdana"/>
          <w:lang w:val="en"/>
        </w:rPr>
      </w:pPr>
      <w:r>
        <w:rPr>
          <w:rFonts w:ascii="Verdana" w:hAnsi="Verdana"/>
        </w:rPr>
        <mc:AlternateContent>
          <mc:Choice Requires="wpg">
            <w:drawing>
              <wp:inline xmlns:wp="http://schemas.openxmlformats.org/drawingml/2006/wordprocessingDrawing" distT="0" distB="0" distL="0" distR="0">
                <wp:extent cx="5055277" cy="1798320"/>
                <wp:effectExtent l="0" t="0" r="0" b="0"/>
                <wp:docPr id="9" name="Picture 1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7"/>
                        <a:srcRect l="0" t="47365" r="62967" b="29212"/>
                        <a:stretch/>
                      </pic:blipFill>
                      <pic:spPr bwMode="auto">
                        <a:xfrm>
                          <a:off x="0" y="0"/>
                          <a:ext cx="5061762" cy="1800627"/>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98.1pt;height:141.6pt;" stroked="f">
                <v:path textboxrect="0,0,0,0"/>
                <v:imagedata r:id="rId17" o:title=""/>
              </v:shape>
            </w:pict>
          </mc:Fallback>
        </mc:AlternateContent>
      </w:r>
      <w:r/>
    </w:p>
    <w:p>
      <w:pPr>
        <w:rPr>
          <w:rFonts w:ascii="Verdana" w:hAnsi="Verdana"/>
          <w:sz w:val="20"/>
          <w:lang w:val="en"/>
        </w:rPr>
      </w:pPr>
      <w:r>
        <w:rPr>
          <w:rFonts w:ascii="Verdana" w:hAnsi="Verdana"/>
          <w:sz w:val="20"/>
          <w:lang w:val="en"/>
        </w:rPr>
      </w:r>
      <w:r/>
    </w:p>
    <w:p>
      <w:pPr>
        <w:pStyle w:val="758"/>
        <w:rPr>
          <w:rFonts w:ascii="Verdana" w:hAnsi="Verdana"/>
          <w:lang w:val="en"/>
        </w:rPr>
      </w:pPr>
      <w:r>
        <w:rPr>
          <w:rFonts w:ascii="Verdana" w:hAnsi="Verdana"/>
          <w:lang w:val="en"/>
        </w:rPr>
        <w:t xml:space="preserve">This code uses the </w:t>
      </w:r>
      <w:r>
        <w:rPr>
          <w:rFonts w:ascii="Verdana" w:hAnsi="Verdana"/>
          <w:lang w:val="en"/>
        </w:rPr>
        <w:t xml:space="preserve">mathplotlib</w:t>
      </w:r>
      <w:r>
        <w:rPr>
          <w:rFonts w:ascii="Verdana" w:hAnsi="Verdana"/>
          <w:lang w:val="en"/>
        </w:rPr>
        <w:t xml:space="preserve"> library to plot box plots using the min/max and quartiles of the dataset. Anything that is outside of the minimum and maximum values is an outlier.</w:t>
      </w:r>
      <w:r/>
    </w:p>
    <w:p>
      <w:pPr>
        <w:pStyle w:val="758"/>
        <w:rPr>
          <w:rFonts w:ascii="Verdana" w:hAnsi="Verdana"/>
          <w:lang w:val="en"/>
        </w:rPr>
      </w:pPr>
      <w:r>
        <w:rPr>
          <w:rFonts w:ascii="Verdana" w:hAnsi="Verdana"/>
          <w:lang w:val="en"/>
        </w:rPr>
        <mc:AlternateContent>
          <mc:Choice Requires="wpg">
            <w:drawing>
              <wp:inline xmlns:wp="http://schemas.openxmlformats.org/drawingml/2006/wordprocessingDrawing" distT="0" distB="0" distL="0" distR="0">
                <wp:extent cx="5205730" cy="3249930"/>
                <wp:effectExtent l="0" t="0" r="0" b="7620"/>
                <wp:docPr id="10" name="Picture 16" descr="A picture containing clock, drawing&#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png" hidden="0"/>
                        <pic:cNvPicPr>
                          <a:picLocks noChangeAspect="1"/>
                        </pic:cNvPicPr>
                        <pic:nvPr isPhoto="0" userDrawn="0"/>
                      </pic:nvPicPr>
                      <pic:blipFill>
                        <a:blip r:embed="rId18"/>
                        <a:stretch/>
                      </pic:blipFill>
                      <pic:spPr bwMode="auto">
                        <a:xfrm>
                          <a:off x="0" y="0"/>
                          <a:ext cx="5205730" cy="32499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09.9pt;height:255.9pt;" stroked="false">
                <v:path textboxrect="0,0,0,0"/>
                <v:imagedata r:id="rId18" o:title=""/>
              </v:shape>
            </w:pict>
          </mc:Fallback>
        </mc:AlternateContent>
      </w:r>
      <w:r/>
    </w:p>
    <w:p>
      <w:pPr>
        <w:pStyle w:val="758"/>
        <w:rPr>
          <w:rFonts w:ascii="Verdana" w:hAnsi="Verdana"/>
          <w:lang w:val="en"/>
        </w:rPr>
      </w:pPr>
      <w:r>
        <w:rPr>
          <w:rFonts w:ascii="Verdana" w:hAnsi="Verdana"/>
          <w:lang w:val="en"/>
        </w:rPr>
      </w:r>
      <w:r/>
    </w:p>
    <w:p>
      <w:pPr>
        <w:pStyle w:val="758"/>
        <w:rPr>
          <w:rFonts w:ascii="Verdana" w:hAnsi="Verdana"/>
          <w:lang w:val="en"/>
        </w:rPr>
      </w:pPr>
      <w:r>
        <w:rPr>
          <w:rFonts w:ascii="Verdana" w:hAnsi="Verdana"/>
          <w:lang w:val="en"/>
        </w:rPr>
        <w:t xml:space="preserve">These outliers need to be removed so to do this I researched different methods and found one called </w:t>
      </w:r>
      <w:r>
        <w:rPr>
          <w:rFonts w:ascii="Verdana" w:hAnsi="Verdana"/>
          <w:lang w:val="en"/>
        </w:rPr>
        <w:t xml:space="preserve">‘</w:t>
      </w:r>
      <w:r>
        <w:rPr>
          <w:rFonts w:ascii="Verdana" w:hAnsi="Verdana"/>
          <w:lang w:val="en"/>
        </w:rPr>
        <w:t xml:space="preserve">winsorize</w:t>
      </w:r>
      <w:r>
        <w:rPr>
          <w:rFonts w:ascii="Verdana" w:hAnsi="Verdana"/>
          <w:lang w:val="en"/>
        </w:rPr>
        <w:t xml:space="preserve">’ using the </w:t>
      </w:r>
      <w:r>
        <w:rPr>
          <w:rFonts w:ascii="Verdana" w:hAnsi="Verdana"/>
          <w:lang w:val="en"/>
        </w:rPr>
        <w:t xml:space="preserve">scipy</w:t>
      </w:r>
      <w:r>
        <w:rPr>
          <w:rFonts w:ascii="Verdana" w:hAnsi="Verdana"/>
          <w:lang w:val="en"/>
        </w:rPr>
        <w:t xml:space="preserve"> library:</w:t>
      </w:r>
      <w:r/>
    </w:p>
    <w:p>
      <w:pPr>
        <w:pStyle w:val="758"/>
        <w:rPr>
          <w:rFonts w:ascii="Verdana" w:hAnsi="Verdana"/>
          <w:lang w:val="en"/>
        </w:rPr>
      </w:pPr>
      <w:r>
        <w:rPr>
          <w:rFonts w:ascii="Verdana" w:hAnsi="Verdana"/>
          <w:lang w:val="en"/>
        </w:rPr>
      </w:r>
      <w:r/>
    </w:p>
    <w:p>
      <w:pPr>
        <w:pStyle w:val="758"/>
        <w:rPr>
          <w:rFonts w:ascii="Verdana" w:hAnsi="Verdana"/>
          <w:lang w:val="en"/>
        </w:rPr>
      </w:pPr>
      <w:r>
        <w:rPr>
          <w:rFonts w:ascii="Verdana" w:hAnsi="Verdana"/>
          <w:lang w:val="en"/>
        </w:rPr>
        <mc:AlternateContent>
          <mc:Choice Requires="wpg">
            <w:drawing>
              <wp:inline xmlns:wp="http://schemas.openxmlformats.org/drawingml/2006/wordprocessingDrawing" distT="0" distB="0" distL="0" distR="0">
                <wp:extent cx="5205730" cy="1588770"/>
                <wp:effectExtent l="0" t="0" r="0" b="0"/>
                <wp:docPr id="11" name="Picture 4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hidden="0"/>
                        <pic:cNvPicPr>
                          <a:picLocks noChangeAspect="1"/>
                        </pic:cNvPicPr>
                        <pic:nvPr isPhoto="0" userDrawn="0"/>
                      </pic:nvPicPr>
                      <pic:blipFill>
                        <a:blip r:embed="rId19"/>
                        <a:stretch/>
                      </pic:blipFill>
                      <pic:spPr bwMode="auto">
                        <a:xfrm>
                          <a:off x="0" y="0"/>
                          <a:ext cx="5205730" cy="158877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09.9pt;height:125.1pt;" stroked="f">
                <v:path textboxrect="0,0,0,0"/>
                <v:imagedata r:id="rId19" o:title=""/>
              </v:shape>
            </w:pict>
          </mc:Fallback>
        </mc:AlternateContent>
      </w:r>
      <w:r/>
    </w:p>
    <w:p>
      <w:pPr>
        <w:pStyle w:val="708"/>
        <w:numPr>
          <w:ilvl w:val="1"/>
          <w:numId w:val="2"/>
        </w:numPr>
        <w:rPr>
          <w:rFonts w:ascii="Verdana" w:hAnsi="Verdana"/>
          <w:lang w:val="en"/>
        </w:rPr>
      </w:pPr>
      <w:r/>
      <w:bookmarkStart w:id="12" w:name="_Toc39787322"/>
      <w:r>
        <w:rPr>
          <w:rFonts w:ascii="Verdana" w:hAnsi="Verdana"/>
          <w:lang w:val="en"/>
        </w:rPr>
        <w:t xml:space="preserve">Finding the min/max/mean</w:t>
      </w:r>
      <w:bookmarkEnd w:id="12"/>
      <w:r/>
      <w:r/>
    </w:p>
    <w:p>
      <w:pPr>
        <w:pStyle w:val="758"/>
        <w:ind w:left="360"/>
        <w:spacing w:after="160"/>
        <w:rPr>
          <w:rFonts w:ascii="Verdana" w:hAnsi="Verdana"/>
          <w:lang w:val="en"/>
        </w:rPr>
      </w:pPr>
      <w:r>
        <w:rPr>
          <w:rFonts w:ascii="Verdana" w:hAnsi="Verdana"/>
          <w:lang w:val="en"/>
        </w:rPr>
        <w:t xml:space="preserve">Using this </w:t>
      </w:r>
      <w:r>
        <w:rPr>
          <w:rFonts w:ascii="Verdana" w:hAnsi="Verdana"/>
          <w:lang w:val="en"/>
        </w:rPr>
        <w:t xml:space="preserve">data,</w:t>
      </w:r>
      <w:r>
        <w:rPr>
          <w:rFonts w:ascii="Verdana" w:hAnsi="Verdana"/>
          <w:lang w:val="en"/>
        </w:rPr>
        <w:t xml:space="preserve"> I can find the minimum, average, and maximum values along with the standard deviation from the training and test sets:</w:t>
      </w:r>
      <w:r/>
    </w:p>
    <w:p>
      <w:pPr>
        <w:pStyle w:val="758"/>
        <w:ind w:left="360"/>
        <w:spacing w:after="160"/>
        <w:rPr>
          <w:rFonts w:ascii="Verdana" w:hAnsi="Verdana"/>
          <w:lang w:val="en"/>
        </w:rPr>
      </w:pPr>
      <w:r>
        <w:rPr>
          <w:rFonts w:ascii="Verdana" w:hAnsi="Verdana"/>
          <w:lang w:val="en"/>
        </w:rPr>
      </w:r>
      <w:r/>
    </w:p>
    <w:p>
      <w:pPr>
        <w:pStyle w:val="758"/>
        <w:ind w:left="360"/>
        <w:spacing w:after="160"/>
        <w:rPr>
          <w:rFonts w:ascii="Verdana" w:hAnsi="Verdana"/>
          <w:lang w:val="en"/>
        </w:rPr>
      </w:pPr>
      <w:r>
        <w:rPr>
          <w:rFonts w:ascii="Verdana" w:hAnsi="Verdana"/>
        </w:rPr>
        <mc:AlternateContent>
          <mc:Choice Requires="wpg">
            <w:drawing>
              <wp:inline xmlns:wp="http://schemas.openxmlformats.org/drawingml/2006/wordprocessingDrawing" distT="0" distB="0" distL="0" distR="0">
                <wp:extent cx="5556613" cy="937260"/>
                <wp:effectExtent l="0" t="0" r="6350" b="0"/>
                <wp:docPr id="12" name="Picture 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0"/>
                        <a:srcRect l="0" t="71308" r="27104" b="6831"/>
                        <a:stretch/>
                      </pic:blipFill>
                      <pic:spPr bwMode="auto">
                        <a:xfrm>
                          <a:off x="0" y="0"/>
                          <a:ext cx="5572148" cy="939880"/>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37.5pt;height:73.8pt;" stroked="f">
                <v:path textboxrect="0,0,0,0"/>
                <v:imagedata r:id="rId20" o:title=""/>
              </v:shape>
            </w:pict>
          </mc:Fallback>
        </mc:AlternateContent>
      </w:r>
      <w:r/>
    </w:p>
    <w:p>
      <w:pPr>
        <w:pStyle w:val="758"/>
        <w:ind w:left="360"/>
        <w:spacing w:after="160"/>
        <w:rPr>
          <w:rFonts w:ascii="Verdana" w:hAnsi="Verdana"/>
          <w:lang w:val="en"/>
        </w:rPr>
      </w:pPr>
      <w:r>
        <w:rPr>
          <w:rFonts w:ascii="Verdana" w:hAnsi="Verdana"/>
          <w:lang w:val="en"/>
        </w:rPr>
      </w:r>
      <w:r/>
    </w:p>
    <w:p>
      <w:pPr>
        <w:pStyle w:val="758"/>
        <w:ind w:left="360"/>
        <w:spacing w:after="160"/>
        <w:rPr>
          <w:rFonts w:ascii="Verdana" w:hAnsi="Verdana"/>
          <w:lang w:val="en"/>
        </w:rPr>
      </w:pPr>
      <w:r>
        <w:rPr>
          <w:rFonts w:ascii="Verdana" w:hAnsi="Verdana"/>
          <w:lang w:val="en"/>
        </w:rPr>
        <w:t xml:space="preserve">For this I used the modified dataset to ensure that the</w:t>
      </w:r>
      <w:r>
        <w:rPr>
          <w:rFonts w:ascii="Verdana" w:hAnsi="Verdana"/>
          <w:lang w:val="en"/>
        </w:rPr>
        <w:t xml:space="preserve"> results were as accurate as possible, excluding any outliers/erroneous values.</w:t>
      </w:r>
      <w:r/>
    </w:p>
    <w:p>
      <w:pPr>
        <w:pStyle w:val="758"/>
        <w:ind w:left="360"/>
        <w:spacing w:after="160"/>
        <w:rPr>
          <w:rFonts w:ascii="Verdana" w:hAnsi="Verdana"/>
          <w:lang w:val="en"/>
        </w:rPr>
      </w:pPr>
      <w:r>
        <w:rPr>
          <w:rFonts w:ascii="Verdana" w:hAnsi="Verdana"/>
          <w:lang w:val="en"/>
        </w:rPr>
      </w:r>
      <w:r/>
    </w:p>
    <w:p>
      <w:pPr>
        <w:pStyle w:val="758"/>
        <w:ind w:left="360"/>
        <w:spacing w:after="160"/>
        <w:rPr>
          <w:rFonts w:ascii="Verdana" w:hAnsi="Verdana"/>
          <w:lang w:val="en"/>
        </w:rPr>
      </w:pPr>
      <w:r>
        <mc:AlternateContent>
          <mc:Choice Requires="wpg">
            <w:drawing>
              <wp:inline xmlns:wp="http://schemas.openxmlformats.org/drawingml/2006/wordprocessingDrawing" distT="0" distB="0" distL="0" distR="0">
                <wp:extent cx="5219700" cy="3753534"/>
                <wp:effectExtent l="0" t="0" r="0" b="0"/>
                <wp:docPr id="13" name="Picture 4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1"/>
                        <a:srcRect l="0" t="34873" r="49061" b="0"/>
                        <a:stretch/>
                      </pic:blipFill>
                      <pic:spPr bwMode="auto">
                        <a:xfrm>
                          <a:off x="0" y="0"/>
                          <a:ext cx="5225431" cy="3757655"/>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11.0pt;height:295.6pt;" stroked="f">
                <v:path textboxrect="0,0,0,0"/>
                <v:imagedata r:id="rId21" o:title=""/>
              </v:shape>
            </w:pict>
          </mc:Fallback>
        </mc:AlternateContent>
      </w:r>
      <w:r/>
    </w:p>
    <w:p>
      <w:pPr>
        <w:rPr>
          <w:rFonts w:ascii="Verdana" w:hAnsi="Verdana"/>
          <w:lang w:val="en"/>
        </w:rPr>
      </w:pPr>
      <w:r>
        <w:rPr>
          <w:rFonts w:ascii="Verdana" w:hAnsi="Verdana"/>
          <w:lang w:val="en"/>
        </w:rPr>
        <w:br w:type="page" w:clear="all"/>
      </w:r>
      <w:r/>
    </w:p>
    <w:p>
      <w:pPr>
        <w:pStyle w:val="758"/>
        <w:ind w:left="360"/>
        <w:spacing w:after="160"/>
        <w:rPr>
          <w:rFonts w:ascii="Verdana" w:hAnsi="Verdana"/>
          <w:lang w:val="en"/>
        </w:rPr>
      </w:pPr>
      <w:r>
        <w:rPr>
          <w:rFonts w:ascii="Verdana" w:hAnsi="Verdana"/>
          <w:lang w:val="en"/>
        </w:rPr>
      </w:r>
      <w:r/>
    </w:p>
    <w:p>
      <w:pPr>
        <w:pStyle w:val="708"/>
        <w:numPr>
          <w:ilvl w:val="1"/>
          <w:numId w:val="2"/>
        </w:numPr>
        <w:rPr>
          <w:rFonts w:ascii="Verdana" w:hAnsi="Verdana"/>
          <w:lang w:val="en"/>
        </w:rPr>
      </w:pPr>
      <w:r/>
      <w:bookmarkStart w:id="13" w:name="_Toc39787323"/>
      <w:r>
        <w:rPr>
          <w:rFonts w:ascii="Verdana" w:hAnsi="Verdana"/>
          <w:lang w:val="en"/>
        </w:rPr>
        <w:t xml:space="preserve">Data </w:t>
      </w:r>
      <w:r>
        <w:rPr>
          <w:rFonts w:ascii="Verdana" w:hAnsi="Verdana"/>
          <w:lang w:val="en"/>
        </w:rPr>
        <w:t xml:space="preserve">Visualisation</w:t>
      </w:r>
      <w:bookmarkEnd w:id="13"/>
      <w:r/>
      <w:r/>
    </w:p>
    <w:p>
      <w:pPr>
        <w:pStyle w:val="709"/>
        <w:numPr>
          <w:ilvl w:val="2"/>
          <w:numId w:val="2"/>
        </w:numPr>
        <w:rPr>
          <w:rFonts w:ascii="Verdana" w:hAnsi="Verdana"/>
          <w:lang w:val="en"/>
        </w:rPr>
      </w:pPr>
      <w:r/>
      <w:bookmarkStart w:id="14" w:name="_Toc39787324"/>
      <w:r>
        <w:rPr>
          <w:rFonts w:ascii="Verdana" w:hAnsi="Verdana"/>
          <w:lang w:val="en"/>
        </w:rPr>
        <w:t xml:space="preserve">Histograms</w:t>
      </w:r>
      <w:bookmarkEnd w:id="14"/>
      <w:r/>
      <w:r/>
    </w:p>
    <w:p>
      <w:pPr>
        <w:pStyle w:val="758"/>
        <w:rPr>
          <w:rFonts w:ascii="Verdana" w:hAnsi="Verdana"/>
          <w:sz w:val="20"/>
          <w:szCs w:val="20"/>
          <w:lang w:val="en"/>
        </w:rPr>
      </w:pPr>
      <w:r>
        <w:rPr>
          <w:rFonts w:ascii="Verdana" w:hAnsi="Verdana"/>
          <w:sz w:val="20"/>
          <w:szCs w:val="20"/>
          <w:lang w:val="en"/>
        </w:rPr>
        <w:t xml:space="preserve">Age</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2735580" cy="2607110"/>
                <wp:effectExtent l="0" t="0" r="7620" b="3175"/>
                <wp:docPr id="14" name="Picture 22" descr="A close up of text on a white background&#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e_hist.png" hidden="0"/>
                        <pic:cNvPicPr>
                          <a:picLocks noChangeAspect="1"/>
                        </pic:cNvPicPr>
                        <pic:nvPr isPhoto="0" userDrawn="0"/>
                      </pic:nvPicPr>
                      <pic:blipFill>
                        <a:blip r:embed="rId22"/>
                        <a:stretch/>
                      </pic:blipFill>
                      <pic:spPr bwMode="auto">
                        <a:xfrm>
                          <a:off x="0" y="0"/>
                          <a:ext cx="2760530" cy="26308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15.4pt;height:205.3pt;" stroked="false">
                <v:path textboxrect="0,0,0,0"/>
                <v:imagedata r:id="rId22"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t xml:space="preserve">The takeaway from this histogram is that the most common ages ranged between 40-50 years old and the number of younger people outnumbered the older people who took part in the census.</w: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rPr>
          <w:rFonts w:ascii="Verdana" w:hAnsi="Verdana"/>
          <w:sz w:val="20"/>
          <w:szCs w:val="20"/>
        </w:rPr>
      </w:pPr>
      <w:r>
        <w:rPr>
          <w:rFonts w:ascii="Verdana" w:hAnsi="Verdana"/>
          <w:sz w:val="20"/>
          <w:szCs w:val="20"/>
          <w:lang w:val="en"/>
        </w:rPr>
        <w:t xml:space="preserve">Final Weight</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2910840" cy="2743248"/>
                <wp:effectExtent l="0" t="0" r="3810" b="0"/>
                <wp:docPr id="15" name="Picture 23" descr="A blue and white tiled floor&#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nlwgt.png" hidden="0"/>
                        <pic:cNvPicPr>
                          <a:picLocks noChangeAspect="1"/>
                        </pic:cNvPicPr>
                        <pic:nvPr isPhoto="0" userDrawn="0"/>
                      </pic:nvPicPr>
                      <pic:blipFill>
                        <a:blip r:embed="rId23"/>
                        <a:stretch/>
                      </pic:blipFill>
                      <pic:spPr bwMode="auto">
                        <a:xfrm>
                          <a:off x="0" y="0"/>
                          <a:ext cx="2924239" cy="27558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229.2pt;height:216.0pt;" stroked="false">
                <v:path textboxrect="0,0,0,0"/>
                <v:imagedata r:id="rId23"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t xml:space="preserve">The mean outweighed the medium as seen in the graph above as the sides are unbalanced with the majority being on the left-hand side.</w: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rPr>
          <w:rFonts w:ascii="Verdana" w:hAnsi="Verdana"/>
          <w:sz w:val="20"/>
          <w:szCs w:val="20"/>
        </w:rPr>
      </w:pPr>
      <w:r>
        <w:rPr>
          <w:rFonts w:ascii="Verdana" w:hAnsi="Verdana"/>
          <w:sz w:val="20"/>
          <w:szCs w:val="20"/>
          <w:lang w:val="en"/>
        </w:rPr>
        <w:t xml:space="preserve">Educational Number</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3093720" cy="2915599"/>
                <wp:effectExtent l="0" t="0" r="0" b="0"/>
                <wp:docPr id="16" name="Picture 24" descr="A picture containing sitting, white, drawing, blue&#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ucation_num.png" hidden="0"/>
                        <pic:cNvPicPr>
                          <a:picLocks noChangeAspect="1"/>
                        </pic:cNvPicPr>
                        <pic:nvPr isPhoto="0" userDrawn="0"/>
                      </pic:nvPicPr>
                      <pic:blipFill>
                        <a:blip r:embed="rId24"/>
                        <a:stretch/>
                      </pic:blipFill>
                      <pic:spPr bwMode="auto">
                        <a:xfrm>
                          <a:off x="0" y="0"/>
                          <a:ext cx="3112879" cy="29336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243.6pt;height:229.6pt;" stroked="false">
                <v:path textboxrect="0,0,0,0"/>
                <v:imagedata r:id="rId24"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t xml:space="preserve">This histogram demonstrated that the educational numbers that were most frequent were between 8 and 10 whilst the least frequent was 2.</w: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rPr>
          <w:rFonts w:ascii="Verdana" w:hAnsi="Verdana"/>
          <w:sz w:val="20"/>
          <w:szCs w:val="20"/>
        </w:rPr>
      </w:pPr>
      <w:r>
        <w:rPr>
          <w:rFonts w:ascii="Verdana" w:hAnsi="Verdana"/>
          <w:sz w:val="20"/>
          <w:szCs w:val="20"/>
          <w:lang w:val="en"/>
        </w:rPr>
        <w:t xml:space="preserve">Capital Gain</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3131820" cy="2951506"/>
                <wp:effectExtent l="0" t="0" r="0" b="1270"/>
                <wp:docPr id="17" name="Picture 25" descr="A screen shot of a social media pos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ital_gain.png" hidden="0"/>
                        <pic:cNvPicPr>
                          <a:picLocks noChangeAspect="1"/>
                        </pic:cNvPicPr>
                        <pic:nvPr isPhoto="0" userDrawn="0"/>
                      </pic:nvPicPr>
                      <pic:blipFill>
                        <a:blip r:embed="rId25"/>
                        <a:stretch/>
                      </pic:blipFill>
                      <pic:spPr bwMode="auto">
                        <a:xfrm>
                          <a:off x="0" y="0"/>
                          <a:ext cx="3139846" cy="295907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246.6pt;height:232.4pt;" stroked="false">
                <v:path textboxrect="0,0,0,0"/>
                <v:imagedata r:id="rId25" o:title=""/>
              </v:shape>
            </w:pict>
          </mc:Fallback>
        </mc:AlternateContent>
      </w:r>
      <w:r/>
    </w:p>
    <w:p>
      <w:pPr>
        <w:spacing w:after="160"/>
        <w:rPr>
          <w:rFonts w:ascii="Verdana" w:hAnsi="Verdana"/>
          <w:sz w:val="20"/>
          <w:szCs w:val="20"/>
          <w:lang w:val="en"/>
        </w:rPr>
      </w:pPr>
      <w:r>
        <w:rPr>
          <w:rFonts w:ascii="Verdana" w:hAnsi="Verdana"/>
          <w:sz w:val="20"/>
          <w:szCs w:val="20"/>
          <w:lang w:val="en"/>
        </w:rPr>
      </w:r>
      <w:r/>
    </w:p>
    <w:p>
      <w:pPr>
        <w:spacing w:after="160"/>
        <w:rPr>
          <w:rFonts w:ascii="Verdana" w:hAnsi="Verdana"/>
          <w:sz w:val="20"/>
          <w:szCs w:val="20"/>
          <w:lang w:val="en"/>
        </w:rPr>
      </w:pPr>
      <w:r>
        <w:rPr>
          <w:rFonts w:ascii="Verdana" w:hAnsi="Verdana"/>
          <w:sz w:val="20"/>
          <w:szCs w:val="20"/>
          <w:lang w:val="en"/>
        </w:rPr>
      </w:r>
      <w:r/>
    </w:p>
    <w:p>
      <w:pPr>
        <w:spacing w:after="160"/>
        <w:rPr>
          <w:rFonts w:ascii="Verdana" w:hAnsi="Verdana"/>
          <w:sz w:val="20"/>
          <w:szCs w:val="20"/>
          <w:lang w:val="en"/>
        </w:rPr>
      </w:pPr>
      <w:r>
        <w:rPr>
          <w:rFonts w:ascii="Verdana" w:hAnsi="Verdana"/>
          <w:sz w:val="20"/>
          <w:szCs w:val="20"/>
          <w:lang w:val="en"/>
        </w:rPr>
      </w:r>
      <w:r/>
    </w:p>
    <w:p>
      <w:pPr>
        <w:spacing w:after="160"/>
        <w:rPr>
          <w:rFonts w:ascii="Verdana" w:hAnsi="Verdana"/>
          <w:sz w:val="20"/>
          <w:szCs w:val="20"/>
          <w:lang w:val="en"/>
        </w:rPr>
      </w:pPr>
      <w:r>
        <w:rPr>
          <w:rFonts w:ascii="Verdana" w:hAnsi="Verdana"/>
          <w:sz w:val="20"/>
          <w:szCs w:val="20"/>
          <w:lang w:val="en"/>
        </w:rPr>
      </w:r>
      <w:r/>
    </w:p>
    <w:p>
      <w:pPr>
        <w:spacing w:after="160"/>
        <w:rPr>
          <w:rFonts w:ascii="Verdana" w:hAnsi="Verdana"/>
          <w:sz w:val="20"/>
          <w:szCs w:val="20"/>
          <w:lang w:val="en"/>
        </w:rPr>
      </w:pPr>
      <w:r>
        <w:rPr>
          <w:rFonts w:ascii="Verdana" w:hAnsi="Verdana"/>
          <w:sz w:val="20"/>
          <w:szCs w:val="20"/>
          <w:lang w:val="en"/>
        </w:rPr>
      </w:r>
      <w:r/>
    </w:p>
    <w:p>
      <w:pPr>
        <w:spacing w:after="160"/>
        <w:rPr>
          <w:rFonts w:ascii="Verdana" w:hAnsi="Verdana"/>
          <w:sz w:val="20"/>
          <w:szCs w:val="20"/>
          <w:lang w:val="en"/>
        </w:rPr>
      </w:pPr>
      <w:r>
        <w:rPr>
          <w:rFonts w:ascii="Verdana" w:hAnsi="Verdana"/>
          <w:sz w:val="20"/>
          <w:szCs w:val="20"/>
          <w:lang w:val="en"/>
        </w:rPr>
      </w:r>
      <w:r/>
    </w:p>
    <w:p>
      <w:pPr>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rPr>
          <w:rFonts w:ascii="Verdana" w:hAnsi="Verdana"/>
          <w:sz w:val="20"/>
          <w:szCs w:val="20"/>
        </w:rPr>
      </w:pPr>
      <w:r>
        <w:rPr>
          <w:rFonts w:ascii="Verdana" w:hAnsi="Verdana"/>
          <w:sz w:val="20"/>
          <w:szCs w:val="20"/>
          <w:lang w:val="en"/>
        </w:rPr>
        <w:t xml:space="preserve">Capital Loss</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3253740" cy="3066406"/>
                <wp:effectExtent l="0" t="0" r="3810" b="1270"/>
                <wp:docPr id="18" name="Picture 26" descr="A picture containing white&#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ital_loss.png" hidden="0"/>
                        <pic:cNvPicPr>
                          <a:picLocks noChangeAspect="1"/>
                        </pic:cNvPicPr>
                        <pic:nvPr isPhoto="0" userDrawn="0"/>
                      </pic:nvPicPr>
                      <pic:blipFill>
                        <a:blip r:embed="rId26"/>
                        <a:stretch/>
                      </pic:blipFill>
                      <pic:spPr bwMode="auto">
                        <a:xfrm>
                          <a:off x="0" y="0"/>
                          <a:ext cx="3263917" cy="30759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256.2pt;height:241.4pt;" stroked="false">
                <v:path textboxrect="0,0,0,0"/>
                <v:imagedata r:id="rId26"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t xml:space="preserve">The capital gain histogram showed that </w:t>
      </w:r>
      <w:r>
        <w:rPr>
          <w:rFonts w:ascii="Verdana" w:hAnsi="Verdana"/>
          <w:sz w:val="20"/>
          <w:szCs w:val="20"/>
          <w:lang w:val="en"/>
        </w:rPr>
        <w:t xml:space="preserve">the majority of</w:t>
      </w:r>
      <w:r>
        <w:rPr>
          <w:rFonts w:ascii="Verdana" w:hAnsi="Verdana"/>
          <w:sz w:val="20"/>
          <w:szCs w:val="20"/>
          <w:lang w:val="en"/>
        </w:rPr>
        <w:t xml:space="preserve"> people’s capital gain was 0, which was already present in the dataset when sampled but this helped confirm.</w: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rPr>
          <w:rFonts w:ascii="Verdana" w:hAnsi="Verdana"/>
          <w:sz w:val="20"/>
          <w:szCs w:val="20"/>
        </w:rPr>
      </w:pPr>
      <w:r>
        <w:rPr>
          <w:rFonts w:ascii="Verdana" w:hAnsi="Verdana"/>
          <w:sz w:val="20"/>
          <w:szCs w:val="20"/>
          <w:lang w:val="en"/>
        </w:rPr>
        <w:t xml:space="preserve">Hours worked (per week)</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3154680" cy="2973049"/>
                <wp:effectExtent l="0" t="0" r="7620" b="0"/>
                <wp:docPr id="19" name="Picture 27" descr="A picture containing white, drawing&#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urs_pw.png" hidden="0"/>
                        <pic:cNvPicPr>
                          <a:picLocks noChangeAspect="1"/>
                        </pic:cNvPicPr>
                        <pic:nvPr isPhoto="0" userDrawn="0"/>
                      </pic:nvPicPr>
                      <pic:blipFill>
                        <a:blip r:embed="rId27"/>
                        <a:stretch/>
                      </pic:blipFill>
                      <pic:spPr bwMode="auto">
                        <a:xfrm>
                          <a:off x="0" y="0"/>
                          <a:ext cx="3177067" cy="29941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248.4pt;height:234.1pt;" stroked="false">
                <v:path textboxrect="0,0,0,0"/>
                <v:imagedata r:id="rId27"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t xml:space="preserve">Similarly, the capital loss histogram showed that </w:t>
      </w:r>
      <w:r>
        <w:rPr>
          <w:rFonts w:ascii="Verdana" w:hAnsi="Verdana"/>
          <w:sz w:val="20"/>
          <w:szCs w:val="20"/>
          <w:lang w:val="en"/>
        </w:rPr>
        <w:t xml:space="preserve">the majority of</w:t>
      </w:r>
      <w:r>
        <w:rPr>
          <w:rFonts w:ascii="Verdana" w:hAnsi="Verdana"/>
          <w:sz w:val="20"/>
          <w:szCs w:val="20"/>
          <w:lang w:val="en"/>
        </w:rPr>
        <w:t xml:space="preserve"> people’s capital gain was 0, which was already present in the dataset when sampled but this helped confirm.</w: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09"/>
        <w:numPr>
          <w:ilvl w:val="2"/>
          <w:numId w:val="2"/>
        </w:numPr>
        <w:rPr>
          <w:rFonts w:ascii="Verdana" w:hAnsi="Verdana"/>
          <w:lang w:val="en"/>
        </w:rPr>
      </w:pPr>
      <w:r>
        <w:rPr>
          <w:rFonts w:ascii="Verdana" w:hAnsi="Verdana"/>
          <w:lang w:val="en"/>
        </w:rPr>
        <w:t xml:space="preserve"> </w:t>
      </w:r>
      <w:bookmarkStart w:id="15" w:name="_Toc39787325"/>
      <w:r>
        <w:rPr>
          <w:rFonts w:ascii="Verdana" w:hAnsi="Verdana"/>
          <w:lang w:val="en"/>
        </w:rPr>
        <w:t xml:space="preserve">Count Plots</w:t>
      </w:r>
      <w:bookmarkEnd w:id="15"/>
      <w:r/>
      <w:r/>
    </w:p>
    <w:p>
      <w:pPr>
        <w:pStyle w:val="758"/>
        <w:ind w:left="360"/>
        <w:spacing w:after="160"/>
        <w:rPr>
          <w:rFonts w:ascii="Verdana" w:hAnsi="Verdana"/>
          <w:sz w:val="20"/>
          <w:szCs w:val="20"/>
          <w:lang w:val="en"/>
        </w:rPr>
      </w:pPr>
      <w:r>
        <w:rPr>
          <w:rFonts w:ascii="Verdana" w:hAnsi="Verdana"/>
          <w:sz w:val="20"/>
          <w:szCs w:val="20"/>
          <w:lang w:val="en"/>
        </w:rPr>
        <w:t xml:space="preserve">Work Class</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3368040" cy="1993380"/>
                <wp:effectExtent l="0" t="0" r="3810" b="6985"/>
                <wp:docPr id="20" name="Picture 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hidden="0"/>
                        <pic:cNvPicPr>
                          <a:picLocks noChangeAspect="1"/>
                        </pic:cNvPicPr>
                        <pic:nvPr isPhoto="0" userDrawn="0"/>
                      </pic:nvPicPr>
                      <pic:blipFill>
                        <a:blip r:embed="rId28"/>
                        <a:stretch/>
                      </pic:blipFill>
                      <pic:spPr bwMode="auto">
                        <a:xfrm>
                          <a:off x="0" y="0"/>
                          <a:ext cx="3388338" cy="200539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265.2pt;height:157.0pt;" stroked="f">
                <v:path textboxrect="0,0,0,0"/>
                <v:imagedata r:id="rId28"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t xml:space="preserve">The work class count plot illustrates that 75% of the census takers worked in private jobs out of the eight (8) categories.</w: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t xml:space="preserve">Education</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3368040" cy="1989272"/>
                <wp:effectExtent l="0" t="0" r="3810" b="0"/>
                <wp:docPr id="21" name="Picture 3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hidden="0"/>
                        <pic:cNvPicPr>
                          <a:picLocks noChangeAspect="1"/>
                        </pic:cNvPicPr>
                        <pic:nvPr isPhoto="0" userDrawn="0"/>
                      </pic:nvPicPr>
                      <pic:blipFill>
                        <a:blip r:embed="rId29"/>
                        <a:stretch/>
                      </pic:blipFill>
                      <pic:spPr bwMode="auto">
                        <a:xfrm>
                          <a:off x="0" y="0"/>
                          <a:ext cx="3377210" cy="199468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265.2pt;height:156.6pt;" stroked="f">
                <v:path textboxrect="0,0,0,0"/>
                <v:imagedata r:id="rId29"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t xml:space="preserve">Out</w:t>
      </w:r>
      <w:r>
        <w:rPr>
          <w:rFonts w:ascii="Verdana" w:hAnsi="Verdana"/>
          <w:sz w:val="20"/>
          <w:szCs w:val="20"/>
          <w:lang w:val="en"/>
        </w:rPr>
        <w:t xml:space="preserve"> of the sixteen (16) educational categories: roughly 32% of these people were high school graduates; roughly 22% were college educated and 16% had a bachelors. Pre-school education was the lowest percentage category with only 0.16% which is to be expected.</w: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t xml:space="preserve">Marital Status</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3497580" cy="2070049"/>
                <wp:effectExtent l="0" t="0" r="7620" b="6985"/>
                <wp:docPr id="22" name="Picture 3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hidden="0"/>
                        <pic:cNvPicPr>
                          <a:picLocks noChangeAspect="1"/>
                        </pic:cNvPicPr>
                        <pic:nvPr isPhoto="0" userDrawn="0"/>
                      </pic:nvPicPr>
                      <pic:blipFill>
                        <a:blip r:embed="rId30"/>
                        <a:stretch/>
                      </pic:blipFill>
                      <pic:spPr bwMode="auto">
                        <a:xfrm>
                          <a:off x="0" y="0"/>
                          <a:ext cx="3508319" cy="207640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275.4pt;height:163.0pt;" stroked="f">
                <v:path textboxrect="0,0,0,0"/>
                <v:imagedata r:id="rId30"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t xml:space="preserve">Most of the people who took part were married with a civil spouse, which is to be expected with when the census took place and the general ideals at the time as well as the ages of the census takers.</w: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t xml:space="preserve">Occupation</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3528060" cy="2073886"/>
                <wp:effectExtent l="0" t="0" r="0" b="3175"/>
                <wp:docPr id="23" name="Picture 3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hidden="0"/>
                        <pic:cNvPicPr>
                          <a:picLocks noChangeAspect="1"/>
                        </pic:cNvPicPr>
                        <pic:nvPr isPhoto="0" userDrawn="0"/>
                      </pic:nvPicPr>
                      <pic:blipFill>
                        <a:blip r:embed="rId31"/>
                        <a:stretch/>
                      </pic:blipFill>
                      <pic:spPr bwMode="auto">
                        <a:xfrm>
                          <a:off x="0" y="0"/>
                          <a:ext cx="3537230" cy="207927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77.8pt;height:163.3pt;" stroked="f">
                <v:path textboxrect="0,0,0,0"/>
                <v:imagedata r:id="rId31"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t xml:space="preserve">Across the 14 categories, prof-specialty had the highest percentage with 18%, followed by Adm-clerical, Exec-manager, Other-Service, Sales and Craft-Repair with rough percentages of 12%, 13%, 10%, 11% and 13% respectively.</w: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t xml:space="preserve">Relationship</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3383280" cy="1998273"/>
                <wp:effectExtent l="0" t="0" r="7620" b="2540"/>
                <wp:docPr id="24" name="Picture 3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hidden="0"/>
                        <pic:cNvPicPr>
                          <a:picLocks noChangeAspect="1"/>
                        </pic:cNvPicPr>
                        <pic:nvPr isPhoto="0" userDrawn="0"/>
                      </pic:nvPicPr>
                      <pic:blipFill>
                        <a:blip r:embed="rId32"/>
                        <a:stretch/>
                      </pic:blipFill>
                      <pic:spPr bwMode="auto">
                        <a:xfrm>
                          <a:off x="0" y="0"/>
                          <a:ext cx="3397454" cy="200664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266.4pt;height:157.3pt;" stroked="f">
                <v:path textboxrect="0,0,0,0"/>
                <v:imagedata r:id="rId32"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t xml:space="preserve">From the six (6) categories almost half of the census takers were husbands, which is not surprising when seen against the amount of men and their ages who partook in the census.</w: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t xml:space="preserve">Sex</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3718560" cy="2196300"/>
                <wp:effectExtent l="0" t="0" r="0" b="0"/>
                <wp:docPr id="25" name="Picture 3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hidden="0"/>
                        <pic:cNvPicPr>
                          <a:picLocks noChangeAspect="1"/>
                        </pic:cNvPicPr>
                        <pic:nvPr isPhoto="0" userDrawn="0"/>
                      </pic:nvPicPr>
                      <pic:blipFill>
                        <a:blip r:embed="rId33"/>
                        <a:stretch/>
                      </pic:blipFill>
                      <pic:spPr bwMode="auto">
                        <a:xfrm>
                          <a:off x="0" y="0"/>
                          <a:ext cx="3732773" cy="220469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292.8pt;height:172.9pt;" stroked="f">
                <v:path textboxrect="0,0,0,0"/>
                <v:imagedata r:id="rId33"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t xml:space="preserve">Most of the people who took part in the census were men.</w: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t xml:space="preserve">Race</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3665220" cy="2164796"/>
                <wp:effectExtent l="0" t="0" r="0" b="6985"/>
                <wp:docPr id="26" name="Picture 3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hidden="0"/>
                        <pic:cNvPicPr>
                          <a:picLocks noChangeAspect="1"/>
                        </pic:cNvPicPr>
                        <pic:nvPr isPhoto="0" userDrawn="0"/>
                      </pic:nvPicPr>
                      <pic:blipFill>
                        <a:blip r:embed="rId34"/>
                        <a:stretch/>
                      </pic:blipFill>
                      <pic:spPr bwMode="auto">
                        <a:xfrm>
                          <a:off x="0" y="0"/>
                          <a:ext cx="3671178" cy="216831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288.6pt;height:170.5pt;" stroked="f">
                <v:path textboxrect="0,0,0,0"/>
                <v:imagedata r:id="rId34"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t xml:space="preserve">The majority of</w:t>
      </w:r>
      <w:r>
        <w:rPr>
          <w:rFonts w:ascii="Verdana" w:hAnsi="Verdana"/>
          <w:sz w:val="20"/>
          <w:szCs w:val="20"/>
          <w:lang w:val="en"/>
        </w:rPr>
        <w:t xml:space="preserve"> census takers where white Americans with them taking up 85% of the data.</w: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t xml:space="preserve">Native Country</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3741420" cy="2114418"/>
                <wp:effectExtent l="0" t="0" r="0" b="635"/>
                <wp:docPr id="27" name="Picture 3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hidden="0"/>
                        <pic:cNvPicPr>
                          <a:picLocks noChangeAspect="1"/>
                        </pic:cNvPicPr>
                        <pic:nvPr isPhoto="0" userDrawn="0"/>
                      </pic:nvPicPr>
                      <pic:blipFill>
                        <a:blip r:embed="rId35"/>
                        <a:stretch/>
                      </pic:blipFill>
                      <pic:spPr bwMode="auto">
                        <a:xfrm>
                          <a:off x="0" y="0"/>
                          <a:ext cx="3751928" cy="2120356"/>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294.6pt;height:166.5pt;" stroked="f">
                <v:path textboxrect="0,0,0,0"/>
                <v:imagedata r:id="rId35"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t xml:space="preserve">The native country was again mostly Americans, which is to be expected as the census data is from an America census.</w: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t xml:space="preserve">Under/Over</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3131820" cy="1853573"/>
                <wp:effectExtent l="0" t="0" r="0" b="0"/>
                <wp:docPr id="28" name="Picture 3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hidden="0"/>
                        <pic:cNvPicPr>
                          <a:picLocks noChangeAspect="1"/>
                        </pic:cNvPicPr>
                        <pic:nvPr isPhoto="0" userDrawn="0"/>
                      </pic:nvPicPr>
                      <pic:blipFill>
                        <a:blip r:embed="rId36"/>
                        <a:stretch/>
                      </pic:blipFill>
                      <pic:spPr bwMode="auto">
                        <a:xfrm>
                          <a:off x="0" y="0"/>
                          <a:ext cx="3147461" cy="186283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246.6pt;height:146.0pt;" stroked="f">
                <v:path textboxrect="0,0,0,0"/>
                <v:imagedata r:id="rId36"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t xml:space="preserve">The number of people earning below $50,000 was almost double those earning above that threshold.</w:t>
      </w:r>
      <w:r/>
    </w:p>
    <w:p>
      <w:pPr>
        <w:pStyle w:val="758"/>
        <w:ind w:left="360"/>
        <w:spacing w:after="160"/>
        <w:rPr>
          <w:rFonts w:ascii="Verdana" w:hAnsi="Verdana"/>
          <w:sz w:val="20"/>
          <w:szCs w:val="20"/>
          <w:lang w:val="en"/>
        </w:rPr>
      </w:pPr>
      <w:r>
        <w:rPr>
          <w:rFonts w:ascii="Verdana" w:hAnsi="Verdana"/>
          <w:sz w:val="20"/>
          <w:szCs w:val="20"/>
          <w:lang w:val="en"/>
        </w:rPr>
      </w:r>
      <w:r/>
    </w:p>
    <w:p>
      <w:pPr>
        <w:pStyle w:val="709"/>
        <w:numPr>
          <w:ilvl w:val="2"/>
          <w:numId w:val="2"/>
        </w:numPr>
        <w:rPr>
          <w:rFonts w:ascii="Verdana" w:hAnsi="Verdana"/>
          <w:lang w:val="en"/>
        </w:rPr>
      </w:pPr>
      <w:r>
        <w:rPr>
          <w:rFonts w:ascii="Verdana" w:hAnsi="Verdana"/>
          <w:lang w:val="en"/>
        </w:rPr>
        <w:t xml:space="preserve"> </w:t>
      </w:r>
      <w:bookmarkStart w:id="16" w:name="_Toc39787326"/>
      <w:r>
        <w:rPr>
          <w:rFonts w:ascii="Verdana" w:hAnsi="Verdana"/>
          <w:lang w:val="en"/>
        </w:rPr>
        <w:t xml:space="preserve">Examining Feature-Target Relationships</w:t>
      </w:r>
      <w:bookmarkEnd w:id="16"/>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t xml:space="preserve">Age and Under/Over</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2910840" cy="2042208"/>
                <wp:effectExtent l="0" t="0" r="0" b="0"/>
                <wp:docPr id="29" name="Picture 5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hidden="0"/>
                        <pic:cNvPicPr>
                          <a:picLocks noChangeAspect="1"/>
                        </pic:cNvPicPr>
                        <pic:nvPr isPhoto="0" userDrawn="0"/>
                      </pic:nvPicPr>
                      <pic:blipFill>
                        <a:blip r:embed="rId37"/>
                        <a:stretch/>
                      </pic:blipFill>
                      <pic:spPr bwMode="auto">
                        <a:xfrm>
                          <a:off x="0" y="0"/>
                          <a:ext cx="2930829" cy="205623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229.2pt;height:160.8pt;" stroked="f">
                <v:path textboxrect="0,0,0,0"/>
                <v:imagedata r:id="rId37"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t xml:space="preserve">Work Class and Under/Over</w:t>
      </w:r>
      <w:r/>
    </w:p>
    <w:p>
      <w:pPr>
        <w:pStyle w:val="758"/>
        <w:ind w:left="360"/>
        <w:spacing w:after="160"/>
        <w:rPr>
          <w:rFonts w:ascii="Verdana" w:hAnsi="Verdana"/>
          <w:sz w:val="20"/>
          <w:szCs w:val="20"/>
          <w:lang w:val="en"/>
        </w:rPr>
      </w:pPr>
      <w:r>
        <w:rPr>
          <w:rFonts w:ascii="Verdana" w:hAnsi="Verdana"/>
          <w:sz w:val="20"/>
          <w:szCs w:val="20"/>
          <w:lang w:val="en"/>
        </w:rPr>
        <w:t xml:space="preserve">*Under/Over = whether they earn under or over $50k</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3139440" cy="2838054"/>
                <wp:effectExtent l="0" t="0" r="3810" b="635"/>
                <wp:docPr id="30" name="Picture 4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hidden="0"/>
                        <pic:cNvPicPr>
                          <a:picLocks noChangeAspect="1"/>
                        </pic:cNvPicPr>
                        <pic:nvPr isPhoto="0" userDrawn="0"/>
                      </pic:nvPicPr>
                      <pic:blipFill>
                        <a:blip r:embed="rId38"/>
                        <a:stretch/>
                      </pic:blipFill>
                      <pic:spPr bwMode="auto">
                        <a:xfrm>
                          <a:off x="0" y="0"/>
                          <a:ext cx="3143857" cy="284204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247.2pt;height:223.5pt;" stroked="f">
                <v:path textboxrect="0,0,0,0"/>
                <v:imagedata r:id="rId38"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t xml:space="preserve">Final Weight and Under/Over</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3215640" cy="2074594"/>
                <wp:effectExtent l="0" t="0" r="3810" b="1905"/>
                <wp:docPr id="31" name="Picture 5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hidden="0"/>
                        <pic:cNvPicPr>
                          <a:picLocks noChangeAspect="1"/>
                        </pic:cNvPicPr>
                        <pic:nvPr isPhoto="0" userDrawn="0"/>
                      </pic:nvPicPr>
                      <pic:blipFill>
                        <a:blip r:embed="rId39"/>
                        <a:stretch/>
                      </pic:blipFill>
                      <pic:spPr bwMode="auto">
                        <a:xfrm>
                          <a:off x="0" y="0"/>
                          <a:ext cx="3226360" cy="208151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253.2pt;height:163.4pt;" stroked="f">
                <v:path textboxrect="0,0,0,0"/>
                <v:imagedata r:id="rId39"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t xml:space="preserve">Education and Under/Over</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2537460" cy="2184245"/>
                <wp:effectExtent l="0" t="0" r="0" b="6985"/>
                <wp:docPr id="32" name="Picture 4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hidden="0"/>
                        <pic:cNvPicPr>
                          <a:picLocks noChangeAspect="1"/>
                        </pic:cNvPicPr>
                        <pic:nvPr isPhoto="0" userDrawn="0"/>
                      </pic:nvPicPr>
                      <pic:blipFill>
                        <a:blip r:embed="rId40"/>
                        <a:stretch/>
                      </pic:blipFill>
                      <pic:spPr bwMode="auto">
                        <a:xfrm>
                          <a:off x="0" y="0"/>
                          <a:ext cx="2554011" cy="219849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199.8pt;height:172.0pt;" stroked="f">
                <v:path textboxrect="0,0,0,0"/>
                <v:imagedata r:id="rId40"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t xml:space="preserve">Educational Number and Under/Over</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2545080" cy="1803953"/>
                <wp:effectExtent l="0" t="0" r="7620" b="6350"/>
                <wp:docPr id="33" name="Picture 5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hidden="0"/>
                        <pic:cNvPicPr>
                          <a:picLocks noChangeAspect="1"/>
                        </pic:cNvPicPr>
                        <pic:nvPr isPhoto="0" userDrawn="0"/>
                      </pic:nvPicPr>
                      <pic:blipFill>
                        <a:blip r:embed="rId41"/>
                        <a:stretch/>
                      </pic:blipFill>
                      <pic:spPr bwMode="auto">
                        <a:xfrm>
                          <a:off x="0" y="0"/>
                          <a:ext cx="2565405" cy="181835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200.4pt;height:142.0pt;" stroked="f">
                <v:path textboxrect="0,0,0,0"/>
                <v:imagedata r:id="rId41"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t xml:space="preserve">Marital Status and Under/Over</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2537460" cy="2513100"/>
                <wp:effectExtent l="0" t="0" r="0" b="1905"/>
                <wp:docPr id="34" name="Picture 4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hidden="0"/>
                        <pic:cNvPicPr>
                          <a:picLocks noChangeAspect="1"/>
                        </pic:cNvPicPr>
                        <pic:nvPr isPhoto="0" userDrawn="0"/>
                      </pic:nvPicPr>
                      <pic:blipFill>
                        <a:blip r:embed="rId42"/>
                        <a:stretch/>
                      </pic:blipFill>
                      <pic:spPr bwMode="auto">
                        <a:xfrm>
                          <a:off x="0" y="0"/>
                          <a:ext cx="2583982" cy="255917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199.8pt;height:197.9pt;" stroked="f">
                <v:path textboxrect="0,0,0,0"/>
                <v:imagedata r:id="rId42"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t xml:space="preserve">Occupation and Under/Over</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2606040" cy="2414236"/>
                <wp:effectExtent l="0" t="0" r="3810" b="5715"/>
                <wp:docPr id="35" name="Picture 4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hidden="0"/>
                        <pic:cNvPicPr>
                          <a:picLocks noChangeAspect="1"/>
                        </pic:cNvPicPr>
                        <pic:nvPr isPhoto="0" userDrawn="0"/>
                      </pic:nvPicPr>
                      <pic:blipFill>
                        <a:blip r:embed="rId43"/>
                        <a:stretch/>
                      </pic:blipFill>
                      <pic:spPr bwMode="auto">
                        <a:xfrm>
                          <a:off x="0" y="0"/>
                          <a:ext cx="2636962" cy="244288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205.2pt;height:190.1pt;" stroked="f">
                <v:path textboxrect="0,0,0,0"/>
                <v:imagedata r:id="rId43"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t xml:space="preserve">Relationship Status and Under/Over</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2598420" cy="2253350"/>
                <wp:effectExtent l="0" t="0" r="0" b="0"/>
                <wp:docPr id="36" name="Picture 4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hidden="0"/>
                        <pic:cNvPicPr>
                          <a:picLocks noChangeAspect="1"/>
                        </pic:cNvPicPr>
                        <pic:nvPr isPhoto="0" userDrawn="0"/>
                      </pic:nvPicPr>
                      <pic:blipFill>
                        <a:blip r:embed="rId44"/>
                        <a:stretch/>
                      </pic:blipFill>
                      <pic:spPr bwMode="auto">
                        <a:xfrm>
                          <a:off x="0" y="0"/>
                          <a:ext cx="2613847" cy="226672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204.6pt;height:177.4pt;" stroked="f">
                <v:path textboxrect="0,0,0,0"/>
                <v:imagedata r:id="rId44"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t xml:space="preserve">Race and Under/Over</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2674620" cy="2541959"/>
                <wp:effectExtent l="0" t="0" r="0" b="0"/>
                <wp:docPr id="37" name="Picture 5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hidden="0"/>
                        <pic:cNvPicPr>
                          <a:picLocks noChangeAspect="1"/>
                        </pic:cNvPicPr>
                        <pic:nvPr isPhoto="0" userDrawn="0"/>
                      </pic:nvPicPr>
                      <pic:blipFill>
                        <a:blip r:embed="rId45"/>
                        <a:stretch/>
                      </pic:blipFill>
                      <pic:spPr bwMode="auto">
                        <a:xfrm>
                          <a:off x="0" y="0"/>
                          <a:ext cx="2684425" cy="255127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210.6pt;height:200.2pt;" stroked="f">
                <v:path textboxrect="0,0,0,0"/>
                <v:imagedata r:id="rId45"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t xml:space="preserve">Sex and Under/Over</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2735580" cy="2131564"/>
                <wp:effectExtent l="0" t="0" r="7620" b="0"/>
                <wp:docPr id="38" name="Picture 4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hidden="0"/>
                        <pic:cNvPicPr>
                          <a:picLocks noChangeAspect="1"/>
                        </pic:cNvPicPr>
                        <pic:nvPr isPhoto="0" userDrawn="0"/>
                      </pic:nvPicPr>
                      <pic:blipFill>
                        <a:blip r:embed="rId46"/>
                        <a:stretch/>
                      </pic:blipFill>
                      <pic:spPr bwMode="auto">
                        <a:xfrm>
                          <a:off x="0" y="0"/>
                          <a:ext cx="2756069" cy="214752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215.4pt;height:167.8pt;" stroked="f">
                <v:path textboxrect="0,0,0,0"/>
                <v:imagedata r:id="rId46"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t xml:space="preserve">Capital Gain and Under/Over</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3131820" cy="2890382"/>
                <wp:effectExtent l="0" t="0" r="0" b="5715"/>
                <wp:docPr id="39" name="Picture 5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hidden="0"/>
                        <pic:cNvPicPr>
                          <a:picLocks noChangeAspect="1"/>
                        </pic:cNvPicPr>
                        <pic:nvPr isPhoto="0" userDrawn="0"/>
                      </pic:nvPicPr>
                      <pic:blipFill>
                        <a:blip r:embed="rId47"/>
                        <a:stretch/>
                      </pic:blipFill>
                      <pic:spPr bwMode="auto">
                        <a:xfrm>
                          <a:off x="0" y="0"/>
                          <a:ext cx="3140066" cy="289799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246.6pt;height:227.6pt;" stroked="f">
                <v:path textboxrect="0,0,0,0"/>
                <v:imagedata r:id="rId47"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t xml:space="preserve">Capital Loss and Under/Over</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3444240" cy="2227538"/>
                <wp:effectExtent l="0" t="0" r="3810" b="1905"/>
                <wp:docPr id="40" name="Picture 5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hidden="0"/>
                        <pic:cNvPicPr>
                          <a:picLocks noChangeAspect="1"/>
                        </pic:cNvPicPr>
                        <pic:nvPr isPhoto="0" userDrawn="0"/>
                      </pic:nvPicPr>
                      <pic:blipFill>
                        <a:blip r:embed="rId48"/>
                        <a:stretch/>
                      </pic:blipFill>
                      <pic:spPr bwMode="auto">
                        <a:xfrm>
                          <a:off x="0" y="0"/>
                          <a:ext cx="3455309" cy="223469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271.2pt;height:175.4pt;" stroked="f">
                <v:path textboxrect="0,0,0,0"/>
                <v:imagedata r:id="rId48"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t xml:space="preserve">Hours (per week) and Under/Over</w:t>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3390900" cy="2193041"/>
                <wp:effectExtent l="0" t="0" r="0" b="0"/>
                <wp:docPr id="41" name="Picture 5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hidden="0"/>
                        <pic:cNvPicPr>
                          <a:picLocks noChangeAspect="1"/>
                        </pic:cNvPicPr>
                        <pic:nvPr isPhoto="0" userDrawn="0"/>
                      </pic:nvPicPr>
                      <pic:blipFill>
                        <a:blip r:embed="rId49"/>
                        <a:stretch/>
                      </pic:blipFill>
                      <pic:spPr bwMode="auto">
                        <a:xfrm>
                          <a:off x="0" y="0"/>
                          <a:ext cx="3398417" cy="2197903"/>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mso-wrap-distance-left:0.0pt;mso-wrap-distance-top:0.0pt;mso-wrap-distance-right:0.0pt;mso-wrap-distance-bottom:0.0pt;width:267.0pt;height:172.7pt;" stroked="f">
                <v:path textboxrect="0,0,0,0"/>
                <v:imagedata r:id="rId49"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w:t xml:space="preserve">Native Country and Under/Over</w:t>
      </w:r>
      <w:r/>
    </w:p>
    <w:p>
      <w:pPr>
        <w:pStyle w:val="758"/>
        <w:ind w:left="360"/>
        <w:spacing w:after="160"/>
        <w:rPr>
          <w:rFonts w:ascii="Verdana" w:hAnsi="Verdana"/>
          <w:sz w:val="20"/>
          <w:szCs w:val="20"/>
          <w:lang w:val="en"/>
        </w:rPr>
      </w:pPr>
      <w:r>
        <w:rPr>
          <w:rFonts w:ascii="Verdana" w:hAnsi="Verdana"/>
          <w:sz w:val="20"/>
          <w:szCs w:val="20"/>
          <w:lang w:val="en"/>
        </w:rPr>
      </w:r>
      <w:r/>
    </w:p>
    <w:p>
      <w:pPr>
        <w:pStyle w:val="758"/>
        <w:ind w:left="360"/>
        <w:spacing w:after="160"/>
        <w:rPr>
          <w:rFonts w:ascii="Verdana" w:hAnsi="Verdana"/>
          <w:sz w:val="20"/>
          <w:szCs w:val="20"/>
          <w:lang w:val="en"/>
        </w:rPr>
      </w:pPr>
      <w:r>
        <w:rPr>
          <w:rFonts w:ascii="Verdana" w:hAnsi="Verdana"/>
          <w:sz w:val="20"/>
          <w:szCs w:val="20"/>
          <w:lang w:val="en"/>
        </w:rPr>
        <mc:AlternateContent>
          <mc:Choice Requires="wpg">
            <w:drawing>
              <wp:inline xmlns:wp="http://schemas.openxmlformats.org/drawingml/2006/wordprocessingDrawing" distT="0" distB="0" distL="0" distR="0">
                <wp:extent cx="3977259" cy="3215640"/>
                <wp:effectExtent l="0" t="0" r="0" b="3810"/>
                <wp:docPr id="42" name="Picture 5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hidden="0"/>
                        <pic:cNvPicPr>
                          <a:picLocks noChangeAspect="1"/>
                        </pic:cNvPicPr>
                        <pic:nvPr isPhoto="0" userDrawn="0"/>
                      </pic:nvPicPr>
                      <pic:blipFill>
                        <a:blip r:embed="rId50"/>
                        <a:stretch/>
                      </pic:blipFill>
                      <pic:spPr bwMode="auto">
                        <a:xfrm>
                          <a:off x="0" y="0"/>
                          <a:ext cx="3999428" cy="32335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mso-wrap-distance-left:0.0pt;mso-wrap-distance-top:0.0pt;mso-wrap-distance-right:0.0pt;mso-wrap-distance-bottom:0.0pt;width:313.2pt;height:253.2pt;" stroked="f">
                <v:path textboxrect="0,0,0,0"/>
                <v:imagedata r:id="rId50" o:title=""/>
              </v:shape>
            </w:pict>
          </mc:Fallback>
        </mc:AlternateContent>
      </w:r>
      <w:r/>
    </w:p>
    <w:p>
      <w:pPr>
        <w:pStyle w:val="758"/>
        <w:ind w:left="360"/>
        <w:spacing w:after="160"/>
        <w:rPr>
          <w:rFonts w:ascii="Verdana" w:hAnsi="Verdana"/>
          <w:sz w:val="20"/>
          <w:szCs w:val="20"/>
          <w:lang w:val="en"/>
        </w:rPr>
      </w:pPr>
      <w:r>
        <w:rPr>
          <w:rFonts w:ascii="Verdana" w:hAnsi="Verdana"/>
          <w:sz w:val="20"/>
          <w:szCs w:val="20"/>
          <w:lang w:val="en"/>
        </w:rPr>
      </w:r>
      <w:r/>
    </w:p>
    <w:p>
      <w:pPr>
        <w:spacing w:after="160"/>
        <w:rPr>
          <w:rFonts w:ascii="Verdana" w:hAnsi="Verdana"/>
          <w:sz w:val="20"/>
          <w:szCs w:val="20"/>
          <w:lang w:val="en"/>
        </w:rPr>
      </w:pPr>
      <w:r>
        <w:rPr>
          <w:rFonts w:ascii="Verdana" w:hAnsi="Verdana"/>
          <w:sz w:val="20"/>
          <w:szCs w:val="20"/>
          <w:lang w:val="en"/>
        </w:rPr>
      </w:r>
      <w:r/>
    </w:p>
    <w:p>
      <w:pPr>
        <w:pStyle w:val="707"/>
        <w:ind w:left="431" w:hanging="431"/>
        <w:rPr>
          <w:rFonts w:ascii="Verdana" w:hAnsi="Verdana"/>
          <w:lang w:val="en"/>
        </w:rPr>
      </w:pPr>
      <w:r/>
      <w:bookmarkStart w:id="17" w:name="_Toc39787327"/>
      <w:r/>
      <w:bookmarkEnd w:id="5"/>
      <w:r>
        <w:rPr>
          <w:rFonts w:ascii="Verdana" w:hAnsi="Verdana"/>
          <w:lang w:val="en"/>
        </w:rPr>
        <w:t xml:space="preserve">Machine Learning Methods and their Implementation</w:t>
      </w:r>
      <w:bookmarkEnd w:id="17"/>
      <w:r/>
      <w:r/>
    </w:p>
    <w:p>
      <w:pPr>
        <w:pStyle w:val="760"/>
        <w:ind w:left="360"/>
        <w:rPr>
          <w:lang w:val="en"/>
        </w:rPr>
      </w:pPr>
      <w:r/>
      <w:bookmarkStart w:id="18" w:name="_Hlk31807636"/>
      <w:r/>
      <w:r/>
    </w:p>
    <w:p>
      <w:pPr>
        <w:pStyle w:val="708"/>
        <w:numPr>
          <w:ilvl w:val="1"/>
          <w:numId w:val="2"/>
        </w:numPr>
        <w:rPr>
          <w:rFonts w:ascii="Verdana" w:hAnsi="Verdana"/>
          <w:lang w:val="en"/>
        </w:rPr>
      </w:pPr>
      <w:r/>
      <w:bookmarkStart w:id="19" w:name="_Toc39787328"/>
      <w:r>
        <w:rPr>
          <w:rFonts w:ascii="Verdana" w:hAnsi="Verdana"/>
          <w:lang w:val="en"/>
        </w:rPr>
        <w:t xml:space="preserve">Predictive modelling in machine learning</w:t>
      </w:r>
      <w:bookmarkEnd w:id="19"/>
      <w:r/>
      <w:r/>
    </w:p>
    <w:p>
      <w:pPr>
        <w:pStyle w:val="709"/>
        <w:numPr>
          <w:ilvl w:val="2"/>
          <w:numId w:val="2"/>
        </w:numPr>
        <w:rPr>
          <w:rFonts w:ascii="Verdana" w:hAnsi="Verdana"/>
          <w:lang w:val="en"/>
        </w:rPr>
      </w:pPr>
      <w:r/>
      <w:bookmarkStart w:id="20" w:name="_Toc39787329"/>
      <w:r>
        <w:rPr>
          <w:rFonts w:ascii="Verdana" w:hAnsi="Verdana"/>
          <w:lang w:val="en"/>
        </w:rPr>
        <w:t xml:space="preserve">Pre-processing</w:t>
      </w:r>
      <w:bookmarkEnd w:id="20"/>
      <w:r/>
      <w:r/>
    </w:p>
    <w:p>
      <w:pPr>
        <w:rPr>
          <w:rFonts w:ascii="Verdana" w:hAnsi="Verdana"/>
          <w:sz w:val="20"/>
          <w:szCs w:val="20"/>
          <w:lang w:val="en"/>
        </w:rPr>
      </w:pPr>
      <w:r>
        <w:rPr>
          <w:rFonts w:ascii="Verdana" w:hAnsi="Verdana"/>
          <w:sz w:val="20"/>
          <w:szCs w:val="20"/>
          <w:lang w:val="en"/>
        </w:rPr>
        <w:t xml:space="preserve">Pre-processing handles the </w:t>
      </w:r>
      <w:r>
        <w:rPr>
          <w:rFonts w:ascii="Verdana" w:hAnsi="Verdana"/>
          <w:sz w:val="20"/>
          <w:szCs w:val="20"/>
          <w:lang w:val="en"/>
        </w:rPr>
        <w:t xml:space="preserve">raw data from various sources therefore at this stage the modelling cannot proceed as the data is incompatible, which is why the analyst needs to clean it to turn real world data into a compatible format.</w:t>
      </w:r>
      <w:r/>
    </w:p>
    <w:p>
      <w:pPr>
        <w:pStyle w:val="760"/>
        <w:ind w:left="360"/>
        <w:rPr>
          <w:sz w:val="16"/>
          <w:szCs w:val="20"/>
          <w:lang w:val="en"/>
        </w:rPr>
      </w:pPr>
      <w:r>
        <w:rPr>
          <w:sz w:val="16"/>
          <w:szCs w:val="20"/>
          <w:lang w:val="en"/>
        </w:rPr>
      </w:r>
      <w:r/>
    </w:p>
    <w:p>
      <w:pPr>
        <w:pStyle w:val="709"/>
        <w:numPr>
          <w:ilvl w:val="2"/>
          <w:numId w:val="2"/>
        </w:numPr>
        <w:rPr>
          <w:rFonts w:ascii="Verdana" w:hAnsi="Verdana"/>
          <w:lang w:val="en"/>
        </w:rPr>
      </w:pPr>
      <w:r/>
      <w:bookmarkStart w:id="21" w:name="_Toc39787330"/>
      <w:r>
        <w:rPr>
          <w:rFonts w:ascii="Verdana" w:hAnsi="Verdana"/>
          <w:lang w:val="en"/>
        </w:rPr>
        <w:t xml:space="preserve">Machine Learning</w:t>
      </w:r>
      <w:bookmarkEnd w:id="21"/>
      <w:r/>
      <w:r/>
    </w:p>
    <w:p>
      <w:pPr>
        <w:rPr>
          <w:rFonts w:ascii="Verdana" w:hAnsi="Verdana"/>
          <w:sz w:val="20"/>
          <w:szCs w:val="20"/>
          <w:lang w:val="en"/>
        </w:rPr>
      </w:pPr>
      <w:r>
        <w:rPr>
          <w:rFonts w:ascii="Verdana" w:hAnsi="Verdana"/>
          <w:sz w:val="20"/>
          <w:szCs w:val="20"/>
          <w:lang w:val="en"/>
        </w:rPr>
        <w:t xml:space="preserve">This newly compatibly data is then used against cross validation where several machine learning models are evaluated to determine an appropriate model to use for the dataset. Following this, grid searching is used to </w:t>
      </w:r>
      <w:r>
        <w:rPr>
          <w:rFonts w:ascii="Verdana" w:hAnsi="Verdana"/>
          <w:sz w:val="20"/>
          <w:szCs w:val="20"/>
          <w:lang w:val="en"/>
        </w:rPr>
        <w:t xml:space="preserve">optimise</w:t>
      </w:r>
      <w:r>
        <w:rPr>
          <w:rFonts w:ascii="Verdana" w:hAnsi="Verdana"/>
          <w:sz w:val="20"/>
          <w:szCs w:val="20"/>
          <w:lang w:val="en"/>
        </w:rPr>
        <w:t xml:space="preserve"> the hyperparameter.</w:t>
      </w:r>
      <w:r/>
    </w:p>
    <w:p>
      <w:pPr>
        <w:pStyle w:val="709"/>
        <w:numPr>
          <w:ilvl w:val="2"/>
          <w:numId w:val="2"/>
        </w:numPr>
        <w:rPr>
          <w:rFonts w:ascii="Verdana" w:hAnsi="Verdana"/>
          <w:lang w:val="en"/>
        </w:rPr>
      </w:pPr>
      <w:r/>
      <w:bookmarkStart w:id="22" w:name="_Toc39787331"/>
      <w:r>
        <w:rPr>
          <w:rFonts w:ascii="Verdana" w:hAnsi="Verdana"/>
          <w:lang w:val="en"/>
        </w:rPr>
        <w:t xml:space="preserve">Evaluation</w:t>
      </w:r>
      <w:bookmarkEnd w:id="22"/>
      <w:r/>
      <w:r/>
    </w:p>
    <w:p>
      <w:pPr>
        <w:rPr>
          <w:rFonts w:ascii="Verdana" w:hAnsi="Verdana"/>
          <w:sz w:val="20"/>
          <w:szCs w:val="20"/>
          <w:lang w:val="en"/>
        </w:rPr>
      </w:pPr>
      <w:r>
        <w:rPr>
          <w:rFonts w:ascii="Verdana" w:hAnsi="Verdana"/>
          <w:sz w:val="20"/>
          <w:szCs w:val="20"/>
          <w:lang w:val="en"/>
        </w:rPr>
        <w:t xml:space="preserve">T</w:t>
      </w:r>
      <w:r>
        <w:rPr>
          <w:rFonts w:ascii="Verdana" w:hAnsi="Verdana"/>
          <w:sz w:val="20"/>
          <w:szCs w:val="20"/>
          <w:lang w:val="en"/>
        </w:rPr>
        <w:t xml:space="preserve">he evaluation phase is where the several machine learning </w:t>
      </w:r>
      <w:r>
        <w:rPr>
          <w:rFonts w:ascii="Verdana" w:hAnsi="Verdana"/>
          <w:sz w:val="20"/>
          <w:szCs w:val="20"/>
          <w:lang w:val="en"/>
        </w:rPr>
        <w:t xml:space="preserve">models</w:t>
      </w:r>
      <w:r>
        <w:rPr>
          <w:rFonts w:ascii="Verdana" w:hAnsi="Verdana"/>
          <w:sz w:val="20"/>
          <w:szCs w:val="20"/>
          <w:lang w:val="en"/>
        </w:rPr>
        <w:t xml:space="preserve"> I mentioned earlier are cut down until one optimal model remains at which point the process attempts to predict its future performance.</w:t>
      </w:r>
      <w:r/>
    </w:p>
    <w:p>
      <w:pPr>
        <w:pStyle w:val="760"/>
        <w:ind w:left="360"/>
        <w:rPr>
          <w:lang w:val="en"/>
        </w:rPr>
      </w:pPr>
      <w:r>
        <w:rPr>
          <w:lang w:val="en"/>
        </w:rPr>
      </w:r>
      <w:r/>
    </w:p>
    <w:p>
      <w:pPr>
        <w:pStyle w:val="709"/>
        <w:numPr>
          <w:ilvl w:val="2"/>
          <w:numId w:val="2"/>
        </w:numPr>
        <w:rPr>
          <w:rFonts w:ascii="Verdana" w:hAnsi="Verdana"/>
          <w:lang w:val="en"/>
        </w:rPr>
      </w:pPr>
      <w:r/>
      <w:bookmarkStart w:id="23" w:name="_Toc39787332"/>
      <w:r>
        <w:rPr>
          <w:rFonts w:ascii="Verdana" w:hAnsi="Verdana"/>
          <w:lang w:val="en"/>
        </w:rPr>
        <w:t xml:space="preserve">Prediction</w:t>
      </w:r>
      <w:bookmarkEnd w:id="23"/>
      <w:r/>
      <w:r/>
    </w:p>
    <w:p>
      <w:pPr>
        <w:rPr>
          <w:rFonts w:ascii="Verdana" w:hAnsi="Verdana"/>
          <w:sz w:val="20"/>
          <w:szCs w:val="20"/>
          <w:lang w:val="en"/>
        </w:rPr>
      </w:pPr>
      <w:r>
        <w:rPr>
          <w:rFonts w:ascii="Verdana" w:hAnsi="Verdana"/>
          <w:sz w:val="20"/>
          <w:szCs w:val="20"/>
          <w:lang w:val="en"/>
        </w:rPr>
        <w:t xml:space="preserve">Prediction is the last step where the model can then use the data and its chosen model to make the prediction.</w:t>
      </w:r>
      <w:r/>
    </w:p>
    <w:p>
      <w:pPr>
        <w:pStyle w:val="760"/>
        <w:ind w:left="360"/>
        <w:rPr>
          <w:lang w:val="en"/>
        </w:rPr>
      </w:pPr>
      <w:r>
        <w:rPr>
          <w:lang w:val="en"/>
        </w:rPr>
      </w:r>
      <w:r/>
    </w:p>
    <w:p>
      <w:pPr>
        <w:pStyle w:val="708"/>
        <w:numPr>
          <w:ilvl w:val="1"/>
          <w:numId w:val="2"/>
        </w:numPr>
        <w:rPr>
          <w:rFonts w:ascii="Verdana" w:hAnsi="Verdana"/>
          <w:lang w:val="en"/>
        </w:rPr>
      </w:pPr>
      <w:r/>
      <w:bookmarkStart w:id="24" w:name="_Toc39787333"/>
      <w:r>
        <w:rPr>
          <w:rFonts w:ascii="Verdana" w:hAnsi="Verdana"/>
          <w:lang w:val="en"/>
        </w:rPr>
        <w:t xml:space="preserve">Problem-solving methods for machine learning</w:t>
      </w:r>
      <w:bookmarkEnd w:id="24"/>
      <w:r/>
      <w:r/>
    </w:p>
    <w:p>
      <w:pPr>
        <w:pStyle w:val="758"/>
        <w:rPr>
          <w:rFonts w:ascii="Verdana" w:hAnsi="Verdana"/>
          <w:sz w:val="20"/>
          <w:szCs w:val="20"/>
          <w:lang w:val="en"/>
        </w:rPr>
      </w:pPr>
      <w:r>
        <w:rPr>
          <w:rFonts w:ascii="Verdana" w:hAnsi="Verdana"/>
          <w:sz w:val="20"/>
          <w:szCs w:val="20"/>
          <w:lang w:val="en"/>
        </w:rPr>
        <w:t xml:space="preserve">The chosen algorithms for solving the problems are:</w:t>
      </w:r>
      <w:r/>
    </w:p>
    <w:p>
      <w:pPr>
        <w:pStyle w:val="758"/>
        <w:numPr>
          <w:ilvl w:val="0"/>
          <w:numId w:val="12"/>
        </w:numPr>
        <w:rPr>
          <w:rFonts w:ascii="Verdana" w:hAnsi="Verdana"/>
          <w:sz w:val="20"/>
          <w:szCs w:val="20"/>
          <w:lang w:val="en"/>
        </w:rPr>
      </w:pPr>
      <w:r>
        <w:rPr>
          <w:rFonts w:ascii="Verdana" w:hAnsi="Verdana"/>
          <w:sz w:val="20"/>
          <w:szCs w:val="20"/>
          <w:lang w:val="en"/>
        </w:rPr>
        <w:t xml:space="preserve">Decision Tree </w:t>
      </w:r>
      <w:r/>
    </w:p>
    <w:p>
      <w:pPr>
        <w:pStyle w:val="758"/>
        <w:numPr>
          <w:ilvl w:val="0"/>
          <w:numId w:val="12"/>
        </w:numPr>
        <w:rPr>
          <w:rFonts w:ascii="Verdana" w:hAnsi="Verdana"/>
          <w:sz w:val="20"/>
          <w:szCs w:val="20"/>
          <w:lang w:val="en"/>
        </w:rPr>
      </w:pPr>
      <w:r>
        <w:rPr>
          <w:rFonts w:ascii="Verdana" w:hAnsi="Verdana"/>
          <w:sz w:val="20"/>
          <w:szCs w:val="20"/>
          <w:lang w:val="en"/>
        </w:rPr>
        <w:t xml:space="preserve">K Nearest </w:t>
      </w:r>
      <w:r>
        <w:rPr>
          <w:rFonts w:ascii="Verdana" w:hAnsi="Verdana"/>
          <w:sz w:val="20"/>
          <w:szCs w:val="20"/>
          <w:lang w:val="en"/>
        </w:rPr>
        <w:t xml:space="preserve">Neighbour</w:t>
      </w:r>
      <w:r>
        <w:rPr>
          <w:rFonts w:ascii="Verdana" w:hAnsi="Verdana"/>
          <w:sz w:val="20"/>
          <w:szCs w:val="20"/>
          <w:lang w:val="en"/>
        </w:rPr>
        <w:t xml:space="preserve"> </w:t>
      </w:r>
      <w:r/>
    </w:p>
    <w:p>
      <w:pPr>
        <w:pStyle w:val="758"/>
        <w:numPr>
          <w:ilvl w:val="0"/>
          <w:numId w:val="12"/>
        </w:numPr>
        <w:rPr>
          <w:rFonts w:ascii="Verdana" w:hAnsi="Verdana"/>
          <w:sz w:val="20"/>
          <w:szCs w:val="20"/>
          <w:lang w:val="en"/>
        </w:rPr>
      </w:pPr>
      <w:r>
        <w:rPr>
          <w:rFonts w:ascii="Verdana" w:hAnsi="Verdana"/>
          <w:sz w:val="20"/>
          <w:szCs w:val="20"/>
          <w:lang w:val="en"/>
        </w:rPr>
        <w:t xml:space="preserve">Logistic Regression</w:t>
      </w:r>
      <w:r/>
    </w:p>
    <w:p>
      <w:pPr>
        <w:pStyle w:val="758"/>
        <w:numPr>
          <w:ilvl w:val="0"/>
          <w:numId w:val="12"/>
        </w:numPr>
        <w:rPr>
          <w:rFonts w:ascii="Verdana" w:hAnsi="Verdana"/>
          <w:sz w:val="20"/>
          <w:szCs w:val="20"/>
          <w:lang w:val="en"/>
        </w:rPr>
      </w:pPr>
      <w:r>
        <w:rPr>
          <w:rFonts w:ascii="Verdana" w:hAnsi="Verdana"/>
          <w:sz w:val="20"/>
          <w:szCs w:val="20"/>
          <w:lang w:val="en"/>
        </w:rPr>
        <w:t xml:space="preserve">Random Forest </w:t>
      </w:r>
      <w:r/>
    </w:p>
    <w:p>
      <w:pPr>
        <w:rPr>
          <w:rFonts w:ascii="Verdana" w:hAnsi="Verdana"/>
          <w:sz w:val="20"/>
          <w:szCs w:val="20"/>
          <w:lang w:val="en"/>
        </w:rPr>
      </w:pPr>
      <w:r>
        <w:rPr>
          <w:rFonts w:ascii="Verdana" w:hAnsi="Verdana"/>
          <w:sz w:val="20"/>
          <w:szCs w:val="20"/>
          <w:lang w:val="en"/>
        </w:rPr>
      </w:r>
      <w:r/>
    </w:p>
    <w:p>
      <w:pPr>
        <w:rPr>
          <w:rFonts w:ascii="Verdana" w:hAnsi="Verdana"/>
          <w:sz w:val="20"/>
          <w:szCs w:val="20"/>
          <w:lang w:val="en"/>
        </w:rPr>
      </w:pPr>
      <w:r>
        <w:rPr>
          <w:rFonts w:ascii="Verdana" w:hAnsi="Verdana"/>
          <w:sz w:val="20"/>
          <w:szCs w:val="20"/>
          <w:lang w:val="en"/>
        </w:rPr>
      </w:r>
      <w:r/>
    </w:p>
    <w:p>
      <w:pPr>
        <w:pStyle w:val="709"/>
        <w:rPr>
          <w:rFonts w:ascii="Verdana" w:hAnsi="Verdana"/>
          <w:lang w:val="en"/>
        </w:rPr>
      </w:pPr>
      <w:r/>
      <w:bookmarkStart w:id="25" w:name="_Toc39787334"/>
      <w:r>
        <w:rPr>
          <w:rFonts w:ascii="Verdana" w:hAnsi="Verdana"/>
          <w:lang w:val="en"/>
        </w:rPr>
        <w:t xml:space="preserve">Decision Tre</w:t>
      </w:r>
      <w:r>
        <w:rPr>
          <w:rFonts w:ascii="Verdana" w:hAnsi="Verdana"/>
          <w:lang w:val="en"/>
        </w:rPr>
        <w:t xml:space="preserve">e</w:t>
      </w:r>
      <w:bookmarkEnd w:id="25"/>
      <w:r/>
      <w:r/>
    </w:p>
    <w:p>
      <w:pPr>
        <w:pStyle w:val="758"/>
        <w:rPr>
          <w:rFonts w:ascii="Verdana" w:hAnsi="Verdana"/>
          <w:sz w:val="20"/>
          <w:szCs w:val="20"/>
          <w:lang w:val="en"/>
        </w:rPr>
      </w:pPr>
      <w:r>
        <w:rPr>
          <w:rFonts w:ascii="Verdana" w:hAnsi="Verdana"/>
          <w:sz w:val="20"/>
          <w:szCs w:val="20"/>
          <w:lang w:val="en"/>
        </w:rPr>
        <w:t xml:space="preserve">When using a Decision Tree, the goal is to create</w:t>
      </w:r>
      <w:r>
        <w:rPr>
          <w:rFonts w:ascii="Verdana" w:hAnsi="Verdana"/>
          <w:sz w:val="20"/>
          <w:szCs w:val="20"/>
          <w:lang w:val="en"/>
        </w:rPr>
        <w:t xml:space="preserve"> </w:t>
      </w:r>
      <w:r>
        <w:rPr>
          <w:rFonts w:ascii="Verdana" w:hAnsi="Verdana"/>
          <w:sz w:val="20"/>
          <w:szCs w:val="20"/>
          <w:lang w:val="en"/>
        </w:rPr>
        <w:t xml:space="preserve">a training model to predict class or value of a target value by learning simple decision rules from training data. (Chauhan 2019)</w:t>
      </w:r>
      <w:r/>
    </w:p>
    <w:p>
      <w:pPr>
        <w:pStyle w:val="758"/>
        <w:rPr>
          <w:rFonts w:ascii="Verdana" w:hAnsi="Verdana"/>
          <w:lang w:val="en"/>
        </w:rPr>
      </w:pPr>
      <w:r>
        <mc:AlternateContent>
          <mc:Choice Requires="wpg">
            <w:drawing>
              <wp:inline xmlns:wp="http://schemas.openxmlformats.org/drawingml/2006/wordprocessingDrawing" distT="0" distB="0" distL="0" distR="0">
                <wp:extent cx="4918765" cy="998220"/>
                <wp:effectExtent l="0" t="0" r="0" b="0"/>
                <wp:docPr id="43" name="Picture 6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51"/>
                        <a:srcRect l="0" t="42941" r="50232" b="39102"/>
                        <a:stretch/>
                      </pic:blipFill>
                      <pic:spPr bwMode="auto">
                        <a:xfrm>
                          <a:off x="0" y="0"/>
                          <a:ext cx="4927945" cy="1000083"/>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mso-wrap-distance-left:0.0pt;mso-wrap-distance-top:0.0pt;mso-wrap-distance-right:0.0pt;mso-wrap-distance-bottom:0.0pt;width:387.3pt;height:78.6pt;" stroked="f">
                <v:path textboxrect="0,0,0,0"/>
                <v:imagedata r:id="rId51" o:title=""/>
              </v:shape>
            </w:pict>
          </mc:Fallback>
        </mc:AlternateContent>
      </w:r>
      <w:r/>
    </w:p>
    <w:p>
      <w:pPr>
        <w:pStyle w:val="758"/>
        <w:rPr>
          <w:rFonts w:ascii="Verdana" w:hAnsi="Verdana"/>
          <w:sz w:val="20"/>
          <w:szCs w:val="20"/>
          <w:lang w:val="en"/>
        </w:rPr>
      </w:pPr>
      <w:r>
        <w:rPr>
          <w:rFonts w:ascii="Verdana" w:hAnsi="Verdana"/>
          <w:sz w:val="20"/>
          <w:szCs w:val="20"/>
          <w:lang w:val="en"/>
        </w:rPr>
        <w:t xml:space="preserve">The result of the Decision Tree</w:t>
      </w:r>
      <w:r>
        <w:rPr>
          <w:rFonts w:ascii="Verdana" w:hAnsi="Verdana"/>
          <w:sz w:val="20"/>
          <w:szCs w:val="20"/>
          <w:lang w:val="en"/>
        </w:rPr>
        <w:t xml:space="preserve"> was </w:t>
      </w:r>
      <w:r>
        <w:rPr>
          <w:rFonts w:ascii="Courier New" w:hAnsi="Courier New" w:cs="Courier New"/>
          <w:color w:val="FFFFFF"/>
          <w:sz w:val="19"/>
          <w:szCs w:val="19"/>
          <w:shd w:val="clear" w:color="auto" w:fill="353b47"/>
        </w:rPr>
        <w:t xml:space="preserve">0.8240352134302386</w:t>
      </w:r>
      <w:r/>
    </w:p>
    <w:p>
      <w:pPr>
        <w:pStyle w:val="758"/>
        <w:rPr>
          <w:rFonts w:ascii="Verdana" w:hAnsi="Verdana"/>
          <w:sz w:val="20"/>
          <w:szCs w:val="20"/>
          <w:lang w:val="en"/>
        </w:rPr>
      </w:pPr>
      <w:r>
        <w:rPr>
          <w:rFonts w:ascii="Verdana" w:hAnsi="Verdana"/>
          <w:sz w:val="20"/>
          <w:szCs w:val="20"/>
          <w:lang w:val="en"/>
        </w:rPr>
      </w:r>
      <w:r/>
    </w:p>
    <w:p>
      <w:pPr>
        <w:pStyle w:val="709"/>
        <w:rPr>
          <w:rFonts w:ascii="Verdana" w:hAnsi="Verdana"/>
          <w:lang w:val="en"/>
        </w:rPr>
      </w:pPr>
      <w:r/>
      <w:bookmarkStart w:id="26" w:name="_Toc39787335"/>
      <w:r>
        <w:rPr>
          <w:rFonts w:ascii="Verdana" w:hAnsi="Verdana"/>
          <w:lang w:val="en"/>
        </w:rPr>
        <w:t xml:space="preserve">K Nearest </w:t>
      </w:r>
      <w:r>
        <w:rPr>
          <w:rFonts w:ascii="Verdana" w:hAnsi="Verdana"/>
          <w:lang w:val="en"/>
        </w:rPr>
        <w:t xml:space="preserve">Neighbour</w:t>
      </w:r>
      <w:bookmarkEnd w:id="26"/>
      <w:r/>
      <w:r/>
    </w:p>
    <w:p>
      <w:pPr>
        <w:pStyle w:val="758"/>
        <w:rPr>
          <w:rFonts w:ascii="Verdana" w:hAnsi="Verdana"/>
          <w:sz w:val="20"/>
          <w:szCs w:val="20"/>
          <w:lang w:val="en"/>
        </w:rPr>
      </w:pPr>
      <w:r>
        <w:rPr>
          <w:rFonts w:ascii="Verdana" w:hAnsi="Verdana"/>
          <w:sz w:val="20"/>
          <w:szCs w:val="20"/>
          <w:lang w:val="en"/>
        </w:rPr>
        <w:t xml:space="preserve">The K Nearest </w:t>
      </w:r>
      <w:r>
        <w:rPr>
          <w:rFonts w:ascii="Verdana" w:hAnsi="Verdana"/>
          <w:sz w:val="20"/>
          <w:szCs w:val="20"/>
          <w:lang w:val="en"/>
        </w:rPr>
        <w:t xml:space="preserve">Neighbour</w:t>
      </w:r>
      <w:r>
        <w:rPr>
          <w:rFonts w:ascii="Verdana" w:hAnsi="Verdana"/>
          <w:sz w:val="20"/>
          <w:szCs w:val="20"/>
          <w:lang w:val="en"/>
        </w:rPr>
        <w:t xml:space="preserve"> algorithm uses available cases to classify new cases based on a similarity function (</w:t>
      </w:r>
      <w:r>
        <w:rPr>
          <w:rFonts w:ascii="Verdana" w:hAnsi="Verdana"/>
          <w:sz w:val="20"/>
          <w:szCs w:val="20"/>
          <w:lang w:val="en"/>
        </w:rPr>
        <w:t xml:space="preserve">Sayad</w:t>
      </w:r>
      <w:r>
        <w:rPr>
          <w:rFonts w:ascii="Verdana" w:hAnsi="Verdana"/>
          <w:sz w:val="20"/>
          <w:szCs w:val="20"/>
          <w:lang w:val="en"/>
        </w:rPr>
        <w:t xml:space="preserve"> S).</w:t>
      </w:r>
      <w:r/>
    </w:p>
    <w:p>
      <w:pPr>
        <w:pStyle w:val="758"/>
        <w:rPr>
          <w:rFonts w:ascii="Verdana" w:hAnsi="Verdana"/>
          <w:lang w:val="en"/>
        </w:rPr>
      </w:pPr>
      <w:r>
        <mc:AlternateContent>
          <mc:Choice Requires="wpg">
            <w:drawing>
              <wp:inline xmlns:wp="http://schemas.openxmlformats.org/drawingml/2006/wordprocessingDrawing" distT="0" distB="0" distL="0" distR="0">
                <wp:extent cx="5236097" cy="1074420"/>
                <wp:effectExtent l="0" t="0" r="3175" b="0"/>
                <wp:docPr id="44" name="Picture 6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52"/>
                        <a:srcRect l="0" t="47365" r="43645" b="32075"/>
                        <a:stretch/>
                      </pic:blipFill>
                      <pic:spPr bwMode="auto">
                        <a:xfrm>
                          <a:off x="0" y="0"/>
                          <a:ext cx="5245458" cy="1076341"/>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mso-wrap-distance-left:0.0pt;mso-wrap-distance-top:0.0pt;mso-wrap-distance-right:0.0pt;mso-wrap-distance-bottom:0.0pt;width:412.3pt;height:84.6pt;" stroked="f">
                <v:path textboxrect="0,0,0,0"/>
                <v:imagedata r:id="rId52" o:title=""/>
              </v:shape>
            </w:pict>
          </mc:Fallback>
        </mc:AlternateContent>
      </w:r>
      <w:r/>
    </w:p>
    <w:p>
      <w:pPr>
        <w:pStyle w:val="758"/>
        <w:rPr>
          <w:rFonts w:ascii="Verdana" w:hAnsi="Verdana"/>
          <w:sz w:val="20"/>
          <w:szCs w:val="20"/>
          <w:lang w:val="en"/>
        </w:rPr>
      </w:pPr>
      <w:r>
        <w:rPr>
          <w:rFonts w:ascii="Verdana" w:hAnsi="Verdana"/>
          <w:sz w:val="20"/>
          <w:szCs w:val="20"/>
          <w:lang w:val="en"/>
        </w:rPr>
      </w:r>
      <w:r/>
    </w:p>
    <w:p>
      <w:pPr>
        <w:pStyle w:val="758"/>
        <w:rPr>
          <w:rFonts w:ascii="Verdana" w:hAnsi="Verdana"/>
          <w:sz w:val="20"/>
          <w:szCs w:val="20"/>
          <w:lang w:val="en"/>
        </w:rPr>
      </w:pPr>
      <w:r>
        <w:rPr>
          <w:rFonts w:ascii="Verdana" w:hAnsi="Verdana"/>
          <w:sz w:val="20"/>
          <w:szCs w:val="20"/>
          <w:lang w:val="en"/>
        </w:rPr>
        <w:t xml:space="preserve">The result of the KNN algorithm returned</w:t>
      </w:r>
      <w:r>
        <w:rPr>
          <w:rFonts w:ascii="Verdana" w:hAnsi="Verdana"/>
          <w:sz w:val="20"/>
          <w:szCs w:val="20"/>
          <w:lang w:val="en"/>
        </w:rPr>
        <w:t xml:space="preserve"> </w:t>
      </w:r>
      <w:r>
        <w:rPr>
          <w:rFonts w:ascii="Verdana" w:hAnsi="Verdana"/>
          <w:sz w:val="20"/>
          <w:szCs w:val="20"/>
          <w:lang w:val="en"/>
        </w:rPr>
        <w:t xml:space="preserve">as </w:t>
      </w:r>
      <w:r>
        <w:rPr>
          <w:rFonts w:ascii="Courier New" w:hAnsi="Courier New" w:cs="Courier New"/>
          <w:color w:val="FFFFFF"/>
          <w:sz w:val="19"/>
          <w:szCs w:val="19"/>
          <w:shd w:val="clear" w:color="auto" w:fill="353b47"/>
        </w:rPr>
        <w:t xml:space="preserve">0.8240352134302386</w:t>
      </w:r>
      <w:r/>
    </w:p>
    <w:p>
      <w:pPr>
        <w:pStyle w:val="709"/>
        <w:rPr>
          <w:rFonts w:ascii="Verdana" w:hAnsi="Verdana"/>
          <w:lang w:val="en"/>
        </w:rPr>
      </w:pPr>
      <w:r/>
      <w:bookmarkStart w:id="27" w:name="_Toc39787336"/>
      <w:r>
        <w:rPr>
          <w:rFonts w:ascii="Verdana" w:hAnsi="Verdana"/>
          <w:lang w:val="en"/>
        </w:rPr>
        <w:t xml:space="preserve">Logistic Regression</w:t>
      </w:r>
      <w:bookmarkEnd w:id="27"/>
      <w:r/>
      <w:r/>
    </w:p>
    <w:p>
      <w:pPr>
        <w:pStyle w:val="758"/>
        <w:rPr>
          <w:rFonts w:ascii="Verdana" w:hAnsi="Verdana"/>
          <w:sz w:val="20"/>
          <w:szCs w:val="20"/>
          <w:lang w:val="en"/>
        </w:rPr>
      </w:pPr>
      <w:r>
        <w:rPr>
          <w:rFonts w:ascii="Verdana" w:hAnsi="Verdana"/>
          <w:sz w:val="20"/>
          <w:szCs w:val="20"/>
          <w:lang w:val="en"/>
        </w:rPr>
        <w:t xml:space="preserve">Logistic regression is used to assign observations to a discrete set of classes, </w:t>
      </w:r>
      <w:r>
        <w:rPr>
          <w:rFonts w:ascii="Verdana" w:hAnsi="Verdana"/>
          <w:sz w:val="20"/>
          <w:szCs w:val="20"/>
          <w:lang w:val="en"/>
        </w:rPr>
        <w:t xml:space="preserve">it is</w:t>
      </w:r>
      <w:r>
        <w:rPr>
          <w:rFonts w:ascii="Verdana" w:hAnsi="Verdana"/>
          <w:sz w:val="20"/>
          <w:szCs w:val="20"/>
          <w:lang w:val="en"/>
        </w:rPr>
        <w:t xml:space="preserve"> commonly used by emailing services to separate relevant emails from junk and phishing scams. (Pant 2019)</w:t>
      </w:r>
      <w:r/>
    </w:p>
    <w:p>
      <w:pPr>
        <w:pStyle w:val="758"/>
        <w:rPr>
          <w:rFonts w:ascii="Verdana" w:hAnsi="Verdana"/>
          <w:sz w:val="20"/>
          <w:szCs w:val="20"/>
          <w:lang w:val="en"/>
        </w:rPr>
      </w:pPr>
      <w:r>
        <w:rPr>
          <w:rFonts w:ascii="Verdana" w:hAnsi="Verdana"/>
          <w:sz w:val="20"/>
          <w:szCs w:val="20"/>
          <w:lang w:val="en"/>
        </w:rPr>
        <w:t xml:space="preserve">Logistic regression has another model known as Linear Regression which differs as when done linearly, variables are assumed to be in a relationship whereas logistic regression assumes a nonlinear relationship between the predictor and response.</w:t>
      </w:r>
      <w:r/>
    </w:p>
    <w:p>
      <w:pPr>
        <w:pStyle w:val="758"/>
        <w:rPr>
          <w:rFonts w:ascii="Verdana" w:hAnsi="Verdana"/>
          <w:sz w:val="20"/>
          <w:szCs w:val="20"/>
          <w:lang w:val="en"/>
        </w:rPr>
      </w:pPr>
      <w:r>
        <w:rPr>
          <w:rFonts w:ascii="Verdana" w:hAnsi="Verdana"/>
          <w:sz w:val="20"/>
          <w:szCs w:val="20"/>
          <w:lang w:val="en"/>
        </w:rPr>
        <w:t xml:space="preserve">To prepare for the logistic regression I transformed the categorical data and scaled the features so that I could run a logistic regression and determine its accuracy.</w:t>
      </w:r>
      <w:r/>
    </w:p>
    <w:p>
      <w:pPr>
        <w:pStyle w:val="758"/>
        <w:rPr>
          <w:rFonts w:ascii="Verdana" w:hAnsi="Verdana"/>
          <w:sz w:val="20"/>
          <w:szCs w:val="20"/>
          <w:lang w:val="en"/>
        </w:rPr>
      </w:pPr>
      <w:r>
        <mc:AlternateContent>
          <mc:Choice Requires="wpg">
            <w:drawing>
              <wp:inline xmlns:wp="http://schemas.openxmlformats.org/drawingml/2006/wordprocessingDrawing" distT="0" distB="0" distL="0" distR="0">
                <wp:extent cx="5146451" cy="1722120"/>
                <wp:effectExtent l="0" t="0" r="0" b="0"/>
                <wp:docPr id="45" name="Picture 6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53"/>
                        <a:srcRect l="0" t="31490" r="24323" b="23486"/>
                        <a:stretch/>
                      </pic:blipFill>
                      <pic:spPr bwMode="auto">
                        <a:xfrm>
                          <a:off x="0" y="0"/>
                          <a:ext cx="5152671" cy="1724202"/>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mso-wrap-distance-left:0.0pt;mso-wrap-distance-top:0.0pt;mso-wrap-distance-right:0.0pt;mso-wrap-distance-bottom:0.0pt;width:405.2pt;height:135.6pt;" stroked="f">
                <v:path textboxrect="0,0,0,0"/>
                <v:imagedata r:id="rId53" o:title=""/>
              </v:shape>
            </w:pict>
          </mc:Fallback>
        </mc:AlternateContent>
      </w:r>
      <w:r/>
    </w:p>
    <w:p>
      <w:pPr>
        <w:pStyle w:val="758"/>
        <w:rPr>
          <w:rFonts w:ascii="Verdana" w:hAnsi="Verdana"/>
          <w:sz w:val="20"/>
          <w:szCs w:val="20"/>
          <w:lang w:val="en"/>
        </w:rPr>
      </w:pPr>
      <w:r>
        <w:rPr>
          <w:rFonts w:ascii="Verdana" w:hAnsi="Verdana"/>
          <w:sz w:val="20"/>
          <w:szCs w:val="20"/>
          <w:lang w:val="en"/>
        </w:rPr>
      </w:r>
      <w:r/>
    </w:p>
    <w:p>
      <w:pPr>
        <w:pStyle w:val="758"/>
        <w:rPr>
          <w:rFonts w:ascii="Verdana" w:hAnsi="Verdana"/>
          <w:sz w:val="20"/>
          <w:szCs w:val="20"/>
          <w:lang w:val="en"/>
        </w:rPr>
      </w:pPr>
      <w:r>
        <w:rPr>
          <w:rFonts w:ascii="Verdana" w:hAnsi="Verdana"/>
          <w:sz w:val="20"/>
          <w:szCs w:val="20"/>
          <w:lang w:val="en"/>
        </w:rPr>
        <w:t xml:space="preserve">Using all the features it </w:t>
      </w:r>
      <w:r>
        <w:rPr>
          <w:rFonts w:ascii="Verdana" w:hAnsi="Verdana"/>
          <w:sz w:val="20"/>
          <w:szCs w:val="20"/>
          <w:lang w:val="en"/>
        </w:rPr>
        <w:t xml:space="preserve">also </w:t>
      </w:r>
      <w:r>
        <w:rPr>
          <w:rFonts w:ascii="Verdana" w:hAnsi="Verdana"/>
          <w:sz w:val="20"/>
          <w:szCs w:val="20"/>
          <w:lang w:val="en"/>
        </w:rPr>
        <w:t xml:space="preserve">returned a </w:t>
      </w:r>
      <w:r>
        <w:rPr>
          <w:rFonts w:ascii="Verdana" w:hAnsi="Verdana"/>
          <w:sz w:val="20"/>
          <w:szCs w:val="20"/>
          <w:lang w:val="en"/>
        </w:rPr>
        <w:t xml:space="preserve">logistic </w:t>
      </w:r>
      <w:r>
        <w:rPr>
          <w:rFonts w:ascii="Verdana" w:hAnsi="Verdana"/>
          <w:sz w:val="20"/>
          <w:szCs w:val="20"/>
          <w:lang w:val="en"/>
        </w:rPr>
        <w:t xml:space="preserve">regression </w:t>
      </w:r>
      <w:r>
        <w:rPr>
          <w:rFonts w:ascii="Verdana" w:hAnsi="Verdana"/>
          <w:sz w:val="20"/>
          <w:szCs w:val="20"/>
          <w:lang w:val="en"/>
        </w:rPr>
        <w:t xml:space="preserve">of </w:t>
      </w:r>
      <w:r>
        <w:rPr>
          <w:rFonts w:ascii="Courier New" w:hAnsi="Courier New" w:cs="Courier New"/>
          <w:color w:val="FFFFFF"/>
          <w:sz w:val="19"/>
          <w:szCs w:val="19"/>
          <w:shd w:val="clear" w:color="auto" w:fill="353b47"/>
        </w:rPr>
        <w:t xml:space="preserve">0.8240352134302386</w:t>
      </w:r>
      <w:r/>
    </w:p>
    <w:p>
      <w:pPr>
        <w:pStyle w:val="758"/>
        <w:rPr>
          <w:rFonts w:ascii="Verdana" w:hAnsi="Verdana"/>
          <w:lang w:val="en"/>
        </w:rPr>
      </w:pPr>
      <w:r>
        <w:rPr>
          <w:rFonts w:ascii="Verdana" w:hAnsi="Verdana"/>
          <w:lang w:val="en"/>
        </w:rPr>
      </w:r>
      <w:r/>
    </w:p>
    <w:p>
      <w:pPr>
        <w:pStyle w:val="709"/>
        <w:rPr>
          <w:rFonts w:ascii="Verdana" w:hAnsi="Verdana"/>
          <w:lang w:val="en"/>
        </w:rPr>
      </w:pPr>
      <w:r/>
      <w:bookmarkStart w:id="28" w:name="_Toc39787337"/>
      <w:r>
        <w:rPr>
          <w:rFonts w:ascii="Verdana" w:hAnsi="Verdana"/>
          <w:lang w:val="en"/>
        </w:rPr>
        <w:t xml:space="preserve">Random Forest</w:t>
      </w:r>
      <w:bookmarkEnd w:id="28"/>
      <w:r/>
      <w:r/>
    </w:p>
    <w:p>
      <w:pPr>
        <w:pStyle w:val="758"/>
        <w:rPr>
          <w:rFonts w:ascii="Verdana" w:hAnsi="Verdana"/>
          <w:sz w:val="20"/>
          <w:szCs w:val="20"/>
          <w:lang w:val="en"/>
        </w:rPr>
      </w:pPr>
      <w:r>
        <w:rPr>
          <w:rFonts w:ascii="Verdana" w:hAnsi="Verdana"/>
          <w:sz w:val="20"/>
          <w:szCs w:val="20"/>
          <w:lang w:val="en"/>
        </w:rPr>
        <w:t xml:space="preserve">As the name implies, the Random Forest algorithm uses many decision trees working together as an ensemble with each tree producing class predictions and the class with the most votes </w:t>
      </w:r>
      <w:r>
        <w:rPr>
          <w:rFonts w:ascii="Verdana" w:hAnsi="Verdana"/>
          <w:sz w:val="20"/>
          <w:szCs w:val="20"/>
          <w:lang w:val="en"/>
        </w:rPr>
        <w:t xml:space="preserve">are </w:t>
      </w:r>
      <w:r>
        <w:rPr>
          <w:rFonts w:ascii="Verdana" w:hAnsi="Verdana"/>
          <w:sz w:val="20"/>
          <w:szCs w:val="20"/>
          <w:lang w:val="en"/>
        </w:rPr>
        <w:t xml:space="preserve">used as the final model prediction (</w:t>
      </w:r>
      <w:r>
        <w:rPr>
          <w:rFonts w:ascii="Verdana" w:hAnsi="Verdana"/>
          <w:sz w:val="20"/>
          <w:szCs w:val="20"/>
          <w:lang w:val="en"/>
        </w:rPr>
        <w:t xml:space="preserve">Yiu</w:t>
      </w:r>
      <w:r>
        <w:rPr>
          <w:rFonts w:ascii="Verdana" w:hAnsi="Verdana"/>
          <w:sz w:val="20"/>
          <w:szCs w:val="20"/>
          <w:lang w:val="en"/>
        </w:rPr>
        <w:t xml:space="preserve"> 2019).</w:t>
      </w:r>
      <w:r/>
    </w:p>
    <w:p>
      <w:pPr>
        <w:pStyle w:val="758"/>
        <w:rPr>
          <w:rFonts w:ascii="Verdana" w:hAnsi="Verdana"/>
          <w:sz w:val="20"/>
          <w:szCs w:val="20"/>
          <w:lang w:val="en"/>
        </w:rPr>
      </w:pPr>
      <w:r>
        <mc:AlternateContent>
          <mc:Choice Requires="wpg">
            <w:drawing>
              <wp:inline xmlns:wp="http://schemas.openxmlformats.org/drawingml/2006/wordprocessingDrawing" distT="0" distB="0" distL="0" distR="0">
                <wp:extent cx="5059136" cy="990600"/>
                <wp:effectExtent l="0" t="0" r="8255" b="0"/>
                <wp:docPr id="46" name="Picture 6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54"/>
                        <a:srcRect l="0" t="46584" r="37204" b="31555"/>
                        <a:stretch/>
                      </pic:blipFill>
                      <pic:spPr bwMode="auto">
                        <a:xfrm>
                          <a:off x="0" y="0"/>
                          <a:ext cx="5062894" cy="991336"/>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398.4pt;height:78.0pt;" stroked="f">
                <v:path textboxrect="0,0,0,0"/>
                <v:imagedata r:id="rId54" o:title=""/>
              </v:shape>
            </w:pict>
          </mc:Fallback>
        </mc:AlternateContent>
      </w:r>
      <w:r/>
    </w:p>
    <w:p>
      <w:pPr>
        <w:pStyle w:val="758"/>
        <w:rPr>
          <w:rFonts w:ascii="Verdana" w:hAnsi="Verdana"/>
          <w:sz w:val="20"/>
          <w:szCs w:val="20"/>
          <w:lang w:val="en"/>
        </w:rPr>
      </w:pPr>
      <w:r>
        <w:rPr>
          <w:rFonts w:ascii="Verdana" w:hAnsi="Verdana"/>
          <w:sz w:val="20"/>
          <w:szCs w:val="20"/>
          <w:lang w:val="en"/>
        </w:rPr>
      </w:r>
      <w:r/>
    </w:p>
    <w:p>
      <w:pPr>
        <w:pStyle w:val="758"/>
        <w:rPr>
          <w:rFonts w:ascii="Verdana" w:hAnsi="Verdana"/>
          <w:sz w:val="20"/>
          <w:szCs w:val="20"/>
          <w:lang w:val="en"/>
        </w:rPr>
      </w:pPr>
      <w:r>
        <w:rPr>
          <w:rFonts w:ascii="Verdana" w:hAnsi="Verdana"/>
          <w:sz w:val="20"/>
          <w:szCs w:val="20"/>
          <w:lang w:val="en"/>
        </w:rPr>
        <w:t xml:space="preserve">The result of the Random Forest:</w:t>
      </w:r>
      <w:r/>
    </w:p>
    <w:p>
      <w:pPr>
        <w:pStyle w:val="758"/>
        <w:rPr>
          <w:rFonts w:ascii="Verdana" w:hAnsi="Verdana"/>
          <w:sz w:val="20"/>
          <w:szCs w:val="20"/>
          <w:lang w:val="en"/>
        </w:rPr>
      </w:pPr>
      <w:r>
        <mc:AlternateContent>
          <mc:Choice Requires="wpg">
            <w:drawing>
              <wp:inline xmlns:wp="http://schemas.openxmlformats.org/drawingml/2006/wordprocessingDrawing" distT="0" distB="0" distL="0" distR="0">
                <wp:extent cx="3611880" cy="1719255"/>
                <wp:effectExtent l="0" t="0" r="7620" b="0"/>
                <wp:docPr id="47" name="Picture 6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55"/>
                        <a:srcRect l="0" t="64281" r="63406" b="4748"/>
                        <a:stretch/>
                      </pic:blipFill>
                      <pic:spPr bwMode="auto">
                        <a:xfrm>
                          <a:off x="0" y="0"/>
                          <a:ext cx="3640043" cy="1732660"/>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mso-wrap-distance-left:0.0pt;mso-wrap-distance-top:0.0pt;mso-wrap-distance-right:0.0pt;mso-wrap-distance-bottom:0.0pt;width:284.4pt;height:135.4pt;" stroked="f">
                <v:path textboxrect="0,0,0,0"/>
                <v:imagedata r:id="rId55" o:title=""/>
              </v:shape>
            </w:pict>
          </mc:Fallback>
        </mc:AlternateContent>
      </w:r>
      <w:r/>
    </w:p>
    <w:p>
      <w:pPr>
        <w:rPr>
          <w:rFonts w:ascii="Verdana" w:hAnsi="Verdana"/>
          <w:sz w:val="20"/>
          <w:szCs w:val="20"/>
          <w:lang w:val="en"/>
        </w:rPr>
      </w:pPr>
      <w:r>
        <w:rPr>
          <w:rFonts w:ascii="Verdana" w:hAnsi="Verdana"/>
          <w:sz w:val="20"/>
          <w:szCs w:val="20"/>
          <w:lang w:val="en"/>
        </w:rPr>
      </w:r>
      <w:r/>
    </w:p>
    <w:p>
      <w:pPr>
        <w:pStyle w:val="758"/>
        <w:rPr>
          <w:rFonts w:ascii="Verdana" w:hAnsi="Verdana"/>
          <w:lang w:val="en"/>
        </w:rPr>
      </w:pPr>
      <w:r>
        <w:rPr>
          <w:rFonts w:ascii="Verdana" w:hAnsi="Verdana"/>
          <w:lang w:val="en"/>
        </w:rPr>
      </w:r>
      <w:r/>
    </w:p>
    <w:p>
      <w:pPr>
        <w:pStyle w:val="707"/>
        <w:ind w:left="431" w:hanging="431"/>
        <w:rPr>
          <w:rFonts w:ascii="Verdana" w:hAnsi="Verdana"/>
          <w:lang w:val="en"/>
        </w:rPr>
      </w:pPr>
      <w:r/>
      <w:bookmarkStart w:id="29" w:name="_Toc39787338"/>
      <w:r/>
      <w:bookmarkEnd w:id="18"/>
      <w:r>
        <w:rPr>
          <w:rFonts w:ascii="Verdana" w:hAnsi="Verdana"/>
          <w:lang w:val="en"/>
        </w:rPr>
        <w:t xml:space="preserve">Evaluation Machine Learning Models</w:t>
      </w:r>
      <w:bookmarkEnd w:id="29"/>
      <w:r/>
      <w:r/>
    </w:p>
    <w:p>
      <w:pPr>
        <w:pStyle w:val="760"/>
        <w:ind w:left="360"/>
        <w:rPr>
          <w:lang w:val="en"/>
        </w:rPr>
      </w:pPr>
      <w:r>
        <w:rPr>
          <w:lang w:val="en"/>
        </w:rPr>
        <w:t xml:space="preserve">To evaluate the models, I plotted a graph to compare the accuracy scores and determine which would be optimal for use in my data processing.</w:t>
      </w:r>
      <w:r/>
    </w:p>
    <w:p>
      <w:pPr>
        <w:pStyle w:val="760"/>
        <w:ind w:left="360"/>
        <w:rPr>
          <w:lang w:val="en"/>
        </w:rPr>
      </w:pPr>
      <w:r>
        <w:rPr>
          <w:lang w:val="en"/>
        </w:rPr>
        <mc:AlternateContent>
          <mc:Choice Requires="wpg">
            <w:drawing>
              <wp:inline xmlns:wp="http://schemas.openxmlformats.org/drawingml/2006/wordprocessingDrawing" distT="0" distB="0" distL="0" distR="0">
                <wp:extent cx="3802380" cy="2076977"/>
                <wp:effectExtent l="0" t="0" r="7620" b="0"/>
                <wp:docPr id="48" name="Picture 7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hidden="0"/>
                        <pic:cNvPicPr>
                          <a:picLocks noChangeAspect="1"/>
                        </pic:cNvPicPr>
                        <pic:nvPr isPhoto="0" userDrawn="0"/>
                      </pic:nvPicPr>
                      <pic:blipFill>
                        <a:blip r:embed="rId56"/>
                        <a:stretch/>
                      </pic:blipFill>
                      <pic:spPr bwMode="auto">
                        <a:xfrm>
                          <a:off x="0" y="0"/>
                          <a:ext cx="3852267" cy="210422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mso-wrap-distance-left:0.0pt;mso-wrap-distance-top:0.0pt;mso-wrap-distance-right:0.0pt;mso-wrap-distance-bottom:0.0pt;width:299.4pt;height:163.5pt;" stroked="f">
                <v:path textboxrect="0,0,0,0"/>
                <v:imagedata r:id="rId56" o:title=""/>
              </v:shape>
            </w:pict>
          </mc:Fallback>
        </mc:AlternateContent>
      </w:r>
      <w:r/>
    </w:p>
    <w:p>
      <w:pPr>
        <w:pStyle w:val="760"/>
        <w:ind w:left="360"/>
        <w:rPr>
          <w:lang w:val="en"/>
        </w:rPr>
      </w:pPr>
      <w:r>
        <w:rPr>
          <w:lang w:val="en"/>
        </w:rPr>
      </w:r>
      <w:r/>
    </w:p>
    <w:p>
      <w:pPr>
        <w:pStyle w:val="707"/>
        <w:ind w:left="431" w:hanging="431"/>
        <w:rPr>
          <w:rFonts w:ascii="Verdana" w:hAnsi="Verdana"/>
          <w:lang w:val="en"/>
        </w:rPr>
      </w:pPr>
      <w:r/>
      <w:bookmarkStart w:id="30" w:name="_Toc39787339"/>
      <w:r>
        <w:rPr>
          <w:rFonts w:ascii="Verdana" w:hAnsi="Verdana"/>
          <w:lang w:val="en"/>
        </w:rPr>
        <w:t xml:space="preserve">Discussions</w:t>
      </w:r>
      <w:bookmarkEnd w:id="30"/>
      <w:r/>
      <w:r/>
    </w:p>
    <w:p>
      <w:pPr>
        <w:ind w:left="360"/>
        <w:jc w:val="both"/>
        <w:widowControl w:val="off"/>
        <w:rPr>
          <w:rFonts w:ascii="Verdana" w:hAnsi="Verdana" w:cs="Tahoma"/>
          <w:sz w:val="20"/>
          <w:szCs w:val="16"/>
        </w:rPr>
      </w:pPr>
      <w:r>
        <w:rPr>
          <w:rFonts w:ascii="Verdana" w:hAnsi="Verdana" w:cs="Tahoma"/>
          <w:sz w:val="20"/>
          <w:szCs w:val="16"/>
        </w:rPr>
        <w:t xml:space="preserve">Through my work on this assignment in the mo</w:t>
      </w:r>
      <w:r>
        <w:rPr>
          <w:rFonts w:ascii="Verdana" w:hAnsi="Verdana" w:cs="Tahoma"/>
          <w:sz w:val="20"/>
          <w:szCs w:val="16"/>
        </w:rPr>
        <w:t xml:space="preserve">dule I learned to understand the importance of data integrity and the large role that machine learning plays in systems we use daily. I was also able to gain new knowledge on cleansing and normalising data; classification; data visualisation and much more.</w:t>
      </w:r>
      <w:r/>
    </w:p>
    <w:p>
      <w:pPr>
        <w:ind w:left="360"/>
        <w:jc w:val="both"/>
        <w:widowControl w:val="off"/>
        <w:rPr>
          <w:rFonts w:ascii="Verdana" w:hAnsi="Verdana" w:cs="Tahoma"/>
          <w:sz w:val="20"/>
          <w:szCs w:val="16"/>
          <w:highlight w:val="none"/>
        </w:rPr>
      </w:pPr>
      <w:r>
        <w:rPr>
          <w:rFonts w:ascii="Verdana" w:hAnsi="Verdana" w:cs="Tahoma"/>
          <w:sz w:val="20"/>
          <w:szCs w:val="16"/>
        </w:rPr>
        <w:t xml:space="preserve">I have grown more confident in my ability in regards to machine learn</w:t>
      </w:r>
      <w:r>
        <w:rPr>
          <w:rFonts w:ascii="Verdana" w:hAnsi="Verdana" w:cs="Tahoma"/>
          <w:sz w:val="20"/>
          <w:szCs w:val="16"/>
        </w:rPr>
        <w:t xml:space="preserve">ing and I believe that to the best of my abilities at this current level I have demonstrated my knowledge so far in the report and achieved what I believed to be the best parameter in the Random Forest Classifier which returned an accuracy score of 0.8240.</w:t>
      </w:r>
      <w:r/>
    </w:p>
    <w:p>
      <w:pPr>
        <w:ind w:left="360"/>
        <w:jc w:val="both"/>
        <w:widowControl w:val="off"/>
        <w:rPr>
          <w:rFonts w:ascii="Verdana" w:hAnsi="Verdana" w:cs="Tahoma"/>
          <w:sz w:val="20"/>
          <w:szCs w:val="16"/>
        </w:rPr>
      </w:pPr>
      <w:r>
        <w:rPr>
          <w:rFonts w:ascii="Verdana" w:hAnsi="Verdana" w:cs="Tahoma"/>
          <w:sz w:val="20"/>
          <w:szCs w:val="16"/>
          <w:highlight w:val="none"/>
        </w:rPr>
      </w:r>
      <w:r>
        <w:rPr>
          <w:rFonts w:ascii="Verdana" w:hAnsi="Verdana" w:cs="Tahoma"/>
          <w:sz w:val="20"/>
          <w:szCs w:val="16"/>
          <w:highlight w:val="none"/>
        </w:rPr>
      </w:r>
    </w:p>
    <w:p>
      <w:pPr>
        <w:pStyle w:val="707"/>
        <w:numPr>
          <w:ilvl w:val="0"/>
          <w:numId w:val="0"/>
        </w:numPr>
        <w:rPr>
          <w:rFonts w:ascii="Verdana" w:hAnsi="Verdana"/>
        </w:rPr>
      </w:pPr>
      <w:r/>
      <w:bookmarkStart w:id="31" w:name="_Toc25923331"/>
      <w:r/>
      <w:bookmarkStart w:id="32" w:name="_Toc39787340"/>
      <w:r>
        <w:rPr>
          <w:rFonts w:ascii="Verdana" w:hAnsi="Verdana"/>
        </w:rPr>
        <w:t xml:space="preserve">Bibliography</w:t>
      </w:r>
      <w:bookmarkEnd w:id="0"/>
      <w:r/>
      <w:bookmarkEnd w:id="31"/>
      <w:r/>
      <w:bookmarkEnd w:id="32"/>
      <w:r/>
      <w:r/>
    </w:p>
    <w:p>
      <w:pPr>
        <w:pStyle w:val="760"/>
      </w:pPr>
      <w:r>
        <w:t xml:space="preserve">He, J. 2020. Comp20121 Coursework Assessment Specification (UG)</w:t>
      </w:r>
      <w:r>
        <w:t xml:space="preserve"> [online] Nottingham Trent University. Available at: &lt;</w:t>
      </w:r>
      <w:hyperlink r:id="rId57" w:tooltip="https://now.ntu.ac.uk/d2l/le/content/631075/viewContent/3414283/View" w:history="1">
        <w:r>
          <w:rPr>
            <w:rStyle w:val="727"/>
          </w:rPr>
          <w:t xml:space="preserve">https://now.ntu.ac.uk/d2l/le/content/631075/viewContent/3414283/View</w:t>
        </w:r>
      </w:hyperlink>
      <w:r>
        <w:t xml:space="preserve"> &gt; [Accessed 07 April 2020]</w:t>
      </w:r>
      <w:r/>
    </w:p>
    <w:p>
      <w:pPr>
        <w:pStyle w:val="760"/>
      </w:pPr>
      <w:r>
        <w:t xml:space="preserve">Simmons, B., 2014. </w:t>
      </w:r>
      <w:r>
        <w:rPr>
          <w:i/>
          <w:iCs/>
        </w:rPr>
        <w:t xml:space="preserve">What is the CRISP-DM methodology?</w:t>
      </w:r>
      <w:r>
        <w:t xml:space="preserve"> [online] Smart Vision Europe. Available at: &lt;</w:t>
      </w:r>
      <w:hyperlink r:id="rId58" w:tooltip="https://www.sv-europe.com/crisp-dm-methodology/" w:history="1">
        <w:r>
          <w:rPr>
            <w:rStyle w:val="727"/>
          </w:rPr>
          <w:t xml:space="preserve">https://www.sv-europe.com/crisp-dm-methodology/</w:t>
        </w:r>
      </w:hyperlink>
      <w:r>
        <w:t xml:space="preserve">&gt; [Accessed 06 April 2020]</w:t>
      </w:r>
      <w:r/>
    </w:p>
    <w:p>
      <w:pPr>
        <w:pStyle w:val="760"/>
      </w:pPr>
      <w:r/>
      <w:r/>
    </w:p>
    <w:p>
      <w:pPr>
        <w:pStyle w:val="760"/>
      </w:pPr>
      <w:r>
        <w:t xml:space="preserve">UCI Machine Learning Repository, 1996. </w:t>
      </w:r>
      <w:r>
        <w:rPr>
          <w:i/>
          <w:iCs/>
        </w:rPr>
        <w:t xml:space="preserve">Adult Data Set</w:t>
      </w:r>
      <w:r>
        <w:t xml:space="preserve"> [online] Available at: &lt;</w:t>
      </w:r>
      <w:hyperlink r:id="rId59" w:tooltip="https://archive.ics.uci.edu/ml/datasets/adult" w:history="1">
        <w:r>
          <w:rPr>
            <w:rStyle w:val="727"/>
          </w:rPr>
          <w:t xml:space="preserve">https://archive.ics.uci.edu/ml/datasets/adult</w:t>
        </w:r>
      </w:hyperlink>
      <w:r>
        <w:t xml:space="preserve">&gt; [Accessed 21 Jan 2020]</w:t>
      </w:r>
      <w:r/>
    </w:p>
    <w:p>
      <w:pPr>
        <w:pStyle w:val="760"/>
      </w:pPr>
      <w:r/>
      <w:r/>
    </w:p>
    <w:p>
      <w:pPr>
        <w:pStyle w:val="760"/>
      </w:pPr>
      <w:r>
        <w:t xml:space="preserve">Chapman, P. </w:t>
      </w:r>
      <w:r>
        <w:rPr>
          <w:i/>
          <w:iCs/>
        </w:rPr>
        <w:t xml:space="preserve">The CRISP-DM User Guide</w:t>
      </w:r>
      <w:r>
        <w:t xml:space="preserve"> [online] NCR Systems Engineering Copenhagen. Available at: &lt;</w:t>
      </w:r>
      <w:hyperlink r:id="rId60" w:tooltip="https://s2.smu.edu/~mhd/8331f03/crisp.pdf" w:history="1">
        <w:r>
          <w:rPr>
            <w:rStyle w:val="727"/>
          </w:rPr>
          <w:t xml:space="preserve">https://s2.smu.edu/~mhd/8331f03/crisp.pdf</w:t>
        </w:r>
      </w:hyperlink>
      <w:r>
        <w:t xml:space="preserve">&gt; [Accessed 06 April 2020]</w:t>
      </w:r>
      <w:r/>
    </w:p>
    <w:p>
      <w:pPr>
        <w:pStyle w:val="760"/>
      </w:pPr>
      <w:r/>
      <w:r/>
    </w:p>
    <w:p>
      <w:pPr>
        <w:pStyle w:val="760"/>
      </w:pPr>
      <w:r>
        <w:t xml:space="preserve">Pro Global Business Solutions. Six steps in CRISP-DM the standard data mining process [online] Pro Global Solutions. Available at: &lt;</w:t>
      </w:r>
      <w:hyperlink r:id="rId61" w:tooltip="http://www.proglobalbusinesssolutions.com/six-steps-in-crisp-dm-the-standard-data-mining-process/" w:history="1">
        <w:r>
          <w:rPr>
            <w:rStyle w:val="727"/>
          </w:rPr>
          <w:t xml:space="preserve">http://www.proglobalbusinesssolutions.com/six-steps-in-crisp-dm-the-standard-data-mining-process/</w:t>
        </w:r>
      </w:hyperlink>
      <w:r>
        <w:t xml:space="preserve">&gt; [Accessed 06 April 2020]</w:t>
      </w:r>
      <w:r/>
    </w:p>
    <w:p>
      <w:pPr>
        <w:pStyle w:val="760"/>
      </w:pPr>
      <w:r/>
      <w:r/>
    </w:p>
    <w:p>
      <w:pPr>
        <w:pStyle w:val="760"/>
      </w:pPr>
      <w:r>
        <w:t xml:space="preserve">Chauhan, N. 2019. Decision Tree Algorithm – Explained [online] Towards Data Science. Available at &lt;</w:t>
      </w:r>
      <w:hyperlink r:id="rId62" w:tooltip="https://towardsdatascience.com/decision-tree-algorithm-explained-83beb6e78ef4" w:history="1">
        <w:r>
          <w:rPr>
            <w:rStyle w:val="727"/>
          </w:rPr>
          <w:t xml:space="preserve">https://towardsdatascience.com/decision-tree-algorithm-explained-83beb6e78ef4</w:t>
        </w:r>
      </w:hyperlink>
      <w:r>
        <w:t xml:space="preserve">&gt; [Accessed 07 April 2020]</w:t>
      </w:r>
      <w:r/>
    </w:p>
    <w:p>
      <w:pPr>
        <w:pStyle w:val="760"/>
      </w:pPr>
      <w:r/>
      <w:r/>
    </w:p>
    <w:p>
      <w:pPr>
        <w:pStyle w:val="760"/>
      </w:pPr>
      <w:r>
        <w:t xml:space="preserve">Sayad</w:t>
      </w:r>
      <w:r>
        <w:t xml:space="preserve">, S. K Nearest </w:t>
      </w:r>
      <w:r>
        <w:t xml:space="preserve">Neighbors</w:t>
      </w:r>
      <w:r>
        <w:t xml:space="preserve"> – Classification [online] Available at &lt;</w:t>
      </w:r>
      <w:hyperlink r:id="rId63" w:tooltip="https://www.saedsayad.com/k_nearest_neighbors.htm" w:history="1">
        <w:r>
          <w:rPr>
            <w:rStyle w:val="727"/>
          </w:rPr>
          <w:t xml:space="preserve">https://www.saedsayad.com/k_nearest_neighbors.htm</w:t>
        </w:r>
      </w:hyperlink>
      <w:r>
        <w:t xml:space="preserve">&gt; [Accessed 07 April 2020]</w:t>
      </w:r>
      <w:r/>
    </w:p>
    <w:p>
      <w:pPr>
        <w:pStyle w:val="760"/>
      </w:pPr>
      <w:r/>
      <w:r/>
    </w:p>
    <w:p>
      <w:pPr>
        <w:pStyle w:val="760"/>
      </w:pPr>
      <w:r>
        <w:t xml:space="preserve">Pant, A. 2019. Introduction to Logistic Regression [online] Towards Data Science. Available at &lt;</w:t>
      </w:r>
      <w:hyperlink r:id="rId64" w:tooltip="https://towardsdatascience.com/introduction-to-logistic-regression-66248243c148" w:history="1">
        <w:r>
          <w:rPr>
            <w:rStyle w:val="727"/>
            <w:rFonts w:ascii="Times New Roman" w:hAnsi="Times New Roman"/>
            <w:sz w:val="24"/>
          </w:rPr>
          <w:t xml:space="preserve">https://towardsdatascience.com/introduction-to-logistic-regression-66248243c148</w:t>
        </w:r>
      </w:hyperlink>
      <w:r>
        <w:t xml:space="preserve">&gt; [Accessed 07 April 2020]</w:t>
      </w:r>
      <w:r/>
    </w:p>
    <w:p>
      <w:pPr>
        <w:pStyle w:val="760"/>
      </w:pPr>
      <w:r/>
      <w:r/>
    </w:p>
    <w:p>
      <w:pPr>
        <w:pStyle w:val="760"/>
      </w:pPr>
      <w:r>
        <w:t xml:space="preserve">Yiu</w:t>
      </w:r>
      <w:r>
        <w:t xml:space="preserve">, T. 2019. Understanding Random Forest [online] Towards Data Science. Available at &lt;</w:t>
      </w:r>
      <w:hyperlink r:id="rId65" w:tooltip="https://towardsdatascience.com/understanding-random-forest-58381e0602d2" w:history="1">
        <w:r>
          <w:rPr>
            <w:rStyle w:val="727"/>
          </w:rPr>
          <w:t xml:space="preserve">https://towardsdatascience.com/understanding-random-forest-58381e0602d2</w:t>
        </w:r>
      </w:hyperlink>
      <w:r>
        <w:t xml:space="preserve">&gt; [Accessed 07 April 2020]</w:t>
      </w:r>
      <w:r/>
      <w:r/>
      <w:r/>
      <w:r/>
    </w:p>
    <w:sectPr>
      <w:headerReference w:type="even" r:id="rId9"/>
      <w:footnotePr/>
      <w:endnotePr/>
      <w:type w:val="nextPage"/>
      <w:pgSz w:w="11906" w:h="16838" w:orient="portrait"/>
      <w:pgMar w:top="1440" w:right="1440" w:bottom="1440" w:left="2268" w:header="709" w:footer="709" w:gutter="0"/>
      <w:pgNumType w:start="1"/>
      <w:cols w:num="1" w:sep="0" w:space="708"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10000000000000000"/>
  </w:font>
  <w:font w:name="Courier New">
    <w:panose1 w:val="02070309020205020404"/>
  </w:font>
  <w:font w:name="Symbol">
    <w:panose1 w:val="05010000000000000000"/>
  </w:font>
  <w:font w:name="Tahoma">
    <w:panose1 w:val="020B0604030504040204"/>
  </w:font>
  <w:font w:name="Verdana">
    <w:panose1 w:val="020B060403050404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ind w:right="360"/>
      <w:rPr>
        <w:rStyle w:val="743"/>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rPr>
        <w:rStyle w:val="743"/>
      </w:rPr>
      <w:framePr w:wrap="around" w:vAnchor="text" w:hAnchor="margin" w:xAlign="center" w:y="1"/>
    </w:pPr>
    <w:r>
      <w:rPr>
        <w:rStyle w:val="743"/>
      </w:rPr>
      <w:fldChar w:fldCharType="begin"/>
    </w:r>
    <w:r>
      <w:rPr>
        <w:rStyle w:val="743"/>
      </w:rPr>
      <w:instrText xml:space="preserve">PAGE  </w:instrText>
    </w:r>
    <w:r>
      <w:rPr>
        <w:rStyle w:val="743"/>
      </w:rPr>
      <w:fldChar w:fldCharType="end"/>
    </w:r>
    <w:r/>
  </w:p>
  <w:p>
    <w:pPr>
      <w:ind w:right="360"/>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4"/>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360" w:hanging="360"/>
        <w:tabs>
          <w:tab w:val="num" w:pos="360" w:leader="none"/>
        </w:tabs>
      </w:pPr>
      <w:rPr>
        <w:rFonts w:ascii="Symbol" w:hAnsi="Symbol" w:hint="default"/>
      </w:rPr>
    </w:lvl>
    <w:lvl w:ilvl="1">
      <w:start w:val="1"/>
      <w:numFmt w:val="bullet"/>
      <w:isLgl w:val="false"/>
      <w:suff w:val="tab"/>
      <w:lvlText w:val="o"/>
      <w:lvlJc w:val="left"/>
      <w:pPr>
        <w:ind w:left="1080" w:hanging="360"/>
        <w:tabs>
          <w:tab w:val="num" w:pos="1080" w:leader="none"/>
        </w:tabs>
      </w:pPr>
      <w:rPr>
        <w:rFonts w:ascii="Courier New" w:hAnsi="Courier New" w:cs="Courier New" w:hint="default"/>
      </w:rPr>
    </w:lvl>
    <w:lvl w:ilvl="2">
      <w:start w:val="1"/>
      <w:numFmt w:val="bullet"/>
      <w:isLgl w:val="false"/>
      <w:suff w:val="tab"/>
      <w:lvlText w:val=""/>
      <w:lvlJc w:val="left"/>
      <w:pPr>
        <w:ind w:left="1800" w:hanging="360"/>
        <w:tabs>
          <w:tab w:val="num" w:pos="1800" w:leader="none"/>
        </w:tabs>
      </w:pPr>
      <w:rPr>
        <w:rFonts w:ascii="Wingdings" w:hAnsi="Wingdings" w:cs="Wingdings" w:hint="default"/>
      </w:rPr>
    </w:lvl>
    <w:lvl w:ilvl="3">
      <w:start w:val="1"/>
      <w:numFmt w:val="bullet"/>
      <w:isLgl w:val="false"/>
      <w:suff w:val="tab"/>
      <w:lvlText w:val=""/>
      <w:lvlJc w:val="left"/>
      <w:pPr>
        <w:ind w:left="2520" w:hanging="360"/>
        <w:tabs>
          <w:tab w:val="num" w:pos="2520" w:leader="none"/>
        </w:tabs>
      </w:pPr>
      <w:rPr>
        <w:rFonts w:ascii="Symbol" w:hAnsi="Symbol" w:cs="Symbol" w:hint="default"/>
      </w:rPr>
    </w:lvl>
    <w:lvl w:ilvl="4">
      <w:start w:val="1"/>
      <w:numFmt w:val="bullet"/>
      <w:isLgl w:val="false"/>
      <w:suff w:val="tab"/>
      <w:lvlText w:val="o"/>
      <w:lvlJc w:val="left"/>
      <w:pPr>
        <w:ind w:left="3240" w:hanging="360"/>
        <w:tabs>
          <w:tab w:val="num" w:pos="3240" w:leader="none"/>
        </w:tabs>
      </w:pPr>
      <w:rPr>
        <w:rFonts w:ascii="Courier New" w:hAnsi="Courier New" w:cs="Courier New" w:hint="default"/>
      </w:rPr>
    </w:lvl>
    <w:lvl w:ilvl="5">
      <w:start w:val="1"/>
      <w:numFmt w:val="bullet"/>
      <w:isLgl w:val="false"/>
      <w:suff w:val="tab"/>
      <w:lvlText w:val=""/>
      <w:lvlJc w:val="left"/>
      <w:pPr>
        <w:ind w:left="3960" w:hanging="360"/>
        <w:tabs>
          <w:tab w:val="num" w:pos="3960" w:leader="none"/>
        </w:tabs>
      </w:pPr>
      <w:rPr>
        <w:rFonts w:ascii="Wingdings" w:hAnsi="Wingdings" w:cs="Wingdings" w:hint="default"/>
      </w:rPr>
    </w:lvl>
    <w:lvl w:ilvl="6">
      <w:start w:val="1"/>
      <w:numFmt w:val="bullet"/>
      <w:isLgl w:val="false"/>
      <w:suff w:val="tab"/>
      <w:lvlText w:val=""/>
      <w:lvlJc w:val="left"/>
      <w:pPr>
        <w:ind w:left="4680" w:hanging="360"/>
        <w:tabs>
          <w:tab w:val="num" w:pos="4680" w:leader="none"/>
        </w:tabs>
      </w:pPr>
      <w:rPr>
        <w:rFonts w:ascii="Symbol" w:hAnsi="Symbol" w:cs="Symbol" w:hint="default"/>
      </w:rPr>
    </w:lvl>
    <w:lvl w:ilvl="7">
      <w:start w:val="1"/>
      <w:numFmt w:val="bullet"/>
      <w:isLgl w:val="false"/>
      <w:suff w:val="tab"/>
      <w:lvlText w:val="o"/>
      <w:lvlJc w:val="left"/>
      <w:pPr>
        <w:ind w:left="5400" w:hanging="360"/>
        <w:tabs>
          <w:tab w:val="num" w:pos="5400" w:leader="none"/>
        </w:tabs>
      </w:pPr>
      <w:rPr>
        <w:rFonts w:ascii="Courier New" w:hAnsi="Courier New" w:cs="Courier New" w:hint="default"/>
      </w:rPr>
    </w:lvl>
    <w:lvl w:ilvl="8">
      <w:start w:val="1"/>
      <w:numFmt w:val="bullet"/>
      <w:isLgl w:val="false"/>
      <w:suff w:val="tab"/>
      <w:lvlText w:val=""/>
      <w:lvlJc w:val="left"/>
      <w:pPr>
        <w:ind w:left="6120" w:hanging="360"/>
        <w:tabs>
          <w:tab w:val="num" w:pos="6120" w:leader="none"/>
        </w:tabs>
      </w:pPr>
      <w:rPr>
        <w:rFonts w:ascii="Wingdings" w:hAnsi="Wingdings" w:cs="Wingdings" w:hint="default"/>
      </w:rPr>
    </w:lvl>
  </w:abstractNum>
  <w:abstractNum w:abstractNumId="1">
    <w:multiLevelType w:val="hybridMultilevel"/>
    <w:lvl w:ilvl="0">
      <w:start w:val="1"/>
      <w:numFmt w:val="bullet"/>
      <w:isLgl w:val="false"/>
      <w:suff w:val="tab"/>
      <w:lvlText w:val=""/>
      <w:lvlJc w:val="left"/>
      <w:pPr>
        <w:ind w:left="1440" w:hanging="360"/>
      </w:pPr>
      <w:rPr>
        <w:rFonts w:ascii="Symbol" w:hAnsi="Symbol" w:hint="default"/>
      </w:rPr>
    </w:lvl>
    <w:lvl w:ilvl="1">
      <w:start w:val="1"/>
      <w:numFmt w:val="bullet"/>
      <w:isLgl w:val="false"/>
      <w:suff w:val="tab"/>
      <w:lvlText w:val="o"/>
      <w:lvlJc w:val="left"/>
      <w:pPr>
        <w:ind w:left="2160" w:hanging="360"/>
      </w:pPr>
      <w:rPr>
        <w:rFonts w:ascii="Courier New" w:hAnsi="Courier New" w:cs="Courier New" w:hint="default"/>
      </w:rPr>
    </w:lvl>
    <w:lvl w:ilvl="2">
      <w:start w:val="1"/>
      <w:numFmt w:val="bullet"/>
      <w:isLgl w:val="false"/>
      <w:suff w:val="tab"/>
      <w:lvlText w:val=""/>
      <w:lvlJc w:val="left"/>
      <w:pPr>
        <w:ind w:left="2880" w:hanging="360"/>
      </w:pPr>
      <w:rPr>
        <w:rFonts w:ascii="Wingdings" w:hAnsi="Wingdings" w:hint="default"/>
      </w:rPr>
    </w:lvl>
    <w:lvl w:ilvl="3">
      <w:start w:val="1"/>
      <w:numFmt w:val="bullet"/>
      <w:isLgl w:val="false"/>
      <w:suff w:val="tab"/>
      <w:lvlText w:val=""/>
      <w:lvlJc w:val="left"/>
      <w:pPr>
        <w:ind w:left="3600" w:hanging="360"/>
      </w:pPr>
      <w:rPr>
        <w:rFonts w:ascii="Symbol" w:hAnsi="Symbol" w:hint="default"/>
      </w:rPr>
    </w:lvl>
    <w:lvl w:ilvl="4">
      <w:start w:val="1"/>
      <w:numFmt w:val="bullet"/>
      <w:isLgl w:val="false"/>
      <w:suff w:val="tab"/>
      <w:lvlText w:val="o"/>
      <w:lvlJc w:val="left"/>
      <w:pPr>
        <w:ind w:left="4320" w:hanging="360"/>
      </w:pPr>
      <w:rPr>
        <w:rFonts w:ascii="Courier New" w:hAnsi="Courier New" w:cs="Courier New" w:hint="default"/>
      </w:rPr>
    </w:lvl>
    <w:lvl w:ilvl="5">
      <w:start w:val="1"/>
      <w:numFmt w:val="bullet"/>
      <w:isLgl w:val="false"/>
      <w:suff w:val="tab"/>
      <w:lvlText w:val=""/>
      <w:lvlJc w:val="left"/>
      <w:pPr>
        <w:ind w:left="5040" w:hanging="360"/>
      </w:pPr>
      <w:rPr>
        <w:rFonts w:ascii="Wingdings" w:hAnsi="Wingdings" w:hint="default"/>
      </w:rPr>
    </w:lvl>
    <w:lvl w:ilvl="6">
      <w:start w:val="1"/>
      <w:numFmt w:val="bullet"/>
      <w:isLgl w:val="false"/>
      <w:suff w:val="tab"/>
      <w:lvlText w:val=""/>
      <w:lvlJc w:val="left"/>
      <w:pPr>
        <w:ind w:left="5760" w:hanging="360"/>
      </w:pPr>
      <w:rPr>
        <w:rFonts w:ascii="Symbol" w:hAnsi="Symbol" w:hint="default"/>
      </w:rPr>
    </w:lvl>
    <w:lvl w:ilvl="7">
      <w:start w:val="1"/>
      <w:numFmt w:val="bullet"/>
      <w:isLgl w:val="false"/>
      <w:suff w:val="tab"/>
      <w:lvlText w:val="o"/>
      <w:lvlJc w:val="left"/>
      <w:pPr>
        <w:ind w:left="6480" w:hanging="360"/>
      </w:pPr>
      <w:rPr>
        <w:rFonts w:ascii="Courier New" w:hAnsi="Courier New" w:cs="Courier New" w:hint="default"/>
      </w:rPr>
    </w:lvl>
    <w:lvl w:ilvl="8">
      <w:start w:val="1"/>
      <w:numFmt w:val="bullet"/>
      <w:isLgl w:val="false"/>
      <w:suff w:val="tab"/>
      <w:lvlText w:val=""/>
      <w:lvlJc w:val="left"/>
      <w:pPr>
        <w:ind w:left="7200" w:hanging="360"/>
      </w:pPr>
      <w:rPr>
        <w:rFonts w:ascii="Wingdings" w:hAnsi="Wingdings" w:hint="default"/>
      </w:rPr>
    </w:lvl>
  </w:abstractNum>
  <w:abstractNum w:abstractNumId="2">
    <w:multiLevelType w:val="hybridMultilevel"/>
    <w:lvl w:ilvl="0">
      <w:start w:val="1"/>
      <w:numFmt w:val="bullet"/>
      <w:isLgl w:val="false"/>
      <w:suff w:val="tab"/>
      <w:lvlText w:val=""/>
      <w:lvlJc w:val="left"/>
      <w:pPr>
        <w:ind w:left="720" w:hanging="360"/>
      </w:pPr>
      <w:rPr>
        <w:rFonts w:ascii="Symbol" w:hAnsi="Symbol"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3">
    <w:multiLevelType w:val="hybridMultilevel"/>
    <w:lvl w:ilvl="0">
      <w:start w:val="1"/>
      <w:numFmt w:val="bullet"/>
      <w:isLgl w:val="false"/>
      <w:suff w:val="tab"/>
      <w:lvlText w:val=""/>
      <w:lvlJc w:val="left"/>
      <w:pPr>
        <w:ind w:left="1080" w:hanging="360"/>
      </w:pPr>
      <w:rPr>
        <w:rFonts w:ascii="Wingdings" w:hAnsi="Wingdings" w:hint="default"/>
      </w:rPr>
    </w:lvl>
    <w:lvl w:ilvl="1">
      <w:start w:val="1"/>
      <w:numFmt w:val="bullet"/>
      <w:isLgl w:val="false"/>
      <w:suff w:val="tab"/>
      <w:lvlText w:val="o"/>
      <w:lvlJc w:val="left"/>
      <w:pPr>
        <w:ind w:left="1800" w:hanging="360"/>
      </w:pPr>
      <w:rPr>
        <w:rFonts w:ascii="Courier New" w:hAnsi="Courier New" w:cs="Courier New" w:hint="default"/>
      </w:rPr>
    </w:lvl>
    <w:lvl w:ilvl="2">
      <w:start w:val="1"/>
      <w:numFmt w:val="bullet"/>
      <w:isLgl w:val="false"/>
      <w:suff w:val="tab"/>
      <w:lvlText w:val=""/>
      <w:lvlJc w:val="left"/>
      <w:pPr>
        <w:ind w:left="2520" w:hanging="360"/>
      </w:pPr>
      <w:rPr>
        <w:rFonts w:ascii="Wingdings" w:hAnsi="Wingdings" w:hint="default"/>
      </w:rPr>
    </w:lvl>
    <w:lvl w:ilvl="3">
      <w:start w:val="1"/>
      <w:numFmt w:val="bullet"/>
      <w:isLgl w:val="false"/>
      <w:suff w:val="tab"/>
      <w:lvlText w:val=""/>
      <w:lvlJc w:val="left"/>
      <w:pPr>
        <w:ind w:left="3240" w:hanging="360"/>
      </w:pPr>
      <w:rPr>
        <w:rFonts w:ascii="Symbol" w:hAnsi="Symbol" w:hint="default"/>
      </w:rPr>
    </w:lvl>
    <w:lvl w:ilvl="4">
      <w:start w:val="1"/>
      <w:numFmt w:val="bullet"/>
      <w:isLgl w:val="false"/>
      <w:suff w:val="tab"/>
      <w:lvlText w:val="o"/>
      <w:lvlJc w:val="left"/>
      <w:pPr>
        <w:ind w:left="3960" w:hanging="360"/>
      </w:pPr>
      <w:rPr>
        <w:rFonts w:ascii="Courier New" w:hAnsi="Courier New" w:cs="Courier New" w:hint="default"/>
      </w:rPr>
    </w:lvl>
    <w:lvl w:ilvl="5">
      <w:start w:val="1"/>
      <w:numFmt w:val="bullet"/>
      <w:isLgl w:val="false"/>
      <w:suff w:val="tab"/>
      <w:lvlText w:val=""/>
      <w:lvlJc w:val="left"/>
      <w:pPr>
        <w:ind w:left="4680" w:hanging="360"/>
      </w:pPr>
      <w:rPr>
        <w:rFonts w:ascii="Wingdings" w:hAnsi="Wingdings" w:hint="default"/>
      </w:rPr>
    </w:lvl>
    <w:lvl w:ilvl="6">
      <w:start w:val="1"/>
      <w:numFmt w:val="bullet"/>
      <w:isLgl w:val="false"/>
      <w:suff w:val="tab"/>
      <w:lvlText w:val=""/>
      <w:lvlJc w:val="left"/>
      <w:pPr>
        <w:ind w:left="5400" w:hanging="360"/>
      </w:pPr>
      <w:rPr>
        <w:rFonts w:ascii="Symbol" w:hAnsi="Symbol" w:hint="default"/>
      </w:rPr>
    </w:lvl>
    <w:lvl w:ilvl="7">
      <w:start w:val="1"/>
      <w:numFmt w:val="bullet"/>
      <w:isLgl w:val="false"/>
      <w:suff w:val="tab"/>
      <w:lvlText w:val="o"/>
      <w:lvlJc w:val="left"/>
      <w:pPr>
        <w:ind w:left="6120" w:hanging="360"/>
      </w:pPr>
      <w:rPr>
        <w:rFonts w:ascii="Courier New" w:hAnsi="Courier New" w:cs="Courier New" w:hint="default"/>
      </w:rPr>
    </w:lvl>
    <w:lvl w:ilvl="8">
      <w:start w:val="1"/>
      <w:numFmt w:val="bullet"/>
      <w:isLgl w:val="false"/>
      <w:suff w:val="tab"/>
      <w:lvlText w:val=""/>
      <w:lvlJc w:val="left"/>
      <w:pPr>
        <w:ind w:left="6840" w:hanging="360"/>
      </w:pPr>
      <w:rPr>
        <w:rFonts w:ascii="Wingdings" w:hAnsi="Wingdings" w:hint="default"/>
      </w:rPr>
    </w:lvl>
  </w:abstractNum>
  <w:abstractNum w:abstractNumId="4">
    <w:multiLevelType w:val="hybridMultilevel"/>
    <w:lvl w:ilvl="0">
      <w:start w:val="1"/>
      <w:numFmt w:val="bullet"/>
      <w:pStyle w:val="735"/>
      <w:isLgl w:val="false"/>
      <w:suff w:val="tab"/>
      <w:lvlText w:val=""/>
      <w:lvlJc w:val="left"/>
      <w:pPr>
        <w:ind w:left="720" w:hanging="360"/>
        <w:tabs>
          <w:tab w:val="num" w:pos="720" w:leader="none"/>
        </w:tabs>
      </w:pPr>
      <w:rPr>
        <w:rFonts w:ascii="Symbol" w:hAnsi="Symbol" w:hint="default"/>
      </w:rPr>
    </w:lvl>
    <w:lvl w:ilvl="1">
      <w:start w:val="1"/>
      <w:numFmt w:val="bullet"/>
      <w:isLgl w:val="false"/>
      <w:suff w:val="tab"/>
      <w:lvlText w:val="o"/>
      <w:lvlJc w:val="left"/>
      <w:pPr>
        <w:ind w:left="1440" w:hanging="360"/>
        <w:tabs>
          <w:tab w:val="num" w:pos="1440" w:leader="none"/>
        </w:tabs>
      </w:pPr>
      <w:rPr>
        <w:rFonts w:ascii="Courier New" w:hAnsi="Courier New" w:cs="Courier New" w:hint="default"/>
      </w:rPr>
    </w:lvl>
    <w:lvl w:ilvl="2">
      <w:start w:val="1"/>
      <w:numFmt w:val="bullet"/>
      <w:isLgl w:val="false"/>
      <w:suff w:val="tab"/>
      <w:lvlText w:val=""/>
      <w:lvlJc w:val="left"/>
      <w:pPr>
        <w:ind w:left="2160" w:hanging="360"/>
        <w:tabs>
          <w:tab w:val="num" w:pos="2160" w:leader="none"/>
        </w:tabs>
      </w:pPr>
      <w:rPr>
        <w:rFonts w:ascii="Wingdings" w:hAnsi="Wingdings" w:hint="default"/>
      </w:rPr>
    </w:lvl>
    <w:lvl w:ilvl="3">
      <w:start w:val="1"/>
      <w:numFmt w:val="bullet"/>
      <w:isLgl w:val="false"/>
      <w:suff w:val="tab"/>
      <w:lvlText w:val=""/>
      <w:lvlJc w:val="left"/>
      <w:pPr>
        <w:ind w:left="2880" w:hanging="360"/>
        <w:tabs>
          <w:tab w:val="num" w:pos="2880" w:leader="none"/>
        </w:tabs>
      </w:pPr>
      <w:rPr>
        <w:rFonts w:ascii="Symbol" w:hAnsi="Symbol" w:hint="default"/>
      </w:rPr>
    </w:lvl>
    <w:lvl w:ilvl="4">
      <w:start w:val="1"/>
      <w:numFmt w:val="bullet"/>
      <w:isLgl w:val="false"/>
      <w:suff w:val="tab"/>
      <w:lvlText w:val="o"/>
      <w:lvlJc w:val="left"/>
      <w:pPr>
        <w:ind w:left="3600" w:hanging="360"/>
        <w:tabs>
          <w:tab w:val="num" w:pos="3600" w:leader="none"/>
        </w:tabs>
      </w:pPr>
      <w:rPr>
        <w:rFonts w:ascii="Courier New" w:hAnsi="Courier New" w:cs="Courier New" w:hint="default"/>
      </w:rPr>
    </w:lvl>
    <w:lvl w:ilvl="5">
      <w:start w:val="1"/>
      <w:numFmt w:val="bullet"/>
      <w:isLgl w:val="false"/>
      <w:suff w:val="tab"/>
      <w:lvlText w:val=""/>
      <w:lvlJc w:val="left"/>
      <w:pPr>
        <w:ind w:left="4320" w:hanging="360"/>
        <w:tabs>
          <w:tab w:val="num" w:pos="4320" w:leader="none"/>
        </w:tabs>
      </w:pPr>
      <w:rPr>
        <w:rFonts w:ascii="Wingdings" w:hAnsi="Wingdings" w:hint="default"/>
      </w:rPr>
    </w:lvl>
    <w:lvl w:ilvl="6">
      <w:start w:val="1"/>
      <w:numFmt w:val="bullet"/>
      <w:isLgl w:val="false"/>
      <w:suff w:val="tab"/>
      <w:lvlText w:val=""/>
      <w:lvlJc w:val="left"/>
      <w:pPr>
        <w:ind w:left="5040" w:hanging="360"/>
        <w:tabs>
          <w:tab w:val="num" w:pos="5040" w:leader="none"/>
        </w:tabs>
      </w:pPr>
      <w:rPr>
        <w:rFonts w:ascii="Symbol" w:hAnsi="Symbol" w:hint="default"/>
      </w:rPr>
    </w:lvl>
    <w:lvl w:ilvl="7">
      <w:start w:val="1"/>
      <w:numFmt w:val="bullet"/>
      <w:isLgl w:val="false"/>
      <w:suff w:val="tab"/>
      <w:lvlText w:val="o"/>
      <w:lvlJc w:val="left"/>
      <w:pPr>
        <w:ind w:left="5760" w:hanging="360"/>
        <w:tabs>
          <w:tab w:val="num" w:pos="5760" w:leader="none"/>
        </w:tabs>
      </w:pPr>
      <w:rPr>
        <w:rFonts w:ascii="Courier New" w:hAnsi="Courier New" w:cs="Courier New" w:hint="default"/>
      </w:rPr>
    </w:lvl>
    <w:lvl w:ilvl="8">
      <w:start w:val="1"/>
      <w:numFmt w:val="bullet"/>
      <w:isLgl w:val="false"/>
      <w:suff w:val="tab"/>
      <w:lvlText w:val=""/>
      <w:lvlJc w:val="left"/>
      <w:pPr>
        <w:ind w:left="6480" w:hanging="360"/>
        <w:tabs>
          <w:tab w:val="num" w:pos="6480" w:leader="none"/>
        </w:tabs>
      </w:pPr>
      <w:rPr>
        <w:rFonts w:ascii="Wingdings" w:hAnsi="Wingdings" w:hint="default"/>
      </w:rPr>
    </w:lvl>
  </w:abstractNum>
  <w:abstractNum w:abstractNumId="5">
    <w:multiLevelType w:val="hybridMultilevel"/>
    <w:lvl w:ilvl="0">
      <w:start w:val="1"/>
      <w:numFmt w:val="bullet"/>
      <w:isLgl w:val="false"/>
      <w:suff w:val="tab"/>
      <w:lvlText w:val=""/>
      <w:lvlJc w:val="left"/>
      <w:pPr>
        <w:ind w:left="360" w:hanging="360"/>
      </w:pPr>
      <w:rPr>
        <w:rFonts w:ascii="Symbol" w:hAnsi="Symbol" w:hint="default"/>
      </w:rPr>
    </w:lvl>
    <w:lvl w:ilvl="1">
      <w:start w:val="1"/>
      <w:numFmt w:val="bullet"/>
      <w:isLgl w:val="false"/>
      <w:suff w:val="tab"/>
      <w:lvlText w:val="o"/>
      <w:lvlJc w:val="left"/>
      <w:pPr>
        <w:ind w:left="1080" w:hanging="360"/>
      </w:pPr>
      <w:rPr>
        <w:rFonts w:ascii="Courier New" w:hAnsi="Courier New" w:cs="Courier New" w:hint="default"/>
      </w:rPr>
    </w:lvl>
    <w:lvl w:ilvl="2">
      <w:start w:val="1"/>
      <w:numFmt w:val="bullet"/>
      <w:isLgl w:val="false"/>
      <w:suff w:val="tab"/>
      <w:lvlText w:val=""/>
      <w:lvlJc w:val="left"/>
      <w:pPr>
        <w:ind w:left="1800" w:hanging="360"/>
      </w:pPr>
      <w:rPr>
        <w:rFonts w:ascii="Wingdings" w:hAnsi="Wingdings" w:hint="default"/>
      </w:rPr>
    </w:lvl>
    <w:lvl w:ilvl="3">
      <w:start w:val="1"/>
      <w:numFmt w:val="bullet"/>
      <w:isLgl w:val="false"/>
      <w:suff w:val="tab"/>
      <w:lvlText w:val=""/>
      <w:lvlJc w:val="left"/>
      <w:pPr>
        <w:ind w:left="2520" w:hanging="360"/>
      </w:pPr>
      <w:rPr>
        <w:rFonts w:ascii="Symbol" w:hAnsi="Symbol" w:hint="default"/>
      </w:rPr>
    </w:lvl>
    <w:lvl w:ilvl="4">
      <w:start w:val="1"/>
      <w:numFmt w:val="bullet"/>
      <w:isLgl w:val="false"/>
      <w:suff w:val="tab"/>
      <w:lvlText w:val="o"/>
      <w:lvlJc w:val="left"/>
      <w:pPr>
        <w:ind w:left="3240" w:hanging="360"/>
      </w:pPr>
      <w:rPr>
        <w:rFonts w:ascii="Courier New" w:hAnsi="Courier New" w:cs="Courier New" w:hint="default"/>
      </w:rPr>
    </w:lvl>
    <w:lvl w:ilvl="5">
      <w:start w:val="1"/>
      <w:numFmt w:val="bullet"/>
      <w:isLgl w:val="false"/>
      <w:suff w:val="tab"/>
      <w:lvlText w:val=""/>
      <w:lvlJc w:val="left"/>
      <w:pPr>
        <w:ind w:left="3960" w:hanging="360"/>
      </w:pPr>
      <w:rPr>
        <w:rFonts w:ascii="Wingdings" w:hAnsi="Wingdings" w:hint="default"/>
      </w:rPr>
    </w:lvl>
    <w:lvl w:ilvl="6">
      <w:start w:val="1"/>
      <w:numFmt w:val="bullet"/>
      <w:isLgl w:val="false"/>
      <w:suff w:val="tab"/>
      <w:lvlText w:val=""/>
      <w:lvlJc w:val="left"/>
      <w:pPr>
        <w:ind w:left="4680" w:hanging="360"/>
      </w:pPr>
      <w:rPr>
        <w:rFonts w:ascii="Symbol" w:hAnsi="Symbol" w:hint="default"/>
      </w:rPr>
    </w:lvl>
    <w:lvl w:ilvl="7">
      <w:start w:val="1"/>
      <w:numFmt w:val="bullet"/>
      <w:isLgl w:val="false"/>
      <w:suff w:val="tab"/>
      <w:lvlText w:val="o"/>
      <w:lvlJc w:val="left"/>
      <w:pPr>
        <w:ind w:left="5400" w:hanging="360"/>
      </w:pPr>
      <w:rPr>
        <w:rFonts w:ascii="Courier New" w:hAnsi="Courier New" w:cs="Courier New" w:hint="default"/>
      </w:rPr>
    </w:lvl>
    <w:lvl w:ilvl="8">
      <w:start w:val="1"/>
      <w:numFmt w:val="bullet"/>
      <w:isLgl w:val="false"/>
      <w:suff w:val="tab"/>
      <w:lvlText w:val=""/>
      <w:lvlJc w:val="left"/>
      <w:pPr>
        <w:ind w:left="6120" w:hanging="360"/>
      </w:pPr>
      <w:rPr>
        <w:rFonts w:ascii="Wingdings" w:hAnsi="Wingdings" w:hint="default"/>
      </w:rPr>
    </w:lvl>
  </w:abstractNum>
  <w:abstractNum w:abstractNumId="6">
    <w:multiLevelType w:val="hybridMultilevel"/>
    <w:lvl w:ilvl="0">
      <w:start w:val="1"/>
      <w:numFmt w:val="bullet"/>
      <w:isLgl w:val="false"/>
      <w:suff w:val="tab"/>
      <w:lvlText w:val=""/>
      <w:lvlJc w:val="left"/>
      <w:pPr>
        <w:ind w:left="1440" w:hanging="360"/>
      </w:pPr>
      <w:rPr>
        <w:rFonts w:ascii="Wingdings" w:hAnsi="Wingdings" w:hint="default"/>
      </w:rPr>
    </w:lvl>
    <w:lvl w:ilvl="1">
      <w:start w:val="1"/>
      <w:numFmt w:val="bullet"/>
      <w:isLgl w:val="false"/>
      <w:suff w:val="tab"/>
      <w:lvlText w:val="o"/>
      <w:lvlJc w:val="left"/>
      <w:pPr>
        <w:ind w:left="2160" w:hanging="360"/>
      </w:pPr>
      <w:rPr>
        <w:rFonts w:ascii="Courier New" w:hAnsi="Courier New" w:cs="Courier New" w:hint="default"/>
      </w:rPr>
    </w:lvl>
    <w:lvl w:ilvl="2">
      <w:start w:val="1"/>
      <w:numFmt w:val="bullet"/>
      <w:isLgl w:val="false"/>
      <w:suff w:val="tab"/>
      <w:lvlText w:val=""/>
      <w:lvlJc w:val="left"/>
      <w:pPr>
        <w:ind w:left="2880" w:hanging="360"/>
      </w:pPr>
      <w:rPr>
        <w:rFonts w:ascii="Wingdings" w:hAnsi="Wingdings" w:hint="default"/>
      </w:rPr>
    </w:lvl>
    <w:lvl w:ilvl="3">
      <w:start w:val="1"/>
      <w:numFmt w:val="bullet"/>
      <w:isLgl w:val="false"/>
      <w:suff w:val="tab"/>
      <w:lvlText w:val=""/>
      <w:lvlJc w:val="left"/>
      <w:pPr>
        <w:ind w:left="3600" w:hanging="360"/>
      </w:pPr>
      <w:rPr>
        <w:rFonts w:ascii="Symbol" w:hAnsi="Symbol" w:hint="default"/>
      </w:rPr>
    </w:lvl>
    <w:lvl w:ilvl="4">
      <w:start w:val="1"/>
      <w:numFmt w:val="bullet"/>
      <w:isLgl w:val="false"/>
      <w:suff w:val="tab"/>
      <w:lvlText w:val="o"/>
      <w:lvlJc w:val="left"/>
      <w:pPr>
        <w:ind w:left="4320" w:hanging="360"/>
      </w:pPr>
      <w:rPr>
        <w:rFonts w:ascii="Courier New" w:hAnsi="Courier New" w:cs="Courier New" w:hint="default"/>
      </w:rPr>
    </w:lvl>
    <w:lvl w:ilvl="5">
      <w:start w:val="1"/>
      <w:numFmt w:val="bullet"/>
      <w:isLgl w:val="false"/>
      <w:suff w:val="tab"/>
      <w:lvlText w:val=""/>
      <w:lvlJc w:val="left"/>
      <w:pPr>
        <w:ind w:left="5040" w:hanging="360"/>
      </w:pPr>
      <w:rPr>
        <w:rFonts w:ascii="Wingdings" w:hAnsi="Wingdings" w:hint="default"/>
      </w:rPr>
    </w:lvl>
    <w:lvl w:ilvl="6">
      <w:start w:val="1"/>
      <w:numFmt w:val="bullet"/>
      <w:isLgl w:val="false"/>
      <w:suff w:val="tab"/>
      <w:lvlText w:val=""/>
      <w:lvlJc w:val="left"/>
      <w:pPr>
        <w:ind w:left="5760" w:hanging="360"/>
      </w:pPr>
      <w:rPr>
        <w:rFonts w:ascii="Symbol" w:hAnsi="Symbol" w:hint="default"/>
      </w:rPr>
    </w:lvl>
    <w:lvl w:ilvl="7">
      <w:start w:val="1"/>
      <w:numFmt w:val="bullet"/>
      <w:isLgl w:val="false"/>
      <w:suff w:val="tab"/>
      <w:lvlText w:val="o"/>
      <w:lvlJc w:val="left"/>
      <w:pPr>
        <w:ind w:left="6480" w:hanging="360"/>
      </w:pPr>
      <w:rPr>
        <w:rFonts w:ascii="Courier New" w:hAnsi="Courier New" w:cs="Courier New" w:hint="default"/>
      </w:rPr>
    </w:lvl>
    <w:lvl w:ilvl="8">
      <w:start w:val="1"/>
      <w:numFmt w:val="bullet"/>
      <w:isLgl w:val="false"/>
      <w:suff w:val="tab"/>
      <w:lvlText w:val=""/>
      <w:lvlJc w:val="left"/>
      <w:pPr>
        <w:ind w:left="7200" w:hanging="360"/>
      </w:pPr>
      <w:rPr>
        <w:rFonts w:ascii="Wingdings" w:hAnsi="Wingdings" w:hint="default"/>
      </w:rPr>
    </w:lvl>
  </w:abstractNum>
  <w:abstractNum w:abstractNumId="7">
    <w:multiLevelType w:val="hybridMultilevel"/>
    <w:lvl w:ilvl="0">
      <w:start w:val="1"/>
      <w:numFmt w:val="bullet"/>
      <w:isLgl w:val="false"/>
      <w:suff w:val="tab"/>
      <w:lvlText w:val=""/>
      <w:lvlJc w:val="left"/>
      <w:pPr>
        <w:ind w:left="360" w:hanging="360"/>
      </w:pPr>
      <w:rPr>
        <w:rFonts w:ascii="Symbol" w:hAnsi="Symbol" w:hint="default"/>
      </w:rPr>
    </w:lvl>
    <w:lvl w:ilvl="1">
      <w:start w:val="1"/>
      <w:numFmt w:val="bullet"/>
      <w:isLgl w:val="false"/>
      <w:suff w:val="tab"/>
      <w:lvlText w:val="•"/>
      <w:lvlJc w:val="left"/>
      <w:pPr>
        <w:ind w:left="1080" w:hanging="360"/>
      </w:pPr>
      <w:rPr>
        <w:rFonts w:ascii="Verdana" w:hAnsi="Verdana" w:cs="Tahoma" w:eastAsia="Times New Roman" w:hint="default"/>
      </w:rPr>
    </w:lvl>
    <w:lvl w:ilvl="2">
      <w:start w:val="1"/>
      <w:numFmt w:val="bullet"/>
      <w:isLgl w:val="false"/>
      <w:suff w:val="tab"/>
      <w:lvlText w:val=""/>
      <w:lvlJc w:val="left"/>
      <w:pPr>
        <w:ind w:left="1800" w:hanging="360"/>
      </w:pPr>
      <w:rPr>
        <w:rFonts w:ascii="Wingdings" w:hAnsi="Wingdings" w:hint="default"/>
      </w:rPr>
    </w:lvl>
    <w:lvl w:ilvl="3">
      <w:start w:val="1"/>
      <w:numFmt w:val="bullet"/>
      <w:isLgl w:val="false"/>
      <w:suff w:val="tab"/>
      <w:lvlText w:val=""/>
      <w:lvlJc w:val="left"/>
      <w:pPr>
        <w:ind w:left="2520" w:hanging="360"/>
      </w:pPr>
      <w:rPr>
        <w:rFonts w:ascii="Symbol" w:hAnsi="Symbol" w:hint="default"/>
      </w:rPr>
    </w:lvl>
    <w:lvl w:ilvl="4">
      <w:start w:val="1"/>
      <w:numFmt w:val="bullet"/>
      <w:isLgl w:val="false"/>
      <w:suff w:val="tab"/>
      <w:lvlText w:val="o"/>
      <w:lvlJc w:val="left"/>
      <w:pPr>
        <w:ind w:left="3240" w:hanging="360"/>
      </w:pPr>
      <w:rPr>
        <w:rFonts w:ascii="Courier New" w:hAnsi="Courier New" w:cs="Courier New" w:hint="default"/>
      </w:rPr>
    </w:lvl>
    <w:lvl w:ilvl="5">
      <w:start w:val="1"/>
      <w:numFmt w:val="bullet"/>
      <w:isLgl w:val="false"/>
      <w:suff w:val="tab"/>
      <w:lvlText w:val=""/>
      <w:lvlJc w:val="left"/>
      <w:pPr>
        <w:ind w:left="3960" w:hanging="360"/>
      </w:pPr>
      <w:rPr>
        <w:rFonts w:ascii="Wingdings" w:hAnsi="Wingdings" w:hint="default"/>
      </w:rPr>
    </w:lvl>
    <w:lvl w:ilvl="6">
      <w:start w:val="1"/>
      <w:numFmt w:val="bullet"/>
      <w:isLgl w:val="false"/>
      <w:suff w:val="tab"/>
      <w:lvlText w:val=""/>
      <w:lvlJc w:val="left"/>
      <w:pPr>
        <w:ind w:left="4680" w:hanging="360"/>
      </w:pPr>
      <w:rPr>
        <w:rFonts w:ascii="Symbol" w:hAnsi="Symbol" w:hint="default"/>
      </w:rPr>
    </w:lvl>
    <w:lvl w:ilvl="7">
      <w:start w:val="1"/>
      <w:numFmt w:val="bullet"/>
      <w:isLgl w:val="false"/>
      <w:suff w:val="tab"/>
      <w:lvlText w:val="o"/>
      <w:lvlJc w:val="left"/>
      <w:pPr>
        <w:ind w:left="5400" w:hanging="360"/>
      </w:pPr>
      <w:rPr>
        <w:rFonts w:ascii="Courier New" w:hAnsi="Courier New" w:cs="Courier New" w:hint="default"/>
      </w:rPr>
    </w:lvl>
    <w:lvl w:ilvl="8">
      <w:start w:val="1"/>
      <w:numFmt w:val="bullet"/>
      <w:isLgl w:val="false"/>
      <w:suff w:val="tab"/>
      <w:lvlText w:val=""/>
      <w:lvlJc w:val="left"/>
      <w:pPr>
        <w:ind w:left="6120" w:hanging="360"/>
      </w:pPr>
      <w:rPr>
        <w:rFonts w:ascii="Wingdings" w:hAnsi="Wingdings" w:hint="default"/>
      </w:rPr>
    </w:lvl>
  </w:abstractNum>
  <w:abstractNum w:abstractNumId="8">
    <w:multiLevelType w:val="hybridMultilevel"/>
    <w:lvl w:ilvl="0">
      <w:start w:val="1"/>
      <w:numFmt w:val="bullet"/>
      <w:isLgl w:val="false"/>
      <w:suff w:val="tab"/>
      <w:lvlText w:val=""/>
      <w:lvlJc w:val="left"/>
      <w:pPr>
        <w:ind w:left="360" w:hanging="360"/>
      </w:pPr>
      <w:rPr>
        <w:rFonts w:ascii="Symbol" w:hAnsi="Symbol" w:hint="default"/>
      </w:rPr>
    </w:lvl>
    <w:lvl w:ilvl="1">
      <w:start w:val="1"/>
      <w:numFmt w:val="bullet"/>
      <w:isLgl w:val="false"/>
      <w:suff w:val="tab"/>
      <w:lvlText w:val="o"/>
      <w:lvlJc w:val="left"/>
      <w:pPr>
        <w:ind w:left="1080" w:hanging="360"/>
      </w:pPr>
      <w:rPr>
        <w:rFonts w:ascii="Courier New" w:hAnsi="Courier New" w:cs="Courier New" w:hint="default"/>
      </w:rPr>
    </w:lvl>
    <w:lvl w:ilvl="2">
      <w:start w:val="1"/>
      <w:numFmt w:val="bullet"/>
      <w:isLgl w:val="false"/>
      <w:suff w:val="tab"/>
      <w:lvlText w:val=""/>
      <w:lvlJc w:val="left"/>
      <w:pPr>
        <w:ind w:left="1800" w:hanging="360"/>
      </w:pPr>
      <w:rPr>
        <w:rFonts w:ascii="Wingdings" w:hAnsi="Wingdings" w:hint="default"/>
      </w:rPr>
    </w:lvl>
    <w:lvl w:ilvl="3">
      <w:start w:val="1"/>
      <w:numFmt w:val="bullet"/>
      <w:isLgl w:val="false"/>
      <w:suff w:val="tab"/>
      <w:lvlText w:val=""/>
      <w:lvlJc w:val="left"/>
      <w:pPr>
        <w:ind w:left="2520" w:hanging="360"/>
      </w:pPr>
      <w:rPr>
        <w:rFonts w:ascii="Symbol" w:hAnsi="Symbol" w:hint="default"/>
      </w:rPr>
    </w:lvl>
    <w:lvl w:ilvl="4">
      <w:start w:val="1"/>
      <w:numFmt w:val="bullet"/>
      <w:isLgl w:val="false"/>
      <w:suff w:val="tab"/>
      <w:lvlText w:val="o"/>
      <w:lvlJc w:val="left"/>
      <w:pPr>
        <w:ind w:left="3240" w:hanging="360"/>
      </w:pPr>
      <w:rPr>
        <w:rFonts w:ascii="Courier New" w:hAnsi="Courier New" w:cs="Courier New" w:hint="default"/>
      </w:rPr>
    </w:lvl>
    <w:lvl w:ilvl="5">
      <w:start w:val="1"/>
      <w:numFmt w:val="bullet"/>
      <w:isLgl w:val="false"/>
      <w:suff w:val="tab"/>
      <w:lvlText w:val=""/>
      <w:lvlJc w:val="left"/>
      <w:pPr>
        <w:ind w:left="3960" w:hanging="360"/>
      </w:pPr>
      <w:rPr>
        <w:rFonts w:ascii="Wingdings" w:hAnsi="Wingdings" w:hint="default"/>
      </w:rPr>
    </w:lvl>
    <w:lvl w:ilvl="6">
      <w:start w:val="1"/>
      <w:numFmt w:val="bullet"/>
      <w:isLgl w:val="false"/>
      <w:suff w:val="tab"/>
      <w:lvlText w:val=""/>
      <w:lvlJc w:val="left"/>
      <w:pPr>
        <w:ind w:left="4680" w:hanging="360"/>
      </w:pPr>
      <w:rPr>
        <w:rFonts w:ascii="Symbol" w:hAnsi="Symbol" w:hint="default"/>
      </w:rPr>
    </w:lvl>
    <w:lvl w:ilvl="7">
      <w:start w:val="1"/>
      <w:numFmt w:val="bullet"/>
      <w:isLgl w:val="false"/>
      <w:suff w:val="tab"/>
      <w:lvlText w:val="o"/>
      <w:lvlJc w:val="left"/>
      <w:pPr>
        <w:ind w:left="5400" w:hanging="360"/>
      </w:pPr>
      <w:rPr>
        <w:rFonts w:ascii="Courier New" w:hAnsi="Courier New" w:cs="Courier New" w:hint="default"/>
      </w:rPr>
    </w:lvl>
    <w:lvl w:ilvl="8">
      <w:start w:val="1"/>
      <w:numFmt w:val="bullet"/>
      <w:isLgl w:val="false"/>
      <w:suff w:val="tab"/>
      <w:lvlText w:val=""/>
      <w:lvlJc w:val="left"/>
      <w:pPr>
        <w:ind w:left="6120" w:hanging="360"/>
      </w:pPr>
      <w:rPr>
        <w:rFonts w:ascii="Wingdings" w:hAnsi="Wingdings" w:hint="default"/>
      </w:rPr>
    </w:lvl>
  </w:abstractNum>
  <w:abstractNum w:abstractNumId="9">
    <w:multiLevelType w:val="hybridMultilevel"/>
    <w:lvl w:ilvl="0">
      <w:start w:val="1"/>
      <w:numFmt w:val="decimal"/>
      <w:pStyle w:val="707"/>
      <w:isLgl w:val="false"/>
      <w:suff w:val="tab"/>
      <w:lvlText w:val="%1"/>
      <w:lvlJc w:val="left"/>
      <w:pPr>
        <w:ind w:left="432" w:hanging="432"/>
        <w:tabs>
          <w:tab w:val="num" w:pos="432" w:leader="none"/>
        </w:tabs>
      </w:pPr>
      <w:rPr>
        <w:rFonts w:hint="default"/>
      </w:rPr>
    </w:lvl>
    <w:lvl w:ilvl="1">
      <w:start w:val="1"/>
      <w:numFmt w:val="decimal"/>
      <w:isLgl w:val="false"/>
      <w:suff w:val="tab"/>
      <w:lvlText w:val="%1.%2"/>
      <w:lvlJc w:val="left"/>
      <w:pPr>
        <w:ind w:left="576" w:hanging="576"/>
        <w:tabs>
          <w:tab w:val="num" w:pos="576" w:leader="none"/>
        </w:tabs>
      </w:pPr>
      <w:rPr>
        <w:rFonts w:hint="default"/>
      </w:rPr>
    </w:lvl>
    <w:lvl w:ilvl="2">
      <w:start w:val="1"/>
      <w:numFmt w:val="decimal"/>
      <w:isLgl w:val="false"/>
      <w:suff w:val="tab"/>
      <w:lvlText w:val="%1.%2.%3"/>
      <w:lvlJc w:val="left"/>
      <w:pPr>
        <w:ind w:left="720" w:hanging="720"/>
        <w:tabs>
          <w:tab w:val="num" w:pos="720" w:leader="none"/>
        </w:tabs>
      </w:pPr>
      <w:rPr>
        <w:rFonts w:hint="default"/>
      </w:rPr>
    </w:lvl>
    <w:lvl w:ilvl="3">
      <w:start w:val="1"/>
      <w:numFmt w:val="decimal"/>
      <w:isLgl w:val="false"/>
      <w:suff w:val="tab"/>
      <w:lvlText w:val="%1.%2.%3.%4"/>
      <w:lvlJc w:val="left"/>
      <w:pPr>
        <w:ind w:left="864" w:hanging="864"/>
        <w:tabs>
          <w:tab w:val="num" w:pos="864" w:leader="none"/>
        </w:tabs>
      </w:pPr>
      <w:rPr>
        <w:rFonts w:hint="default"/>
      </w:rPr>
    </w:lvl>
    <w:lvl w:ilvl="4">
      <w:start w:val="1"/>
      <w:numFmt w:val="decimal"/>
      <w:isLgl w:val="false"/>
      <w:suff w:val="tab"/>
      <w:lvlText w:val="%1.%2.%3.%4.%5"/>
      <w:lvlJc w:val="left"/>
      <w:pPr>
        <w:ind w:left="1008" w:hanging="1008"/>
        <w:tabs>
          <w:tab w:val="num" w:pos="1008" w:leader="none"/>
        </w:tabs>
      </w:pPr>
      <w:rPr>
        <w:rFonts w:hint="default"/>
      </w:rPr>
    </w:lvl>
    <w:lvl w:ilvl="5">
      <w:start w:val="1"/>
      <w:numFmt w:val="decimal"/>
      <w:isLgl w:val="false"/>
      <w:suff w:val="tab"/>
      <w:lvlText w:val="%1.%2.%3.%4.%5.%6"/>
      <w:lvlJc w:val="left"/>
      <w:pPr>
        <w:ind w:left="1152" w:hanging="1152"/>
        <w:tabs>
          <w:tab w:val="num" w:pos="1152" w:leader="none"/>
        </w:tabs>
      </w:pPr>
      <w:rPr>
        <w:rFonts w:hint="default"/>
      </w:rPr>
    </w:lvl>
    <w:lvl w:ilvl="6">
      <w:start w:val="1"/>
      <w:numFmt w:val="decimal"/>
      <w:isLgl w:val="false"/>
      <w:suff w:val="tab"/>
      <w:lvlText w:val="%1.%2.%3.%4.%5.%6.%7"/>
      <w:lvlJc w:val="left"/>
      <w:pPr>
        <w:ind w:left="1296" w:hanging="1296"/>
        <w:tabs>
          <w:tab w:val="num" w:pos="1296" w:leader="none"/>
        </w:tabs>
      </w:pPr>
      <w:rPr>
        <w:rFonts w:hint="default"/>
      </w:rPr>
    </w:lvl>
    <w:lvl w:ilvl="7">
      <w:start w:val="1"/>
      <w:numFmt w:val="decimal"/>
      <w:isLgl w:val="false"/>
      <w:suff w:val="tab"/>
      <w:lvlText w:val="%1.%2.%3.%4.%5.%6.%7.%8"/>
      <w:lvlJc w:val="left"/>
      <w:pPr>
        <w:ind w:left="1440" w:hanging="1440"/>
        <w:tabs>
          <w:tab w:val="num" w:pos="1440" w:leader="none"/>
        </w:tabs>
      </w:pPr>
      <w:rPr>
        <w:rFonts w:hint="default"/>
      </w:rPr>
    </w:lvl>
    <w:lvl w:ilvl="8">
      <w:start w:val="1"/>
      <w:numFmt w:val="decimal"/>
      <w:isLgl w:val="false"/>
      <w:suff w:val="tab"/>
      <w:lvlText w:val="%1.%2.%3.%4.%5.%6.%7.%8.%9"/>
      <w:lvlJc w:val="left"/>
      <w:pPr>
        <w:ind w:left="1584" w:hanging="1584"/>
        <w:tabs>
          <w:tab w:val="num" w:pos="1584" w:leader="none"/>
        </w:tabs>
      </w:pPr>
      <w:rPr>
        <w:rFonts w:hint="default"/>
      </w:rPr>
    </w:lvl>
  </w:abstractNum>
  <w:abstractNum w:abstractNumId="10">
    <w:multiLevelType w:val="hybridMultilevel"/>
    <w:lvl w:ilvl="0">
      <w:start w:val="1"/>
      <w:numFmt w:val="decimal"/>
      <w:pStyle w:val="751"/>
      <w:isLgl w:val="false"/>
      <w:suff w:val="tab"/>
      <w:lvlText w:val="CHAPTER %1"/>
      <w:lvlJc w:val="left"/>
      <w:pPr>
        <w:ind w:left="432" w:hanging="432"/>
        <w:tabs>
          <w:tab w:val="num" w:pos="432" w:leader="none"/>
        </w:tabs>
      </w:pPr>
      <w:rPr>
        <w:rFonts w:hint="default"/>
      </w:rPr>
    </w:lvl>
    <w:lvl w:ilvl="1">
      <w:start w:val="1"/>
      <w:numFmt w:val="decimal"/>
      <w:pStyle w:val="708"/>
      <w:isLgl w:val="false"/>
      <w:suff w:val="tab"/>
      <w:lvlText w:val="%1.%2"/>
      <w:lvlJc w:val="left"/>
      <w:pPr>
        <w:ind w:left="576" w:hanging="576"/>
        <w:tabs>
          <w:tab w:val="num" w:pos="576" w:leader="none"/>
        </w:tabs>
      </w:pPr>
      <w:rPr>
        <w:rFonts w:hint="default"/>
      </w:rPr>
    </w:lvl>
    <w:lvl w:ilvl="2">
      <w:start w:val="1"/>
      <w:numFmt w:val="decimal"/>
      <w:pStyle w:val="709"/>
      <w:isLgl w:val="false"/>
      <w:suff w:val="tab"/>
      <w:lvlText w:val="%1.%2.%3"/>
      <w:lvlJc w:val="left"/>
      <w:pPr>
        <w:ind w:left="1440" w:hanging="720"/>
        <w:tabs>
          <w:tab w:val="num" w:pos="1440" w:leader="none"/>
        </w:tabs>
      </w:pPr>
      <w:rPr>
        <w:rFonts w:hint="default"/>
      </w:rPr>
    </w:lvl>
    <w:lvl w:ilvl="3">
      <w:start w:val="1"/>
      <w:numFmt w:val="decimal"/>
      <w:pStyle w:val="710"/>
      <w:isLgl w:val="false"/>
      <w:suff w:val="tab"/>
      <w:lvlText w:val="%1.%2.%3.%4"/>
      <w:lvlJc w:val="left"/>
      <w:pPr>
        <w:ind w:left="864" w:hanging="864"/>
        <w:tabs>
          <w:tab w:val="num" w:pos="864" w:leader="none"/>
        </w:tabs>
      </w:pPr>
      <w:rPr>
        <w:rFonts w:hint="default"/>
      </w:rPr>
    </w:lvl>
    <w:lvl w:ilvl="4">
      <w:start w:val="1"/>
      <w:numFmt w:val="decimal"/>
      <w:pStyle w:val="711"/>
      <w:isLgl w:val="false"/>
      <w:suff w:val="tab"/>
      <w:lvlText w:val="%1.%2.%3.%4.%5"/>
      <w:lvlJc w:val="left"/>
      <w:pPr>
        <w:ind w:left="1008" w:hanging="1008"/>
        <w:tabs>
          <w:tab w:val="num" w:pos="1008" w:leader="none"/>
        </w:tabs>
      </w:pPr>
      <w:rPr>
        <w:rFonts w:hint="default"/>
      </w:rPr>
    </w:lvl>
    <w:lvl w:ilvl="5">
      <w:start w:val="1"/>
      <w:numFmt w:val="decimal"/>
      <w:pStyle w:val="712"/>
      <w:isLgl w:val="false"/>
      <w:suff w:val="tab"/>
      <w:lvlText w:val="%1.%2.%3.%4.%5.%6"/>
      <w:lvlJc w:val="left"/>
      <w:pPr>
        <w:ind w:left="1152" w:hanging="1152"/>
        <w:tabs>
          <w:tab w:val="num" w:pos="1152" w:leader="none"/>
        </w:tabs>
      </w:pPr>
      <w:rPr>
        <w:rFonts w:hint="default"/>
      </w:rPr>
    </w:lvl>
    <w:lvl w:ilvl="6">
      <w:start w:val="1"/>
      <w:numFmt w:val="decimal"/>
      <w:pStyle w:val="713"/>
      <w:isLgl w:val="false"/>
      <w:suff w:val="tab"/>
      <w:lvlText w:val="%1.%2.%3.%4.%5.%6.%7"/>
      <w:lvlJc w:val="left"/>
      <w:pPr>
        <w:ind w:left="1296" w:hanging="1296"/>
        <w:tabs>
          <w:tab w:val="num" w:pos="1296" w:leader="none"/>
        </w:tabs>
      </w:pPr>
      <w:rPr>
        <w:rFonts w:hint="default"/>
      </w:rPr>
    </w:lvl>
    <w:lvl w:ilvl="7">
      <w:start w:val="1"/>
      <w:numFmt w:val="decimal"/>
      <w:pStyle w:val="714"/>
      <w:isLgl w:val="false"/>
      <w:suff w:val="tab"/>
      <w:lvlText w:val="%1.%2.%3.%4.%5.%6.%7.%8"/>
      <w:lvlJc w:val="left"/>
      <w:pPr>
        <w:ind w:left="1440" w:hanging="1440"/>
        <w:tabs>
          <w:tab w:val="num" w:pos="1440" w:leader="none"/>
        </w:tabs>
      </w:pPr>
      <w:rPr>
        <w:rFonts w:hint="default"/>
      </w:rPr>
    </w:lvl>
    <w:lvl w:ilvl="8">
      <w:start w:val="1"/>
      <w:numFmt w:val="decimal"/>
      <w:pStyle w:val="715"/>
      <w:isLgl w:val="false"/>
      <w:suff w:val="tab"/>
      <w:lvlText w:val="%1.%2.%3.%4.%5.%6.%7.%8.%9"/>
      <w:lvlJc w:val="left"/>
      <w:pPr>
        <w:ind w:left="1584" w:hanging="1584"/>
        <w:tabs>
          <w:tab w:val="num" w:pos="1584" w:leader="none"/>
        </w:tabs>
      </w:pPr>
      <w:rPr>
        <w:rFonts w:hint="default"/>
      </w:rPr>
    </w:lvl>
  </w:abstractNum>
  <w:num w:numId="1">
    <w:abstractNumId w:val="10"/>
  </w:num>
  <w:num w:numId="2">
    <w:abstractNumId w:val="9"/>
  </w:num>
  <w:num w:numId="3">
    <w:abstractNumId w:val="4"/>
  </w:num>
  <w:num w:numId="4">
    <w:abstractNumId w:val="7"/>
  </w:num>
  <w:num w:numId="5">
    <w:abstractNumId w:val="8"/>
  </w:num>
  <w:num w:numId="6">
    <w:abstractNumId w:val="5"/>
  </w:num>
  <w:num w:numId="7">
    <w:abstractNumId w:val="2"/>
  </w:num>
  <w:num w:numId="8">
    <w:abstractNumId w:val="0"/>
  </w:num>
  <w:num w:numId="9">
    <w:abstractNumId w:val="3"/>
  </w:num>
  <w:num w:numId="10">
    <w:abstractNumId w:val="9"/>
    <w:lvlOverride w:ilvl="0">
      <w:startOverride w:val="2"/>
    </w:lvlOverride>
    <w:lvlOverride w:ilvl="1">
      <w:startOverride w:val="5"/>
    </w:lvlOverride>
    <w:lvlOverride w:ilvl="2">
      <w:startOverride w:val="1"/>
    </w:lvlOverride>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n-GB" w:bidi="ar-SA" w:eastAsia="en-GB"/>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6">
    <w:name w:val="Heading 3 Char"/>
    <w:basedOn w:val="716"/>
    <w:link w:val="709"/>
    <w:uiPriority w:val="9"/>
    <w:rPr>
      <w:rFonts w:ascii="Arial" w:hAnsi="Arial" w:cs="Arial" w:eastAsia="Arial"/>
      <w:sz w:val="30"/>
      <w:szCs w:val="30"/>
    </w:rPr>
  </w:style>
  <w:style w:type="character" w:styleId="18">
    <w:name w:val="Heading 4 Char"/>
    <w:basedOn w:val="716"/>
    <w:link w:val="710"/>
    <w:uiPriority w:val="9"/>
    <w:rPr>
      <w:rFonts w:ascii="Arial" w:hAnsi="Arial" w:cs="Arial" w:eastAsia="Arial"/>
      <w:b/>
      <w:bCs/>
      <w:sz w:val="26"/>
      <w:szCs w:val="26"/>
    </w:rPr>
  </w:style>
  <w:style w:type="character" w:styleId="20">
    <w:name w:val="Heading 5 Char"/>
    <w:basedOn w:val="716"/>
    <w:link w:val="711"/>
    <w:uiPriority w:val="9"/>
    <w:rPr>
      <w:rFonts w:ascii="Arial" w:hAnsi="Arial" w:cs="Arial" w:eastAsia="Arial"/>
      <w:b/>
      <w:bCs/>
      <w:sz w:val="24"/>
      <w:szCs w:val="24"/>
    </w:rPr>
  </w:style>
  <w:style w:type="character" w:styleId="22">
    <w:name w:val="Heading 6 Char"/>
    <w:basedOn w:val="716"/>
    <w:link w:val="712"/>
    <w:uiPriority w:val="9"/>
    <w:rPr>
      <w:rFonts w:ascii="Arial" w:hAnsi="Arial" w:cs="Arial" w:eastAsia="Arial"/>
      <w:b/>
      <w:bCs/>
      <w:sz w:val="22"/>
      <w:szCs w:val="22"/>
    </w:rPr>
  </w:style>
  <w:style w:type="character" w:styleId="24">
    <w:name w:val="Heading 7 Char"/>
    <w:basedOn w:val="716"/>
    <w:link w:val="713"/>
    <w:uiPriority w:val="9"/>
    <w:rPr>
      <w:rFonts w:ascii="Arial" w:hAnsi="Arial" w:cs="Arial" w:eastAsia="Arial"/>
      <w:b/>
      <w:bCs/>
      <w:i/>
      <w:iCs/>
      <w:sz w:val="22"/>
      <w:szCs w:val="22"/>
    </w:rPr>
  </w:style>
  <w:style w:type="character" w:styleId="26">
    <w:name w:val="Heading 8 Char"/>
    <w:basedOn w:val="716"/>
    <w:link w:val="714"/>
    <w:uiPriority w:val="9"/>
    <w:rPr>
      <w:rFonts w:ascii="Arial" w:hAnsi="Arial" w:cs="Arial" w:eastAsia="Arial"/>
      <w:i/>
      <w:iCs/>
      <w:sz w:val="22"/>
      <w:szCs w:val="22"/>
    </w:rPr>
  </w:style>
  <w:style w:type="character" w:styleId="28">
    <w:name w:val="Heading 9 Char"/>
    <w:basedOn w:val="716"/>
    <w:link w:val="715"/>
    <w:uiPriority w:val="9"/>
    <w:rPr>
      <w:rFonts w:ascii="Arial" w:hAnsi="Arial" w:cs="Arial" w:eastAsia="Arial"/>
      <w:i/>
      <w:iCs/>
      <w:sz w:val="21"/>
      <w:szCs w:val="21"/>
    </w:rPr>
  </w:style>
  <w:style w:type="paragraph" w:styleId="32">
    <w:name w:val="Title"/>
    <w:basedOn w:val="706"/>
    <w:next w:val="706"/>
    <w:link w:val="33"/>
    <w:uiPriority w:val="10"/>
    <w:qFormat/>
    <w:pPr>
      <w:contextualSpacing/>
      <w:spacing w:before="300" w:after="200"/>
    </w:pPr>
    <w:rPr>
      <w:sz w:val="48"/>
      <w:szCs w:val="48"/>
    </w:rPr>
  </w:style>
  <w:style w:type="character" w:styleId="33">
    <w:name w:val="Title Char"/>
    <w:basedOn w:val="716"/>
    <w:link w:val="32"/>
    <w:uiPriority w:val="10"/>
    <w:rPr>
      <w:sz w:val="48"/>
      <w:szCs w:val="48"/>
    </w:rPr>
  </w:style>
  <w:style w:type="paragraph" w:styleId="34">
    <w:name w:val="Subtitle"/>
    <w:basedOn w:val="706"/>
    <w:next w:val="706"/>
    <w:link w:val="35"/>
    <w:uiPriority w:val="11"/>
    <w:qFormat/>
    <w:pPr>
      <w:spacing w:before="200" w:after="200"/>
    </w:pPr>
    <w:rPr>
      <w:sz w:val="24"/>
      <w:szCs w:val="24"/>
    </w:rPr>
  </w:style>
  <w:style w:type="character" w:styleId="35">
    <w:name w:val="Subtitle Char"/>
    <w:basedOn w:val="716"/>
    <w:link w:val="34"/>
    <w:uiPriority w:val="11"/>
    <w:rPr>
      <w:sz w:val="24"/>
      <w:szCs w:val="24"/>
    </w:rPr>
  </w:style>
  <w:style w:type="paragraph" w:styleId="36">
    <w:name w:val="Quote"/>
    <w:basedOn w:val="706"/>
    <w:next w:val="706"/>
    <w:link w:val="37"/>
    <w:uiPriority w:val="29"/>
    <w:qFormat/>
    <w:pPr>
      <w:ind w:left="720" w:right="720"/>
    </w:pPr>
    <w:rPr>
      <w:i/>
    </w:rPr>
  </w:style>
  <w:style w:type="character" w:styleId="37">
    <w:name w:val="Quote Char"/>
    <w:link w:val="36"/>
    <w:uiPriority w:val="29"/>
    <w:rPr>
      <w:i/>
    </w:rPr>
  </w:style>
  <w:style w:type="paragraph" w:styleId="38">
    <w:name w:val="Intense Quote"/>
    <w:basedOn w:val="706"/>
    <w:next w:val="706"/>
    <w:link w:val="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9">
    <w:name w:val="Intense Quote Char"/>
    <w:link w:val="38"/>
    <w:uiPriority w:val="30"/>
    <w:rPr>
      <w:i/>
    </w:rPr>
  </w:style>
  <w:style w:type="character" w:styleId="41">
    <w:name w:val="Header Char"/>
    <w:basedOn w:val="716"/>
    <w:link w:val="742"/>
    <w:uiPriority w:val="99"/>
  </w:style>
  <w:style w:type="character" w:styleId="45">
    <w:name w:val="Caption Char"/>
    <w:basedOn w:val="739"/>
    <w:link w:val="744"/>
    <w:uiPriority w:val="99"/>
  </w:style>
  <w:style w:type="table" w:styleId="47">
    <w:name w:val="Table Grid Light"/>
    <w:basedOn w:val="71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8">
    <w:name w:val="Plain Table 1"/>
    <w:basedOn w:val="71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71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71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1">
    <w:name w:val="Plain Table 4"/>
    <w:basedOn w:val="71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71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3">
    <w:name w:val="Grid Table 1 Light"/>
    <w:basedOn w:val="71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4">
    <w:name w:val="Grid Table 1 Light - Accent 1"/>
    <w:basedOn w:val="71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5">
    <w:name w:val="Grid Table 1 Light - Accent 2"/>
    <w:basedOn w:val="71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6">
    <w:name w:val="Grid Table 1 Light - Accent 3"/>
    <w:basedOn w:val="71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7">
    <w:name w:val="Grid Table 1 Light - Accent 4"/>
    <w:basedOn w:val="71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8">
    <w:name w:val="Grid Table 1 Light - Accent 5"/>
    <w:basedOn w:val="71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59">
    <w:name w:val="Grid Table 1 Light - Accent 6"/>
    <w:basedOn w:val="71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0">
    <w:name w:val="Grid Table 2"/>
    <w:basedOn w:val="71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1">
    <w:name w:val="Grid Table 2 - Accent 1"/>
    <w:basedOn w:val="71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2">
    <w:name w:val="Grid Table 2 - Accent 2"/>
    <w:basedOn w:val="71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3">
    <w:name w:val="Grid Table 2 - Accent 3"/>
    <w:basedOn w:val="71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4">
    <w:name w:val="Grid Table 2 - Accent 4"/>
    <w:basedOn w:val="71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5">
    <w:name w:val="Grid Table 2 - Accent 5"/>
    <w:basedOn w:val="71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6">
    <w:name w:val="Grid Table 2 - Accent 6"/>
    <w:basedOn w:val="71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7">
    <w:name w:val="Grid Table 3"/>
    <w:basedOn w:val="71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
    <w:name w:val="Grid Table 3 - Accent 1"/>
    <w:basedOn w:val="71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2"/>
    <w:basedOn w:val="71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3"/>
    <w:basedOn w:val="71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4"/>
    <w:basedOn w:val="71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5"/>
    <w:basedOn w:val="71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6"/>
    <w:basedOn w:val="71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4"/>
    <w:basedOn w:val="71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
    <w:name w:val="Grid Table 4 - Accent 1"/>
    <w:basedOn w:val="71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
    <w:name w:val="Grid Table 4 - Accent 2"/>
    <w:basedOn w:val="71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
    <w:name w:val="Grid Table 4 - Accent 3"/>
    <w:basedOn w:val="71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
    <w:name w:val="Grid Table 4 - Accent 4"/>
    <w:basedOn w:val="71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
    <w:name w:val="Grid Table 4 - Accent 5"/>
    <w:basedOn w:val="71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0">
    <w:name w:val="Grid Table 4 - Accent 6"/>
    <w:basedOn w:val="71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
    <w:name w:val="Grid Table 5 Dark"/>
    <w:basedOn w:val="7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
    <w:name w:val="Grid Table 5 Dark- Accent 1"/>
    <w:basedOn w:val="7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3">
    <w:name w:val="Grid Table 5 Dark - Accent 2"/>
    <w:basedOn w:val="7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4">
    <w:name w:val="Grid Table 5 Dark - Accent 3"/>
    <w:basedOn w:val="7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5">
    <w:name w:val="Grid Table 5 Dark- Accent 4"/>
    <w:basedOn w:val="7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6">
    <w:name w:val="Grid Table 5 Dark - Accent 5"/>
    <w:basedOn w:val="7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7">
    <w:name w:val="Grid Table 5 Dark - Accent 6"/>
    <w:basedOn w:val="7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8">
    <w:name w:val="Grid Table 6 Colorful"/>
    <w:basedOn w:val="71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71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71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71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71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71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71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5">
    <w:name w:val="Grid Table 7 Colorful"/>
    <w:basedOn w:val="71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6">
    <w:name w:val="Grid Table 7 Colorful - Accent 1"/>
    <w:basedOn w:val="71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70A3"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7">
    <w:name w:val="Grid Table 7 Colorful - Accent 2"/>
    <w:basedOn w:val="71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8">
    <w:name w:val="Grid Table 7 Colorful - Accent 3"/>
    <w:basedOn w:val="71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02F"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99">
    <w:name w:val="Grid Table 7 Colorful - Accent 4"/>
    <w:basedOn w:val="71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0">
    <w:name w:val="Grid Table 7 Colorful - Accent 5"/>
    <w:basedOn w:val="71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777"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1">
    <w:name w:val="Grid Table 7 Colorful - Accent 6"/>
    <w:basedOn w:val="71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05307"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2">
    <w:name w:val="List Table 1 Light"/>
    <w:basedOn w:val="71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
    <w:name w:val="List Table 1 Light - Accent 1"/>
    <w:basedOn w:val="717"/>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4">
    <w:name w:val="List Table 1 Light - Accent 2"/>
    <w:basedOn w:val="717"/>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5">
    <w:name w:val="List Table 1 Light - Accent 3"/>
    <w:basedOn w:val="717"/>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6">
    <w:name w:val="List Table 1 Light - Accent 4"/>
    <w:basedOn w:val="717"/>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7">
    <w:name w:val="List Table 1 Light - Accent 5"/>
    <w:basedOn w:val="717"/>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
    <w:name w:val="List Table 1 Light - Accent 6"/>
    <w:basedOn w:val="717"/>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9">
    <w:name w:val="List Table 2"/>
    <w:basedOn w:val="71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0">
    <w:name w:val="List Table 2 - Accent 1"/>
    <w:basedOn w:val="71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1">
    <w:name w:val="List Table 2 - Accent 2"/>
    <w:basedOn w:val="71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
    <w:name w:val="List Table 2 - Accent 3"/>
    <w:basedOn w:val="71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3">
    <w:name w:val="List Table 2 - Accent 4"/>
    <w:basedOn w:val="71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4">
    <w:name w:val="List Table 2 - Accent 5"/>
    <w:basedOn w:val="71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5">
    <w:name w:val="List Table 2 - Accent 6"/>
    <w:basedOn w:val="71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
    <w:name w:val="List Table 3"/>
    <w:basedOn w:val="71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
    <w:name w:val="List Table 3 - Accent 1"/>
    <w:basedOn w:val="71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18">
    <w:name w:val="List Table 3 - Accent 2"/>
    <w:basedOn w:val="71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19">
    <w:name w:val="List Table 3 - Accent 3"/>
    <w:basedOn w:val="71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20">
    <w:name w:val="List Table 3 - Accent 4"/>
    <w:basedOn w:val="71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21">
    <w:name w:val="List Table 3 - Accent 5"/>
    <w:basedOn w:val="71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22">
    <w:name w:val="List Table 3 - Accent 6"/>
    <w:basedOn w:val="71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23">
    <w:name w:val="List Table 4"/>
    <w:basedOn w:val="71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4">
    <w:name w:val="List Table 4 - Accent 1"/>
    <w:basedOn w:val="71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5">
    <w:name w:val="List Table 4 - Accent 2"/>
    <w:basedOn w:val="71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26">
    <w:name w:val="List Table 4 - Accent 3"/>
    <w:basedOn w:val="71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27">
    <w:name w:val="List Table 4 - Accent 4"/>
    <w:basedOn w:val="71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28">
    <w:name w:val="List Table 4 - Accent 5"/>
    <w:basedOn w:val="71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29">
    <w:name w:val="List Table 4 - Accent 6"/>
    <w:basedOn w:val="71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30">
    <w:name w:val="List Table 5 Dark"/>
    <w:basedOn w:val="71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71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71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71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71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71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71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71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8">
    <w:name w:val="List Table 6 Colorful - Accent 1"/>
    <w:basedOn w:val="71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39">
    <w:name w:val="List Table 6 Colorful - Accent 2"/>
    <w:basedOn w:val="71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40">
    <w:name w:val="List Table 6 Colorful - Accent 3"/>
    <w:basedOn w:val="71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41">
    <w:name w:val="List Table 6 Colorful - Accent 4"/>
    <w:basedOn w:val="71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42">
    <w:name w:val="List Table 6 Colorful - Accent 5"/>
    <w:basedOn w:val="71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43">
    <w:name w:val="List Table 6 Colorful - Accent 6"/>
    <w:basedOn w:val="71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44">
    <w:name w:val="List Table 7 Colorful"/>
    <w:basedOn w:val="71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71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A4B71"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A4B71" w:themeColor="accent1" w:themeShade="95"/>
        <w:sz w:val="22"/>
      </w:rPr>
    </w:tblStylePr>
  </w:style>
  <w:style w:type="table" w:styleId="146">
    <w:name w:val="List Table 7 Colorful - Accent 2"/>
    <w:basedOn w:val="71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9C3A37" w:themeColor="accent2" w:themeTint="97" w:themeShade="95"/>
        <w:sz w:val="22"/>
      </w:rPr>
    </w:tblStylePr>
  </w:style>
  <w:style w:type="table" w:styleId="147">
    <w:name w:val="List Table 7 Colorful - Accent 3"/>
    <w:basedOn w:val="71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83F"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C983F" w:themeColor="accent3" w:themeTint="98" w:themeShade="95"/>
        <w:sz w:val="22"/>
      </w:rPr>
    </w:tblStylePr>
  </w:style>
  <w:style w:type="table" w:styleId="148">
    <w:name w:val="List Table 7 Colorful - Accent 4"/>
    <w:basedOn w:val="71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664F82" w:themeColor="accent4" w:themeTint="9A" w:themeShade="95"/>
        <w:sz w:val="22"/>
      </w:rPr>
    </w:tblStylePr>
  </w:style>
  <w:style w:type="table" w:styleId="149">
    <w:name w:val="List Table 7 Colorful - Accent 5"/>
    <w:basedOn w:val="71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AA0"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8AA0" w:themeColor="accent5" w:themeTint="9A" w:themeShade="95"/>
        <w:sz w:val="22"/>
      </w:rPr>
    </w:tblStylePr>
  </w:style>
  <w:style w:type="table" w:styleId="150">
    <w:name w:val="List Table 7 Colorful - Accent 6"/>
    <w:basedOn w:val="71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9680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D9680C" w:themeColor="accent6" w:themeTint="98" w:themeShade="95"/>
        <w:sz w:val="22"/>
      </w:rPr>
    </w:tblStylePr>
  </w:style>
  <w:style w:type="table" w:styleId="151">
    <w:name w:val="Lined - Accent"/>
    <w:basedOn w:val="7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
    <w:name w:val="Lined - Accent 1"/>
    <w:basedOn w:val="7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3">
    <w:name w:val="Lined - Accent 2"/>
    <w:basedOn w:val="7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4">
    <w:name w:val="Lined - Accent 3"/>
    <w:basedOn w:val="7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5">
    <w:name w:val="Lined - Accent 4"/>
    <w:basedOn w:val="7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6">
    <w:name w:val="Lined - Accent 5"/>
    <w:basedOn w:val="7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7">
    <w:name w:val="Lined - Accent 6"/>
    <w:basedOn w:val="7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58">
    <w:name w:val="Bordered &amp; Lined - Accent"/>
    <w:basedOn w:val="71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
    <w:name w:val="Bordered &amp; Lined - Accent 1"/>
    <w:basedOn w:val="71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0">
    <w:name w:val="Bordered &amp; Lined - Accent 2"/>
    <w:basedOn w:val="71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1">
    <w:name w:val="Bordered &amp; Lined - Accent 3"/>
    <w:basedOn w:val="71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2">
    <w:name w:val="Bordered &amp; Lined - Accent 4"/>
    <w:basedOn w:val="71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3">
    <w:name w:val="Bordered &amp; Lined - Accent 5"/>
    <w:basedOn w:val="71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4">
    <w:name w:val="Bordered &amp; Lined - Accent 6"/>
    <w:basedOn w:val="71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5">
    <w:name w:val="Bordered"/>
    <w:basedOn w:val="71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6">
    <w:name w:val="Bordered - Accent 1"/>
    <w:basedOn w:val="71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7">
    <w:name w:val="Bordered - Accent 2"/>
    <w:basedOn w:val="71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8">
    <w:name w:val="Bordered - Accent 3"/>
    <w:basedOn w:val="71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9">
    <w:name w:val="Bordered - Accent 4"/>
    <w:basedOn w:val="71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0">
    <w:name w:val="Bordered - Accent 5"/>
    <w:basedOn w:val="71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1">
    <w:name w:val="Bordered - Accent 6"/>
    <w:basedOn w:val="71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73">
    <w:name w:val="footnote text"/>
    <w:basedOn w:val="706"/>
    <w:link w:val="174"/>
    <w:uiPriority w:val="99"/>
    <w:semiHidden/>
    <w:unhideWhenUsed/>
    <w:pPr>
      <w:spacing w:after="40" w:line="240" w:lineRule="auto"/>
    </w:pPr>
    <w:rPr>
      <w:sz w:val="18"/>
    </w:rPr>
  </w:style>
  <w:style w:type="character" w:styleId="174">
    <w:name w:val="Footnote Text Char"/>
    <w:link w:val="173"/>
    <w:uiPriority w:val="99"/>
    <w:rPr>
      <w:sz w:val="18"/>
    </w:rPr>
  </w:style>
  <w:style w:type="character" w:styleId="175">
    <w:name w:val="footnote reference"/>
    <w:basedOn w:val="716"/>
    <w:uiPriority w:val="99"/>
    <w:unhideWhenUsed/>
    <w:rPr>
      <w:vertAlign w:val="superscript"/>
    </w:rPr>
  </w:style>
  <w:style w:type="paragraph" w:styleId="176">
    <w:name w:val="endnote text"/>
    <w:basedOn w:val="706"/>
    <w:link w:val="177"/>
    <w:uiPriority w:val="99"/>
    <w:semiHidden/>
    <w:unhideWhenUsed/>
    <w:pPr>
      <w:spacing w:after="0" w:line="240" w:lineRule="auto"/>
    </w:pPr>
    <w:rPr>
      <w:sz w:val="20"/>
    </w:rPr>
  </w:style>
  <w:style w:type="character" w:styleId="177">
    <w:name w:val="Endnote Text Char"/>
    <w:link w:val="176"/>
    <w:uiPriority w:val="99"/>
    <w:rPr>
      <w:sz w:val="20"/>
    </w:rPr>
  </w:style>
  <w:style w:type="character" w:styleId="178">
    <w:name w:val="endnote reference"/>
    <w:basedOn w:val="716"/>
    <w:uiPriority w:val="99"/>
    <w:semiHidden/>
    <w:unhideWhenUsed/>
    <w:rPr>
      <w:vertAlign w:val="superscript"/>
    </w:rPr>
  </w:style>
  <w:style w:type="paragraph" w:styleId="706" w:default="1">
    <w:name w:val="Normal"/>
    <w:qFormat/>
    <w:rPr>
      <w:sz w:val="24"/>
      <w:szCs w:val="24"/>
    </w:rPr>
  </w:style>
  <w:style w:type="paragraph" w:styleId="707">
    <w:name w:val="Heading 1"/>
    <w:basedOn w:val="706"/>
    <w:next w:val="706"/>
    <w:link w:val="745"/>
    <w:qFormat/>
    <w:pPr>
      <w:numPr>
        <w:numId w:val="2"/>
      </w:numPr>
      <w:keepNext/>
      <w:spacing w:before="240"/>
      <w:outlineLvl w:val="0"/>
    </w:pPr>
    <w:rPr>
      <w:rFonts w:cs="Arial"/>
      <w:b/>
      <w:bCs/>
      <w:sz w:val="28"/>
      <w:szCs w:val="32"/>
    </w:rPr>
  </w:style>
  <w:style w:type="paragraph" w:styleId="708">
    <w:name w:val="Heading 2"/>
    <w:basedOn w:val="706"/>
    <w:next w:val="706"/>
    <w:link w:val="736"/>
    <w:qFormat/>
    <w:pPr>
      <w:numPr>
        <w:ilvl w:val="1"/>
        <w:numId w:val="1"/>
      </w:numPr>
      <w:keepNext/>
      <w:spacing w:before="240"/>
      <w:outlineLvl w:val="1"/>
    </w:pPr>
    <w:rPr>
      <w:rFonts w:cs="Arial"/>
      <w:b/>
      <w:bCs/>
      <w:iCs/>
      <w:sz w:val="26"/>
      <w:szCs w:val="28"/>
    </w:rPr>
  </w:style>
  <w:style w:type="paragraph" w:styleId="709">
    <w:name w:val="Heading 3"/>
    <w:basedOn w:val="706"/>
    <w:next w:val="706"/>
    <w:qFormat/>
    <w:pPr>
      <w:numPr>
        <w:ilvl w:val="2"/>
        <w:numId w:val="1"/>
      </w:numPr>
      <w:ind w:left="720"/>
      <w:keepNext/>
      <w:spacing w:before="240"/>
      <w:outlineLvl w:val="2"/>
    </w:pPr>
    <w:rPr>
      <w:rFonts w:cs="Arial"/>
      <w:b/>
      <w:bCs/>
      <w:szCs w:val="26"/>
    </w:rPr>
  </w:style>
  <w:style w:type="paragraph" w:styleId="710">
    <w:name w:val="Heading 4"/>
    <w:basedOn w:val="724"/>
    <w:next w:val="706"/>
    <w:qFormat/>
    <w:pPr>
      <w:numPr>
        <w:ilvl w:val="3"/>
        <w:numId w:val="1"/>
      </w:numPr>
      <w:outlineLvl w:val="3"/>
    </w:pPr>
    <w:rPr>
      <w:b w:val="0"/>
      <w:i w:val="0"/>
      <w:caps w:val="0"/>
      <w:sz w:val="28"/>
    </w:rPr>
  </w:style>
  <w:style w:type="paragraph" w:styleId="711">
    <w:name w:val="Heading 5"/>
    <w:basedOn w:val="706"/>
    <w:next w:val="706"/>
    <w:qFormat/>
    <w:pPr>
      <w:numPr>
        <w:ilvl w:val="4"/>
        <w:numId w:val="1"/>
      </w:numPr>
      <w:spacing w:before="240"/>
      <w:outlineLvl w:val="4"/>
    </w:pPr>
    <w:rPr>
      <w:bCs/>
      <w:iCs/>
      <w:sz w:val="26"/>
      <w:szCs w:val="26"/>
    </w:rPr>
  </w:style>
  <w:style w:type="paragraph" w:styleId="712">
    <w:name w:val="Heading 6"/>
    <w:basedOn w:val="706"/>
    <w:next w:val="706"/>
    <w:qFormat/>
    <w:pPr>
      <w:numPr>
        <w:ilvl w:val="5"/>
        <w:numId w:val="1"/>
      </w:numPr>
      <w:spacing w:before="240"/>
      <w:outlineLvl w:val="5"/>
    </w:pPr>
    <w:rPr>
      <w:bCs/>
      <w:szCs w:val="22"/>
    </w:rPr>
  </w:style>
  <w:style w:type="paragraph" w:styleId="713">
    <w:name w:val="Heading 7"/>
    <w:basedOn w:val="706"/>
    <w:next w:val="706"/>
    <w:qFormat/>
    <w:pPr>
      <w:numPr>
        <w:ilvl w:val="6"/>
        <w:numId w:val="1"/>
      </w:numPr>
      <w:spacing w:before="120" w:after="120"/>
      <w:outlineLvl w:val="6"/>
    </w:pPr>
    <w:rPr>
      <w:b/>
    </w:rPr>
  </w:style>
  <w:style w:type="paragraph" w:styleId="714">
    <w:name w:val="Heading 8"/>
    <w:basedOn w:val="706"/>
    <w:next w:val="706"/>
    <w:qFormat/>
    <w:pPr>
      <w:numPr>
        <w:ilvl w:val="7"/>
        <w:numId w:val="1"/>
      </w:numPr>
      <w:spacing w:before="120" w:after="120"/>
      <w:outlineLvl w:val="7"/>
    </w:pPr>
    <w:rPr>
      <w:i/>
      <w:iCs/>
    </w:rPr>
  </w:style>
  <w:style w:type="paragraph" w:styleId="715">
    <w:name w:val="Heading 9"/>
    <w:basedOn w:val="706"/>
    <w:next w:val="706"/>
    <w:qFormat/>
    <w:pPr>
      <w:numPr>
        <w:ilvl w:val="8"/>
        <w:numId w:val="1"/>
      </w:numPr>
      <w:spacing w:before="120" w:after="120"/>
      <w:outlineLvl w:val="8"/>
    </w:pPr>
    <w:rPr>
      <w:rFonts w:cs="Arial"/>
      <w:b/>
      <w:i/>
      <w:szCs w:val="22"/>
    </w:rPr>
  </w:style>
  <w:style w:type="character" w:styleId="716" w:default="1">
    <w:name w:val="Default Paragraph Font"/>
    <w:uiPriority w:val="1"/>
    <w:semiHidden/>
    <w:unhideWhenUsed/>
  </w:style>
  <w:style w:type="table" w:styleId="717" w:default="1">
    <w:name w:val="Normal Table"/>
    <w:uiPriority w:val="99"/>
    <w:semiHidden/>
    <w:unhideWhenUsed/>
    <w:tblPr>
      <w:tblInd w:w="0" w:type="dxa"/>
      <w:tblCellMar>
        <w:left w:w="108" w:type="dxa"/>
        <w:top w:w="0" w:type="dxa"/>
        <w:right w:w="108" w:type="dxa"/>
        <w:bottom w:w="0" w:type="dxa"/>
      </w:tblCellMar>
    </w:tblPr>
  </w:style>
  <w:style w:type="numbering" w:styleId="718" w:default="1">
    <w:name w:val="No List"/>
    <w:uiPriority w:val="99"/>
    <w:semiHidden/>
    <w:unhideWhenUsed/>
  </w:style>
  <w:style w:type="paragraph" w:styleId="719" w:customStyle="1">
    <w:name w:val="Title Page - Project Title"/>
    <w:basedOn w:val="706"/>
    <w:pPr>
      <w:jc w:val="center"/>
    </w:pPr>
    <w:rPr>
      <w:b/>
      <w:sz w:val="28"/>
    </w:rPr>
  </w:style>
  <w:style w:type="paragraph" w:styleId="720" w:customStyle="1">
    <w:name w:val="Title Page - Heading"/>
    <w:basedOn w:val="719"/>
    <w:rPr>
      <w:b w:val="0"/>
      <w:smallCaps/>
      <w:sz w:val="36"/>
    </w:rPr>
  </w:style>
  <w:style w:type="paragraph" w:styleId="721" w:customStyle="1">
    <w:name w:val="Title Page - Text"/>
    <w:basedOn w:val="706"/>
    <w:link w:val="740"/>
    <w:pPr>
      <w:jc w:val="center"/>
      <w:spacing w:before="120" w:after="120"/>
    </w:pPr>
    <w:rPr>
      <w:b/>
    </w:rPr>
  </w:style>
  <w:style w:type="paragraph" w:styleId="722" w:customStyle="1">
    <w:name w:val="Title Page - Author"/>
    <w:basedOn w:val="706"/>
    <w:next w:val="706"/>
    <w:pPr>
      <w:jc w:val="center"/>
    </w:pPr>
    <w:rPr>
      <w:b/>
      <w:sz w:val="28"/>
    </w:rPr>
  </w:style>
  <w:style w:type="paragraph" w:styleId="723" w:customStyle="1">
    <w:name w:val="Title Page - Year"/>
    <w:basedOn w:val="722"/>
  </w:style>
  <w:style w:type="paragraph" w:styleId="724" w:customStyle="1">
    <w:name w:val="Page Headings"/>
    <w:basedOn w:val="707"/>
    <w:next w:val="707"/>
    <w:link w:val="737"/>
    <w:pPr>
      <w:numPr>
        <w:numId w:val="0"/>
      </w:numPr>
      <w:keepLines/>
      <w:pageBreakBefore/>
      <w:spacing w:before="0"/>
    </w:pPr>
    <w:rPr>
      <w:bCs w:val="0"/>
      <w:i/>
      <w:iCs/>
      <w:caps/>
      <w:sz w:val="32"/>
      <w:szCs w:val="28"/>
    </w:rPr>
  </w:style>
  <w:style w:type="paragraph" w:styleId="725">
    <w:name w:val="toc 1"/>
    <w:basedOn w:val="706"/>
    <w:next w:val="706"/>
    <w:uiPriority w:val="39"/>
    <w:pPr>
      <w:spacing w:before="360"/>
      <w:tabs>
        <w:tab w:val="left" w:pos="400" w:leader="none"/>
        <w:tab w:val="right" w:pos="8296" w:leader="dot"/>
      </w:tabs>
    </w:pPr>
    <w:rPr>
      <w:rFonts w:cs="Arial"/>
      <w:b/>
      <w:bCs/>
      <w:caps/>
      <w:szCs w:val="28"/>
    </w:rPr>
  </w:style>
  <w:style w:type="paragraph" w:styleId="726">
    <w:name w:val="toc 2"/>
    <w:basedOn w:val="706"/>
    <w:next w:val="706"/>
    <w:uiPriority w:val="39"/>
    <w:pPr>
      <w:spacing w:before="240"/>
    </w:pPr>
    <w:rPr>
      <w:b/>
      <w:bCs/>
    </w:rPr>
  </w:style>
  <w:style w:type="character" w:styleId="727">
    <w:name w:val="Hyperlink"/>
    <w:uiPriority w:val="99"/>
    <w:rPr>
      <w:rFonts w:ascii="Verdana" w:hAnsi="Verdana"/>
      <w:color w:val="0000FF"/>
      <w:sz w:val="20"/>
      <w:u w:val="single"/>
    </w:rPr>
  </w:style>
  <w:style w:type="paragraph" w:styleId="728">
    <w:name w:val="toc 3"/>
    <w:basedOn w:val="706"/>
    <w:next w:val="706"/>
    <w:uiPriority w:val="39"/>
    <w:pPr>
      <w:ind w:left="200"/>
    </w:pPr>
  </w:style>
  <w:style w:type="paragraph" w:styleId="729">
    <w:name w:val="toc 4"/>
    <w:basedOn w:val="706"/>
    <w:next w:val="706"/>
    <w:semiHidden/>
    <w:pPr>
      <w:ind w:left="400"/>
    </w:pPr>
  </w:style>
  <w:style w:type="paragraph" w:styleId="730">
    <w:name w:val="toc 5"/>
    <w:basedOn w:val="706"/>
    <w:next w:val="706"/>
    <w:semiHidden/>
    <w:pPr>
      <w:ind w:left="600"/>
    </w:pPr>
  </w:style>
  <w:style w:type="paragraph" w:styleId="731">
    <w:name w:val="toc 6"/>
    <w:basedOn w:val="706"/>
    <w:next w:val="706"/>
    <w:semiHidden/>
    <w:pPr>
      <w:ind w:left="800"/>
    </w:pPr>
  </w:style>
  <w:style w:type="paragraph" w:styleId="732">
    <w:name w:val="toc 7"/>
    <w:basedOn w:val="706"/>
    <w:next w:val="706"/>
    <w:semiHidden/>
    <w:pPr>
      <w:ind w:left="1000"/>
    </w:pPr>
  </w:style>
  <w:style w:type="paragraph" w:styleId="733">
    <w:name w:val="toc 8"/>
    <w:basedOn w:val="706"/>
    <w:next w:val="706"/>
    <w:semiHidden/>
    <w:pPr>
      <w:ind w:left="1200"/>
    </w:pPr>
  </w:style>
  <w:style w:type="paragraph" w:styleId="734">
    <w:name w:val="toc 9"/>
    <w:basedOn w:val="706"/>
    <w:next w:val="706"/>
    <w:semiHidden/>
    <w:pPr>
      <w:ind w:left="1400"/>
    </w:pPr>
  </w:style>
  <w:style w:type="paragraph" w:styleId="735" w:customStyle="1">
    <w:name w:val="Bulleted"/>
    <w:basedOn w:val="706"/>
    <w:pPr>
      <w:numPr>
        <w:numId w:val="3"/>
      </w:numPr>
      <w:ind w:left="714" w:hanging="357"/>
    </w:pPr>
  </w:style>
  <w:style w:type="character" w:styleId="736" w:customStyle="1">
    <w:name w:val="Heading 2 Char"/>
    <w:link w:val="708"/>
    <w:rPr>
      <w:rFonts w:ascii="Verdana" w:hAnsi="Verdana" w:cs="Arial"/>
      <w:b/>
      <w:bCs/>
      <w:iCs/>
      <w:sz w:val="26"/>
      <w:szCs w:val="28"/>
    </w:rPr>
  </w:style>
  <w:style w:type="character" w:styleId="737" w:customStyle="1">
    <w:name w:val="Page Headings Char"/>
    <w:link w:val="724"/>
    <w:rPr>
      <w:rFonts w:ascii="Verdana" w:hAnsi="Verdana" w:cs="Arial"/>
      <w:b/>
      <w:bCs/>
      <w:i/>
      <w:iCs/>
      <w:caps/>
      <w:sz w:val="32"/>
      <w:szCs w:val="28"/>
      <w:lang w:val="en-GB" w:bidi="ar-SA" w:eastAsia="en-GB"/>
    </w:rPr>
  </w:style>
  <w:style w:type="paragraph" w:styleId="738" w:customStyle="1">
    <w:name w:val="References and Bibliography"/>
    <w:basedOn w:val="706"/>
    <w:pPr>
      <w:spacing w:line="360" w:lineRule="auto"/>
    </w:pPr>
  </w:style>
  <w:style w:type="paragraph" w:styleId="739">
    <w:name w:val="Caption"/>
    <w:basedOn w:val="706"/>
    <w:next w:val="706"/>
    <w:qFormat/>
    <w:pPr>
      <w:spacing w:before="120" w:after="120"/>
    </w:pPr>
    <w:rPr>
      <w:b/>
      <w:bCs/>
      <w:szCs w:val="20"/>
    </w:rPr>
  </w:style>
  <w:style w:type="character" w:styleId="740" w:customStyle="1">
    <w:name w:val="Title Page - Text Char"/>
    <w:link w:val="721"/>
    <w:rPr>
      <w:rFonts w:ascii="Verdana" w:hAnsi="Verdana"/>
      <w:b/>
      <w:szCs w:val="24"/>
      <w:lang w:val="en-GB" w:bidi="ar-SA" w:eastAsia="en-GB"/>
    </w:rPr>
  </w:style>
  <w:style w:type="paragraph" w:styleId="741" w:customStyle="1">
    <w:name w:val="Figure Centered"/>
    <w:basedOn w:val="706"/>
    <w:pPr>
      <w:jc w:val="center"/>
    </w:pPr>
  </w:style>
  <w:style w:type="paragraph" w:styleId="742">
    <w:name w:val="Header"/>
    <w:basedOn w:val="706"/>
    <w:pPr>
      <w:tabs>
        <w:tab w:val="center" w:pos="4153" w:leader="none"/>
        <w:tab w:val="right" w:pos="8306" w:leader="none"/>
      </w:tabs>
    </w:pPr>
  </w:style>
  <w:style w:type="character" w:styleId="743">
    <w:name w:val="page number"/>
    <w:rPr>
      <w:rFonts w:ascii="Verdana" w:hAnsi="Verdana"/>
      <w:sz w:val="20"/>
    </w:rPr>
  </w:style>
  <w:style w:type="paragraph" w:styleId="744">
    <w:name w:val="Footer"/>
    <w:basedOn w:val="706"/>
    <w:link w:val="762"/>
    <w:uiPriority w:val="99"/>
    <w:pPr>
      <w:tabs>
        <w:tab w:val="center" w:pos="4153" w:leader="none"/>
        <w:tab w:val="right" w:pos="8306" w:leader="none"/>
      </w:tabs>
    </w:pPr>
  </w:style>
  <w:style w:type="character" w:styleId="745" w:customStyle="1">
    <w:name w:val="Heading 1 Char"/>
    <w:link w:val="707"/>
    <w:rPr>
      <w:rFonts w:ascii="Verdana" w:hAnsi="Verdana" w:cs="Arial"/>
      <w:b/>
      <w:bCs/>
      <w:sz w:val="28"/>
      <w:szCs w:val="32"/>
    </w:rPr>
  </w:style>
  <w:style w:type="paragraph" w:styleId="746" w:customStyle="1">
    <w:name w:val="Section Heading 1"/>
    <w:basedOn w:val="708"/>
    <w:next w:val="709"/>
    <w:link w:val="747"/>
    <w:rPr>
      <w:sz w:val="28"/>
    </w:rPr>
  </w:style>
  <w:style w:type="character" w:styleId="747" w:customStyle="1">
    <w:name w:val="Section Heading 1 Char"/>
    <w:link w:val="746"/>
    <w:rPr>
      <w:rFonts w:ascii="Verdana" w:hAnsi="Verdana" w:cs="Arial"/>
      <w:b/>
      <w:bCs/>
      <w:iCs/>
      <w:sz w:val="28"/>
      <w:szCs w:val="28"/>
    </w:rPr>
  </w:style>
  <w:style w:type="paragraph" w:styleId="748" w:customStyle="1">
    <w:name w:val="Section Heading 2"/>
    <w:basedOn w:val="709"/>
    <w:next w:val="710"/>
    <w:rPr>
      <w:sz w:val="26"/>
    </w:rPr>
  </w:style>
  <w:style w:type="paragraph" w:styleId="749" w:customStyle="1">
    <w:name w:val="Section Heading 3"/>
    <w:basedOn w:val="710"/>
    <w:next w:val="711"/>
    <w:pPr>
      <w:ind w:left="862" w:hanging="862"/>
      <w:spacing w:before="240"/>
    </w:pPr>
    <w:rPr>
      <w:b/>
      <w:sz w:val="24"/>
    </w:rPr>
  </w:style>
  <w:style w:type="paragraph" w:styleId="750" w:customStyle="1">
    <w:name w:val="Section Heading 4"/>
    <w:basedOn w:val="711"/>
    <w:next w:val="712"/>
    <w:rPr>
      <w:i/>
      <w:sz w:val="24"/>
    </w:rPr>
  </w:style>
  <w:style w:type="paragraph" w:styleId="751" w:customStyle="1">
    <w:name w:val="Chapter Number"/>
    <w:basedOn w:val="707"/>
    <w:next w:val="708"/>
    <w:pPr>
      <w:numPr>
        <w:numId w:val="1"/>
      </w:numPr>
      <w:ind w:left="431" w:hanging="431"/>
      <w:pageBreakBefore/>
    </w:pPr>
    <w:rPr>
      <w:smallCaps/>
      <w:sz w:val="48"/>
    </w:rPr>
  </w:style>
  <w:style w:type="paragraph" w:styleId="752">
    <w:name w:val="table of figures"/>
    <w:basedOn w:val="706"/>
    <w:next w:val="706"/>
    <w:semiHidden/>
    <w:pPr>
      <w:ind w:left="400" w:hanging="400"/>
    </w:pPr>
  </w:style>
  <w:style w:type="paragraph" w:styleId="753" w:customStyle="1">
    <w:name w:val="Figure and Table Caption"/>
    <w:basedOn w:val="739"/>
    <w:pPr>
      <w:jc w:val="center"/>
    </w:pPr>
  </w:style>
  <w:style w:type="table" w:styleId="754">
    <w:name w:val="Table Grid"/>
    <w:basedOn w:val="717"/>
    <w:pPr>
      <w:spacing w:after="240" w:line="360" w:lineRule="auto"/>
    </w:pPr>
    <w:rPr>
      <w:rFonts w:ascii="Verdana" w:hAnsi="Verdana"/>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755">
    <w:name w:val="Balloon Text"/>
    <w:basedOn w:val="706"/>
    <w:semiHidden/>
    <w:rPr>
      <w:rFonts w:ascii="Tahoma" w:hAnsi="Tahoma" w:cs="Tahoma"/>
      <w:sz w:val="16"/>
      <w:szCs w:val="16"/>
    </w:rPr>
  </w:style>
  <w:style w:type="paragraph" w:styleId="756" w:customStyle="1">
    <w:name w:val="CHAPTER HEADING"/>
    <w:basedOn w:val="706"/>
    <w:pPr>
      <w:jc w:val="center"/>
      <w:keepLines/>
      <w:keepNext/>
      <w:spacing w:before="720" w:after="120"/>
      <w:pBdr>
        <w:bottom w:val="single" w:color="auto" w:sz="12" w:space="1"/>
      </w:pBdr>
      <w:outlineLvl w:val="0"/>
    </w:pPr>
    <w:rPr>
      <w:rFonts w:cs="Arial"/>
      <w:b/>
      <w:iCs/>
      <w:caps/>
      <w:sz w:val="32"/>
      <w:szCs w:val="28"/>
    </w:rPr>
  </w:style>
  <w:style w:type="paragraph" w:styleId="757" w:customStyle="1">
    <w:name w:val="Abstract"/>
    <w:basedOn w:val="706"/>
    <w:pPr>
      <w:spacing w:line="360" w:lineRule="auto"/>
    </w:pPr>
  </w:style>
  <w:style w:type="paragraph" w:styleId="758">
    <w:name w:val="List Paragraph"/>
    <w:basedOn w:val="706"/>
    <w:uiPriority w:val="34"/>
    <w:qFormat/>
    <w:pPr>
      <w:contextualSpacing/>
      <w:ind w:left="720"/>
    </w:pPr>
  </w:style>
  <w:style w:type="character" w:styleId="759">
    <w:name w:val="Unresolved Mention"/>
    <w:basedOn w:val="716"/>
    <w:uiPriority w:val="99"/>
    <w:semiHidden/>
    <w:unhideWhenUsed/>
    <w:rPr>
      <w:color w:val="605E5C"/>
      <w:shd w:val="clear" w:color="auto" w:fill="e1dfdd"/>
    </w:rPr>
  </w:style>
  <w:style w:type="paragraph" w:styleId="760">
    <w:name w:val="No Spacing"/>
    <w:uiPriority w:val="1"/>
    <w:qFormat/>
    <w:rPr>
      <w:rFonts w:ascii="Verdana" w:hAnsi="Verdana"/>
      <w:szCs w:val="24"/>
    </w:rPr>
  </w:style>
  <w:style w:type="paragraph" w:styleId="761">
    <w:name w:val="TOC Heading"/>
    <w:basedOn w:val="707"/>
    <w:next w:val="706"/>
    <w:uiPriority w:val="39"/>
    <w:unhideWhenUsed/>
    <w:qFormat/>
    <w:pPr>
      <w:numPr>
        <w:numId w:val="0"/>
      </w:numPr>
      <w:keepLines/>
      <w:spacing w:line="259" w:lineRule="auto"/>
      <w:outlineLvl w:val="9"/>
    </w:pPr>
    <w:rPr>
      <w:rFonts w:asciiTheme="majorHAnsi" w:hAnsiTheme="majorHAnsi" w:eastAsiaTheme="majorEastAsia" w:cstheme="majorBidi"/>
      <w:b w:val="0"/>
      <w:bCs w:val="0"/>
      <w:color w:val="365F91" w:themeColor="accent1" w:themeShade="BF"/>
      <w:sz w:val="32"/>
      <w:lang w:val="en-US" w:eastAsia="en-US"/>
    </w:rPr>
  </w:style>
  <w:style w:type="character" w:styleId="762" w:customStyle="1">
    <w:name w:val="Footer Char"/>
    <w:basedOn w:val="716"/>
    <w:link w:val="744"/>
    <w:uiPriority w:val="99"/>
    <w:rPr>
      <w:rFonts w:ascii="Verdana" w:hAnsi="Verdana"/>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footer" Target="footer3.xml" /><Relationship Id="rId13" Type="http://schemas.openxmlformats.org/officeDocument/2006/relationships/customXml" Target="../customXml/item1.xml" /><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hyperlink" Target="https://now.ntu.ac.uk/d2l/le/content/631075/viewContent/3414283/View" TargetMode="External"/><Relationship Id="rId58" Type="http://schemas.openxmlformats.org/officeDocument/2006/relationships/hyperlink" Target="https://www.sv-europe.com/crisp-dm-methodology/" TargetMode="External"/><Relationship Id="rId59" Type="http://schemas.openxmlformats.org/officeDocument/2006/relationships/hyperlink" Target="https://archive.ics.uci.edu/ml/datasets/adult" TargetMode="External"/><Relationship Id="rId60" Type="http://schemas.openxmlformats.org/officeDocument/2006/relationships/hyperlink" Target="https://s2.smu.edu/~mhd/8331f03/crisp.pdf" TargetMode="External"/><Relationship Id="rId61" Type="http://schemas.openxmlformats.org/officeDocument/2006/relationships/hyperlink" Target="http://www.proglobalbusinesssolutions.com/six-steps-in-crisp-dm-the-standard-data-mining-process/" TargetMode="External"/><Relationship Id="rId62" Type="http://schemas.openxmlformats.org/officeDocument/2006/relationships/hyperlink" Target="https://towardsdatascience.com/decision-tree-algorithm-explained-83beb6e78ef4" TargetMode="External"/><Relationship Id="rId63" Type="http://schemas.openxmlformats.org/officeDocument/2006/relationships/hyperlink" Target="https://www.saedsayad.com/k_nearest_neighbors.htm" TargetMode="External"/><Relationship Id="rId64" Type="http://schemas.openxmlformats.org/officeDocument/2006/relationships/hyperlink" Target="https://towardsdatascience.com/introduction-to-logistic-regression-66248243c148" TargetMode="External"/><Relationship Id="rId65" Type="http://schemas.openxmlformats.org/officeDocument/2006/relationships/hyperlink" Target="https://towardsdatascience.com/understanding-random-forest-58381e0602d2"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prstGeom prst="rect">
          <a:avLst/>
        </a:prstGeom>
        <a:solidFill>
          <a:srgbClr val="FF0000"/>
        </a:solidFill>
        <a:ln>
          <a:noFill/>
        </a:ln>
      </a:spPr>
      <a:bodyPr/>
      <a:lstStyle/>
      <a:style>
        <a:lnRef idx="2">
          <a:schemeClr val="accent1">
            <a:shade val="50000"/>
          </a:schemeClr>
        </a:lnRef>
        <a:fillRef idx="1">
          <a:schemeClr val="accent1"/>
        </a:fillRef>
        <a:effectRef idx="0">
          <a:schemeClr val="accent1"/>
        </a:effectRef>
        <a:fontRef idx="minor">
          <a:schemeClr val="lt1"/>
        </a:fontRef>
      </a:style>
    </a:spDef>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
</file>

<file path=customXml/itemProps1.xml><?xml version="1.0" encoding="utf-8"?>
<ds:datastoreItem xmlns:ds="http://schemas.openxmlformats.org/officeDocument/2006/customXml" ds:itemID="{1E02E530-13D0-40F9-BE3F-18705B1F5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ONLYOFFICE/7.1.0.215</Application>
  <Company>School of Computing anf Informatics</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revision>21</cp:revision>
  <dcterms:created xsi:type="dcterms:W3CDTF">2020-05-06T10:54:00Z</dcterms:created>
  <dcterms:modified xsi:type="dcterms:W3CDTF">2022-06-15T11:56:52Z</dcterms:modified>
</cp:coreProperties>
</file>