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774D22" w:rsidR="00F016DE" w:rsidP="007830D3" w:rsidRDefault="00E63911" w14:paraId="672A6659" wp14:textId="77777777">
      <w:pPr>
        <w:pStyle w:val="Tekstpodstawowy"/>
      </w:pPr>
      <w:bookmarkStart w:name="_Hlk108005742" w:id="0"/>
      <w:r w:rsidRPr="00774D22">
        <w:rPr>
          <w:noProof/>
        </w:rPr>
        <w:drawing>
          <wp:inline xmlns:wp14="http://schemas.microsoft.com/office/word/2010/wordprocessingDrawing" distT="0" distB="0" distL="0" distR="0" wp14:anchorId="59F19EE6" wp14:editId="7777777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74D22" w:rsidR="00B17FFE" w:rsidP="007830D3" w:rsidRDefault="00B17FFE" w14:paraId="0A37501D" wp14:textId="77777777">
      <w:pPr>
        <w:pStyle w:val="Tytudokumentacja"/>
      </w:pPr>
      <w:bookmarkStart w:name="_Hlk108006387" w:id="1"/>
    </w:p>
    <w:p xmlns:wp14="http://schemas.microsoft.com/office/word/2010/wordml" w:rsidRPr="00CD1E63" w:rsidR="00ED2CCE" w:rsidP="00701AD7" w:rsidRDefault="00ED2CCE" w14:paraId="7FFE9FAC" wp14:textId="77777777">
      <w:pPr>
        <w:pStyle w:val="Dokumentacjaprojektugrupowego"/>
      </w:pPr>
      <w:r w:rsidRPr="00CD1E63">
        <w:t xml:space="preserve">Dokumentacja </w:t>
      </w:r>
      <w:r w:rsidRPr="00701AD7" w:rsidR="007D44E6">
        <w:t>p</w:t>
      </w:r>
      <w:r w:rsidRPr="00701AD7">
        <w:t>rojektu</w:t>
      </w:r>
      <w:r w:rsidRPr="00CD1E63">
        <w:t xml:space="preserve"> grupowego</w:t>
      </w:r>
    </w:p>
    <w:p xmlns:wp14="http://schemas.microsoft.com/office/word/2010/wordml" w:rsidRPr="007D44E6" w:rsidR="00F67033" w:rsidP="00701AD7" w:rsidRDefault="001743CC" w14:paraId="74CCE0B8" wp14:textId="7777777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xmlns:wp14="http://schemas.microsoft.com/office/word/2010/wordml" w:rsidRPr="00CD1E63" w:rsidR="00ED2CCE" w:rsidP="00701AD7" w:rsidRDefault="00ED2CCE" w14:paraId="775E5E77" wp14:textId="7777777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xmlns:wp14="http://schemas.microsoft.com/office/word/2010/wordml" w:rsidR="00ED2CCE" w:rsidP="00E660BA" w:rsidRDefault="00ED2CCE" w14:paraId="617D2521" wp14:textId="77777777">
      <w:pPr>
        <w:pStyle w:val="WETI"/>
      </w:pPr>
      <w:r w:rsidRPr="00CD1E63">
        <w:t>Politechnika Gdańska</w:t>
      </w:r>
      <w:bookmarkEnd w:id="1"/>
    </w:p>
    <w:p xmlns:wp14="http://schemas.microsoft.com/office/word/2010/wordml" w:rsidRPr="00774D22" w:rsidR="00E660BA" w:rsidP="00E660BA" w:rsidRDefault="00E660BA" w14:paraId="5DAB6C7B" wp14:textId="77777777">
      <w:pPr>
        <w:pStyle w:val="WETI"/>
      </w:pPr>
    </w:p>
    <w:tbl>
      <w:tblPr>
        <w:tblpPr w:leftFromText="180" w:rightFromText="180" w:vertAnchor="text" w:horzAnchor="margin" w:tblpY="69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xmlns:wp14="http://schemas.microsoft.com/office/word/2010/wordml" w:rsidRPr="00774D22" w:rsidR="00ED2CCE" w:rsidTr="02502921" w14:paraId="4C80D641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bookmarkEnd w:id="0"/>
          <w:p w:rsidR="00ED2CCE" w:rsidP="004902C7" w:rsidRDefault="00ED2CCE" w14:paraId="14DF8052" wp14:textId="77777777">
            <w:pPr>
              <w:pStyle w:val="wpiswtabeli"/>
            </w:pPr>
            <w:r w:rsidRPr="00774D22">
              <w:t>Nazwa i akronim projektu:</w:t>
            </w:r>
          </w:p>
          <w:p w:rsidRPr="00774D22" w:rsidR="004902C7" w:rsidP="004902C7" w:rsidRDefault="004902C7" w14:paraId="0F6B3B4D" wp14:textId="77777777">
            <w:pPr>
              <w:pStyle w:val="wpiswtabeli"/>
            </w:pPr>
            <w:r w:rsidRPr="004902C7">
              <w:rPr>
                <w:b w:val="0"/>
                <w:i/>
                <w:szCs w:val="18"/>
              </w:rPr>
              <w:t>Aplikacja lokalna do analizy obrazów</w:t>
            </w:r>
            <w:r>
              <w:rPr>
                <w:b w:val="0"/>
                <w:bCs/>
                <w:i/>
                <w:szCs w:val="18"/>
              </w:rPr>
              <w:t xml:space="preserve"> - ALDAO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46828FC7" wp14:textId="77777777">
            <w:pPr>
              <w:pStyle w:val="wpiswtabeli"/>
            </w:pPr>
            <w:r w:rsidRPr="00774D22">
              <w:t>Zleceniodawca:</w:t>
            </w:r>
          </w:p>
          <w:p w:rsidRPr="00774D22" w:rsidR="00ED2CCE" w:rsidP="004902C7" w:rsidRDefault="00782F49" w14:paraId="7BF66DA1" wp14:textId="77777777">
            <w:pPr>
              <w:pStyle w:val="Uwagi"/>
            </w:pPr>
            <w:r>
              <w:t>Klient wewnętrzny PG – Katedra Algorytmów i Modelowania Systemów</w:t>
            </w:r>
          </w:p>
        </w:tc>
      </w:tr>
      <w:tr xmlns:wp14="http://schemas.microsoft.com/office/word/2010/wordml" w:rsidRPr="00774D22" w:rsidR="00ED2CCE" w:rsidTr="02502921" w14:paraId="14DBF81A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0E070BAE" wp14:textId="77777777">
            <w:pPr>
              <w:pStyle w:val="wpiswtabeli"/>
            </w:pPr>
            <w:r w:rsidRPr="00774D22">
              <w:t xml:space="preserve">Numer zlecenia: </w:t>
            </w:r>
          </w:p>
          <w:p w:rsidRPr="00774D22" w:rsidR="00ED2CCE" w:rsidP="004902C7" w:rsidRDefault="004902C7" w14:paraId="182FC523" wp14:textId="77777777">
            <w:pPr>
              <w:pStyle w:val="Uwagi"/>
            </w:pPr>
            <w:r>
              <w:t>ID-419</w:t>
            </w:r>
          </w:p>
        </w:tc>
        <w:tc>
          <w:tcPr>
            <w:tcW w:w="2333" w:type="dxa"/>
            <w:gridSpan w:val="2"/>
            <w:tcMar/>
          </w:tcPr>
          <w:p w:rsidRPr="00774D22" w:rsidR="00ED2CCE" w:rsidP="00ED2CCE" w:rsidRDefault="00ED2CCE" w14:paraId="4FDAA7B2" wp14:textId="77777777">
            <w:pPr>
              <w:pStyle w:val="wpiswtabeli"/>
            </w:pPr>
            <w:r w:rsidRPr="00774D22">
              <w:t>Kierownik projektu:</w:t>
            </w:r>
          </w:p>
          <w:p w:rsidRPr="00774D22" w:rsidR="00ED2CCE" w:rsidP="00701AD7" w:rsidRDefault="004902C7" w14:paraId="514B31B4" wp14:textId="77777777">
            <w:pPr>
              <w:pStyle w:val="Uwagi"/>
            </w:pPr>
            <w:r>
              <w:t>Filip Mechliński</w:t>
            </w:r>
          </w:p>
          <w:p w:rsidRPr="00774D22" w:rsidR="00ED2CCE" w:rsidP="004E62A9" w:rsidRDefault="00ED2CCE" w14:paraId="02EB378F" wp14:textId="77777777">
            <w:pPr>
              <w:pStyle w:val="tekstwtabeli"/>
            </w:pPr>
          </w:p>
          <w:p w:rsidRPr="00774D22" w:rsidR="00CF2E65" w:rsidP="004E62A9" w:rsidRDefault="00CF2E65" w14:paraId="6A05A809" wp14:textId="77777777">
            <w:pPr>
              <w:pStyle w:val="tekstwtabeli"/>
            </w:pPr>
          </w:p>
        </w:tc>
        <w:tc>
          <w:tcPr>
            <w:tcW w:w="2410" w:type="dxa"/>
            <w:gridSpan w:val="2"/>
            <w:tcMar/>
          </w:tcPr>
          <w:p w:rsidRPr="00774D22" w:rsidR="00ED2CCE" w:rsidP="00ED2CCE" w:rsidRDefault="00ED2CCE" w14:paraId="16F00371" wp14:textId="77777777">
            <w:pPr>
              <w:pStyle w:val="wpiswtabeli"/>
            </w:pPr>
            <w:r w:rsidRPr="00774D22">
              <w:t>Opiekun projektu:</w:t>
            </w:r>
          </w:p>
          <w:p w:rsidRPr="00774D22" w:rsidR="00ED2CCE" w:rsidP="004902C7" w:rsidRDefault="0008349D" w14:paraId="60655F64" wp14:textId="77777777">
            <w:pPr>
              <w:pStyle w:val="Uwagi"/>
            </w:pPr>
            <w:r>
              <w:t xml:space="preserve">Mgr Inż. </w:t>
            </w:r>
            <w:r w:rsidR="004902C7">
              <w:t>Tomasz Goluch</w:t>
            </w:r>
          </w:p>
        </w:tc>
      </w:tr>
      <w:tr xmlns:wp14="http://schemas.microsoft.com/office/word/2010/wordml" w:rsidRPr="00774D22" w:rsidR="00ED2CCE" w:rsidTr="02502921" w14:paraId="5A39BBE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</w:tcPr>
          <w:p w:rsidRPr="00774D22" w:rsidR="00ED2CCE" w:rsidP="00ED2CCE" w:rsidRDefault="00ED2CCE" w14:paraId="41C8F396" wp14:textId="77777777">
            <w:pPr>
              <w:pStyle w:val="wpiswtabelicentr"/>
            </w:pPr>
          </w:p>
        </w:tc>
      </w:tr>
      <w:tr xmlns:wp14="http://schemas.microsoft.com/office/word/2010/wordml" w:rsidRPr="00774D22" w:rsidR="00ED2CCE" w:rsidTr="02502921" w14:paraId="38B700C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70001A1B" wp14:textId="77777777">
            <w:pPr>
              <w:pStyle w:val="wpiswtabeli"/>
            </w:pPr>
            <w:r w:rsidRPr="00774D22">
              <w:t>Nazwa dokumentu/akronim:</w:t>
            </w:r>
          </w:p>
          <w:p w:rsidRPr="00774D22" w:rsidR="00ED2CCE" w:rsidP="004E62A9" w:rsidRDefault="001743CC" w14:paraId="2FC0C97F" wp14:textId="77777777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Pr="00774D22" w:rsidR="00ED2CCE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798DBC67" wp14:textId="77777777">
            <w:pPr>
              <w:pStyle w:val="wpiswtabeli"/>
            </w:pPr>
            <w:r w:rsidRPr="00774D22">
              <w:t xml:space="preserve">Nr wersji: </w:t>
            </w:r>
          </w:p>
          <w:p w:rsidRPr="00774D22" w:rsidR="00ED2CCE" w:rsidP="00701AD7" w:rsidRDefault="004902C7" w14:paraId="35341C36" wp14:textId="77777777">
            <w:pPr>
              <w:pStyle w:val="Uwagi"/>
            </w:pPr>
            <w:r>
              <w:t>1.0</w:t>
            </w:r>
            <w:r w:rsidR="00CF72AF">
              <w:t>1</w:t>
            </w:r>
          </w:p>
          <w:p w:rsidRPr="00774D22" w:rsidR="00ED2CCE" w:rsidP="004E62A9" w:rsidRDefault="00ED2CCE" w14:paraId="72A3D3EC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02502921" w14:paraId="0B19DB54" wp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  <w:tcMar/>
          </w:tcPr>
          <w:p w:rsidRPr="00774D22" w:rsidR="001A043F" w:rsidP="00ED2CCE" w:rsidRDefault="001A043F" w14:paraId="6DE7F7B5" wp14:textId="77777777">
            <w:pPr>
              <w:pStyle w:val="wpiswtabeli"/>
            </w:pPr>
            <w:r w:rsidRPr="00774D22">
              <w:t>Odpowiedzialny za dokument:</w:t>
            </w:r>
          </w:p>
          <w:p w:rsidR="001A043F" w:rsidP="0077485D" w:rsidRDefault="004902C7" w14:paraId="51AEB49C" wp14:textId="77777777">
            <w:pPr>
              <w:pStyle w:val="Uwagi"/>
            </w:pPr>
            <w:r>
              <w:t>Mechliński Filip</w:t>
            </w:r>
          </w:p>
          <w:p w:rsidR="0077485D" w:rsidP="0077485D" w:rsidRDefault="0077485D" w14:paraId="602833C6" wp14:textId="77777777">
            <w:pPr>
              <w:pStyle w:val="Uwagi"/>
            </w:pPr>
            <w:r>
              <w:t>Falkowski Nikodem</w:t>
            </w:r>
          </w:p>
          <w:p w:rsidR="0077485D" w:rsidP="0077485D" w:rsidRDefault="0077485D" w14:paraId="381B3413" wp14:textId="77777777">
            <w:pPr>
              <w:pStyle w:val="Uwagi"/>
            </w:pPr>
            <w:r>
              <w:t>Kuczkowski Franciszek</w:t>
            </w:r>
          </w:p>
          <w:p w:rsidRPr="00774D22" w:rsidR="0077485D" w:rsidP="0077485D" w:rsidRDefault="0077485D" w14:paraId="5155CD36" wp14:textId="77777777">
            <w:pPr>
              <w:pStyle w:val="Uwagi"/>
            </w:pPr>
            <w:r>
              <w:t>Kowalczyk Maciej</w:t>
            </w:r>
          </w:p>
        </w:tc>
        <w:tc>
          <w:tcPr>
            <w:tcW w:w="4743" w:type="dxa"/>
            <w:gridSpan w:val="4"/>
            <w:tcMar/>
          </w:tcPr>
          <w:p w:rsidRPr="00774D22" w:rsidR="001A043F" w:rsidP="00ED2CCE" w:rsidRDefault="001A043F" w14:paraId="5A1AD33A" wp14:textId="77777777">
            <w:pPr>
              <w:pStyle w:val="wpiswtabeli"/>
            </w:pPr>
            <w:r w:rsidRPr="00774D22">
              <w:t xml:space="preserve">Data pierwszego sporządzenia: </w:t>
            </w:r>
          </w:p>
          <w:p w:rsidRPr="00774D22" w:rsidR="001A043F" w:rsidP="00701AD7" w:rsidRDefault="004902C7" w14:paraId="04C4063F" wp14:textId="77777777">
            <w:pPr>
              <w:pStyle w:val="Uwagi"/>
            </w:pPr>
            <w:r>
              <w:t>20.01.2026</w:t>
            </w:r>
          </w:p>
          <w:p w:rsidRPr="00774D22" w:rsidR="001A043F" w:rsidP="004E62A9" w:rsidRDefault="001A043F" w14:paraId="0D0B940D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02502921" w14:paraId="08732199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0E27B00A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5696225A" wp14:textId="77777777">
            <w:pPr>
              <w:pStyle w:val="wpiswtabeli"/>
            </w:pPr>
            <w:r w:rsidRPr="00774D22">
              <w:t xml:space="preserve">Data ostatniej aktualizacji: </w:t>
            </w:r>
          </w:p>
          <w:p w:rsidRPr="00774D22" w:rsidR="001A043F" w:rsidP="004902C7" w:rsidRDefault="004902C7" w14:paraId="1C19B32C" wp14:textId="77777777">
            <w:pPr>
              <w:pStyle w:val="Uwagi"/>
            </w:pPr>
            <w:r>
              <w:t>2</w:t>
            </w:r>
            <w:r w:rsidR="00D23468">
              <w:t>8</w:t>
            </w:r>
            <w:r>
              <w:t>.01.2026</w:t>
            </w:r>
          </w:p>
        </w:tc>
      </w:tr>
      <w:tr xmlns:wp14="http://schemas.microsoft.com/office/word/2010/wordml" w:rsidRPr="00774D22" w:rsidR="001A043F" w:rsidTr="02502921" w14:paraId="7F722E5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60061E4C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3677BCF4" wp14:textId="77777777">
            <w:pPr>
              <w:pStyle w:val="wpiswtabeli"/>
            </w:pPr>
            <w:r w:rsidRPr="00774D22">
              <w:t>Studia I stopnia, inżynierskie</w:t>
            </w:r>
          </w:p>
        </w:tc>
      </w:tr>
      <w:tr xmlns:wp14="http://schemas.microsoft.com/office/word/2010/wordml" w:rsidRPr="00774D22" w:rsidR="001A043F" w:rsidTr="02502921" w14:paraId="6B0CC12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/>
            <w:tcMar/>
          </w:tcPr>
          <w:p w:rsidRPr="00774D22" w:rsidR="001A043F" w:rsidP="008244EA" w:rsidRDefault="001A043F" w14:paraId="44EAFD9C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701AD7" w:rsidRDefault="001A043F" w14:paraId="6202987B" wp14:textId="77777777">
            <w:pPr>
              <w:pStyle w:val="Uwagi"/>
            </w:pPr>
            <w:r w:rsidRPr="00774D22">
              <w:t xml:space="preserve">Semestr realizacji Projektu grupowego: 1 </w:t>
            </w:r>
            <w:r w:rsidRPr="00774D22" w:rsidR="001743CC">
              <w:t>i 2</w:t>
            </w:r>
          </w:p>
        </w:tc>
      </w:tr>
      <w:tr xmlns:wp14="http://schemas.microsoft.com/office/word/2010/wordml" w:rsidRPr="00774D22" w:rsidR="00ED2CCE" w:rsidTr="02502921" w14:paraId="6FDAC23F" wp14:textId="77777777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  <w:vAlign w:val="bottom"/>
          </w:tcPr>
          <w:p w:rsidRPr="00774D22" w:rsidR="00ED2CCE" w:rsidP="00ED2CCE" w:rsidRDefault="00ED2CCE" w14:paraId="7E964123" wp14:textId="77777777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xmlns:wp14="http://schemas.microsoft.com/office/word/2010/wordml" w:rsidRPr="00774D22" w:rsidR="00ED2CCE" w:rsidTr="02502921" w14:paraId="6BC73A7D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  <w:vAlign w:val="center"/>
          </w:tcPr>
          <w:p w:rsidRPr="00774D22" w:rsidR="00ED2CCE" w:rsidP="00ED2CCE" w:rsidRDefault="00ED2CCE" w14:paraId="5F543AD6" wp14:textId="77777777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tcMar/>
            <w:vAlign w:val="center"/>
          </w:tcPr>
          <w:p w:rsidRPr="00774D22" w:rsidR="00ED2CCE" w:rsidP="00ED2CCE" w:rsidRDefault="00ED2CCE" w14:paraId="60A3DB32" wp14:textId="77777777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tcMar/>
            <w:vAlign w:val="center"/>
          </w:tcPr>
          <w:p w:rsidRPr="00774D22" w:rsidR="00ED2CCE" w:rsidP="00ED2CCE" w:rsidRDefault="00ED2CCE" w14:paraId="3EA65F2D" wp14:textId="77777777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tcMar/>
            <w:vAlign w:val="center"/>
          </w:tcPr>
          <w:p w:rsidRPr="00774D22" w:rsidR="00ED2CCE" w:rsidP="00ED2CCE" w:rsidRDefault="00ED2CCE" w14:paraId="1D3B54F0" wp14:textId="77777777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tcMar/>
            <w:vAlign w:val="center"/>
          </w:tcPr>
          <w:p w:rsidRPr="00774D22" w:rsidR="00ED2CCE" w:rsidP="00ED2CCE" w:rsidRDefault="00ED2CCE" w14:paraId="51A59785" wp14:textId="77777777">
            <w:pPr>
              <w:pStyle w:val="wpiswtabelicentr"/>
            </w:pPr>
            <w:r w:rsidRPr="00774D22">
              <w:t>Data</w:t>
            </w:r>
          </w:p>
        </w:tc>
      </w:tr>
      <w:tr xmlns:wp14="http://schemas.microsoft.com/office/word/2010/wordml" w:rsidRPr="00774D22" w:rsidR="00ED2CCE" w:rsidTr="02502921" w14:paraId="4D7C9F8D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004E62A9" w:rsidRDefault="00487539" w14:paraId="27B99E8C" wp14:textId="77777777">
            <w:pPr>
              <w:pStyle w:val="komentarz"/>
            </w:pPr>
            <w:r w:rsidRPr="00774D22">
              <w:t>1.00</w:t>
            </w:r>
          </w:p>
          <w:p w:rsidRPr="00774D22" w:rsidR="00ED2CCE" w:rsidP="008244EA" w:rsidRDefault="00ED2CCE" w14:paraId="4B94D5A5" wp14:textId="77777777"/>
        </w:tc>
        <w:tc>
          <w:tcPr>
            <w:tcW w:w="3539" w:type="dxa"/>
            <w:tcMar/>
          </w:tcPr>
          <w:p w:rsidRPr="00774D22" w:rsidR="00ED2CCE" w:rsidP="004902C7" w:rsidRDefault="004902C7" w14:paraId="1894A679" wp14:textId="77777777">
            <w:pPr>
              <w:pStyle w:val="komentarz"/>
            </w:pPr>
            <w:r>
              <w:t>Wstępna wersja</w:t>
            </w:r>
          </w:p>
        </w:tc>
        <w:tc>
          <w:tcPr>
            <w:tcW w:w="1618" w:type="dxa"/>
            <w:tcMar/>
          </w:tcPr>
          <w:p w:rsidRPr="00774D22" w:rsidR="00ED2CCE" w:rsidP="004E62A9" w:rsidRDefault="004902C7" w14:paraId="1DA41BAA" wp14:textId="77777777">
            <w:pPr>
              <w:pStyle w:val="komentarz"/>
            </w:pPr>
            <w:r>
              <w:t>Całość</w:t>
            </w:r>
          </w:p>
          <w:p w:rsidRPr="00774D22" w:rsidR="00ED2CCE" w:rsidP="00701AD7" w:rsidRDefault="00ED2CCE" w14:paraId="3DEEC669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  <w:tcMar/>
          </w:tcPr>
          <w:p w:rsidRPr="00774D22" w:rsidR="00ED2CCE" w:rsidP="004E62A9" w:rsidRDefault="004902C7" w14:paraId="2D3C9F61" wp14:textId="77777777">
            <w:pPr>
              <w:pStyle w:val="komentarz"/>
            </w:pPr>
            <w:r>
              <w:t>Filip Mechliński</w:t>
            </w:r>
          </w:p>
          <w:p w:rsidRPr="00774D22" w:rsidR="00ED2CCE" w:rsidP="00701AD7" w:rsidRDefault="00ED2CCE" w14:paraId="3656B9AB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  <w:tcMar/>
          </w:tcPr>
          <w:p w:rsidRPr="00774D22" w:rsidR="00ED2CCE" w:rsidP="004E62A9" w:rsidRDefault="004902C7" w14:paraId="007903FA" wp14:textId="77777777">
            <w:pPr>
              <w:pStyle w:val="komentarz"/>
            </w:pPr>
            <w:r>
              <w:t>20.01.2026</w:t>
            </w:r>
          </w:p>
          <w:p w:rsidRPr="00774D22" w:rsidR="00ED2CCE" w:rsidP="00701AD7" w:rsidRDefault="00ED2CCE" w14:paraId="45FB0818" wp14:textId="77777777">
            <w:pPr>
              <w:tabs>
                <w:tab w:val="clear" w:pos="284"/>
              </w:tabs>
              <w:ind w:firstLine="0"/>
            </w:pPr>
          </w:p>
        </w:tc>
      </w:tr>
      <w:tr xmlns:wp14="http://schemas.microsoft.com/office/word/2010/wordml" w:rsidRPr="00774D22" w:rsidR="00ED2CCE" w:rsidTr="02502921" w14:paraId="0A900923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004E62A9" w:rsidRDefault="00782F49" w14:paraId="45A78507" wp14:textId="77777777">
            <w:pPr>
              <w:pStyle w:val="komentarz"/>
            </w:pPr>
            <w:r>
              <w:t>1.01</w:t>
            </w:r>
          </w:p>
          <w:p w:rsidRPr="00774D22" w:rsidR="00ED2CCE" w:rsidP="008244EA" w:rsidRDefault="00ED2CCE" w14:paraId="049F31CB" wp14:textId="77777777"/>
        </w:tc>
        <w:tc>
          <w:tcPr>
            <w:tcW w:w="3539" w:type="dxa"/>
            <w:tcMar/>
          </w:tcPr>
          <w:p w:rsidRPr="00774D22" w:rsidR="00ED2CCE" w:rsidP="00782F49" w:rsidRDefault="00782F49" w14:paraId="79661474" wp14:textId="77777777">
            <w:pPr>
              <w:pStyle w:val="komentarz"/>
            </w:pPr>
            <w:r>
              <w:t>Dodanie terminologii, dokumentacji technicznej projektu i załączników</w:t>
            </w:r>
          </w:p>
        </w:tc>
        <w:tc>
          <w:tcPr>
            <w:tcW w:w="1618" w:type="dxa"/>
            <w:tcMar/>
          </w:tcPr>
          <w:p w:rsidRPr="00774D22" w:rsidR="00ED2CCE" w:rsidP="004E62A9" w:rsidRDefault="00782F49" w14:paraId="25892E0A" wp14:textId="77777777">
            <w:pPr>
              <w:pStyle w:val="komentarz"/>
            </w:pPr>
            <w:r>
              <w:t>1.4, 2, 3</w:t>
            </w:r>
          </w:p>
          <w:p w:rsidRPr="00774D22" w:rsidR="00ED2CCE" w:rsidP="00701AD7" w:rsidRDefault="00ED2CCE" w14:paraId="53128261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  <w:tcMar/>
          </w:tcPr>
          <w:p w:rsidRPr="00774D22" w:rsidR="00782F49" w:rsidP="00782F49" w:rsidRDefault="00782F49" w14:paraId="0EFC06BE" wp14:textId="77777777">
            <w:pPr>
              <w:pStyle w:val="komentarz"/>
            </w:pPr>
            <w:r>
              <w:t>Filip Mechliński</w:t>
            </w:r>
          </w:p>
        </w:tc>
        <w:tc>
          <w:tcPr>
            <w:tcW w:w="1213" w:type="dxa"/>
            <w:tcMar/>
          </w:tcPr>
          <w:p w:rsidRPr="00774D22" w:rsidR="00E660BA" w:rsidP="00E660BA" w:rsidRDefault="00782F49" w14:paraId="2661BEF7" wp14:textId="77777777">
            <w:pPr>
              <w:pStyle w:val="komentarz"/>
            </w:pPr>
            <w:r>
              <w:t>28.01.2026</w:t>
            </w:r>
          </w:p>
        </w:tc>
      </w:tr>
      <w:tr xmlns:wp14="http://schemas.microsoft.com/office/word/2010/wordml" w:rsidR="1A4BA6DC" w:rsidTr="02502921" w14:paraId="00EE4E33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</w:tcPr>
          <w:p w:rsidR="331F03FB" w:rsidP="1A4BA6DC" w:rsidRDefault="331F03FB" w14:paraId="4BAF22BA" w14:textId="1B1EFE62">
            <w:pPr>
              <w:pStyle w:val="komentarz"/>
            </w:pPr>
            <w:r w:rsidR="331F03FB">
              <w:rPr/>
              <w:t>1.02</w:t>
            </w:r>
          </w:p>
        </w:tc>
        <w:tc>
          <w:tcPr>
            <w:tcW w:w="3539" w:type="dxa"/>
            <w:tcMar/>
          </w:tcPr>
          <w:p w:rsidR="331F03FB" w:rsidP="1A4BA6DC" w:rsidRDefault="331F03FB" w14:paraId="2D70C106" w14:textId="26C80A9A">
            <w:pPr>
              <w:pStyle w:val="komentarz"/>
              <w:jc w:val="left"/>
            </w:pPr>
            <w:r w:rsidR="331F03FB">
              <w:rPr/>
              <w:t>Dokończenie</w:t>
            </w:r>
            <w:r w:rsidR="331F03FB">
              <w:rPr/>
              <w:t xml:space="preserve"> </w:t>
            </w:r>
            <w:r w:rsidR="331F03FB">
              <w:rPr/>
              <w:t>dokumentacji</w:t>
            </w:r>
            <w:r w:rsidR="331F03FB">
              <w:rPr/>
              <w:t xml:space="preserve"> </w:t>
            </w:r>
            <w:r w:rsidR="331F03FB">
              <w:rPr/>
              <w:t>technicznej</w:t>
            </w:r>
            <w:r w:rsidR="331F03FB">
              <w:rPr/>
              <w:t xml:space="preserve"> projektu</w:t>
            </w:r>
          </w:p>
        </w:tc>
        <w:tc>
          <w:tcPr>
            <w:tcW w:w="1618" w:type="dxa"/>
            <w:tcMar/>
          </w:tcPr>
          <w:p w:rsidR="7C4BFDDF" w:rsidP="1A4BA6DC" w:rsidRDefault="7C4BFDDF" w14:paraId="360892FA" w14:textId="26F33D34">
            <w:pPr>
              <w:pStyle w:val="komentarz"/>
            </w:pPr>
            <w:r w:rsidR="286740E0">
              <w:rPr/>
              <w:t>2</w:t>
            </w:r>
            <w:r w:rsidR="7419ECBC">
              <w:rPr/>
              <w:t xml:space="preserve"> </w:t>
            </w:r>
            <w:r w:rsidR="5A2DC1C8">
              <w:rPr/>
              <w:t>/</w:t>
            </w:r>
            <w:r w:rsidR="16D68F85">
              <w:rPr/>
              <w:t xml:space="preserve"> </w:t>
            </w:r>
            <w:r w:rsidR="6900C786">
              <w:rPr/>
              <w:t>4-10</w:t>
            </w:r>
          </w:p>
        </w:tc>
        <w:tc>
          <w:tcPr>
            <w:tcW w:w="1912" w:type="dxa"/>
            <w:gridSpan w:val="2"/>
            <w:tcMar/>
          </w:tcPr>
          <w:p w:rsidR="2D18D182" w:rsidP="1A4BA6DC" w:rsidRDefault="2D18D182" w14:paraId="175DE807" w14:textId="0803E015">
            <w:pPr>
              <w:pStyle w:val="komentarz"/>
              <w:rPr>
                <w:b w:val="0"/>
                <w:bCs w:val="0"/>
              </w:rPr>
            </w:pPr>
            <w:r w:rsidR="2D18D182">
              <w:rPr>
                <w:b w:val="0"/>
                <w:bCs w:val="0"/>
              </w:rPr>
              <w:t>Maciej Kowalczyk</w:t>
            </w:r>
          </w:p>
        </w:tc>
        <w:tc>
          <w:tcPr>
            <w:tcW w:w="1213" w:type="dxa"/>
            <w:tcMar/>
          </w:tcPr>
          <w:p w:rsidR="2D18D182" w:rsidP="1A4BA6DC" w:rsidRDefault="2D18D182" w14:paraId="38B5ABA6" w14:textId="76D2F263">
            <w:pPr>
              <w:pStyle w:val="komentarz"/>
              <w:rPr>
                <w:b w:val="0"/>
                <w:bCs w:val="0"/>
              </w:rPr>
            </w:pPr>
            <w:r w:rsidR="2D18D182">
              <w:rPr>
                <w:b w:val="0"/>
                <w:bCs w:val="0"/>
              </w:rPr>
              <w:t>13.06.2026</w:t>
            </w:r>
          </w:p>
        </w:tc>
      </w:tr>
    </w:tbl>
    <w:p xmlns:wp14="http://schemas.microsoft.com/office/word/2010/wordml" w:rsidR="00ED2CCE" w:rsidP="007D44E6" w:rsidRDefault="00ED2CCE" w14:paraId="62486C05" wp14:textId="77777777"/>
    <w:p xmlns:wp14="http://schemas.microsoft.com/office/word/2010/wordml" w:rsidRPr="00323DE3" w:rsidR="00701AD7" w:rsidP="00701AD7" w:rsidRDefault="00701AD7" w14:paraId="268B69D1" wp14:textId="77777777">
      <w:pPr>
        <w:pStyle w:val="Uwagi"/>
      </w:pPr>
      <w:r w:rsidRPr="00323DE3">
        <w:t>{UWAGA: w II semestrze dokumentacja jest rozszerzeniem dokumentacji z semestru I (nowa wersja dokumentu), może być też nowym plikiem;</w:t>
      </w:r>
    </w:p>
    <w:p xmlns:wp14="http://schemas.microsoft.com/office/word/2010/wordml" w:rsidRPr="00701AD7" w:rsidR="00701AD7" w:rsidP="00701AD7" w:rsidRDefault="00701AD7" w14:paraId="3099191A" wp14:textId="7777777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xmlns:wp14="http://schemas.microsoft.com/office/word/2010/wordml" w:rsidRPr="00561A65" w:rsidR="00561A65" w:rsidP="007830D3" w:rsidRDefault="00561A65" w14:paraId="4101652C" wp14:textId="77777777">
      <w:pPr>
        <w:pStyle w:val="Tekstpodstawowy"/>
      </w:pPr>
    </w:p>
    <w:p xmlns:wp14="http://schemas.microsoft.com/office/word/2010/wordml" w:rsidRPr="00701AD7" w:rsidR="00701756" w:rsidP="0013450E" w:rsidRDefault="009A0572" w14:paraId="3EEC72CF" wp14:textId="77777777">
      <w:pPr>
        <w:pStyle w:val="Spistreci"/>
        <w:rPr>
          <w:lang w:val="pl-PL"/>
        </w:rPr>
      </w:pPr>
      <w:bookmarkStart w:name="_Hlk108004338" w:id="2"/>
      <w:r w:rsidRPr="00047DDD">
        <w:rPr>
          <w:lang w:val="pl-PL"/>
        </w:rPr>
        <w:br w:type="page"/>
      </w:r>
      <w:r w:rsidRPr="00701AD7" w:rsidR="00701756">
        <w:rPr>
          <w:lang w:val="pl-PL"/>
        </w:rPr>
        <w:t>Spis treści</w:t>
      </w:r>
    </w:p>
    <w:p xmlns:wp14="http://schemas.microsoft.com/office/word/2010/wordml" w:rsidRPr="00774D22" w:rsidR="009A0572" w:rsidP="008244EA" w:rsidRDefault="009A0572" w14:paraId="4B99056E" wp14:textId="77777777">
      <w:pPr>
        <w:rPr>
          <w:lang w:eastAsia="en-GB"/>
        </w:rPr>
      </w:pPr>
    </w:p>
    <w:p xmlns:wp14="http://schemas.microsoft.com/office/word/2010/wordml" w:rsidRPr="00774D22" w:rsidR="00BC6CE1" w:rsidP="008244EA" w:rsidRDefault="00BC6CE1" w14:paraId="1299C43A" wp14:textId="77777777">
      <w:pPr>
        <w:rPr>
          <w:lang w:eastAsia="en-GB"/>
        </w:rPr>
      </w:pPr>
    </w:p>
    <w:bookmarkEnd w:id="2"/>
    <w:p xmlns:wp14="http://schemas.microsoft.com/office/word/2010/wordml" w:rsidRPr="00504C41" w:rsidR="009B77CA" w:rsidP="02502921" w:rsidRDefault="00E8717E" w14:paraId="64592C4F" wp14:textId="19EA8C0A">
      <w:pPr>
        <w:pStyle w:val="Spistreci1"/>
        <w:tabs>
          <w:tab w:val="left" w:leader="none" w:pos="390"/>
          <w:tab w:val="left" w:leader="none" w:pos="864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657200820">
        <w:r w:rsidRPr="02502921" w:rsidR="02502921">
          <w:rPr>
            <w:rStyle w:val="Hipercze"/>
          </w:rPr>
          <w:t>1</w:t>
        </w:r>
        <w:r>
          <w:tab/>
        </w:r>
        <w:r w:rsidRPr="02502921" w:rsidR="02502921">
          <w:rPr>
            <w:rStyle w:val="Hipercze"/>
          </w:rPr>
          <w:t>Wprowadzenie - o dokumencie</w:t>
        </w:r>
        <w:r>
          <w:tab/>
        </w:r>
        <w:r>
          <w:fldChar w:fldCharType="begin"/>
        </w:r>
        <w:r>
          <w:instrText xml:space="preserve">PAGEREF _Toc1657200820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01C1C5F6" wp14:textId="4601E7B6">
      <w:pPr>
        <w:pStyle w:val="Spistreci2"/>
        <w:tabs>
          <w:tab w:val="left" w:leader="none" w:pos="600"/>
          <w:tab w:val="left" w:leader="none" w:pos="8640"/>
        </w:tabs>
      </w:pPr>
      <w:hyperlink w:anchor="_Toc610033656">
        <w:r w:rsidRPr="02502921" w:rsidR="02502921">
          <w:rPr>
            <w:rStyle w:val="Hipercze"/>
          </w:rPr>
          <w:t>1.1</w:t>
        </w:r>
        <w:r>
          <w:tab/>
        </w:r>
        <w:r w:rsidRPr="02502921" w:rsidR="02502921">
          <w:rPr>
            <w:rStyle w:val="Hipercze"/>
          </w:rPr>
          <w:t>Cel dokumentu</w:t>
        </w:r>
        <w:r>
          <w:tab/>
        </w:r>
        <w:r>
          <w:fldChar w:fldCharType="begin"/>
        </w:r>
        <w:r>
          <w:instrText xml:space="preserve">PAGEREF _Toc610033656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096E46A3" wp14:textId="6BEE85C2">
      <w:pPr>
        <w:pStyle w:val="Spistreci2"/>
        <w:tabs>
          <w:tab w:val="left" w:leader="none" w:pos="600"/>
          <w:tab w:val="left" w:leader="none" w:pos="8640"/>
        </w:tabs>
      </w:pPr>
      <w:hyperlink w:anchor="_Toc1711002078">
        <w:r w:rsidRPr="02502921" w:rsidR="02502921">
          <w:rPr>
            <w:rStyle w:val="Hipercze"/>
          </w:rPr>
          <w:t>1.2</w:t>
        </w:r>
        <w:r>
          <w:tab/>
        </w:r>
        <w:r w:rsidRPr="02502921" w:rsidR="02502921">
          <w:rPr>
            <w:rStyle w:val="Hipercze"/>
          </w:rPr>
          <w:t>Zakres dokumentu</w:t>
        </w:r>
        <w:r>
          <w:tab/>
        </w:r>
        <w:r>
          <w:fldChar w:fldCharType="begin"/>
        </w:r>
        <w:r>
          <w:instrText xml:space="preserve">PAGEREF _Toc1711002078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0AE975F1" wp14:textId="265BCA92">
      <w:pPr>
        <w:pStyle w:val="Spistreci2"/>
        <w:tabs>
          <w:tab w:val="left" w:leader="none" w:pos="600"/>
          <w:tab w:val="left" w:leader="none" w:pos="8640"/>
        </w:tabs>
      </w:pPr>
      <w:hyperlink w:anchor="_Toc660089971">
        <w:r w:rsidRPr="02502921" w:rsidR="02502921">
          <w:rPr>
            <w:rStyle w:val="Hipercze"/>
          </w:rPr>
          <w:t>1.3</w:t>
        </w:r>
        <w:r>
          <w:tab/>
        </w:r>
        <w:r w:rsidRPr="02502921" w:rsidR="02502921">
          <w:rPr>
            <w:rStyle w:val="Hipercze"/>
          </w:rPr>
          <w:t>Odbiorcy</w:t>
        </w:r>
        <w:r>
          <w:tab/>
        </w:r>
        <w:r>
          <w:fldChar w:fldCharType="begin"/>
        </w:r>
        <w:r>
          <w:instrText xml:space="preserve">PAGEREF _Toc660089971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4572942F" wp14:textId="03B6172D">
      <w:pPr>
        <w:pStyle w:val="Spistreci2"/>
        <w:tabs>
          <w:tab w:val="left" w:leader="none" w:pos="600"/>
          <w:tab w:val="left" w:leader="none" w:pos="8640"/>
        </w:tabs>
      </w:pPr>
      <w:hyperlink w:anchor="_Toc834070256">
        <w:r w:rsidRPr="02502921" w:rsidR="02502921">
          <w:rPr>
            <w:rStyle w:val="Hipercze"/>
          </w:rPr>
          <w:t>1.4</w:t>
        </w:r>
        <w:r>
          <w:tab/>
        </w:r>
        <w:r w:rsidRPr="02502921" w:rsidR="02502921">
          <w:rPr>
            <w:rStyle w:val="Hipercze"/>
          </w:rPr>
          <w:t>Terminologia</w:t>
        </w:r>
        <w:r>
          <w:tab/>
        </w:r>
        <w:r>
          <w:fldChar w:fldCharType="begin"/>
        </w:r>
        <w:r>
          <w:instrText xml:space="preserve">PAGEREF _Toc834070256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016B805E" wp14:textId="4D27DFFA">
      <w:pPr>
        <w:pStyle w:val="Spistreci1"/>
        <w:tabs>
          <w:tab w:val="left" w:leader="none" w:pos="390"/>
          <w:tab w:val="left" w:leader="none" w:pos="8640"/>
        </w:tabs>
      </w:pPr>
      <w:hyperlink w:anchor="_Toc1324345095">
        <w:r w:rsidRPr="02502921" w:rsidR="02502921">
          <w:rPr>
            <w:rStyle w:val="Hipercze"/>
          </w:rPr>
          <w:t>2</w:t>
        </w:r>
        <w:r>
          <w:tab/>
        </w:r>
        <w:r w:rsidRPr="02502921" w:rsidR="02502921">
          <w:rPr>
            <w:rStyle w:val="Hipercze"/>
          </w:rPr>
          <w:t>Dokumentacja techniczna projektu</w:t>
        </w:r>
        <w:r>
          <w:tab/>
        </w:r>
        <w:r>
          <w:fldChar w:fldCharType="begin"/>
        </w:r>
        <w:r>
          <w:instrText xml:space="preserve">PAGEREF _Toc1324345095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xmlns:wp14="http://schemas.microsoft.com/office/word/2010/wordml" w:rsidRPr="00504C41" w:rsidR="009B77CA" w:rsidP="02502921" w:rsidRDefault="009B77CA" w14:paraId="5CC1420C" wp14:textId="0BFBCEF8">
      <w:pPr>
        <w:pStyle w:val="Spistreci2"/>
        <w:tabs>
          <w:tab w:val="left" w:leader="none" w:pos="600"/>
          <w:tab w:val="left" w:leader="none" w:pos="8640"/>
        </w:tabs>
      </w:pPr>
      <w:hyperlink w:anchor="_Toc715562349">
        <w:r w:rsidRPr="02502921" w:rsidR="02502921">
          <w:rPr>
            <w:rStyle w:val="Hipercze"/>
          </w:rPr>
          <w:t>2.1</w:t>
        </w:r>
        <w:r>
          <w:tab/>
        </w:r>
        <w:r w:rsidRPr="02502921" w:rsidR="02502921">
          <w:rPr>
            <w:rStyle w:val="Hipercze"/>
          </w:rPr>
          <w:t>Repozytorium</w:t>
        </w:r>
        <w:r>
          <w:tab/>
        </w:r>
        <w:r>
          <w:fldChar w:fldCharType="begin"/>
        </w:r>
        <w:r>
          <w:instrText xml:space="preserve">PAGEREF _Toc715562349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w:rsidR="1A4BA6DC" w:rsidP="02502921" w:rsidRDefault="1A4BA6DC" w14:paraId="3B23FE51" w14:textId="6AA09433">
      <w:pPr>
        <w:pStyle w:val="Spistreci2"/>
        <w:tabs>
          <w:tab w:val="left" w:leader="none" w:pos="600"/>
          <w:tab w:val="left" w:leader="none" w:pos="8640"/>
        </w:tabs>
      </w:pPr>
      <w:hyperlink w:anchor="_Toc1868774588">
        <w:r w:rsidRPr="02502921" w:rsidR="02502921">
          <w:rPr>
            <w:rStyle w:val="Hipercze"/>
          </w:rPr>
          <w:t>2.2</w:t>
        </w:r>
        <w:r>
          <w:tab/>
        </w:r>
        <w:r w:rsidRPr="02502921" w:rsidR="02502921">
          <w:rPr>
            <w:rStyle w:val="Hipercze"/>
          </w:rPr>
          <w:t>Zdjęcia</w:t>
        </w:r>
        <w:r>
          <w:tab/>
        </w:r>
        <w:r>
          <w:fldChar w:fldCharType="begin"/>
        </w:r>
        <w:r>
          <w:instrText xml:space="preserve">PAGEREF _Toc1868774588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w:rsidR="1A4BA6DC" w:rsidP="02502921" w:rsidRDefault="1A4BA6DC" w14:paraId="45E9CD32" w14:textId="02ADD7F6">
      <w:pPr>
        <w:pStyle w:val="Spistreci2"/>
        <w:tabs>
          <w:tab w:val="left" w:leader="none" w:pos="600"/>
          <w:tab w:val="left" w:leader="none" w:pos="8640"/>
        </w:tabs>
      </w:pPr>
      <w:hyperlink w:anchor="_Toc728751540">
        <w:r w:rsidRPr="02502921" w:rsidR="02502921">
          <w:rPr>
            <w:rStyle w:val="Hipercze"/>
          </w:rPr>
          <w:t>2.3</w:t>
        </w:r>
        <w:r>
          <w:tab/>
        </w:r>
        <w:r w:rsidRPr="02502921" w:rsidR="02502921">
          <w:rPr>
            <w:rStyle w:val="Hipercze"/>
          </w:rPr>
          <w:t>Graficzny Interfejs Użytkownika</w:t>
        </w:r>
        <w:r>
          <w:tab/>
        </w:r>
        <w:r>
          <w:fldChar w:fldCharType="begin"/>
        </w:r>
        <w:r>
          <w:instrText xml:space="preserve">PAGEREF _Toc728751540 \h</w:instrText>
        </w:r>
        <w:r>
          <w:fldChar w:fldCharType="separate"/>
        </w:r>
        <w:r w:rsidRPr="02502921" w:rsidR="02502921">
          <w:rPr>
            <w:rStyle w:val="Hipercze"/>
          </w:rPr>
          <w:t>2</w:t>
        </w:r>
        <w:r>
          <w:fldChar w:fldCharType="end"/>
        </w:r>
      </w:hyperlink>
    </w:p>
    <w:p w:rsidR="1A4BA6DC" w:rsidP="02502921" w:rsidRDefault="1A4BA6DC" w14:paraId="4A5E4604" w14:textId="3E94C372">
      <w:pPr>
        <w:pStyle w:val="Spistreci2"/>
        <w:tabs>
          <w:tab w:val="left" w:leader="none" w:pos="600"/>
          <w:tab w:val="left" w:leader="none" w:pos="8640"/>
        </w:tabs>
      </w:pPr>
      <w:hyperlink w:anchor="_Toc1676809218">
        <w:r w:rsidRPr="02502921" w:rsidR="02502921">
          <w:rPr>
            <w:rStyle w:val="Hipercze"/>
          </w:rPr>
          <w:t>2.4</w:t>
        </w:r>
        <w:r>
          <w:tab/>
        </w:r>
        <w:r w:rsidRPr="02502921" w:rsidR="02502921">
          <w:rPr>
            <w:rStyle w:val="Hipercze"/>
          </w:rPr>
          <w:t>Sposób analizy zdjęć</w:t>
        </w:r>
        <w:r>
          <w:tab/>
        </w:r>
        <w:r>
          <w:fldChar w:fldCharType="begin"/>
        </w:r>
        <w:r>
          <w:instrText xml:space="preserve">PAGEREF _Toc1676809218 \h</w:instrText>
        </w:r>
        <w:r>
          <w:fldChar w:fldCharType="separate"/>
        </w:r>
        <w:r w:rsidRPr="02502921" w:rsidR="02502921">
          <w:rPr>
            <w:rStyle w:val="Hipercze"/>
          </w:rPr>
          <w:t>3</w:t>
        </w:r>
        <w:r>
          <w:fldChar w:fldCharType="end"/>
        </w:r>
      </w:hyperlink>
    </w:p>
    <w:p w:rsidR="1A4BA6DC" w:rsidP="02502921" w:rsidRDefault="1A4BA6DC" w14:paraId="17A73695" w14:textId="2A6E12DC">
      <w:pPr>
        <w:pStyle w:val="Spistreci3"/>
        <w:tabs>
          <w:tab w:val="left" w:leader="none" w:pos="990"/>
        </w:tabs>
      </w:pPr>
      <w:hyperlink w:anchor="_Toc885949587">
        <w:r w:rsidRPr="02502921" w:rsidR="02502921">
          <w:rPr>
            <w:rStyle w:val="Hipercze"/>
          </w:rPr>
          <w:t>2.4.1</w:t>
        </w:r>
        <w:r>
          <w:tab/>
        </w:r>
        <w:r w:rsidRPr="02502921" w:rsidR="02502921">
          <w:rPr>
            <w:rStyle w:val="Hipercze"/>
          </w:rPr>
          <w:t>Threshold + Morphology + Contours</w:t>
        </w:r>
        <w:r>
          <w:tab/>
        </w:r>
        <w:r>
          <w:fldChar w:fldCharType="begin"/>
        </w:r>
        <w:r>
          <w:instrText xml:space="preserve">PAGEREF _Toc885949587 \h</w:instrText>
        </w:r>
        <w:r>
          <w:fldChar w:fldCharType="separate"/>
        </w:r>
        <w:r w:rsidRPr="02502921" w:rsidR="02502921">
          <w:rPr>
            <w:rStyle w:val="Hipercze"/>
          </w:rPr>
          <w:t>3</w:t>
        </w:r>
        <w:r>
          <w:fldChar w:fldCharType="end"/>
        </w:r>
      </w:hyperlink>
    </w:p>
    <w:p w:rsidR="1A4BA6DC" w:rsidP="02502921" w:rsidRDefault="1A4BA6DC" w14:paraId="2768DC00" w14:textId="650BAA03">
      <w:pPr>
        <w:pStyle w:val="Spistreci3"/>
        <w:tabs>
          <w:tab w:val="left" w:leader="none" w:pos="990"/>
        </w:tabs>
      </w:pPr>
      <w:hyperlink w:anchor="_Toc1975941856">
        <w:r w:rsidRPr="02502921" w:rsidR="02502921">
          <w:rPr>
            <w:rStyle w:val="Hipercze"/>
          </w:rPr>
          <w:t>2.4.2</w:t>
        </w:r>
        <w:r>
          <w:tab/>
        </w:r>
        <w:r w:rsidRPr="02502921" w:rsidR="02502921">
          <w:rPr>
            <w:rStyle w:val="Hipercze"/>
          </w:rPr>
          <w:t>Morphology</w:t>
        </w:r>
        <w:r>
          <w:tab/>
        </w:r>
        <w:r>
          <w:fldChar w:fldCharType="begin"/>
        </w:r>
        <w:r>
          <w:instrText xml:space="preserve">PAGEREF _Toc1975941856 \h</w:instrText>
        </w:r>
        <w:r>
          <w:fldChar w:fldCharType="separate"/>
        </w:r>
        <w:r w:rsidRPr="02502921" w:rsidR="02502921">
          <w:rPr>
            <w:rStyle w:val="Hipercze"/>
          </w:rPr>
          <w:t>3</w:t>
        </w:r>
        <w:r>
          <w:fldChar w:fldCharType="end"/>
        </w:r>
      </w:hyperlink>
    </w:p>
    <w:p w:rsidR="1A4BA6DC" w:rsidP="02502921" w:rsidRDefault="1A4BA6DC" w14:paraId="40FA6013" w14:textId="1623B0D5">
      <w:pPr>
        <w:pStyle w:val="Spistreci3"/>
        <w:tabs>
          <w:tab w:val="left" w:leader="none" w:pos="990"/>
        </w:tabs>
      </w:pPr>
      <w:hyperlink w:anchor="_Toc2109324534">
        <w:r w:rsidRPr="02502921" w:rsidR="02502921">
          <w:rPr>
            <w:rStyle w:val="Hipercze"/>
          </w:rPr>
          <w:t>2.4.3</w:t>
        </w:r>
        <w:r>
          <w:tab/>
        </w:r>
        <w:r w:rsidRPr="02502921" w:rsidR="02502921">
          <w:rPr>
            <w:rStyle w:val="Hipercze"/>
          </w:rPr>
          <w:t>Canny Edge Detection</w:t>
        </w:r>
        <w:r>
          <w:tab/>
        </w:r>
        <w:r>
          <w:fldChar w:fldCharType="begin"/>
        </w:r>
        <w:r>
          <w:instrText xml:space="preserve">PAGEREF _Toc2109324534 \h</w:instrText>
        </w:r>
        <w:r>
          <w:fldChar w:fldCharType="separate"/>
        </w:r>
        <w:r w:rsidRPr="02502921" w:rsidR="02502921">
          <w:rPr>
            <w:rStyle w:val="Hipercze"/>
          </w:rPr>
          <w:t>4</w:t>
        </w:r>
        <w:r>
          <w:fldChar w:fldCharType="end"/>
        </w:r>
      </w:hyperlink>
    </w:p>
    <w:p w:rsidR="1A4BA6DC" w:rsidP="02502921" w:rsidRDefault="1A4BA6DC" w14:paraId="3DDD6BE6" w14:textId="15130DA0">
      <w:pPr>
        <w:pStyle w:val="Spistreci3"/>
        <w:tabs>
          <w:tab w:val="left" w:leader="none" w:pos="990"/>
        </w:tabs>
      </w:pPr>
      <w:hyperlink w:anchor="_Toc1196811594">
        <w:r w:rsidRPr="02502921" w:rsidR="02502921">
          <w:rPr>
            <w:rStyle w:val="Hipercze"/>
          </w:rPr>
          <w:t>2.4.4</w:t>
        </w:r>
        <w:r>
          <w:tab/>
        </w:r>
        <w:r w:rsidRPr="02502921" w:rsidR="02502921">
          <w:rPr>
            <w:rStyle w:val="Hipercze"/>
          </w:rPr>
          <w:t>Thresholding</w:t>
        </w:r>
        <w:r>
          <w:tab/>
        </w:r>
        <w:r>
          <w:fldChar w:fldCharType="begin"/>
        </w:r>
        <w:r>
          <w:instrText xml:space="preserve">PAGEREF _Toc1196811594 \h</w:instrText>
        </w:r>
        <w:r>
          <w:fldChar w:fldCharType="separate"/>
        </w:r>
        <w:r w:rsidRPr="02502921" w:rsidR="02502921">
          <w:rPr>
            <w:rStyle w:val="Hipercze"/>
          </w:rPr>
          <w:t>5</w:t>
        </w:r>
        <w:r>
          <w:fldChar w:fldCharType="end"/>
        </w:r>
      </w:hyperlink>
    </w:p>
    <w:p w:rsidR="1A4BA6DC" w:rsidP="02502921" w:rsidRDefault="1A4BA6DC" w14:paraId="1BB6AF40" w14:textId="47662842">
      <w:pPr>
        <w:pStyle w:val="Spistreci3"/>
        <w:tabs>
          <w:tab w:val="left" w:leader="none" w:pos="990"/>
        </w:tabs>
      </w:pPr>
      <w:hyperlink w:anchor="_Toc1345915821">
        <w:r w:rsidRPr="02502921" w:rsidR="02502921">
          <w:rPr>
            <w:rStyle w:val="Hipercze"/>
          </w:rPr>
          <w:t>2.4.5</w:t>
        </w:r>
        <w:r>
          <w:tab/>
        </w:r>
        <w:r w:rsidRPr="02502921" w:rsidR="02502921">
          <w:rPr>
            <w:rStyle w:val="Hipercze"/>
          </w:rPr>
          <w:t>Watershed (basic)</w:t>
        </w:r>
        <w:r>
          <w:tab/>
        </w:r>
        <w:r>
          <w:fldChar w:fldCharType="begin"/>
        </w:r>
        <w:r>
          <w:instrText xml:space="preserve">PAGEREF _Toc1345915821 \h</w:instrText>
        </w:r>
        <w:r>
          <w:fldChar w:fldCharType="separate"/>
        </w:r>
        <w:r w:rsidRPr="02502921" w:rsidR="02502921">
          <w:rPr>
            <w:rStyle w:val="Hipercze"/>
          </w:rPr>
          <w:t>6</w:t>
        </w:r>
        <w:r>
          <w:fldChar w:fldCharType="end"/>
        </w:r>
      </w:hyperlink>
    </w:p>
    <w:p w:rsidR="1A4BA6DC" w:rsidP="02502921" w:rsidRDefault="1A4BA6DC" w14:paraId="41205A6D" w14:textId="4EF13429">
      <w:pPr>
        <w:pStyle w:val="Spistreci3"/>
        <w:tabs>
          <w:tab w:val="left" w:leader="none" w:pos="990"/>
        </w:tabs>
      </w:pPr>
      <w:hyperlink w:anchor="_Toc1879752964">
        <w:r w:rsidRPr="02502921" w:rsidR="02502921">
          <w:rPr>
            <w:rStyle w:val="Hipercze"/>
          </w:rPr>
          <w:t>2.4.6</w:t>
        </w:r>
        <w:r>
          <w:tab/>
        </w:r>
        <w:r w:rsidRPr="02502921" w:rsidR="02502921">
          <w:rPr>
            <w:rStyle w:val="Hipercze"/>
          </w:rPr>
          <w:t>Watershed + Preprocessing</w:t>
        </w:r>
        <w:r>
          <w:tab/>
        </w:r>
        <w:r>
          <w:fldChar w:fldCharType="begin"/>
        </w:r>
        <w:r>
          <w:instrText xml:space="preserve">PAGEREF _Toc1879752964 \h</w:instrText>
        </w:r>
        <w:r>
          <w:fldChar w:fldCharType="separate"/>
        </w:r>
        <w:r w:rsidRPr="02502921" w:rsidR="02502921">
          <w:rPr>
            <w:rStyle w:val="Hipercze"/>
          </w:rPr>
          <w:t>7</w:t>
        </w:r>
        <w:r>
          <w:fldChar w:fldCharType="end"/>
        </w:r>
      </w:hyperlink>
    </w:p>
    <w:p w:rsidR="1A4BA6DC" w:rsidP="02502921" w:rsidRDefault="1A4BA6DC" w14:paraId="47815C90" w14:textId="378102CF">
      <w:pPr>
        <w:pStyle w:val="Spistreci1"/>
        <w:tabs>
          <w:tab w:val="left" w:leader="none" w:pos="390"/>
          <w:tab w:val="left" w:leader="none" w:pos="8640"/>
        </w:tabs>
      </w:pPr>
      <w:hyperlink w:anchor="_Toc2054894480">
        <w:r w:rsidRPr="02502921" w:rsidR="02502921">
          <w:rPr>
            <w:rStyle w:val="Hipercze"/>
          </w:rPr>
          <w:t>3</w:t>
        </w:r>
        <w:r>
          <w:tab/>
        </w:r>
        <w:r w:rsidRPr="02502921" w:rsidR="02502921">
          <w:rPr>
            <w:rStyle w:val="Hipercze"/>
          </w:rPr>
          <w:t>Załączniki.</w:t>
        </w:r>
        <w:r>
          <w:tab/>
        </w:r>
        <w:r>
          <w:fldChar w:fldCharType="begin"/>
        </w:r>
        <w:r>
          <w:instrText xml:space="preserve">PAGEREF _Toc2054894480 \h</w:instrText>
        </w:r>
        <w:r>
          <w:fldChar w:fldCharType="separate"/>
        </w:r>
        <w:r w:rsidRPr="02502921" w:rsidR="02502921">
          <w:rPr>
            <w:rStyle w:val="Hipercze"/>
          </w:rPr>
          <w:t>9</w:t>
        </w:r>
        <w:r>
          <w:fldChar w:fldCharType="end"/>
        </w:r>
      </w:hyperlink>
    </w:p>
    <w:p w:rsidR="1A4BA6DC" w:rsidP="1A4BA6DC" w:rsidRDefault="1A4BA6DC" w14:paraId="303DB969" w14:textId="646B5FE6">
      <w:pPr>
        <w:pStyle w:val="Normalny"/>
      </w:pPr>
    </w:p>
    <w:p w:rsidR="02502921" w:rsidRDefault="02502921" w14:paraId="6BA8AEFF" w14:textId="60910644">
      <w:r>
        <w:br w:type="page"/>
      </w:r>
    </w:p>
    <w:p w:rsidR="02502921" w:rsidP="02502921" w:rsidRDefault="02502921" w14:paraId="52AE4017" w14:textId="3E01D3B9">
      <w:pPr>
        <w:pStyle w:val="Normalny"/>
      </w:pPr>
      <w:r w:rsidRPr="02502921">
        <w:rPr>
          <w:b w:val="1"/>
          <w:bCs w:val="1"/>
        </w:rPr>
        <w:fldChar w:fldCharType="end"/>
      </w:r>
    </w:p>
    <w:p xmlns:wp14="http://schemas.microsoft.com/office/word/2010/wordml" w:rsidRPr="00190B92" w:rsidR="00D04330" w:rsidP="00D04330" w:rsidRDefault="00701756" w14:paraId="445FD790" wp14:textId="23AFA4C0">
      <w:pPr>
        <w:pStyle w:val="Nagwek1"/>
        <w:ind w:left="432" w:hanging="432"/>
        <w:jc w:val="left"/>
        <w:rPr/>
      </w:pPr>
      <w:bookmarkStart w:name="_Toc207707057" w:id="3"/>
      <w:bookmarkStart w:name="_Toc1657200820" w:id="184387471"/>
      <w:r w:rsidR="4A2AC337">
        <w:rPr/>
        <w:t>Wprowadzenie - o dokumencie</w:t>
      </w:r>
      <w:bookmarkEnd w:id="3"/>
      <w:bookmarkEnd w:id="184387471"/>
    </w:p>
    <w:p xmlns:wp14="http://schemas.microsoft.com/office/word/2010/wordml" w:rsidRPr="00190B92" w:rsidR="00D04330" w:rsidP="00D04330" w:rsidRDefault="00D04330" w14:paraId="099C1A4B" wp14:textId="77777777">
      <w:pPr>
        <w:pStyle w:val="Nagwek2"/>
        <w:tabs>
          <w:tab w:val="clear" w:pos="284"/>
        </w:tabs>
        <w:jc w:val="left"/>
        <w:rPr/>
      </w:pPr>
      <w:bookmarkStart w:name="_Toc207707058" w:id="5"/>
      <w:bookmarkStart w:name="_Toc610033656" w:id="2058681148"/>
      <w:r w:rsidR="4A2AC337">
        <w:rPr/>
        <w:t>Cel dokumentu</w:t>
      </w:r>
      <w:bookmarkEnd w:id="5"/>
      <w:bookmarkEnd w:id="2058681148"/>
    </w:p>
    <w:p xmlns:wp14="http://schemas.microsoft.com/office/word/2010/wordml" w:rsidRPr="00190B92" w:rsidR="00D04330" w:rsidP="009B77CA" w:rsidRDefault="00D04330" w14:paraId="2F461E20" wp14:textId="77777777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xmlns:wp14="http://schemas.microsoft.com/office/word/2010/wordml" w:rsidRPr="00190B92" w:rsidR="00D04330" w:rsidP="00D04330" w:rsidRDefault="00D04330" w14:paraId="3461D779" wp14:textId="77777777">
      <w:pPr>
        <w:rPr>
          <w:rFonts w:cs="Arial"/>
        </w:rPr>
      </w:pPr>
    </w:p>
    <w:p xmlns:wp14="http://schemas.microsoft.com/office/word/2010/wordml" w:rsidR="00E82D19" w:rsidP="00E82D19" w:rsidRDefault="00D04330" w14:paraId="64267C29" wp14:textId="77777777">
      <w:pPr>
        <w:pStyle w:val="Nagwek2"/>
        <w:tabs>
          <w:tab w:val="clear" w:pos="284"/>
        </w:tabs>
        <w:jc w:val="left"/>
        <w:rPr/>
      </w:pPr>
      <w:bookmarkStart w:name="_Toc207707059" w:id="7"/>
      <w:bookmarkStart w:name="_Toc1711002078" w:id="1154626517"/>
      <w:r w:rsidR="4A2AC337">
        <w:rPr/>
        <w:t>Zakres dokumentu</w:t>
      </w:r>
      <w:bookmarkEnd w:id="7"/>
      <w:bookmarkEnd w:id="1154626517"/>
    </w:p>
    <w:p xmlns:wp14="http://schemas.microsoft.com/office/word/2010/wordml" w:rsidRPr="00E82D19" w:rsidR="00E82D19" w:rsidP="00E82D19" w:rsidRDefault="00E82D19" w14:paraId="16010AE7" wp14:textId="77777777">
      <w:pPr>
        <w:pStyle w:val="Tekstpodstawowy"/>
        <w:ind w:firstLine="578"/>
        <w:rPr>
          <w:i w:val="0"/>
          <w:iCs/>
          <w:sz w:val="20"/>
        </w:rPr>
      </w:pPr>
      <w:r w:rsidRPr="00E82D19">
        <w:rPr>
          <w:i w:val="0"/>
          <w:iCs/>
          <w:sz w:val="20"/>
        </w:rPr>
        <w:t>Opis narzędzi stosowanych do prowadzenia dokumentacji technicznej oraz odnośnik do repozytorium zawierającego dokumentacje.</w:t>
      </w:r>
    </w:p>
    <w:p xmlns:wp14="http://schemas.microsoft.com/office/word/2010/wordml" w:rsidRPr="00190B92" w:rsidR="00D04330" w:rsidP="00D04330" w:rsidRDefault="00D04330" w14:paraId="130D73E5" wp14:textId="77777777">
      <w:pPr>
        <w:pStyle w:val="Nagwek2"/>
        <w:tabs>
          <w:tab w:val="clear" w:pos="284"/>
        </w:tabs>
        <w:jc w:val="left"/>
        <w:rPr/>
      </w:pPr>
      <w:bookmarkStart w:name="_Toc207707060" w:id="9"/>
      <w:bookmarkStart w:name="_Toc660089971" w:id="1896979205"/>
      <w:r w:rsidR="4A2AC337">
        <w:rPr/>
        <w:t>Odbiorcy</w:t>
      </w:r>
      <w:bookmarkEnd w:id="9"/>
      <w:bookmarkEnd w:id="1896979205"/>
    </w:p>
    <w:p xmlns:wp14="http://schemas.microsoft.com/office/word/2010/wordml" w:rsidR="00D04330" w:rsidP="00D04330" w:rsidRDefault="004902C7" w14:paraId="6A0A26B6" wp14:textId="77777777">
      <w:pPr>
        <w:rPr>
          <w:rFonts w:cs="Arial"/>
        </w:rPr>
      </w:pPr>
      <w:r>
        <w:rPr>
          <w:rFonts w:cs="Arial"/>
        </w:rPr>
        <w:t>- Katedra Algorytmów i Modelowania Systemów</w:t>
      </w:r>
    </w:p>
    <w:p xmlns:wp14="http://schemas.microsoft.com/office/word/2010/wordml" w:rsidRPr="00190B92" w:rsidR="004902C7" w:rsidP="00D04330" w:rsidRDefault="004902C7" w14:paraId="6B04D27D" wp14:textId="77777777">
      <w:pPr>
        <w:rPr>
          <w:rFonts w:cs="Arial"/>
        </w:rPr>
      </w:pPr>
      <w:r>
        <w:rPr>
          <w:rFonts w:cs="Arial"/>
        </w:rPr>
        <w:t>- Opiekun projektu – Tomasz Goluch</w:t>
      </w:r>
    </w:p>
    <w:p xmlns:wp14="http://schemas.microsoft.com/office/word/2010/wordml" w:rsidRPr="00782F49" w:rsidR="00782F49" w:rsidP="00782F49" w:rsidRDefault="00D04330" w14:paraId="3338CD5B" wp14:textId="77777777">
      <w:pPr>
        <w:pStyle w:val="Nagwek2"/>
        <w:tabs>
          <w:tab w:val="clear" w:pos="284"/>
        </w:tabs>
        <w:jc w:val="left"/>
        <w:rPr/>
      </w:pPr>
      <w:bookmarkStart w:name="_Toc207707061" w:id="11"/>
      <w:bookmarkStart w:name="_Toc834070256" w:id="2084547462"/>
      <w:r w:rsidR="4A2AC337">
        <w:rPr/>
        <w:t>Terminologia</w:t>
      </w:r>
      <w:bookmarkEnd w:id="11"/>
      <w:bookmarkEnd w:id="2084547462"/>
    </w:p>
    <w:p xmlns:wp14="http://schemas.microsoft.com/office/word/2010/wordml" w:rsidR="00293B28" w:rsidP="00D04330" w:rsidRDefault="00293B28" w14:paraId="35D8DD92" wp14:textId="77777777">
      <w:pPr>
        <w:rPr>
          <w:rFonts w:cs="Arial"/>
        </w:rPr>
      </w:pPr>
      <w:r>
        <w:rPr>
          <w:rFonts w:cs="Arial"/>
        </w:rPr>
        <w:t xml:space="preserve">SEM – </w:t>
      </w:r>
      <w:r w:rsidRPr="00293B28">
        <w:rPr>
          <w:rFonts w:cs="Arial"/>
        </w:rPr>
        <w:t>Skaningowy mikroskop elektronowy</w:t>
      </w:r>
      <w:r>
        <w:rPr>
          <w:rFonts w:cs="Arial"/>
        </w:rPr>
        <w:t xml:space="preserve"> - </w:t>
      </w:r>
      <w:r w:rsidRPr="00293B28">
        <w:rPr>
          <w:rFonts w:cs="Arial"/>
        </w:rPr>
        <w:t>rodzaj mikroskopu elektronowego, który wytwarza obraz próbki przez skanowanie powierzchni zogniskowaną wiązką elektronów, które oddziałują z atomami w próbce, wytwarzając różne sygnały zawierające informacje o topografii powierzchni i składzie próbki.</w:t>
      </w:r>
      <w:r>
        <w:rPr>
          <w:rFonts w:cs="Arial"/>
        </w:rPr>
        <w:t xml:space="preserve"> Za jego pomocą zostały wykonane zdjęcia, które zostaną poddane analizie w projekcie.</w:t>
      </w:r>
    </w:p>
    <w:p xmlns:wp14="http://schemas.microsoft.com/office/word/2010/wordml" w:rsidR="00293B28" w:rsidP="00293B28" w:rsidRDefault="00293B28" w14:paraId="3CF2D8B6" wp14:textId="77777777">
      <w:pPr>
        <w:ind w:firstLine="0"/>
        <w:rPr>
          <w:rFonts w:cs="Arial"/>
        </w:rPr>
      </w:pPr>
    </w:p>
    <w:p xmlns:wp14="http://schemas.microsoft.com/office/word/2010/wordml" w:rsidR="00293B28" w:rsidP="00D04330" w:rsidRDefault="00293B28" w14:paraId="4A2EF105" wp14:textId="77777777">
      <w:pPr>
        <w:rPr>
          <w:rFonts w:cs="Arial"/>
        </w:rPr>
      </w:pPr>
      <w:r>
        <w:rPr>
          <w:rFonts w:cs="Arial"/>
        </w:rPr>
        <w:t>WPF – W</w:t>
      </w:r>
      <w:r w:rsidRPr="00293B28">
        <w:rPr>
          <w:rFonts w:cs="Arial"/>
        </w:rPr>
        <w:t>indows Presentation Foundation</w:t>
      </w:r>
      <w:r>
        <w:rPr>
          <w:rFonts w:cs="Arial"/>
        </w:rPr>
        <w:t xml:space="preserve"> -</w:t>
      </w:r>
      <w:r w:rsidRPr="00293B28">
        <w:rPr>
          <w:rFonts w:cs="Arial"/>
        </w:rPr>
        <w:t xml:space="preserve"> System graficzny wbudowany w framework .NET, użyty do stworzenia interfejsu użytkownika aplikacji.</w:t>
      </w:r>
    </w:p>
    <w:p xmlns:wp14="http://schemas.microsoft.com/office/word/2010/wordml" w:rsidR="00293B28" w:rsidP="00D04330" w:rsidRDefault="00293B28" w14:paraId="0FB78278" wp14:textId="77777777">
      <w:pPr>
        <w:rPr>
          <w:rFonts w:cs="Arial"/>
        </w:rPr>
      </w:pPr>
    </w:p>
    <w:p xmlns:wp14="http://schemas.microsoft.com/office/word/2010/wordml" w:rsidR="00293B28" w:rsidP="00293B28" w:rsidRDefault="00293B28" w14:paraId="55B08DAF" wp14:textId="77777777">
      <w:pPr>
        <w:rPr>
          <w:rFonts w:cs="Arial"/>
        </w:rPr>
      </w:pPr>
      <w:r>
        <w:rPr>
          <w:rFonts w:cs="Arial"/>
        </w:rPr>
        <w:t xml:space="preserve">MVVM – </w:t>
      </w:r>
      <w:r w:rsidRPr="00782F49">
        <w:rPr>
          <w:rFonts w:cs="Arial"/>
        </w:rPr>
        <w:t>Model-View-ViewModel</w:t>
      </w:r>
      <w:r>
        <w:rPr>
          <w:rFonts w:cs="Arial"/>
        </w:rPr>
        <w:t xml:space="preserve"> - </w:t>
      </w:r>
      <w:r w:rsidRPr="00782F49">
        <w:rPr>
          <w:rFonts w:cs="Arial"/>
        </w:rPr>
        <w:t>wzorzec architektoniczny służący do oddzielenia logiki biznesowej i danych (Model) od interfejsu użytkownika (View)</w:t>
      </w:r>
      <w:r>
        <w:rPr>
          <w:rFonts w:cs="Arial"/>
        </w:rPr>
        <w:t>.</w:t>
      </w:r>
    </w:p>
    <w:p xmlns:wp14="http://schemas.microsoft.com/office/word/2010/wordml" w:rsidR="00293B28" w:rsidP="008A493A" w:rsidRDefault="00293B28" w14:paraId="1FC39945" wp14:textId="77777777">
      <w:pPr>
        <w:ind w:firstLine="0"/>
        <w:rPr>
          <w:rFonts w:cs="Arial"/>
        </w:rPr>
      </w:pPr>
    </w:p>
    <w:p xmlns:wp14="http://schemas.microsoft.com/office/word/2010/wordml" w:rsidR="00782F49" w:rsidP="00D04330" w:rsidRDefault="00293B28" w14:paraId="2464E4B5" wp14:textId="77777777">
      <w:pPr>
        <w:rPr>
          <w:rFonts w:cs="Arial"/>
        </w:rPr>
      </w:pPr>
      <w:r>
        <w:rPr>
          <w:rFonts w:cs="Arial"/>
        </w:rPr>
        <w:t xml:space="preserve">Skrypty – Dalej rozumiane jako </w:t>
      </w:r>
      <w:r w:rsidR="00230975">
        <w:rPr>
          <w:rFonts w:cs="Arial"/>
        </w:rPr>
        <w:t xml:space="preserve">podprogramy </w:t>
      </w:r>
      <w:r>
        <w:rPr>
          <w:rFonts w:cs="Arial"/>
        </w:rPr>
        <w:t>odpowiedzialn</w:t>
      </w:r>
      <w:r w:rsidR="00230975">
        <w:rPr>
          <w:rFonts w:cs="Arial"/>
        </w:rPr>
        <w:t>e</w:t>
      </w:r>
      <w:r>
        <w:rPr>
          <w:rFonts w:cs="Arial"/>
        </w:rPr>
        <w:t xml:space="preserve"> za detekcję kryształów ze zdjęć.</w:t>
      </w:r>
    </w:p>
    <w:p xmlns:wp14="http://schemas.microsoft.com/office/word/2010/wordml" w:rsidR="00C54CFE" w:rsidP="00D04330" w:rsidRDefault="00C54CFE" w14:paraId="0562CB0E" wp14:textId="77777777">
      <w:pPr>
        <w:rPr>
          <w:rFonts w:cs="Arial"/>
        </w:rPr>
      </w:pPr>
    </w:p>
    <w:p xmlns:wp14="http://schemas.microsoft.com/office/word/2010/wordml" w:rsidR="00C54CFE" w:rsidP="00D04330" w:rsidRDefault="00C54CFE" w14:paraId="24D899FE" wp14:textId="77777777">
      <w:pPr>
        <w:rPr>
          <w:rFonts w:cs="Arial"/>
        </w:rPr>
      </w:pPr>
      <w:r w:rsidRPr="00C54CFE">
        <w:rPr>
          <w:rFonts w:cs="Arial"/>
        </w:rPr>
        <w:t xml:space="preserve">BDD </w:t>
      </w:r>
      <w:r>
        <w:rPr>
          <w:rFonts w:cs="Arial"/>
        </w:rPr>
        <w:t>–</w:t>
      </w:r>
      <w:r w:rsidRPr="00C54CFE">
        <w:rPr>
          <w:rFonts w:cs="Arial"/>
        </w:rPr>
        <w:t xml:space="preserve"> boron doped diamond</w:t>
      </w:r>
    </w:p>
    <w:p xmlns:wp14="http://schemas.microsoft.com/office/word/2010/wordml" w:rsidR="00C73F75" w:rsidP="00D04330" w:rsidRDefault="00C73F75" w14:paraId="34CE0A41" wp14:textId="77777777">
      <w:pPr>
        <w:rPr>
          <w:rFonts w:cs="Arial"/>
        </w:rPr>
      </w:pPr>
    </w:p>
    <w:p xmlns:wp14="http://schemas.microsoft.com/office/word/2010/wordml" w:rsidRPr="00190B92" w:rsidR="00C54CFE" w:rsidP="00D04330" w:rsidRDefault="00C54CFE" w14:paraId="364AFDD2" wp14:textId="77777777">
      <w:pPr>
        <w:rPr>
          <w:rFonts w:cs="Arial"/>
        </w:rPr>
      </w:pPr>
      <w:r w:rsidRPr="00C54CFE">
        <w:rPr>
          <w:rFonts w:cs="Arial"/>
        </w:rPr>
        <w:t>BCNW</w:t>
      </w:r>
      <w:r>
        <w:rPr>
          <w:rFonts w:cs="Arial"/>
        </w:rPr>
        <w:t xml:space="preserve"> –</w:t>
      </w:r>
      <w:r w:rsidRPr="00C54CFE">
        <w:rPr>
          <w:rFonts w:cs="Arial"/>
        </w:rPr>
        <w:t xml:space="preserve"> boron doped carbon nanowall</w:t>
      </w:r>
    </w:p>
    <w:p xmlns:wp14="http://schemas.microsoft.com/office/word/2010/wordml" w:rsidRPr="00190B92" w:rsidR="00D04330" w:rsidP="00D04330" w:rsidRDefault="00D04330" w14:paraId="1F9E51E1" wp14:textId="56D1E571">
      <w:pPr>
        <w:pStyle w:val="Nagwek1"/>
        <w:ind w:left="432" w:hanging="432"/>
        <w:jc w:val="left"/>
        <w:rPr/>
      </w:pPr>
      <w:bookmarkStart w:name="_Toc207707062" w:id="13"/>
      <w:bookmarkStart w:name="_Toc1324345095" w:id="802703306"/>
      <w:r w:rsidR="4A2AC337">
        <w:rPr/>
        <w:t>Dokumentacja techniczna projektu</w:t>
      </w:r>
      <w:bookmarkEnd w:id="13"/>
      <w:bookmarkEnd w:id="802703306"/>
    </w:p>
    <w:p xmlns:wp14="http://schemas.microsoft.com/office/word/2010/wordml" w:rsidR="000F6650" w:rsidP="000F6650" w:rsidRDefault="000F6650" w14:paraId="62EBF3C5" wp14:textId="77777777">
      <w:pPr>
        <w:ind w:firstLine="0"/>
        <w:rPr>
          <w:rFonts w:cs="Arial"/>
        </w:rPr>
      </w:pPr>
    </w:p>
    <w:p xmlns:wp14="http://schemas.microsoft.com/office/word/2010/wordml" w:rsidR="000F6650" w:rsidP="000F6650" w:rsidRDefault="000F6650" w14:paraId="4EC800E7" wp14:textId="77777777">
      <w:pPr>
        <w:pStyle w:val="Nagwek2"/>
        <w:rPr/>
      </w:pPr>
      <w:bookmarkStart w:name="_Toc715562349" w:id="963441789"/>
      <w:r w:rsidR="27B69859">
        <w:rPr/>
        <w:t>Repozytorium</w:t>
      </w:r>
      <w:bookmarkEnd w:id="963441789"/>
    </w:p>
    <w:p xmlns:wp14="http://schemas.microsoft.com/office/word/2010/wordml" w:rsidR="000F6650" w:rsidP="000F6650" w:rsidRDefault="000F6650" w14:paraId="3CE34A8C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Dokumentacja wraz z kodem źródłowym znajduje się w repozytorium Git na platformie GitHub.</w:t>
      </w:r>
    </w:p>
    <w:p xmlns:wp14="http://schemas.microsoft.com/office/word/2010/wordml" w:rsidR="000F6650" w:rsidP="000F6650" w:rsidRDefault="000F6650" w14:paraId="6D98A12B" wp14:textId="77777777">
      <w:pPr>
        <w:ind w:firstLine="0"/>
        <w:rPr>
          <w:rFonts w:cs="Arial"/>
        </w:rPr>
      </w:pPr>
    </w:p>
    <w:p xmlns:wp14="http://schemas.microsoft.com/office/word/2010/wordml" w:rsidR="000F6650" w:rsidP="00BA4007" w:rsidRDefault="00BA4007" w14:paraId="29911CA7" wp14:textId="77777777">
      <w:pPr>
        <w:pStyle w:val="Nagwek2"/>
        <w:rPr/>
      </w:pPr>
      <w:bookmarkStart w:name="_Toc1868774588" w:id="2093441904"/>
      <w:r w:rsidR="54E60303">
        <w:rPr/>
        <w:t>Zdjęcia</w:t>
      </w:r>
      <w:bookmarkEnd w:id="2093441904"/>
    </w:p>
    <w:p xmlns:wp14="http://schemas.microsoft.com/office/word/2010/wordml" w:rsidR="00BA4007" w:rsidP="000F6650" w:rsidRDefault="00BA4007" w14:paraId="09B4D425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Zdjęcia zapisane są w formacie</w:t>
      </w:r>
      <w:r w:rsidR="00F61F6C">
        <w:rPr>
          <w:rFonts w:cs="Arial"/>
        </w:rPr>
        <w:t xml:space="preserve"> </w:t>
      </w:r>
      <w:r w:rsidRPr="00F61F6C" w:rsidR="00F61F6C">
        <w:rPr>
          <w:rFonts w:cs="Arial"/>
          <w:b/>
          <w:bCs/>
        </w:rPr>
        <w:t>TIFF</w:t>
      </w:r>
      <w:r w:rsidR="008A493A">
        <w:rPr>
          <w:rFonts w:cs="Arial"/>
        </w:rPr>
        <w:t xml:space="preserve"> </w:t>
      </w:r>
      <w:r w:rsidR="00F61F6C">
        <w:rPr>
          <w:rFonts w:cs="Arial"/>
        </w:rPr>
        <w:t>(</w:t>
      </w:r>
      <w:r w:rsidR="008A493A">
        <w:rPr>
          <w:rFonts w:cs="Arial"/>
          <w:b/>
          <w:bCs/>
        </w:rPr>
        <w:t>.tif</w:t>
      </w:r>
      <w:r w:rsidRPr="00F61F6C" w:rsidR="00F61F6C">
        <w:rPr>
          <w:rFonts w:cs="Arial"/>
        </w:rPr>
        <w:t>)</w:t>
      </w:r>
      <w:r w:rsidR="00F61F6C">
        <w:rPr>
          <w:rFonts w:cs="Arial"/>
        </w:rPr>
        <w:t xml:space="preserve">. </w:t>
      </w:r>
      <w:r w:rsidRPr="00F61F6C" w:rsidR="00F61F6C">
        <w:rPr>
          <w:rFonts w:cs="Arial"/>
        </w:rPr>
        <w:t xml:space="preserve">Format ten </w:t>
      </w:r>
      <w:r w:rsidR="00F61F6C">
        <w:rPr>
          <w:rFonts w:cs="Arial"/>
        </w:rPr>
        <w:t xml:space="preserve">umożliwia zachowanie zdjęć w </w:t>
      </w:r>
      <w:r w:rsidRPr="00F61F6C" w:rsidR="00F61F6C">
        <w:rPr>
          <w:rFonts w:cs="Arial"/>
        </w:rPr>
        <w:t>jak najwyższej jakości obrazu. W przeciwieństwie do formatu JPG, TIFF jest standardem bezstratnym.</w:t>
      </w:r>
    </w:p>
    <w:p xmlns:wp14="http://schemas.microsoft.com/office/word/2010/wordml" w:rsidRPr="008A493A" w:rsidR="00230975" w:rsidP="000F6650" w:rsidRDefault="00230975" w14:paraId="2946DB82" wp14:textId="77777777">
      <w:pPr>
        <w:ind w:firstLine="0"/>
        <w:rPr>
          <w:rFonts w:cs="Arial"/>
        </w:rPr>
      </w:pPr>
    </w:p>
    <w:p xmlns:wp14="http://schemas.microsoft.com/office/word/2010/wordml" w:rsidR="00B70B7B" w:rsidP="00BA4007" w:rsidRDefault="00B70B7B" w14:paraId="0B6FC90C" wp14:textId="77777777">
      <w:pPr>
        <w:pStyle w:val="Nagwek2"/>
        <w:rPr/>
      </w:pPr>
      <w:bookmarkStart w:name="_Toc728751540" w:id="293770806"/>
      <w:r w:rsidR="30D38851">
        <w:rPr/>
        <w:t>Graficzny Interfejs Użytkownika</w:t>
      </w:r>
      <w:bookmarkEnd w:id="293770806"/>
    </w:p>
    <w:p xmlns:wp14="http://schemas.microsoft.com/office/word/2010/wordml" w:rsidR="00BA4007" w:rsidP="00BA4007" w:rsidRDefault="00BA4007" w14:paraId="29629E8E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Aplikacja udostępnia użytkownikowi graficzny interfejs, za pomocą którego może on w prosty sposób wybrać zdjęcia do analizy oraz metodę do jej wykonania z możliwością konfiguracji parametrów. GUI wykonane jest w WPF wykorzystując wzorzec MVVM.</w:t>
      </w:r>
    </w:p>
    <w:p xmlns:wp14="http://schemas.microsoft.com/office/word/2010/wordml" w:rsidR="00EE2053" w:rsidP="00BA4007" w:rsidRDefault="00EE2053" w14:paraId="5997CC1D" wp14:textId="77777777">
      <w:pPr>
        <w:ind w:firstLine="0"/>
        <w:rPr>
          <w:rFonts w:cs="Arial"/>
        </w:rPr>
      </w:pPr>
    </w:p>
    <w:p xmlns:wp14="http://schemas.microsoft.com/office/word/2010/wordml" w:rsidR="00F61F6C" w:rsidP="00BA4007" w:rsidRDefault="00EE2053" w14:paraId="2A84F1FE" wp14:textId="77777777">
      <w:pPr>
        <w:ind w:firstLine="0"/>
        <w:rPr>
          <w:rFonts w:cs="Arial"/>
        </w:rPr>
      </w:pPr>
      <w:r>
        <w:rPr>
          <w:rFonts w:cs="Arial"/>
        </w:rPr>
        <w:tab/>
      </w:r>
      <w:r w:rsidR="00F61F6C">
        <w:rPr>
          <w:rFonts w:cs="Arial"/>
        </w:rPr>
        <w:t xml:space="preserve">Elementy graficzne interfejsu modyfikuje się w pliku </w:t>
      </w:r>
      <w:r w:rsidRPr="00F61F6C" w:rsidR="00F61F6C">
        <w:rPr>
          <w:rFonts w:cs="Arial"/>
          <w:i/>
          <w:iCs/>
        </w:rPr>
        <w:t>MainWindow.xaml</w:t>
      </w:r>
      <w:r w:rsidR="00230975">
        <w:rPr>
          <w:rFonts w:cs="Arial"/>
        </w:rPr>
        <w:t xml:space="preserve"> za pomocą języka znaczników XAML, natomiast ich funkcjonalność w </w:t>
      </w:r>
      <w:r w:rsidRPr="00230975" w:rsidR="00230975">
        <w:rPr>
          <w:rFonts w:cs="Arial"/>
          <w:i/>
          <w:iCs/>
        </w:rPr>
        <w:t>MainWindow.xaml.cs</w:t>
      </w:r>
      <w:r>
        <w:rPr>
          <w:rFonts w:cs="Arial"/>
          <w:i/>
          <w:iCs/>
        </w:rPr>
        <w:t xml:space="preserve"> </w:t>
      </w:r>
      <w:r>
        <w:rPr>
          <w:rFonts w:cs="Arial"/>
        </w:rPr>
        <w:t xml:space="preserve">w języku </w:t>
      </w:r>
      <w:r w:rsidRPr="00EE2053">
        <w:rPr>
          <w:rFonts w:cs="Arial"/>
          <w:b/>
          <w:bCs/>
        </w:rPr>
        <w:t>C#</w:t>
      </w:r>
      <w:r w:rsidR="00230975">
        <w:rPr>
          <w:rFonts w:cs="Arial"/>
        </w:rPr>
        <w:t>.</w:t>
      </w:r>
    </w:p>
    <w:p xmlns:wp14="http://schemas.microsoft.com/office/word/2010/wordml" w:rsidR="00EE2053" w:rsidP="00BA4007" w:rsidRDefault="00EE2053" w14:paraId="110FFD37" wp14:textId="77777777">
      <w:pPr>
        <w:ind w:firstLine="0"/>
        <w:rPr>
          <w:rFonts w:cs="Arial"/>
        </w:rPr>
      </w:pPr>
    </w:p>
    <w:p xmlns:wp14="http://schemas.microsoft.com/office/word/2010/wordml" w:rsidR="00230975" w:rsidP="00EE2053" w:rsidRDefault="00EE2053" w14:paraId="188892B4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Za pomocą aplikacji WPF wywoływane są poszczególne skrypty do analizy.</w:t>
      </w:r>
    </w:p>
    <w:p xmlns:wp14="http://schemas.microsoft.com/office/word/2010/wordml" w:rsidR="005D41AB" w:rsidP="00EE2053" w:rsidRDefault="005D41AB" w14:paraId="6B699379" wp14:textId="77777777">
      <w:pPr>
        <w:ind w:firstLine="0"/>
        <w:rPr>
          <w:rFonts w:cs="Arial"/>
        </w:rPr>
      </w:pPr>
    </w:p>
    <w:p xmlns:wp14="http://schemas.microsoft.com/office/word/2010/wordml" w:rsidR="005D41AB" w:rsidP="00EE2053" w:rsidRDefault="005D41AB" w14:paraId="54A91200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 xml:space="preserve">Aplikacja ma mieć możliwość </w:t>
      </w:r>
      <w:r w:rsidR="00C73F75">
        <w:rPr>
          <w:rFonts w:cs="Arial"/>
        </w:rPr>
        <w:t>wykorzystania skryptów dostarczonych przez użytkownika.</w:t>
      </w:r>
    </w:p>
    <w:p xmlns:wp14="http://schemas.microsoft.com/office/word/2010/wordml" w:rsidR="00EE2053" w:rsidP="00EE2053" w:rsidRDefault="00EE2053" w14:paraId="3FE9F23F" wp14:textId="77777777">
      <w:pPr>
        <w:ind w:firstLine="0"/>
        <w:rPr>
          <w:rFonts w:cs="Arial"/>
        </w:rPr>
      </w:pPr>
    </w:p>
    <w:p xmlns:wp14="http://schemas.microsoft.com/office/word/2010/wordml" w:rsidRPr="00CB1ECD" w:rsidR="00230975" w:rsidP="00CB1ECD" w:rsidRDefault="005D41AB" w14:paraId="6CEF25BC" wp14:textId="77777777">
      <w:pPr>
        <w:pStyle w:val="Nagwek2"/>
        <w:rPr/>
      </w:pPr>
      <w:bookmarkStart w:name="_Toc1676809218" w:id="1313221129"/>
      <w:r w:rsidR="1EFE5468">
        <w:rPr/>
        <w:t>Sposób a</w:t>
      </w:r>
      <w:r w:rsidR="3C64AA38">
        <w:rPr/>
        <w:t>naliz</w:t>
      </w:r>
      <w:r w:rsidR="1EFE5468">
        <w:rPr/>
        <w:t>y</w:t>
      </w:r>
      <w:r w:rsidR="3C64AA38">
        <w:rPr/>
        <w:t xml:space="preserve"> zdjęć</w:t>
      </w:r>
      <w:bookmarkEnd w:id="1313221129"/>
    </w:p>
    <w:p xmlns:wp14="http://schemas.microsoft.com/office/word/2010/wordml" w:rsidR="005D41AB" w:rsidP="005D41AB" w:rsidRDefault="00CB1ECD" w14:paraId="64BE1080" wp14:textId="77777777">
      <w:pPr>
        <w:ind w:firstLine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Skrypty napisane zostały w języku Python</w:t>
      </w:r>
      <w:r w:rsidR="00CF72AF">
        <w:rPr>
          <w:rFonts w:cs="Arial"/>
        </w:rPr>
        <w:t xml:space="preserve">. </w:t>
      </w:r>
      <w:r w:rsidR="00E660BA">
        <w:rPr>
          <w:rFonts w:cs="Arial"/>
        </w:rPr>
        <w:t xml:space="preserve">Wykorzystane zostały liczne biblioteki do analizy obrazów (np. cv2, </w:t>
      </w:r>
      <w:r w:rsidRPr="005D41AB" w:rsidR="005D41AB">
        <w:rPr>
          <w:rFonts w:cs="Arial"/>
        </w:rPr>
        <w:t>cellpose</w:t>
      </w:r>
      <w:r w:rsidR="00E660BA">
        <w:rPr>
          <w:rFonts w:cs="Arial"/>
        </w:rPr>
        <w:t xml:space="preserve">) oraz wizualizacji wyników (np. </w:t>
      </w:r>
      <w:r w:rsidRPr="00E660BA" w:rsidR="00E660BA">
        <w:rPr>
          <w:rFonts w:cs="Arial"/>
        </w:rPr>
        <w:t>matplotlib</w:t>
      </w:r>
      <w:r w:rsidR="005D41AB">
        <w:rPr>
          <w:rFonts w:cs="Arial"/>
        </w:rPr>
        <w:t>).</w:t>
      </w:r>
    </w:p>
    <w:p xmlns:wp14="http://schemas.microsoft.com/office/word/2010/wordml" w:rsidR="00C73F75" w:rsidP="005D41AB" w:rsidRDefault="00C73F75" w14:paraId="1F72F646" wp14:textId="77777777">
      <w:pPr>
        <w:ind w:firstLine="0"/>
        <w:rPr>
          <w:rFonts w:cs="Arial"/>
        </w:rPr>
      </w:pPr>
    </w:p>
    <w:p xmlns:wp14="http://schemas.microsoft.com/office/word/2010/wordml" w:rsidR="00C73F75" w:rsidP="005D41AB" w:rsidRDefault="00C73F75" w14:paraId="6F660901" wp14:textId="217CD18A">
      <w:pPr>
        <w:ind w:firstLine="0"/>
        <w:rPr>
          <w:rFonts w:cs="Arial"/>
        </w:rPr>
      </w:pPr>
      <w:r>
        <w:rPr>
          <w:rFonts w:cs="Arial"/>
        </w:rPr>
        <w:tab/>
      </w:r>
      <w:r w:rsidR="0B2A7422">
        <w:rPr>
          <w:rFonts w:cs="Arial"/>
        </w:rPr>
        <w:t xml:space="preserve">Ze względu na </w:t>
      </w:r>
      <w:r w:rsidR="4444CF8C">
        <w:rPr>
          <w:rFonts w:cs="Arial"/>
        </w:rPr>
        <w:t>znaczące różnice w zdjęciach BDD i BCNW trzeb</w:t>
      </w:r>
      <w:r w:rsidRPr="1A4BA6DC" w:rsidR="0F545861">
        <w:rPr>
          <w:rFonts w:cs="Arial"/>
        </w:rPr>
        <w:t>a</w:t>
      </w:r>
      <w:r w:rsidRPr="1A4BA6DC" w:rsidR="4444CF8C">
        <w:rPr>
          <w:rFonts w:cs="Arial"/>
        </w:rPr>
        <w:t xml:space="preserve"> zastosować różne metody analizy.</w:t>
      </w:r>
    </w:p>
    <w:p xmlns:wp14="http://schemas.microsoft.com/office/word/2010/wordml" w:rsidR="005D41AB" w:rsidP="005D41AB" w:rsidRDefault="005D41AB" w14:paraId="08CE6F91" wp14:textId="77777777">
      <w:pPr>
        <w:ind w:firstLine="0"/>
        <w:rPr>
          <w:rFonts w:cs="Arial"/>
        </w:rPr>
      </w:pPr>
    </w:p>
    <w:p xmlns:wp14="http://schemas.microsoft.com/office/word/2010/wordml" w:rsidR="005D41AB" w:rsidP="005D41AB" w:rsidRDefault="005D41AB" w14:paraId="7DEDD19C" wp14:textId="77777777">
      <w:pPr>
        <w:ind w:firstLine="0"/>
      </w:pPr>
      <w:r>
        <w:rPr>
          <w:rFonts w:cs="Arial"/>
        </w:rPr>
        <w:tab/>
      </w:r>
      <w:r w:rsidR="4A8FB083">
        <w:rPr>
          <w:rFonts w:cs="Arial"/>
        </w:rPr>
        <w:t>Sposoby analizy:</w:t>
      </w:r>
    </w:p>
    <w:p w:rsidR="1A4BA6DC" w:rsidP="1A4BA6DC" w:rsidRDefault="1A4BA6DC" w14:paraId="38D6737A" w14:textId="529B3476">
      <w:pPr>
        <w:ind w:firstLine="0"/>
        <w:rPr>
          <w:rFonts w:cs="Arial"/>
        </w:rPr>
      </w:pPr>
    </w:p>
    <w:p w:rsidR="1EE10B09" w:rsidP="1A4BA6DC" w:rsidRDefault="1EE10B09" w14:paraId="644A1866" w14:textId="45C65841">
      <w:pPr>
        <w:pStyle w:val="Nagwek3"/>
        <w:suppressLineNumbers w:val="0"/>
        <w:bidi w:val="0"/>
        <w:spacing w:before="60" w:beforeAutospacing="off" w:after="0" w:afterAutospacing="off" w:line="259" w:lineRule="auto"/>
        <w:ind w:left="720" w:right="0" w:hanging="720"/>
        <w:jc w:val="both"/>
        <w:rPr/>
      </w:pPr>
      <w:bookmarkStart w:name="_Toc885949587" w:id="955718313"/>
      <w:r w:rsidR="1EE10B09">
        <w:rPr/>
        <w:t>Threshold</w:t>
      </w:r>
      <w:r w:rsidR="1EE10B09">
        <w:rPr/>
        <w:t xml:space="preserve"> + </w:t>
      </w:r>
      <w:r w:rsidR="1EE10B09">
        <w:rPr/>
        <w:t>Morphology</w:t>
      </w:r>
      <w:r w:rsidR="1EE10B09">
        <w:rPr/>
        <w:t xml:space="preserve"> + Contours</w:t>
      </w:r>
      <w:bookmarkEnd w:id="955718313"/>
    </w:p>
    <w:p w:rsidR="1A4BA6DC" w:rsidP="1A4BA6DC" w:rsidRDefault="1A4BA6DC" w14:paraId="7F7FE4A6" w14:textId="54EE32E8">
      <w:pPr>
        <w:pStyle w:val="Normalny"/>
        <w:bidi w:val="0"/>
      </w:pPr>
    </w:p>
    <w:p w:rsidR="16780295" w:rsidP="1A4BA6DC" w:rsidRDefault="16780295" w14:paraId="5768743F" w14:textId="2895D6E5">
      <w:pPr>
        <w:pStyle w:val="Normalny"/>
        <w:bidi w:val="0"/>
        <w:ind w:firstLine="0"/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Prosty, ale szybki algorytm bazujący na globalnym progowaniu (odcięciu jasności), wspierany przez wstępne rozmycie obrazu i podstawowe operacje morfologiczne do czyszczenia szumu.</w:t>
      </w:r>
    </w:p>
    <w:p w:rsidR="1A4BA6DC" w:rsidP="1A4BA6DC" w:rsidRDefault="1A4BA6DC" w14:paraId="72F86278" w14:textId="44930E8B">
      <w:pPr>
        <w:pStyle w:val="Normalny"/>
        <w:bidi w:val="0"/>
        <w:rPr>
          <w:b w:val="1"/>
          <w:bCs w:val="1"/>
        </w:rPr>
      </w:pPr>
    </w:p>
    <w:p xmlns:wp14="http://schemas.microsoft.com/office/word/2010/wordml" w:rsidR="00212159" w:rsidP="1A4BA6DC" w:rsidRDefault="00212159" w14:paraId="61CDCEAD" wp14:textId="7F900D20">
      <w:pPr>
        <w:ind w:left="0" w:firstLine="0"/>
        <w:rPr>
          <w:b w:val="1"/>
          <w:bCs w:val="1"/>
        </w:rPr>
      </w:pPr>
      <w:r w:rsidRPr="1A4BA6DC" w:rsidR="16780295">
        <w:rPr>
          <w:b w:val="1"/>
          <w:bCs w:val="1"/>
        </w:rPr>
        <w:t>Kroki algorytmu:</w:t>
      </w:r>
    </w:p>
    <w:p xmlns:wp14="http://schemas.microsoft.com/office/word/2010/wordml" w:rsidR="006E11A4" w:rsidP="1A4BA6DC" w:rsidRDefault="006E11A4" w14:paraId="51A89D74" wp14:textId="6AECAA5A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Konwersja obrazu do skali szarości.</w:t>
      </w:r>
    </w:p>
    <w:p xmlns:wp14="http://schemas.microsoft.com/office/word/2010/wordml" w:rsidR="006E11A4" w:rsidP="1A4BA6DC" w:rsidRDefault="006E11A4" w14:paraId="54281E1B" wp14:textId="3DD11498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Rozmycie Gaussa (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Gaussian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Blur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) w celu wygładzenia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drobnego szumu.</w:t>
      </w:r>
    </w:p>
    <w:p xmlns:wp14="http://schemas.microsoft.com/office/word/2010/wordml" w:rsidR="006E11A4" w:rsidP="1A4BA6DC" w:rsidRDefault="006E11A4" w14:paraId="10E8CEF3" wp14:textId="710FF4EE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Progowanie binarne (Threshold) – piksele jaśniejsze od progu stają się białe, reszta czarna.</w:t>
      </w:r>
    </w:p>
    <w:p xmlns:wp14="http://schemas.microsoft.com/office/word/2010/wordml" w:rsidR="006E11A4" w:rsidP="1A4BA6DC" w:rsidRDefault="006E11A4" w14:paraId="366E7E2A" wp14:textId="70F8E2ED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Otwarcie morfologiczne (Erozja + Dylatacja) – usuwa drobne, pojedyncze białe piksele.</w:t>
      </w:r>
    </w:p>
    <w:p xmlns:wp14="http://schemas.microsoft.com/office/word/2010/wordml" w:rsidR="006E11A4" w:rsidP="1A4BA6DC" w:rsidRDefault="006E11A4" w14:paraId="2302908F" wp14:textId="16B1FDE0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Wykrywanie konturów na krawędziach białych plam.</w:t>
      </w:r>
    </w:p>
    <w:p xmlns:wp14="http://schemas.microsoft.com/office/word/2010/wordml" w:rsidR="006E11A4" w:rsidP="1A4BA6DC" w:rsidRDefault="006E11A4" w14:paraId="6FB96DF8" wp14:textId="25D1A059">
      <w:pPr>
        <w:pStyle w:val="Akapitzlist"/>
        <w:numPr>
          <w:ilvl w:val="0"/>
          <w:numId w:val="15"/>
        </w:numPr>
        <w:ind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6780295">
        <w:rPr>
          <w:rFonts w:ascii="Arial" w:hAnsi="Arial" w:eastAsia="Arial" w:cs="Arial"/>
          <w:noProof w:val="0"/>
          <w:sz w:val="20"/>
          <w:szCs w:val="20"/>
          <w:lang w:val="pl-PL"/>
        </w:rPr>
        <w:t>Odrzucenie konturów o polu mniejszym niż zadane minimum.</w:t>
      </w:r>
    </w:p>
    <w:p xmlns:wp14="http://schemas.microsoft.com/office/word/2010/wordml" w:rsidR="006E11A4" w:rsidP="1A4BA6DC" w:rsidRDefault="006E11A4" w14:paraId="6BB9E253" wp14:textId="46A92652">
      <w:pPr>
        <w:pStyle w:val="Normalny"/>
        <w:ind w:left="0" w:firstLine="0"/>
        <w:rPr>
          <w:b w:val="1"/>
          <w:bCs w:val="1"/>
        </w:rPr>
      </w:pPr>
      <w:r w:rsidRPr="1A4BA6DC" w:rsidR="16780295">
        <w:rPr>
          <w:b w:val="1"/>
          <w:bCs w:val="1"/>
        </w:rPr>
        <w:t>Parametry (UI):</w:t>
      </w:r>
    </w:p>
    <w:p w:rsidR="44455EFE" w:rsidP="1A4BA6DC" w:rsidRDefault="44455EFE" w14:paraId="174DA872" w14:textId="52B3DA76">
      <w:pPr>
        <w:pStyle w:val="Akapitzlist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THRESH</w:t>
      </w: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80]:</w:t>
      </w:r>
      <w:r w:rsidRPr="1A4BA6DC" w:rsidR="44455EFE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Główny próg binaryzacji. Zwiększenie tej wartości sprawi, że tylko najjaśniejsze elementy zostaną uznane za kryształy.</w:t>
      </w:r>
    </w:p>
    <w:p w:rsidR="44455EFE" w:rsidP="1A4BA6DC" w:rsidRDefault="44455EFE" w14:paraId="35AB4C26" w14:textId="0616EC39">
      <w:pPr>
        <w:pStyle w:val="Akapitzlist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AREA</w:t>
      </w: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[1-500, domyślnie: 15]:</w:t>
      </w:r>
      <w:r w:rsidRPr="1A4BA6DC" w:rsidR="44455EFE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Minimalne pole powierzchni konturu w pikselach. Ignoruje mały pył i szum.</w:t>
      </w:r>
    </w:p>
    <w:p w:rsidR="44455EFE" w:rsidP="1A4BA6DC" w:rsidRDefault="44455EFE" w14:paraId="1B8D9C59" w14:textId="080ED655">
      <w:pPr>
        <w:pStyle w:val="Akapitzlist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BLUR</w:t>
      </w: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[1-9, domyślnie: 5]:</w:t>
      </w:r>
      <w:r w:rsidRPr="1A4BA6DC" w:rsidR="44455EFE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Rozmiar jądra rozmycia Gaussa. Wyższe wartości mocniej „rozmazują” obraz przed progowaniem, co pomaga przy ziarnistych zdjęciach.</w:t>
      </w:r>
    </w:p>
    <w:p w:rsidR="44455EFE" w:rsidP="1A4BA6DC" w:rsidRDefault="44455EFE" w14:paraId="54F594C0" w14:textId="3469AFDB">
      <w:pPr>
        <w:pStyle w:val="Akapitzlist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MORPH_ITER</w:t>
      </w: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3]:</w:t>
      </w:r>
      <w:r w:rsidRPr="1A4BA6DC" w:rsidR="44455EFE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Liczba powtórzeń otwarcia morfologicznego. Więcej iteracji "odchudza" kontury i agresywniej usuwa drobny szum, ale może wymazać małe kryształy.</w:t>
      </w:r>
    </w:p>
    <w:p w:rsidR="44455EFE" w:rsidP="1A4BA6DC" w:rsidRDefault="44455EFE" w14:paraId="255AB5D2" w14:textId="7D2999B4">
      <w:pPr>
        <w:pStyle w:val="Akapitzlist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KERNEL</w:t>
      </w:r>
      <w:r w:rsidRPr="1A4BA6DC" w:rsidR="44455EF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[3-7, domyślnie: 3]:</w:t>
      </w:r>
      <w:r w:rsidRPr="1A4BA6DC" w:rsidR="44455EFE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Rozmiar elementu strukturalnego do morfologii. Większy = silniejszy efekt morfologiczny.</w:t>
      </w:r>
    </w:p>
    <w:p w:rsidR="0668D76A" w:rsidP="1A4BA6DC" w:rsidRDefault="0668D76A" w14:paraId="75C16401" w14:textId="16C26703">
      <w:pPr>
        <w:pStyle w:val="Normalny"/>
        <w:ind w:firstLine="0"/>
      </w:pPr>
      <w:r w:rsidRPr="1A4BA6DC" w:rsidR="0668D76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1A4BA6DC" w:rsidR="0668D76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Najszybsza metoda, idealna dla zdjęć o idealnym, jednolitym kontraście i wyraźnie odseparowanych kryształach. </w:t>
      </w:r>
      <w:r w:rsidRPr="1A4BA6DC" w:rsidR="0668D76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Problemy:</w:t>
      </w:r>
      <w:r w:rsidRPr="1A4BA6DC" w:rsidR="0668D76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Całkowicie zawodzi, gdy oświetlenie na zdjęciu jest nierównomierne lub gdy kryształy się ze sobą stykają (algorytm zlepi je w jeden wielki kontur).</w:t>
      </w:r>
    </w:p>
    <w:p w:rsidR="1A4BA6DC" w:rsidP="1A4BA6DC" w:rsidRDefault="1A4BA6DC" w14:paraId="1482ED6A" w14:textId="45A58B3B">
      <w:pPr>
        <w:pStyle w:val="Normalny"/>
        <w:ind w:left="0" w:firstLine="0"/>
      </w:pPr>
    </w:p>
    <w:p xmlns:wp14="http://schemas.microsoft.com/office/word/2010/wordml" w:rsidR="006E11A4" w:rsidP="1A4BA6DC" w:rsidRDefault="006E11A4" w14:paraId="5E3D4A04" wp14:textId="77777777">
      <w:pPr>
        <w:pStyle w:val="Nadpistabela"/>
        <w:ind w:left="0"/>
      </w:pPr>
      <w:r w:rsidR="3A171775">
        <w:rPr/>
        <w:t>Zdjęcie</w:t>
      </w:r>
      <w:r w:rsidR="3A171775">
        <w:rPr/>
        <w:t xml:space="preserve"> </w:t>
      </w:r>
      <w:r w:rsidR="3A171775">
        <w:rPr/>
        <w:t>2</w:t>
      </w:r>
      <w:r w:rsidR="3A171775">
        <w:rPr/>
        <w:t>.</w:t>
      </w:r>
      <w:r w:rsidR="3A171775">
        <w:rPr/>
        <w:t>4</w:t>
      </w:r>
      <w:r w:rsidR="3A171775">
        <w:rPr/>
        <w:t>.</w:t>
      </w:r>
      <w:r w:rsidR="3A171775">
        <w:rPr/>
        <w:t>1.1</w:t>
      </w:r>
      <w:r w:rsidR="3A171775">
        <w:rPr/>
        <w:t xml:space="preserve"> </w:t>
      </w:r>
      <w:r w:rsidR="3A171775">
        <w:rPr/>
        <w:t>Przykładowy wynik skyptu</w:t>
      </w:r>
    </w:p>
    <w:p xmlns:wp14="http://schemas.microsoft.com/office/word/2010/wordml" w:rsidRPr="006E11A4" w:rsidR="006E11A4" w:rsidP="006E11A4" w:rsidRDefault="00E63911" w14:paraId="23DE523C" wp14:textId="77777777">
      <w:pPr>
        <w:pStyle w:val="Nadpistabela"/>
        <w:ind w:left="0"/>
        <w:rPr>
          <w:i w:val="0"/>
          <w:iCs/>
        </w:rPr>
      </w:pPr>
      <w:r w:rsidRPr="006E11A4">
        <w:rPr>
          <w:i w:val="0"/>
        </w:rPr>
        <w:drawing>
          <wp:inline xmlns:wp14="http://schemas.microsoft.com/office/word/2010/wordprocessingDrawing" distT="0" distB="0" distL="0" distR="0" wp14:anchorId="6508D991" wp14:editId="7777777">
            <wp:extent cx="5848350" cy="2552700"/>
            <wp:effectExtent l="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B33" w:rsidR="006E11A4" w:rsidP="1A4BA6DC" w:rsidRDefault="006E11A4" w14:paraId="52E56223" wp14:textId="6ADFAD93">
      <w:pPr>
        <w:pStyle w:val="Nagwek3"/>
        <w:rPr>
          <w:b w:val="1"/>
          <w:bCs w:val="1"/>
        </w:rPr>
      </w:pPr>
      <w:bookmarkStart w:name="_Toc1975941856" w:id="1895534936"/>
      <w:r w:rsidR="483B6A74">
        <w:rPr/>
        <w:t>Morphology</w:t>
      </w:r>
      <w:bookmarkEnd w:id="1895534936"/>
    </w:p>
    <w:p xmlns:wp14="http://schemas.microsoft.com/office/word/2010/wordml" w:rsidRPr="005D41AB" w:rsidR="00CE7DCB" w:rsidP="1A4BA6DC" w:rsidRDefault="00CE7DCB" w14:paraId="09C94EC8" wp14:textId="3A2A72C8">
      <w:pPr>
        <w:ind w:left="284" w:firstLine="0"/>
      </w:pPr>
    </w:p>
    <w:p xmlns:wp14="http://schemas.microsoft.com/office/word/2010/wordml" w:rsidRPr="005D41AB" w:rsidR="00CE7DCB" w:rsidP="1A4BA6DC" w:rsidRDefault="00CE7DCB" w14:paraId="07547A01" wp14:textId="1C2A24AB">
      <w:pPr>
        <w:pStyle w:val="Normalny"/>
        <w:ind w:firstLine="0"/>
      </w:pPr>
      <w:r w:rsidRPr="1A4BA6DC" w:rsidR="483B6A74">
        <w:rPr>
          <w:rFonts w:ascii="Arial" w:hAnsi="Arial" w:eastAsia="Arial" w:cs="Arial"/>
          <w:noProof w:val="0"/>
          <w:sz w:val="20"/>
          <w:szCs w:val="20"/>
          <w:lang w:val="pl-PL"/>
        </w:rPr>
        <w:t>Algorytm skupiający się na detekcji fizycznych granic ziaren (krawędzi) poprzez matematyczne odejmowanie wyerodowanego obrazu od jego pełnej maski.</w:t>
      </w:r>
    </w:p>
    <w:p w:rsidR="1A4BA6DC" w:rsidP="1A4BA6DC" w:rsidRDefault="1A4BA6DC" w14:paraId="4308333E" w14:textId="1EAF0D6C">
      <w:pPr>
        <w:pStyle w:val="Normalny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5BC29A1" w:rsidP="1A4BA6DC" w:rsidRDefault="15BC29A1" w14:paraId="7215F68B" w14:textId="5396599C">
      <w:pPr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Kroki algorytmu:</w:t>
      </w:r>
    </w:p>
    <w:p w:rsidR="15BC29A1" w:rsidP="1A4BA6DC" w:rsidRDefault="15BC29A1" w14:paraId="2C1C8D3C" w14:textId="1F9736AD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>Konwersja do skali szarości i twarde progowanie binarne.</w:t>
      </w:r>
    </w:p>
    <w:p w:rsidR="15BC29A1" w:rsidP="1A4BA6DC" w:rsidRDefault="15BC29A1" w14:paraId="09104A27" w14:textId="75AED829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>Otwarcie morfologiczne (usuwa szum z tła).</w:t>
      </w:r>
    </w:p>
    <w:p w:rsidR="15BC29A1" w:rsidP="1A4BA6DC" w:rsidRDefault="15BC29A1" w14:paraId="71BF6A94" w14:textId="193A1269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>Zamknięcie morfologiczne (wypełnia "czarne dziury" wewnątrz białych kryształów).</w:t>
      </w:r>
    </w:p>
    <w:p w:rsidR="15BC29A1" w:rsidP="1A4BA6DC" w:rsidRDefault="15BC29A1" w14:paraId="6EE744C2" w14:textId="17E538F6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Erozja maski</w:t>
      </w: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(pomniejszenie kryształów o 1 piksel).</w:t>
      </w:r>
    </w:p>
    <w:p w:rsidR="15BC29A1" w:rsidP="1A4BA6DC" w:rsidRDefault="15BC29A1" w14:paraId="6219C836" w14:textId="70B682EE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Odejmowanie obrazów</w:t>
      </w: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– algorytm odejmuje pomniejszone kryształy od oryginalnych, zostawiając same „obwódki” (krawędzie).</w:t>
      </w:r>
    </w:p>
    <w:p w:rsidR="15BC29A1" w:rsidP="1A4BA6DC" w:rsidRDefault="15BC29A1" w14:paraId="681661BB" w14:textId="3AC1747A">
      <w:pPr>
        <w:pStyle w:val="Akapitzlist"/>
        <w:numPr>
          <w:ilvl w:val="0"/>
          <w:numId w:val="1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5BC29A1">
        <w:rPr>
          <w:rFonts w:ascii="Arial" w:hAnsi="Arial" w:eastAsia="Arial" w:cs="Arial"/>
          <w:noProof w:val="0"/>
          <w:sz w:val="20"/>
          <w:szCs w:val="20"/>
          <w:lang w:val="pl-PL"/>
        </w:rPr>
        <w:t>Wykrycie konturów na podstawie uzyskanych obwódek i filtracja wielkości.</w:t>
      </w:r>
    </w:p>
    <w:p w:rsidR="1A4BA6DC" w:rsidP="1A4BA6DC" w:rsidRDefault="1A4BA6DC" w14:paraId="7B1C0A08" w14:textId="7E897EF5">
      <w:pPr>
        <w:pStyle w:val="Normalny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0E841CD6" w:rsidP="1A4BA6DC" w:rsidRDefault="0E841CD6" w14:paraId="36A25C8B" w14:textId="38FD3001">
      <w:pPr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Parametry (UI):</w:t>
      </w:r>
    </w:p>
    <w:p w:rsidR="0E841CD6" w:rsidP="1A4BA6DC" w:rsidRDefault="0E841CD6" w14:paraId="7653FD42" w14:textId="7F602594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THRESH</w:t>
      </w: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40]:</w:t>
      </w:r>
      <w:r w:rsidRPr="1A4BA6DC" w:rsidR="0E841CD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Próg odcięcia światła. Niska wartość sugeruje, że szukamy obiektów nawet na ciemnym tle.</w:t>
      </w:r>
    </w:p>
    <w:p w:rsidR="0E841CD6" w:rsidP="1A4BA6DC" w:rsidRDefault="0E841CD6" w14:paraId="3A07C412" w14:textId="33384324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MIN_AREA</w:t>
      </w: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[1-500, domyślnie: 50]:</w:t>
      </w:r>
      <w:r w:rsidRPr="1A4BA6DC" w:rsidR="0E841CD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Filtr minimalnej wielkości ziarna.</w:t>
      </w:r>
    </w:p>
    <w:p w:rsidR="0E841CD6" w:rsidP="1A4BA6DC" w:rsidRDefault="0E841CD6" w14:paraId="23BCFE34" w14:textId="1E360DF4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KERNEL</w:t>
      </w: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[3-7, domyślnie: 3]:</w:t>
      </w:r>
      <w:r w:rsidRPr="1A4BA6DC" w:rsidR="0E841CD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Rozmiar stempla do otwarcia/zamknięcia i erozji.</w:t>
      </w:r>
    </w:p>
    <w:p w:rsidR="0E841CD6" w:rsidP="1A4BA6DC" w:rsidRDefault="0E841CD6" w14:paraId="625D883E" w14:textId="7A6AB607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OPEN_ITER</w:t>
      </w: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2]:</w:t>
      </w:r>
      <w:r w:rsidRPr="1A4BA6DC" w:rsidR="0E841CD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Siła usuwania szumów tła.</w:t>
      </w:r>
    </w:p>
    <w:p w:rsidR="0E841CD6" w:rsidP="1A4BA6DC" w:rsidRDefault="0E841CD6" w14:paraId="143778D4" w14:textId="34BC10F0">
      <w:pPr>
        <w:pStyle w:val="Akapitzlist"/>
        <w:numPr>
          <w:ilvl w:val="0"/>
          <w:numId w:val="1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CLOSE_ITER</w:t>
      </w:r>
      <w:r w:rsidRPr="1A4BA6DC" w:rsidR="0E841CD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2]:</w:t>
      </w:r>
      <w:r w:rsidRPr="1A4BA6DC" w:rsidR="0E841CD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Siła "łatania" dziurawych kryształów.</w:t>
      </w:r>
    </w:p>
    <w:p w:rsidR="1A4BA6DC" w:rsidP="1A4BA6DC" w:rsidRDefault="1A4BA6DC" w14:paraId="5F2E5C93" w14:textId="6FFE9787">
      <w:pPr>
        <w:pStyle w:val="Normalny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25E01B21" w:rsidP="1A4BA6DC" w:rsidRDefault="25E01B21" w14:paraId="6FB4F16A" w14:textId="03D277F0">
      <w:pPr>
        <w:pStyle w:val="Normalny"/>
        <w:spacing w:before="0" w:beforeAutospacing="off" w:after="0" w:afterAutospacing="off"/>
        <w:ind w:firstLine="0"/>
      </w:pPr>
      <w:r w:rsidRPr="0586E4FE" w:rsidR="25E01B2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0586E4FE" w:rsidR="25E01B21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Dobre rozwiązanie do zarysowywania dokładnych konturów obiektów o mocnych krawędziach. Często używane w mikroskopii optycznej. </w:t>
      </w:r>
      <w:r w:rsidRPr="0586E4FE" w:rsidR="25E01B2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Problemy:</w:t>
      </w:r>
      <w:r w:rsidRPr="0586E4FE" w:rsidR="25E01B21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Podobnie jak podstawowe progowanie, ma duże problemy z separacją kryształów, które mocno na siebie nachodzą.</w:t>
      </w:r>
    </w:p>
    <w:p w:rsidR="0586E4FE" w:rsidP="0586E4FE" w:rsidRDefault="0586E4FE" w14:paraId="4F980E1E" w14:textId="68F5F793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="34AFDC2F">
        <w:drawing>
          <wp:anchor distT="0" distB="0" distL="114300" distR="114300" simplePos="0" relativeHeight="251658240" behindDoc="1" locked="0" layoutInCell="1" allowOverlap="1" wp14:anchorId="52C15211" wp14:editId="7B095CCB">
            <wp:simplePos x="0" y="0"/>
            <wp:positionH relativeFrom="column">
              <wp:posOffset>-38100</wp:posOffset>
            </wp:positionH>
            <wp:positionV relativeFrom="paragraph">
              <wp:posOffset>114300</wp:posOffset>
            </wp:positionV>
            <wp:extent cx="5857875" cy="5038725"/>
            <wp:effectExtent l="0" t="0" r="0" b="0"/>
            <wp:wrapNone/>
            <wp:docPr id="1574445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445095" name="Picture 1574445095"/>
                    <pic:cNvPicPr/>
                  </pic:nvPicPr>
                  <pic:blipFill>
                    <a:blip xmlns:r="http://schemas.openxmlformats.org/officeDocument/2006/relationships" r:embed="rId641658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86E4FE" w:rsidP="0586E4FE" w:rsidRDefault="0586E4FE" w14:paraId="356F83A0" w14:textId="56C047B8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0586E4FE" w:rsidP="0586E4FE" w:rsidRDefault="0586E4FE" w14:paraId="08523B39" w14:textId="758D8B16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0586E4FE" w:rsidP="0586E4FE" w:rsidRDefault="0586E4FE" w14:paraId="7E695B24" w14:textId="24EBDFA3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0586E4FE" w:rsidP="0586E4FE" w:rsidRDefault="0586E4FE" w14:paraId="701DDD1A" w14:textId="584B6974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0586E4FE" w:rsidP="0586E4FE" w:rsidRDefault="0586E4FE" w14:paraId="2626C598" w14:textId="4268DD5A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A4BA6DC" w:rsidP="1A4BA6DC" w:rsidRDefault="1A4BA6DC" w14:paraId="5C444328" w14:textId="045E1405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6B22E4BD" w:rsidP="1A4BA6DC" w:rsidRDefault="6B22E4BD" w14:paraId="4A6DD6D4" w14:textId="7FD4F692">
      <w:pPr>
        <w:pStyle w:val="Normalny"/>
        <w:spacing w:before="0" w:beforeAutospacing="off" w:after="0" w:afterAutospacing="off"/>
        <w:ind w:firstLine="0"/>
      </w:pPr>
    </w:p>
    <w:p w:rsidR="032CF55A" w:rsidP="032CF55A" w:rsidRDefault="032CF55A" w14:paraId="658954E0" w14:textId="4F250E1D">
      <w:pPr>
        <w:pStyle w:val="Normalny"/>
        <w:spacing w:before="0" w:beforeAutospacing="off" w:after="0" w:afterAutospacing="off"/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28BDE4E5" w:rsidP="032CF55A" w:rsidRDefault="28BDE4E5" w14:paraId="4B757296" w14:textId="71B96A77">
      <w:pPr>
        <w:pStyle w:val="Normalny"/>
        <w:spacing w:before="0" w:beforeAutospacing="off" w:after="0" w:afterAutospacing="off"/>
        <w:ind w:firstLine="0"/>
      </w:pPr>
    </w:p>
    <w:p w:rsidR="1A4BA6DC" w:rsidP="1A4BA6DC" w:rsidRDefault="1A4BA6DC" w14:paraId="2301B373" w14:textId="1AB04D17">
      <w:pPr>
        <w:pStyle w:val="Nagwek3"/>
        <w:numPr>
          <w:ilvl w:val="0"/>
          <w:numId w:val="0"/>
        </w:numPr>
        <w:ind w:left="72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34AFDC2F" w:rsidP="34AFDC2F" w:rsidRDefault="34AFDC2F" w14:paraId="7F5BD77A" w14:textId="7CB11ACD">
      <w:pPr>
        <w:pStyle w:val="Normalny"/>
        <w:rPr>
          <w:noProof w:val="0"/>
          <w:lang w:val="pl-PL"/>
        </w:rPr>
      </w:pPr>
    </w:p>
    <w:p w:rsidR="34AFDC2F" w:rsidP="34AFDC2F" w:rsidRDefault="34AFDC2F" w14:paraId="1C3716F9" w14:textId="7CB11ACD">
      <w:pPr>
        <w:pStyle w:val="Normalny"/>
        <w:rPr>
          <w:noProof w:val="0"/>
          <w:lang w:val="pl-PL"/>
        </w:rPr>
      </w:pPr>
    </w:p>
    <w:p w:rsidR="34AFDC2F" w:rsidP="34AFDC2F" w:rsidRDefault="34AFDC2F" w14:paraId="26AE1D2F" w14:textId="6AB288D1">
      <w:pPr>
        <w:pStyle w:val="Normalny"/>
        <w:rPr>
          <w:noProof w:val="0"/>
          <w:lang w:val="pl-PL"/>
        </w:rPr>
      </w:pPr>
    </w:p>
    <w:p w:rsidR="34AFDC2F" w:rsidP="34AFDC2F" w:rsidRDefault="34AFDC2F" w14:paraId="4E0E5DD8" w14:textId="139EE467">
      <w:pPr>
        <w:pStyle w:val="Normalny"/>
        <w:rPr>
          <w:noProof w:val="0"/>
          <w:lang w:val="pl-PL"/>
        </w:rPr>
      </w:pPr>
    </w:p>
    <w:p w:rsidR="34AFDC2F" w:rsidP="34AFDC2F" w:rsidRDefault="34AFDC2F" w14:paraId="76B7BD02" w14:textId="1D653E86">
      <w:pPr>
        <w:pStyle w:val="Normalny"/>
        <w:rPr>
          <w:noProof w:val="0"/>
          <w:lang w:val="pl-PL"/>
        </w:rPr>
      </w:pPr>
    </w:p>
    <w:p w:rsidR="34AFDC2F" w:rsidP="34AFDC2F" w:rsidRDefault="34AFDC2F" w14:paraId="4018255F" w14:textId="7C703113">
      <w:pPr>
        <w:pStyle w:val="Normalny"/>
        <w:rPr>
          <w:noProof w:val="0"/>
          <w:lang w:val="pl-PL"/>
        </w:rPr>
      </w:pPr>
    </w:p>
    <w:p w:rsidR="34AFDC2F" w:rsidP="34AFDC2F" w:rsidRDefault="34AFDC2F" w14:paraId="66A540D3" w14:textId="7EAFA9E5">
      <w:pPr>
        <w:pStyle w:val="Normalny"/>
        <w:rPr>
          <w:noProof w:val="0"/>
          <w:lang w:val="pl-PL"/>
        </w:rPr>
      </w:pPr>
    </w:p>
    <w:p w:rsidR="34AFDC2F" w:rsidP="34AFDC2F" w:rsidRDefault="34AFDC2F" w14:paraId="33606B98" w14:textId="7A39F991">
      <w:pPr>
        <w:pStyle w:val="Normalny"/>
        <w:rPr>
          <w:noProof w:val="0"/>
          <w:lang w:val="pl-PL"/>
        </w:rPr>
      </w:pPr>
    </w:p>
    <w:p w:rsidR="34AFDC2F" w:rsidP="34AFDC2F" w:rsidRDefault="34AFDC2F" w14:paraId="500D5DC2" w14:textId="469555FC">
      <w:pPr>
        <w:pStyle w:val="Normalny"/>
        <w:rPr>
          <w:noProof w:val="0"/>
          <w:lang w:val="pl-PL"/>
        </w:rPr>
      </w:pPr>
    </w:p>
    <w:p w:rsidR="34AFDC2F" w:rsidP="34AFDC2F" w:rsidRDefault="34AFDC2F" w14:paraId="43241B61" w14:textId="1D653E86">
      <w:pPr>
        <w:pStyle w:val="Normalny"/>
        <w:rPr>
          <w:noProof w:val="0"/>
          <w:lang w:val="pl-PL"/>
        </w:rPr>
      </w:pPr>
    </w:p>
    <w:p w:rsidR="34AFDC2F" w:rsidP="34AFDC2F" w:rsidRDefault="34AFDC2F" w14:paraId="6E498221" w14:textId="51676085">
      <w:pPr>
        <w:pStyle w:val="Normalny"/>
        <w:rPr>
          <w:noProof w:val="0"/>
          <w:lang w:val="pl-PL"/>
        </w:rPr>
      </w:pPr>
    </w:p>
    <w:p w:rsidR="34AFDC2F" w:rsidP="34AFDC2F" w:rsidRDefault="34AFDC2F" w14:paraId="734E4E87" w14:textId="7684A61F">
      <w:pPr>
        <w:pStyle w:val="Normalny"/>
        <w:rPr>
          <w:noProof w:val="0"/>
          <w:lang w:val="pl-PL"/>
        </w:rPr>
      </w:pPr>
    </w:p>
    <w:p w:rsidR="34AFDC2F" w:rsidP="34AFDC2F" w:rsidRDefault="34AFDC2F" w14:paraId="1FF1D66D" w14:textId="0094D84B">
      <w:pPr>
        <w:pStyle w:val="Normalny"/>
        <w:rPr>
          <w:noProof w:val="0"/>
          <w:lang w:val="pl-PL"/>
        </w:rPr>
      </w:pPr>
    </w:p>
    <w:p w:rsidR="34AFDC2F" w:rsidP="34AFDC2F" w:rsidRDefault="34AFDC2F" w14:paraId="151D503D" w14:textId="3BB1AECF">
      <w:pPr>
        <w:pStyle w:val="Normalny"/>
        <w:rPr>
          <w:noProof w:val="0"/>
          <w:lang w:val="pl-PL"/>
        </w:rPr>
      </w:pPr>
    </w:p>
    <w:p w:rsidR="34AFDC2F" w:rsidP="34AFDC2F" w:rsidRDefault="34AFDC2F" w14:paraId="289DB3AD" w14:textId="0AA6CEC6">
      <w:pPr>
        <w:pStyle w:val="Normalny"/>
        <w:rPr>
          <w:noProof w:val="0"/>
          <w:lang w:val="pl-PL"/>
        </w:rPr>
      </w:pPr>
    </w:p>
    <w:p w:rsidR="34AFDC2F" w:rsidP="34AFDC2F" w:rsidRDefault="34AFDC2F" w14:paraId="7BB26268" w14:textId="2AF80A74">
      <w:pPr>
        <w:pStyle w:val="Normalny"/>
        <w:rPr>
          <w:noProof w:val="0"/>
          <w:lang w:val="pl-PL"/>
        </w:rPr>
      </w:pPr>
    </w:p>
    <w:p w:rsidR="34AFDC2F" w:rsidP="34AFDC2F" w:rsidRDefault="34AFDC2F" w14:paraId="3B46F939" w14:textId="2B8D5B03">
      <w:pPr>
        <w:pStyle w:val="Normalny"/>
        <w:rPr>
          <w:noProof w:val="0"/>
          <w:lang w:val="pl-PL"/>
        </w:rPr>
      </w:pPr>
    </w:p>
    <w:p w:rsidR="34AFDC2F" w:rsidP="34AFDC2F" w:rsidRDefault="34AFDC2F" w14:paraId="2E26044A" w14:textId="1AE6645B">
      <w:pPr>
        <w:pStyle w:val="Normalny"/>
        <w:rPr>
          <w:noProof w:val="0"/>
          <w:lang w:val="pl-PL"/>
        </w:rPr>
      </w:pPr>
    </w:p>
    <w:p w:rsidR="34AFDC2F" w:rsidP="34AFDC2F" w:rsidRDefault="34AFDC2F" w14:paraId="51206631" w14:textId="74D82BD1">
      <w:pPr>
        <w:pStyle w:val="Normalny"/>
        <w:rPr>
          <w:noProof w:val="0"/>
          <w:lang w:val="pl-PL"/>
        </w:rPr>
      </w:pPr>
    </w:p>
    <w:p w:rsidR="34AFDC2F" w:rsidP="34AFDC2F" w:rsidRDefault="34AFDC2F" w14:paraId="54080A82" w14:textId="5011B363">
      <w:pPr>
        <w:pStyle w:val="Normalny"/>
        <w:rPr>
          <w:noProof w:val="0"/>
          <w:lang w:val="pl-PL"/>
        </w:rPr>
      </w:pPr>
    </w:p>
    <w:p w:rsidR="34AFDC2F" w:rsidP="34AFDC2F" w:rsidRDefault="34AFDC2F" w14:paraId="1FDA42D4" w14:textId="5316C588">
      <w:pPr>
        <w:pStyle w:val="Normalny"/>
        <w:rPr>
          <w:noProof w:val="0"/>
          <w:lang w:val="pl-PL"/>
        </w:rPr>
      </w:pPr>
    </w:p>
    <w:p w:rsidR="34AFDC2F" w:rsidP="34AFDC2F" w:rsidRDefault="34AFDC2F" w14:paraId="10B5A9B9" w14:textId="45D9D7F3">
      <w:pPr>
        <w:pStyle w:val="Normalny"/>
        <w:rPr>
          <w:noProof w:val="0"/>
          <w:lang w:val="pl-PL"/>
        </w:rPr>
      </w:pPr>
    </w:p>
    <w:p w:rsidR="34AFDC2F" w:rsidP="34AFDC2F" w:rsidRDefault="34AFDC2F" w14:paraId="31390562" w14:textId="50AE6EFB">
      <w:pPr>
        <w:pStyle w:val="Normalny"/>
        <w:rPr>
          <w:noProof w:val="0"/>
          <w:lang w:val="pl-PL"/>
        </w:rPr>
      </w:pPr>
    </w:p>
    <w:p w:rsidR="34AFDC2F" w:rsidP="34AFDC2F" w:rsidRDefault="34AFDC2F" w14:paraId="71357F94" w14:textId="36885A18">
      <w:pPr>
        <w:pStyle w:val="Normalny"/>
        <w:rPr>
          <w:noProof w:val="0"/>
          <w:lang w:val="pl-PL"/>
        </w:rPr>
      </w:pPr>
    </w:p>
    <w:p w:rsidR="10C754BE" w:rsidP="1A4BA6DC" w:rsidRDefault="10C754BE" w14:paraId="77C6B7FF" w14:textId="4D09202E">
      <w:pPr>
        <w:pStyle w:val="Nagwek3"/>
        <w:rPr>
          <w:noProof w:val="0"/>
          <w:lang w:val="pl-PL"/>
        </w:rPr>
      </w:pPr>
      <w:bookmarkStart w:name="_Toc2109324534" w:id="507550687"/>
      <w:r w:rsidRPr="02502921" w:rsidR="10C754BE">
        <w:rPr>
          <w:noProof w:val="0"/>
          <w:lang w:val="pl-PL"/>
        </w:rPr>
        <w:t>Canny</w:t>
      </w:r>
      <w:r w:rsidRPr="02502921" w:rsidR="10C754BE">
        <w:rPr>
          <w:noProof w:val="0"/>
          <w:lang w:val="pl-PL"/>
        </w:rPr>
        <w:t xml:space="preserve"> Edge </w:t>
      </w:r>
      <w:r w:rsidRPr="02502921" w:rsidR="10C754BE">
        <w:rPr>
          <w:noProof w:val="0"/>
          <w:lang w:val="pl-PL"/>
        </w:rPr>
        <w:t>Detection</w:t>
      </w:r>
      <w:bookmarkEnd w:id="507550687"/>
    </w:p>
    <w:p w:rsidR="1A4BA6DC" w:rsidP="1A4BA6DC" w:rsidRDefault="1A4BA6DC" w14:paraId="1943FE5C" w14:textId="2957B41E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4B7E7EDA" w:rsidP="1A4BA6DC" w:rsidRDefault="4B7E7EDA" w14:paraId="49CCEA8F" w14:textId="6983B39B">
      <w:pPr>
        <w:ind w:firstLine="0"/>
      </w:pP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Wykorzystuje klasyczny, wieloetapowy algorytm 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Canny'ego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do śledzenia nagłych zmian jasności na zdjęciu (gradientu), budując z nich mapę krawędzi.</w:t>
      </w:r>
    </w:p>
    <w:p w:rsidR="1A4BA6DC" w:rsidP="1A4BA6DC" w:rsidRDefault="1A4BA6DC" w14:paraId="5362C407" w14:textId="09DE68DD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B7E7EDA" w:rsidP="1A4BA6DC" w:rsidRDefault="4B7E7EDA" w14:paraId="5C38F24F" w14:textId="24978B4D">
      <w:pPr>
        <w:ind w:firstLine="0"/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Kroki algorytmu:</w:t>
      </w:r>
    </w:p>
    <w:p w:rsidR="4B7E7EDA" w:rsidP="1A4BA6DC" w:rsidRDefault="4B7E7EDA" w14:paraId="5B0B1390" w14:textId="5895D369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Konwersja do szarości i rozmycie Gaussa (5x5).</w:t>
      </w:r>
    </w:p>
    <w:p w:rsidR="4B7E7EDA" w:rsidP="1A4BA6DC" w:rsidRDefault="4B7E7EDA" w14:paraId="0C1A81DE" w14:textId="7F8C83AA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Algorytm Canny'ego (wykrywanie silnych i słabych krawędzi, łączenie ich w ścieżki - tzw. histereza).</w:t>
      </w:r>
    </w:p>
    <w:p w:rsidR="4B7E7EDA" w:rsidP="1A4BA6DC" w:rsidRDefault="4B7E7EDA" w14:paraId="1982A68F" w14:textId="18FE393C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Zamknięcie morfologiczne </w:t>
      </w:r>
      <w:r w:rsidRPr="1A4BA6DC" w:rsidR="0CF2B69B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- 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kluczowy krok "sklejający" przerwane, pojedyncze linie brzegowe wygenerowane przez 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Canny'ego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.</w:t>
      </w:r>
    </w:p>
    <w:p w:rsidR="4B7E7EDA" w:rsidP="1A4BA6DC" w:rsidRDefault="4B7E7EDA" w14:paraId="781BBE26" w14:textId="7F2C181A">
      <w:pPr>
        <w:pStyle w:val="Akapitzlist"/>
        <w:numPr>
          <w:ilvl w:val="0"/>
          <w:numId w:val="1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>Zamknięcie zewnętrznych konturów i odrzucenie szumu.</w:t>
      </w:r>
    </w:p>
    <w:p w:rsidR="1A4BA6DC" w:rsidP="1A4BA6DC" w:rsidRDefault="1A4BA6DC" w14:paraId="416EB43C" w14:textId="1F9A5911">
      <w:pPr>
        <w:pStyle w:val="Normalny"/>
        <w:spacing w:before="0" w:beforeAutospacing="off" w:after="0" w:afterAutospacing="off"/>
        <w:ind w:left="28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B7E7EDA" w:rsidP="1A4BA6DC" w:rsidRDefault="4B7E7EDA" w14:paraId="4987A2A3" w14:textId="4479BCD3">
      <w:pPr>
        <w:ind w:firstLine="0"/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Parametry (UI):</w:t>
      </w:r>
    </w:p>
    <w:p w:rsidR="4B7E7EDA" w:rsidP="1A4BA6DC" w:rsidRDefault="4B7E7EDA" w14:paraId="316869FA" w14:textId="373D1D48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CANNY_T1</w:t>
      </w: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80]: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Próg dolny. Krawędzie poniżej tej wartości są ignorowane. Krawędzie powyżej są łączone z mocnymi krawędziami.</w:t>
      </w:r>
    </w:p>
    <w:p w:rsidR="4B7E7EDA" w:rsidP="1A4BA6DC" w:rsidRDefault="4B7E7EDA" w14:paraId="73F12377" w14:textId="10BDB231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CANNY_T2</w:t>
      </w: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90]: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Próg górny. Piksele o zmianie jasności powyżej tej wartości są "pewnymi" krawędziami.</w:t>
      </w:r>
    </w:p>
    <w:p w:rsidR="4B7E7EDA" w:rsidP="1A4BA6DC" w:rsidRDefault="4B7E7EDA" w14:paraId="17E23ADF" w14:textId="53CDC407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KERNEL</w:t>
      </w: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[3-7, domyślnie: 3]: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Rozmiar elementu sklejającego linie krawędzi.</w:t>
      </w:r>
    </w:p>
    <w:p w:rsidR="4B7E7EDA" w:rsidP="1A4BA6DC" w:rsidRDefault="4B7E7EDA" w14:paraId="4179C93D" w14:textId="6AC3C95B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CLOSE_ITER</w:t>
      </w: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2]: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Liczba powtórzeń sklejania. Im więcej, tym grubsza linia graniczna.</w:t>
      </w:r>
    </w:p>
    <w:p w:rsidR="4B7E7EDA" w:rsidP="1A4BA6DC" w:rsidRDefault="4B7E7EDA" w14:paraId="3A53C09A" w14:textId="68B4FD04">
      <w:pPr>
        <w:pStyle w:val="Akapitzlist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MIN_AREA</w:t>
      </w:r>
      <w:r w:rsidRPr="1A4BA6DC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[1-500, domyślnie: 50]:</w:t>
      </w:r>
      <w:r w:rsidRPr="1A4BA6DC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Filtr szumu.</w:t>
      </w:r>
    </w:p>
    <w:p w:rsidR="1A4BA6DC" w:rsidP="1A4BA6DC" w:rsidRDefault="1A4BA6DC" w14:paraId="1022DD8B" w14:textId="7E930B16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B7E7EDA" w:rsidP="1A4BA6DC" w:rsidRDefault="4B7E7EDA" w14:paraId="44A1E139" w14:textId="5F3968A4">
      <w:pPr>
        <w:ind w:firstLine="0"/>
      </w:pPr>
      <w:r w:rsidRPr="56DC041B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56DC041B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Bardzo czuły algorytm. Idealny do zdjęć o ostrych, wyraźnych granicach obiektów. Niezależny od globalnego oświetlenia. </w:t>
      </w:r>
      <w:r w:rsidRPr="56DC041B" w:rsidR="4B7E7EDA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Problemy:</w:t>
      </w:r>
      <w:r w:rsidRPr="56DC041B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Na zdjęciach z SEM (które są chropowate), Canny często wykrywa teksturę </w:t>
      </w:r>
      <w:r w:rsidRPr="56DC041B" w:rsidR="4B7E7EDA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l-PL"/>
        </w:rPr>
        <w:t>wewnątrz</w:t>
      </w:r>
      <w:r w:rsidRPr="56DC041B" w:rsidR="4B7E7EDA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kryształu jako jego krawędź, co prowadzi do błędnych, nieregularnych konturów i "szatkowania" obrazu.</w:t>
      </w:r>
    </w:p>
    <w:p w:rsidR="56DC041B" w:rsidP="56DC041B" w:rsidRDefault="56DC041B" w14:paraId="2598EB7F" w14:textId="2A009AC5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="1E60F4B4">
        <w:drawing>
          <wp:anchor distT="0" distB="0" distL="114300" distR="114300" simplePos="0" relativeHeight="251658240" behindDoc="0" locked="0" layoutInCell="1" allowOverlap="1" wp14:editId="2E31A46D" wp14:anchorId="16B8BEB9">
            <wp:simplePos x="0" y="0"/>
            <wp:positionH relativeFrom="column">
              <wp:posOffset>390525</wp:posOffset>
            </wp:positionH>
            <wp:positionV relativeFrom="paragraph">
              <wp:posOffset>76200</wp:posOffset>
            </wp:positionV>
            <wp:extent cx="5109131" cy="4419606"/>
            <wp:effectExtent l="0" t="0" r="0" b="0"/>
            <wp:wrapNone/>
            <wp:docPr id="1053317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317838" name="Picture 1053317838"/>
                    <pic:cNvPicPr/>
                  </pic:nvPicPr>
                  <pic:blipFill>
                    <a:blip xmlns:r="http://schemas.openxmlformats.org/officeDocument/2006/relationships" r:embed="rId1023725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9131" cy="4419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6DC041B" w:rsidP="56DC041B" w:rsidRDefault="56DC041B" w14:paraId="6E123102" w14:textId="1264C59C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A4BA6DC" w:rsidP="1A4BA6DC" w:rsidRDefault="1A4BA6DC" w14:paraId="4B327701" w14:textId="24185C3C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D9E3FF9" w14:textId="502986B1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642874D" w14:textId="227AF165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DC07293" w14:textId="73F9CFAC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50CCA494" w14:textId="62A0E296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35ABC1CD" w14:textId="7B7E7CC4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26E78D73" w14:textId="3C641FCB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B5BF0B7" w14:textId="4091520A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252CBA28" w14:textId="411981AD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378D2BF8" w14:textId="69E601D0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2C43BCBF" w14:textId="75F5679B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76BCDB7" w14:textId="5F009DD6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562B0FE6" w14:textId="643D6189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52F7D558" w14:textId="2B385B28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1A7DD642" w14:textId="5F16F73C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3F566B50" w14:textId="512163C9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CE659BC" w14:textId="43BF4D48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3BABB74D" w14:textId="72DA1CD0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76304BEA" w14:textId="2D8543F2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297C9951" w14:textId="1F6D3656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0E1F05AB" w14:textId="3F49F818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607F14F9" w14:textId="04C69819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453B022B" w14:textId="4AE51451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107F3D5E" w14:textId="0B2B45B0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06B8E17F" w14:textId="0872FE11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56DC041B" w:rsidP="56DC041B" w:rsidRDefault="56DC041B" w14:paraId="07924388" w14:textId="1B7E2BE3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48A7BA0C" w:rsidP="1A4BA6DC" w:rsidRDefault="48A7BA0C" w14:paraId="39D234C1" w14:textId="3587FA85">
      <w:pPr>
        <w:pStyle w:val="Nagwek3"/>
        <w:rPr>
          <w:noProof w:val="0"/>
          <w:lang w:val="pl-PL"/>
        </w:rPr>
      </w:pPr>
      <w:bookmarkStart w:name="_Toc1196811594" w:id="2099026536"/>
      <w:r w:rsidRPr="02502921" w:rsidR="48A7BA0C">
        <w:rPr>
          <w:noProof w:val="0"/>
          <w:lang w:val="pl-PL"/>
        </w:rPr>
        <w:t>Thresholding</w:t>
      </w:r>
      <w:bookmarkEnd w:id="2099026536"/>
    </w:p>
    <w:p w:rsidR="1A4BA6DC" w:rsidP="1A4BA6DC" w:rsidRDefault="1A4BA6DC" w14:paraId="5207976A" w14:textId="0A0FE6BB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48A7BA0C" w:rsidP="1A4BA6DC" w:rsidRDefault="48A7BA0C" w14:paraId="35B597D2" w14:textId="37DE963D">
      <w:pPr>
        <w:ind w:firstLine="0"/>
      </w:pP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Najbardziej bazowa forma segmentacji morfologicznej. Szuka całych kształtów na podstawie wypełnionej białej maski binarnej (w przeciwieństwie do </w:t>
      </w:r>
      <w:r w:rsidRPr="1A4BA6DC" w:rsidR="48A7BA0C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l-PL"/>
        </w:rPr>
        <w:t>Morphology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, która bada obwódki).</w:t>
      </w:r>
    </w:p>
    <w:p w:rsidR="1A4BA6DC" w:rsidP="1A4BA6DC" w:rsidRDefault="1A4BA6DC" w14:paraId="0420A0AE" w14:textId="4185F6B8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8A7BA0C" w:rsidP="1A4BA6DC" w:rsidRDefault="48A7BA0C" w14:paraId="6526740E" w14:textId="065464B0">
      <w:pPr>
        <w:ind w:firstLine="0"/>
      </w:pPr>
      <w:r w:rsidRPr="1A4BA6DC" w:rsidR="48A7BA0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Kroki algorytmu:</w:t>
      </w:r>
    </w:p>
    <w:p w:rsidR="48A7BA0C" w:rsidP="1A4BA6DC" w:rsidRDefault="48A7BA0C" w14:paraId="70B06041" w14:textId="04776AA3">
      <w:pPr>
        <w:pStyle w:val="Akapitzlist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Konwersja do szarości i progowanie.</w:t>
      </w:r>
    </w:p>
    <w:p w:rsidR="48A7BA0C" w:rsidP="1A4BA6DC" w:rsidRDefault="48A7BA0C" w14:paraId="234A4D1A" w14:textId="17A637FA">
      <w:pPr>
        <w:pStyle w:val="Akapitzlist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Otwarcie morfologiczne (czyszczenie tła).</w:t>
      </w:r>
    </w:p>
    <w:p w:rsidR="48A7BA0C" w:rsidP="1A4BA6DC" w:rsidRDefault="48A7BA0C" w14:paraId="48CB0353" w14:textId="6A9C95D7">
      <w:pPr>
        <w:pStyle w:val="Akapitzlist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Zamknięcie morfologiczne (wypełnianie ziaren).</w:t>
      </w:r>
    </w:p>
    <w:p w:rsidR="48A7BA0C" w:rsidP="1A4BA6DC" w:rsidRDefault="48A7BA0C" w14:paraId="11C9C07C" w14:textId="7A6EDA2B">
      <w:pPr>
        <w:pStyle w:val="Akapitzlist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Rysowanie zewnętrznych konturów bezpośrednio na białych plamach.</w:t>
      </w:r>
    </w:p>
    <w:p w:rsidR="1A4BA6DC" w:rsidP="1A4BA6DC" w:rsidRDefault="1A4BA6DC" w14:paraId="6EF812ED" w14:textId="1561AFB8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8A7BA0C" w:rsidP="1A4BA6DC" w:rsidRDefault="48A7BA0C" w14:paraId="25771181" w14:textId="38C6A805">
      <w:pPr>
        <w:ind w:firstLine="0"/>
      </w:pPr>
      <w:r w:rsidRPr="1A4BA6DC" w:rsidR="48A7BA0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Parametry (UI):</w:t>
      </w:r>
    </w:p>
    <w:p w:rsidR="48A7BA0C" w:rsidP="1A4BA6DC" w:rsidRDefault="48A7BA0C" w14:paraId="73B8F021" w14:textId="199F2B1A">
      <w:pPr>
        <w:pStyle w:val="Akapitzlist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A7BA0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THRESH</w:t>
      </w:r>
      <w:r w:rsidRPr="1A4BA6DC" w:rsidR="48A7BA0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60]: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Punkt odcięcia tła od kryształów.</w:t>
      </w:r>
    </w:p>
    <w:p w:rsidR="7FCDC3CD" w:rsidP="1A4BA6DC" w:rsidRDefault="7FCDC3CD" w14:paraId="05BAF35C" w14:textId="7E14D60F">
      <w:pPr>
        <w:pStyle w:val="Akapitzlist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7FCDC3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MIN_AREA [1-500, domyślnie: 50]:</w:t>
      </w:r>
      <w:r w:rsidRPr="1A4BA6DC" w:rsidR="7FCDC3C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Filtr minimalnej wielkości ziarna.</w:t>
      </w:r>
    </w:p>
    <w:p w:rsidR="7FCDC3CD" w:rsidP="1A4BA6DC" w:rsidRDefault="7FCDC3CD" w14:paraId="4CED13B5" w14:textId="1E360DF4">
      <w:pPr>
        <w:pStyle w:val="Akapitzlist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7FCDC3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KERNEL [3-7, domyślnie: 3]:</w:t>
      </w:r>
      <w:r w:rsidRPr="1A4BA6DC" w:rsidR="7FCDC3C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Rozmiar stempla do otwarcia/zamknięcia i erozji.</w:t>
      </w:r>
    </w:p>
    <w:p w:rsidR="7FCDC3CD" w:rsidP="1A4BA6DC" w:rsidRDefault="7FCDC3CD" w14:paraId="155EF87B" w14:textId="7A6AB607">
      <w:pPr>
        <w:pStyle w:val="Akapitzlist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7FCDC3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OPEN_ITER [1-10, domyślnie: 2]:</w:t>
      </w:r>
      <w:r w:rsidRPr="1A4BA6DC" w:rsidR="7FCDC3C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Siła usuwania szumów tła.</w:t>
      </w:r>
    </w:p>
    <w:p w:rsidR="7FCDC3CD" w:rsidP="1A4BA6DC" w:rsidRDefault="7FCDC3CD" w14:paraId="0789B8E3" w14:textId="4F8A6E7B">
      <w:pPr>
        <w:pStyle w:val="Akapitzlist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7FCDC3C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CLOSE_ITER [1-10, domyślnie: 2]:</w:t>
      </w:r>
      <w:r w:rsidRPr="1A4BA6DC" w:rsidR="7FCDC3C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Siła "łatania" dziurawych kryształów.</w:t>
      </w:r>
    </w:p>
    <w:p w:rsidR="1A4BA6DC" w:rsidP="1A4BA6DC" w:rsidRDefault="1A4BA6DC" w14:paraId="01BCCD29" w14:textId="14654853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l-PL"/>
        </w:rPr>
      </w:pPr>
    </w:p>
    <w:p w:rsidR="48A7BA0C" w:rsidP="1A4BA6DC" w:rsidRDefault="48A7BA0C" w14:paraId="7A7A7B22" w14:textId="7103E40C">
      <w:pPr>
        <w:ind w:firstLine="0"/>
      </w:pPr>
      <w:r w:rsidRPr="1A4BA6DC" w:rsidR="48A7BA0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1A4BA6DC" w:rsidR="08CFDE49">
        <w:rPr>
          <w:rFonts w:ascii="Arial" w:hAnsi="Arial" w:eastAsia="Arial" w:cs="Arial"/>
          <w:noProof w:val="0"/>
          <w:sz w:val="20"/>
          <w:szCs w:val="20"/>
          <w:lang w:val="pl-PL"/>
        </w:rPr>
        <w:t>Metoda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1A4BA6DC" w:rsidR="68A6F832">
        <w:rPr>
          <w:rFonts w:ascii="Arial" w:hAnsi="Arial" w:eastAsia="Arial" w:cs="Arial"/>
          <w:noProof w:val="0"/>
          <w:sz w:val="20"/>
          <w:szCs w:val="20"/>
          <w:lang w:val="pl-PL"/>
        </w:rPr>
        <w:t>d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obra do szybkiego policzenia idealnie 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>rozseparowanych</w:t>
      </w:r>
      <w:r w:rsidRPr="1A4BA6DC" w:rsidR="48A7BA0C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obiektów na bardzo czystych obrazach. Nie radzi sobie z jakimikolwiek trudnościami oświetleniowymi czy stykającymi się ziarnami.</w:t>
      </w:r>
    </w:p>
    <w:p w:rsidR="1A4BA6DC" w:rsidP="1A4BA6DC" w:rsidRDefault="1A4BA6DC" w14:paraId="511E05F3" w14:textId="23671C4E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E60F4B4" w:rsidP="1E60F4B4" w:rsidRDefault="1E60F4B4" w14:paraId="766EA7C7" w14:textId="6C1805AC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E60F4B4" w:rsidP="1E60F4B4" w:rsidRDefault="1E60F4B4" w14:paraId="33B30FDE" w14:textId="483A58C0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272F15A7" w:rsidP="1E60F4B4" w:rsidRDefault="272F15A7" w14:paraId="6423ECFC" w14:textId="3252C764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="272F15A7">
        <w:drawing>
          <wp:inline wp14:editId="7F7E4036" wp14:anchorId="169223A2">
            <wp:extent cx="5857875" cy="5038725"/>
            <wp:effectExtent l="0" t="0" r="0" b="0"/>
            <wp:docPr id="48099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990628" name="Picture 480990628"/>
                    <pic:cNvPicPr/>
                  </pic:nvPicPr>
                  <pic:blipFill>
                    <a:blip xmlns:r="http://schemas.openxmlformats.org/officeDocument/2006/relationships" r:embed="rId1508287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422D3" w:rsidP="1A4BA6DC" w:rsidRDefault="2F0422D3" w14:paraId="42A304A8" w14:textId="6DE0A807">
      <w:pPr>
        <w:pStyle w:val="Nagwek3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  <w:bookmarkStart w:name="_Toc1345915821" w:id="1048300971"/>
      <w:r w:rsidRPr="02502921" w:rsidR="2F0422D3">
        <w:rPr>
          <w:noProof w:val="0"/>
          <w:lang w:val="pl-PL"/>
        </w:rPr>
        <w:t>Watershed</w:t>
      </w:r>
      <w:r w:rsidRPr="02502921" w:rsidR="2F0422D3">
        <w:rPr>
          <w:noProof w:val="0"/>
          <w:lang w:val="pl-PL"/>
        </w:rPr>
        <w:t xml:space="preserve"> (</w:t>
      </w:r>
      <w:r w:rsidRPr="02502921" w:rsidR="2F0422D3">
        <w:rPr>
          <w:noProof w:val="0"/>
          <w:lang w:val="pl-PL"/>
        </w:rPr>
        <w:t>basic</w:t>
      </w:r>
      <w:r w:rsidRPr="02502921" w:rsidR="2F0422D3">
        <w:rPr>
          <w:noProof w:val="0"/>
          <w:lang w:val="pl-PL"/>
        </w:rPr>
        <w:t>)</w:t>
      </w:r>
      <w:bookmarkEnd w:id="1048300971"/>
    </w:p>
    <w:p w:rsidR="1A4BA6DC" w:rsidP="1A4BA6DC" w:rsidRDefault="1A4BA6DC" w14:paraId="0BB90166" w14:textId="6E726B3E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48783946" w:rsidP="1A4BA6DC" w:rsidRDefault="48783946" w14:paraId="614B825F" w14:textId="32C9D298">
      <w:pPr>
        <w:ind w:firstLine="0"/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Topograficzne podejście do segmentacji. Traktuje jasność jako wysokość terenu, szuka głębokich "dolin" (środków ziaren) i napełnia 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je wodą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, aż wody z dwóch ziaren spotkają się, tworząc granicę.</w:t>
      </w:r>
    </w:p>
    <w:p w:rsidR="1A4BA6DC" w:rsidP="1A4BA6DC" w:rsidRDefault="1A4BA6DC" w14:paraId="103B5191" w14:textId="5F43DFB5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8783946" w:rsidP="1A4BA6DC" w:rsidRDefault="48783946" w14:paraId="32BE169A" w14:textId="2C38FB49">
      <w:pPr>
        <w:ind w:firstLine="0"/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Kroki algorytmu:</w:t>
      </w:r>
    </w:p>
    <w:p w:rsidR="48783946" w:rsidP="1A4BA6DC" w:rsidRDefault="48783946" w14:paraId="0ABFAD6C" w14:textId="676AA4AB">
      <w:pPr>
        <w:pStyle w:val="Akapitzlist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Konwersja do szarości i automatyczne progowanie Otsu.</w:t>
      </w:r>
    </w:p>
    <w:p w:rsidR="48783946" w:rsidP="1A4BA6DC" w:rsidRDefault="48783946" w14:paraId="596BED56" w14:textId="057A26B8">
      <w:pPr>
        <w:pStyle w:val="Akapitzlist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Morfologiczne wyodrębnienie "pewnego tła" (sure background).</w:t>
      </w:r>
    </w:p>
    <w:p w:rsidR="48783946" w:rsidP="1A4BA6DC" w:rsidRDefault="48783946" w14:paraId="75CEB40D" w14:textId="21D49FE6">
      <w:pPr>
        <w:pStyle w:val="Akapitzlist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Transformata odległościowa (Distance Transform) – oblicza, jak daleko dany punkt jest od krawędzi tła (wyznaczanie centrów ziaren).</w:t>
      </w:r>
    </w:p>
    <w:p w:rsidR="48783946" w:rsidP="1A4BA6DC" w:rsidRDefault="48783946" w14:paraId="52E867BF" w14:textId="44EF4EBF">
      <w:pPr>
        <w:pStyle w:val="Akapitzlist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Odcięcie szczytów mapy odległości tworzące "nasiona" (pewny pierwszy plan).</w:t>
      </w:r>
    </w:p>
    <w:p w:rsidR="48783946" w:rsidP="1A4BA6DC" w:rsidRDefault="48783946" w14:paraId="002190B7" w14:textId="100DC3DF">
      <w:pPr>
        <w:pStyle w:val="Akapitzlist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>Algorytm Watershed "zalewający" obszar niepewny od nasion aż do tła.</w:t>
      </w:r>
    </w:p>
    <w:p w:rsidR="1A4BA6DC" w:rsidP="1A4BA6DC" w:rsidRDefault="1A4BA6DC" w14:paraId="3D668C6A" w14:textId="5D8B4DE4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8783946" w:rsidP="1A4BA6DC" w:rsidRDefault="48783946" w14:paraId="0817039B" w14:textId="3F937955">
      <w:pPr>
        <w:ind w:firstLine="0"/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Parametry (UI):</w:t>
      </w:r>
    </w:p>
    <w:p w:rsidR="48783946" w:rsidP="1A4BA6DC" w:rsidRDefault="48783946" w14:paraId="441156F2" w14:textId="281CFED1">
      <w:pPr>
        <w:pStyle w:val="Akapitzlist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THRESH</w:t>
      </w: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[0-255, domyślnie: 150]: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</w:t>
      </w:r>
      <w:r w:rsidRPr="1A4BA6DC" w:rsidR="72C52EAA">
        <w:rPr>
          <w:rFonts w:ascii="Arial" w:hAnsi="Arial" w:eastAsia="Arial" w:cs="Arial"/>
          <w:noProof w:val="0"/>
          <w:sz w:val="20"/>
          <w:szCs w:val="20"/>
          <w:lang w:val="pl-PL"/>
        </w:rPr>
        <w:t>Punkt odcięcia tła.</w:t>
      </w:r>
    </w:p>
    <w:p w:rsidR="48783946" w:rsidP="1A4BA6DC" w:rsidRDefault="48783946" w14:paraId="566B1D0C" w14:textId="7E73C548">
      <w:pPr>
        <w:pStyle w:val="Akapitzlist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KERNEL</w:t>
      </w: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[3-7, domyślnie: 3]: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Jądro morfologiczne do definiowania tła.</w:t>
      </w:r>
    </w:p>
    <w:p w:rsidR="48783946" w:rsidP="1A4BA6DC" w:rsidRDefault="48783946" w14:paraId="54280649" w14:textId="2A619D2A">
      <w:pPr>
        <w:pStyle w:val="Akapitzlist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OPEN_ITER</w:t>
      </w: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2]: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Otwarcie czyszczące szum przed startem algorytmu.</w:t>
      </w:r>
    </w:p>
    <w:p w:rsidR="48783946" w:rsidP="1A4BA6DC" w:rsidRDefault="48783946" w14:paraId="2E9E7275" w14:textId="41E24B00">
      <w:pPr>
        <w:pStyle w:val="Akapitzlist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DIST_PCT</w:t>
      </w: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[5-50, domyślnie: 10]: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Próg (w procentach maksymalnej odległości) wyznaczania nasion startowych. Niższa wartość = więcej nasion i mocniejsze dzielenie (over-segmentacja).</w:t>
      </w:r>
    </w:p>
    <w:p w:rsidR="1A4BA6DC" w:rsidP="1A4BA6DC" w:rsidRDefault="1A4BA6DC" w14:paraId="251787AE" w14:textId="642B6971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48783946" w:rsidP="1A4BA6DC" w:rsidRDefault="48783946" w14:paraId="598F3C82" w14:textId="569FC926">
      <w:pPr>
        <w:ind w:firstLine="0"/>
      </w:pP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Standard branżowy do liczenia stykających się komórek/ziaren. Doskonale radzi sobie ze sklejonymi, obłymi kształtami. </w:t>
      </w:r>
      <w:r w:rsidRPr="1A4BA6DC" w:rsidR="4878394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Problemy:</w:t>
      </w:r>
      <w:r w:rsidRPr="1A4BA6DC" w:rsidR="48783946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Przy nieregularnych, podłużnych diamentach ma tendencję do tworzenia symetrycznych, fałszywych podziałów wewnątrz jednego ziarna.</w:t>
      </w:r>
    </w:p>
    <w:p w:rsidR="1A4BA6DC" w:rsidP="1A4BA6DC" w:rsidRDefault="1A4BA6DC" w14:paraId="6D09446D" w14:textId="79E7276D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486ECD60" w:rsidP="1E60F4B4" w:rsidRDefault="486ECD60" w14:paraId="5D78E330" w14:textId="634B32B2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  <w:r w:rsidR="486ECD60">
        <w:drawing>
          <wp:inline wp14:editId="1652221C" wp14:anchorId="4700CB6A">
            <wp:extent cx="5857875" cy="5038725"/>
            <wp:effectExtent l="0" t="0" r="0" b="0"/>
            <wp:docPr id="1318410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410195" name="Picture 1318410195"/>
                    <pic:cNvPicPr/>
                  </pic:nvPicPr>
                  <pic:blipFill>
                    <a:blip xmlns:r="http://schemas.openxmlformats.org/officeDocument/2006/relationships" r:embed="rId140042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0F4B4" w:rsidP="1E60F4B4" w:rsidRDefault="1E60F4B4" w14:paraId="04497CCE" w14:textId="3A5E66DC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6DE4C2E8" w:rsidP="1A4BA6DC" w:rsidRDefault="6DE4C2E8" w14:paraId="1B772D13" w14:textId="4344620B">
      <w:pPr>
        <w:pStyle w:val="Nagwek3"/>
        <w:rPr>
          <w:noProof w:val="0"/>
          <w:lang w:val="pl-PL"/>
        </w:rPr>
      </w:pPr>
      <w:bookmarkStart w:name="_Toc1879752964" w:id="287910081"/>
      <w:r w:rsidRPr="02502921" w:rsidR="6DE4C2E8">
        <w:rPr>
          <w:noProof w:val="0"/>
          <w:lang w:val="pl-PL"/>
        </w:rPr>
        <w:t>Watershed</w:t>
      </w:r>
      <w:r w:rsidRPr="02502921" w:rsidR="6DE4C2E8">
        <w:rPr>
          <w:noProof w:val="0"/>
          <w:lang w:val="pl-PL"/>
        </w:rPr>
        <w:t xml:space="preserve"> + </w:t>
      </w:r>
      <w:r w:rsidRPr="02502921" w:rsidR="6DE4C2E8">
        <w:rPr>
          <w:noProof w:val="0"/>
          <w:lang w:val="pl-PL"/>
        </w:rPr>
        <w:t>Preprocessing</w:t>
      </w:r>
      <w:bookmarkEnd w:id="287910081"/>
    </w:p>
    <w:p w:rsidR="1A4BA6DC" w:rsidP="1A4BA6DC" w:rsidRDefault="1A4BA6DC" w14:paraId="516C8C9E" w14:textId="2A68F51F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w:rsidR="17B4B8FD" w:rsidP="1A4BA6DC" w:rsidRDefault="17B4B8FD" w14:paraId="06FA2530" w14:textId="02891A8B">
      <w:pPr>
        <w:ind w:firstLine="0"/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Najbardziej zaawansowany, spersonalizowany skrypt. Łączy nieliniową korekcję kontrastu, algorytm CLAHE, manipulację mapą odległości oraz 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Watershed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uruchamiany bezpośrednio na kwadracie gradientu morfologicznego obrazu.</w:t>
      </w:r>
    </w:p>
    <w:p w:rsidR="1A4BA6DC" w:rsidP="1A4BA6DC" w:rsidRDefault="1A4BA6DC" w14:paraId="5A43689C" w14:textId="35EC75F7">
      <w:pPr>
        <w:ind w:firstLine="0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7B4B8FD" w:rsidP="1A4BA6DC" w:rsidRDefault="17B4B8FD" w14:paraId="218D0790" w14:textId="192ABBB8">
      <w:pPr>
        <w:ind w:firstLine="0"/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Kroki algorytmu:</w:t>
      </w:r>
    </w:p>
    <w:p w:rsidR="17B4B8FD" w:rsidP="1A4BA6DC" w:rsidRDefault="17B4B8FD" w14:paraId="6B78D2D9" w14:textId="5392A8EA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Adaptacyjne wyrównanie kontrastu (CLAHE) - naprawia nierównomierne oświetlenie SEM.</w:t>
      </w:r>
    </w:p>
    <w:p w:rsidR="17B4B8FD" w:rsidP="1A4BA6DC" w:rsidRDefault="17B4B8FD" w14:paraId="51BC4269" w14:textId="44215841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Median Blur - usuwa szum przy zachowaniu krawędzi.</w:t>
      </w:r>
    </w:p>
    <w:p w:rsidR="17B4B8FD" w:rsidP="1A4BA6DC" w:rsidRDefault="17B4B8FD" w14:paraId="1698D8A0" w14:textId="6FF72E2A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Transformacja Sigmoidalna - rozciąga dynamikę w ciemnych partiach obrazu, wzmacniając bardzo słabe krawędzie.</w:t>
      </w:r>
    </w:p>
    <w:p w:rsidR="17B4B8FD" w:rsidP="1A4BA6DC" w:rsidRDefault="17B4B8FD" w14:paraId="23414C90" w14:textId="3C001C27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Transformata Odległościowa poddana silnemu rozmyciu Gaussa (skleja małe lokalne szczyty, zapobiegając nadmiernemu "szatkowaniu").</w:t>
      </w:r>
    </w:p>
    <w:p w:rsidR="17B4B8FD" w:rsidP="1A4BA6DC" w:rsidRDefault="17B4B8FD" w14:paraId="723047D2" w14:textId="6D5A5800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Dylatacja nasion (przybliża punkty startowe do krawędzi).</w:t>
      </w:r>
    </w:p>
    <w:p w:rsidR="17B4B8FD" w:rsidP="1A4BA6DC" w:rsidRDefault="17B4B8FD" w14:paraId="27E11502" w14:textId="37550134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Obliczenie i spotęgowanie Gradientu Morfologicznego (tworzy fizyczne bariery, tzw. "uszczelnianie krawędzi").</w:t>
      </w:r>
    </w:p>
    <w:p w:rsidR="17B4B8FD" w:rsidP="1A4BA6DC" w:rsidRDefault="17B4B8FD" w14:paraId="0C946783" w14:textId="0BE64260">
      <w:pPr>
        <w:pStyle w:val="Akapitzlist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>Aplikacja algorytmu Watershed na tak przygotowaną topografię.</w:t>
      </w:r>
    </w:p>
    <w:p w:rsidR="1A4BA6DC" w:rsidP="1A4BA6DC" w:rsidRDefault="1A4BA6DC" w14:paraId="538E6AC6" w14:textId="03DA0A09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7B4B8FD" w:rsidP="1A4BA6DC" w:rsidRDefault="17B4B8FD" w14:paraId="0325479D" w14:textId="617D94DF">
      <w:pPr>
        <w:ind w:firstLine="0"/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Parametry (UI):</w:t>
      </w:r>
    </w:p>
    <w:p w:rsidR="17B4B8FD" w:rsidP="1A4BA6DC" w:rsidRDefault="17B4B8FD" w14:paraId="7DEFEBFC" w14:textId="21A13A9C">
      <w:pPr>
        <w:pStyle w:val="Akapitzlist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SIG_ALPHA</w:t>
      </w: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[1-30, domyślnie: 15]: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Stromość krzywej sigmoidalnej. Wyższa wartość oznacza bardzo agresywne (ostre) przejście między ciemnymi krawędziami a jasnym wnętrzem ziarna.</w:t>
      </w:r>
    </w:p>
    <w:p w:rsidR="17B4B8FD" w:rsidP="1A4BA6DC" w:rsidRDefault="17B4B8FD" w14:paraId="1D51086B" w14:textId="31CE45A6">
      <w:pPr>
        <w:pStyle w:val="Akapitzlist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SIG_BETA</w:t>
      </w: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[1-50, domyślnie: 13]: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Punkt przegięcia kontrastu (w %). Ustawienie na 13 oznacza, że algorytm skupia się na rozróżnianiu najciemniejszych odcieni (do 13% jasności obrazu).</w:t>
      </w:r>
    </w:p>
    <w:p w:rsidR="17B4B8FD" w:rsidP="1A4BA6DC" w:rsidRDefault="17B4B8FD" w14:paraId="5C2D8AE2" w14:textId="4259F123">
      <w:pPr>
        <w:pStyle w:val="Akapitzlist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MIN_AREA</w:t>
      </w: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[10-500, domyślnie: 150]: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Ostateczny filtr sprzętowy – eliminuje odłamki i zanieczyszczenia z raportów.</w:t>
      </w:r>
    </w:p>
    <w:p w:rsidR="17B4B8FD" w:rsidP="1A4BA6DC" w:rsidRDefault="17B4B8FD" w14:paraId="3C394CCC" w14:textId="0150219F">
      <w:pPr>
        <w:pStyle w:val="Akapitzlist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DIST_PCT</w:t>
      </w: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[5-50, domyślnie: 20]: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Czułość wyznaczania ziaren. Obniżenie zwiększa liczbę wygenerowanych segmentów (wymaga częstszego łączenia ręcznego).</w:t>
      </w:r>
    </w:p>
    <w:p w:rsidR="17B4B8FD" w:rsidP="1A4BA6DC" w:rsidRDefault="17B4B8FD" w14:paraId="3B22A98D" w14:textId="48A69536">
      <w:pPr>
        <w:pStyle w:val="Akapitzlist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pl-PL"/>
        </w:rPr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CLAHE_CLIP</w:t>
      </w: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 xml:space="preserve"> [1-10, domyślnie: 3]: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Limit wzmacniania lokalnego kontrastu. Użyteczny dla bardzo ciemnych zakamarków zdjęcia.</w:t>
      </w:r>
    </w:p>
    <w:p w:rsidR="1A4BA6DC" w:rsidP="1A4BA6DC" w:rsidRDefault="1A4BA6DC" w14:paraId="03D69C88" w14:textId="65596F78">
      <w:pPr>
        <w:pStyle w:val="Akapitzlist"/>
        <w:spacing w:before="0" w:beforeAutospacing="off" w:after="0" w:afterAutospacing="off"/>
        <w:ind w:left="644"/>
        <w:rPr>
          <w:rFonts w:ascii="Arial" w:hAnsi="Arial" w:eastAsia="Arial" w:cs="Arial"/>
          <w:noProof w:val="0"/>
          <w:sz w:val="20"/>
          <w:szCs w:val="20"/>
          <w:lang w:val="pl-PL"/>
        </w:rPr>
      </w:pPr>
    </w:p>
    <w:p w:rsidR="17B4B8FD" w:rsidP="1A4BA6DC" w:rsidRDefault="17B4B8FD" w14:paraId="333637B7" w14:textId="3BB5FB9F">
      <w:pPr>
        <w:ind w:firstLine="0"/>
      </w:pPr>
      <w:r w:rsidRPr="1A4BA6DC" w:rsidR="17B4B8F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  <w:t>Charakterystyka:</w:t>
      </w:r>
      <w:r w:rsidRPr="1A4BA6DC" w:rsidR="17B4B8FD">
        <w:rPr>
          <w:rFonts w:ascii="Arial" w:hAnsi="Arial" w:eastAsia="Arial" w:cs="Arial"/>
          <w:noProof w:val="0"/>
          <w:sz w:val="20"/>
          <w:szCs w:val="20"/>
          <w:lang w:val="pl-PL"/>
        </w:rPr>
        <w:t xml:space="preserve"> Algorytm dedykowany do profesjonalnej analizy SEM dla materiałów diamentowych. Świetnie radzi sobie z nierównomiernym oświetleniem i zamazanymi krawędziami. Systemowo skalibrowany pod lekką over-segmentację, co czyni go idealnym modułem pierwszego kroku w systemach półautomatycznych z interfejsem ręcznej korekty ziaren. Z racji zaawansowania obliczeniowego jest nieznacznie wolniejszy od metod podstawowych.</w:t>
      </w:r>
    </w:p>
    <w:p w:rsidR="1A4BA6DC" w:rsidP="1A4BA6DC" w:rsidRDefault="1A4BA6DC" w14:paraId="7DFC5BA5" w14:textId="2829B902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  <w:r w:rsidR="1C71E7FE">
        <w:drawing>
          <wp:inline wp14:editId="64DB4D2A" wp14:anchorId="54D373D4">
            <wp:extent cx="5857875" cy="5076825"/>
            <wp:effectExtent l="0" t="0" r="0" b="0"/>
            <wp:docPr id="314747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747161" name="Picture 314747161"/>
                    <pic:cNvPicPr/>
                  </pic:nvPicPr>
                  <pic:blipFill>
                    <a:blip xmlns:r="http://schemas.openxmlformats.org/officeDocument/2006/relationships" r:embed="rId1751117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0F4B4" w:rsidP="1E60F4B4" w:rsidRDefault="1E60F4B4" w14:paraId="34422710" w14:textId="41552931">
      <w:pPr>
        <w:pStyle w:val="Normalny"/>
        <w:ind w:firstLine="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pl-PL"/>
        </w:rPr>
      </w:pPr>
    </w:p>
    <w:p xmlns:wp14="http://schemas.microsoft.com/office/word/2010/wordml" w:rsidRPr="00D04330" w:rsidR="00D04330" w:rsidP="004E62A9" w:rsidRDefault="00D04330" w14:paraId="59095B21" wp14:textId="77777777">
      <w:pPr>
        <w:pStyle w:val="Nagwek1"/>
        <w:ind w:left="432" w:hanging="432"/>
        <w:jc w:val="left"/>
        <w:rPr/>
      </w:pPr>
      <w:bookmarkStart w:name="_Toc207707063" w:id="15"/>
      <w:bookmarkStart w:name="_Toc2054894480" w:id="1905604885"/>
      <w:r w:rsidR="4A2AC337">
        <w:rPr/>
        <w:t>Załączniki</w:t>
      </w:r>
      <w:bookmarkEnd w:id="15"/>
      <w:r w:rsidR="4692B436">
        <w:rPr/>
        <w:t>.</w:t>
      </w:r>
      <w:bookmarkEnd w:id="1905604885"/>
    </w:p>
    <w:p xmlns:wp14="http://schemas.microsoft.com/office/word/2010/wordml" w:rsidRPr="00190B92" w:rsidR="00D04330" w:rsidP="1A4BA6DC" w:rsidRDefault="00D04330" w14:paraId="13AE4955" wp14:textId="77777777">
      <w:pPr>
        <w:pStyle w:val="Nadpistabela"/>
        <w:jc w:val="center"/>
      </w:pPr>
      <w:r w:rsidR="4A2AC337">
        <w:rPr/>
        <w:t>Tabela 3.1. Lista załączników</w:t>
      </w:r>
    </w:p>
    <w:p xmlns:wp14="http://schemas.microsoft.com/office/word/2010/wordml" w:rsidRPr="00190B92" w:rsidR="00D04330" w:rsidP="004E62A9" w:rsidRDefault="00D04330" w14:paraId="5043CB0F" wp14:textId="77777777">
      <w:pPr>
        <w:pStyle w:val="komentarz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xmlns:wp14="http://schemas.microsoft.com/office/word/2010/wordml" w:rsidRPr="00190B92" w:rsidR="00D04330" w:rsidTr="00504C41" w14:paraId="279994BF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4E62A9" w:rsidRDefault="00D04330" w14:paraId="1EA4E93A" wp14:textId="77777777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Pr="00190B92" w:rsidR="00D04330" w:rsidP="004E62A9" w:rsidRDefault="00D04330" w14:paraId="4360F26E" wp14:textId="77777777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Pr="00190B92" w:rsidR="00D04330" w:rsidP="004E62A9" w:rsidRDefault="00D04330" w14:paraId="7565314B" wp14:textId="77777777">
            <w:pPr>
              <w:pStyle w:val="tekstwtabeli"/>
            </w:pPr>
            <w:r w:rsidRPr="00190B92">
              <w:t>Nazwa pliku</w:t>
            </w:r>
          </w:p>
        </w:tc>
      </w:tr>
      <w:tr xmlns:wp14="http://schemas.microsoft.com/office/word/2010/wordml" w:rsidRPr="00190B92" w:rsidR="00D04330" w:rsidTr="00166A74" w14:paraId="7E581D95" wp14:textId="77777777">
        <w:tblPrEx>
          <w:tblCellMar>
            <w:top w:w="0" w:type="dxa"/>
            <w:bottom w:w="0" w:type="dxa"/>
          </w:tblCellMar>
        </w:tblPrEx>
        <w:trPr>
          <w:trHeight w:val="441" w:hRule="exact"/>
          <w:jc w:val="center"/>
        </w:trPr>
        <w:tc>
          <w:tcPr>
            <w:tcW w:w="549" w:type="dxa"/>
          </w:tcPr>
          <w:p w:rsidRPr="00190B92" w:rsidR="00D04330" w:rsidP="00504C41" w:rsidRDefault="00584492" w14:paraId="0135CBF0" wp14:textId="77777777">
            <w:pPr>
              <w:pStyle w:val="wpiswtabelicentr"/>
            </w:pPr>
            <w:r>
              <w:t>1</w:t>
            </w:r>
            <w:r w:rsidRPr="00190B92" w:rsidR="00D04330">
              <w:t>.</w:t>
            </w:r>
          </w:p>
        </w:tc>
        <w:tc>
          <w:tcPr>
            <w:tcW w:w="2356" w:type="dxa"/>
          </w:tcPr>
          <w:p w:rsidRPr="00190B92" w:rsidR="00D04330" w:rsidP="00504C41" w:rsidRDefault="00166A74" w14:paraId="03631DE9" wp14:textId="77777777">
            <w:pPr>
              <w:pStyle w:val="wpiswtabeli"/>
            </w:pPr>
            <w:r>
              <w:t>Instrukcja uruchomienia poszczególnych skryptów</w:t>
            </w:r>
          </w:p>
        </w:tc>
        <w:tc>
          <w:tcPr>
            <w:tcW w:w="2623" w:type="dxa"/>
          </w:tcPr>
          <w:p w:rsidRPr="00190B92" w:rsidR="00D04330" w:rsidP="00166A74" w:rsidRDefault="00166A74" w14:paraId="26306E2F" wp14:textId="77777777">
            <w:pPr>
              <w:ind w:firstLine="0"/>
              <w:rPr>
                <w:rFonts w:cs="Arial"/>
              </w:rPr>
            </w:pPr>
            <w:r w:rsidRPr="00166A74">
              <w:rPr>
                <w:rFonts w:cs="Arial"/>
              </w:rPr>
              <w:t>README.md</w:t>
            </w:r>
          </w:p>
        </w:tc>
      </w:tr>
    </w:tbl>
    <w:p xmlns:wp14="http://schemas.microsoft.com/office/word/2010/wordml" w:rsidR="00D04330" w:rsidP="00166A74" w:rsidRDefault="00D04330" w14:paraId="07459315" wp14:textId="77777777">
      <w:pPr>
        <w:ind w:firstLine="0"/>
        <w:rPr>
          <w:rFonts w:cs="Arial"/>
        </w:rPr>
      </w:pPr>
    </w:p>
    <w:p xmlns:wp14="http://schemas.microsoft.com/office/word/2010/wordml" w:rsidR="00B70B7B" w:rsidP="00D04330" w:rsidRDefault="00B70B7B" w14:paraId="6537F28F" wp14:textId="77777777">
      <w:pPr>
        <w:rPr>
          <w:rFonts w:cs="Arial"/>
        </w:rPr>
      </w:pPr>
    </w:p>
    <w:p xmlns:wp14="http://schemas.microsoft.com/office/word/2010/wordml" w:rsidRPr="00190B92" w:rsidR="00B70B7B" w:rsidP="1A4BA6DC" w:rsidRDefault="00B70B7B" w14:paraId="14F076AB" wp14:textId="77777777">
      <w:pPr>
        <w:pStyle w:val="Nadpistabela"/>
        <w:ind w:left="708"/>
        <w:jc w:val="center"/>
      </w:pPr>
      <w:r w:rsidR="30D38851">
        <w:rPr/>
        <w:t>Tabela 3.</w:t>
      </w:r>
      <w:r w:rsidR="30D38851">
        <w:rPr/>
        <w:t>2</w:t>
      </w:r>
      <w:r w:rsidR="30D38851">
        <w:rPr/>
        <w:t xml:space="preserve">. Lista </w:t>
      </w:r>
      <w:r w:rsidR="30D38851">
        <w:rPr/>
        <w:t>linków</w:t>
      </w:r>
    </w:p>
    <w:p xmlns:wp14="http://schemas.microsoft.com/office/word/2010/wordml" w:rsidRPr="00190B92" w:rsidR="00B70B7B" w:rsidP="00B70B7B" w:rsidRDefault="00B70B7B" w14:paraId="6DFB9E20" wp14:textId="77777777">
      <w:pPr>
        <w:pStyle w:val="komentarz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"/>
        <w:gridCol w:w="2323"/>
        <w:gridCol w:w="5121"/>
      </w:tblGrid>
      <w:tr xmlns:wp14="http://schemas.microsoft.com/office/word/2010/wordml" w:rsidRPr="00190B92" w:rsidR="00B70B7B" w:rsidTr="00BA4007" w14:paraId="1A35FC5D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7" w:type="dxa"/>
          </w:tcPr>
          <w:p w:rsidRPr="00190B92" w:rsidR="00B70B7B" w:rsidRDefault="00B70B7B" w14:paraId="7DDD81A2" wp14:textId="77777777">
            <w:pPr>
              <w:pStyle w:val="tekstwtabeli"/>
            </w:pPr>
            <w:r w:rsidRPr="00190B92">
              <w:t>L.p.</w:t>
            </w:r>
          </w:p>
        </w:tc>
        <w:tc>
          <w:tcPr>
            <w:tcW w:w="2323" w:type="dxa"/>
          </w:tcPr>
          <w:p w:rsidRPr="00190B92" w:rsidR="00B70B7B" w:rsidRDefault="00B70B7B" w14:paraId="3FF59506" wp14:textId="77777777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5121" w:type="dxa"/>
          </w:tcPr>
          <w:p w:rsidRPr="00190B92" w:rsidR="00B70B7B" w:rsidRDefault="00B70B7B" w14:paraId="586D43B1" wp14:textId="77777777">
            <w:pPr>
              <w:pStyle w:val="tekstwtabeli"/>
            </w:pPr>
            <w:r>
              <w:t>Link</w:t>
            </w:r>
          </w:p>
        </w:tc>
      </w:tr>
      <w:tr xmlns:wp14="http://schemas.microsoft.com/office/word/2010/wordml" w:rsidRPr="00190B92" w:rsidR="00B70B7B" w:rsidTr="00BA4007" w14:paraId="7A97AA8A" wp14:textId="77777777">
        <w:tblPrEx>
          <w:tblCellMar>
            <w:top w:w="0" w:type="dxa"/>
            <w:bottom w:w="0" w:type="dxa"/>
          </w:tblCellMar>
        </w:tblPrEx>
        <w:trPr>
          <w:trHeight w:val="501" w:hRule="exact"/>
          <w:jc w:val="center"/>
        </w:trPr>
        <w:tc>
          <w:tcPr>
            <w:tcW w:w="547" w:type="dxa"/>
          </w:tcPr>
          <w:p w:rsidRPr="00190B92" w:rsidR="00B70B7B" w:rsidRDefault="00B70B7B" w14:paraId="21FA6016" wp14:textId="77777777">
            <w:pPr>
              <w:pStyle w:val="wpiswtabelicentr"/>
            </w:pPr>
            <w:r w:rsidRPr="00190B92">
              <w:t>1.</w:t>
            </w:r>
          </w:p>
        </w:tc>
        <w:tc>
          <w:tcPr>
            <w:tcW w:w="2323" w:type="dxa"/>
          </w:tcPr>
          <w:p w:rsidRPr="00190B92" w:rsidR="00B70B7B" w:rsidRDefault="00B70B7B" w14:paraId="1A540043" wp14:textId="77777777">
            <w:pPr>
              <w:pStyle w:val="wpiswtabeli"/>
            </w:pPr>
            <w:r>
              <w:t>Repozytorium</w:t>
            </w:r>
            <w:r w:rsidR="00230975">
              <w:t xml:space="preserve"> Git</w:t>
            </w:r>
          </w:p>
        </w:tc>
        <w:tc>
          <w:tcPr>
            <w:tcW w:w="5121" w:type="dxa"/>
          </w:tcPr>
          <w:p w:rsidRPr="00190B92" w:rsidR="00B70B7B" w:rsidP="00B70B7B" w:rsidRDefault="00B70B7B" w14:paraId="2C520889" wp14:textId="77777777">
            <w:pPr>
              <w:ind w:firstLine="0"/>
              <w:rPr>
                <w:rFonts w:cs="Arial"/>
              </w:rPr>
            </w:pPr>
            <w:hyperlink w:history="1" r:id="rId10">
              <w:r w:rsidRPr="00B70B7B">
                <w:rPr>
                  <w:rStyle w:val="Hipercze"/>
                  <w:rFonts w:cs="Arial"/>
                </w:rPr>
                <w:t>https://github.com/mechlinss/Projekt-Grupowy-ID419</w:t>
              </w:r>
            </w:hyperlink>
          </w:p>
        </w:tc>
      </w:tr>
      <w:tr xmlns:wp14="http://schemas.microsoft.com/office/word/2010/wordml" w:rsidRPr="00190B92" w:rsidR="00B70B7B" w:rsidTr="00BA4007" w14:paraId="45D927F0" wp14:textId="77777777">
        <w:tblPrEx>
          <w:tblCellMar>
            <w:top w:w="0" w:type="dxa"/>
            <w:bottom w:w="0" w:type="dxa"/>
          </w:tblCellMar>
        </w:tblPrEx>
        <w:trPr>
          <w:trHeight w:val="550" w:hRule="exact"/>
          <w:jc w:val="center"/>
        </w:trPr>
        <w:tc>
          <w:tcPr>
            <w:tcW w:w="547" w:type="dxa"/>
          </w:tcPr>
          <w:p w:rsidRPr="00190B92" w:rsidR="00B70B7B" w:rsidRDefault="00B70B7B" w14:paraId="47886996" wp14:textId="77777777">
            <w:pPr>
              <w:pStyle w:val="wpiswtabelicentr"/>
            </w:pPr>
            <w:r w:rsidRPr="00190B92">
              <w:t>2.</w:t>
            </w:r>
          </w:p>
        </w:tc>
        <w:tc>
          <w:tcPr>
            <w:tcW w:w="2323" w:type="dxa"/>
          </w:tcPr>
          <w:p w:rsidRPr="00190B92" w:rsidR="00B70B7B" w:rsidRDefault="00BA4007" w14:paraId="1B4D289E" wp14:textId="77777777">
            <w:pPr>
              <w:pStyle w:val="wpiswtabeli"/>
            </w:pPr>
            <w:r>
              <w:t>Zbiór zdjęć do analizy</w:t>
            </w:r>
          </w:p>
        </w:tc>
        <w:tc>
          <w:tcPr>
            <w:tcW w:w="5121" w:type="dxa"/>
          </w:tcPr>
          <w:p w:rsidRPr="00190B92" w:rsidR="00B70B7B" w:rsidP="00BA4007" w:rsidRDefault="00BA4007" w14:paraId="00503819" wp14:textId="77777777">
            <w:pPr>
              <w:ind w:firstLine="0"/>
              <w:rPr>
                <w:rFonts w:cs="Arial"/>
              </w:rPr>
            </w:pPr>
            <w:hyperlink w:history="1" r:id="rId11">
              <w:r w:rsidRPr="00BA4007">
                <w:rPr>
                  <w:rStyle w:val="Hipercze"/>
                  <w:rFonts w:cs="Arial"/>
                </w:rPr>
                <w:t>https://drive.google.com/drive/folders/1EfmVh_kf_8vKQ-iB1OtRytM0ZSolz3LL</w:t>
              </w:r>
            </w:hyperlink>
          </w:p>
        </w:tc>
      </w:tr>
    </w:tbl>
    <w:p xmlns:wp14="http://schemas.microsoft.com/office/word/2010/wordml" w:rsidR="00B70B7B" w:rsidP="00B70B7B" w:rsidRDefault="00B70B7B" w14:paraId="70DF9E56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44E871BC" wp14:textId="77777777">
      <w:pPr>
        <w:rPr>
          <w:rFonts w:cs="Arial"/>
        </w:rPr>
      </w:pPr>
    </w:p>
    <w:p xmlns:wp14="http://schemas.microsoft.com/office/word/2010/wordml" w:rsidRPr="0072492A" w:rsidR="00D04330" w:rsidP="02502921" w:rsidRDefault="00D04330" w14:paraId="463F29E8" wp14:textId="53B8E75F">
      <w:pPr>
        <w:pStyle w:val="Normalny"/>
        <w:rPr>
          <w:rFonts w:cs="Arial"/>
        </w:rPr>
      </w:pPr>
    </w:p>
    <w:sectPr w:rsidRPr="0072492A" w:rsidR="00D04330" w:rsidSect="00ED2CCE">
      <w:headerReference w:type="default" r:id="rId12"/>
      <w:footerReference w:type="default" r:id="rId13"/>
      <w:pgSz w:w="11906" w:h="16838" w:orient="portrait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92C3B" w:rsidP="008244EA" w:rsidRDefault="00092C3B" w14:paraId="3B7B4B86" wp14:textId="77777777">
      <w:r>
        <w:separator/>
      </w:r>
    </w:p>
  </w:endnote>
  <w:endnote w:type="continuationSeparator" w:id="0">
    <w:p xmlns:wp14="http://schemas.microsoft.com/office/word/2010/wordml" w:rsidR="00092C3B" w:rsidP="008244EA" w:rsidRDefault="00092C3B" w14:paraId="3A0FF5F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007659B7" w:rsidRDefault="00364E76" w14:paraId="59A269DF" wp14:textId="77777777">
    <w:pPr>
      <w:pStyle w:val="Stopka"/>
      <w:pBdr>
        <w:top w:val="single" w:color="auto" w:sz="4" w:space="1"/>
      </w:pBdr>
    </w:pPr>
    <w:r>
      <w:rPr>
        <w:rStyle w:val="Numerstrony"/>
        <w:rFonts w:cs="Arial"/>
        <w:sz w:val="16"/>
      </w:rPr>
      <w:t>PG_WETI_D</w:t>
    </w:r>
    <w:r w:rsidR="00701AD7">
      <w:rPr>
        <w:rStyle w:val="Numerstrony"/>
        <w:rFonts w:cs="Arial"/>
        <w:sz w:val="16"/>
      </w:rPr>
      <w:t>T</w:t>
    </w:r>
    <w:r>
      <w:rPr>
        <w:rStyle w:val="Numerstrony"/>
        <w:rFonts w:cs="Arial"/>
        <w:sz w:val="16"/>
      </w:rPr>
      <w:t xml:space="preserve">P_wer._1.00 </w:t>
    </w:r>
    <w: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ab/>
    </w:r>
    <w:r>
      <w:rPr>
        <w:rStyle w:val="Numerstrony"/>
        <w:rFonts w:cs="Arial"/>
        <w:sz w:val="16"/>
      </w:rPr>
      <w:t xml:space="preserve">Data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DATE  \@ "dd.MM.yyyy HH:mm:ss" </w:instrText>
    </w:r>
    <w:r>
      <w:rPr>
        <w:rStyle w:val="Numerstrony"/>
        <w:rFonts w:cs="Arial"/>
        <w:sz w:val="16"/>
      </w:rPr>
      <w:fldChar w:fldCharType="separate"/>
    </w:r>
    <w:r w:rsidR="00C54CFE">
      <w:rPr>
        <w:rStyle w:val="Numerstrony"/>
        <w:rFonts w:cs="Arial"/>
        <w:noProof/>
        <w:sz w:val="16"/>
      </w:rPr>
      <w:t>28.01.2026 17:27:24</w:t>
    </w:r>
    <w:r>
      <w:rPr>
        <w:rStyle w:val="Numerstrony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92C3B" w:rsidP="008244EA" w:rsidRDefault="00092C3B" w14:paraId="5630AD66" wp14:textId="77777777">
      <w:r>
        <w:separator/>
      </w:r>
    </w:p>
  </w:footnote>
  <w:footnote w:type="continuationSeparator" w:id="0">
    <w:p xmlns:wp14="http://schemas.microsoft.com/office/word/2010/wordml" w:rsidR="00092C3B" w:rsidP="008244EA" w:rsidRDefault="00092C3B" w14:paraId="6182907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007659B7" w:rsidRDefault="003C5A64" w14:paraId="13EBD374" wp14:textId="77777777">
    <w:pPr>
      <w:pStyle w:val="Nagwek"/>
      <w:pBdr>
        <w:bottom w:val="single" w:color="auto" w:sz="4" w:space="1"/>
      </w:pBdr>
    </w:pPr>
    <w:r>
      <w:rPr>
        <w:iCs/>
      </w:rPr>
      <w:t>ALDAO</w:t>
    </w:r>
    <w:r w:rsidR="00364E76">
      <w:tab/>
    </w:r>
    <w:r w:rsidR="00364E76">
      <w:rPr>
        <w:iCs/>
      </w:rPr>
      <w:t xml:space="preserve">Dokumentacja </w:t>
    </w:r>
    <w:r w:rsidR="00701AD7">
      <w:rPr>
        <w:iCs/>
      </w:rPr>
      <w:t>techniczna</w:t>
    </w:r>
    <w:r w:rsidR="00364E76">
      <w:rPr>
        <w:iCs/>
      </w:rPr>
      <w:t xml:space="preserve"> projektu</w:t>
    </w:r>
    <w:r w:rsidR="00364E76">
      <w:tab/>
    </w:r>
    <w:r w:rsidR="00364E76"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f7e2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648f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23">
    <w:nsid w:val="522b9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2f5f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21">
    <w:nsid w:val="9249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689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19">
    <w:nsid w:val="3864e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75f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17">
    <w:nsid w:val="71299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970d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4" w:hanging="180"/>
      </w:pPr>
    </w:lvl>
  </w:abstractNum>
  <w:abstractNum xmlns:w="http://schemas.openxmlformats.org/wordprocessingml/2006/main" w:abstractNumId="15">
    <w:nsid w:val="19256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21d99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1b0c8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0" w15:restartNumberingAfterBreak="0">
    <w:nsid w:val="00A97EE3"/>
    <w:multiLevelType w:val="hybridMultilevel"/>
    <w:tmpl w:val="458C7340"/>
    <w:lvl w:ilvl="0" w:tplc="0415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01654121"/>
    <w:multiLevelType w:val="multilevel"/>
    <w:tmpl w:val="40E03A1E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CC1F3E"/>
    <w:multiLevelType w:val="multilevel"/>
    <w:tmpl w:val="FE70B65E"/>
    <w:numStyleLink w:val="Komentarznumerowanie"/>
  </w:abstractNum>
  <w:abstractNum w:abstractNumId="4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5" w15:restartNumberingAfterBreak="0">
    <w:nsid w:val="1C6E705D"/>
    <w:multiLevelType w:val="multilevel"/>
    <w:tmpl w:val="FE70B65E"/>
    <w:numStyleLink w:val="Komentarznumerowanie"/>
  </w:abstractNum>
  <w:abstractNum w:abstractNumId="6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9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1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4146CE9"/>
    <w:multiLevelType w:val="hybridMultilevel"/>
    <w:tmpl w:val="D48EF3FA"/>
    <w:lvl w:ilvl="0" w:tplc="0415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649629251">
    <w:abstractNumId w:val="1"/>
  </w:num>
  <w:num w:numId="2" w16cid:durableId="1066730897">
    <w:abstractNumId w:val="5"/>
  </w:num>
  <w:num w:numId="3" w16cid:durableId="1318263071">
    <w:abstractNumId w:val="9"/>
  </w:num>
  <w:num w:numId="4" w16cid:durableId="1682127428">
    <w:abstractNumId w:val="3"/>
  </w:num>
  <w:num w:numId="5" w16cid:durableId="188028011">
    <w:abstractNumId w:val="2"/>
  </w:num>
  <w:num w:numId="6" w16cid:durableId="333727061">
    <w:abstractNumId w:val="6"/>
  </w:num>
  <w:num w:numId="7" w16cid:durableId="310791506">
    <w:abstractNumId w:val="11"/>
  </w:num>
  <w:num w:numId="8" w16cid:durableId="365371582">
    <w:abstractNumId w:val="4"/>
  </w:num>
  <w:num w:numId="9" w16cid:durableId="1135610487">
    <w:abstractNumId w:val="8"/>
  </w:num>
  <w:num w:numId="10" w16cid:durableId="881752982">
    <w:abstractNumId w:val="7"/>
  </w:num>
  <w:num w:numId="11" w16cid:durableId="111093581">
    <w:abstractNumId w:val="10"/>
  </w:num>
  <w:num w:numId="12" w16cid:durableId="1554803241">
    <w:abstractNumId w:val="0"/>
  </w:num>
  <w:num w:numId="13" w16cid:durableId="1863857728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04F7"/>
    <w:rsid w:val="000748F4"/>
    <w:rsid w:val="000794CC"/>
    <w:rsid w:val="0008349D"/>
    <w:rsid w:val="000865BE"/>
    <w:rsid w:val="00092C3B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0F6650"/>
    <w:rsid w:val="001026AF"/>
    <w:rsid w:val="00117B6F"/>
    <w:rsid w:val="001306A6"/>
    <w:rsid w:val="0013450E"/>
    <w:rsid w:val="0014468F"/>
    <w:rsid w:val="00152FAA"/>
    <w:rsid w:val="0016481C"/>
    <w:rsid w:val="00166A74"/>
    <w:rsid w:val="00172C72"/>
    <w:rsid w:val="001743CC"/>
    <w:rsid w:val="001854EC"/>
    <w:rsid w:val="001A043F"/>
    <w:rsid w:val="001A3A48"/>
    <w:rsid w:val="001E0A45"/>
    <w:rsid w:val="001E1C7A"/>
    <w:rsid w:val="0021154A"/>
    <w:rsid w:val="00212159"/>
    <w:rsid w:val="002124AC"/>
    <w:rsid w:val="002153FC"/>
    <w:rsid w:val="00216381"/>
    <w:rsid w:val="00220F58"/>
    <w:rsid w:val="002234F7"/>
    <w:rsid w:val="00230975"/>
    <w:rsid w:val="00235091"/>
    <w:rsid w:val="00240111"/>
    <w:rsid w:val="00240574"/>
    <w:rsid w:val="002464DC"/>
    <w:rsid w:val="00247DDB"/>
    <w:rsid w:val="00253100"/>
    <w:rsid w:val="00280583"/>
    <w:rsid w:val="00293B28"/>
    <w:rsid w:val="00297D93"/>
    <w:rsid w:val="002A131A"/>
    <w:rsid w:val="002A7785"/>
    <w:rsid w:val="002F68D9"/>
    <w:rsid w:val="00306643"/>
    <w:rsid w:val="00364E76"/>
    <w:rsid w:val="00367BFB"/>
    <w:rsid w:val="0038372A"/>
    <w:rsid w:val="003C5A64"/>
    <w:rsid w:val="003D0073"/>
    <w:rsid w:val="004137A0"/>
    <w:rsid w:val="004138E3"/>
    <w:rsid w:val="0044731B"/>
    <w:rsid w:val="00457D42"/>
    <w:rsid w:val="00487539"/>
    <w:rsid w:val="004902C7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84492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11A6"/>
    <w:rsid w:val="005D2CDC"/>
    <w:rsid w:val="005D3155"/>
    <w:rsid w:val="005D41AB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11A4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85D"/>
    <w:rsid w:val="00774D22"/>
    <w:rsid w:val="00782F49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A339E"/>
    <w:rsid w:val="008A493A"/>
    <w:rsid w:val="008B2AEC"/>
    <w:rsid w:val="008C7C26"/>
    <w:rsid w:val="008E3765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0B7B"/>
    <w:rsid w:val="00B72F0B"/>
    <w:rsid w:val="00B73883"/>
    <w:rsid w:val="00B74153"/>
    <w:rsid w:val="00B77811"/>
    <w:rsid w:val="00B9197C"/>
    <w:rsid w:val="00B91C76"/>
    <w:rsid w:val="00B95D58"/>
    <w:rsid w:val="00BA3B33"/>
    <w:rsid w:val="00BA4007"/>
    <w:rsid w:val="00BC22F9"/>
    <w:rsid w:val="00BC6CE1"/>
    <w:rsid w:val="00BF1B23"/>
    <w:rsid w:val="00C04E64"/>
    <w:rsid w:val="00C10EF3"/>
    <w:rsid w:val="00C219A0"/>
    <w:rsid w:val="00C23F55"/>
    <w:rsid w:val="00C40FA8"/>
    <w:rsid w:val="00C54CFE"/>
    <w:rsid w:val="00C552F0"/>
    <w:rsid w:val="00C6714F"/>
    <w:rsid w:val="00C73F75"/>
    <w:rsid w:val="00C93229"/>
    <w:rsid w:val="00CB1ECD"/>
    <w:rsid w:val="00CB4743"/>
    <w:rsid w:val="00CB5DCC"/>
    <w:rsid w:val="00CD1E63"/>
    <w:rsid w:val="00CE7DCB"/>
    <w:rsid w:val="00CF2E65"/>
    <w:rsid w:val="00CF72AF"/>
    <w:rsid w:val="00D04330"/>
    <w:rsid w:val="00D06B45"/>
    <w:rsid w:val="00D12DAD"/>
    <w:rsid w:val="00D131C0"/>
    <w:rsid w:val="00D14690"/>
    <w:rsid w:val="00D2261B"/>
    <w:rsid w:val="00D23468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3911"/>
    <w:rsid w:val="00E63A05"/>
    <w:rsid w:val="00E660BA"/>
    <w:rsid w:val="00E666FF"/>
    <w:rsid w:val="00E82D19"/>
    <w:rsid w:val="00E8717E"/>
    <w:rsid w:val="00EB541E"/>
    <w:rsid w:val="00EC22F2"/>
    <w:rsid w:val="00EC33BA"/>
    <w:rsid w:val="00ED2CCE"/>
    <w:rsid w:val="00EE1D8C"/>
    <w:rsid w:val="00EE2053"/>
    <w:rsid w:val="00EE44E4"/>
    <w:rsid w:val="00EE54F7"/>
    <w:rsid w:val="00F016DE"/>
    <w:rsid w:val="00F11B6C"/>
    <w:rsid w:val="00F147C0"/>
    <w:rsid w:val="00F169B6"/>
    <w:rsid w:val="00F55385"/>
    <w:rsid w:val="00F61F6C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  <w:rsid w:val="021F9C83"/>
    <w:rsid w:val="02502921"/>
    <w:rsid w:val="02ED7C96"/>
    <w:rsid w:val="032CF55A"/>
    <w:rsid w:val="0586E4FE"/>
    <w:rsid w:val="065CB8F1"/>
    <w:rsid w:val="0668D76A"/>
    <w:rsid w:val="077EE1BD"/>
    <w:rsid w:val="08CFDE49"/>
    <w:rsid w:val="0A8990E9"/>
    <w:rsid w:val="0B24AB3F"/>
    <w:rsid w:val="0B2A7422"/>
    <w:rsid w:val="0B690790"/>
    <w:rsid w:val="0CF2B69B"/>
    <w:rsid w:val="0E841CD6"/>
    <w:rsid w:val="0F545861"/>
    <w:rsid w:val="10C754BE"/>
    <w:rsid w:val="11050E58"/>
    <w:rsid w:val="14CCDD8A"/>
    <w:rsid w:val="15BC29A1"/>
    <w:rsid w:val="1650ED00"/>
    <w:rsid w:val="16650A49"/>
    <w:rsid w:val="16780295"/>
    <w:rsid w:val="16A790DA"/>
    <w:rsid w:val="16D68F85"/>
    <w:rsid w:val="17B4B8FD"/>
    <w:rsid w:val="196167EB"/>
    <w:rsid w:val="196E44A6"/>
    <w:rsid w:val="1A4BA6DC"/>
    <w:rsid w:val="1A6BCB11"/>
    <w:rsid w:val="1A9457EA"/>
    <w:rsid w:val="1ACDE935"/>
    <w:rsid w:val="1C71E7FE"/>
    <w:rsid w:val="1CCE1FB6"/>
    <w:rsid w:val="1E60F4B4"/>
    <w:rsid w:val="1EE10B09"/>
    <w:rsid w:val="1EFE5468"/>
    <w:rsid w:val="1F11345F"/>
    <w:rsid w:val="1F8E5CE6"/>
    <w:rsid w:val="20B3B8C1"/>
    <w:rsid w:val="22418833"/>
    <w:rsid w:val="23EC6EB7"/>
    <w:rsid w:val="25E01B21"/>
    <w:rsid w:val="264A2AAD"/>
    <w:rsid w:val="272F15A7"/>
    <w:rsid w:val="279E376F"/>
    <w:rsid w:val="27B69859"/>
    <w:rsid w:val="286740E0"/>
    <w:rsid w:val="28BDE4E5"/>
    <w:rsid w:val="28C226D6"/>
    <w:rsid w:val="2A75D492"/>
    <w:rsid w:val="2B75DB3C"/>
    <w:rsid w:val="2D18D182"/>
    <w:rsid w:val="2E99F885"/>
    <w:rsid w:val="2F0422D3"/>
    <w:rsid w:val="307FFA41"/>
    <w:rsid w:val="30D38851"/>
    <w:rsid w:val="316838CA"/>
    <w:rsid w:val="331F03FB"/>
    <w:rsid w:val="33DE463C"/>
    <w:rsid w:val="33E25B75"/>
    <w:rsid w:val="34AFDC2F"/>
    <w:rsid w:val="36ACB335"/>
    <w:rsid w:val="37089DE6"/>
    <w:rsid w:val="385A837C"/>
    <w:rsid w:val="39A2D2C3"/>
    <w:rsid w:val="3A171775"/>
    <w:rsid w:val="3C0BD67B"/>
    <w:rsid w:val="3C64AA38"/>
    <w:rsid w:val="3DA37ADB"/>
    <w:rsid w:val="3E3C6DCA"/>
    <w:rsid w:val="3F44DFC6"/>
    <w:rsid w:val="42A9E3E8"/>
    <w:rsid w:val="42BB7A4C"/>
    <w:rsid w:val="42E6E026"/>
    <w:rsid w:val="43D02E3C"/>
    <w:rsid w:val="44345D2E"/>
    <w:rsid w:val="4444CF8C"/>
    <w:rsid w:val="44455EFE"/>
    <w:rsid w:val="4692B436"/>
    <w:rsid w:val="47621427"/>
    <w:rsid w:val="483B6A74"/>
    <w:rsid w:val="486ECD60"/>
    <w:rsid w:val="48783946"/>
    <w:rsid w:val="48A7BA0C"/>
    <w:rsid w:val="4A2AC337"/>
    <w:rsid w:val="4A8FB083"/>
    <w:rsid w:val="4B7E7EDA"/>
    <w:rsid w:val="4C06C885"/>
    <w:rsid w:val="4CBEC2D6"/>
    <w:rsid w:val="4CD82DF7"/>
    <w:rsid w:val="4DD37CD4"/>
    <w:rsid w:val="4E9E95DA"/>
    <w:rsid w:val="5169FB74"/>
    <w:rsid w:val="54E60303"/>
    <w:rsid w:val="55CBF521"/>
    <w:rsid w:val="56DC041B"/>
    <w:rsid w:val="56E1220A"/>
    <w:rsid w:val="58DAF0B8"/>
    <w:rsid w:val="59CCF228"/>
    <w:rsid w:val="5A2DC1C8"/>
    <w:rsid w:val="5AE4A706"/>
    <w:rsid w:val="5E99DD4D"/>
    <w:rsid w:val="5F99215B"/>
    <w:rsid w:val="61B1934E"/>
    <w:rsid w:val="627EF3D3"/>
    <w:rsid w:val="630AD2AF"/>
    <w:rsid w:val="63AA5AFF"/>
    <w:rsid w:val="65140DC6"/>
    <w:rsid w:val="6515964B"/>
    <w:rsid w:val="6789D850"/>
    <w:rsid w:val="68A6F832"/>
    <w:rsid w:val="6900C786"/>
    <w:rsid w:val="6B22E4BD"/>
    <w:rsid w:val="6D297CFE"/>
    <w:rsid w:val="6DE4C2E8"/>
    <w:rsid w:val="6E9DBD79"/>
    <w:rsid w:val="708B2715"/>
    <w:rsid w:val="70A9F815"/>
    <w:rsid w:val="72C52EAA"/>
    <w:rsid w:val="7419ECBC"/>
    <w:rsid w:val="7585300F"/>
    <w:rsid w:val="77629BD3"/>
    <w:rsid w:val="78BC8A28"/>
    <w:rsid w:val="7C4BFDDF"/>
    <w:rsid w:val="7C6940FD"/>
    <w:rsid w:val="7C8363AB"/>
    <w:rsid w:val="7E3387E5"/>
    <w:rsid w:val="7EEB4F71"/>
    <w:rsid w:val="7FCDC3CD"/>
    <w:rsid w:val="7FF7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D07E4"/>
  <w15:chartTrackingRefBased/>
  <w15:docId w15:val="{21A31AEB-27DE-4B78-8B6F-C3E5812B6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  <w:lang w:eastAsia="pl-PL"/>
    </w:rPr>
  </w:style>
  <w:style w:type="paragraph" w:styleId="Nagwek1">
    <w:name w:val="heading 1"/>
    <w:basedOn w:val="Normalny"/>
    <w:next w:val="Tekstpodstawowy"/>
    <w:link w:val="Nagwek1Znak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Nagwek2">
    <w:name w:val="heading 2"/>
    <w:basedOn w:val="Normalny"/>
    <w:next w:val="Tekstpodstawowy"/>
    <w:link w:val="Nagwek2Znak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Nagwek3">
    <w:name w:val="heading 3"/>
    <w:basedOn w:val="Normalny"/>
    <w:next w:val="Normalny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Nagwek4">
    <w:name w:val="heading 4"/>
    <w:basedOn w:val="Normalny"/>
    <w:next w:val="Normalny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Nagwek8">
    <w:name w:val="heading 8"/>
    <w:basedOn w:val="Normalny"/>
    <w:next w:val="Normalny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Nagwek9">
    <w:name w:val="heading 9"/>
    <w:basedOn w:val="Normalny"/>
    <w:next w:val="Normalny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b/>
      <w:bCs/>
      <w:sz w:val="22"/>
    </w:rPr>
  </w:style>
  <w:style w:type="paragraph" w:styleId="Tekstpodstawowy">
    <w:name w:val="Body Text"/>
    <w:basedOn w:val="Normalny"/>
    <w:link w:val="TekstpodstawowyZnak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Podtytu">
    <w:name w:val="Subtitle"/>
    <w:aliases w:val="Komentarz do punktów"/>
    <w:basedOn w:val="Normalny"/>
    <w:link w:val="PodtytuZnak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Tekstpodstawowywcity2">
    <w:name w:val="Body Text Indent 2"/>
    <w:basedOn w:val="Normalny"/>
    <w:autoRedefine/>
    <w:rPr>
      <w:i/>
      <w:iCs/>
      <w:szCs w:val="24"/>
    </w:rPr>
  </w:style>
  <w:style w:type="paragraph" w:styleId="wpiswtabeli" w:customStyle="1">
    <w:name w:val="wpis_w_tabeli"/>
    <w:autoRedefine/>
    <w:rsid w:val="00F55385"/>
    <w:rPr>
      <w:rFonts w:ascii="Arial" w:hAnsi="Arial" w:cs="Arial"/>
      <w:b/>
      <w:sz w:val="16"/>
      <w:lang w:eastAsia="pl-PL"/>
    </w:rPr>
  </w:style>
  <w:style w:type="paragraph" w:styleId="wpiswtabelicentr" w:customStyle="1">
    <w:name w:val="wpis_w_tabeli_centr"/>
    <w:basedOn w:val="wpiswtabeli"/>
    <w:pPr>
      <w:jc w:val="center"/>
    </w:pPr>
    <w:rPr>
      <w:lang w:val="pl-PL"/>
    </w:rPr>
  </w:style>
  <w:style w:type="paragraph" w:styleId="tekstwtabeli" w:customStyle="1">
    <w:name w:val="tekst_w_tabeli"/>
    <w:basedOn w:val="Normalny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styleId="tekstwtabelicentr" w:customStyle="1">
    <w:name w:val="tekst_w_tabeli_centr"/>
    <w:basedOn w:val="tekstwtabeli"/>
    <w:pPr>
      <w:jc w:val="center"/>
    </w:pPr>
    <w:rPr>
      <w:lang w:val="pl-PL"/>
    </w:rPr>
  </w:style>
  <w:style w:type="paragraph" w:styleId="tekstwtabeliTNR" w:customStyle="1">
    <w:name w:val="tekst_w_tabeli_TNR"/>
    <w:basedOn w:val="tekstwtabeli"/>
    <w:rPr>
      <w:rFonts w:ascii="Times New Roman" w:hAnsi="Times New Roman"/>
    </w:rPr>
  </w:style>
  <w:style w:type="paragraph" w:styleId="Tekstpodstawowykursywa" w:customStyle="1">
    <w:name w:val="Tekst podstawowy kursywa"/>
    <w:basedOn w:val="Tekstpodstawowy"/>
    <w:pPr>
      <w:spacing w:before="240" w:after="120"/>
    </w:pPr>
    <w:rPr>
      <w:b/>
      <w:bCs/>
      <w:i w:val="0"/>
      <w:iCs/>
    </w:rPr>
  </w:style>
  <w:style w:type="paragraph" w:styleId="komentarz" w:customStyle="1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/>
      <w:lang w:val="pl-PL"/>
    </w:rPr>
  </w:style>
  <w:style w:type="character" w:styleId="Normalnypogrubienie" w:customStyle="1">
    <w:name w:val="Normalny_pogrubienie"/>
    <w:rsid w:val="00367BFB"/>
    <w:rPr>
      <w:b/>
      <w:bCs/>
    </w:rPr>
  </w:style>
  <w:style w:type="numbering" w:styleId="Komentarznumerowanie" w:customStyle="1">
    <w:name w:val="Komentarz_numerowanie"/>
    <w:basedOn w:val="Bezlisty"/>
    <w:rsid w:val="00911519"/>
    <w:pPr>
      <w:numPr>
        <w:numId w:val="3"/>
      </w:numPr>
    </w:pPr>
  </w:style>
  <w:style w:type="paragraph" w:styleId="KomentarzListapunktowana1" w:customStyle="1">
    <w:name w:val="Komentarz_Lista punktowana 1"/>
    <w:basedOn w:val="Normalny"/>
    <w:rsid w:val="00DD3593"/>
    <w:pPr>
      <w:numPr>
        <w:numId w:val="5"/>
      </w:numPr>
    </w:pPr>
    <w:rPr>
      <w:i/>
      <w:sz w:val="16"/>
    </w:rPr>
  </w:style>
  <w:style w:type="character" w:styleId="tekstwtabeliZnak" w:customStyle="1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styleId="komentarzZnak" w:customStyle="1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ela-Siatka">
    <w:name w:val="Table Grid"/>
    <w:basedOn w:val="Standardowy"/>
    <w:rsid w:val="00EE5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kstdymka">
    <w:name w:val="Balloon Text"/>
    <w:basedOn w:val="Normalny"/>
    <w:link w:val="TekstdymkaZnak"/>
    <w:rsid w:val="00F11B6C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Nagwekspisutreci">
    <w:name w:val="TOC Heading"/>
    <w:basedOn w:val="Nagwek1"/>
    <w:next w:val="Normalny"/>
    <w:link w:val="NagwekspisutreciZnak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Spistreci1">
    <w:name w:val="toc 1"/>
    <w:basedOn w:val="Normalny"/>
    <w:next w:val="Normalny"/>
    <w:link w:val="Spistreci1Znak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Spistreci2">
    <w:name w:val="toc 2"/>
    <w:basedOn w:val="Normalny"/>
    <w:next w:val="Normalny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Spistreci3">
    <w:name w:val="toc 3"/>
    <w:basedOn w:val="Normalny"/>
    <w:next w:val="Normalny"/>
    <w:autoRedefine/>
    <w:uiPriority w:val="39"/>
    <w:rsid w:val="00701756"/>
    <w:pPr>
      <w:ind w:left="400"/>
    </w:pPr>
  </w:style>
  <w:style w:type="character" w:styleId="Hipercze">
    <w:name w:val="Hyperlink"/>
    <w:uiPriority w:val="99"/>
    <w:unhideWhenUsed/>
    <w:rsid w:val="00701756"/>
    <w:rPr>
      <w:color w:val="0563C1"/>
      <w:u w:val="single"/>
    </w:rPr>
  </w:style>
  <w:style w:type="character" w:styleId="tekstwtabeliTHR" w:customStyle="1">
    <w:name w:val="tekst_w_tabeli_THR"/>
    <w:rsid w:val="00A93B43"/>
    <w:rPr>
      <w:rFonts w:ascii="Arial" w:hAnsi="Arial"/>
      <w:b/>
      <w:bCs/>
      <w:sz w:val="16"/>
    </w:rPr>
  </w:style>
  <w:style w:type="paragraph" w:styleId="Tytudokumentacja" w:customStyle="1">
    <w:name w:val="Tytuł dokumentacja"/>
    <w:basedOn w:val="Tekstpodstawowy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styleId="TytuWydzia" w:customStyle="1">
    <w:name w:val="Tytuł Wydział"/>
    <w:basedOn w:val="Tekstpodstawowy"/>
    <w:link w:val="TytuWydziaZnak"/>
    <w:rsid w:val="00B91C76"/>
    <w:pPr>
      <w:jc w:val="center"/>
    </w:pPr>
    <w:rPr>
      <w:b/>
      <w:sz w:val="22"/>
    </w:rPr>
  </w:style>
  <w:style w:type="character" w:styleId="TekstpodstawowyZnak" w:customStyle="1">
    <w:name w:val="Tekst podstawowy Znak"/>
    <w:link w:val="Tekstpodstawowy"/>
    <w:rsid w:val="007830D3"/>
    <w:rPr>
      <w:rFonts w:ascii="Arial" w:hAnsi="Arial" w:cs="Arial"/>
      <w:i/>
      <w:sz w:val="16"/>
      <w:lang w:val="pl-PL" w:eastAsia="pl-PL"/>
    </w:rPr>
  </w:style>
  <w:style w:type="character" w:styleId="TytudokumentacjaZnak" w:customStyle="1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styleId="Nagwek1Znak" w:customStyle="1">
    <w:name w:val="Nagłówek 1 Znak"/>
    <w:link w:val="Nagwek1"/>
    <w:rsid w:val="007F6087"/>
    <w:rPr>
      <w:rFonts w:ascii="Arial" w:hAnsi="Arial" w:cs="Arial"/>
      <w:b/>
      <w:sz w:val="24"/>
      <w:lang w:val="pl-PL" w:eastAsia="pl-PL"/>
    </w:rPr>
  </w:style>
  <w:style w:type="character" w:styleId="TytuWydziaZnak" w:customStyle="1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styleId="Nagwek2Znak" w:customStyle="1">
    <w:name w:val="Nagłówek 2 Znak"/>
    <w:link w:val="Nagwek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Tytu">
    <w:name w:val="Title"/>
    <w:aliases w:val="Tytuł;Nadpis tabela22"/>
    <w:basedOn w:val="Normalny"/>
    <w:next w:val="Normalny"/>
    <w:link w:val="TytuZnak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styleId="TytuZnak" w:customStyle="1">
    <w:name w:val="Tytuł Znak"/>
    <w:aliases w:val="Tytuł;Nadpis tabela22 Znak"/>
    <w:link w:val="Tytu"/>
    <w:rsid w:val="008244EA"/>
    <w:rPr>
      <w:rFonts w:ascii="Arial" w:hAnsi="Arial" w:eastAsia="Times New Roman" w:cs="Times New Roman"/>
      <w:bCs/>
      <w:i/>
      <w:kern w:val="28"/>
      <w:sz w:val="18"/>
      <w:szCs w:val="32"/>
      <w:lang w:val="pl-PL" w:eastAsia="pl-PL"/>
    </w:rPr>
  </w:style>
  <w:style w:type="paragraph" w:styleId="Podpispodrysunkiem2" w:customStyle="1">
    <w:name w:val="Podpis pod rysunkiem2"/>
    <w:basedOn w:val="Podtytu"/>
    <w:link w:val="Podpispodrysunkiem2Znak"/>
    <w:rsid w:val="008244EA"/>
  </w:style>
  <w:style w:type="paragraph" w:styleId="Spistreci" w:customStyle="1">
    <w:name w:val="Spis treści"/>
    <w:basedOn w:val="Nagwekspisutreci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styleId="PodtytuZnak" w:customStyle="1">
    <w:name w:val="Podtytuł Znak"/>
    <w:aliases w:val="Komentarz do punktów Znak"/>
    <w:link w:val="Podtytu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styleId="Podpispodrysunkiem2Znak" w:customStyle="1">
    <w:name w:val="Podpis pod rysunkiem2 Znak"/>
    <w:basedOn w:val="PodtytuZnak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styleId="Dokumentacjaprojektugrupowego" w:customStyle="1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styleId="NagwekspisutreciZnak" w:customStyle="1">
    <w:name w:val="Nagłówek spisu treści Znak"/>
    <w:link w:val="Nagwekspisutreci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styleId="SpistreciZnak" w:customStyle="1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styleId="Tytudokumentu" w:customStyle="1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styleId="DokumentacjaprojektugrupowegoZnak" w:customStyle="1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styleId="WETI" w:customStyle="1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styleId="TytudokumentuZnak" w:customStyle="1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styleId="Spistrecipunkty" w:customStyle="1">
    <w:name w:val="Spis treści punkty"/>
    <w:basedOn w:val="Spistreci1"/>
    <w:link w:val="SpistrecipunktyZnak"/>
    <w:autoRedefine/>
    <w:qFormat/>
    <w:rsid w:val="00063F16"/>
    <w:rPr>
      <w:rFonts w:cs="Arial"/>
      <w:noProof/>
    </w:rPr>
  </w:style>
  <w:style w:type="character" w:styleId="WETIZnak" w:customStyle="1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styleId="Uwagi" w:customStyle="1">
    <w:name w:val="Uwagi"/>
    <w:autoRedefine/>
    <w:qFormat/>
    <w:rsid w:val="00701AD7"/>
    <w:rPr>
      <w:rFonts w:ascii="Arial" w:hAnsi="Arial" w:cs="Arial"/>
      <w:i/>
      <w:sz w:val="16"/>
      <w:szCs w:val="18"/>
      <w:lang w:eastAsia="pl-PL"/>
    </w:rPr>
  </w:style>
  <w:style w:type="character" w:styleId="Spistreci1Znak" w:customStyle="1">
    <w:name w:val="Spis treści 1 Znak"/>
    <w:link w:val="Spistreci1"/>
    <w:uiPriority w:val="39"/>
    <w:rsid w:val="00A65A33"/>
    <w:rPr>
      <w:rFonts w:ascii="Arial" w:hAnsi="Arial"/>
      <w:lang w:val="pl-PL" w:eastAsia="pl-PL"/>
    </w:rPr>
  </w:style>
  <w:style w:type="character" w:styleId="SpistrecipunktyZnak" w:customStyle="1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styleId="Nadpistabela" w:customStyle="1">
    <w:name w:val="Nadpis tabela"/>
    <w:autoRedefine/>
    <w:qFormat/>
    <w:rsid w:val="006E11A4"/>
    <w:pPr>
      <w:spacing w:before="120" w:after="120"/>
      <w:ind w:left="1364"/>
      <w:jc w:val="center"/>
    </w:pPr>
    <w:rPr>
      <w:rFonts w:ascii="Arial" w:hAnsi="Arial"/>
      <w:i/>
      <w:noProof/>
      <w:sz w:val="18"/>
      <w:lang w:eastAsia="pl-PL"/>
    </w:rPr>
  </w:style>
  <w:style w:type="paragraph" w:styleId="Podpispodrysunkiem" w:customStyle="1">
    <w:name w:val="Podpis pod rysunkiem"/>
    <w:basedOn w:val="Uwagi"/>
    <w:autoRedefine/>
    <w:qFormat/>
    <w:rsid w:val="006F4CDD"/>
    <w:rPr>
      <w:sz w:val="18"/>
    </w:rPr>
  </w:style>
  <w:style w:type="paragraph" w:styleId="Akapitzlist">
    <w:name w:val="List Paragraph"/>
    <w:basedOn w:val="Normalny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val="en-GB" w:eastAsia="en-US"/>
    </w:rPr>
  </w:style>
  <w:style w:type="character" w:styleId="Nierozpoznanawzmianka">
    <w:name w:val="Unresolved Mention"/>
    <w:uiPriority w:val="99"/>
    <w:semiHidden/>
    <w:unhideWhenUsed/>
    <w:rsid w:val="0029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rive.google.com/drive/folders/1EfmVh_kf_8vKQ-iB1OtRytM0ZSolz3LL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github.com/mechlinss/Projekt-Grupowy-ID419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image" Target="/media/image3.png" Id="rId641658264" /><Relationship Type="http://schemas.openxmlformats.org/officeDocument/2006/relationships/image" Target="/media/image5.png" Id="rId1023725538" /><Relationship Type="http://schemas.openxmlformats.org/officeDocument/2006/relationships/image" Target="/media/image6.png" Id="rId1508287324" /><Relationship Type="http://schemas.openxmlformats.org/officeDocument/2006/relationships/image" Target="/media/image7.png" Id="rId140042506" /><Relationship Type="http://schemas.openxmlformats.org/officeDocument/2006/relationships/image" Target="/media/image8.png" Id="rId17511179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Maciej Kowalczyk, s198202</lastModifiedBy>
  <revision>28</revision>
  <lastPrinted>2022-07-06T19:27:00.0000000Z</lastPrinted>
  <dcterms:created xsi:type="dcterms:W3CDTF">2026-06-13T11:53:00.0000000Z</dcterms:created>
  <dcterms:modified xsi:type="dcterms:W3CDTF">2026-06-13T15:39:08.4027225Z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