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1148B" w14:textId="791B20A2" w:rsidR="00C7282A" w:rsidRDefault="00C7282A" w:rsidP="00C7282A">
      <w:pPr>
        <w:pStyle w:val="NormalWeb"/>
      </w:pPr>
      <w:r>
        <w:t>Kullanılan popüler BCI (Beyin-Bilgisayar Arayüzü) algoritmalarından bazıları:</w:t>
      </w:r>
    </w:p>
    <w:p w14:paraId="0DAE1EFF" w14:textId="77777777" w:rsidR="00C7282A" w:rsidRDefault="00C7282A" w:rsidP="00C7282A">
      <w:pPr>
        <w:pStyle w:val="NormalWeb"/>
        <w:numPr>
          <w:ilvl w:val="0"/>
          <w:numId w:val="1"/>
        </w:numPr>
      </w:pPr>
      <w:r>
        <w:rPr>
          <w:rStyle w:val="Gl"/>
        </w:rPr>
        <w:t>Common Spatial Patterns (CSP)</w:t>
      </w:r>
      <w:r>
        <w:t>: Bu algoritma, EEG sinyallerini sınıflandırmak için yaygın olarak kullanılan bir özellik çıkarım yöntemidir. Sinyal uzayında en fazla farklılık gösteren özellikleri (spatial patterns) bulmak için kullanılır ve bu özellikler, sınıflandırma işlemi için temsil edici özellikler olarak kullanılır.</w:t>
      </w:r>
    </w:p>
    <w:p w14:paraId="6BE7D1E9" w14:textId="77777777" w:rsidR="00C7282A" w:rsidRDefault="00C7282A" w:rsidP="00C7282A">
      <w:pPr>
        <w:pStyle w:val="NormalWeb"/>
        <w:numPr>
          <w:ilvl w:val="0"/>
          <w:numId w:val="1"/>
        </w:numPr>
      </w:pPr>
      <w:r>
        <w:rPr>
          <w:rStyle w:val="Gl"/>
        </w:rPr>
        <w:t>Linear Discriminant Analysis (LDA)</w:t>
      </w:r>
      <w:r>
        <w:t>: LDA, sınıflandırma algoritmalarından biridir ve EEG sinyallerini farklı sınıflara ayırmak için kullanılır. Özellik çıkarımından sonra, elde edilen özellik vektörlerini sınıflandırmak için lineer bir ayrım düzlemi oluşturur.</w:t>
      </w:r>
    </w:p>
    <w:p w14:paraId="376CB71B" w14:textId="77777777" w:rsidR="00C7282A" w:rsidRDefault="00C7282A" w:rsidP="00C7282A">
      <w:pPr>
        <w:pStyle w:val="NormalWeb"/>
        <w:numPr>
          <w:ilvl w:val="0"/>
          <w:numId w:val="1"/>
        </w:numPr>
      </w:pPr>
      <w:r>
        <w:rPr>
          <w:rStyle w:val="Gl"/>
        </w:rPr>
        <w:t>Support Vector Machine (SVM)</w:t>
      </w:r>
      <w:r>
        <w:t>: SVM, sınıflandırma algoritmalarından biridir ve EEG sinyallerinin sınıflandırılması için yaygın olarak kullanılır. SVM, belirli bir özellik uzayında sınıflar arasında en iyi ayrımı sağlayan hiperdüzlemi bulmaya çalışır.</w:t>
      </w:r>
    </w:p>
    <w:p w14:paraId="60B94A2B" w14:textId="77777777" w:rsidR="00C7282A" w:rsidRDefault="00C7282A" w:rsidP="00C7282A">
      <w:pPr>
        <w:pStyle w:val="NormalWeb"/>
        <w:numPr>
          <w:ilvl w:val="0"/>
          <w:numId w:val="1"/>
        </w:numPr>
      </w:pPr>
      <w:r>
        <w:rPr>
          <w:rStyle w:val="Gl"/>
        </w:rPr>
        <w:t>Deep Learning (Derin Öğrenme) Modelleri</w:t>
      </w:r>
      <w:r>
        <w:t>: Son yıllarda, derin öğrenme modelleri (özellikle evrişimli sinir ağları) BCI alanında giderek popüler hale gelmektedir. Derin öğrenme modelleri, karmaşık özellikleri otomatik olarak öğrenme yeteneğine sahiptir ve çeşitli EEG sınıflandırma görevlerinde başarılı olmuştur.</w:t>
      </w:r>
    </w:p>
    <w:p w14:paraId="3F5F38C6" w14:textId="77777777" w:rsidR="00C7282A" w:rsidRDefault="00C7282A" w:rsidP="00C7282A">
      <w:pPr>
        <w:pStyle w:val="NormalWeb"/>
        <w:numPr>
          <w:ilvl w:val="0"/>
          <w:numId w:val="1"/>
        </w:numPr>
      </w:pPr>
      <w:r>
        <w:rPr>
          <w:rStyle w:val="Gl"/>
        </w:rPr>
        <w:t>Bayesian Methods (Bayesian Yöntemler)</w:t>
      </w:r>
      <w:r>
        <w:t>: Bayesian yöntemler, BCI'de sınıflandırma problemlerini ele almak için kullanılan bir başka grup algoritmadır. Bu yöntemler, sınıflandırma belirsizliğini modellemek ve güvenilirlik ölçüsünü hesaplamak için bayesian çerçeveleri kullanır.</w:t>
      </w:r>
    </w:p>
    <w:p w14:paraId="4311E603" w14:textId="77777777" w:rsidR="00C7282A" w:rsidRDefault="00C7282A" w:rsidP="00C7282A">
      <w:pPr>
        <w:pStyle w:val="NormalWeb"/>
      </w:pPr>
      <w:r>
        <w:t>Bu, popüler BCI algoritmalarından sadece birkaçıdır ve alandaki araştırmaların ve gelişmelerin sürekli olarak devam ettiği unutulmamalıdır. Projenizde uygun algoritmayı seçmek için literatürü incelemek ve proje hedeflerinize en uygun olanı belirlemek önemlidir.</w:t>
      </w:r>
    </w:p>
    <w:p w14:paraId="66976140" w14:textId="77777777" w:rsidR="007A783A" w:rsidRDefault="007A783A"/>
    <w:p w14:paraId="79865E7E" w14:textId="77777777" w:rsidR="00C7282A" w:rsidRDefault="00C7282A"/>
    <w:p w14:paraId="7012FF26" w14:textId="013A8AD2" w:rsidR="00C7282A" w:rsidRPr="00C7282A" w:rsidRDefault="00C7282A">
      <w:pPr>
        <w:rPr>
          <w:sz w:val="40"/>
          <w:szCs w:val="40"/>
        </w:rPr>
      </w:pPr>
      <w:r w:rsidRPr="00C7282A">
        <w:rPr>
          <w:sz w:val="40"/>
          <w:szCs w:val="40"/>
        </w:rPr>
        <w:t>Proje Haritasi:</w:t>
      </w:r>
    </w:p>
    <w:p w14:paraId="532AD3A9" w14:textId="77777777" w:rsidR="00C7282A" w:rsidRP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Bu oldukça ilginç bir BCI projesi fikri! Bir kişinin konsantrasyon seviyesini ölçmek için beyin sinyallerini kullanarak bir sistem geliştirmek oldukça yenilikçi olabilir. İşte bu projeyi gerçekleştirmek için izlenebilecek bir yol:</w:t>
      </w:r>
    </w:p>
    <w:p w14:paraId="2D06D18A"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Veri Toplama ve Hazırlık</w:t>
      </w:r>
      <w:r w:rsidRPr="00C7282A">
        <w:rPr>
          <w:rFonts w:ascii="Times New Roman" w:eastAsia="Times New Roman" w:hAnsi="Times New Roman" w:cs="Times New Roman"/>
          <w:kern w:val="0"/>
          <w:sz w:val="24"/>
          <w:szCs w:val="24"/>
          <w14:ligatures w14:val="none"/>
        </w:rPr>
        <w:t>:</w:t>
      </w:r>
    </w:p>
    <w:p w14:paraId="79A1581F"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EEG veya fNIRS gibi beyin sinyali ölçüm cihazları kullanarak konsantrasyonla ilişkilendirilebilecek veri setleri toplamak.</w:t>
      </w:r>
    </w:p>
    <w:p w14:paraId="3DBE97EB"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Bu veri setlerini, kişinin konsantrasyon seviyesini belirlemek için etiketlemek.</w:t>
      </w:r>
    </w:p>
    <w:p w14:paraId="53D6F98C"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Sinyal İşleme ve Özellik Çıkarımı</w:t>
      </w:r>
      <w:r w:rsidRPr="00C7282A">
        <w:rPr>
          <w:rFonts w:ascii="Times New Roman" w:eastAsia="Times New Roman" w:hAnsi="Times New Roman" w:cs="Times New Roman"/>
          <w:kern w:val="0"/>
          <w:sz w:val="24"/>
          <w:szCs w:val="24"/>
          <w14:ligatures w14:val="none"/>
        </w:rPr>
        <w:t>:</w:t>
      </w:r>
    </w:p>
    <w:p w14:paraId="79304E44"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Toplanan beyin sinyallerini işleyerek, konsantrasyonla ilişkilendirilebilecek özelliklerin çıkarılması.</w:t>
      </w:r>
    </w:p>
    <w:p w14:paraId="4D3781CF"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Özelliklerin seçilmesi ve sınıflandırma için uygun hale getirilmesi.</w:t>
      </w:r>
    </w:p>
    <w:p w14:paraId="657BCCD2"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Model Eğitimi ve Sınıflandırma</w:t>
      </w:r>
      <w:r w:rsidRPr="00C7282A">
        <w:rPr>
          <w:rFonts w:ascii="Times New Roman" w:eastAsia="Times New Roman" w:hAnsi="Times New Roman" w:cs="Times New Roman"/>
          <w:kern w:val="0"/>
          <w:sz w:val="24"/>
          <w:szCs w:val="24"/>
          <w14:ligatures w14:val="none"/>
        </w:rPr>
        <w:t>:</w:t>
      </w:r>
    </w:p>
    <w:p w14:paraId="596D8056"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lastRenderedPageBreak/>
        <w:t>Derin öğrenme veya geleneksel makine öğrenimi yöntemlerini kullanarak, beyin sinyallerini konsantrasyon seviyesine dönüştüren bir sınıflandırıcı model geliştirmek.</w:t>
      </w:r>
    </w:p>
    <w:p w14:paraId="58E13A3C"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Eğitim veri setini kullanarak modeli eğitmek ve doğrulamak.</w:t>
      </w:r>
    </w:p>
    <w:p w14:paraId="5383E537"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Arayüz Geliştirme</w:t>
      </w:r>
      <w:r w:rsidRPr="00C7282A">
        <w:rPr>
          <w:rFonts w:ascii="Times New Roman" w:eastAsia="Times New Roman" w:hAnsi="Times New Roman" w:cs="Times New Roman"/>
          <w:kern w:val="0"/>
          <w:sz w:val="24"/>
          <w:szCs w:val="24"/>
          <w14:ligatures w14:val="none"/>
        </w:rPr>
        <w:t>:</w:t>
      </w:r>
    </w:p>
    <w:p w14:paraId="05FD4B85"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Kullanıcı arayüzü oluşturarak, kişinin konsantrasyon seviyesini gerçek zamanlı olarak görselleştirecek ve takip edecek bir sistem tasarlamak.</w:t>
      </w:r>
    </w:p>
    <w:p w14:paraId="6146ED4E"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Kullanıcı arayüzünü, kullanıcıların konsantrasyon seviyesini artırmak için geribildirim sağlayacak şekilde özelleştirmek.</w:t>
      </w:r>
    </w:p>
    <w:p w14:paraId="790AA7D1"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Uygulama ve Test</w:t>
      </w:r>
      <w:r w:rsidRPr="00C7282A">
        <w:rPr>
          <w:rFonts w:ascii="Times New Roman" w:eastAsia="Times New Roman" w:hAnsi="Times New Roman" w:cs="Times New Roman"/>
          <w:kern w:val="0"/>
          <w:sz w:val="24"/>
          <w:szCs w:val="24"/>
          <w14:ligatures w14:val="none"/>
        </w:rPr>
        <w:t>:</w:t>
      </w:r>
    </w:p>
    <w:p w14:paraId="28D4FF01"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Geliştirilen BCI sistemi üzerinde kullanıcı deneyleri gerçekleştirmek.</w:t>
      </w:r>
    </w:p>
    <w:p w14:paraId="0E47896E"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Kullanıcıların konsantrasyon seviyesini artırmak için sistemi etkin bir şekilde kullanabilmesi için gerekli geri bildirimleri toplamak ve sistemi iyileştirmek.</w:t>
      </w:r>
    </w:p>
    <w:p w14:paraId="6970000C" w14:textId="77777777" w:rsidR="00C7282A" w:rsidRPr="00C7282A" w:rsidRDefault="00C7282A" w:rsidP="00C728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Performans Değerlendirmesi ve Analiz</w:t>
      </w:r>
      <w:r w:rsidRPr="00C7282A">
        <w:rPr>
          <w:rFonts w:ascii="Times New Roman" w:eastAsia="Times New Roman" w:hAnsi="Times New Roman" w:cs="Times New Roman"/>
          <w:kern w:val="0"/>
          <w:sz w:val="24"/>
          <w:szCs w:val="24"/>
          <w14:ligatures w14:val="none"/>
        </w:rPr>
        <w:t>:</w:t>
      </w:r>
    </w:p>
    <w:p w14:paraId="08BECA51"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Geliştirilen sistemlerin performansını çeşitli metriklerle değerlendirmek.</w:t>
      </w:r>
    </w:p>
    <w:p w14:paraId="1A6445DE" w14:textId="77777777" w:rsidR="00C7282A" w:rsidRPr="00C7282A" w:rsidRDefault="00C7282A" w:rsidP="00C7282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Sistemin gerçek dünya kullanımı için güvenilirliğini ve etkinliğini değerlendirmek.</w:t>
      </w:r>
    </w:p>
    <w:p w14:paraId="13D91138" w14:textId="77777777" w:rsid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Bu proje, kişinin konsantrasyon seviyesini ölçmek için BCI teknolojisini kullanarak gerçek zamanlı geribildirim sağlayan bir sistem geliştirmeyi amaçlar. Bu sistem, eğitilmiş modeli kullanarak kişinin konsantrasyon seviyesini takip eder ve kullanıcı arayüzü aracılığıyla geri bildirim sağlar. Bu şekilde, kişinin konsantrasyon seviyesini artırmasına yardımcı olabilir ve dikkat dağınıklığını azaltabilir.</w:t>
      </w:r>
    </w:p>
    <w:p w14:paraId="458CDE10" w14:textId="77777777" w:rsid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05FACC" w14:textId="72EBAA0A" w:rsidR="00C7282A" w:rsidRPr="00C7282A" w:rsidRDefault="00C7282A" w:rsidP="00C7282A">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C7282A">
        <w:rPr>
          <w:rFonts w:ascii="Times New Roman" w:eastAsia="Times New Roman" w:hAnsi="Times New Roman" w:cs="Times New Roman"/>
          <w:kern w:val="0"/>
          <w:sz w:val="40"/>
          <w:szCs w:val="40"/>
          <w14:ligatures w14:val="none"/>
        </w:rPr>
        <w:t>Sinyal Olcen Cihazlar:</w:t>
      </w:r>
    </w:p>
    <w:p w14:paraId="7726CB3A" w14:textId="77777777" w:rsidR="00C7282A" w:rsidRP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Tabii, beyin sinyallerini ölçmek için kullanılan temel cihazlar genellikle elektroensefalografi (EEG) veya fonksiyonel manyetik rezonans görüntüleme (fMRI) gibi teknolojilerdir. İşte bu cihazların temel çalışma prensipleri:</w:t>
      </w:r>
    </w:p>
    <w:p w14:paraId="264F66D5" w14:textId="77777777" w:rsidR="00C7282A" w:rsidRPr="00C7282A" w:rsidRDefault="00C7282A" w:rsidP="00C7282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Elektroensefalografi (EEG)</w:t>
      </w:r>
      <w:r w:rsidRPr="00C7282A">
        <w:rPr>
          <w:rFonts w:ascii="Times New Roman" w:eastAsia="Times New Roman" w:hAnsi="Times New Roman" w:cs="Times New Roman"/>
          <w:kern w:val="0"/>
          <w:sz w:val="24"/>
          <w:szCs w:val="24"/>
          <w14:ligatures w14:val="none"/>
        </w:rPr>
        <w:t>:</w:t>
      </w:r>
    </w:p>
    <w:p w14:paraId="4F28CF79"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EEG, beyin aktivitesini ölçmek için kullanılan bir yöntemdir. Elektrotlar, kişinin kafa derisine yerleştirilir ve beyin aktivitesinden kaynaklanan elektriksel aktiviteyi ölçer.</w:t>
      </w:r>
    </w:p>
    <w:p w14:paraId="6BAC237B"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Beyin aktivitesinin elektriksel sinyalleri, elektrotlar arasındaki potansiyel farklar olarak kaydedilir. Bu sinyaller, milivolt (mV) düzeyinde çok küçük elektriksel voltajlar şeklinde ölçülür.</w:t>
      </w:r>
    </w:p>
    <w:p w14:paraId="45DA0D4F"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EEG cihazları, beyin aktivitesinin farklı bölgelerinden gelen sinyalleri kaydedebilir. Bu sinyaller, beyin dalgaları olarak bilinen farklı frekanslardaki elektriksel aktivitelerdir (alfa, beta, teta, delta gibi).</w:t>
      </w:r>
    </w:p>
    <w:p w14:paraId="593D71A1"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EEG cihazları genellikle kullanıcıya rahat bir şekilde takılabilen, hafif ve taşınabilir tasarımlara sahiptir. Bu nedenle, gerçek zamanlı uygulamalarda kullanımı pratiktir.</w:t>
      </w:r>
    </w:p>
    <w:p w14:paraId="253D16D7" w14:textId="77777777" w:rsidR="00C7282A" w:rsidRPr="00C7282A" w:rsidRDefault="00C7282A" w:rsidP="00C7282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b/>
          <w:bCs/>
          <w:kern w:val="0"/>
          <w:sz w:val="24"/>
          <w:szCs w:val="24"/>
          <w14:ligatures w14:val="none"/>
        </w:rPr>
        <w:t>Fonksiyonel Manyetik Rezonans Görüntüleme (fMRI)</w:t>
      </w:r>
      <w:r w:rsidRPr="00C7282A">
        <w:rPr>
          <w:rFonts w:ascii="Times New Roman" w:eastAsia="Times New Roman" w:hAnsi="Times New Roman" w:cs="Times New Roman"/>
          <w:kern w:val="0"/>
          <w:sz w:val="24"/>
          <w:szCs w:val="24"/>
          <w14:ligatures w14:val="none"/>
        </w:rPr>
        <w:t>:</w:t>
      </w:r>
    </w:p>
    <w:p w14:paraId="33A1F86B"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lastRenderedPageBreak/>
        <w:t>fMRI, beyin aktivitesini ölçmek için kullanılan bir görüntüleme tekniğidir. Bu teknik, beyindeki kan akışındaki değişiklikleri algılayarak beyin aktivitesini belirler.</w:t>
      </w:r>
    </w:p>
    <w:p w14:paraId="67C3F131"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fMRI cihazları, güçlü manyetik alanlar ve radyo dalgaları kullanarak beyin dokusundaki değişiklikleri ölçer. Kan oksijen düzeyindeki değişiklikler, beyin aktivitesiyle ilişkilendirilir.</w:t>
      </w:r>
    </w:p>
    <w:p w14:paraId="6308DA36" w14:textId="77777777" w:rsidR="00C7282A" w:rsidRPr="00C7282A" w:rsidRDefault="00C7282A" w:rsidP="00C7282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fMRI, yüksek çözünürlüklü 3B görüntüler sağlayabilir ve beyindeki aktiviteyi belirli bir bölgeden tüm beyne kadar haritalayabilir. Ancak, hareket ve gürültü gibi faktörler nedeniyle gerçek zamanlı uygulamalarda EEG'ye kıyasla daha sınırlıdır.</w:t>
      </w:r>
    </w:p>
    <w:p w14:paraId="65A83BA8" w14:textId="77777777" w:rsidR="00C7282A" w:rsidRP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282A">
        <w:rPr>
          <w:rFonts w:ascii="Times New Roman" w:eastAsia="Times New Roman" w:hAnsi="Times New Roman" w:cs="Times New Roman"/>
          <w:kern w:val="0"/>
          <w:sz w:val="24"/>
          <w:szCs w:val="24"/>
          <w14:ligatures w14:val="none"/>
        </w:rPr>
        <w:t>Bu teknikler, beyin sinyallerini ölçmek için yaygın olarak kullanılan iki temel yöntemdir. Projede hangi yöntemi kullanmayı planladığınıza bağlı olarak, EEG veya fMRI cihazlarını kullanarak beyin sinyallerini toplamak için uygun bir protokol geliştirebilirsiniz.</w:t>
      </w:r>
    </w:p>
    <w:p w14:paraId="221234DF" w14:textId="77777777" w:rsidR="00C7282A" w:rsidRPr="00C7282A" w:rsidRDefault="00C7282A" w:rsidP="00C7282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813D97" w14:textId="2D465A1B" w:rsidR="00C7282A" w:rsidRPr="00CF5123" w:rsidRDefault="00BD20F0">
      <w:pPr>
        <w:rPr>
          <w:color w:val="4472C4" w:themeColor="accent1"/>
          <w:sz w:val="40"/>
          <w:szCs w:val="40"/>
        </w:rPr>
      </w:pPr>
      <w:r w:rsidRPr="00CF5123">
        <w:rPr>
          <w:color w:val="4472C4" w:themeColor="accent1"/>
          <w:sz w:val="40"/>
          <w:szCs w:val="40"/>
        </w:rPr>
        <w:t>Proje Rehber :</w:t>
      </w:r>
    </w:p>
    <w:p w14:paraId="01A83CC1" w14:textId="60C02F5B" w:rsidR="00BD20F0" w:rsidRPr="00BD20F0" w:rsidRDefault="00BD20F0" w:rsidP="00BD20F0">
      <w:pPr>
        <w:spacing w:before="100" w:beforeAutospacing="1" w:after="100" w:afterAutospacing="1" w:line="240" w:lineRule="auto"/>
        <w:rPr>
          <w:rFonts w:ascii="Times New Roman" w:eastAsia="Times New Roman" w:hAnsi="Times New Roman" w:cs="Times New Roman"/>
          <w:kern w:val="0"/>
          <w:sz w:val="30"/>
          <w:szCs w:val="30"/>
          <w14:ligatures w14:val="none"/>
        </w:rPr>
      </w:pPr>
      <w:r w:rsidRPr="00BD20F0">
        <w:rPr>
          <w:rFonts w:ascii="Times New Roman" w:eastAsia="Times New Roman" w:hAnsi="Times New Roman" w:cs="Times New Roman"/>
          <w:kern w:val="0"/>
          <w:sz w:val="30"/>
          <w:szCs w:val="30"/>
          <w14:ligatures w14:val="none"/>
        </w:rPr>
        <w:t xml:space="preserve">  </w:t>
      </w:r>
      <w:r w:rsidRPr="00BD20F0">
        <w:rPr>
          <w:rFonts w:ascii="Times New Roman" w:eastAsia="Times New Roman" w:hAnsi="Times New Roman" w:cs="Times New Roman"/>
          <w:b/>
          <w:bCs/>
          <w:kern w:val="0"/>
          <w:sz w:val="30"/>
          <w:szCs w:val="30"/>
          <w14:ligatures w14:val="none"/>
        </w:rPr>
        <w:t>Proje Amacının Belirlenmesi</w:t>
      </w:r>
      <w:r w:rsidRPr="00BD20F0">
        <w:rPr>
          <w:rFonts w:ascii="Times New Roman" w:eastAsia="Times New Roman" w:hAnsi="Times New Roman" w:cs="Times New Roman"/>
          <w:kern w:val="0"/>
          <w:sz w:val="30"/>
          <w:szCs w:val="30"/>
          <w14:ligatures w14:val="none"/>
        </w:rPr>
        <w:t>:</w:t>
      </w:r>
    </w:p>
    <w:p w14:paraId="07BA7EFE" w14:textId="26B39690" w:rsidR="00BD20F0" w:rsidRDefault="00BD20F0" w:rsidP="00BD20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Projenizin genel amacını anlamak için bir beyin-bilgisayar arayüzü (BCI) geliştirmeye karar verin. Bu BCI, kullanıcıların konsantrasyon ve stres seviyelerini ölçmelerine ve buna göre önerilerde bulunmalarına yardımcı olacak.</w:t>
      </w:r>
    </w:p>
    <w:p w14:paraId="6A28A995" w14:textId="77777777" w:rsidR="00BD20F0" w:rsidRPr="00BD20F0" w:rsidRDefault="00BD20F0" w:rsidP="00BD20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Kullanılacak EEG cihazını araştırın ve uygun olanı seçin.</w:t>
      </w:r>
    </w:p>
    <w:p w14:paraId="34FE9D46" w14:textId="77777777" w:rsidR="00BD20F0" w:rsidRDefault="00BD20F0" w:rsidP="00BD20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Proje için bir plan yapın ve projenin sonunda ne tür sonuçlar elde etmek istediğinizi belirleyin.</w:t>
      </w:r>
    </w:p>
    <w:p w14:paraId="5480E1A9" w14:textId="77777777" w:rsidR="00BD20F0" w:rsidRPr="00BD20F0" w:rsidRDefault="00BD20F0" w:rsidP="00BD20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6D20A78" w14:textId="77777777" w:rsidR="00BD20F0" w:rsidRPr="00BD20F0" w:rsidRDefault="00BD20F0" w:rsidP="00BD20F0">
      <w:pPr>
        <w:numPr>
          <w:ilvl w:val="0"/>
          <w:numId w:val="5"/>
        </w:numPr>
        <w:spacing w:before="100" w:beforeAutospacing="1" w:after="100" w:afterAutospacing="1" w:line="240" w:lineRule="auto"/>
        <w:rPr>
          <w:rFonts w:ascii="Times New Roman" w:eastAsia="Times New Roman" w:hAnsi="Times New Roman" w:cs="Times New Roman"/>
          <w:kern w:val="0"/>
          <w:sz w:val="30"/>
          <w:szCs w:val="30"/>
          <w14:ligatures w14:val="none"/>
        </w:rPr>
      </w:pPr>
      <w:r w:rsidRPr="00BD20F0">
        <w:rPr>
          <w:rFonts w:ascii="Times New Roman" w:eastAsia="Times New Roman" w:hAnsi="Times New Roman" w:cs="Times New Roman"/>
          <w:b/>
          <w:bCs/>
          <w:kern w:val="0"/>
          <w:sz w:val="30"/>
          <w:szCs w:val="30"/>
          <w14:ligatures w14:val="none"/>
        </w:rPr>
        <w:t>Veri Toplama ve Hazırlık</w:t>
      </w:r>
      <w:r w:rsidRPr="00BD20F0">
        <w:rPr>
          <w:rFonts w:ascii="Times New Roman" w:eastAsia="Times New Roman" w:hAnsi="Times New Roman" w:cs="Times New Roman"/>
          <w:kern w:val="0"/>
          <w:sz w:val="30"/>
          <w:szCs w:val="30"/>
          <w14:ligatures w14:val="none"/>
        </w:rPr>
        <w:t>:</w:t>
      </w:r>
    </w:p>
    <w:p w14:paraId="2B212C54" w14:textId="77777777" w:rsidR="00BD20F0" w:rsidRPr="00BD20F0" w:rsidRDefault="00BD20F0" w:rsidP="00BD20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 xml:space="preserve">b. </w:t>
      </w:r>
      <w:r w:rsidRPr="00BD20F0">
        <w:rPr>
          <w:rFonts w:ascii="Times New Roman" w:eastAsia="Times New Roman" w:hAnsi="Times New Roman" w:cs="Times New Roman"/>
          <w:b/>
          <w:bCs/>
          <w:kern w:val="0"/>
          <w:sz w:val="24"/>
          <w:szCs w:val="24"/>
          <w14:ligatures w14:val="none"/>
        </w:rPr>
        <w:t>Deney Protokolleri Oluşturma</w:t>
      </w:r>
      <w:r w:rsidRPr="00BD20F0">
        <w:rPr>
          <w:rFonts w:ascii="Times New Roman" w:eastAsia="Times New Roman" w:hAnsi="Times New Roman" w:cs="Times New Roman"/>
          <w:kern w:val="0"/>
          <w:sz w:val="24"/>
          <w:szCs w:val="24"/>
          <w14:ligatures w14:val="none"/>
        </w:rPr>
        <w:t>:</w:t>
      </w:r>
    </w:p>
    <w:p w14:paraId="32AE4F49"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Veri toplama deneyleriniz için belirli bir protokol oluşturun. Bu protokol, deneklere hangi görevleri yapmaları gerektiğini, ne zaman ve ne kadar süreyle EEG cihazını kullanacaklarını belirleyecektir.</w:t>
      </w:r>
    </w:p>
    <w:p w14:paraId="642462E8"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Deney protokollerini standartlaştırın ve tüm denekler için aynı koşulları sağlayın.</w:t>
      </w:r>
    </w:p>
    <w:p w14:paraId="62F351BE" w14:textId="77777777" w:rsidR="00BD20F0" w:rsidRPr="00BD20F0" w:rsidRDefault="00BD20F0" w:rsidP="00BD20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 xml:space="preserve">c. </w:t>
      </w:r>
      <w:r w:rsidRPr="00BD20F0">
        <w:rPr>
          <w:rFonts w:ascii="Times New Roman" w:eastAsia="Times New Roman" w:hAnsi="Times New Roman" w:cs="Times New Roman"/>
          <w:b/>
          <w:bCs/>
          <w:kern w:val="0"/>
          <w:sz w:val="24"/>
          <w:szCs w:val="24"/>
          <w14:ligatures w14:val="none"/>
        </w:rPr>
        <w:t>Deneylerin Yapılması</w:t>
      </w:r>
      <w:r w:rsidRPr="00BD20F0">
        <w:rPr>
          <w:rFonts w:ascii="Times New Roman" w:eastAsia="Times New Roman" w:hAnsi="Times New Roman" w:cs="Times New Roman"/>
          <w:kern w:val="0"/>
          <w:sz w:val="24"/>
          <w:szCs w:val="24"/>
          <w14:ligatures w14:val="none"/>
        </w:rPr>
        <w:t>:</w:t>
      </w:r>
    </w:p>
    <w:p w14:paraId="2B93E2B5"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Deneyler için gönüllü denekler bulun ve deneylerinizi gerçekleştirin.</w:t>
      </w:r>
    </w:p>
    <w:p w14:paraId="636CF6D2"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Deneklerin EEG cihazını nasıl kullanacaklarını ve görevleri nasıl yapacaklarını detaylı bir şekilde açıklayın.</w:t>
      </w:r>
    </w:p>
    <w:p w14:paraId="6645B18D"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lastRenderedPageBreak/>
        <w:t>Deneyler sırasında, deneklerin rahat etmelerini sağlayın ve gerekirse mola vermelerine izin verin.</w:t>
      </w:r>
    </w:p>
    <w:p w14:paraId="1AB95135" w14:textId="77777777" w:rsidR="00BD20F0" w:rsidRPr="00BD20F0" w:rsidRDefault="00BD20F0" w:rsidP="00BD20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 xml:space="preserve">d. </w:t>
      </w:r>
      <w:r w:rsidRPr="00BD20F0">
        <w:rPr>
          <w:rFonts w:ascii="Times New Roman" w:eastAsia="Times New Roman" w:hAnsi="Times New Roman" w:cs="Times New Roman"/>
          <w:b/>
          <w:bCs/>
          <w:kern w:val="0"/>
          <w:sz w:val="24"/>
          <w:szCs w:val="24"/>
          <w14:ligatures w14:val="none"/>
        </w:rPr>
        <w:t>Veri Toplama ve Kayıt</w:t>
      </w:r>
      <w:r w:rsidRPr="00BD20F0">
        <w:rPr>
          <w:rFonts w:ascii="Times New Roman" w:eastAsia="Times New Roman" w:hAnsi="Times New Roman" w:cs="Times New Roman"/>
          <w:kern w:val="0"/>
          <w:sz w:val="24"/>
          <w:szCs w:val="24"/>
          <w14:ligatures w14:val="none"/>
        </w:rPr>
        <w:t>:</w:t>
      </w:r>
    </w:p>
    <w:p w14:paraId="526D0FB5"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Deneyler sırasında elde edilen EEG verilerini kaydedin. Bu veriler, her denek için belirli bir zaman dilimindeki beyin aktivitelerini temsil eder.</w:t>
      </w:r>
    </w:p>
    <w:p w14:paraId="3D006819"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Veri kaydı sırasında gürültüyü minimize etmek için ortamı kontrol altında tutun ve cihazın doğru bir şekilde yerleştirilmesini sağlayın.</w:t>
      </w:r>
    </w:p>
    <w:p w14:paraId="53A65CA6" w14:textId="77777777" w:rsidR="00BD20F0" w:rsidRPr="00BD20F0" w:rsidRDefault="00BD20F0" w:rsidP="00BD20F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 xml:space="preserve">e. </w:t>
      </w:r>
      <w:r w:rsidRPr="00BD20F0">
        <w:rPr>
          <w:rFonts w:ascii="Times New Roman" w:eastAsia="Times New Roman" w:hAnsi="Times New Roman" w:cs="Times New Roman"/>
          <w:b/>
          <w:bCs/>
          <w:kern w:val="0"/>
          <w:sz w:val="24"/>
          <w:szCs w:val="24"/>
          <w14:ligatures w14:val="none"/>
        </w:rPr>
        <w:t>Veri Ön İşleme</w:t>
      </w:r>
      <w:r w:rsidRPr="00BD20F0">
        <w:rPr>
          <w:rFonts w:ascii="Times New Roman" w:eastAsia="Times New Roman" w:hAnsi="Times New Roman" w:cs="Times New Roman"/>
          <w:kern w:val="0"/>
          <w:sz w:val="24"/>
          <w:szCs w:val="24"/>
          <w14:ligatures w14:val="none"/>
        </w:rPr>
        <w:t>:</w:t>
      </w:r>
    </w:p>
    <w:p w14:paraId="303D36C7"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Toplanan verileri ön işleme adımlarından geçirin. Bu adımlar arasında veri temizleme, filtreleme ve segmentasyon bulunur.</w:t>
      </w:r>
    </w:p>
    <w:p w14:paraId="376B4E67" w14:textId="77777777" w:rsidR="00BD20F0" w:rsidRPr="00BD20F0" w:rsidRDefault="00BD20F0" w:rsidP="00BD20F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D20F0">
        <w:rPr>
          <w:rFonts w:ascii="Times New Roman" w:eastAsia="Times New Roman" w:hAnsi="Times New Roman" w:cs="Times New Roman"/>
          <w:kern w:val="0"/>
          <w:sz w:val="24"/>
          <w:szCs w:val="24"/>
          <w14:ligatures w14:val="none"/>
        </w:rPr>
        <w:t>Veri setinizin tutarlılığını sağlamak için, her denekten gelen verileri uygun şekilde düzenleyin ve standartlaştırın.</w:t>
      </w:r>
    </w:p>
    <w:p w14:paraId="646130BD" w14:textId="77777777" w:rsidR="00CF5123" w:rsidRPr="00CF5123" w:rsidRDefault="00CF5123" w:rsidP="00CF5123">
      <w:pPr>
        <w:numPr>
          <w:ilvl w:val="0"/>
          <w:numId w:val="5"/>
        </w:numPr>
        <w:spacing w:before="100" w:beforeAutospacing="1" w:after="100" w:afterAutospacing="1" w:line="240" w:lineRule="auto"/>
        <w:rPr>
          <w:rFonts w:ascii="Times New Roman" w:eastAsia="Times New Roman" w:hAnsi="Times New Roman" w:cs="Times New Roman"/>
          <w:kern w:val="0"/>
          <w:sz w:val="30"/>
          <w:szCs w:val="30"/>
          <w14:ligatures w14:val="none"/>
        </w:rPr>
      </w:pPr>
      <w:r w:rsidRPr="00CF5123">
        <w:rPr>
          <w:rFonts w:ascii="Times New Roman" w:eastAsia="Times New Roman" w:hAnsi="Times New Roman" w:cs="Times New Roman"/>
          <w:b/>
          <w:bCs/>
          <w:kern w:val="0"/>
          <w:sz w:val="30"/>
          <w:szCs w:val="30"/>
          <w14:ligatures w14:val="none"/>
        </w:rPr>
        <w:t>Özellik Çıkarımı ve Model Eğitimi</w:t>
      </w:r>
      <w:r w:rsidRPr="00CF5123">
        <w:rPr>
          <w:rFonts w:ascii="Times New Roman" w:eastAsia="Times New Roman" w:hAnsi="Times New Roman" w:cs="Times New Roman"/>
          <w:kern w:val="0"/>
          <w:sz w:val="30"/>
          <w:szCs w:val="30"/>
          <w14:ligatures w14:val="none"/>
        </w:rPr>
        <w:t>:</w:t>
      </w:r>
    </w:p>
    <w:p w14:paraId="7F97A38A" w14:textId="77777777" w:rsidR="00CF5123" w:rsidRPr="00CF5123" w:rsidRDefault="00CF5123" w:rsidP="00CF51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 xml:space="preserve">a. </w:t>
      </w:r>
      <w:r w:rsidRPr="00CF5123">
        <w:rPr>
          <w:rFonts w:ascii="Times New Roman" w:eastAsia="Times New Roman" w:hAnsi="Times New Roman" w:cs="Times New Roman"/>
          <w:b/>
          <w:bCs/>
          <w:kern w:val="0"/>
          <w:sz w:val="24"/>
          <w:szCs w:val="24"/>
          <w14:ligatures w14:val="none"/>
        </w:rPr>
        <w:t>Özellik Çıkarımı</w:t>
      </w:r>
      <w:r w:rsidRPr="00CF5123">
        <w:rPr>
          <w:rFonts w:ascii="Times New Roman" w:eastAsia="Times New Roman" w:hAnsi="Times New Roman" w:cs="Times New Roman"/>
          <w:kern w:val="0"/>
          <w:sz w:val="24"/>
          <w:szCs w:val="24"/>
          <w14:ligatures w14:val="none"/>
        </w:rPr>
        <w:t>:</w:t>
      </w:r>
    </w:p>
    <w:p w14:paraId="7769E003"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EEG verilerinden anlamlı özellikler çıkarmak için, öncelikle verilerinizi ön işlemeye tabi tutmanız gerekir. Bu ön işleme adımları arasında gürültüyü azaltma, frekans filtreleme ve veri segmentasyonu bulunur.</w:t>
      </w:r>
    </w:p>
    <w:p w14:paraId="33C3CF19"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Özellik çıkarımı için birkaç yöntem bulunmaktadır. Örneğin, belirli frekans bantlarındaki güç spektrum yoğunluğunu hesaplayabilir veya dalgalet dönüşümü gibi zaman-frekans analizleri uygulayabilirsiniz.</w:t>
      </w:r>
    </w:p>
    <w:p w14:paraId="79ECBD3B"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Özellik çıkarımı adımlarını gerçekleştirirken, her bir özelliğin konsantrasyon veya stres seviyeleriyle nasıl ilişkilendirilebileceğini düşünmelisiniz.</w:t>
      </w:r>
    </w:p>
    <w:p w14:paraId="0A2487C2" w14:textId="77777777" w:rsidR="00CF5123" w:rsidRPr="00CF5123" w:rsidRDefault="00CF5123" w:rsidP="00CF512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 xml:space="preserve">b. </w:t>
      </w:r>
      <w:r w:rsidRPr="00CF5123">
        <w:rPr>
          <w:rFonts w:ascii="Times New Roman" w:eastAsia="Times New Roman" w:hAnsi="Times New Roman" w:cs="Times New Roman"/>
          <w:b/>
          <w:bCs/>
          <w:kern w:val="0"/>
          <w:sz w:val="24"/>
          <w:szCs w:val="24"/>
          <w14:ligatures w14:val="none"/>
        </w:rPr>
        <w:t>Model Eğitimi</w:t>
      </w:r>
      <w:r w:rsidRPr="00CF5123">
        <w:rPr>
          <w:rFonts w:ascii="Times New Roman" w:eastAsia="Times New Roman" w:hAnsi="Times New Roman" w:cs="Times New Roman"/>
          <w:kern w:val="0"/>
          <w:sz w:val="24"/>
          <w:szCs w:val="24"/>
          <w14:ligatures w14:val="none"/>
        </w:rPr>
        <w:t>:</w:t>
      </w:r>
    </w:p>
    <w:p w14:paraId="3678D2C0"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Özelliklerinizi belirledikten sonra, bir makine öğrenimi modeli eğitmek için bu özellikleri kullanabilirsiniz.</w:t>
      </w:r>
    </w:p>
    <w:p w14:paraId="5439EF35"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Eğitilecek modelin türünü seçmelisiniz. Örneğin, sınıflandırma problemleri için destek vektör makineleri (SVM), derin sinir ağları (DNN) veya karar ağaçları kullanılabilir.</w:t>
      </w:r>
    </w:p>
    <w:p w14:paraId="4D9AADD4" w14:textId="77777777" w:rsidR="00CF5123" w:rsidRP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Eğitim için veri setinizi bölmeniz ve bir kısmını eğitim, bir kısmını doğrulama ve bir kısmını test etme için kullanmanız gerekir. Bu, modelinizin gerçek dünya verileri üzerinde ne kadar iyi performans gösterdiğini değerlendirmenize olanak tanır.</w:t>
      </w:r>
    </w:p>
    <w:p w14:paraId="420B753B" w14:textId="77777777" w:rsidR="00CF5123" w:rsidRDefault="00CF5123" w:rsidP="00CF512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5123">
        <w:rPr>
          <w:rFonts w:ascii="Times New Roman" w:eastAsia="Times New Roman" w:hAnsi="Times New Roman" w:cs="Times New Roman"/>
          <w:kern w:val="0"/>
          <w:sz w:val="24"/>
          <w:szCs w:val="24"/>
          <w14:ligatures w14:val="none"/>
        </w:rPr>
        <w:t>Model eğitiminde, uygun hiperparametreleri (örneğin, özellik seçimi, model karmaşıklığı, öğrenme oranı) seçmek önemlidir. Bu parametreler, modelinizin performansını önemli ölçüde etkileyebilir.</w:t>
      </w:r>
    </w:p>
    <w:p w14:paraId="40C5048E" w14:textId="77777777" w:rsidR="006E184A" w:rsidRPr="00CF5123" w:rsidRDefault="006E184A" w:rsidP="006E184A">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B8B4EC6" w14:textId="100934C4" w:rsidR="006E184A" w:rsidRPr="006E184A" w:rsidRDefault="006E184A" w:rsidP="006E184A">
      <w:pPr>
        <w:pStyle w:val="ListeParagraf"/>
        <w:numPr>
          <w:ilvl w:val="0"/>
          <w:numId w:val="5"/>
        </w:numPr>
        <w:spacing w:before="100" w:beforeAutospacing="1" w:after="100" w:afterAutospacing="1" w:line="240" w:lineRule="auto"/>
        <w:rPr>
          <w:rFonts w:ascii="Times New Roman" w:eastAsia="Times New Roman" w:hAnsi="Times New Roman" w:cs="Times New Roman"/>
          <w:kern w:val="0"/>
          <w:sz w:val="30"/>
          <w:szCs w:val="30"/>
          <w14:ligatures w14:val="none"/>
        </w:rPr>
      </w:pPr>
      <w:r w:rsidRPr="006E184A">
        <w:rPr>
          <w:rFonts w:ascii="Times New Roman" w:eastAsia="Times New Roman" w:hAnsi="Times New Roman" w:cs="Times New Roman"/>
          <w:b/>
          <w:bCs/>
          <w:kern w:val="0"/>
          <w:sz w:val="30"/>
          <w:szCs w:val="30"/>
          <w14:ligatures w14:val="none"/>
        </w:rPr>
        <w:lastRenderedPageBreak/>
        <w:t>Konsantrasyon ve Stres Seviyelerinin Tahmin Edilmesi</w:t>
      </w:r>
      <w:r w:rsidRPr="006E184A">
        <w:rPr>
          <w:rFonts w:ascii="Times New Roman" w:eastAsia="Times New Roman" w:hAnsi="Times New Roman" w:cs="Times New Roman"/>
          <w:kern w:val="0"/>
          <w:sz w:val="30"/>
          <w:szCs w:val="30"/>
          <w14:ligatures w14:val="none"/>
        </w:rPr>
        <w:t>:</w:t>
      </w:r>
    </w:p>
    <w:p w14:paraId="2A59EB81" w14:textId="77777777" w:rsidR="006E184A" w:rsidRPr="006E184A" w:rsidRDefault="006E184A" w:rsidP="006E18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Eğitilen model kullanılarak, gerçek zamanlı olarak kullanıcının konsantrasyon ve stres seviyeleri tahmin edilir.</w:t>
      </w:r>
    </w:p>
    <w:p w14:paraId="56AC8B27" w14:textId="77777777" w:rsidR="006E184A" w:rsidRPr="006E184A" w:rsidRDefault="006E184A" w:rsidP="006E184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Tahminler, kullanıcının beyin aktivitesini analiz eden ve belirli bir zamanda ne kadar konsantre veya ne kadar stresli olduğunu tahmin eden bir algoritma tarafından yapılır.</w:t>
      </w:r>
    </w:p>
    <w:p w14:paraId="34634876" w14:textId="614C8BD5" w:rsidR="006E184A" w:rsidRPr="006E184A" w:rsidRDefault="006E184A" w:rsidP="006E18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 xml:space="preserve">  </w:t>
      </w:r>
      <w:r w:rsidRPr="006E184A">
        <w:rPr>
          <w:rFonts w:ascii="Times New Roman" w:eastAsia="Times New Roman" w:hAnsi="Times New Roman" w:cs="Times New Roman"/>
          <w:b/>
          <w:bCs/>
          <w:kern w:val="0"/>
          <w:sz w:val="24"/>
          <w:szCs w:val="24"/>
          <w14:ligatures w14:val="none"/>
        </w:rPr>
        <w:t>Geri Bildirim ve Uygulama</w:t>
      </w:r>
      <w:r w:rsidRPr="006E184A">
        <w:rPr>
          <w:rFonts w:ascii="Times New Roman" w:eastAsia="Times New Roman" w:hAnsi="Times New Roman" w:cs="Times New Roman"/>
          <w:kern w:val="0"/>
          <w:sz w:val="24"/>
          <w:szCs w:val="24"/>
          <w14:ligatures w14:val="none"/>
        </w:rPr>
        <w:t>:</w:t>
      </w:r>
    </w:p>
    <w:p w14:paraId="5FDFA2EB" w14:textId="77777777" w:rsidR="006E184A" w:rsidRPr="006E184A" w:rsidRDefault="006E184A" w:rsidP="006E18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Tahmin edilen konsantrasyon ve stres seviyeleri, kullanıcıya geri bildirim olarak sunulur. Bu geri bildirimler, kullanıcının mevcut durumunu anlamasına ve gerekirse davranışlarını değiştirmesine yardımcı olur.</w:t>
      </w:r>
    </w:p>
    <w:p w14:paraId="2179F939" w14:textId="77777777" w:rsidR="006E184A" w:rsidRPr="006E184A" w:rsidRDefault="006E184A" w:rsidP="006E184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Konsantrasyon seviyesi yüksekse ve stres seviyesi düşükse, kullanıcıya çalışmaya devam etmesi önerilebilir. Ancak, konsantrasyon seviyesi düşükse veya stres seviyesi yüksekse, kullanıcıya mola vermesi veya rahatlatıcı aktiviteler yapması önerilebilir</w:t>
      </w:r>
    </w:p>
    <w:p w14:paraId="6AB09372" w14:textId="5D5E4004" w:rsidR="006E184A" w:rsidRPr="006E184A" w:rsidRDefault="006E184A" w:rsidP="006E18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Symbol" w:cs="Times New Roman"/>
          <w:kern w:val="0"/>
          <w:sz w:val="30"/>
          <w:szCs w:val="30"/>
          <w14:ligatures w14:val="none"/>
        </w:rPr>
        <w:t>5.</w:t>
      </w:r>
      <w:r w:rsidRPr="006E184A">
        <w:rPr>
          <w:rFonts w:ascii="Times New Roman" w:eastAsia="Times New Roman" w:hAnsi="Times New Roman" w:cs="Times New Roman"/>
          <w:kern w:val="0"/>
          <w:sz w:val="30"/>
          <w:szCs w:val="30"/>
          <w14:ligatures w14:val="none"/>
        </w:rPr>
        <w:t xml:space="preserve"> </w:t>
      </w:r>
      <w:r w:rsidRPr="006E184A">
        <w:rPr>
          <w:rFonts w:ascii="Times New Roman" w:eastAsia="Times New Roman" w:hAnsi="Times New Roman" w:cs="Times New Roman"/>
          <w:b/>
          <w:bCs/>
          <w:kern w:val="0"/>
          <w:sz w:val="30"/>
          <w:szCs w:val="30"/>
          <w14:ligatures w14:val="none"/>
        </w:rPr>
        <w:t>Kullanıcı Arayüzü Tasarımı ve Uygulama Geliştirme</w:t>
      </w:r>
      <w:r w:rsidRPr="006E184A">
        <w:rPr>
          <w:rFonts w:ascii="Times New Roman" w:eastAsia="Times New Roman" w:hAnsi="Times New Roman" w:cs="Times New Roman"/>
          <w:kern w:val="0"/>
          <w:sz w:val="30"/>
          <w:szCs w:val="30"/>
          <w14:ligatures w14:val="none"/>
        </w:rPr>
        <w:t>:</w:t>
      </w:r>
    </w:p>
    <w:p w14:paraId="13157C9F" w14:textId="77777777" w:rsidR="006E184A" w:rsidRPr="006E184A" w:rsidRDefault="006E184A" w:rsidP="006E18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Kullanıcı dostu bir arayüz tasarlayın ve geliştirin. Bu arayüz, insanlara konsantrasyon ve stres seviyelerini görsel olarak gösterecek ve önerilerde bulunacaktır.</w:t>
      </w:r>
    </w:p>
    <w:p w14:paraId="3A5A8B12" w14:textId="77777777" w:rsidR="006E184A" w:rsidRPr="006E184A" w:rsidRDefault="006E184A" w:rsidP="006E184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Arayüzü, EEG cihazı ile entegre ederek gerçek zamanlı veri alımını sağlayın.</w:t>
      </w:r>
    </w:p>
    <w:p w14:paraId="3E960AEE" w14:textId="58F41492" w:rsidR="006E184A" w:rsidRPr="006E184A" w:rsidRDefault="006E184A" w:rsidP="006E184A">
      <w:pPr>
        <w:spacing w:before="100" w:beforeAutospacing="1" w:after="100" w:afterAutospacing="1" w:line="240" w:lineRule="auto"/>
        <w:rPr>
          <w:rFonts w:ascii="Times New Roman" w:eastAsia="Times New Roman" w:hAnsi="Times New Roman" w:cs="Times New Roman"/>
          <w:kern w:val="0"/>
          <w:sz w:val="30"/>
          <w:szCs w:val="30"/>
          <w14:ligatures w14:val="none"/>
        </w:rPr>
      </w:pPr>
      <w:r>
        <w:rPr>
          <w:rFonts w:ascii="Times New Roman" w:eastAsia="Times New Roman" w:hAnsi="Symbol" w:cs="Times New Roman"/>
          <w:kern w:val="0"/>
          <w:sz w:val="30"/>
          <w:szCs w:val="30"/>
          <w14:ligatures w14:val="none"/>
        </w:rPr>
        <w:t>6.</w:t>
      </w:r>
      <w:r w:rsidRPr="006E184A">
        <w:rPr>
          <w:rFonts w:ascii="Times New Roman" w:eastAsia="Times New Roman" w:hAnsi="Times New Roman" w:cs="Times New Roman"/>
          <w:kern w:val="0"/>
          <w:sz w:val="30"/>
          <w:szCs w:val="30"/>
          <w14:ligatures w14:val="none"/>
        </w:rPr>
        <w:t xml:space="preserve">  </w:t>
      </w:r>
      <w:r w:rsidRPr="006E184A">
        <w:rPr>
          <w:rFonts w:ascii="Times New Roman" w:eastAsia="Times New Roman" w:hAnsi="Times New Roman" w:cs="Times New Roman"/>
          <w:b/>
          <w:bCs/>
          <w:kern w:val="0"/>
          <w:sz w:val="30"/>
          <w:szCs w:val="30"/>
          <w14:ligatures w14:val="none"/>
        </w:rPr>
        <w:t>Test ve Deneyler</w:t>
      </w:r>
      <w:r w:rsidRPr="006E184A">
        <w:rPr>
          <w:rFonts w:ascii="Times New Roman" w:eastAsia="Times New Roman" w:hAnsi="Times New Roman" w:cs="Times New Roman"/>
          <w:kern w:val="0"/>
          <w:sz w:val="30"/>
          <w:szCs w:val="30"/>
          <w14:ligatures w14:val="none"/>
        </w:rPr>
        <w:t>:</w:t>
      </w:r>
    </w:p>
    <w:p w14:paraId="1D2E1AB0" w14:textId="77777777" w:rsidR="006E184A" w:rsidRPr="006E184A" w:rsidRDefault="006E184A" w:rsidP="006E184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Geliştirilen sistemi gerçek kullanıcılarla test edin. Deneyler sırasında, kullanıcıların geri bildirimlerini alın ve sistemi iyileştirmek için gerekli değişiklikleri yapın.</w:t>
      </w:r>
    </w:p>
    <w:p w14:paraId="0CC29DB2" w14:textId="77777777" w:rsidR="006E184A" w:rsidRPr="006E184A" w:rsidRDefault="006E184A" w:rsidP="006E184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Sistemin ne kadar etkili olduğunu değerlendirmek için deneylerden elde edilen verileri analiz edin.</w:t>
      </w:r>
    </w:p>
    <w:p w14:paraId="21285B48" w14:textId="593660BC" w:rsidR="006E184A" w:rsidRPr="006E184A" w:rsidRDefault="006E184A" w:rsidP="006E184A">
      <w:pPr>
        <w:spacing w:before="100" w:beforeAutospacing="1" w:after="100" w:afterAutospacing="1" w:line="240" w:lineRule="auto"/>
        <w:rPr>
          <w:rFonts w:ascii="Times New Roman" w:eastAsia="Times New Roman" w:hAnsi="Times New Roman" w:cs="Times New Roman"/>
          <w:kern w:val="0"/>
          <w:sz w:val="30"/>
          <w:szCs w:val="30"/>
          <w14:ligatures w14:val="none"/>
        </w:rPr>
      </w:pPr>
      <w:r>
        <w:rPr>
          <w:rFonts w:ascii="Times New Roman" w:eastAsia="Times New Roman" w:hAnsi="Symbol" w:cs="Times New Roman"/>
          <w:kern w:val="0"/>
          <w:sz w:val="30"/>
          <w:szCs w:val="30"/>
          <w14:ligatures w14:val="none"/>
        </w:rPr>
        <w:t>7.</w:t>
      </w:r>
      <w:r w:rsidRPr="006E184A">
        <w:rPr>
          <w:rFonts w:ascii="Times New Roman" w:eastAsia="Times New Roman" w:hAnsi="Times New Roman" w:cs="Times New Roman"/>
          <w:kern w:val="0"/>
          <w:sz w:val="30"/>
          <w:szCs w:val="30"/>
          <w14:ligatures w14:val="none"/>
        </w:rPr>
        <w:t xml:space="preserve"> </w:t>
      </w:r>
      <w:r w:rsidRPr="006E184A">
        <w:rPr>
          <w:rFonts w:ascii="Times New Roman" w:eastAsia="Times New Roman" w:hAnsi="Times New Roman" w:cs="Times New Roman"/>
          <w:b/>
          <w:bCs/>
          <w:kern w:val="0"/>
          <w:sz w:val="30"/>
          <w:szCs w:val="30"/>
          <w14:ligatures w14:val="none"/>
        </w:rPr>
        <w:t>İyileştirme ve Düzeltme</w:t>
      </w:r>
      <w:r w:rsidRPr="006E184A">
        <w:rPr>
          <w:rFonts w:ascii="Times New Roman" w:eastAsia="Times New Roman" w:hAnsi="Times New Roman" w:cs="Times New Roman"/>
          <w:kern w:val="0"/>
          <w:sz w:val="30"/>
          <w:szCs w:val="30"/>
          <w14:ligatures w14:val="none"/>
        </w:rPr>
        <w:t>:</w:t>
      </w:r>
    </w:p>
    <w:p w14:paraId="244293AD" w14:textId="77777777" w:rsidR="006E184A" w:rsidRPr="006E184A" w:rsidRDefault="006E184A" w:rsidP="006E184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Geri bildirimler ve analiz sonuçlarına dayanarak sistemi iyileştirin. Kullanıcıların ihtiyaçlarına daha iyi uyum sağlamak için arayüzü ve önerileri geliştirin.</w:t>
      </w:r>
    </w:p>
    <w:p w14:paraId="2928285E" w14:textId="12C3134C" w:rsidR="006E184A" w:rsidRPr="006E184A" w:rsidRDefault="006E184A" w:rsidP="006E184A">
      <w:pPr>
        <w:spacing w:before="100" w:beforeAutospacing="1" w:after="100" w:afterAutospacing="1" w:line="240" w:lineRule="auto"/>
        <w:rPr>
          <w:rFonts w:ascii="Times New Roman" w:eastAsia="Times New Roman" w:hAnsi="Times New Roman" w:cs="Times New Roman"/>
          <w:kern w:val="0"/>
          <w:sz w:val="30"/>
          <w:szCs w:val="30"/>
          <w14:ligatures w14:val="none"/>
        </w:rPr>
      </w:pPr>
      <w:r>
        <w:rPr>
          <w:rFonts w:ascii="Times New Roman" w:eastAsia="Times New Roman" w:hAnsi="Times New Roman" w:cs="Times New Roman"/>
          <w:kern w:val="0"/>
          <w:sz w:val="30"/>
          <w:szCs w:val="30"/>
          <w14:ligatures w14:val="none"/>
        </w:rPr>
        <w:t xml:space="preserve">8. </w:t>
      </w:r>
      <w:r w:rsidRPr="006E184A">
        <w:rPr>
          <w:rFonts w:ascii="Times New Roman" w:eastAsia="Times New Roman" w:hAnsi="Times New Roman" w:cs="Times New Roman"/>
          <w:kern w:val="0"/>
          <w:sz w:val="30"/>
          <w:szCs w:val="30"/>
          <w14:ligatures w14:val="none"/>
        </w:rPr>
        <w:t xml:space="preserve"> </w:t>
      </w:r>
      <w:r w:rsidRPr="006E184A">
        <w:rPr>
          <w:rFonts w:ascii="Times New Roman" w:eastAsia="Times New Roman" w:hAnsi="Times New Roman" w:cs="Times New Roman"/>
          <w:b/>
          <w:bCs/>
          <w:kern w:val="0"/>
          <w:sz w:val="30"/>
          <w:szCs w:val="30"/>
          <w14:ligatures w14:val="none"/>
        </w:rPr>
        <w:t>Sonuçların Raporlanması ve Sunumu</w:t>
      </w:r>
      <w:r w:rsidRPr="006E184A">
        <w:rPr>
          <w:rFonts w:ascii="Times New Roman" w:eastAsia="Times New Roman" w:hAnsi="Times New Roman" w:cs="Times New Roman"/>
          <w:kern w:val="0"/>
          <w:sz w:val="30"/>
          <w:szCs w:val="30"/>
          <w14:ligatures w14:val="none"/>
        </w:rPr>
        <w:t>:</w:t>
      </w:r>
    </w:p>
    <w:p w14:paraId="04A173CC" w14:textId="77777777" w:rsidR="006E184A" w:rsidRPr="006E184A" w:rsidRDefault="006E184A" w:rsidP="006E184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Projenizin sonuçlarını detaylı bir rapor halinde sunun. Rapor, projenin amaçlarını, metodolojisini, sonuçlarını ve gelecekteki çalışma alanlarını içermelidir.</w:t>
      </w:r>
    </w:p>
    <w:p w14:paraId="40E3FDD3" w14:textId="77777777" w:rsidR="006E184A" w:rsidRPr="006E184A" w:rsidRDefault="006E184A" w:rsidP="006E184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E184A">
        <w:rPr>
          <w:rFonts w:ascii="Times New Roman" w:eastAsia="Times New Roman" w:hAnsi="Times New Roman" w:cs="Times New Roman"/>
          <w:kern w:val="0"/>
          <w:sz w:val="24"/>
          <w:szCs w:val="24"/>
          <w14:ligatures w14:val="none"/>
        </w:rPr>
        <w:t>Ayrıca, projenizin sonuçlarını bir sunum şeklinde diğer insanlara sunarak, projenizin değerini ve önemini vurgulayın.</w:t>
      </w:r>
    </w:p>
    <w:p w14:paraId="13186273" w14:textId="77777777" w:rsidR="00BD20F0" w:rsidRPr="00BD20F0" w:rsidRDefault="00BD20F0">
      <w:pPr>
        <w:rPr>
          <w:sz w:val="40"/>
          <w:szCs w:val="40"/>
        </w:rPr>
      </w:pPr>
    </w:p>
    <w:sectPr w:rsidR="00BD20F0" w:rsidRPr="00BD2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30A"/>
    <w:multiLevelType w:val="multilevel"/>
    <w:tmpl w:val="88B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E3002"/>
    <w:multiLevelType w:val="multilevel"/>
    <w:tmpl w:val="E17A8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321D0"/>
    <w:multiLevelType w:val="multilevel"/>
    <w:tmpl w:val="D80021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172BAD"/>
    <w:multiLevelType w:val="multilevel"/>
    <w:tmpl w:val="71E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831A1"/>
    <w:multiLevelType w:val="multilevel"/>
    <w:tmpl w:val="79A67A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428A7"/>
    <w:multiLevelType w:val="multilevel"/>
    <w:tmpl w:val="AE5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37C55"/>
    <w:multiLevelType w:val="multilevel"/>
    <w:tmpl w:val="47D0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A6AD2"/>
    <w:multiLevelType w:val="multilevel"/>
    <w:tmpl w:val="A27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25C71"/>
    <w:multiLevelType w:val="multilevel"/>
    <w:tmpl w:val="6794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174CA"/>
    <w:multiLevelType w:val="multilevel"/>
    <w:tmpl w:val="8C4C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DE5F11"/>
    <w:multiLevelType w:val="multilevel"/>
    <w:tmpl w:val="A094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300EE"/>
    <w:multiLevelType w:val="multilevel"/>
    <w:tmpl w:val="B49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744890">
    <w:abstractNumId w:val="10"/>
  </w:num>
  <w:num w:numId="2" w16cid:durableId="541602311">
    <w:abstractNumId w:val="1"/>
  </w:num>
  <w:num w:numId="3" w16cid:durableId="1960603217">
    <w:abstractNumId w:val="9"/>
  </w:num>
  <w:num w:numId="4" w16cid:durableId="92670530">
    <w:abstractNumId w:val="5"/>
  </w:num>
  <w:num w:numId="5" w16cid:durableId="1033533597">
    <w:abstractNumId w:val="2"/>
  </w:num>
  <w:num w:numId="6" w16cid:durableId="846557578">
    <w:abstractNumId w:val="4"/>
  </w:num>
  <w:num w:numId="7" w16cid:durableId="1488979371">
    <w:abstractNumId w:val="8"/>
  </w:num>
  <w:num w:numId="8" w16cid:durableId="1443381941">
    <w:abstractNumId w:val="0"/>
  </w:num>
  <w:num w:numId="9" w16cid:durableId="452867258">
    <w:abstractNumId w:val="3"/>
  </w:num>
  <w:num w:numId="10" w16cid:durableId="391973493">
    <w:abstractNumId w:val="11"/>
  </w:num>
  <w:num w:numId="11" w16cid:durableId="731929958">
    <w:abstractNumId w:val="7"/>
  </w:num>
  <w:num w:numId="12" w16cid:durableId="674724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3A"/>
    <w:rsid w:val="00595AB1"/>
    <w:rsid w:val="006E184A"/>
    <w:rsid w:val="007A783A"/>
    <w:rsid w:val="00BD20F0"/>
    <w:rsid w:val="00C7282A"/>
    <w:rsid w:val="00CF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FBE5"/>
  <w15:chartTrackingRefBased/>
  <w15:docId w15:val="{564D0B09-53DB-4B46-A67A-29F430FF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728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Gl">
    <w:name w:val="Strong"/>
    <w:basedOn w:val="VarsaylanParagrafYazTipi"/>
    <w:uiPriority w:val="22"/>
    <w:qFormat/>
    <w:rsid w:val="00C7282A"/>
    <w:rPr>
      <w:b/>
      <w:bCs/>
    </w:rPr>
  </w:style>
  <w:style w:type="paragraph" w:styleId="ListeParagraf">
    <w:name w:val="List Paragraph"/>
    <w:basedOn w:val="Normal"/>
    <w:uiPriority w:val="34"/>
    <w:qFormat/>
    <w:rsid w:val="00BD2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2183">
      <w:bodyDiv w:val="1"/>
      <w:marLeft w:val="0"/>
      <w:marRight w:val="0"/>
      <w:marTop w:val="0"/>
      <w:marBottom w:val="0"/>
      <w:divBdr>
        <w:top w:val="none" w:sz="0" w:space="0" w:color="auto"/>
        <w:left w:val="none" w:sz="0" w:space="0" w:color="auto"/>
        <w:bottom w:val="none" w:sz="0" w:space="0" w:color="auto"/>
        <w:right w:val="none" w:sz="0" w:space="0" w:color="auto"/>
      </w:divBdr>
      <w:divsChild>
        <w:div w:id="1820997793">
          <w:marLeft w:val="0"/>
          <w:marRight w:val="0"/>
          <w:marTop w:val="0"/>
          <w:marBottom w:val="0"/>
          <w:divBdr>
            <w:top w:val="none" w:sz="0" w:space="0" w:color="auto"/>
            <w:left w:val="none" w:sz="0" w:space="0" w:color="auto"/>
            <w:bottom w:val="none" w:sz="0" w:space="0" w:color="auto"/>
            <w:right w:val="none" w:sz="0" w:space="0" w:color="auto"/>
          </w:divBdr>
          <w:divsChild>
            <w:div w:id="989555495">
              <w:marLeft w:val="0"/>
              <w:marRight w:val="0"/>
              <w:marTop w:val="0"/>
              <w:marBottom w:val="0"/>
              <w:divBdr>
                <w:top w:val="none" w:sz="0" w:space="0" w:color="auto"/>
                <w:left w:val="none" w:sz="0" w:space="0" w:color="auto"/>
                <w:bottom w:val="none" w:sz="0" w:space="0" w:color="auto"/>
                <w:right w:val="none" w:sz="0" w:space="0" w:color="auto"/>
              </w:divBdr>
              <w:divsChild>
                <w:div w:id="19493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1751">
      <w:bodyDiv w:val="1"/>
      <w:marLeft w:val="0"/>
      <w:marRight w:val="0"/>
      <w:marTop w:val="0"/>
      <w:marBottom w:val="0"/>
      <w:divBdr>
        <w:top w:val="none" w:sz="0" w:space="0" w:color="auto"/>
        <w:left w:val="none" w:sz="0" w:space="0" w:color="auto"/>
        <w:bottom w:val="none" w:sz="0" w:space="0" w:color="auto"/>
        <w:right w:val="none" w:sz="0" w:space="0" w:color="auto"/>
      </w:divBdr>
    </w:div>
    <w:div w:id="165757004">
      <w:bodyDiv w:val="1"/>
      <w:marLeft w:val="0"/>
      <w:marRight w:val="0"/>
      <w:marTop w:val="0"/>
      <w:marBottom w:val="0"/>
      <w:divBdr>
        <w:top w:val="none" w:sz="0" w:space="0" w:color="auto"/>
        <w:left w:val="none" w:sz="0" w:space="0" w:color="auto"/>
        <w:bottom w:val="none" w:sz="0" w:space="0" w:color="auto"/>
        <w:right w:val="none" w:sz="0" w:space="0" w:color="auto"/>
      </w:divBdr>
      <w:divsChild>
        <w:div w:id="620915580">
          <w:marLeft w:val="0"/>
          <w:marRight w:val="0"/>
          <w:marTop w:val="0"/>
          <w:marBottom w:val="0"/>
          <w:divBdr>
            <w:top w:val="none" w:sz="0" w:space="0" w:color="auto"/>
            <w:left w:val="none" w:sz="0" w:space="0" w:color="auto"/>
            <w:bottom w:val="none" w:sz="0" w:space="0" w:color="auto"/>
            <w:right w:val="none" w:sz="0" w:space="0" w:color="auto"/>
          </w:divBdr>
          <w:divsChild>
            <w:div w:id="441263131">
              <w:marLeft w:val="0"/>
              <w:marRight w:val="0"/>
              <w:marTop w:val="0"/>
              <w:marBottom w:val="0"/>
              <w:divBdr>
                <w:top w:val="none" w:sz="0" w:space="0" w:color="auto"/>
                <w:left w:val="none" w:sz="0" w:space="0" w:color="auto"/>
                <w:bottom w:val="none" w:sz="0" w:space="0" w:color="auto"/>
                <w:right w:val="none" w:sz="0" w:space="0" w:color="auto"/>
              </w:divBdr>
              <w:divsChild>
                <w:div w:id="1736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7151">
      <w:bodyDiv w:val="1"/>
      <w:marLeft w:val="0"/>
      <w:marRight w:val="0"/>
      <w:marTop w:val="0"/>
      <w:marBottom w:val="0"/>
      <w:divBdr>
        <w:top w:val="none" w:sz="0" w:space="0" w:color="auto"/>
        <w:left w:val="none" w:sz="0" w:space="0" w:color="auto"/>
        <w:bottom w:val="none" w:sz="0" w:space="0" w:color="auto"/>
        <w:right w:val="none" w:sz="0" w:space="0" w:color="auto"/>
      </w:divBdr>
      <w:divsChild>
        <w:div w:id="722170065">
          <w:marLeft w:val="0"/>
          <w:marRight w:val="0"/>
          <w:marTop w:val="0"/>
          <w:marBottom w:val="0"/>
          <w:divBdr>
            <w:top w:val="none" w:sz="0" w:space="0" w:color="auto"/>
            <w:left w:val="none" w:sz="0" w:space="0" w:color="auto"/>
            <w:bottom w:val="none" w:sz="0" w:space="0" w:color="auto"/>
            <w:right w:val="none" w:sz="0" w:space="0" w:color="auto"/>
          </w:divBdr>
          <w:divsChild>
            <w:div w:id="1479030735">
              <w:marLeft w:val="0"/>
              <w:marRight w:val="0"/>
              <w:marTop w:val="0"/>
              <w:marBottom w:val="0"/>
              <w:divBdr>
                <w:top w:val="none" w:sz="0" w:space="0" w:color="auto"/>
                <w:left w:val="none" w:sz="0" w:space="0" w:color="auto"/>
                <w:bottom w:val="none" w:sz="0" w:space="0" w:color="auto"/>
                <w:right w:val="none" w:sz="0" w:space="0" w:color="auto"/>
              </w:divBdr>
              <w:divsChild>
                <w:div w:id="19515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7115">
      <w:bodyDiv w:val="1"/>
      <w:marLeft w:val="0"/>
      <w:marRight w:val="0"/>
      <w:marTop w:val="0"/>
      <w:marBottom w:val="0"/>
      <w:divBdr>
        <w:top w:val="none" w:sz="0" w:space="0" w:color="auto"/>
        <w:left w:val="none" w:sz="0" w:space="0" w:color="auto"/>
        <w:bottom w:val="none" w:sz="0" w:space="0" w:color="auto"/>
        <w:right w:val="none" w:sz="0" w:space="0" w:color="auto"/>
      </w:divBdr>
    </w:div>
    <w:div w:id="1004480370">
      <w:bodyDiv w:val="1"/>
      <w:marLeft w:val="0"/>
      <w:marRight w:val="0"/>
      <w:marTop w:val="0"/>
      <w:marBottom w:val="0"/>
      <w:divBdr>
        <w:top w:val="none" w:sz="0" w:space="0" w:color="auto"/>
        <w:left w:val="none" w:sz="0" w:space="0" w:color="auto"/>
        <w:bottom w:val="none" w:sz="0" w:space="0" w:color="auto"/>
        <w:right w:val="none" w:sz="0" w:space="0" w:color="auto"/>
      </w:divBdr>
    </w:div>
    <w:div w:id="1416632427">
      <w:bodyDiv w:val="1"/>
      <w:marLeft w:val="0"/>
      <w:marRight w:val="0"/>
      <w:marTop w:val="0"/>
      <w:marBottom w:val="0"/>
      <w:divBdr>
        <w:top w:val="none" w:sz="0" w:space="0" w:color="auto"/>
        <w:left w:val="none" w:sz="0" w:space="0" w:color="auto"/>
        <w:bottom w:val="none" w:sz="0" w:space="0" w:color="auto"/>
        <w:right w:val="none" w:sz="0" w:space="0" w:color="auto"/>
      </w:divBdr>
    </w:div>
    <w:div w:id="1584217758">
      <w:bodyDiv w:val="1"/>
      <w:marLeft w:val="0"/>
      <w:marRight w:val="0"/>
      <w:marTop w:val="0"/>
      <w:marBottom w:val="0"/>
      <w:divBdr>
        <w:top w:val="none" w:sz="0" w:space="0" w:color="auto"/>
        <w:left w:val="none" w:sz="0" w:space="0" w:color="auto"/>
        <w:bottom w:val="none" w:sz="0" w:space="0" w:color="auto"/>
        <w:right w:val="none" w:sz="0" w:space="0" w:color="auto"/>
      </w:divBdr>
    </w:div>
    <w:div w:id="185114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5</Pages>
  <Words>1599</Words>
  <Characters>9117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MECİT MERT BİŞGİN</dc:creator>
  <cp:keywords/>
  <dc:description/>
  <cp:lastModifiedBy>MECİT MERT BİŞGİN</cp:lastModifiedBy>
  <cp:revision>3</cp:revision>
  <dcterms:created xsi:type="dcterms:W3CDTF">2024-02-19T21:18:00Z</dcterms:created>
  <dcterms:modified xsi:type="dcterms:W3CDTF">2024-02-21T10:53:00Z</dcterms:modified>
</cp:coreProperties>
</file>