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B9" w:rsidRPr="00DC02B9" w:rsidRDefault="00DC02B9">
      <w:pPr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</w:pPr>
      <w:r w:rsidRPr="00DC02B9"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  <w:t xml:space="preserve">Las diferencia en Seguridad informática de </w:t>
      </w:r>
      <w:proofErr w:type="spellStart"/>
      <w:r w:rsidRPr="00DC02B9"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  <w:t>IaaS</w:t>
      </w:r>
      <w:proofErr w:type="spellEnd"/>
      <w:r w:rsidRPr="00DC02B9"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  <w:t xml:space="preserve">, </w:t>
      </w:r>
      <w:proofErr w:type="spellStart"/>
      <w:r w:rsidRPr="00DC02B9"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  <w:t>PaaS</w:t>
      </w:r>
      <w:proofErr w:type="spellEnd"/>
      <w:r w:rsidRPr="00DC02B9"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  <w:t xml:space="preserve">, y </w:t>
      </w:r>
      <w:proofErr w:type="spellStart"/>
      <w:r w:rsidRPr="00DC02B9">
        <w:rPr>
          <w:rFonts w:ascii="Open Sans" w:hAnsi="Open Sans"/>
          <w:b/>
          <w:color w:val="333333"/>
          <w:sz w:val="31"/>
          <w:szCs w:val="21"/>
          <w:shd w:val="clear" w:color="auto" w:fill="FFFFFF"/>
        </w:rPr>
        <w:t>SaaS</w:t>
      </w:r>
      <w:proofErr w:type="spellEnd"/>
    </w:p>
    <w:p w:rsidR="00DC02B9" w:rsidRDefault="00DC02B9">
      <w:pPr>
        <w:rPr>
          <w:rFonts w:ascii="Open Sans" w:hAnsi="Open Sans"/>
          <w:b/>
          <w:color w:val="333333"/>
          <w:sz w:val="21"/>
          <w:szCs w:val="21"/>
          <w:shd w:val="clear" w:color="auto" w:fill="FFFFFF"/>
        </w:rPr>
      </w:pPr>
    </w:p>
    <w:p w:rsidR="00DC02B9" w:rsidRDefault="00D07C1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D07C1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Software as a </w:t>
      </w:r>
      <w:proofErr w:type="spellStart"/>
      <w:r w:rsidRPr="00D07C1B">
        <w:rPr>
          <w:rFonts w:ascii="Arial" w:hAnsi="Arial" w:cs="Arial"/>
          <w:color w:val="666666"/>
          <w:sz w:val="27"/>
          <w:szCs w:val="27"/>
          <w:shd w:val="clear" w:color="auto" w:fill="FFFFFF"/>
        </w:rPr>
        <w:t>Service</w:t>
      </w:r>
      <w:proofErr w:type="spellEnd"/>
      <w:r w:rsidRPr="00D07C1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(</w:t>
      </w:r>
      <w:proofErr w:type="spellStart"/>
      <w:r w:rsidRPr="00D07C1B">
        <w:rPr>
          <w:rFonts w:ascii="Arial" w:hAnsi="Arial" w:cs="Arial"/>
          <w:color w:val="666666"/>
          <w:sz w:val="27"/>
          <w:szCs w:val="27"/>
          <w:shd w:val="clear" w:color="auto" w:fill="FFFFFF"/>
        </w:rPr>
        <w:t>SaaS</w:t>
      </w:r>
      <w:proofErr w:type="spellEnd"/>
      <w:r w:rsidRPr="00D07C1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) </w:t>
      </w:r>
      <w:r w:rsidR="00310DFB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Yo voy a tener una aplicación completamente </w:t>
      </w:r>
      <w:r w:rsidR="00310DF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instalada ya en el proveedor en donde la plataforma y la infraestructura de detrás me lo va a brindar el proveedor. Qué significa esto que yo no voy a tener ninguna opción de elegir qué tipo de equipamiento se va a instalar qué tipo de sistema operativo se va a instalar qué tipo de lenguaje de programación qué tipo de API etcétera. </w:t>
      </w:r>
    </w:p>
    <w:p w:rsidR="00BC657A" w:rsidRDefault="00310DF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Lo único que voy a poder hacer es consumir la aplicación a través de un navegador o a través de una aplicación </w:t>
      </w:r>
      <w:r w:rsidR="00DC02B9">
        <w:rPr>
          <w:rFonts w:ascii="Arial" w:hAnsi="Arial" w:cs="Arial"/>
          <w:color w:val="666666"/>
          <w:sz w:val="27"/>
          <w:szCs w:val="27"/>
          <w:shd w:val="clear" w:color="auto" w:fill="FFFFFF"/>
        </w:rPr>
        <w:t>Mobile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y en general cuando estoy haciendo un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pentest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no voy a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ver mucho más que un requerimiento tipo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o tipo post que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púede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ir por http o https </w:t>
      </w:r>
      <w:r w:rsidR="00DC02B9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o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 través de algún otro tipo de canal de comunicación y en general las herramientas para utilizar quizás son lo más cercano a lo que voy a tener a un análisis de un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pentest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web. Que significa esto, Que como lo único que voy a ver van a ser peticiones del tipo HTTP con sus respectivas cabeceras y demás voy a poder analizar cada uno de los requerimientos y cada una de las respuestas del servidor tratando de encontrar algún tipo de vulnerabilidad que en general como es </w:t>
      </w:r>
      <w:r w:rsidRPr="00D07C1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Software as a </w:t>
      </w:r>
      <w:proofErr w:type="spellStart"/>
      <w:r w:rsidRPr="00D07C1B">
        <w:rPr>
          <w:rFonts w:ascii="Arial" w:hAnsi="Arial" w:cs="Arial"/>
          <w:color w:val="666666"/>
          <w:sz w:val="27"/>
          <w:szCs w:val="27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es algo que va a estar relacionado a esa aplicación o a ese software.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Quizás es el más parecido a lo que vamos a encontrar </w:t>
      </w:r>
      <w:r w:rsidR="00F3726D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 un </w:t>
      </w:r>
      <w:proofErr w:type="spellStart"/>
      <w:r w:rsidR="00F3726D">
        <w:rPr>
          <w:rFonts w:ascii="Arial" w:hAnsi="Arial" w:cs="Arial"/>
          <w:color w:val="666666"/>
          <w:sz w:val="27"/>
          <w:szCs w:val="27"/>
          <w:shd w:val="clear" w:color="auto" w:fill="FFFFFF"/>
        </w:rPr>
        <w:t>pentest</w:t>
      </w:r>
      <w:proofErr w:type="spellEnd"/>
      <w:r w:rsidR="00F3726D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tradicional </w:t>
      </w:r>
      <w:r w:rsidR="00F3726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porque </w:t>
      </w:r>
      <w:r w:rsidR="00F3726D">
        <w:rPr>
          <w:rFonts w:ascii="Arial" w:hAnsi="Arial" w:cs="Arial"/>
          <w:color w:val="666666"/>
          <w:sz w:val="27"/>
          <w:szCs w:val="27"/>
          <w:shd w:val="clear" w:color="auto" w:fill="FFFFFF"/>
        </w:rPr>
        <w:t>lo único que veo efectivamente es una página web o una aplicación móvil.</w:t>
      </w:r>
    </w:p>
    <w:p w:rsidR="00DC02B9" w:rsidRDefault="00F3726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DC02B9">
        <w:rPr>
          <w:rFonts w:ascii="Arial" w:hAnsi="Arial" w:cs="Arial"/>
          <w:b/>
          <w:color w:val="666666"/>
          <w:sz w:val="27"/>
          <w:szCs w:val="27"/>
          <w:shd w:val="clear" w:color="auto" w:fill="FFFFFF"/>
        </w:rPr>
        <w:t>Plataforma como servicio</w:t>
      </w:r>
      <w:r w:rsidR="00DC02B9">
        <w:rPr>
          <w:rFonts w:ascii="Arial" w:hAnsi="Arial" w:cs="Arial"/>
          <w:b/>
          <w:color w:val="666666"/>
          <w:sz w:val="27"/>
          <w:szCs w:val="27"/>
          <w:shd w:val="clear" w:color="auto" w:fill="FFFFFF"/>
        </w:rPr>
        <w:t xml:space="preserve"> en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este caso sí voy a poder seleccionar por ejemplo el tipo de sistema operativo, vamos a ir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azure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y quizás voy a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estar interesado en armar toda una infraestructura de Active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con distintos servidores de tipo Windows que obviamente también pueden ser Linux sin ningún tipo de problema.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Pero quizás si elegí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azure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y tecnología Microsoft sea porque me interesa el ambiente Microsoft y en ese caso voy a poder elegir el sistema operativo voy a poder elegir el lenguaje de programación voy a poder elegir el tipo de Apis, el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tipo de firewall que quiero instalar etcétera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etcétera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</w:t>
      </w:r>
    </w:p>
    <w:p w:rsidR="005D52EF" w:rsidRDefault="00F3726D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Acá ya empieza a cambiar radicalmente el tipo de </w:t>
      </w:r>
      <w:proofErr w:type="spellStart"/>
      <w:r w:rsidR="00DC02B9">
        <w:rPr>
          <w:rFonts w:ascii="Arial" w:hAnsi="Arial" w:cs="Arial"/>
          <w:color w:val="666666"/>
          <w:sz w:val="27"/>
          <w:szCs w:val="27"/>
          <w:shd w:val="clear" w:color="auto" w:fill="FFFFFF"/>
        </w:rPr>
        <w:t>pen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testing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que voy a hacer porque aparte de la página web y el software que yo voy a instalar sobre esa plataforma también voy a poder testear o probar el sistema operativo o los puertos abiertos. Cómo se comunica ese servidor. Qué tipo de protocolos utiliza. Qué tipo de protocolo tengo bloqueados,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Cómo instalé el firewall las reglas del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firewall ,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los usuarios, que tipo de permisos tienen esos usuarios. Y acá es donde entran de vuelta lo que mencionaba al principio</w:t>
      </w:r>
      <w:r w:rsidR="00CC5C4D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 que probablemente por ejemplo si yo tiro un </w:t>
      </w:r>
      <w:r w:rsidR="005D52EF">
        <w:rPr>
          <w:rFonts w:ascii="Arial" w:hAnsi="Arial" w:cs="Arial"/>
          <w:color w:val="000000"/>
          <w:sz w:val="27"/>
          <w:szCs w:val="27"/>
          <w:shd w:val="clear" w:color="auto" w:fill="FFFFFF"/>
        </w:rPr>
        <w:t>WAF (</w:t>
      </w:r>
      <w:r w:rsidR="005D52E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Web </w:t>
      </w:r>
      <w:proofErr w:type="spellStart"/>
      <w:r w:rsidR="005D52EF">
        <w:rPr>
          <w:rFonts w:ascii="Arial" w:hAnsi="Arial" w:cs="Arial"/>
          <w:color w:val="000000"/>
          <w:sz w:val="27"/>
          <w:szCs w:val="27"/>
          <w:shd w:val="clear" w:color="auto" w:fill="FFFFFF"/>
        </w:rPr>
        <w:t>Application</w:t>
      </w:r>
      <w:proofErr w:type="spellEnd"/>
      <w:r w:rsidR="005D52E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5D52EF">
        <w:rPr>
          <w:rFonts w:ascii="Arial" w:hAnsi="Arial" w:cs="Arial"/>
          <w:color w:val="000000"/>
          <w:sz w:val="27"/>
          <w:szCs w:val="27"/>
          <w:shd w:val="clear" w:color="auto" w:fill="FFFFFF"/>
        </w:rPr>
        <w:t>Firewell</w:t>
      </w:r>
      <w:proofErr w:type="spellEnd"/>
      <w:r w:rsidR="005D52EF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 w:rsidR="00CC5C4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un análisis de un </w:t>
      </w:r>
      <w:r w:rsidR="005D52EF">
        <w:rPr>
          <w:rFonts w:ascii="Arial" w:hAnsi="Arial" w:cs="Arial"/>
          <w:color w:val="000000"/>
          <w:sz w:val="27"/>
          <w:szCs w:val="27"/>
          <w:shd w:val="clear" w:color="auto" w:fill="FFFFFF"/>
        </w:rPr>
        <w:t>WAF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 un análisis de un sistema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operativo </w:t>
      </w:r>
      <w:r w:rsidR="00CC5C4D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proofErr w:type="gramEnd"/>
      <w:r w:rsidR="00CC5C4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un </w:t>
      </w:r>
      <w:proofErr w:type="spellStart"/>
      <w:r w:rsidR="00CC5C4D">
        <w:rPr>
          <w:rFonts w:ascii="Arial" w:hAnsi="Arial" w:cs="Arial"/>
          <w:color w:val="000000"/>
          <w:sz w:val="27"/>
          <w:szCs w:val="27"/>
          <w:shd w:val="clear" w:color="auto" w:fill="FFFFFF"/>
        </w:rPr>
        <w:t>nmap</w:t>
      </w:r>
      <w:proofErr w:type="spellEnd"/>
      <w:r w:rsidR="00CC5C4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por decir algo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bien sencillo contra la plataforma. Lo más probable es que voy a terminar viendo lo que el servidor de </w:t>
      </w:r>
      <w:proofErr w:type="spellStart"/>
      <w:r w:rsidR="00CC5C4D">
        <w:rPr>
          <w:rFonts w:ascii="Arial" w:hAnsi="Arial" w:cs="Arial"/>
          <w:color w:val="000000"/>
          <w:sz w:val="27"/>
          <w:szCs w:val="27"/>
          <w:shd w:val="clear" w:color="auto" w:fill="FFFFFF"/>
        </w:rPr>
        <w:t>cloud</w:t>
      </w:r>
      <w:proofErr w:type="spellEnd"/>
      <w:r w:rsidR="00CC5C4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quiera mostrar.</w:t>
      </w:r>
      <w:r w:rsidR="005B3F7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Por </w:t>
      </w:r>
      <w:r w:rsidR="005B3F73">
        <w:rPr>
          <w:rFonts w:ascii="Arial" w:hAnsi="Arial" w:cs="Arial"/>
          <w:color w:val="666666"/>
          <w:sz w:val="27"/>
          <w:szCs w:val="27"/>
          <w:shd w:val="clear" w:color="auto" w:fill="FFFFFF"/>
        </w:rPr>
        <w:t>qué</w:t>
      </w:r>
      <w:proofErr w:type="gramStart"/>
      <w:r w:rsidR="005B3F73">
        <w:rPr>
          <w:rFonts w:ascii="Arial" w:hAnsi="Arial" w:cs="Arial"/>
          <w:color w:val="666666"/>
          <w:sz w:val="27"/>
          <w:szCs w:val="27"/>
          <w:shd w:val="clear" w:color="auto" w:fill="FFFFFF"/>
        </w:rPr>
        <w:t>?.</w:t>
      </w:r>
      <w:proofErr w:type="gramEnd"/>
      <w:r w:rsidR="005B3F73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Porque más allá de que yo instalé mi propia plataforma dentro del servidor de Cloud en realidad estoy pasando por un filtro de ese proveedor. </w:t>
      </w:r>
    </w:p>
    <w:p w:rsidR="00F3726D" w:rsidRDefault="005B3F7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Qué significa que si yo dejé el puerto 21. </w:t>
      </w: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abierto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por ejemplo porque era mi intención dejar el FTP abierto. Probablemente por algún comunicado interno por un análisis interno en realidad y una auditoría interna del servicio de Amazon de ayuda etcétera de </w:t>
      </w:r>
      <w:proofErr w:type="spellStart"/>
      <w:r w:rsidR="005D52EF"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en general me </w:t>
      </w:r>
      <w:r w:rsidR="005D52EF">
        <w:rPr>
          <w:rFonts w:ascii="Arial" w:hAnsi="Arial" w:cs="Arial"/>
          <w:color w:val="666666"/>
          <w:sz w:val="27"/>
          <w:szCs w:val="27"/>
          <w:shd w:val="clear" w:color="auto" w:fill="FFFFFF"/>
        </w:rPr>
        <w:t>va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 informar que no es recomendable tener el 21 abierto y me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lastRenderedPageBreak/>
        <w:t xml:space="preserve">va a informar una vez me va a informar dos veces y a la tercera me lo va a cerrar. Entonces en ese caso ya están funcionando un montón de análisis adicionales que el mismo proveedor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me ofrece y por lo tanto mi nivel de seguridad inmediatamente ya creció más de lo que estaba. Lo que sería en una plataforma por ejemplo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onpremis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que nadie me iba a avisar si tengo el 21 abierto me voy a enterar cuando alguien me ataque de última o porque haya alguien realizado un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pentest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tradicional y me haya avisado.</w:t>
      </w:r>
    </w:p>
    <w:p w:rsidR="00EC1D49" w:rsidRDefault="005B3F7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Y finalmente voy a tener la infraestructura como servicio en donde ya directamente voy a poder elegir completamente qué tipo de computadora quiero cuánta memoria qué tipo de red tengo si voy a instalar equipos de tipo </w:t>
      </w:r>
      <w:proofErr w:type="spellStart"/>
      <w:r w:rsidR="00EC1D49">
        <w:rPr>
          <w:rFonts w:ascii="Arial" w:hAnsi="Arial" w:cs="Arial"/>
          <w:color w:val="666666"/>
          <w:sz w:val="27"/>
          <w:szCs w:val="27"/>
          <w:shd w:val="clear" w:color="auto" w:fill="FFFFFF"/>
        </w:rPr>
        <w:t>ap</w:t>
      </w:r>
      <w:r w:rsidR="00052FBC">
        <w:rPr>
          <w:rFonts w:ascii="Arial" w:hAnsi="Arial" w:cs="Arial"/>
          <w:color w:val="666666"/>
          <w:sz w:val="27"/>
          <w:szCs w:val="27"/>
          <w:shd w:val="clear" w:color="auto" w:fill="FFFFFF"/>
        </w:rPr>
        <w:t>p</w:t>
      </w:r>
      <w:bookmarkStart w:id="0" w:name="_GoBack"/>
      <w:bookmarkEnd w:id="0"/>
      <w:r w:rsidR="00EC1D49">
        <w:rPr>
          <w:rFonts w:ascii="Arial" w:hAnsi="Arial" w:cs="Arial"/>
          <w:color w:val="666666"/>
          <w:sz w:val="27"/>
          <w:szCs w:val="27"/>
          <w:shd w:val="clear" w:color="auto" w:fill="FFFFFF"/>
        </w:rPr>
        <w:t>liance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algún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tipo de firewall que lo puedo configurar físicamente entre comillas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pero en realidad es virtual esto también es un juego de palabras pero es así yo puedo comprar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un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F5 por decir algo una marca conocida y muy cara una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en la nube totalmente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virtualizado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y a partir de ahí es exactamente lo mismo que si yo tuviera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la cajita en la mano es exactamente igual.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partir de ello voy a poder configurar completamente toda la plataforma de hardware en la nube. Exactamente lo mismo que si hubiera comprado el equipamiento pero en vez de comprar lo físico lo compro virtual </w:t>
      </w:r>
    </w:p>
    <w:p w:rsidR="005B3F73" w:rsidRDefault="00EC1D4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</w:t>
      </w:r>
      <w:r w:rsidR="005B3F73">
        <w:rPr>
          <w:rFonts w:ascii="Arial" w:hAnsi="Arial" w:cs="Arial"/>
          <w:color w:val="000000"/>
          <w:sz w:val="27"/>
          <w:szCs w:val="27"/>
          <w:shd w:val="clear" w:color="auto" w:fill="FFFFFF"/>
        </w:rPr>
        <w:t>ntonces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estas</w:t>
      </w:r>
      <w:r w:rsidR="005B3F7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serían las diferencias radicales digamos que existe entre un entorno normal y algo Cloud.</w:t>
      </w:r>
    </w:p>
    <w:p w:rsidR="00570811" w:rsidRPr="00357E3B" w:rsidRDefault="00570811">
      <w:pPr>
        <w:rPr>
          <w:rFonts w:ascii="Open Sans" w:hAnsi="Open Sans"/>
          <w:b/>
          <w:color w:val="333333"/>
          <w:sz w:val="21"/>
          <w:szCs w:val="21"/>
          <w:shd w:val="clear" w:color="auto" w:fill="FFFFFF"/>
        </w:rPr>
      </w:pPr>
    </w:p>
    <w:sectPr w:rsidR="00570811" w:rsidRPr="00357E3B" w:rsidSect="00901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EF"/>
    <w:rsid w:val="000468B2"/>
    <w:rsid w:val="00052FBC"/>
    <w:rsid w:val="001731F0"/>
    <w:rsid w:val="001D2445"/>
    <w:rsid w:val="002532A0"/>
    <w:rsid w:val="00296E4D"/>
    <w:rsid w:val="002E5612"/>
    <w:rsid w:val="00310DFB"/>
    <w:rsid w:val="0034052A"/>
    <w:rsid w:val="00357E3B"/>
    <w:rsid w:val="00400C7D"/>
    <w:rsid w:val="0042750E"/>
    <w:rsid w:val="00437620"/>
    <w:rsid w:val="00533611"/>
    <w:rsid w:val="00570811"/>
    <w:rsid w:val="005B3F73"/>
    <w:rsid w:val="005D52EF"/>
    <w:rsid w:val="0060202E"/>
    <w:rsid w:val="00617CCF"/>
    <w:rsid w:val="006629C5"/>
    <w:rsid w:val="00690BFB"/>
    <w:rsid w:val="00695F56"/>
    <w:rsid w:val="00705C54"/>
    <w:rsid w:val="00710AFE"/>
    <w:rsid w:val="0071480C"/>
    <w:rsid w:val="007C194C"/>
    <w:rsid w:val="008F7B7F"/>
    <w:rsid w:val="00901DEF"/>
    <w:rsid w:val="00961B37"/>
    <w:rsid w:val="00A45D58"/>
    <w:rsid w:val="00A7139B"/>
    <w:rsid w:val="00AA7ECF"/>
    <w:rsid w:val="00B807CA"/>
    <w:rsid w:val="00B877C1"/>
    <w:rsid w:val="00BC657A"/>
    <w:rsid w:val="00C00BD7"/>
    <w:rsid w:val="00C01002"/>
    <w:rsid w:val="00CC5C4D"/>
    <w:rsid w:val="00D07C1B"/>
    <w:rsid w:val="00D14721"/>
    <w:rsid w:val="00D8448B"/>
    <w:rsid w:val="00DB57CA"/>
    <w:rsid w:val="00DC02B9"/>
    <w:rsid w:val="00DD2468"/>
    <w:rsid w:val="00DE5BA7"/>
    <w:rsid w:val="00DF102E"/>
    <w:rsid w:val="00DF6ECD"/>
    <w:rsid w:val="00E41FF3"/>
    <w:rsid w:val="00EA237D"/>
    <w:rsid w:val="00EC1D49"/>
    <w:rsid w:val="00ED1D74"/>
    <w:rsid w:val="00EE5EF2"/>
    <w:rsid w:val="00F03ED9"/>
    <w:rsid w:val="00F3726D"/>
    <w:rsid w:val="00FF095C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602B7-572F-4D9A-BAB4-E4ECCBDF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5428</TotalTime>
  <Pages>2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26</cp:revision>
  <dcterms:created xsi:type="dcterms:W3CDTF">2019-11-22T23:53:00Z</dcterms:created>
  <dcterms:modified xsi:type="dcterms:W3CDTF">2019-12-08T17:12:00Z</dcterms:modified>
</cp:coreProperties>
</file>