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2"/>
              <w:left w:val="single" w:color="ED7D31" w:sz="2"/>
              <w:bottom w:val="single" w:color="ED7D31" w:sz="2"/>
              <w:right w:val="single" w:color="ED7D31" w:sz="2"/>
            </w:tcBorders>
            <w:shd w:fill="C55A11" w:val="clear"/>
            <w:tcMar>
              <w:top w:type="dxa" w:w="120"/>
              <w:left w:type="dxa" w:w="200"/>
              <w:bottom w:type="dxa" w:w="120"/>
              <w:right w:type="dxa" w:w="200"/>
            </w:tcMar>
          </w:tcPr>
          <w:p>
            <w:pPr>
              <w:spacing w:after="40" w:before="80"/>
              <w:jc w:val="center"/>
            </w:pPr>
            <w:r>
              <w:rPr>
                <w:rFonts w:ascii="Times New Roman" w:cs="Times New Roman" w:eastAsia="Times New Roman" w:hAnsi="Times New Roman"/>
                <w:b/>
                <w:bCs/>
                <w:i/>
                <w:iCs/>
                <w:color w:val="FFFFFF"/>
                <w:sz w:val="20"/>
                <w:szCs w:val="20"/>
              </w:rPr>
              <w:t xml:space="preserve">ITAI 2372  -  Artificial Intelligence Applications</w:t>
            </w:r>
          </w:p>
          <w:p>
            <w:pPr>
              <w:spacing w:after="30" w:before="40"/>
              <w:jc w:val="center"/>
            </w:pPr>
            <w:r>
              <w:rPr>
                <w:rFonts w:ascii="Times New Roman" w:cs="Times New Roman" w:eastAsia="Times New Roman" w:hAnsi="Times New Roman"/>
                <w:b/>
                <w:bCs/>
                <w:color w:val="FFFFFF"/>
                <w:sz w:val="56"/>
                <w:szCs w:val="56"/>
              </w:rPr>
              <w:t xml:space="preserve">AI in Retail</w:t>
            </w:r>
          </w:p>
          <w:p>
            <w:pPr>
              <w:spacing w:after="40" w:before="10"/>
              <w:jc w:val="center"/>
            </w:pPr>
            <w:r>
              <w:rPr>
                <w:rFonts w:ascii="Times New Roman" w:cs="Times New Roman" w:eastAsia="Times New Roman" w:hAnsi="Times New Roman"/>
                <w:i/>
                <w:iCs/>
                <w:color w:val="FCE4D6"/>
                <w:sz w:val="32"/>
                <w:szCs w:val="32"/>
              </w:rPr>
              <w:t xml:space="preserve">Transforming the Shopping Experience</w:t>
            </w:r>
          </w:p>
          <w:p>
            <w:pPr>
              <w:spacing w:after="40" w:before="60"/>
              <w:jc w:val="center"/>
            </w:pPr>
            <w:r>
              <w:rPr>
                <w:rFonts w:ascii="Times New Roman" w:cs="Times New Roman" w:eastAsia="Times New Roman" w:hAnsi="Times New Roman"/>
                <w:color w:val="FAD7B5"/>
                <w:sz w:val="22"/>
                <w:szCs w:val="22"/>
              </w:rPr>
              <w:t xml:space="preserve">Module 09  |  Class Notes  |  Assignment 08</w:t>
            </w:r>
          </w:p>
          <w:p>
            <w:pPr>
              <w:spacing w:after="60" w:before="20"/>
              <w:jc w:val="center"/>
            </w:pPr>
            <w:r>
              <w:rPr>
                <w:rFonts w:ascii="Times New Roman" w:cs="Times New Roman" w:eastAsia="Times New Roman" w:hAnsi="Times New Roman"/>
                <w:i/>
                <w:iCs/>
                <w:color w:val="FCE4D6"/>
                <w:sz w:val="20"/>
                <w:szCs w:val="20"/>
              </w:rPr>
              <w:t xml:space="preserve">Francisco Medina  |  Prof. Sridhar Ganti  |  June 2026</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2"/>
              <w:left w:val="single" w:color="ED7D31" w:sz="2"/>
              <w:bottom w:val="single" w:color="ED7D31" w:sz="2"/>
              <w:right w:val="single" w:color="ED7D31" w:sz="2"/>
            </w:tcBorders>
            <w:shd w:fill="FCE4D6" w:val="clear"/>
            <w:tcMar>
              <w:top w:type="dxa" w:w="120"/>
              <w:left w:type="dxa" w:w="200"/>
              <w:bottom w:type="dxa" w:w="120"/>
              <w:right w:type="dxa" w:w="200"/>
            </w:tcMar>
          </w:tcPr>
          <w:p>
            <w:pPr>
              <w:spacing w:after="60" w:before="60"/>
            </w:pPr>
            <w:r>
              <w:rPr>
                <w:rFonts w:ascii="Times New Roman" w:cs="Times New Roman" w:eastAsia="Times New Roman" w:hAnsi="Times New Roman"/>
                <w:b/>
                <w:bCs/>
                <w:color w:val="843C0C"/>
                <w:sz w:val="24"/>
                <w:szCs w:val="24"/>
              </w:rPr>
              <w:t xml:space="preserve">AI Assistance Statement: </w:t>
            </w:r>
            <w:r>
              <w:rPr>
                <w:rFonts w:ascii="Times New Roman" w:cs="Times New Roman" w:eastAsia="Times New Roman" w:hAnsi="Times New Roman"/>
                <w:color w:val="843C0C"/>
                <w:sz w:val="24"/>
                <w:szCs w:val="24"/>
              </w:rPr>
              <w:t xml:space="preserve">My primary goal here was to synthesize key ideas from the class materials with outside research, using AI assistance to refine phrasing and structure. The analysis, reflections, and connections to real-world examples are my own.</w:t>
            </w:r>
          </w:p>
        </w:tc>
      </w:tr>
    </w:tbl>
    <w:p>
      <w:pPr>
        <w:spacing w:after="200" w:before="0"/>
      </w:pPr>
      <w:r>
        <w:t xml:space="preserve"/>
      </w:r>
    </w:p>
    <w:p>
      <w:r>
        <w:br w:type="page"/>
      </w:r>
    </w:p>
    <w:p>
      <w:pPr>
        <w:pBdr>
          <w:bottom w:val="single" w:color="ED7D31" w:sz="4"/>
        </w:pBdr>
        <w:spacing w:after="80" w:before="280"/>
      </w:pPr>
      <w:r>
        <w:rPr>
          <w:rFonts w:ascii="Times New Roman" w:cs="Times New Roman" w:eastAsia="Times New Roman" w:hAnsi="Times New Roman"/>
          <w:b/>
          <w:bCs/>
          <w:color w:val="C55A11"/>
          <w:sz w:val="28"/>
          <w:szCs w:val="28"/>
        </w:rPr>
        <w:t xml:space="preserve">Key Vocabulary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5A11" w:sz="2"/>
              <w:left w:val="single" w:color="C55A11" w:sz="2"/>
              <w:bottom w:val="single" w:color="C55A11" w:sz="2"/>
              <w:right w:val="single" w:color="C55A11" w:sz="2"/>
            </w:tcBorders>
            <w:shd w:fill="C55A11"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Term</w:t>
            </w:r>
          </w:p>
        </w:tc>
        <w:tc>
          <w:tcPr>
            <w:tcW w:type="dxa" w:w="6960"/>
            <w:tcBorders>
              <w:top w:val="single" w:color="C55A11" w:sz="2"/>
              <w:left w:val="single" w:color="C55A11" w:sz="2"/>
              <w:bottom w:val="single" w:color="C55A11" w:sz="2"/>
              <w:right w:val="single" w:color="C55A11" w:sz="2"/>
            </w:tcBorders>
            <w:shd w:fill="C55A11" w:val="clear"/>
            <w:tcMar>
              <w:top w:type="dxa" w:w="80"/>
              <w:left w:type="dxa" w:w="120"/>
              <w:bottom w:type="dxa" w:w="80"/>
              <w:right w:type="dxa" w:w="120"/>
            </w:tcMar>
          </w:tcPr>
          <w:p>
            <w:r>
              <w:rPr>
                <w:rFonts w:ascii="Times New Roman" w:cs="Times New Roman" w:eastAsia="Times New Roman" w:hAnsi="Times New Roman"/>
                <w:b/>
                <w:bCs/>
                <w:color w:val="FFFFFF"/>
                <w:sz w:val="24"/>
                <w:szCs w:val="24"/>
              </w:rPr>
              <w:t xml:space="preserve">Definition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color w:val="C55A11"/>
                <w:sz w:val="24"/>
                <w:szCs w:val="24"/>
              </w:rPr>
              <w:t xml:space="preserve">Computer Vision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AI that interprets visual data from cameras; used in retail for shelf monitoring, checkout, and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C55A11"/>
                <w:sz w:val="24"/>
                <w:szCs w:val="24"/>
              </w:rPr>
              <w:t xml:space="preserve">Planogram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A diagram showing how products should be placed on store shelves to optimize sales.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color w:val="C55A11"/>
                <w:sz w:val="24"/>
                <w:szCs w:val="24"/>
              </w:rPr>
              <w:t xml:space="preserve">Cashierless Store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A retail format using AI sensors to track items so shoppers can exit without stopping at a register.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C55A11"/>
                <w:sz w:val="24"/>
                <w:szCs w:val="24"/>
              </w:rPr>
              <w:t xml:space="preserve">Conversational AI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AI systems that simulate human dialogue, including chatbots and voice assistants used in customer service.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color w:val="C55A11"/>
                <w:sz w:val="24"/>
                <w:szCs w:val="24"/>
              </w:rPr>
              <w:t xml:space="preserve">Virtual Try-On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AR technology that lets customers digitally preview clothing, accessories, or makeup before buying.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C55A11"/>
                <w:sz w:val="24"/>
                <w:szCs w:val="24"/>
              </w:rPr>
              <w:t xml:space="preserve">Omnichannel Retail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A strategy connecting in-store, online, and mobile experiences into one seamless customer journey.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color w:val="C55A11"/>
                <w:sz w:val="24"/>
                <w:szCs w:val="24"/>
              </w:rPr>
              <w:t xml:space="preserve">Demand Forecasting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Using AI and historical data to predict future product demand and optimize inventory levels.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C55A11"/>
                <w:sz w:val="24"/>
                <w:szCs w:val="24"/>
              </w:rPr>
              <w:t xml:space="preserve">Loss Prevention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AI-powered systems designed to detect theft, fraud, or misconduct in retail environments.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color w:val="C55A11"/>
                <w:sz w:val="24"/>
                <w:szCs w:val="24"/>
              </w:rPr>
              <w:t xml:space="preserve">Heat Mapping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A visual representation of customer movement density and traffic patterns within a store.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C55A11"/>
                <w:sz w:val="24"/>
                <w:szCs w:val="24"/>
              </w:rPr>
              <w:t xml:space="preserve">Edge AI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Running ML models locally on devices near the camera or sensor rather than in the cloud.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b/>
                <w:bCs/>
                <w:color w:val="C55A11"/>
                <w:sz w:val="24"/>
                <w:szCs w:val="24"/>
              </w:rPr>
              <w:t xml:space="preserve">Personalization Engine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An AI system that tailors product recommendations based on browsing history, purchases, and preferences.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bCs/>
                <w:color w:val="C55A11"/>
                <w:sz w:val="24"/>
                <w:szCs w:val="24"/>
              </w:rPr>
              <w:t xml:space="preserve">Sweethearting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color w:val="000000"/>
                <w:sz w:val="24"/>
                <w:szCs w:val="24"/>
              </w:rPr>
              <w:t xml:space="preserve">Employee theft where cashiers deliberately skip scanning items during checkout.</w:t>
            </w:r>
          </w:p>
        </w:tc>
      </w:tr>
    </w:tbl>
    <w:p>
      <w:pPr>
        <w:spacing w:after="200" w:before="0"/>
      </w:pPr>
      <w:r>
        <w:t xml:space="preserve"/>
      </w:r>
    </w:p>
    <w:p>
      <w:r>
        <w:br w:type="page"/>
      </w:r>
    </w:p>
    <w:p>
      <w:pPr>
        <w:pBdr>
          <w:bottom w:val="single" w:color="ED7D31" w:sz="4"/>
        </w:pBdr>
        <w:spacing w:after="80" w:before="280"/>
      </w:pPr>
      <w:r>
        <w:rPr>
          <w:rFonts w:ascii="Times New Roman" w:cs="Times New Roman" w:eastAsia="Times New Roman" w:hAnsi="Times New Roman"/>
          <w:b/>
          <w:bCs/>
          <w:color w:val="C55A11"/>
          <w:sz w:val="28"/>
          <w:szCs w:val="28"/>
        </w:rPr>
        <w:t xml:space="preserve">1. Industry Overview</w:t>
      </w:r>
    </w:p>
    <w:p>
      <w:pPr>
        <w:spacing w:after="60" w:before="0"/>
      </w:pPr>
      <w:r>
        <w:t xml:space="preserve"/>
      </w:r>
    </w:p>
    <w:p>
      <w:pPr>
        <w:spacing w:after="160" w:before="0"/>
        <w:ind w:firstLine="720"/>
      </w:pPr>
      <w:r>
        <w:rPr>
          <w:rFonts w:ascii="Times New Roman" w:cs="Times New Roman" w:eastAsia="Times New Roman" w:hAnsi="Times New Roman"/>
          <w:b w:val="false"/>
          <w:bCs w:val="false"/>
          <w:color w:val="000000"/>
          <w:sz w:val="24"/>
          <w:szCs w:val="24"/>
        </w:rPr>
        <w:t xml:space="preserve">Retail is one of the most fundamental sectors of the global economy, acting as the bridge between producers and end consumers. Whether it is a neighborhood grocery store, a clothing brand with an e-commerce site, or a massive big-box retailer like Walmart, retail covers a wide range of business types all centered on one thing: getting products into the hands of the people who need them. The industry serves everyday consumers, businesses, and entire supply chains, making it deeply embedded in how modern society functions.</w:t>
      </w:r>
    </w:p>
    <w:p>
      <w:pPr>
        <w:spacing w:after="160" w:before="0"/>
        <w:ind w:firstLine="720"/>
      </w:pPr>
      <w:r>
        <w:rPr>
          <w:rFonts w:ascii="Times New Roman" w:cs="Times New Roman" w:eastAsia="Times New Roman" w:hAnsi="Times New Roman"/>
          <w:b w:val="false"/>
          <w:bCs w:val="false"/>
          <w:color w:val="000000"/>
          <w:sz w:val="24"/>
          <w:szCs w:val="24"/>
        </w:rPr>
        <w:t xml:space="preserve">The numbers behind retail are massive. The global retail market grew from around $26.18 trillion in 2022 to $28.34 trillion in 2023, a compound annual growth rate of about 8.3% (Brinich and Gural). E-commerce keeps pulling more of that share, with roughly 21% of retail purchases happening online in 2023 and projections pushing that figure toward 24% by 2026. At the same time, the AI segment within retail was valued at approximately $7.1 billion in 2023, representing a 29% jump from the year before. That growth reflects exactly where the industry is heading.</w:t>
      </w:r>
    </w:p>
    <w:p>
      <w:pPr>
        <w:spacing w:after="160" w:before="0"/>
        <w:ind w:firstLine="720"/>
      </w:pPr>
      <w:r>
        <w:rPr>
          <w:rFonts w:ascii="Times New Roman" w:cs="Times New Roman" w:eastAsia="Times New Roman" w:hAnsi="Times New Roman"/>
          <w:b w:val="false"/>
          <w:bCs w:val="false"/>
          <w:color w:val="000000"/>
          <w:sz w:val="24"/>
          <w:szCs w:val="24"/>
        </w:rPr>
        <w:t xml:space="preserve">Retail is relevant today not just because of its size, but because consumer expectations have shifted dramatically. Shoppers now expect personalized experiences, fast service, seamless checkout, and the same quality treatment whether they are browsing online or walking through a physical store. Those pressures are exactly what is pushing retailers to lean heavily into AI as a core part of their strategy.</w:t>
      </w:r>
    </w:p>
    <w:p>
      <w:pPr>
        <w:spacing w:after="100" w:before="0"/>
      </w:pPr>
      <w:r>
        <w:t xml:space="preserve"/>
      </w:r>
    </w:p>
    <w:p>
      <w:pPr>
        <w:pBdr>
          <w:bottom w:val="single" w:color="ED7D31" w:sz="4"/>
        </w:pBdr>
        <w:spacing w:after="80" w:before="280"/>
      </w:pPr>
      <w:r>
        <w:rPr>
          <w:rFonts w:ascii="Times New Roman" w:cs="Times New Roman" w:eastAsia="Times New Roman" w:hAnsi="Times New Roman"/>
          <w:b/>
          <w:bCs/>
          <w:color w:val="C55A11"/>
          <w:sz w:val="28"/>
          <w:szCs w:val="28"/>
        </w:rPr>
        <w:t xml:space="preserve">2. Current AI Trends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D7D31" w:sz="2"/>
              <w:left w:val="single" w:color="ED7D31" w:sz="2"/>
              <w:bottom w:val="single" w:color="ED7D31" w:sz="2"/>
              <w:right w:val="single" w:color="ED7D31" w:sz="1"/>
            </w:tcBorders>
            <w:shd w:fill="C55A11"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Trend 1</w:t>
            </w:r>
          </w:p>
        </w:tc>
        <w:tc>
          <w:tcPr>
            <w:tcW w:type="dxa" w:w="7960"/>
            <w:tcBorders>
              <w:top w:val="single" w:color="ED7D31" w:sz="2"/>
              <w:left w:val="single" w:color="ED7D31" w:sz="1"/>
              <w:bottom w:val="single" w:color="ED7D31" w:sz="2"/>
              <w:right w:val="single" w:color="ED7D31" w:sz="2"/>
            </w:tcBorders>
            <w:shd w:fill="FCE4D6" w:val="clear"/>
            <w:tcMar>
              <w:top w:type="dxa" w:w="80"/>
              <w:left w:type="dxa" w:w="120"/>
              <w:bottom w:type="dxa" w:w="80"/>
              <w:right w:type="dxa" w:w="120"/>
            </w:tcMar>
          </w:tcPr>
          <w:p>
            <w:r>
              <w:rPr>
                <w:rFonts w:ascii="Times New Roman" w:cs="Times New Roman" w:eastAsia="Times New Roman" w:hAnsi="Times New Roman"/>
                <w:b/>
                <w:bCs/>
                <w:color w:val="843C0C"/>
                <w:sz w:val="22"/>
                <w:szCs w:val="22"/>
              </w:rPr>
              <w:t xml:space="preserve">Computer Vision for Inventory, Checkout, and Loss Prevention</w:t>
            </w:r>
          </w:p>
        </w:tc>
      </w:tr>
    </w:tbl>
    <w:p>
      <w:pPr>
        <w:spacing w:after="80" w:before="0"/>
      </w:pPr>
      <w:r>
        <w:t xml:space="preserve"/>
      </w:r>
    </w:p>
    <w:p>
      <w:pPr>
        <w:spacing w:after="160" w:before="0"/>
        <w:ind w:firstLine="720"/>
      </w:pPr>
      <w:r>
        <w:rPr>
          <w:rFonts w:ascii="Times New Roman" w:cs="Times New Roman" w:eastAsia="Times New Roman" w:hAnsi="Times New Roman"/>
          <w:b w:val="false"/>
          <w:bCs w:val="false"/>
          <w:color w:val="000000"/>
          <w:sz w:val="24"/>
          <w:szCs w:val="24"/>
        </w:rPr>
        <w:t xml:space="preserve">Computer vision is probably the most visible form of AI in retail right now, and it is already solving several serious operational problems at once. At its core, computer vision gives cameras the ability to understand what they are looking at, whether that is a product on a shelf, a person walking through a store, or an item being picked up without payment. Companies like Trigo have built systems that combine ceiling-mounted cameras, shelf sensors, and machine vision algorithms to create a full digital twin of a store, enabling completely autonomous checkout (Brinich and Gural). Amazon Go operates on a similar principle, where shoppers just grab what they want and walk out, with AI handling the billing automatically.</w:t>
      </w:r>
    </w:p>
    <w:p>
      <w:pPr>
        <w:spacing w:after="160" w:before="0"/>
        <w:ind w:firstLine="720"/>
      </w:pPr>
      <w:r>
        <w:rPr>
          <w:rFonts w:ascii="Times New Roman" w:cs="Times New Roman" w:eastAsia="Times New Roman" w:hAnsi="Times New Roman"/>
          <w:b w:val="false"/>
          <w:bCs w:val="false"/>
          <w:color w:val="000000"/>
          <w:sz w:val="24"/>
          <w:szCs w:val="24"/>
        </w:rPr>
        <w:t xml:space="preserve">On the inventory side, Walmart has explored shelf-scanning robots that patrol aisles, check stock levels, verify pricing, and flag out-of-order items. This matters because shoppers reportedly run into out-of-stock products about one in every three shopping trips, which costs the retail industry close to a billion dollars in annual lost sales (Yadav). Computer vision also plays a big role in loss prevention, catching behaviors like sweethearting, where cashiers fail to scan items, by cross-referencing every product in the checkout zone against the active transaction in real time.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D7D31" w:sz="2"/>
              <w:left w:val="single" w:color="ED7D31" w:sz="2"/>
              <w:bottom w:val="single" w:color="ED7D31" w:sz="2"/>
              <w:right w:val="single" w:color="ED7D31" w:sz="1"/>
            </w:tcBorders>
            <w:shd w:fill="C55A11"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Trend 2</w:t>
            </w:r>
          </w:p>
        </w:tc>
        <w:tc>
          <w:tcPr>
            <w:tcW w:type="dxa" w:w="7960"/>
            <w:tcBorders>
              <w:top w:val="single" w:color="ED7D31" w:sz="2"/>
              <w:left w:val="single" w:color="ED7D31" w:sz="1"/>
              <w:bottom w:val="single" w:color="ED7D31" w:sz="2"/>
              <w:right w:val="single" w:color="ED7D31" w:sz="2"/>
            </w:tcBorders>
            <w:shd w:fill="FCE4D6" w:val="clear"/>
            <w:tcMar>
              <w:top w:type="dxa" w:w="80"/>
              <w:left w:type="dxa" w:w="120"/>
              <w:bottom w:type="dxa" w:w="80"/>
              <w:right w:type="dxa" w:w="120"/>
            </w:tcMar>
          </w:tcPr>
          <w:p>
            <w:r>
              <w:rPr>
                <w:rFonts w:ascii="Times New Roman" w:cs="Times New Roman" w:eastAsia="Times New Roman" w:hAnsi="Times New Roman"/>
                <w:b/>
                <w:bCs/>
                <w:color w:val="843C0C"/>
                <w:sz w:val="22"/>
                <w:szCs w:val="22"/>
              </w:rPr>
              <w:t xml:space="preserve">Conversational AI and Chatbots for Customer Engagement</w:t>
            </w:r>
          </w:p>
        </w:tc>
      </w:tr>
    </w:tbl>
    <w:p>
      <w:pPr>
        <w:spacing w:after="80" w:before="0"/>
      </w:pPr>
      <w:r>
        <w:t xml:space="preserve"/>
      </w:r>
    </w:p>
    <w:p>
      <w:pPr>
        <w:spacing w:after="160" w:before="0"/>
        <w:ind w:firstLine="720"/>
      </w:pPr>
      <w:r>
        <w:rPr>
          <w:rFonts w:ascii="Times New Roman" w:cs="Times New Roman" w:eastAsia="Times New Roman" w:hAnsi="Times New Roman"/>
          <w:b w:val="false"/>
          <w:bCs w:val="false"/>
          <w:color w:val="000000"/>
          <w:sz w:val="24"/>
          <w:szCs w:val="24"/>
        </w:rPr>
        <w:t xml:space="preserve">Conversational AI has fundamentally changed the way retailers interact with their customers. AI-powered chatbots are available around the clock, handling product questions, order tracking, returns, and promotional offers without needing a human agent on standby. The Starbucks app is a well-known example where customers can order their drinks through a chatbot using natural language, and the AI processes the entire transaction in a single flow (DataSemantics). Walmart has also deployed smart systems that not only assist customers but flag internal operational issues like malfunctioning refrigerators, cutting down on false alarms and saving over $1.4 billion annually through smarter maintenance routing.</w:t>
      </w:r>
    </w:p>
    <w:p>
      <w:pPr>
        <w:spacing w:after="160" w:before="0"/>
        <w:ind w:firstLine="720"/>
      </w:pPr>
      <w:r>
        <w:rPr>
          <w:rFonts w:ascii="Times New Roman" w:cs="Times New Roman" w:eastAsia="Times New Roman" w:hAnsi="Times New Roman"/>
          <w:b w:val="false"/>
          <w:bCs w:val="false"/>
          <w:color w:val="000000"/>
          <w:sz w:val="24"/>
          <w:szCs w:val="24"/>
        </w:rPr>
        <w:t xml:space="preserve">The technology powering these systems uses natural language processing to understand customer intent and natural language understanding to interpret meaning beyond just keywords. That distinction is what makes a chatbot feel less like a rigid help menu and more like a helpful store associate. Beyond customer service, every chatbot conversation is also a data point that retailers can use to better segment their customer base, time promotional campaigns, or predict what a returning shopper is likely to want next.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D7D31" w:sz="2"/>
              <w:left w:val="single" w:color="ED7D31" w:sz="2"/>
              <w:bottom w:val="single" w:color="ED7D31" w:sz="2"/>
              <w:right w:val="single" w:color="ED7D31" w:sz="1"/>
            </w:tcBorders>
            <w:shd w:fill="C55A11"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Trend 3</w:t>
            </w:r>
          </w:p>
        </w:tc>
        <w:tc>
          <w:tcPr>
            <w:tcW w:type="dxa" w:w="7960"/>
            <w:tcBorders>
              <w:top w:val="single" w:color="ED7D31" w:sz="2"/>
              <w:left w:val="single" w:color="ED7D31" w:sz="1"/>
              <w:bottom w:val="single" w:color="ED7D31" w:sz="2"/>
              <w:right w:val="single" w:color="ED7D31" w:sz="2"/>
            </w:tcBorders>
            <w:shd w:fill="FCE4D6" w:val="clear"/>
            <w:tcMar>
              <w:top w:type="dxa" w:w="80"/>
              <w:left w:type="dxa" w:w="120"/>
              <w:bottom w:type="dxa" w:w="80"/>
              <w:right w:type="dxa" w:w="120"/>
            </w:tcMar>
          </w:tcPr>
          <w:p>
            <w:r>
              <w:rPr>
                <w:rFonts w:ascii="Times New Roman" w:cs="Times New Roman" w:eastAsia="Times New Roman" w:hAnsi="Times New Roman"/>
                <w:b/>
                <w:bCs/>
                <w:color w:val="843C0C"/>
                <w:sz w:val="22"/>
                <w:szCs w:val="22"/>
              </w:rPr>
              <w:t xml:space="preserve">AI-Powered Personalization and Visual Search</w:t>
            </w:r>
          </w:p>
        </w:tc>
      </w:tr>
    </w:tbl>
    <w:p>
      <w:pPr>
        <w:spacing w:after="80" w:before="0"/>
      </w:pPr>
      <w:r>
        <w:t xml:space="preserve"/>
      </w:r>
    </w:p>
    <w:p>
      <w:pPr>
        <w:spacing w:after="160" w:before="0"/>
        <w:ind w:firstLine="720"/>
      </w:pPr>
      <w:r>
        <w:rPr>
          <w:rFonts w:ascii="Times New Roman" w:cs="Times New Roman" w:eastAsia="Times New Roman" w:hAnsi="Times New Roman"/>
          <w:b w:val="false"/>
          <w:bCs w:val="false"/>
          <w:color w:val="000000"/>
          <w:sz w:val="24"/>
          <w:szCs w:val="24"/>
        </w:rPr>
        <w:t xml:space="preserve">Personalization is arguably where AI is having the deepest long-term impact in retail. Recommendation engines analyze browsing history, past purchases, wishlist behavior, and visual similarity to serve up products that feel uniquely relevant to each individual shopper. IKEA and Amazon both offer visual search features that let a customer upload a photo of something they like and immediately find matching products in the catalog (Brinich and Gural). This goes far beyond what a text search could ever accomplish.</w:t>
      </w:r>
    </w:p>
    <w:p>
      <w:pPr>
        <w:spacing w:after="160" w:before="0"/>
        <w:ind w:firstLine="720"/>
      </w:pPr>
      <w:r>
        <w:rPr>
          <w:rFonts w:ascii="Times New Roman" w:cs="Times New Roman" w:eastAsia="Times New Roman" w:hAnsi="Times New Roman"/>
          <w:b w:val="false"/>
          <w:bCs w:val="false"/>
          <w:color w:val="000000"/>
          <w:sz w:val="24"/>
          <w:szCs w:val="24"/>
        </w:rPr>
        <w:t xml:space="preserve">On the merchant side, AI personalization tools are giving smaller businesses capabilities that were once only available to major tech companies. According to Shopify's 2024 Merchant Survey, 49% of British retailers are already planning to use AI to generate product descriptions and social media content, while 30% are using it to enhance product imagery on their sites (Lang). AI also helps retailers enter new markets faster by translating product descriptions and applying cultural sensitivity without requiring a full local team, which is a real competitive edge for growing brands expanding internationally.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D7D31" w:sz="2"/>
              <w:left w:val="single" w:color="ED7D31" w:sz="2"/>
              <w:bottom w:val="single" w:color="ED7D31" w:sz="2"/>
              <w:right w:val="single" w:color="ED7D31" w:sz="1"/>
            </w:tcBorders>
            <w:shd w:fill="C55A11"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Trend 4</w:t>
            </w:r>
          </w:p>
        </w:tc>
        <w:tc>
          <w:tcPr>
            <w:tcW w:type="dxa" w:w="7960"/>
            <w:tcBorders>
              <w:top w:val="single" w:color="ED7D31" w:sz="2"/>
              <w:left w:val="single" w:color="ED7D31" w:sz="1"/>
              <w:bottom w:val="single" w:color="ED7D31" w:sz="2"/>
              <w:right w:val="single" w:color="ED7D31" w:sz="2"/>
            </w:tcBorders>
            <w:shd w:fill="FCE4D6" w:val="clear"/>
            <w:tcMar>
              <w:top w:type="dxa" w:w="80"/>
              <w:left w:type="dxa" w:w="120"/>
              <w:bottom w:type="dxa" w:w="80"/>
              <w:right w:type="dxa" w:w="120"/>
            </w:tcMar>
          </w:tcPr>
          <w:p>
            <w:r>
              <w:rPr>
                <w:rFonts w:ascii="Times New Roman" w:cs="Times New Roman" w:eastAsia="Times New Roman" w:hAnsi="Times New Roman"/>
                <w:b/>
                <w:bCs/>
                <w:color w:val="843C0C"/>
                <w:sz w:val="22"/>
                <w:szCs w:val="22"/>
              </w:rPr>
              <w:t xml:space="preserve">AI in Advertising, Customer Acquisition, and Search Intent</w:t>
            </w:r>
          </w:p>
        </w:tc>
      </w:tr>
    </w:tbl>
    <w:p>
      <w:pPr>
        <w:spacing w:after="80" w:before="0"/>
      </w:pPr>
      <w:r>
        <w:t xml:space="preserve"/>
      </w:r>
    </w:p>
    <w:p>
      <w:pPr>
        <w:spacing w:after="160" w:before="0"/>
        <w:ind w:firstLine="720"/>
      </w:pPr>
      <w:r>
        <w:rPr>
          <w:rFonts w:ascii="Times New Roman" w:cs="Times New Roman" w:eastAsia="Times New Roman" w:hAnsi="Times New Roman"/>
          <w:b w:val="false"/>
          <w:bCs w:val="false"/>
          <w:color w:val="000000"/>
          <w:sz w:val="24"/>
          <w:szCs w:val="24"/>
        </w:rPr>
        <w:t xml:space="preserve">One of the most underrated shifts happening in retail right now is how AI is changing the way retailers attract customers before they ever visit a store or website. Retailers are now using AI to analyze what consumers are actively searching for, not just on Google but increasingly through AI-powered search tools like ChatGPT, Perplexity, and Gemini. That distinction matters more than most people realize. When someone types 'best running shoes under $100' into Google, they get a list of ranked links. When they ask the same question to an AI assistant, they get a synthesized answer that may only mention two or three brands by name. Retailers who are not optimized to appear in those AI-generated responses are essentially invisible to a growing segment of shoppers (Ganti).</w:t>
      </w:r>
    </w:p>
    <w:p>
      <w:pPr>
        <w:spacing w:after="160" w:before="0"/>
        <w:ind w:firstLine="720"/>
      </w:pPr>
      <w:r>
        <w:rPr>
          <w:rFonts w:ascii="Times New Roman" w:cs="Times New Roman" w:eastAsia="Times New Roman" w:hAnsi="Times New Roman"/>
          <w:b w:val="false"/>
          <w:bCs w:val="false"/>
          <w:color w:val="000000"/>
          <w:sz w:val="24"/>
          <w:szCs w:val="24"/>
        </w:rPr>
        <w:t xml:space="preserve">This has given rise to what is being called AI search optimization, a shift away from traditional SEO practices toward making sure a brand's products, reviews, and content are the kind of information that AI assistants pull from when forming their answers. At the same time, AI is being used on the advertising side to build far more precise customer acquisition models. Lookalike modeling, for example, uses behavioral and demographic data from existing high-value customers to identify new audiences who are statistically likely to convert. Combined with geofencing technology, which can trigger a personalized offer the moment a potential customer walks near a store, AI is making the process of attracting new customers far more data-driven and far less about guesswork (Yadav). Retailers that understand this shift are getting more out of every advertising dollar by showing the right content to the right person at the right moment in their buying journey.</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D7D31" w:sz="2"/>
              <w:left w:val="single" w:color="ED7D31" w:sz="2"/>
              <w:bottom w:val="single" w:color="ED7D31" w:sz="2"/>
              <w:right w:val="single" w:color="ED7D31" w:sz="1"/>
            </w:tcBorders>
            <w:shd w:fill="C55A11"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Trend 5</w:t>
            </w:r>
          </w:p>
        </w:tc>
        <w:tc>
          <w:tcPr>
            <w:tcW w:type="dxa" w:w="7960"/>
            <w:tcBorders>
              <w:top w:val="single" w:color="ED7D31" w:sz="2"/>
              <w:left w:val="single" w:color="ED7D31" w:sz="1"/>
              <w:bottom w:val="single" w:color="ED7D31" w:sz="2"/>
              <w:right w:val="single" w:color="ED7D31" w:sz="2"/>
            </w:tcBorders>
            <w:shd w:fill="FCE4D6" w:val="clear"/>
            <w:tcMar>
              <w:top w:type="dxa" w:w="80"/>
              <w:left w:type="dxa" w:w="120"/>
              <w:bottom w:type="dxa" w:w="80"/>
              <w:right w:type="dxa" w:w="120"/>
            </w:tcMar>
          </w:tcPr>
          <w:p>
            <w:r>
              <w:rPr>
                <w:rFonts w:ascii="Times New Roman" w:cs="Times New Roman" w:eastAsia="Times New Roman" w:hAnsi="Times New Roman"/>
                <w:b/>
                <w:bCs/>
                <w:color w:val="843C0C"/>
                <w:sz w:val="22"/>
                <w:szCs w:val="22"/>
              </w:rPr>
              <w:t xml:space="preserve">AI in Commerce and the User Experience with AI Data</w:t>
            </w:r>
          </w:p>
        </w:tc>
      </w:tr>
    </w:tbl>
    <w:p>
      <w:pPr>
        <w:spacing w:after="80" w:before="0"/>
      </w:pPr>
      <w:r>
        <w:t xml:space="preserve"/>
      </w:r>
    </w:p>
    <w:p>
      <w:pPr>
        <w:spacing w:after="160" w:before="0"/>
        <w:ind w:firstLine="720"/>
      </w:pPr>
      <w:r>
        <w:rPr>
          <w:rFonts w:ascii="Times New Roman" w:cs="Times New Roman" w:eastAsia="Times New Roman" w:hAnsi="Times New Roman"/>
          <w:b w:val="false"/>
          <w:bCs w:val="false"/>
          <w:color w:val="000000"/>
          <w:sz w:val="24"/>
          <w:szCs w:val="24"/>
        </w:rPr>
        <w:t xml:space="preserve">Beyond attracting customers, AI is also reshaping every stage of the actual shopping experience once a person is engaged. Dynamic pricing is one of the most active examples: AI systems monitor competitor prices, inventory levels, demand signals, and even time of day to adjust product prices in real time, maximizing revenue without requiring manual intervention. On the user experience side, AI continuously analyzes session data, click patterns, scroll depth, and search behavior to rearrange product listings, adjust navigation, and surface relevant items in an order that is statistically more likely to result in a purchase. What a shopper sees on a product page is increasingly not the same as what the next person sees, because the layout itself is being personalized (Lang).</w:t>
      </w:r>
    </w:p>
    <w:p>
      <w:pPr>
        <w:spacing w:after="160" w:before="0"/>
        <w:ind w:firstLine="720"/>
      </w:pPr>
      <w:r>
        <w:rPr>
          <w:rFonts w:ascii="Times New Roman" w:cs="Times New Roman" w:eastAsia="Times New Roman" w:hAnsi="Times New Roman"/>
          <w:b w:val="false"/>
          <w:bCs w:val="false"/>
          <w:color w:val="000000"/>
          <w:sz w:val="24"/>
          <w:szCs w:val="24"/>
        </w:rPr>
        <w:t xml:space="preserve">Cart abandonment is another area where AI data is making a significant difference. When a shopper adds items and then hesitates or exits, AI can identify that pattern in real time and trigger a targeted follow-up, whether that is a browser notification, a discount offer, or a reminder email timed based on that specific customer's behavior history. Post-purchase, AI continues driving the relationship through personalized loyalty programs, auto-generated review summaries that help future buyers make decisions faster, and predictive restocking alerts that remind a customer to reorder something they bought before at roughly the right interval. The entire commerce arc from discovery to repeat purchase is increasingly being shaped by AI data working quietly in the background, which is powerful from a business standpoint but raises real questions about how much of a shopper's journey is genuinely their own choice versus being guided by an algorithm.</w:t>
      </w:r>
    </w:p>
    <w:p>
      <w:pPr>
        <w:spacing w:after="100" w:before="0"/>
      </w:pPr>
      <w:r>
        <w:t xml:space="preserve"/>
      </w:r>
    </w:p>
    <w:p>
      <w:pPr>
        <w:pBdr>
          <w:bottom w:val="single" w:color="ED7D31" w:sz="4"/>
        </w:pBdr>
        <w:spacing w:after="80" w:before="280"/>
      </w:pPr>
      <w:r>
        <w:rPr>
          <w:rFonts w:ascii="Times New Roman" w:cs="Times New Roman" w:eastAsia="Times New Roman" w:hAnsi="Times New Roman"/>
          <w:b/>
          <w:bCs/>
          <w:color w:val="C55A11"/>
          <w:sz w:val="28"/>
          <w:szCs w:val="28"/>
        </w:rPr>
        <w:t xml:space="preserve">3. Ethical Implications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D7D31" w:sz="2"/>
              <w:left w:val="single" w:color="ED7D31" w:sz="2"/>
              <w:bottom w:val="single" w:color="ED7D31" w:sz="2"/>
              <w:right w:val="single" w:color="ED7D31" w:sz="1"/>
            </w:tcBorders>
            <w:shd w:fill="C55A11"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Concern 1</w:t>
            </w:r>
          </w:p>
        </w:tc>
        <w:tc>
          <w:tcPr>
            <w:tcW w:type="dxa" w:w="7960"/>
            <w:tcBorders>
              <w:top w:val="single" w:color="ED7D31" w:sz="2"/>
              <w:left w:val="single" w:color="ED7D31" w:sz="1"/>
              <w:bottom w:val="single" w:color="ED7D31" w:sz="2"/>
              <w:right w:val="single" w:color="ED7D31" w:sz="2"/>
            </w:tcBorders>
            <w:shd w:fill="FCE4D6" w:val="clear"/>
            <w:tcMar>
              <w:top w:type="dxa" w:w="80"/>
              <w:left w:type="dxa" w:w="120"/>
              <w:bottom w:type="dxa" w:w="80"/>
              <w:right w:type="dxa" w:w="120"/>
            </w:tcMar>
          </w:tcPr>
          <w:p>
            <w:r>
              <w:rPr>
                <w:rFonts w:ascii="Times New Roman" w:cs="Times New Roman" w:eastAsia="Times New Roman" w:hAnsi="Times New Roman"/>
                <w:b/>
                <w:bCs/>
                <w:color w:val="843C0C"/>
                <w:sz w:val="22"/>
                <w:szCs w:val="22"/>
              </w:rPr>
              <w:t xml:space="preserve">Privacy and Surveillance in Physical Retail Spaces</w:t>
            </w:r>
          </w:p>
        </w:tc>
      </w:tr>
    </w:tbl>
    <w:p>
      <w:pPr>
        <w:spacing w:after="80" w:before="0"/>
      </w:pPr>
      <w:r>
        <w:t xml:space="preserve"/>
      </w:r>
    </w:p>
    <w:p>
      <w:pPr>
        <w:spacing w:after="160" w:before="0"/>
        <w:ind w:firstLine="720"/>
      </w:pPr>
      <w:r>
        <w:rPr>
          <w:rFonts w:ascii="Times New Roman" w:cs="Times New Roman" w:eastAsia="Times New Roman" w:hAnsi="Times New Roman"/>
          <w:b w:val="false"/>
          <w:bCs w:val="false"/>
          <w:color w:val="000000"/>
          <w:sz w:val="24"/>
          <w:szCs w:val="24"/>
        </w:rPr>
        <w:t xml:space="preserve">One of the biggest ethical issues that comes with AI in retail is what happens to a customer's data the moment they walk through a store entrance. Computer vision systems used for customer behavior analysis, heat mapping, and autonomous checkout are essentially tracking every movement a person makes from entry to exit. Tools like Dayta AI's Cyclops platform can monitor traffic flow, dwell time, emotional cues, and estimated demographic data from camera feeds without the customer ever signing a consent form or even being aware it is happening (Brinich and Gural). That raises a serious question about where smart retail ends and surveillance begins.</w:t>
      </w:r>
    </w:p>
    <w:p>
      <w:pPr>
        <w:spacing w:after="160" w:before="0"/>
        <w:ind w:firstLine="720"/>
      </w:pPr>
      <w:r>
        <w:rPr>
          <w:rFonts w:ascii="Times New Roman" w:cs="Times New Roman" w:eastAsia="Times New Roman" w:hAnsi="Times New Roman"/>
          <w:b w:val="false"/>
          <w:bCs w:val="false"/>
          <w:color w:val="000000"/>
          <w:sz w:val="24"/>
          <w:szCs w:val="24"/>
        </w:rPr>
        <w:t xml:space="preserve">The deeper problem is that the data collected is not purely anonymous. In systems that use body-specific tracking or facial pattern analysis for personalized in-store recommendations, there is a real risk that biometric data is being stored, shared, or sold in ways customers cannot easily opt out of. There is no universal industry standard right now for how long retail AI data is retained, who has access to it, or how it is protected if a breach occurs. Shoppers have a right to know when AI is actively analyzing their behavior, and retailers have an obligation to be transparent about it. Right now, the industry has been slow to set clear expectations on either side of that relationship.</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D7D31" w:sz="2"/>
              <w:left w:val="single" w:color="ED7D31" w:sz="2"/>
              <w:bottom w:val="single" w:color="ED7D31" w:sz="2"/>
              <w:right w:val="single" w:color="ED7D31" w:sz="1"/>
            </w:tcBorders>
            <w:shd w:fill="C55A11"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Concern 2</w:t>
            </w:r>
          </w:p>
        </w:tc>
        <w:tc>
          <w:tcPr>
            <w:tcW w:type="dxa" w:w="7960"/>
            <w:tcBorders>
              <w:top w:val="single" w:color="ED7D31" w:sz="2"/>
              <w:left w:val="single" w:color="ED7D31" w:sz="1"/>
              <w:bottom w:val="single" w:color="ED7D31" w:sz="2"/>
              <w:right w:val="single" w:color="ED7D31" w:sz="2"/>
            </w:tcBorders>
            <w:shd w:fill="FCE4D6" w:val="clear"/>
            <w:tcMar>
              <w:top w:type="dxa" w:w="80"/>
              <w:left w:type="dxa" w:w="120"/>
              <w:bottom w:type="dxa" w:w="80"/>
              <w:right w:type="dxa" w:w="120"/>
            </w:tcMar>
          </w:tcPr>
          <w:p>
            <w:r>
              <w:rPr>
                <w:rFonts w:ascii="Times New Roman" w:cs="Times New Roman" w:eastAsia="Times New Roman" w:hAnsi="Times New Roman"/>
                <w:b/>
                <w:bCs/>
                <w:color w:val="843C0C"/>
                <w:sz w:val="22"/>
                <w:szCs w:val="22"/>
              </w:rPr>
              <w:t xml:space="preserve">Job Displacement and the Cost of Automation</w:t>
            </w:r>
          </w:p>
        </w:tc>
      </w:tr>
    </w:tbl>
    <w:p>
      <w:pPr>
        <w:spacing w:after="80" w:before="0"/>
      </w:pPr>
      <w:r>
        <w:t xml:space="preserve"/>
      </w:r>
    </w:p>
    <w:p>
      <w:pPr>
        <w:spacing w:after="160" w:before="0"/>
        <w:ind w:firstLine="720"/>
      </w:pPr>
      <w:r>
        <w:rPr>
          <w:rFonts w:ascii="Times New Roman" w:cs="Times New Roman" w:eastAsia="Times New Roman" w:hAnsi="Times New Roman"/>
          <w:b w:val="false"/>
          <w:bCs w:val="false"/>
          <w:color w:val="000000"/>
          <w:sz w:val="24"/>
          <w:szCs w:val="24"/>
        </w:rPr>
        <w:t xml:space="preserve">Retail has historically been one of the largest employers in the economy, particularly for entry-level workers, young people, and those transitioning between careers. AI automation is changing that dynamic rapidly. Self-checkout systems, warehouse robots, automated shelf scanners, and AI customer service agents all reduce the need for human staff in roles that have traditionally provided accessible, no-barrier-to-entry employment. When a single cashierless store can operate without any checkout workers, that is not just a milestone in technology. It represents a direct displacement of workers whose roles are disappearing faster than alternatives are materializing.</w:t>
      </w:r>
    </w:p>
    <w:p>
      <w:pPr>
        <w:spacing w:after="160" w:before="0"/>
        <w:ind w:firstLine="720"/>
      </w:pPr>
      <w:r>
        <w:rPr>
          <w:rFonts w:ascii="Times New Roman" w:cs="Times New Roman" w:eastAsia="Times New Roman" w:hAnsi="Times New Roman"/>
          <w:b w:val="false"/>
          <w:bCs w:val="false"/>
          <w:color w:val="000000"/>
          <w:sz w:val="24"/>
          <w:szCs w:val="24"/>
        </w:rPr>
        <w:t xml:space="preserve">This concern is not hypothetical. Only 20% of retailers currently plan to use AI specifically to improve the customer experience, yet the same retailers are aggressively automating back-end operations and customer-facing workflows (Lang). The standard industry response frames automation as freeing up staff for higher-value work, and while that can sometimes be true, it glosses over the reality that not every displaced worker can quickly transition into a technical or supervisory role. Workforce retraining, transparent communication about automation timelines, and ethical hiring policies should be part of any responsible AI implementation in retail. Too often, they are treated as afterthoughts.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D7D31" w:sz="2"/>
              <w:left w:val="single" w:color="ED7D31" w:sz="2"/>
              <w:bottom w:val="single" w:color="ED7D31" w:sz="2"/>
              <w:right w:val="single" w:color="ED7D31" w:sz="1"/>
            </w:tcBorders>
            <w:shd w:fill="C55A11"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Concern 3</w:t>
            </w:r>
          </w:p>
        </w:tc>
        <w:tc>
          <w:tcPr>
            <w:tcW w:type="dxa" w:w="7960"/>
            <w:tcBorders>
              <w:top w:val="single" w:color="ED7D31" w:sz="2"/>
              <w:left w:val="single" w:color="ED7D31" w:sz="1"/>
              <w:bottom w:val="single" w:color="ED7D31" w:sz="2"/>
              <w:right w:val="single" w:color="ED7D31" w:sz="2"/>
            </w:tcBorders>
            <w:shd w:fill="FCE4D6" w:val="clear"/>
            <w:tcMar>
              <w:top w:type="dxa" w:w="80"/>
              <w:left w:type="dxa" w:w="120"/>
              <w:bottom w:type="dxa" w:w="80"/>
              <w:right w:type="dxa" w:w="120"/>
            </w:tcMar>
          </w:tcPr>
          <w:p>
            <w:r>
              <w:rPr>
                <w:rFonts w:ascii="Times New Roman" w:cs="Times New Roman" w:eastAsia="Times New Roman" w:hAnsi="Times New Roman"/>
                <w:b/>
                <w:bCs/>
                <w:color w:val="843C0C"/>
                <w:sz w:val="22"/>
                <w:szCs w:val="22"/>
              </w:rPr>
              <w:t xml:space="preserve">Algorithmic Bias, Fairness, and Transparency</w:t>
            </w:r>
          </w:p>
        </w:tc>
      </w:tr>
    </w:tbl>
    <w:p>
      <w:pPr>
        <w:spacing w:after="80" w:before="0"/>
      </w:pPr>
      <w:r>
        <w:t xml:space="preserve"/>
      </w:r>
    </w:p>
    <w:p>
      <w:pPr>
        <w:spacing w:after="160" w:before="0"/>
        <w:ind w:firstLine="720"/>
      </w:pPr>
      <w:r>
        <w:rPr>
          <w:rFonts w:ascii="Times New Roman" w:cs="Times New Roman" w:eastAsia="Times New Roman" w:hAnsi="Times New Roman"/>
          <w:b w:val="false"/>
          <w:bCs w:val="false"/>
          <w:color w:val="000000"/>
          <w:sz w:val="24"/>
          <w:szCs w:val="24"/>
        </w:rPr>
        <w:t xml:space="preserve">A concern that does not get enough attention in conversations about retail AI is the bias embedded in the systems making decisions about customers every day. Recommendation engines, dynamic pricing models, and customer scoring algorithms are all trained on historical data, and that data reflects the biases of the past. If a retailer's AI was trained primarily on purchasing behavior from one demographic group, it may consistently surface irrelevant or lower-quality recommendations to customers outside that group without anyone ever noticing. The same issue applies to loss prevention systems that use computer vision to flag suspicious behavior. If those models were trained on biased datasets, they are more likely to misidentify certain customers as threats, which has serious fairness implications (Yadav).</w:t>
      </w:r>
    </w:p>
    <w:p>
      <w:pPr>
        <w:spacing w:after="160" w:before="0"/>
        <w:ind w:firstLine="720"/>
      </w:pPr>
      <w:r>
        <w:rPr>
          <w:rFonts w:ascii="Times New Roman" w:cs="Times New Roman" w:eastAsia="Times New Roman" w:hAnsi="Times New Roman"/>
          <w:b w:val="false"/>
          <w:bCs w:val="false"/>
          <w:color w:val="000000"/>
          <w:sz w:val="24"/>
          <w:szCs w:val="24"/>
        </w:rPr>
        <w:t xml:space="preserve">Transparency is the other side of this problem. Most shoppers have no idea that the price they see on a product page might be different from what another user sees, that the search results they get are ranked by an algorithm tuned to maximize retailer profit, or that their in-store movements are being scored and stored. Explainability, the ability to understand why an AI system made a specific decision, is still weak in most retail deployments. When a customer gets flagged by a loss prevention system, denied a promotion, or shown a higher price, there is no clear mechanism for them to understand why or contest it. The industry needs to move toward systems that can explain their decisions in plain language and give customers meaningful ways to opt out or appeal, not just bury the disclosure in a terms of service document nobody reads.</w:t>
      </w:r>
    </w:p>
    <w:p>
      <w:pPr>
        <w:spacing w:after="100" w:before="0"/>
      </w:pPr>
      <w:r>
        <w:t xml:space="preserve"/>
      </w:r>
    </w:p>
    <w:p>
      <w:pPr>
        <w:pBdr>
          <w:bottom w:val="single" w:color="ED7D31" w:sz="4"/>
        </w:pBdr>
        <w:spacing w:after="80" w:before="280"/>
      </w:pPr>
      <w:r>
        <w:rPr>
          <w:rFonts w:ascii="Times New Roman" w:cs="Times New Roman" w:eastAsia="Times New Roman" w:hAnsi="Times New Roman"/>
          <w:b/>
          <w:bCs/>
          <w:color w:val="C55A11"/>
          <w:sz w:val="28"/>
          <w:szCs w:val="28"/>
        </w:rPr>
        <w:t xml:space="preserve">4. Future Trends</w:t>
      </w:r>
    </w:p>
    <w:p>
      <w:pPr>
        <w:spacing w:after="60" w:before="0"/>
      </w:pPr>
      <w:r>
        <w:t xml:space="preserve"/>
      </w:r>
    </w:p>
    <w:p>
      <w:pPr>
        <w:spacing w:after="160" w:before="0"/>
        <w:ind w:firstLine="720"/>
      </w:pPr>
      <w:r>
        <w:rPr>
          <w:rFonts w:ascii="Times New Roman" w:cs="Times New Roman" w:eastAsia="Times New Roman" w:hAnsi="Times New Roman"/>
          <w:b w:val="false"/>
          <w:bCs w:val="false"/>
          <w:color w:val="000000"/>
          <w:sz w:val="24"/>
          <w:szCs w:val="24"/>
        </w:rPr>
        <w:t xml:space="preserve">Looking 5 to 10 years out, the retail industry is heading toward a version of shopping that feels fundamentally different from what most people grew up with. The most visible change will be the normalization of fully autonomous stores. Amazon Go proved the concept is workable at a small scale, and companies like Trigo, which has raised over $100 million backed in part by the German retail chain REWE Group, are already licensing the same technology to established grocery retailers (Brinich and Gural). As computer vision hardware and edge AI processing get cheaper and more reliable, autonomous checkout will shift from a novelty feature to standard infrastructure across mid-size and large retailers.</w:t>
      </w:r>
    </w:p>
    <w:p>
      <w:pPr>
        <w:spacing w:after="160" w:before="0"/>
        <w:ind w:firstLine="720"/>
      </w:pPr>
      <w:r>
        <w:rPr>
          <w:rFonts w:ascii="Times New Roman" w:cs="Times New Roman" w:eastAsia="Times New Roman" w:hAnsi="Times New Roman"/>
          <w:b w:val="false"/>
          <w:bCs w:val="false"/>
          <w:color w:val="000000"/>
          <w:sz w:val="24"/>
          <w:szCs w:val="24"/>
        </w:rPr>
        <w:t xml:space="preserve">Supply chains are also going to look radically different. Demand forecasting models will eventually reach a level of precision where retailers almost never significantly overstock or run out of a product, because the system anticipates regional demand shifts in real time and adjusts orders, delivery routes, and shelf allocations automatically. This will have a major impact on food waste, carbon footprint, and cost efficiency, especially in grocery retail where margins are already razor thin. Warehouse automation through picking robots and autonomous guided vehicles will handle the majority of physical movement in distribution centers, shifting human roles toward oversight, exception management, and system maintenance (Ganti).</w:t>
      </w:r>
    </w:p>
    <w:p>
      <w:pPr>
        <w:spacing w:after="160" w:before="0"/>
        <w:ind w:firstLine="720"/>
      </w:pPr>
      <w:r>
        <w:rPr>
          <w:rFonts w:ascii="Times New Roman" w:cs="Times New Roman" w:eastAsia="Times New Roman" w:hAnsi="Times New Roman"/>
          <w:b w:val="false"/>
          <w:bCs w:val="false"/>
          <w:color w:val="000000"/>
          <w:sz w:val="24"/>
          <w:szCs w:val="24"/>
        </w:rPr>
        <w:t xml:space="preserve">On the customer-facing side, augmented reality will make virtual try-ons a default feature across fashion, beauty, and home goods. What Warby Parker is doing with glasses previews and IKEA is doing with furniture placement will become standard across product categories. Shopping will increasingly happen through voice commands, visual search, and AI agents that know a customer's preferences, budget, and size well enough to filter thousands of options down to a curated shortlist in seconds.</w:t>
      </w:r>
    </w:p>
    <w:p>
      <w:pPr>
        <w:spacing w:after="160" w:before="0"/>
        <w:ind w:firstLine="720"/>
      </w:pPr>
      <w:r>
        <w:rPr>
          <w:rFonts w:ascii="Times New Roman" w:cs="Times New Roman" w:eastAsia="Times New Roman" w:hAnsi="Times New Roman"/>
          <w:b w:val="false"/>
          <w:bCs w:val="false"/>
          <w:color w:val="000000"/>
          <w:sz w:val="24"/>
          <w:szCs w:val="24"/>
        </w:rPr>
        <w:t xml:space="preserve">The risks are real too. The digital divide could widen significantly, with AI-enhanced shopping experiences concentrating in tech-forward, high-income markets while smaller communities get minimal investment. There is also the risk of market consolidation, where a handful of tech-enabled retail giants absorb market share at a pace that smaller independent retailers simply cannot match. Preparing for this future means investing in accessible workforce development, pushing for regulatory clarity around surveillance and data use, and making sure the personalization driving retail AI does not slide into manipulation.</w:t>
      </w:r>
    </w:p>
    <w:p>
      <w:pPr>
        <w:spacing w:after="100" w:before="0"/>
      </w:pPr>
      <w:r>
        <w:t xml:space="preserve"/>
      </w:r>
    </w:p>
    <w:p>
      <w:pPr>
        <w:pBdr>
          <w:bottom w:val="single" w:color="ED7D31" w:sz="4"/>
        </w:pBdr>
        <w:spacing w:after="80" w:before="280"/>
      </w:pPr>
      <w:r>
        <w:rPr>
          <w:rFonts w:ascii="Times New Roman" w:cs="Times New Roman" w:eastAsia="Times New Roman" w:hAnsi="Times New Roman"/>
          <w:b/>
          <w:bCs/>
          <w:color w:val="C55A11"/>
          <w:sz w:val="28"/>
          <w:szCs w:val="28"/>
        </w:rPr>
        <w:t xml:space="preserve">5. My Reflection</w:t>
      </w:r>
    </w:p>
    <w:p>
      <w:pPr>
        <w:spacing w:after="60" w:before="0"/>
      </w:pPr>
      <w:r>
        <w:t xml:space="preserve"/>
      </w:r>
    </w:p>
    <w:p>
      <w:pPr>
        <w:spacing w:after="160" w:before="0"/>
        <w:ind w:firstLine="720"/>
      </w:pPr>
      <w:r>
        <w:rPr>
          <w:rFonts w:ascii="Times New Roman" w:cs="Times New Roman" w:eastAsia="Times New Roman" w:hAnsi="Times New Roman"/>
          <w:b w:val="false"/>
          <w:bCs w:val="false"/>
          <w:color w:val="000000"/>
          <w:sz w:val="24"/>
          <w:szCs w:val="24"/>
        </w:rPr>
        <w:t xml:space="preserve">What surprised me most going through this module was how much of the AI in retail is already invisible. We talk about it like it is on the horizon, but it is already embedded in the shelves, the cameras, and the app on your phone when a product gets recommended before you even searched for it. I never really thought about how much behavioral data moves around from a regular trip to the grocery store. The heat mapping, the dwell time tracking, the emotion detection stuff, that is a lot of information about people who did not sign up for any of it. That caught my attention in a real way.</w:t>
      </w:r>
    </w:p>
    <w:p>
      <w:pPr>
        <w:spacing w:after="160" w:before="0"/>
        <w:ind w:firstLine="720"/>
      </w:pPr>
      <w:r>
        <w:rPr>
          <w:rFonts w:ascii="Times New Roman" w:cs="Times New Roman" w:eastAsia="Times New Roman" w:hAnsi="Times New Roman"/>
          <w:b w:val="false"/>
          <w:bCs w:val="false"/>
          <w:color w:val="000000"/>
          <w:sz w:val="24"/>
          <w:szCs w:val="24"/>
        </w:rPr>
        <w:t xml:space="preserve">From a personal angle, I have worked in food service and hospitality, so I have seen the margin pressure that retail environments deal with firsthand. AI streamlining operations makes complete sense from a business perspective. But I also know what it is like to be in a job category that is easy to automate away, and that tension is real. I think the industry has a responsibility to be honest about that instead of just framing every automation rollout as neutral progress.</w:t>
      </w:r>
    </w:p>
    <w:p>
      <w:pPr>
        <w:spacing w:after="160" w:before="0"/>
        <w:ind w:firstLine="720"/>
      </w:pPr>
      <w:r>
        <w:rPr>
          <w:rFonts w:ascii="Times New Roman" w:cs="Times New Roman" w:eastAsia="Times New Roman" w:hAnsi="Times New Roman"/>
          <w:b w:val="false"/>
          <w:bCs w:val="false"/>
          <w:color w:val="000000"/>
          <w:sz w:val="24"/>
          <w:szCs w:val="24"/>
        </w:rPr>
        <w:t xml:space="preserve">As for whether I would want to work in this space, honestly yes, especially on the computer vision side. My work with RescueLens and the Exoplanet Detection project has already gotten me thinking about how cameras and trained models can interpret the physical world at scale. Retail is one of the largest and most immediate real-world deployments of exactly those skills. The feedback loop is fast, the impact is visible, and there is still a lot of open territory in terms of making these systems more accurate, more ethical, and more equitable. That combination makes it a space I would genuinely want to be part of.</w:t>
      </w:r>
    </w:p>
    <w:p>
      <w:pPr>
        <w:spacing w:after="100" w:before="0"/>
      </w:pPr>
      <w:r>
        <w:t xml:space="preserve"/>
      </w:r>
    </w:p>
    <w:p>
      <w:pPr>
        <w:pBdr>
          <w:bottom w:val="single" w:color="ED7D31" w:sz="4"/>
        </w:pBdr>
        <w:spacing w:after="80" w:before="280"/>
      </w:pPr>
      <w:r>
        <w:rPr>
          <w:rFonts w:ascii="Times New Roman" w:cs="Times New Roman" w:eastAsia="Times New Roman" w:hAnsi="Times New Roman"/>
          <w:b/>
          <w:bCs/>
          <w:color w:val="C55A11"/>
          <w:sz w:val="28"/>
          <w:szCs w:val="28"/>
        </w:rPr>
        <w:t xml:space="preserve">Sources</w:t>
      </w:r>
    </w:p>
    <w:p>
      <w:pPr>
        <w:spacing w:after="60" w:before="0"/>
      </w:pPr>
      <w:r>
        <w:t xml:space="preserve"/>
      </w:r>
    </w:p>
    <w:p>
      <w:pPr>
        <w:spacing w:after="140" w:before="0"/>
        <w:ind w:left="720" w:hanging="720"/>
      </w:pPr>
      <w:r>
        <w:rPr>
          <w:rFonts w:ascii="Times New Roman" w:cs="Times New Roman" w:eastAsia="Times New Roman" w:hAnsi="Times New Roman"/>
          <w:color w:val="000000"/>
          <w:sz w:val="24"/>
          <w:szCs w:val="24"/>
        </w:rPr>
        <w:t xml:space="preserve">Brinich, Michelle, and Dan Gural. "How Computer Vision Is Changing Retail." Voxel51, 6 Feb. 2024, voxel51.com/blog/how-computer-vision-is-changing-retail.</w:t>
      </w:r>
    </w:p>
    <w:p>
      <w:pPr>
        <w:spacing w:after="140" w:before="0"/>
        <w:ind w:left="720" w:hanging="720"/>
      </w:pPr>
      <w:r>
        <w:rPr>
          <w:rFonts w:ascii="Times New Roman" w:cs="Times New Roman" w:eastAsia="Times New Roman" w:hAnsi="Times New Roman"/>
          <w:color w:val="000000"/>
          <w:sz w:val="24"/>
          <w:szCs w:val="24"/>
        </w:rPr>
        <w:t xml:space="preserve">DataSemantics. "A Guide to Conversational AI in Retail and E-Commerce Industry." DataSemantics, 9 Feb. 2021, datasemantics.co/complete-guide-conversational-ai-retail-e-commerce.</w:t>
      </w:r>
    </w:p>
    <w:p>
      <w:pPr>
        <w:spacing w:after="140" w:before="0"/>
        <w:ind w:left="720" w:hanging="720"/>
      </w:pPr>
      <w:r>
        <w:rPr>
          <w:rFonts w:ascii="Times New Roman" w:cs="Times New Roman" w:eastAsia="Times New Roman" w:hAnsi="Times New Roman"/>
          <w:color w:val="000000"/>
          <w:sz w:val="24"/>
          <w:szCs w:val="24"/>
        </w:rPr>
        <w:t xml:space="preserve">Ganti, Sridhar. AI in Retail: Transforming the Shopping Experience. ITAI 2372 Mod. 09, Houston Community College, 2024.</w:t>
      </w:r>
    </w:p>
    <w:p>
      <w:pPr>
        <w:spacing w:after="140" w:before="0"/>
        <w:ind w:left="720" w:hanging="720"/>
      </w:pPr>
      <w:r>
        <w:rPr>
          <w:rFonts w:ascii="Times New Roman" w:cs="Times New Roman" w:eastAsia="Times New Roman" w:hAnsi="Times New Roman"/>
          <w:color w:val="000000"/>
          <w:sz w:val="24"/>
          <w:szCs w:val="24"/>
        </w:rPr>
        <w:t xml:space="preserve">Lang, Benjamin. "How AI Is Driving Global Commerce This Holiday Retail Season." TechRadar, 28 Nov. 2024, techradar.com/pro/how-ai-is-driving-global-commerce-this-holiday-retail-season.</w:t>
      </w:r>
    </w:p>
    <w:p>
      <w:pPr>
        <w:spacing w:after="140" w:before="0"/>
        <w:ind w:left="720" w:hanging="720"/>
      </w:pPr>
      <w:r>
        <w:rPr>
          <w:rFonts w:ascii="Times New Roman" w:cs="Times New Roman" w:eastAsia="Times New Roman" w:hAnsi="Times New Roman"/>
          <w:color w:val="000000"/>
          <w:sz w:val="24"/>
          <w:szCs w:val="24"/>
        </w:rPr>
        <w:t xml:space="preserve">Yadav, Ankit. "The 10 Top Applications of Computer Vision in Retail in 2024." ProxPC, 5 June 2024, proxpc.com/blogs/the-10-top-applications-of-computer-vision-in-retail-in-2024.</w:t>
      </w:r>
    </w:p>
    <w:p>
      <w:pPr>
        <w:spacing w:after="8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7D31" w:sz="2"/>
      </w:pBdr>
      <w:spacing w:after="0" w:before="0"/>
      <w:jc w:val="center"/>
    </w:pP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of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7D31" w:sz="2"/>
      </w:pBdr>
      <w:spacing w:after="0" w:before="0"/>
    </w:pPr>
    <w:r>
      <w:rPr>
        <w:rFonts w:ascii="Times New Roman" w:cs="Times New Roman" w:eastAsia="Times New Roman" w:hAnsi="Times New Roman"/>
        <w:i/>
        <w:iCs/>
        <w:color w:val="595959"/>
        <w:sz w:val="16"/>
        <w:szCs w:val="16"/>
      </w:rPr>
      <w:t xml:space="preserve">ITAI 2372  |  A08 – AI in Retail  |  Francisco Medina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2026-06-25T22:45:07.902Z</dcterms:created>
  <dcterms:modified xsi:type="dcterms:W3CDTF">2026-06-25T22:45:07.914Z</dcterms:modified>
</cp:coreProperties>
</file>

<file path=docProps/custom.xml><?xml version="1.0" encoding="utf-8"?>
<Properties xmlns="http://schemas.openxmlformats.org/officeDocument/2006/custom-properties" xmlns:vt="http://schemas.openxmlformats.org/officeDocument/2006/docPropsVTypes"/>
</file>