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4D48" w:rsidRPr="00656447" w:rsidRDefault="00656447">
      <w:pPr>
        <w:pStyle w:val="Titre"/>
        <w:rPr>
          <w:lang w:val="fr-FR"/>
        </w:rPr>
      </w:pPr>
      <w:r w:rsidRPr="00656447">
        <w:rPr>
          <w:lang w:val="fr-FR"/>
        </w:rPr>
        <w:t>Cahier des charges simplifié</w:t>
      </w:r>
    </w:p>
    <w:p w:rsidR="004B4D48" w:rsidRPr="00656447" w:rsidRDefault="00656447">
      <w:pPr>
        <w:pStyle w:val="Titre1"/>
        <w:rPr>
          <w:lang w:val="fr-FR"/>
        </w:rPr>
      </w:pPr>
      <w:r w:rsidRPr="00656447">
        <w:rPr>
          <w:lang w:val="fr-FR"/>
        </w:rPr>
        <w:t>1. Présentation du projet</w:t>
      </w:r>
    </w:p>
    <w:p w:rsidR="004B4D48" w:rsidRPr="00656447" w:rsidRDefault="00656447">
      <w:pPr>
        <w:rPr>
          <w:lang w:val="fr-FR"/>
        </w:rPr>
      </w:pPr>
      <w:r>
        <w:rPr>
          <w:lang w:val="fr-FR"/>
        </w:rPr>
        <w:t>• Nom du projet : MEDAMINE-STORE33(</w:t>
      </w:r>
      <w:proofErr w:type="spellStart"/>
      <w:r w:rsidRPr="00656447">
        <w:rPr>
          <w:lang w:val="fr-FR"/>
        </w:rPr>
        <w:t>eCommerce-website</w:t>
      </w:r>
      <w:proofErr w:type="spellEnd"/>
      <w:r>
        <w:rPr>
          <w:lang w:val="fr-FR"/>
        </w:rPr>
        <w:t>)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Brève description : Développement d’un site e-commerce moderne permettant la vente en ligne de produits variés avec une interface utilisateur intuitive.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• Objectif </w:t>
      </w:r>
      <w:r w:rsidRPr="00656447">
        <w:rPr>
          <w:lang w:val="fr-FR"/>
        </w:rPr>
        <w:t>principal de l’application : Permettre aux utilisateurs de parcourir des produits, les ajouter au panier, et finaliser leur commande en ligne.</w:t>
      </w:r>
    </w:p>
    <w:p w:rsidR="004B4D48" w:rsidRPr="00656447" w:rsidRDefault="00656447">
      <w:pPr>
        <w:pStyle w:val="Titre1"/>
        <w:rPr>
          <w:lang w:val="fr-FR"/>
        </w:rPr>
      </w:pPr>
      <w:r w:rsidRPr="00656447">
        <w:rPr>
          <w:lang w:val="fr-FR"/>
        </w:rPr>
        <w:t>2. Problèmes à résoudre / besoins exprimés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Difficultés ou besoins résolus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Besoin d’une plateforme de vent</w:t>
      </w:r>
      <w:r w:rsidRPr="00656447">
        <w:rPr>
          <w:lang w:val="fr-FR"/>
        </w:rPr>
        <w:t>e accessible 24/7.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Digitalisation d’une activité commerciale traditionnelle.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Simplification du processus d’achat pour les clients.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Attentes de l’utilisateur final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Navigation simple et fluide.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Paiement sécurisé.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Visualisation rapide </w:t>
      </w:r>
      <w:r w:rsidRPr="00656447">
        <w:rPr>
          <w:lang w:val="fr-FR"/>
        </w:rPr>
        <w:t>des produits.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Gestion efficace des commandes et des livraisons.</w:t>
      </w:r>
    </w:p>
    <w:p w:rsidR="004B4D48" w:rsidRPr="00656447" w:rsidRDefault="00656447">
      <w:pPr>
        <w:pStyle w:val="Titre1"/>
        <w:rPr>
          <w:lang w:val="fr-FR"/>
        </w:rPr>
      </w:pPr>
      <w:r w:rsidRPr="00656447">
        <w:rPr>
          <w:lang w:val="fr-FR"/>
        </w:rPr>
        <w:t>3. Utilisateurs cibles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Administrateur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Gère les produits, les commandes, les utilisateurs et le contenu du site.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Client :</w:t>
      </w:r>
    </w:p>
    <w:p w:rsidR="00656447" w:rsidRDefault="00656447" w:rsidP="00656447">
      <w:pPr>
        <w:rPr>
          <w:lang w:val="fr-FR"/>
        </w:rPr>
      </w:pPr>
      <w:r w:rsidRPr="00656447">
        <w:rPr>
          <w:lang w:val="fr-FR"/>
        </w:rPr>
        <w:t xml:space="preserve">  - Parcourt les produits, passe des commandes, suit ses </w:t>
      </w:r>
      <w:r w:rsidRPr="00656447">
        <w:rPr>
          <w:lang w:val="fr-FR"/>
        </w:rPr>
        <w:t>livraisons, et gère son compte utilisateur.</w:t>
      </w:r>
    </w:p>
    <w:p w:rsidR="00656447" w:rsidRDefault="00656447" w:rsidP="00656447">
      <w:pPr>
        <w:rPr>
          <w:lang w:val="fr-FR"/>
        </w:rPr>
      </w:pPr>
    </w:p>
    <w:p w:rsidR="00656447" w:rsidRDefault="00656447" w:rsidP="00656447">
      <w:pPr>
        <w:rPr>
          <w:lang w:val="fr-FR"/>
        </w:rPr>
      </w:pPr>
    </w:p>
    <w:p w:rsidR="004B4D48" w:rsidRPr="00656447" w:rsidRDefault="00656447" w:rsidP="00656447">
      <w:pPr>
        <w:rPr>
          <w:rFonts w:ascii="Arial Black" w:hAnsi="Arial Black"/>
          <w:color w:val="365F91" w:themeColor="accent1" w:themeShade="BF"/>
          <w:lang w:val="fr-FR"/>
        </w:rPr>
      </w:pPr>
      <w:r w:rsidRPr="00656447">
        <w:rPr>
          <w:rFonts w:ascii="Arial Black" w:hAnsi="Arial Black"/>
          <w:color w:val="365F91" w:themeColor="accent1" w:themeShade="BF"/>
          <w:lang w:val="fr-FR"/>
        </w:rPr>
        <w:lastRenderedPageBreak/>
        <w:t>4. Fonctionnalités attendues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</w:t>
      </w:r>
      <w:r w:rsidRPr="00656447">
        <w:rPr>
          <w:lang w:val="fr-FR"/>
        </w:rPr>
        <w:t xml:space="preserve"> Client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Créer un compte / se connecter.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Rechercher et filtrer des produits.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Ajouter des produits au panier.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Passer une commande.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Suivre l’état de ses commandes.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Gérer son profil utilisateur.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Administrateur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Ajouter / modifier / supprimer des produits.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Gérer les catégories.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Gérer les utilisateurs.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Suivre les commandes.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Générer des rapports (commandes, ventes, etc.)</w:t>
      </w:r>
    </w:p>
    <w:p w:rsidR="004B4D48" w:rsidRPr="00656447" w:rsidRDefault="00656447">
      <w:pPr>
        <w:pStyle w:val="Titre1"/>
        <w:rPr>
          <w:lang w:val="fr-FR"/>
        </w:rPr>
      </w:pPr>
      <w:r w:rsidRPr="00656447">
        <w:rPr>
          <w:lang w:val="fr-FR"/>
        </w:rPr>
        <w:t xml:space="preserve">5. Contraintes </w:t>
      </w:r>
      <w:r w:rsidRPr="00656447">
        <w:rPr>
          <w:lang w:val="fr-FR"/>
        </w:rPr>
        <w:t>techniques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Technologies imposées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</w:t>
      </w:r>
      <w:proofErr w:type="spellStart"/>
      <w:r w:rsidRPr="00656447">
        <w:rPr>
          <w:lang w:val="fr-FR"/>
        </w:rPr>
        <w:t>Backend</w:t>
      </w:r>
      <w:proofErr w:type="spellEnd"/>
      <w:r w:rsidRPr="00656447">
        <w:rPr>
          <w:lang w:val="fr-FR"/>
        </w:rPr>
        <w:t xml:space="preserve"> : </w:t>
      </w:r>
      <w:proofErr w:type="spellStart"/>
      <w:r w:rsidRPr="00656447">
        <w:rPr>
          <w:lang w:val="fr-FR"/>
        </w:rPr>
        <w:t>Laravel</w:t>
      </w:r>
      <w:bookmarkStart w:id="0" w:name="_GoBack"/>
      <w:bookmarkEnd w:id="0"/>
      <w:proofErr w:type="spellEnd"/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</w:t>
      </w:r>
      <w:proofErr w:type="spellStart"/>
      <w:r w:rsidRPr="00656447">
        <w:rPr>
          <w:lang w:val="fr-FR"/>
        </w:rPr>
        <w:t>Frontend</w:t>
      </w:r>
      <w:proofErr w:type="spellEnd"/>
      <w:r w:rsidRPr="00656447">
        <w:rPr>
          <w:lang w:val="fr-FR"/>
        </w:rPr>
        <w:t xml:space="preserve"> : React.js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Base de données prévue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MySQL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>• Hébergement envisagé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Hébergement mutualisé ou VPS (type OVH, </w:t>
      </w:r>
      <w:proofErr w:type="spellStart"/>
      <w:r w:rsidRPr="00656447">
        <w:rPr>
          <w:lang w:val="fr-FR"/>
        </w:rPr>
        <w:t>Hostinger</w:t>
      </w:r>
      <w:proofErr w:type="spellEnd"/>
      <w:r w:rsidRPr="00656447">
        <w:rPr>
          <w:lang w:val="fr-FR"/>
        </w:rPr>
        <w:t>, etc.)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• Mobilité / </w:t>
      </w:r>
      <w:proofErr w:type="spellStart"/>
      <w:r w:rsidRPr="00656447">
        <w:rPr>
          <w:lang w:val="fr-FR"/>
        </w:rPr>
        <w:t>Responsiveness</w:t>
      </w:r>
      <w:proofErr w:type="spellEnd"/>
      <w:r w:rsidRPr="00656447">
        <w:rPr>
          <w:lang w:val="fr-FR"/>
        </w:rPr>
        <w:t xml:space="preserve"> :</w:t>
      </w:r>
    </w:p>
    <w:p w:rsidR="004B4D48" w:rsidRPr="00656447" w:rsidRDefault="00656447">
      <w:pPr>
        <w:rPr>
          <w:lang w:val="fr-FR"/>
        </w:rPr>
      </w:pPr>
      <w:r w:rsidRPr="00656447">
        <w:rPr>
          <w:lang w:val="fr-FR"/>
        </w:rPr>
        <w:t xml:space="preserve">  - Le site devra êt</w:t>
      </w:r>
      <w:r w:rsidRPr="00656447">
        <w:rPr>
          <w:lang w:val="fr-FR"/>
        </w:rPr>
        <w:t>re responsive : compatible avec ordinateurs, tablettes et smartphones.</w:t>
      </w:r>
    </w:p>
    <w:sectPr w:rsidR="004B4D48" w:rsidRPr="006564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B4D48"/>
    <w:rsid w:val="0065644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6981B7"/>
  <w14:defaultImageDpi w14:val="300"/>
  <w15:docId w15:val="{C24F3384-D9AC-4EA2-9522-4011DD9B0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CFB6F07-E03F-4ECB-919D-5A3444F8A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hp</cp:lastModifiedBy>
  <cp:revision>3</cp:revision>
  <dcterms:created xsi:type="dcterms:W3CDTF">2013-12-23T23:15:00Z</dcterms:created>
  <dcterms:modified xsi:type="dcterms:W3CDTF">2025-04-22T15:49:00Z</dcterms:modified>
  <cp:category/>
</cp:coreProperties>
</file>