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25" w:line="500" w:lineRule="auto"/>
      </w:pPr>
      <w:r>
        <w:rPr>
          <w:rFonts w:ascii="Aptos Display" w:hAnsi="Aptos Display" w:eastAsia="Aptos Display"/>
          <w:color w:val="18324A"/>
          <w:sz w:val="44"/>
          <w:b/>
        </w:rPr>
        <w:t xml:space="preserve">Mohamed Anoun</w:t>
      </w:r>
    </w:p>
    <w:p>
      <w:pPr>
        <w:spacing w:before="0" w:after="45" w:line="260" w:lineRule="auto"/>
        <w:keepNext/>
      </w:pPr>
      <w:r>
        <w:rPr>
          <w:rFonts w:ascii="Aptos" w:hAnsi="Aptos" w:eastAsia="Aptos"/>
          <w:color w:val="147D88"/>
          <w:sz w:val="20"/>
          <w:b/>
        </w:rPr>
        <w:t xml:space="preserve">INGÉNIEUR LOGICIEL FULL-STACK | Next.js | NestJS | .NET</w:t>
      </w:r>
    </w:p>
    <w:p>
      <w:pPr>
        <w:spacing w:before="0" w:after="15" w:line="220" w:lineRule="auto"/>
      </w:pPr>
      <w:r>
        <w:rPr>
          <w:rFonts w:ascii="Aptos" w:hAnsi="Aptos" w:eastAsia="Aptos"/>
          <w:color w:val="475569"/>
          <w:sz w:val="16"/>
        </w:rPr>
        <w:t xml:space="preserve">Tunis, Tunisie | +216 93 399 807 | mohamedanoun099@gmail.com</w:t>
      </w:r>
    </w:p>
    <w:p>
      <w:pPr>
        <w:spacing w:before="0" w:after="100" w:line="210" w:lineRule="auto"/>
      </w:pPr>
      <w:r>
        <w:rPr>
          <w:rFonts w:ascii="Aptos" w:hAnsi="Aptos" w:eastAsia="Aptos"/>
          <w:color w:val="475569"/>
          <w:sz w:val="15"/>
        </w:rPr>
        <w:t xml:space="preserve">linkedin.com/in/mohamed-anoun | github.com/medan099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PROFIL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Ingénieur en informatique diplômé de l'ENIS, orienté développement web full-stack et backend.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Expérience en applications métier, bases de données et déploiement sur serveurs de production.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Stack actuelle : Next.js, NestJS; expérience complémentaire en C#/.NET, SQL Server, CI/CD et IA/RAG.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EXPÉRIENCE PROFESSIONNELLE</w:t>
      </w:r>
    </w:p>
    <w:p>
      <w:pPr>
        <w:keepNext/>
        <w:spacing w:before="70" w:after="24" w:line="240" w:lineRule="auto"/>
      </w:pPr>
      <w:r>
        <w:rPr>
          <w:rFonts w:ascii="Aptos" w:hAnsi="Aptos" w:eastAsia="Aptos"/>
          <w:color w:val="18324A"/>
          <w:sz w:val="18"/>
          <w:b/>
        </w:rPr>
        <w:t xml:space="preserve">Software Engineer | Next Consult | Sept. 2026 - Aujourd'hui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Développe des sites web avec Next.js et NestJS, du front-end au back-end.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Déploie et héberge des projets sur les serveurs de production.</w:t>
      </w:r>
    </w:p>
    <w:p>
      <w:pPr>
        <w:keepNext/>
        <w:spacing w:before="70" w:after="24" w:line="240" w:lineRule="auto"/>
      </w:pPr>
      <w:r>
        <w:rPr>
          <w:rFonts w:ascii="Aptos" w:hAnsi="Aptos" w:eastAsia="Aptos"/>
          <w:color w:val="18324A"/>
          <w:sz w:val="18"/>
          <w:b/>
        </w:rPr>
        <w:t xml:space="preserve">Analyste Développeur | International Information Developments (IID) | Oct. 2025 - Mai 2026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Développé une application congés/paie pour 20 utilisateurs : 90 % des flux automatisés.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Réduit de 70 % le traitement manuel par rapport à l'ancien suivi Excel.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Implémenté des règles progressives de remboursement salarial; développé en C#/.NET et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optimisé les requêtes et procédures SQL Server; réalisé des tests et corrigé des incidents.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Automatisé les alertes e-mail de prolongation pour 8 chefs de projet, ramenant les délais de 2-3 jours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de réponse à quasi temps réel.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Développé un outil d'aide à la décision pour le choix de fournisseurs en construction.</w:t>
      </w:r>
    </w:p>
    <w:p>
      <w:pPr>
        <w:keepNext/>
        <w:spacing w:before="70" w:after="24" w:line="240" w:lineRule="auto"/>
      </w:pPr>
      <w:r>
        <w:rPr>
          <w:rFonts w:ascii="Aptos" w:hAnsi="Aptos" w:eastAsia="Aptos"/>
          <w:color w:val="18324A"/>
          <w:sz w:val="18"/>
          <w:b/>
        </w:rPr>
        <w:t xml:space="preserve">Stage PFE ingénieur | Wevioo | Fév. 2025 - Juil. 2025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Conception d’un assistant IA pour diagnostiquer les erreurs OutSystems avec LLM, LangChain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et RAG sur un corpus issu de forums techniques; contribution aux pipelines CI/CD et démonstrations.</w:t>
      </w:r>
    </w:p>
    <w:p>
      <w:pPr>
        <w:spacing w:before="0" w:after="30" w:line="260" w:lineRule="auto"/>
      </w:pPr>
      <w:r>
        <w:rPr>
          <w:rFonts w:ascii="Aptos" w:hAnsi="Aptos" w:eastAsia="Aptos"/>
          <w:color w:val="263548"/>
          <w:sz w:val="18"/>
        </w:rPr>
        <w:t xml:space="preserve">-  Contribution aux pipelines CI/CD, au recueil des besoins et aux démonstrations clients.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PROJETS ET STAGES SÉLECTIONNÉS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Refonte du site institutionnel de Mezzo (Spring Boot, Angular, MySQL); plateforme e-commerce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low-code (OutSystems); application web de gestion de stocks (Django).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Stage Talan : collecte et labellisation de traces géolocalisées (2023); stage Wevioo :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application e-commerce low-code (2024).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COMPÉTENCES TECHNIQUES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Web : Next.js, NestJS, Angular | Backend : C#, .NET, Spring Boot, Django, PHP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Données : SQL Server, MySQL | DevOps : Git, Docker, CI/CD, Linux, mise en production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IA : LLM, LangChain, RAG, NLP | Langages : C#, Python, C++, Java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FORMATION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Diplôme d’ingénieur en informatique | ENIS, Sfax | 2022 - 2025</w:t>
      </w:r>
    </w:p>
    <w:p>
      <w:pPr>
        <w:spacing w:before="0" w:after="0" w:line="260" w:lineRule="auto"/>
      </w:pPr>
      <w:r>
        <w:rPr>
          <w:rFonts w:ascii="Aptos" w:hAnsi="Aptos" w:eastAsia="Aptos"/>
          <w:color w:val="475569"/>
          <w:sz w:val="16"/>
        </w:rPr>
        <w:t xml:space="preserve">Licence en informatique | ISI, Ariana | 2019 - 2022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FORMATIONS ET DISTINCTION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1re place - ATS Digital Dev Hackathon, résolution de problèmes; AWS Cloud Quest: Cloud Practitioner.</w:t>
      </w:r>
    </w:p>
    <w:p>
      <w:pPr>
        <w:spacing w:before="0" w:after="0" w:line="260" w:lineRule="auto"/>
      </w:pPr>
      <w:r>
        <w:rPr>
          <w:rFonts w:ascii="Aptos" w:hAnsi="Aptos" w:eastAsia="Aptos"/>
          <w:color w:val="475569"/>
          <w:sz w:val="16"/>
        </w:rPr>
        <w:t xml:space="preserve">Docker Training Course for the Absolute Beginner | The Complete 2021 Web Development Bootcamp.</w:t>
      </w:r>
    </w:p>
    <w:p>
      <w:pPr>
        <w:pStyle w:val="Heading1"/>
        <w:keepNext/>
        <w:spacing w:before="140" w:after="40" w:line="260" w:lineRule="auto"/>
      </w:pPr>
      <w:r>
        <w:rPr>
          <w:rFonts w:ascii="Aptos" w:hAnsi="Aptos" w:eastAsia="Aptos"/>
          <w:color w:val="126C78"/>
          <w:sz w:val="19"/>
          <w:b/>
        </w:rPr>
        <w:t xml:space="preserve">LANGUES ET ATOUTS</w:t>
      </w:r>
    </w:p>
    <w:p>
      <w:pPr>
        <w:spacing w:before="0" w:after="38" w:line="260" w:lineRule="auto"/>
      </w:pPr>
      <w:r>
        <w:rPr>
          <w:rFonts w:ascii="Aptos" w:hAnsi="Aptos" w:eastAsia="Aptos"/>
          <w:color w:val="263548"/>
          <w:sz w:val="18"/>
        </w:rPr>
        <w:t xml:space="preserve">Arabe (natif) | Français et anglais (maîtrise professionnelle complète).</w:t>
      </w:r>
    </w:p>
    <w:p>
      <w:pPr>
        <w:spacing w:before="0" w:after="0" w:line="260" w:lineRule="auto"/>
      </w:pPr>
      <w:r>
        <w:rPr>
          <w:rFonts w:ascii="Aptos" w:hAnsi="Aptos" w:eastAsia="Aptos"/>
          <w:color w:val="475569"/>
          <w:sz w:val="16"/>
        </w:rPr>
        <w:t xml:space="preserve">Travail d'équipe, esprit critique, adaptabilité, organisation, autonomie, apprentissage rapide.</w:t>
      </w:r>
    </w:p>
    <w:sectPr>
      <w:pgSz w:w="11906" w:h="16838"/>
      <w:pgMar w:top="630" w:right="810" w:bottom="630" w:left="810" w:header="300" w:footer="3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lang w:val="fr-FR"/>
      </w:rPr>
    </w:rPrDefault>
    <w:pPrDefault>
      <w:pPr>
        <w:spacing w:after="30" w:line="220" w:lineRule="auto"/>
      </w:pPr>
    </w:pPrDefault>
  </w:docDefaults>
  <w:style w:type="paragraph" w:default="1" w:styleId="Normal">
    <w:name w:val="Normal"/>
    <w:rPr>
      <w:rFonts w:ascii="Aptos" w:hAnsi="Aptos"/>
      <w:sz w:val="17"/>
    </w:rPr>
  </w:style>
  <w:style w:type="paragraph" w:styleId="Title">
    <w:name w:val="Title"/>
    <w:basedOn w:val="Normal"/>
    <w:qFormat/>
    <w:rPr>
      <w:rFonts w:ascii="Aptos Display" w:hAnsi="Aptos Display"/>
      <w:b/>
      <w:color w:val="18324A"/>
      <w:sz w:val="44"/>
    </w:rPr>
  </w:style>
  <w:style w:type="paragraph" w:styleId="Heading1">
    <w:name w:val="heading 1"/>
    <w:basedOn w:val="Normal"/>
    <w:next w:val="Normal"/>
    <w:qFormat/>
    <w:keepNext/>
    <w:rPr>
      <w:rFonts w:ascii="Aptos" w:hAnsi="Aptos"/>
      <w:b/>
      <w:color w:val="126C78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