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DE" w:rsidRPr="00213494" w:rsidRDefault="000306DE" w:rsidP="000306DE">
      <w:pPr>
        <w:jc w:val="center"/>
        <w:rPr>
          <w:rFonts w:ascii="Tahoma" w:hAnsi="Tahoma" w:cs="Tahoma"/>
          <w:color w:val="1D2228"/>
          <w:sz w:val="28"/>
          <w:szCs w:val="28"/>
          <w:shd w:val="clear" w:color="auto" w:fill="FFFFFF"/>
        </w:rPr>
      </w:pP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 xml:space="preserve">Département d'Automatique,  </w:t>
      </w:r>
    </w:p>
    <w:p w:rsidR="000306DE" w:rsidRPr="00213494" w:rsidRDefault="000306DE" w:rsidP="000306DE">
      <w:pPr>
        <w:jc w:val="center"/>
        <w:rPr>
          <w:rFonts w:ascii="Tahoma" w:hAnsi="Tahoma" w:cs="Tahoma"/>
          <w:color w:val="1D2228"/>
          <w:sz w:val="28"/>
          <w:szCs w:val="28"/>
          <w:shd w:val="clear" w:color="auto" w:fill="FFFFFF"/>
        </w:rPr>
      </w:pP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Examen N°1, Semestre 1,  20</w:t>
      </w:r>
      <w:r w:rsidR="006F2587"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20</w:t>
      </w: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/202</w:t>
      </w:r>
      <w:r w:rsidR="006F2587"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1</w:t>
      </w: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 xml:space="preserve"> ; </w:t>
      </w:r>
    </w:p>
    <w:p w:rsidR="000306DE" w:rsidRPr="00213494" w:rsidRDefault="000306DE" w:rsidP="000306DE">
      <w:pPr>
        <w:jc w:val="center"/>
        <w:rPr>
          <w:rFonts w:ascii="Tahoma" w:hAnsi="Tahoma" w:cs="Tahoma"/>
          <w:color w:val="1D2228"/>
          <w:sz w:val="28"/>
          <w:szCs w:val="28"/>
          <w:shd w:val="clear" w:color="auto" w:fill="FFFFFF"/>
        </w:rPr>
      </w:pP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M2 Acad</w:t>
      </w:r>
      <w:r w:rsidR="006F2587"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>émique</w:t>
      </w:r>
      <w:r w:rsidRPr="00213494">
        <w:rPr>
          <w:rFonts w:ascii="Tahoma" w:hAnsi="Tahoma" w:cs="Tahoma"/>
          <w:color w:val="1D2228"/>
          <w:sz w:val="28"/>
          <w:szCs w:val="28"/>
          <w:shd w:val="clear" w:color="auto" w:fill="FFFFFF"/>
        </w:rPr>
        <w:t xml:space="preserve"> (AS et AII)</w:t>
      </w:r>
    </w:p>
    <w:p w:rsidR="000306DE" w:rsidRPr="00213494" w:rsidRDefault="000306DE" w:rsidP="000306DE">
      <w:pPr>
        <w:jc w:val="both"/>
        <w:rPr>
          <w:rFonts w:ascii="Tahoma" w:hAnsi="Tahoma" w:cs="Tahoma"/>
          <w:sz w:val="28"/>
          <w:szCs w:val="28"/>
        </w:rPr>
      </w:pPr>
      <w:r w:rsidRPr="00213494">
        <w:rPr>
          <w:rFonts w:ascii="Tahoma" w:hAnsi="Tahoma" w:cs="Tahoma"/>
          <w:sz w:val="28"/>
          <w:szCs w:val="28"/>
          <w:u w:val="single"/>
        </w:rPr>
        <w:t>Matière transversale</w:t>
      </w:r>
      <w:r w:rsidRPr="00213494">
        <w:rPr>
          <w:rFonts w:ascii="Tahoma" w:hAnsi="Tahoma" w:cs="Tahoma"/>
          <w:sz w:val="28"/>
          <w:szCs w:val="28"/>
        </w:rPr>
        <w:t xml:space="preserve"> : Recherche documentaire et </w:t>
      </w:r>
      <w:r w:rsidR="002F66FE" w:rsidRPr="00213494">
        <w:rPr>
          <w:rFonts w:ascii="Tahoma" w:hAnsi="Tahoma" w:cs="Tahoma"/>
          <w:sz w:val="28"/>
          <w:szCs w:val="28"/>
        </w:rPr>
        <w:t xml:space="preserve">conception du </w:t>
      </w:r>
      <w:r w:rsidRPr="00213494">
        <w:rPr>
          <w:rFonts w:ascii="Tahoma" w:hAnsi="Tahoma" w:cs="Tahoma"/>
          <w:sz w:val="28"/>
          <w:szCs w:val="28"/>
        </w:rPr>
        <w:t>mémoire</w:t>
      </w:r>
    </w:p>
    <w:p w:rsidR="002F66FE" w:rsidRPr="00213494" w:rsidRDefault="002F66FE" w:rsidP="000306DE">
      <w:pPr>
        <w:jc w:val="both"/>
        <w:rPr>
          <w:rFonts w:ascii="Tahoma" w:hAnsi="Tahoma" w:cs="Tahoma"/>
          <w:sz w:val="28"/>
          <w:szCs w:val="28"/>
        </w:rPr>
      </w:pPr>
    </w:p>
    <w:p w:rsidR="002F66FE" w:rsidRPr="00213494" w:rsidRDefault="002F66FE" w:rsidP="000306DE">
      <w:pPr>
        <w:jc w:val="both"/>
        <w:rPr>
          <w:rFonts w:ascii="Tahoma" w:hAnsi="Tahoma" w:cs="Tahoma"/>
          <w:sz w:val="28"/>
          <w:szCs w:val="28"/>
        </w:rPr>
      </w:pPr>
      <w:r w:rsidRPr="00213494">
        <w:rPr>
          <w:rFonts w:ascii="Tahoma" w:hAnsi="Tahoma" w:cs="Tahoma"/>
          <w:sz w:val="28"/>
          <w:szCs w:val="28"/>
        </w:rPr>
        <w:t>Sujet à traiter</w:t>
      </w:r>
      <w:r w:rsidR="00652E15" w:rsidRPr="00213494">
        <w:rPr>
          <w:rFonts w:ascii="Tahoma" w:hAnsi="Tahoma" w:cs="Tahoma"/>
          <w:sz w:val="28"/>
          <w:szCs w:val="28"/>
        </w:rPr>
        <w:t>,</w:t>
      </w:r>
      <w:r w:rsidR="000B27A1" w:rsidRPr="00213494">
        <w:rPr>
          <w:rFonts w:ascii="Tahoma" w:hAnsi="Tahoma" w:cs="Tahoma"/>
          <w:sz w:val="28"/>
          <w:szCs w:val="28"/>
        </w:rPr>
        <w:t> </w:t>
      </w:r>
      <w:r w:rsidR="00652E15" w:rsidRPr="00213494">
        <w:rPr>
          <w:rFonts w:ascii="Tahoma" w:hAnsi="Tahoma" w:cs="Tahoma"/>
          <w:sz w:val="28"/>
          <w:szCs w:val="28"/>
        </w:rPr>
        <w:t>par binôme</w:t>
      </w:r>
      <w:r w:rsidR="00214FBA" w:rsidRPr="00213494">
        <w:rPr>
          <w:rFonts w:ascii="Tahoma" w:hAnsi="Tahoma" w:cs="Tahoma"/>
          <w:sz w:val="28"/>
          <w:szCs w:val="28"/>
        </w:rPr>
        <w:t>.</w:t>
      </w:r>
      <w:r w:rsidR="000B27A1" w:rsidRPr="00213494">
        <w:rPr>
          <w:rFonts w:ascii="Tahoma" w:hAnsi="Tahoma" w:cs="Tahoma"/>
          <w:sz w:val="28"/>
          <w:szCs w:val="28"/>
        </w:rPr>
        <w:t xml:space="preserve"> T</w:t>
      </w:r>
      <w:r w:rsidRPr="00213494">
        <w:rPr>
          <w:rFonts w:ascii="Tahoma" w:hAnsi="Tahoma" w:cs="Tahoma"/>
          <w:sz w:val="28"/>
          <w:szCs w:val="28"/>
        </w:rPr>
        <w:t>ravail personnel écrit</w:t>
      </w:r>
      <w:r w:rsidR="000B27A1" w:rsidRPr="00213494">
        <w:rPr>
          <w:rFonts w:ascii="Tahoma" w:hAnsi="Tahoma" w:cs="Tahoma"/>
          <w:sz w:val="28"/>
          <w:szCs w:val="28"/>
        </w:rPr>
        <w:t xml:space="preserve"> (</w:t>
      </w:r>
      <w:r w:rsidRPr="00213494">
        <w:rPr>
          <w:rFonts w:ascii="Tahoma" w:hAnsi="Tahoma" w:cs="Tahoma"/>
          <w:sz w:val="28"/>
          <w:szCs w:val="28"/>
        </w:rPr>
        <w:t xml:space="preserve">manuscrit ou typographié) : </w:t>
      </w:r>
    </w:p>
    <w:p w:rsidR="001063D7" w:rsidRDefault="001063D7" w:rsidP="000306DE">
      <w:pPr>
        <w:jc w:val="both"/>
        <w:rPr>
          <w:rFonts w:ascii="Tahoma" w:hAnsi="Tahoma" w:cs="Tahoma"/>
          <w:sz w:val="32"/>
          <w:szCs w:val="32"/>
        </w:rPr>
      </w:pPr>
    </w:p>
    <w:p w:rsidR="00AB63A5" w:rsidRPr="00AB63A5" w:rsidRDefault="002F66FE" w:rsidP="00F86E3D">
      <w:pPr>
        <w:pStyle w:val="Paragraphedeliste"/>
        <w:numPr>
          <w:ilvl w:val="0"/>
          <w:numId w:val="1"/>
        </w:numPr>
        <w:ind w:left="851" w:hanging="425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Donner la rédaction de la </w:t>
      </w:r>
      <w:r w:rsidR="00652E15">
        <w:rPr>
          <w:rFonts w:ascii="Tahoma" w:hAnsi="Tahoma" w:cs="Tahoma"/>
          <w:sz w:val="32"/>
          <w:szCs w:val="32"/>
        </w:rPr>
        <w:t>page de garde (</w:t>
      </w:r>
      <w:r>
        <w:rPr>
          <w:rFonts w:ascii="Tahoma" w:hAnsi="Tahoma" w:cs="Tahoma"/>
          <w:sz w:val="32"/>
          <w:szCs w:val="32"/>
        </w:rPr>
        <w:t>couverture</w:t>
      </w:r>
      <w:r w:rsidR="00652E15">
        <w:rPr>
          <w:rFonts w:ascii="Tahoma" w:hAnsi="Tahoma" w:cs="Tahoma"/>
          <w:sz w:val="32"/>
          <w:szCs w:val="32"/>
        </w:rPr>
        <w:t>)</w:t>
      </w:r>
      <w:r>
        <w:rPr>
          <w:rFonts w:ascii="Tahoma" w:hAnsi="Tahoma" w:cs="Tahoma"/>
          <w:sz w:val="32"/>
          <w:szCs w:val="32"/>
        </w:rPr>
        <w:t xml:space="preserve"> de votre futur mémoire de Master, </w:t>
      </w:r>
      <w:r w:rsidRPr="002F66FE">
        <w:rPr>
          <w:rFonts w:ascii="Tahoma" w:hAnsi="Tahoma" w:cs="Tahoma"/>
          <w:i/>
          <w:sz w:val="32"/>
          <w:szCs w:val="32"/>
        </w:rPr>
        <w:t>en respectant le modèle demandé par le Département Automatique</w:t>
      </w:r>
      <w:r w:rsidR="00652E15">
        <w:rPr>
          <w:rFonts w:ascii="Tahoma" w:hAnsi="Tahoma" w:cs="Tahoma"/>
          <w:i/>
          <w:sz w:val="32"/>
          <w:szCs w:val="32"/>
        </w:rPr>
        <w:t xml:space="preserve"> (voir le fichier joint)</w:t>
      </w:r>
      <w:r w:rsidRPr="002F66FE">
        <w:rPr>
          <w:rFonts w:ascii="Tahoma" w:hAnsi="Tahoma" w:cs="Tahoma"/>
          <w:i/>
          <w:sz w:val="32"/>
          <w:szCs w:val="32"/>
        </w:rPr>
        <w:t>.</w:t>
      </w:r>
      <w:r w:rsidR="00AB63A5">
        <w:rPr>
          <w:rFonts w:ascii="Tahoma" w:hAnsi="Tahoma" w:cs="Tahoma"/>
          <w:i/>
          <w:sz w:val="32"/>
          <w:szCs w:val="32"/>
        </w:rPr>
        <w:t xml:space="preserve"> </w:t>
      </w:r>
    </w:p>
    <w:p w:rsidR="002F66FE" w:rsidRPr="00AB63A5" w:rsidRDefault="00AB63A5" w:rsidP="00AB63A5">
      <w:pPr>
        <w:ind w:left="426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i/>
          <w:sz w:val="32"/>
          <w:szCs w:val="32"/>
        </w:rPr>
        <w:t xml:space="preserve">Compléter </w:t>
      </w:r>
      <w:r w:rsidR="000E0F88">
        <w:rPr>
          <w:rFonts w:ascii="Tahoma" w:hAnsi="Tahoma" w:cs="Tahoma"/>
          <w:i/>
          <w:sz w:val="32"/>
          <w:szCs w:val="32"/>
        </w:rPr>
        <w:t xml:space="preserve">convenablement </w:t>
      </w:r>
      <w:r>
        <w:rPr>
          <w:rFonts w:ascii="Tahoma" w:hAnsi="Tahoma" w:cs="Tahoma"/>
          <w:i/>
          <w:sz w:val="32"/>
          <w:szCs w:val="32"/>
        </w:rPr>
        <w:t>le Jury en donnant des membres plausibles</w:t>
      </w:r>
      <w:r w:rsidR="000E0F88">
        <w:rPr>
          <w:rFonts w:ascii="Tahoma" w:hAnsi="Tahoma" w:cs="Tahoma"/>
          <w:i/>
          <w:sz w:val="32"/>
          <w:szCs w:val="32"/>
        </w:rPr>
        <w:t xml:space="preserve"> parmi le staff des enseignants du Département : d</w:t>
      </w:r>
      <w:r w:rsidRPr="00AB63A5">
        <w:rPr>
          <w:rFonts w:ascii="Tahoma" w:hAnsi="Tahoma" w:cs="Tahoma"/>
          <w:i/>
          <w:sz w:val="32"/>
          <w:szCs w:val="32"/>
        </w:rPr>
        <w:t xml:space="preserve">onner </w:t>
      </w:r>
      <w:r w:rsidR="000E0F88">
        <w:rPr>
          <w:rFonts w:ascii="Tahoma" w:hAnsi="Tahoma" w:cs="Tahoma"/>
          <w:i/>
          <w:sz w:val="32"/>
          <w:szCs w:val="32"/>
        </w:rPr>
        <w:t xml:space="preserve">leurs </w:t>
      </w:r>
      <w:r w:rsidRPr="00AB63A5">
        <w:rPr>
          <w:rFonts w:ascii="Tahoma" w:hAnsi="Tahoma" w:cs="Tahoma"/>
          <w:i/>
          <w:sz w:val="32"/>
          <w:szCs w:val="32"/>
        </w:rPr>
        <w:t xml:space="preserve">Noms, </w:t>
      </w:r>
      <w:r w:rsidR="000E0F88">
        <w:rPr>
          <w:rFonts w:ascii="Tahoma" w:hAnsi="Tahoma" w:cs="Tahoma"/>
          <w:i/>
          <w:sz w:val="32"/>
          <w:szCs w:val="32"/>
        </w:rPr>
        <w:t>P</w:t>
      </w:r>
      <w:r w:rsidRPr="00AB63A5">
        <w:rPr>
          <w:rFonts w:ascii="Tahoma" w:hAnsi="Tahoma" w:cs="Tahoma"/>
          <w:i/>
          <w:sz w:val="32"/>
          <w:szCs w:val="32"/>
        </w:rPr>
        <w:t>rénoms</w:t>
      </w:r>
      <w:r w:rsidR="000E0F88">
        <w:rPr>
          <w:rFonts w:ascii="Tahoma" w:hAnsi="Tahoma" w:cs="Tahoma"/>
          <w:i/>
          <w:sz w:val="32"/>
          <w:szCs w:val="32"/>
        </w:rPr>
        <w:t>, grade et qualité.</w:t>
      </w:r>
    </w:p>
    <w:p w:rsidR="002F66FE" w:rsidRDefault="00F86E3D" w:rsidP="002F66FE">
      <w:p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Remarque</w:t>
      </w:r>
      <w:r w:rsidR="002F66FE">
        <w:rPr>
          <w:rFonts w:ascii="Tahoma" w:hAnsi="Tahoma" w:cs="Tahoma"/>
          <w:sz w:val="32"/>
          <w:szCs w:val="32"/>
        </w:rPr>
        <w:t xml:space="preserve">: </w:t>
      </w:r>
      <w:r w:rsidR="000E0F88">
        <w:rPr>
          <w:rFonts w:ascii="Tahoma" w:hAnsi="Tahoma" w:cs="Tahoma"/>
          <w:sz w:val="32"/>
          <w:szCs w:val="32"/>
        </w:rPr>
        <w:t xml:space="preserve">Si vous avez déjà un </w:t>
      </w:r>
      <w:r w:rsidR="002F66FE">
        <w:rPr>
          <w:rFonts w:ascii="Tahoma" w:hAnsi="Tahoma" w:cs="Tahoma"/>
          <w:sz w:val="32"/>
          <w:szCs w:val="32"/>
        </w:rPr>
        <w:t xml:space="preserve">sujet </w:t>
      </w:r>
      <w:r w:rsidR="000E0F88">
        <w:rPr>
          <w:rFonts w:ascii="Tahoma" w:hAnsi="Tahoma" w:cs="Tahoma"/>
          <w:sz w:val="32"/>
          <w:szCs w:val="32"/>
        </w:rPr>
        <w:t>(ou thème) de mémoire, répondez dès maintenant à cet examen de Recherche documentaire, qui porte sur votre thème. Sinon, vous répondrez plus tard, lorsqu’on vous attribuera votre thème (car on ne peut pas faire autrement !).</w:t>
      </w:r>
      <w:r w:rsidR="001063D7">
        <w:rPr>
          <w:rFonts w:ascii="Tahoma" w:hAnsi="Tahoma" w:cs="Tahoma"/>
          <w:sz w:val="32"/>
          <w:szCs w:val="32"/>
        </w:rPr>
        <w:t xml:space="preserve"> </w:t>
      </w:r>
    </w:p>
    <w:p w:rsidR="00CC36BF" w:rsidRDefault="00CC36BF" w:rsidP="002F66FE">
      <w:pPr>
        <w:jc w:val="both"/>
        <w:rPr>
          <w:rFonts w:ascii="Tahoma" w:hAnsi="Tahoma" w:cs="Tahoma"/>
          <w:sz w:val="32"/>
          <w:szCs w:val="32"/>
        </w:rPr>
      </w:pPr>
    </w:p>
    <w:p w:rsidR="00F86E3D" w:rsidRDefault="00F86E3D" w:rsidP="00F86E3D">
      <w:pPr>
        <w:pStyle w:val="Paragraphedeliste"/>
        <w:numPr>
          <w:ilvl w:val="0"/>
          <w:numId w:val="1"/>
        </w:numPr>
        <w:ind w:left="851" w:hanging="425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Soit</w:t>
      </w:r>
      <w:r w:rsidRPr="00F86E3D">
        <w:rPr>
          <w:rFonts w:ascii="Tahoma" w:hAnsi="Tahoma" w:cs="Tahoma"/>
          <w:sz w:val="32"/>
          <w:szCs w:val="32"/>
        </w:rPr>
        <w:t xml:space="preserve"> </w:t>
      </w:r>
      <w:r w:rsidR="001063D7" w:rsidRPr="00F86E3D">
        <w:rPr>
          <w:rFonts w:ascii="Tahoma" w:hAnsi="Tahoma" w:cs="Tahoma"/>
          <w:sz w:val="32"/>
          <w:szCs w:val="32"/>
        </w:rPr>
        <w:t xml:space="preserve">la définition générale </w:t>
      </w:r>
      <w:r w:rsidRPr="00F86E3D">
        <w:rPr>
          <w:rFonts w:ascii="Tahoma" w:hAnsi="Tahoma" w:cs="Tahoma"/>
          <w:sz w:val="32"/>
          <w:szCs w:val="32"/>
        </w:rPr>
        <w:t xml:space="preserve">suivante </w:t>
      </w:r>
      <w:r w:rsidR="001063D7" w:rsidRPr="00F86E3D">
        <w:rPr>
          <w:rFonts w:ascii="Tahoma" w:hAnsi="Tahoma" w:cs="Tahoma"/>
          <w:sz w:val="32"/>
          <w:szCs w:val="32"/>
        </w:rPr>
        <w:t>de</w:t>
      </w:r>
      <w:r w:rsidRPr="00F86E3D">
        <w:rPr>
          <w:rFonts w:ascii="Tahoma" w:hAnsi="Tahoma" w:cs="Tahoma"/>
          <w:sz w:val="32"/>
          <w:szCs w:val="32"/>
        </w:rPr>
        <w:t xml:space="preserve"> la</w:t>
      </w:r>
      <w:r w:rsidR="001063D7" w:rsidRPr="00F86E3D">
        <w:rPr>
          <w:rFonts w:ascii="Tahoma" w:hAnsi="Tahoma" w:cs="Tahoma"/>
          <w:sz w:val="32"/>
          <w:szCs w:val="32"/>
          <w:u w:val="single"/>
        </w:rPr>
        <w:t xml:space="preserve"> problématique</w:t>
      </w:r>
      <w:r w:rsidR="001063D7" w:rsidRPr="00F86E3D">
        <w:rPr>
          <w:rFonts w:ascii="Tahoma" w:hAnsi="Tahoma" w:cs="Tahoma"/>
          <w:sz w:val="32"/>
          <w:szCs w:val="32"/>
        </w:rPr>
        <w:t xml:space="preserve"> d’un sujet (ou thème) d</w:t>
      </w:r>
      <w:r w:rsidR="00CC36BF">
        <w:rPr>
          <w:rFonts w:ascii="Tahoma" w:hAnsi="Tahoma" w:cs="Tahoma"/>
          <w:sz w:val="32"/>
          <w:szCs w:val="32"/>
        </w:rPr>
        <w:t>’</w:t>
      </w:r>
      <w:r w:rsidR="001063D7" w:rsidRPr="00F86E3D">
        <w:rPr>
          <w:rFonts w:ascii="Tahoma" w:hAnsi="Tahoma" w:cs="Tahoma"/>
          <w:sz w:val="32"/>
          <w:szCs w:val="32"/>
        </w:rPr>
        <w:t>u</w:t>
      </w:r>
      <w:r w:rsidR="00CC36BF">
        <w:rPr>
          <w:rFonts w:ascii="Tahoma" w:hAnsi="Tahoma" w:cs="Tahoma"/>
          <w:sz w:val="32"/>
          <w:szCs w:val="32"/>
        </w:rPr>
        <w:t>n</w:t>
      </w:r>
      <w:r w:rsidR="001063D7" w:rsidRPr="00F86E3D">
        <w:rPr>
          <w:rFonts w:ascii="Tahoma" w:hAnsi="Tahoma" w:cs="Tahoma"/>
          <w:sz w:val="32"/>
          <w:szCs w:val="32"/>
        </w:rPr>
        <w:t xml:space="preserve"> mémoire</w:t>
      </w:r>
      <w:r>
        <w:rPr>
          <w:rFonts w:ascii="Tahoma" w:hAnsi="Tahoma" w:cs="Tahoma"/>
          <w:sz w:val="32"/>
          <w:szCs w:val="32"/>
        </w:rPr>
        <w:t> </w:t>
      </w:r>
      <w:r w:rsidR="00CC36BF">
        <w:rPr>
          <w:rFonts w:ascii="Tahoma" w:hAnsi="Tahoma" w:cs="Tahoma"/>
          <w:sz w:val="32"/>
          <w:szCs w:val="32"/>
        </w:rPr>
        <w:t>de fin d’études</w:t>
      </w:r>
      <w:r>
        <w:rPr>
          <w:rFonts w:ascii="Tahoma" w:hAnsi="Tahoma" w:cs="Tahoma"/>
          <w:sz w:val="32"/>
          <w:szCs w:val="32"/>
        </w:rPr>
        <w:t>:</w:t>
      </w:r>
    </w:p>
    <w:p w:rsidR="00F86E3D" w:rsidRPr="00F86E3D" w:rsidRDefault="00CC36BF" w:rsidP="00F86E3D">
      <w:pPr>
        <w:ind w:left="426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La </w:t>
      </w:r>
      <w:r w:rsidR="00F86E3D" w:rsidRPr="00F86E3D">
        <w:rPr>
          <w:rFonts w:ascii="Tahoma" w:hAnsi="Tahoma" w:cs="Tahoma"/>
          <w:i/>
          <w:sz w:val="28"/>
          <w:szCs w:val="28"/>
        </w:rPr>
        <w:t xml:space="preserve">problématique </w:t>
      </w:r>
      <w:r w:rsidR="00F86E3D">
        <w:rPr>
          <w:rFonts w:ascii="Tahoma" w:hAnsi="Tahoma" w:cs="Tahoma"/>
          <w:i/>
          <w:sz w:val="28"/>
          <w:szCs w:val="28"/>
        </w:rPr>
        <w:t xml:space="preserve">est </w:t>
      </w:r>
      <w:r w:rsidR="00F86E3D" w:rsidRPr="00F86E3D">
        <w:rPr>
          <w:rFonts w:ascii="Tahoma" w:hAnsi="Tahoma" w:cs="Tahoma"/>
          <w:i/>
          <w:sz w:val="28"/>
          <w:szCs w:val="28"/>
        </w:rPr>
        <w:t>« </w:t>
      </w:r>
      <w:r w:rsidR="00F86E3D">
        <w:rPr>
          <w:rFonts w:ascii="Tahoma" w:hAnsi="Tahoma" w:cs="Tahoma"/>
          <w:i/>
          <w:sz w:val="28"/>
          <w:szCs w:val="28"/>
        </w:rPr>
        <w:t>l’ensemble des questions</w:t>
      </w:r>
      <w:r w:rsidR="00F44663">
        <w:rPr>
          <w:rFonts w:ascii="Tahoma" w:hAnsi="Tahoma" w:cs="Tahoma"/>
          <w:i/>
          <w:sz w:val="28"/>
          <w:szCs w:val="28"/>
        </w:rPr>
        <w:t xml:space="preserve"> auxquelles on essaie de répondre tout au long du travail de recherche, en utilisant un ensemble d’hypothèses, de questionnements et interrogations fondés sur des concepts théoriques</w:t>
      </w:r>
      <w:r w:rsidR="00D75732">
        <w:rPr>
          <w:rFonts w:ascii="Tahoma" w:hAnsi="Tahoma" w:cs="Tahoma"/>
          <w:i/>
          <w:sz w:val="28"/>
          <w:szCs w:val="28"/>
        </w:rPr>
        <w:t>. Elle sert de guide tout au long de la réalisation du mémoire</w:t>
      </w:r>
      <w:r w:rsidR="00F44663">
        <w:rPr>
          <w:rFonts w:ascii="Tahoma" w:hAnsi="Tahoma" w:cs="Tahoma"/>
          <w:i/>
          <w:sz w:val="28"/>
          <w:szCs w:val="28"/>
        </w:rPr>
        <w:t>».</w:t>
      </w:r>
    </w:p>
    <w:p w:rsidR="001063D7" w:rsidRPr="00F44663" w:rsidRDefault="001063D7" w:rsidP="00F44663">
      <w:pPr>
        <w:ind w:left="426"/>
        <w:jc w:val="both"/>
        <w:rPr>
          <w:rFonts w:ascii="Tahoma" w:hAnsi="Tahoma" w:cs="Tahoma"/>
          <w:sz w:val="32"/>
          <w:szCs w:val="32"/>
        </w:rPr>
      </w:pPr>
      <w:r w:rsidRPr="00F86E3D">
        <w:rPr>
          <w:rFonts w:ascii="Tahoma" w:hAnsi="Tahoma" w:cs="Tahoma"/>
          <w:sz w:val="32"/>
          <w:szCs w:val="32"/>
        </w:rPr>
        <w:t xml:space="preserve"> </w:t>
      </w:r>
      <w:r w:rsidR="00CC36BF">
        <w:rPr>
          <w:rFonts w:ascii="Tahoma" w:hAnsi="Tahoma" w:cs="Tahoma"/>
          <w:sz w:val="32"/>
          <w:szCs w:val="32"/>
        </w:rPr>
        <w:t xml:space="preserve">En </w:t>
      </w:r>
      <w:r w:rsidR="00F44663" w:rsidRPr="00F44663">
        <w:rPr>
          <w:rFonts w:ascii="Tahoma" w:hAnsi="Tahoma" w:cs="Tahoma"/>
          <w:sz w:val="32"/>
          <w:szCs w:val="32"/>
        </w:rPr>
        <w:t xml:space="preserve">vous </w:t>
      </w:r>
      <w:r w:rsidR="00F44663">
        <w:rPr>
          <w:rFonts w:ascii="Tahoma" w:hAnsi="Tahoma" w:cs="Tahoma"/>
          <w:sz w:val="32"/>
          <w:szCs w:val="32"/>
        </w:rPr>
        <w:t>basant sur cette définition, r</w:t>
      </w:r>
      <w:r w:rsidRPr="00F44663">
        <w:rPr>
          <w:rFonts w:ascii="Tahoma" w:hAnsi="Tahoma" w:cs="Tahoma"/>
          <w:sz w:val="32"/>
          <w:szCs w:val="32"/>
        </w:rPr>
        <w:t xml:space="preserve">édigez </w:t>
      </w:r>
      <w:r w:rsidR="00F44663">
        <w:rPr>
          <w:rFonts w:ascii="Tahoma" w:hAnsi="Tahoma" w:cs="Tahoma"/>
          <w:sz w:val="32"/>
          <w:szCs w:val="32"/>
        </w:rPr>
        <w:t xml:space="preserve">en </w:t>
      </w:r>
      <w:r w:rsidR="00F44663" w:rsidRPr="00F44663">
        <w:rPr>
          <w:rFonts w:ascii="Tahoma" w:hAnsi="Tahoma" w:cs="Tahoma"/>
          <w:sz w:val="32"/>
          <w:szCs w:val="32"/>
        </w:rPr>
        <w:t>une page</w:t>
      </w:r>
      <w:r w:rsidR="00F44663">
        <w:rPr>
          <w:rFonts w:ascii="Tahoma" w:hAnsi="Tahoma" w:cs="Tahoma"/>
          <w:i/>
          <w:sz w:val="32"/>
          <w:szCs w:val="32"/>
        </w:rPr>
        <w:t xml:space="preserve"> </w:t>
      </w:r>
      <w:r w:rsidRPr="00F44663">
        <w:rPr>
          <w:rFonts w:ascii="Tahoma" w:hAnsi="Tahoma" w:cs="Tahoma"/>
          <w:sz w:val="32"/>
          <w:szCs w:val="32"/>
        </w:rPr>
        <w:t>la problématique d</w:t>
      </w:r>
      <w:r w:rsidR="00F44663">
        <w:rPr>
          <w:rFonts w:ascii="Tahoma" w:hAnsi="Tahoma" w:cs="Tahoma"/>
          <w:sz w:val="32"/>
          <w:szCs w:val="32"/>
        </w:rPr>
        <w:t>e</w:t>
      </w:r>
      <w:r w:rsidRPr="00F44663">
        <w:rPr>
          <w:rFonts w:ascii="Tahoma" w:hAnsi="Tahoma" w:cs="Tahoma"/>
          <w:sz w:val="32"/>
          <w:szCs w:val="32"/>
        </w:rPr>
        <w:t xml:space="preserve"> </w:t>
      </w:r>
      <w:r w:rsidR="00A15838" w:rsidRPr="00F44663">
        <w:rPr>
          <w:rFonts w:ascii="Tahoma" w:hAnsi="Tahoma" w:cs="Tahoma"/>
          <w:sz w:val="32"/>
          <w:szCs w:val="32"/>
        </w:rPr>
        <w:t xml:space="preserve">VOTRE </w:t>
      </w:r>
      <w:r w:rsidR="00DB0423">
        <w:rPr>
          <w:rFonts w:ascii="Tahoma" w:hAnsi="Tahoma" w:cs="Tahoma"/>
          <w:sz w:val="32"/>
          <w:szCs w:val="32"/>
        </w:rPr>
        <w:t>thème</w:t>
      </w:r>
      <w:r w:rsidRPr="00F44663">
        <w:rPr>
          <w:rFonts w:ascii="Tahoma" w:hAnsi="Tahoma" w:cs="Tahoma"/>
          <w:sz w:val="32"/>
          <w:szCs w:val="32"/>
        </w:rPr>
        <w:t xml:space="preserve"> </w:t>
      </w:r>
      <w:r w:rsidR="000B27A1" w:rsidRPr="00F44663">
        <w:rPr>
          <w:rFonts w:ascii="Tahoma" w:hAnsi="Tahoma" w:cs="Tahoma"/>
          <w:sz w:val="32"/>
          <w:szCs w:val="32"/>
        </w:rPr>
        <w:t>(</w:t>
      </w:r>
      <w:r w:rsidR="00A15838" w:rsidRPr="00F44663">
        <w:rPr>
          <w:rFonts w:ascii="Tahoma" w:hAnsi="Tahoma" w:cs="Tahoma"/>
          <w:sz w:val="32"/>
          <w:szCs w:val="32"/>
        </w:rPr>
        <w:t xml:space="preserve">celui </w:t>
      </w:r>
      <w:r w:rsidRPr="00F44663">
        <w:rPr>
          <w:rFonts w:ascii="Tahoma" w:hAnsi="Tahoma" w:cs="Tahoma"/>
          <w:sz w:val="32"/>
          <w:szCs w:val="32"/>
        </w:rPr>
        <w:t>qu</w:t>
      </w:r>
      <w:r w:rsidR="00F44663">
        <w:rPr>
          <w:rFonts w:ascii="Tahoma" w:hAnsi="Tahoma" w:cs="Tahoma"/>
          <w:sz w:val="32"/>
          <w:szCs w:val="32"/>
        </w:rPr>
        <w:t xml:space="preserve">e </w:t>
      </w:r>
      <w:r w:rsidRPr="00F44663">
        <w:rPr>
          <w:rFonts w:ascii="Tahoma" w:hAnsi="Tahoma" w:cs="Tahoma"/>
          <w:sz w:val="32"/>
          <w:szCs w:val="32"/>
        </w:rPr>
        <w:t xml:space="preserve">vous </w:t>
      </w:r>
      <w:r w:rsidR="00F44663">
        <w:rPr>
          <w:rFonts w:ascii="Tahoma" w:hAnsi="Tahoma" w:cs="Tahoma"/>
          <w:sz w:val="32"/>
          <w:szCs w:val="32"/>
        </w:rPr>
        <w:t>avez</w:t>
      </w:r>
      <w:r w:rsidR="00A15838" w:rsidRPr="00F44663">
        <w:rPr>
          <w:rFonts w:ascii="Tahoma" w:hAnsi="Tahoma" w:cs="Tahoma"/>
          <w:sz w:val="32"/>
          <w:szCs w:val="32"/>
        </w:rPr>
        <w:t xml:space="preserve"> </w:t>
      </w:r>
      <w:r w:rsidRPr="00F44663">
        <w:rPr>
          <w:rFonts w:ascii="Tahoma" w:hAnsi="Tahoma" w:cs="Tahoma"/>
          <w:sz w:val="32"/>
          <w:szCs w:val="32"/>
        </w:rPr>
        <w:t xml:space="preserve">retenu en 1)).  </w:t>
      </w:r>
    </w:p>
    <w:p w:rsidR="001063D7" w:rsidRDefault="001063D7" w:rsidP="001063D7">
      <w:p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Remett</w:t>
      </w:r>
      <w:r w:rsidR="000B27A1">
        <w:rPr>
          <w:rFonts w:ascii="Tahoma" w:hAnsi="Tahoma" w:cs="Tahoma"/>
          <w:sz w:val="32"/>
          <w:szCs w:val="32"/>
        </w:rPr>
        <w:t xml:space="preserve">ez alors </w:t>
      </w:r>
      <w:r>
        <w:rPr>
          <w:rFonts w:ascii="Tahoma" w:hAnsi="Tahoma" w:cs="Tahoma"/>
          <w:sz w:val="32"/>
          <w:szCs w:val="32"/>
        </w:rPr>
        <w:t xml:space="preserve">les </w:t>
      </w:r>
      <w:r w:rsidR="00F44663">
        <w:rPr>
          <w:rFonts w:ascii="Tahoma" w:hAnsi="Tahoma" w:cs="Tahoma"/>
          <w:sz w:val="32"/>
          <w:szCs w:val="32"/>
        </w:rPr>
        <w:t xml:space="preserve">2 </w:t>
      </w:r>
      <w:r>
        <w:rPr>
          <w:rFonts w:ascii="Tahoma" w:hAnsi="Tahoma" w:cs="Tahoma"/>
          <w:sz w:val="32"/>
          <w:szCs w:val="32"/>
        </w:rPr>
        <w:t>feuilles assemblées (</w:t>
      </w:r>
      <w:r w:rsidR="00A15838">
        <w:rPr>
          <w:rFonts w:ascii="Tahoma" w:hAnsi="Tahoma" w:cs="Tahoma"/>
          <w:sz w:val="32"/>
          <w:szCs w:val="32"/>
        </w:rPr>
        <w:t xml:space="preserve">par exemple </w:t>
      </w:r>
      <w:r>
        <w:rPr>
          <w:rFonts w:ascii="Tahoma" w:hAnsi="Tahoma" w:cs="Tahoma"/>
          <w:sz w:val="32"/>
          <w:szCs w:val="32"/>
        </w:rPr>
        <w:t xml:space="preserve">agrafées) au secrétariat du Département </w:t>
      </w:r>
      <w:r w:rsidR="000B27A1">
        <w:rPr>
          <w:rFonts w:ascii="Tahoma" w:hAnsi="Tahoma" w:cs="Tahoma"/>
          <w:sz w:val="32"/>
          <w:szCs w:val="32"/>
        </w:rPr>
        <w:t xml:space="preserve">automatique, </w:t>
      </w:r>
      <w:r w:rsidR="00DB0423">
        <w:rPr>
          <w:rFonts w:ascii="Tahoma" w:hAnsi="Tahoma" w:cs="Tahoma"/>
          <w:sz w:val="32"/>
          <w:szCs w:val="32"/>
        </w:rPr>
        <w:t>dès que vous avez fini.</w:t>
      </w:r>
    </w:p>
    <w:p w:rsidR="000306DE" w:rsidRPr="001A2EAD" w:rsidRDefault="000B27A1" w:rsidP="001A2EAD">
      <w:pPr>
        <w:jc w:val="righ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Bon courage.</w:t>
      </w:r>
    </w:p>
    <w:sectPr w:rsidR="000306DE" w:rsidRPr="001A2EAD" w:rsidSect="00A15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A56F4"/>
    <w:multiLevelType w:val="hybridMultilevel"/>
    <w:tmpl w:val="18A23CFA"/>
    <w:lvl w:ilvl="0" w:tplc="D57C73C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06DE"/>
    <w:rsid w:val="000306DE"/>
    <w:rsid w:val="000B27A1"/>
    <w:rsid w:val="000E0F88"/>
    <w:rsid w:val="001063D7"/>
    <w:rsid w:val="001A2EAD"/>
    <w:rsid w:val="00213494"/>
    <w:rsid w:val="00214FBA"/>
    <w:rsid w:val="002F66FE"/>
    <w:rsid w:val="0035113B"/>
    <w:rsid w:val="00652E15"/>
    <w:rsid w:val="006F2587"/>
    <w:rsid w:val="00737CC3"/>
    <w:rsid w:val="009A142C"/>
    <w:rsid w:val="00A15838"/>
    <w:rsid w:val="00AB63A5"/>
    <w:rsid w:val="00CC36BF"/>
    <w:rsid w:val="00D75732"/>
    <w:rsid w:val="00DB0423"/>
    <w:rsid w:val="00E41630"/>
    <w:rsid w:val="00F27E09"/>
    <w:rsid w:val="00F44663"/>
    <w:rsid w:val="00F8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</dc:creator>
  <cp:lastModifiedBy>WAW</cp:lastModifiedBy>
  <cp:revision>4</cp:revision>
  <dcterms:created xsi:type="dcterms:W3CDTF">2021-04-19T21:14:00Z</dcterms:created>
  <dcterms:modified xsi:type="dcterms:W3CDTF">2021-04-19T21:31:00Z</dcterms:modified>
</cp:coreProperties>
</file>