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096.0" w:type="dxa"/>
        <w:jc w:val="left"/>
        <w:tblInd w:w="-1062.0" w:type="dxa"/>
        <w:tblBorders>
          <w:top w:color="002060" w:space="0" w:sz="24" w:val="single"/>
          <w:left w:color="002060" w:space="0" w:sz="24" w:val="single"/>
          <w:bottom w:color="000000" w:space="0" w:sz="0" w:val="nil"/>
          <w:right w:color="000000" w:space="0" w:sz="0" w:val="nil"/>
          <w:insideH w:color="000000" w:space="0" w:sz="0" w:val="nil"/>
          <w:insideV w:color="000000" w:space="0" w:sz="0" w:val="nil"/>
        </w:tblBorders>
        <w:tblLayout w:type="fixed"/>
        <w:tblLook w:val="0400"/>
      </w:tblPr>
      <w:tblGrid>
        <w:gridCol w:w="435"/>
        <w:gridCol w:w="17"/>
        <w:gridCol w:w="2380"/>
        <w:gridCol w:w="9264"/>
        <w:tblGridChange w:id="0">
          <w:tblGrid>
            <w:gridCol w:w="435"/>
            <w:gridCol w:w="17"/>
            <w:gridCol w:w="2380"/>
            <w:gridCol w:w="9264"/>
          </w:tblGrid>
        </w:tblGridChange>
      </w:tblGrid>
      <w:tr>
        <w:trPr>
          <w:cantSplit w:val="0"/>
          <w:trHeight w:val="2552" w:hRule="atLeast"/>
          <w:tblHeader w:val="0"/>
        </w:trPr>
        <w:tc>
          <w:tcPr>
            <w:gridSpan w:val="3"/>
            <w:tcBorders>
              <w:top w:color="000000" w:space="0" w:sz="0" w:val="nil"/>
              <w:left w:color="000000" w:space="0" w:sz="0" w:val="nil"/>
            </w:tcBorders>
          </w:tcPr>
          <w:p w:rsidR="00000000" w:rsidDel="00000000" w:rsidP="00000000" w:rsidRDefault="00000000" w:rsidRPr="00000000" w14:paraId="00000002">
            <w:pPr>
              <w:spacing w:before="120" w:lineRule="auto"/>
              <w:ind w:right="-28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320040</wp:posOffset>
                  </wp:positionV>
                  <wp:extent cx="831215" cy="883920"/>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1215" cy="8839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853440</wp:posOffset>
                  </wp:positionH>
                  <wp:positionV relativeFrom="paragraph">
                    <wp:posOffset>335280</wp:posOffset>
                  </wp:positionV>
                  <wp:extent cx="822960" cy="805815"/>
                  <wp:effectExtent b="0" l="0" r="0" t="0"/>
                  <wp:wrapNone/>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2960" cy="805815"/>
                          </a:xfrm>
                          <a:prstGeom prst="rect"/>
                          <a:ln/>
                        </pic:spPr>
                      </pic:pic>
                    </a:graphicData>
                  </a:graphic>
                </wp:anchor>
              </w:drawing>
            </w:r>
          </w:p>
        </w:tc>
        <w:tc>
          <w:tcPr>
            <w:tcBorders>
              <w:top w:color="000000" w:space="0" w:sz="0" w:val="nil"/>
              <w:bottom w:color="0070c0" w:space="0" w:sz="24" w:val="single"/>
            </w:tcBorders>
            <w:shd w:fill="b8cce4" w:val="clear"/>
          </w:tcPr>
          <w:p w:rsidR="00000000" w:rsidDel="00000000" w:rsidP="00000000" w:rsidRDefault="00000000" w:rsidRPr="00000000" w14:paraId="00000005">
            <w:pPr>
              <w:tabs>
                <w:tab w:val="left" w:leader="none" w:pos="9516"/>
              </w:tabs>
              <w:rPr>
                <w:b w:val="1"/>
                <w:bCs w:val="1"/>
                <w:color w:val="ffffff"/>
                <w:sz w:val="36"/>
                <w:szCs w:val="36"/>
              </w:rPr>
            </w:pPr>
            <w:r w:rsidDel="00000000" w:rsidR="00000000" w:rsidRPr="00000000">
              <w:rPr>
                <w:rtl w:val="0"/>
              </w:rPr>
            </w:r>
          </w:p>
          <w:p w:rsidR="00000000" w:rsidDel="00000000" w:rsidP="00000000" w:rsidRDefault="00000000" w:rsidRPr="00000000" w14:paraId="00000006">
            <w:pPr>
              <w:spacing w:after="120" w:lineRule="auto"/>
              <w:jc w:val="center"/>
              <w:rPr>
                <w:rFonts w:ascii="Arial Black" w:cs="Arial Black" w:eastAsia="Arial Black" w:hAnsi="Arial Black"/>
                <w:b w:val="1"/>
                <w:bCs w:val="1"/>
                <w:color w:val="ffffff"/>
                <w:sz w:val="48"/>
                <w:szCs w:val="48"/>
              </w:rPr>
            </w:pPr>
            <w:r w:rsidDel="00000000" w:rsidR="00000000" w:rsidRPr="00000000">
              <w:rPr>
                <w:rFonts w:ascii="Arial Black" w:cs="Arial Black" w:eastAsia="Arial Black" w:hAnsi="Arial Black"/>
                <w:b w:val="1"/>
                <w:bCs w:val="1"/>
                <w:color w:val="ffffff"/>
                <w:sz w:val="48"/>
                <w:szCs w:val="48"/>
                <w:rtl w:val="0"/>
              </w:rPr>
              <w:t xml:space="preserve">LIVRET SCOLAIRE {className}</w:t>
            </w:r>
          </w:p>
          <w:p w:rsidR="00000000" w:rsidDel="00000000" w:rsidP="00000000" w:rsidRDefault="00000000" w:rsidRPr="00000000" w14:paraId="00000007">
            <w:pPr>
              <w:spacing w:after="120" w:lineRule="auto"/>
              <w:jc w:val="center"/>
              <w:rPr>
                <w:rFonts w:ascii="Arial Black" w:cs="Arial Black" w:eastAsia="Arial Black" w:hAnsi="Arial Black"/>
                <w:b w:val="1"/>
                <w:bCs w:val="1"/>
                <w:color w:val="4f81bd"/>
                <w:sz w:val="36"/>
                <w:szCs w:val="36"/>
              </w:rPr>
            </w:pPr>
            <w:r w:rsidDel="00000000" w:rsidR="00000000" w:rsidRPr="00000000">
              <w:rPr>
                <w:rFonts w:ascii="Arial Black" w:cs="Arial Black" w:eastAsia="Arial Black" w:hAnsi="Arial Black"/>
                <w:b w:val="1"/>
                <w:bCs w:val="1"/>
                <w:color w:val="4f81bd"/>
                <w:sz w:val="36"/>
                <w:szCs w:val="36"/>
                <w:rtl w:val="0"/>
              </w:rPr>
              <w:t xml:space="preserve">1</w:t>
            </w:r>
            <w:r w:rsidDel="00000000" w:rsidR="00000000" w:rsidRPr="00000000">
              <w:rPr>
                <w:b w:val="1"/>
                <w:bCs w:val="1"/>
                <w:color w:val="4f81bd"/>
                <w:sz w:val="36"/>
                <w:szCs w:val="36"/>
                <w:vertAlign w:val="superscript"/>
                <w:rtl w:val="0"/>
              </w:rPr>
              <w:t xml:space="preserve">ème</w:t>
            </w:r>
            <w:r w:rsidDel="00000000" w:rsidR="00000000" w:rsidRPr="00000000">
              <w:rPr>
                <w:rFonts w:ascii="Arial Black" w:cs="Arial Black" w:eastAsia="Arial Black" w:hAnsi="Arial Black"/>
                <w:b w:val="1"/>
                <w:bCs w:val="1"/>
                <w:color w:val="4f81bd"/>
                <w:sz w:val="36"/>
                <w:szCs w:val="36"/>
                <w:rtl w:val="0"/>
              </w:rPr>
              <w:t xml:space="preserve"> trimestre</w:t>
            </w:r>
          </w:p>
          <w:p w:rsidR="00000000" w:rsidDel="00000000" w:rsidP="00000000" w:rsidRDefault="00000000" w:rsidRPr="00000000" w14:paraId="00000008">
            <w:pPr>
              <w:jc w:val="right"/>
              <w:rPr>
                <w:b w:val="1"/>
                <w:bCs w:val="1"/>
                <w:color w:val="548dd4"/>
                <w:sz w:val="32"/>
                <w:szCs w:val="32"/>
              </w:rPr>
            </w:pPr>
            <w:r w:rsidDel="00000000" w:rsidR="00000000" w:rsidRPr="00000000">
              <w:rPr>
                <w:b w:val="1"/>
                <w:bCs w:val="1"/>
                <w:color w:val="548dd4"/>
                <w:sz w:val="32"/>
                <w:szCs w:val="32"/>
                <w:rtl w:val="1"/>
              </w:rPr>
              <w:t xml:space="preserve">رقم</w:t>
            </w:r>
            <w:r w:rsidDel="00000000" w:rsidR="00000000" w:rsidRPr="00000000">
              <w:rPr>
                <w:b w:val="1"/>
                <w:bCs w:val="1"/>
                <w:color w:val="548dd4"/>
                <w:sz w:val="32"/>
                <w:szCs w:val="32"/>
                <w:rtl w:val="1"/>
              </w:rPr>
              <w:t xml:space="preserve"> </w:t>
            </w:r>
            <w:r w:rsidDel="00000000" w:rsidR="00000000" w:rsidRPr="00000000">
              <w:rPr>
                <w:b w:val="1"/>
                <w:bCs w:val="1"/>
                <w:color w:val="548dd4"/>
                <w:sz w:val="32"/>
                <w:szCs w:val="32"/>
                <w:rtl w:val="1"/>
              </w:rPr>
              <w:t xml:space="preserve">الترخيص</w:t>
            </w:r>
          </w:p>
          <w:tbl>
            <w:tblPr>
              <w:tblStyle w:val="Table2"/>
              <w:tblW w:w="2940.0" w:type="dxa"/>
              <w:jc w:val="left"/>
              <w:tblInd w:w="6093.0" w:type="dxa"/>
              <w:tblBorders>
                <w:top w:color="366091" w:space="0" w:sz="4" w:val="single"/>
                <w:left w:color="366091" w:space="0" w:sz="4" w:val="single"/>
                <w:bottom w:color="366091" w:space="0" w:sz="4" w:val="single"/>
                <w:right w:color="366091" w:space="0" w:sz="4" w:val="single"/>
                <w:insideH w:color="366091" w:space="0" w:sz="4" w:val="single"/>
                <w:insideV w:color="366091" w:space="0" w:sz="4" w:val="single"/>
              </w:tblBorders>
              <w:tblLayout w:type="fixed"/>
              <w:tblLook w:val="0400"/>
            </w:tblPr>
            <w:tblGrid>
              <w:gridCol w:w="294"/>
              <w:gridCol w:w="294"/>
              <w:gridCol w:w="294"/>
              <w:gridCol w:w="294"/>
              <w:gridCol w:w="294"/>
              <w:gridCol w:w="294"/>
              <w:gridCol w:w="294"/>
              <w:gridCol w:w="294"/>
              <w:gridCol w:w="294"/>
              <w:gridCol w:w="294"/>
              <w:tblGridChange w:id="0">
                <w:tblGrid>
                  <w:gridCol w:w="294"/>
                  <w:gridCol w:w="294"/>
                  <w:gridCol w:w="294"/>
                  <w:gridCol w:w="294"/>
                  <w:gridCol w:w="294"/>
                  <w:gridCol w:w="294"/>
                  <w:gridCol w:w="294"/>
                  <w:gridCol w:w="294"/>
                  <w:gridCol w:w="294"/>
                  <w:gridCol w:w="294"/>
                </w:tblGrid>
              </w:tblGridChange>
            </w:tblGrid>
            <w:tr>
              <w:trPr>
                <w:cantSplit w:val="0"/>
                <w:trHeight w:val="332" w:hRule="atLeast"/>
                <w:tblHeader w:val="0"/>
              </w:trPr>
              <w:tc>
                <w:tcPr>
                  <w:shd w:fill="ffffff" w:val="clear"/>
                </w:tcPr>
                <w:p w:rsidR="00000000" w:rsidDel="00000000" w:rsidP="00000000" w:rsidRDefault="00000000" w:rsidRPr="00000000" w14:paraId="00000009">
                  <w:pPr>
                    <w:tabs>
                      <w:tab w:val="left" w:leader="none" w:pos="1707"/>
                    </w:tabs>
                    <w:jc w:val="right"/>
                    <w:rPr>
                      <w:b w:val="1"/>
                      <w:bCs w:val="1"/>
                      <w:color w:val="548dd4"/>
                      <w:sz w:val="20"/>
                      <w:szCs w:val="20"/>
                    </w:rPr>
                  </w:pPr>
                  <w:r w:rsidDel="00000000" w:rsidR="00000000" w:rsidRPr="00000000">
                    <w:rPr>
                      <w:color w:val="548dd4"/>
                      <w:sz w:val="28"/>
                      <w:szCs w:val="28"/>
                      <w:rtl w:val="0"/>
                    </w:rPr>
                    <w:t xml:space="preserve">٤</w:t>
                  </w:r>
                  <w:r w:rsidDel="00000000" w:rsidR="00000000" w:rsidRPr="00000000">
                    <w:rPr>
                      <w:rtl w:val="0"/>
                    </w:rPr>
                  </w:r>
                </w:p>
              </w:tc>
              <w:tc>
                <w:tcPr>
                  <w:shd w:fill="ffffff" w:val="clear"/>
                </w:tcPr>
                <w:p w:rsidR="00000000" w:rsidDel="00000000" w:rsidP="00000000" w:rsidRDefault="00000000" w:rsidRPr="00000000" w14:paraId="0000000A">
                  <w:pPr>
                    <w:tabs>
                      <w:tab w:val="left" w:leader="none" w:pos="1707"/>
                    </w:tabs>
                    <w:jc w:val="right"/>
                    <w:rPr>
                      <w:b w:val="1"/>
                      <w:bCs w:val="1"/>
                      <w:color w:val="548dd4"/>
                      <w:sz w:val="20"/>
                      <w:szCs w:val="20"/>
                    </w:rPr>
                  </w:pPr>
                  <w:r w:rsidDel="00000000" w:rsidR="00000000" w:rsidRPr="00000000">
                    <w:rPr>
                      <w:color w:val="548dd4"/>
                      <w:sz w:val="28"/>
                      <w:szCs w:val="28"/>
                      <w:rtl w:val="0"/>
                    </w:rPr>
                    <w:t xml:space="preserve">٣</w:t>
                  </w:r>
                  <w:r w:rsidDel="00000000" w:rsidR="00000000" w:rsidRPr="00000000">
                    <w:rPr>
                      <w:rtl w:val="0"/>
                    </w:rPr>
                  </w:r>
                </w:p>
              </w:tc>
              <w:tc>
                <w:tcPr>
                  <w:shd w:fill="ffffff" w:val="clear"/>
                </w:tcPr>
                <w:p w:rsidR="00000000" w:rsidDel="00000000" w:rsidP="00000000" w:rsidRDefault="00000000" w:rsidRPr="00000000" w14:paraId="0000000B">
                  <w:pPr>
                    <w:tabs>
                      <w:tab w:val="left" w:leader="none" w:pos="1707"/>
                    </w:tabs>
                    <w:jc w:val="right"/>
                    <w:rPr>
                      <w:b w:val="1"/>
                      <w:bCs w:val="1"/>
                      <w:color w:val="548dd4"/>
                      <w:sz w:val="20"/>
                      <w:szCs w:val="20"/>
                    </w:rPr>
                  </w:pPr>
                  <w:r w:rsidDel="00000000" w:rsidR="00000000" w:rsidRPr="00000000">
                    <w:rPr>
                      <w:color w:val="548dd4"/>
                      <w:sz w:val="28"/>
                      <w:szCs w:val="28"/>
                      <w:rtl w:val="0"/>
                    </w:rPr>
                    <w:t xml:space="preserve">٥</w:t>
                  </w:r>
                  <w:r w:rsidDel="00000000" w:rsidR="00000000" w:rsidRPr="00000000">
                    <w:rPr>
                      <w:rtl w:val="0"/>
                    </w:rPr>
                  </w:r>
                </w:p>
              </w:tc>
              <w:tc>
                <w:tcPr>
                  <w:shd w:fill="ffffff" w:val="clear"/>
                </w:tcPr>
                <w:p w:rsidR="00000000" w:rsidDel="00000000" w:rsidP="00000000" w:rsidRDefault="00000000" w:rsidRPr="00000000" w14:paraId="0000000C">
                  <w:pPr>
                    <w:tabs>
                      <w:tab w:val="left" w:leader="none" w:pos="1707"/>
                    </w:tabs>
                    <w:jc w:val="right"/>
                    <w:rPr>
                      <w:b w:val="1"/>
                      <w:bCs w:val="1"/>
                      <w:color w:val="548dd4"/>
                      <w:sz w:val="20"/>
                      <w:szCs w:val="20"/>
                    </w:rPr>
                  </w:pPr>
                  <w:r w:rsidDel="00000000" w:rsidR="00000000" w:rsidRPr="00000000">
                    <w:rPr>
                      <w:color w:val="548dd4"/>
                      <w:sz w:val="28"/>
                      <w:szCs w:val="28"/>
                      <w:rtl w:val="0"/>
                    </w:rPr>
                    <w:t xml:space="preserve">١</w:t>
                  </w:r>
                  <w:r w:rsidDel="00000000" w:rsidR="00000000" w:rsidRPr="00000000">
                    <w:rPr>
                      <w:rtl w:val="0"/>
                    </w:rPr>
                  </w:r>
                </w:p>
              </w:tc>
              <w:tc>
                <w:tcPr>
                  <w:shd w:fill="ffffff" w:val="clear"/>
                </w:tcPr>
                <w:p w:rsidR="00000000" w:rsidDel="00000000" w:rsidP="00000000" w:rsidRDefault="00000000" w:rsidRPr="00000000" w14:paraId="0000000D">
                  <w:pPr>
                    <w:tabs>
                      <w:tab w:val="left" w:leader="none" w:pos="1707"/>
                    </w:tabs>
                    <w:jc w:val="right"/>
                    <w:rPr>
                      <w:b w:val="1"/>
                      <w:bCs w:val="1"/>
                      <w:color w:val="548dd4"/>
                      <w:sz w:val="20"/>
                      <w:szCs w:val="20"/>
                    </w:rPr>
                  </w:pPr>
                  <w:r w:rsidDel="00000000" w:rsidR="00000000" w:rsidRPr="00000000">
                    <w:rPr>
                      <w:color w:val="548dd4"/>
                      <w:sz w:val="28"/>
                      <w:szCs w:val="28"/>
                      <w:rtl w:val="0"/>
                    </w:rPr>
                    <w:t xml:space="preserve">٤</w:t>
                  </w:r>
                  <w:r w:rsidDel="00000000" w:rsidR="00000000" w:rsidRPr="00000000">
                    <w:rPr>
                      <w:rtl w:val="0"/>
                    </w:rPr>
                  </w:r>
                </w:p>
              </w:tc>
              <w:tc>
                <w:tcPr>
                  <w:shd w:fill="ffffff" w:val="clear"/>
                </w:tcPr>
                <w:p w:rsidR="00000000" w:rsidDel="00000000" w:rsidP="00000000" w:rsidRDefault="00000000" w:rsidRPr="00000000" w14:paraId="0000000E">
                  <w:pPr>
                    <w:tabs>
                      <w:tab w:val="left" w:leader="none" w:pos="1707"/>
                    </w:tabs>
                    <w:jc w:val="right"/>
                    <w:rPr>
                      <w:b w:val="1"/>
                      <w:bCs w:val="1"/>
                      <w:color w:val="548dd4"/>
                      <w:sz w:val="20"/>
                      <w:szCs w:val="20"/>
                    </w:rPr>
                  </w:pPr>
                  <w:r w:rsidDel="00000000" w:rsidR="00000000" w:rsidRPr="00000000">
                    <w:rPr>
                      <w:color w:val="548dd4"/>
                      <w:sz w:val="28"/>
                      <w:szCs w:val="28"/>
                      <w:rtl w:val="0"/>
                    </w:rPr>
                    <w:t xml:space="preserve">٤</w:t>
                  </w:r>
                  <w:r w:rsidDel="00000000" w:rsidR="00000000" w:rsidRPr="00000000">
                    <w:rPr>
                      <w:rtl w:val="0"/>
                    </w:rPr>
                  </w:r>
                </w:p>
              </w:tc>
              <w:tc>
                <w:tcPr>
                  <w:shd w:fill="ffffff" w:val="clear"/>
                </w:tcPr>
                <w:p w:rsidR="00000000" w:rsidDel="00000000" w:rsidP="00000000" w:rsidRDefault="00000000" w:rsidRPr="00000000" w14:paraId="0000000F">
                  <w:pPr>
                    <w:tabs>
                      <w:tab w:val="left" w:leader="none" w:pos="1707"/>
                    </w:tabs>
                    <w:jc w:val="right"/>
                    <w:rPr>
                      <w:b w:val="1"/>
                      <w:bCs w:val="1"/>
                      <w:color w:val="548dd4"/>
                      <w:sz w:val="20"/>
                      <w:szCs w:val="20"/>
                    </w:rPr>
                  </w:pPr>
                  <w:r w:rsidDel="00000000" w:rsidR="00000000" w:rsidRPr="00000000">
                    <w:rPr>
                      <w:color w:val="548dd4"/>
                      <w:sz w:val="28"/>
                      <w:szCs w:val="28"/>
                      <w:rtl w:val="0"/>
                    </w:rPr>
                    <w:t xml:space="preserve">۰</w:t>
                  </w:r>
                  <w:r w:rsidDel="00000000" w:rsidR="00000000" w:rsidRPr="00000000">
                    <w:rPr>
                      <w:rtl w:val="0"/>
                    </w:rPr>
                  </w:r>
                </w:p>
              </w:tc>
              <w:tc>
                <w:tcPr>
                  <w:shd w:fill="ffffff" w:val="clear"/>
                </w:tcPr>
                <w:p w:rsidR="00000000" w:rsidDel="00000000" w:rsidP="00000000" w:rsidRDefault="00000000" w:rsidRPr="00000000" w14:paraId="00000010">
                  <w:pPr>
                    <w:tabs>
                      <w:tab w:val="left" w:leader="none" w:pos="1707"/>
                    </w:tabs>
                    <w:jc w:val="right"/>
                    <w:rPr>
                      <w:b w:val="1"/>
                      <w:bCs w:val="1"/>
                      <w:color w:val="548dd4"/>
                      <w:sz w:val="20"/>
                      <w:szCs w:val="20"/>
                    </w:rPr>
                  </w:pPr>
                  <w:r w:rsidDel="00000000" w:rsidR="00000000" w:rsidRPr="00000000">
                    <w:rPr>
                      <w:color w:val="548dd4"/>
                      <w:sz w:val="28"/>
                      <w:szCs w:val="28"/>
                      <w:rtl w:val="0"/>
                    </w:rPr>
                    <w:t xml:space="preserve">١</w:t>
                  </w:r>
                  <w:r w:rsidDel="00000000" w:rsidR="00000000" w:rsidRPr="00000000">
                    <w:rPr>
                      <w:rtl w:val="0"/>
                    </w:rPr>
                  </w:r>
                </w:p>
              </w:tc>
              <w:tc>
                <w:tcPr>
                  <w:shd w:fill="ffffff" w:val="clear"/>
                </w:tcPr>
                <w:p w:rsidR="00000000" w:rsidDel="00000000" w:rsidP="00000000" w:rsidRDefault="00000000" w:rsidRPr="00000000" w14:paraId="00000011">
                  <w:pPr>
                    <w:tabs>
                      <w:tab w:val="left" w:leader="none" w:pos="1707"/>
                    </w:tabs>
                    <w:jc w:val="right"/>
                    <w:rPr>
                      <w:b w:val="1"/>
                      <w:bCs w:val="1"/>
                      <w:color w:val="548dd4"/>
                      <w:sz w:val="20"/>
                      <w:szCs w:val="20"/>
                    </w:rPr>
                  </w:pPr>
                  <w:r w:rsidDel="00000000" w:rsidR="00000000" w:rsidRPr="00000000">
                    <w:rPr>
                      <w:color w:val="548dd4"/>
                      <w:sz w:val="28"/>
                      <w:szCs w:val="28"/>
                      <w:rtl w:val="0"/>
                    </w:rPr>
                    <w:t xml:space="preserve">۰</w:t>
                  </w:r>
                  <w:r w:rsidDel="00000000" w:rsidR="00000000" w:rsidRPr="00000000">
                    <w:rPr>
                      <w:rtl w:val="0"/>
                    </w:rPr>
                  </w:r>
                </w:p>
              </w:tc>
              <w:tc>
                <w:tcPr>
                  <w:shd w:fill="ffffff" w:val="clear"/>
                </w:tcPr>
                <w:p w:rsidR="00000000" w:rsidDel="00000000" w:rsidP="00000000" w:rsidRDefault="00000000" w:rsidRPr="00000000" w14:paraId="00000012">
                  <w:pPr>
                    <w:tabs>
                      <w:tab w:val="left" w:leader="none" w:pos="1707"/>
                    </w:tabs>
                    <w:jc w:val="right"/>
                    <w:rPr>
                      <w:b w:val="1"/>
                      <w:bCs w:val="1"/>
                      <w:color w:val="548dd4"/>
                      <w:sz w:val="20"/>
                      <w:szCs w:val="20"/>
                    </w:rPr>
                  </w:pPr>
                  <w:r w:rsidDel="00000000" w:rsidR="00000000" w:rsidRPr="00000000">
                    <w:rPr>
                      <w:color w:val="548dd4"/>
                      <w:sz w:val="28"/>
                      <w:szCs w:val="28"/>
                      <w:rtl w:val="0"/>
                    </w:rPr>
                    <w:t xml:space="preserve">٧</w:t>
                  </w:r>
                  <w:r w:rsidDel="00000000" w:rsidR="00000000" w:rsidRPr="00000000">
                    <w:rPr>
                      <w:rtl w:val="0"/>
                    </w:rPr>
                  </w:r>
                </w:p>
              </w:tc>
            </w:tr>
          </w:tbl>
          <w:p w:rsidR="00000000" w:rsidDel="00000000" w:rsidP="00000000" w:rsidRDefault="00000000" w:rsidRPr="00000000" w14:paraId="00000013">
            <w:pPr>
              <w:jc w:val="right"/>
              <w:rPr>
                <w:b w:val="1"/>
                <w:bCs w:val="1"/>
                <w:sz w:val="24"/>
                <w:szCs w:val="24"/>
              </w:rPr>
            </w:pPr>
            <w:r w:rsidDel="00000000" w:rsidR="00000000" w:rsidRPr="00000000">
              <w:rPr>
                <w:rtl w:val="0"/>
              </w:rPr>
            </w:r>
          </w:p>
        </w:tc>
      </w:tr>
      <w:tr>
        <w:trPr>
          <w:cantSplit w:val="0"/>
          <w:trHeight w:val="1260" w:hRule="atLeast"/>
          <w:tblHeader w:val="0"/>
        </w:trPr>
        <w:tc>
          <w:tcPr>
            <w:gridSpan w:val="3"/>
            <w:tcBorders>
              <w:left w:color="000000" w:space="0" w:sz="0" w:val="nil"/>
              <w:bottom w:color="000000" w:space="0" w:sz="0" w:val="nil"/>
              <w:right w:color="0070c0" w:space="0" w:sz="24" w:val="single"/>
            </w:tcBorders>
            <w:shd w:fill="b8cce4" w:val="clear"/>
          </w:tcPr>
          <w:p w:rsidR="00000000" w:rsidDel="00000000" w:rsidP="00000000" w:rsidRDefault="00000000" w:rsidRPr="00000000" w14:paraId="00000014">
            <w:pPr>
              <w:jc w:val="right"/>
              <w:rPr>
                <w:sz w:val="52"/>
                <w:szCs w:val="52"/>
              </w:rPr>
            </w:pPr>
            <w:r w:rsidDel="00000000" w:rsidR="00000000" w:rsidRPr="00000000">
              <w:rPr>
                <w:rtl w:val="0"/>
              </w:rPr>
            </w:r>
          </w:p>
        </w:tc>
        <w:tc>
          <w:tcPr>
            <w:vMerge w:val="restart"/>
            <w:tcBorders>
              <w:top w:color="0070c0" w:space="0" w:sz="24" w:val="single"/>
              <w:left w:color="0070c0" w:space="0" w:sz="24" w:val="single"/>
              <w:bottom w:color="0070c0" w:space="0" w:sz="24" w:val="single"/>
            </w:tcBorders>
          </w:tcPr>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b w:val="1"/>
                <w:bCs w:val="1"/>
                <w:sz w:val="36"/>
                <w:szCs w:val="36"/>
                <w:rtl w:val="0"/>
              </w:rPr>
              <w:t xml:space="preserve">Année scolaire : 2025/2026</w:t>
            </w:r>
          </w:p>
          <w:p w:rsidR="00000000" w:rsidDel="00000000" w:rsidP="00000000" w:rsidRDefault="00000000" w:rsidRPr="00000000" w14:paraId="00000019">
            <w:pPr>
              <w:jc w:val="center"/>
              <w:rPr>
                <w:sz w:val="36"/>
                <w:szCs w:val="36"/>
              </w:rPr>
            </w:pPr>
            <w:r w:rsidDel="00000000" w:rsidR="00000000" w:rsidRPr="00000000">
              <w:rPr>
                <w:rtl w:val="0"/>
              </w:rPr>
            </w:r>
          </w:p>
          <w:p w:rsidR="00000000" w:rsidDel="00000000" w:rsidP="00000000" w:rsidRDefault="00000000" w:rsidRPr="00000000" w14:paraId="0000001A">
            <w:pPr>
              <w:jc w:val="center"/>
              <w:rPr>
                <w:sz w:val="36"/>
                <w:szCs w:val="36"/>
              </w:rPr>
            </w:pPr>
            <w:r w:rsidDel="00000000" w:rsidR="00000000" w:rsidRPr="00000000">
              <w:rPr>
                <w:rtl w:val="0"/>
              </w:rPr>
            </w:r>
          </w:p>
          <w:sdt>
            <w:sdtPr>
              <w:lock w:val="contentLocked"/>
              <w:id w:val="-179320344"/>
              <w:tag w:val="goog_rdk_0"/>
            </w:sdtPr>
            <w:sdtContent>
              <w:tbl>
                <w:tblPr>
                  <w:tblStyle w:val="Table3"/>
                  <w:tblW w:w="8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55"/>
                  <w:tblGridChange w:id="0">
                    <w:tblGrid>
                      <w:gridCol w:w="4515"/>
                      <w:gridCol w:w="4455"/>
                    </w:tblGrid>
                  </w:tblGridChange>
                </w:tblGrid>
                <w:tr>
                  <w:trPr>
                    <w:cantSplit w:val="0"/>
                    <w:trHeight w:val="1333.359375"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line="360" w:lineRule="auto"/>
                        <w:jc w:val="left"/>
                        <w:rPr>
                          <w:color w:val="31849b"/>
                          <w:sz w:val="36"/>
                          <w:szCs w:val="36"/>
                        </w:rPr>
                      </w:pPr>
                      <w:r w:rsidDel="00000000" w:rsidR="00000000" w:rsidRPr="00000000">
                        <w:rPr>
                          <w:rtl w:val="0"/>
                        </w:rPr>
                      </w:r>
                    </w:p>
                    <w:p w:rsidR="00000000" w:rsidDel="00000000" w:rsidP="00000000" w:rsidRDefault="00000000" w:rsidRPr="00000000" w14:paraId="0000001C">
                      <w:pPr>
                        <w:spacing w:after="0" w:line="360" w:lineRule="auto"/>
                        <w:jc w:val="center"/>
                        <w:rPr>
                          <w:color w:val="31849b"/>
                          <w:sz w:val="36"/>
                          <w:szCs w:val="36"/>
                        </w:rPr>
                      </w:pPr>
                      <w:r w:rsidDel="00000000" w:rsidR="00000000" w:rsidRPr="00000000">
                        <w:rPr>
                          <w:b w:val="1"/>
                          <w:bCs w:val="1"/>
                          <w:i w:val="1"/>
                          <w:iCs w:val="1"/>
                          <w:color w:val="0070c0"/>
                          <w:sz w:val="36"/>
                          <w:szCs w:val="36"/>
                          <w:rtl w:val="0"/>
                        </w:rPr>
                        <w:t xml:space="preserve">{image}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1849b"/>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line="360" w:lineRule="auto"/>
                        <w:jc w:val="left"/>
                        <w:rPr>
                          <w:color w:val="31849b"/>
                          <w:sz w:val="36"/>
                          <w:szCs w:val="36"/>
                        </w:rPr>
                      </w:pPr>
                      <w:r w:rsidDel="00000000" w:rsidR="00000000" w:rsidRPr="00000000">
                        <w:rPr>
                          <w:color w:val="31849b"/>
                          <w:sz w:val="36"/>
                          <w:szCs w:val="36"/>
                          <w:rtl w:val="0"/>
                        </w:rPr>
                        <w:t xml:space="preserve">Nom et  Prénom : </w:t>
                      </w:r>
                      <w:r w:rsidDel="00000000" w:rsidR="00000000" w:rsidRPr="00000000">
                        <w:rPr>
                          <w:b w:val="1"/>
                          <w:bCs w:val="1"/>
                          <w:color w:val="0070c0"/>
                          <w:sz w:val="36"/>
                          <w:szCs w:val="36"/>
                          <w:rtl w:val="0"/>
                        </w:rPr>
                        <w:t xml:space="preserve">{studentSelected}</w:t>
                      </w:r>
                      <w:r w:rsidDel="00000000" w:rsidR="00000000" w:rsidRPr="00000000">
                        <w:rPr>
                          <w:color w:val="31849b"/>
                          <w:sz w:val="36"/>
                          <w:szCs w:val="36"/>
                          <w:rtl w:val="0"/>
                        </w:rPr>
                        <w:t xml:space="preserve">                </w:t>
                      </w:r>
                    </w:p>
                  </w:tc>
                </w:tr>
                <w:tr>
                  <w:trPr>
                    <w:cantSplit w:val="0"/>
                    <w:trHeight w:val="56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1849b"/>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360" w:lineRule="auto"/>
                        <w:jc w:val="left"/>
                        <w:rPr>
                          <w:color w:val="31849b"/>
                          <w:sz w:val="36"/>
                          <w:szCs w:val="36"/>
                        </w:rPr>
                      </w:pPr>
                      <w:r w:rsidDel="00000000" w:rsidR="00000000" w:rsidRPr="00000000">
                        <w:rPr>
                          <w:color w:val="31849b"/>
                          <w:sz w:val="36"/>
                          <w:szCs w:val="36"/>
                          <w:rtl w:val="0"/>
                        </w:rPr>
                        <w:t xml:space="preserve">Né(e) le : </w:t>
                      </w:r>
                      <w:r w:rsidDel="00000000" w:rsidR="00000000" w:rsidRPr="00000000">
                        <w:rPr>
                          <w:b w:val="1"/>
                          <w:bCs w:val="1"/>
                          <w:i w:val="1"/>
                          <w:iCs w:val="1"/>
                          <w:color w:val="0070c0"/>
                          <w:sz w:val="36"/>
                          <w:szCs w:val="36"/>
                          <w:rtl w:val="0"/>
                        </w:rPr>
                        <w:t xml:space="preserve">{studentBirthdate}</w:t>
                      </w:r>
                      <w:r w:rsidDel="00000000" w:rsidR="00000000" w:rsidRPr="00000000">
                        <w:rPr>
                          <w:rtl w:val="0"/>
                        </w:rPr>
                      </w:r>
                    </w:p>
                  </w:tc>
                </w:tr>
              </w:tbl>
            </w:sdtContent>
          </w:sdt>
          <w:p w:rsidR="00000000" w:rsidDel="00000000" w:rsidP="00000000" w:rsidRDefault="00000000" w:rsidRPr="00000000" w14:paraId="00000021">
            <w:pPr>
              <w:spacing w:line="360" w:lineRule="auto"/>
              <w:jc w:val="left"/>
              <w:rPr>
                <w:sz w:val="24"/>
                <w:szCs w:val="24"/>
              </w:rPr>
            </w:pPr>
            <w:r w:rsidDel="00000000" w:rsidR="00000000" w:rsidRPr="00000000">
              <w:rPr>
                <w:sz w:val="36"/>
                <w:szCs w:val="36"/>
                <w:rtl w:val="0"/>
              </w:rPr>
              <w:t xml:space="preserve">                              </w:t>
            </w:r>
            <w:r w:rsidDel="00000000" w:rsidR="00000000" w:rsidRPr="00000000">
              <w:rPr>
                <w:rtl w:val="0"/>
              </w:rPr>
            </w:r>
          </w:p>
        </w:tc>
      </w:tr>
      <w:tr>
        <w:trPr>
          <w:cantSplit w:val="0"/>
          <w:trHeight w:val="1576" w:hRule="atLeast"/>
          <w:tblHeader w:val="0"/>
        </w:trPr>
        <w:tc>
          <w:tcPr>
            <w:gridSpan w:val="2"/>
            <w:tcBorders>
              <w:top w:color="000000" w:space="0" w:sz="0" w:val="nil"/>
              <w:left w:color="dbe5f1" w:space="0" w:sz="4" w:val="single"/>
              <w:bottom w:color="000000" w:space="0" w:sz="0" w:val="nil"/>
              <w:right w:color="000000" w:space="0" w:sz="0" w:val="nil"/>
            </w:tcBorders>
            <w:shd w:fill="b8cce4" w:val="clear"/>
          </w:tcPr>
          <w:p w:rsidR="00000000" w:rsidDel="00000000" w:rsidP="00000000" w:rsidRDefault="00000000" w:rsidRPr="00000000" w14:paraId="00000022">
            <w:pPr>
              <w:jc w:val="right"/>
              <w:rPr/>
            </w:pPr>
            <w:r w:rsidDel="00000000" w:rsidR="00000000" w:rsidRPr="00000000">
              <w:rPr>
                <w:rtl w:val="0"/>
              </w:rPr>
            </w:r>
          </w:p>
        </w:tc>
        <w:tc>
          <w:tcPr>
            <w:tcBorders>
              <w:top w:color="000000" w:space="0" w:sz="0" w:val="nil"/>
              <w:left w:color="000000" w:space="0" w:sz="0" w:val="nil"/>
              <w:bottom w:color="000000" w:space="0" w:sz="0" w:val="nil"/>
              <w:right w:color="0070c0" w:space="0" w:sz="24" w:val="single"/>
            </w:tcBorders>
            <w:shd w:fill="0070c0" w:val="clear"/>
            <w:vAlign w:val="center"/>
          </w:tcPr>
          <w:p w:rsidR="00000000" w:rsidDel="00000000" w:rsidP="00000000" w:rsidRDefault="00000000" w:rsidRPr="00000000" w14:paraId="00000024">
            <w:pPr>
              <w:jc w:val="center"/>
              <w:rPr>
                <w:sz w:val="44"/>
                <w:szCs w:val="44"/>
              </w:rPr>
            </w:pPr>
            <w:r w:rsidDel="00000000" w:rsidR="00000000" w:rsidRPr="00000000">
              <w:rPr>
                <w:color w:val="ffffff"/>
                <w:sz w:val="44"/>
                <w:szCs w:val="44"/>
                <w:rtl w:val="0"/>
              </w:rPr>
              <w:t xml:space="preserve">Élève</w:t>
            </w:r>
            <w:r w:rsidDel="00000000" w:rsidR="00000000" w:rsidRPr="00000000">
              <w:rPr>
                <w:rtl w:val="0"/>
              </w:rPr>
            </w:r>
          </w:p>
        </w:tc>
        <w:tc>
          <w:tcPr>
            <w:vMerge w:val="continue"/>
            <w:tcBorders>
              <w:top w:color="0070c0" w:space="0" w:sz="24" w:val="single"/>
              <w:left w:color="0070c0" w:space="0" w:sz="24" w:val="single"/>
              <w:bottom w:color="0070c0" w:space="0" w:sz="2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4"/>
                <w:szCs w:val="44"/>
              </w:rPr>
            </w:pPr>
            <w:r w:rsidDel="00000000" w:rsidR="00000000" w:rsidRPr="00000000">
              <w:rPr>
                <w:rtl w:val="0"/>
              </w:rPr>
            </w:r>
          </w:p>
        </w:tc>
      </w:tr>
      <w:tr>
        <w:trPr>
          <w:cantSplit w:val="0"/>
          <w:trHeight w:val="1465" w:hRule="atLeast"/>
          <w:tblHeader w:val="0"/>
        </w:trPr>
        <w:tc>
          <w:tcPr>
            <w:gridSpan w:val="3"/>
            <w:vMerge w:val="restart"/>
            <w:tcBorders>
              <w:top w:color="000000" w:space="0" w:sz="0" w:val="nil"/>
              <w:left w:color="dbe5f1" w:space="0" w:sz="4" w:val="single"/>
              <w:right w:color="0070c0" w:space="0" w:sz="24" w:val="single"/>
            </w:tcBorders>
            <w:shd w:fill="b8cce4" w:val="clear"/>
          </w:tcPr>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c>
        <w:tc>
          <w:tcPr>
            <w:vMerge w:val="continue"/>
            <w:tcBorders>
              <w:top w:color="0070c0" w:space="0" w:sz="24" w:val="single"/>
              <w:left w:color="0070c0" w:space="0" w:sz="24" w:val="single"/>
              <w:bottom w:color="0070c0" w:space="0" w:sz="2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17" w:hRule="atLeast"/>
          <w:tblHeader w:val="0"/>
        </w:trPr>
        <w:tc>
          <w:tcPr>
            <w:gridSpan w:val="3"/>
            <w:vMerge w:val="continue"/>
            <w:tcBorders>
              <w:top w:color="000000" w:space="0" w:sz="0" w:val="nil"/>
              <w:left w:color="dbe5f1" w:space="0" w:sz="4" w:val="single"/>
              <w:right w:color="0070c0" w:space="0" w:sz="24" w:val="single"/>
            </w:tcBorders>
            <w:shd w:fill="b8cce4"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70c0" w:space="0" w:sz="24" w:val="single"/>
              <w:left w:color="0070c0" w:space="0" w:sz="24" w:val="single"/>
              <w:bottom w:color="000000" w:space="0" w:sz="0" w:val="nil"/>
            </w:tcBorders>
          </w:tcPr>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rPr>
                <w:sz w:val="32"/>
                <w:szCs w:val="32"/>
              </w:rPr>
            </w:pPr>
            <w:r w:rsidDel="00000000" w:rsidR="00000000" w:rsidRPr="00000000">
              <w:rPr>
                <w:sz w:val="32"/>
                <w:szCs w:val="32"/>
                <w:rtl w:val="0"/>
              </w:rPr>
              <w:t xml:space="preserve">   Nom : </w:t>
            </w:r>
            <w:r w:rsidDel="00000000" w:rsidR="00000000" w:rsidRPr="00000000">
              <w:rPr>
                <w:b w:val="1"/>
                <w:bCs w:val="1"/>
                <w:sz w:val="32"/>
                <w:szCs w:val="32"/>
                <w:rtl w:val="0"/>
              </w:rPr>
              <w:t xml:space="preserve">LES ÉCOLES INTERNATIONALES AL KAWTHAR</w:t>
            </w: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ind w:left="288" w:firstLine="0"/>
              <w:rPr>
                <w:sz w:val="32"/>
                <w:szCs w:val="32"/>
              </w:rPr>
            </w:pPr>
            <w:r w:rsidDel="00000000" w:rsidR="00000000" w:rsidRPr="00000000">
              <w:rPr>
                <w:rtl w:val="0"/>
              </w:rPr>
            </w:r>
          </w:p>
          <w:p w:rsidR="00000000" w:rsidDel="00000000" w:rsidP="00000000" w:rsidRDefault="00000000" w:rsidRPr="00000000" w14:paraId="0000003B">
            <w:pPr>
              <w:ind w:left="288" w:firstLine="0"/>
              <w:rPr>
                <w:sz w:val="32"/>
                <w:szCs w:val="32"/>
              </w:rPr>
            </w:pPr>
            <w:r w:rsidDel="00000000" w:rsidR="00000000" w:rsidRPr="00000000">
              <w:rPr>
                <w:sz w:val="32"/>
                <w:szCs w:val="32"/>
                <w:rtl w:val="0"/>
              </w:rPr>
              <w:t xml:space="preserve">Adresse : Route du roi Abdul Aziz, quartier AL muhammadiya</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ind w:left="288" w:firstLine="0"/>
              <w:rPr>
                <w:sz w:val="32"/>
                <w:szCs w:val="32"/>
              </w:rPr>
            </w:pPr>
            <w:r w:rsidDel="00000000" w:rsidR="00000000" w:rsidRPr="00000000">
              <w:rPr>
                <w:rtl w:val="0"/>
              </w:rPr>
            </w:r>
          </w:p>
          <w:p w:rsidR="00000000" w:rsidDel="00000000" w:rsidP="00000000" w:rsidRDefault="00000000" w:rsidRPr="00000000" w14:paraId="0000003E">
            <w:pPr>
              <w:ind w:left="288" w:firstLine="0"/>
              <w:rPr>
                <w:sz w:val="32"/>
                <w:szCs w:val="32"/>
              </w:rPr>
            </w:pPr>
            <w:r w:rsidDel="00000000" w:rsidR="00000000" w:rsidRPr="00000000">
              <w:rPr>
                <w:sz w:val="32"/>
                <w:szCs w:val="32"/>
                <w:rtl w:val="0"/>
              </w:rPr>
              <w:t xml:space="preserve">Tél : +966 50 635 9280</w:t>
            </w:r>
          </w:p>
          <w:p w:rsidR="00000000" w:rsidDel="00000000" w:rsidP="00000000" w:rsidRDefault="00000000" w:rsidRPr="00000000" w14:paraId="0000003F">
            <w:pPr>
              <w:rPr>
                <w:sz w:val="32"/>
                <w:szCs w:val="32"/>
              </w:rPr>
            </w:pPr>
            <w:r w:rsidDel="00000000" w:rsidR="00000000" w:rsidRPr="00000000">
              <w:rPr>
                <w:rtl w:val="0"/>
              </w:rPr>
            </w:r>
          </w:p>
          <w:p w:rsidR="00000000" w:rsidDel="00000000" w:rsidP="00000000" w:rsidRDefault="00000000" w:rsidRPr="00000000" w14:paraId="00000040">
            <w:pPr>
              <w:ind w:left="288" w:firstLine="0"/>
              <w:rPr>
                <w:sz w:val="32"/>
                <w:szCs w:val="32"/>
              </w:rPr>
            </w:pPr>
            <w:r w:rsidDel="00000000" w:rsidR="00000000" w:rsidRPr="00000000">
              <w:rPr>
                <w:sz w:val="32"/>
                <w:szCs w:val="32"/>
                <w:rtl w:val="0"/>
              </w:rPr>
              <w:t xml:space="preserve">Site web: </w:t>
            </w:r>
            <w:r w:rsidDel="00000000" w:rsidR="00000000" w:rsidRPr="00000000">
              <w:rPr>
                <w:i w:val="1"/>
                <w:iCs w:val="1"/>
                <w:sz w:val="32"/>
                <w:szCs w:val="32"/>
                <w:rtl w:val="0"/>
              </w:rPr>
              <w:t xml:space="preserve">www.alkawthar.edu.sa</w:t>
            </w:r>
            <w:r w:rsidDel="00000000" w:rsidR="00000000" w:rsidRPr="00000000">
              <w:rPr>
                <w:rtl w:val="0"/>
              </w:rPr>
            </w:r>
          </w:p>
          <w:p w:rsidR="00000000" w:rsidDel="00000000" w:rsidP="00000000" w:rsidRDefault="00000000" w:rsidRPr="00000000" w14:paraId="00000041">
            <w:pPr>
              <w:ind w:left="288" w:firstLine="0"/>
              <w:rPr>
                <w:sz w:val="32"/>
                <w:szCs w:val="32"/>
              </w:rPr>
            </w:pPr>
            <w:r w:rsidDel="00000000" w:rsidR="00000000" w:rsidRPr="00000000">
              <w:rPr>
                <w:rtl w:val="0"/>
              </w:rPr>
            </w:r>
          </w:p>
          <w:p w:rsidR="00000000" w:rsidDel="00000000" w:rsidP="00000000" w:rsidRDefault="00000000" w:rsidRPr="00000000" w14:paraId="00000042">
            <w:pPr>
              <w:ind w:left="288" w:firstLine="0"/>
              <w:rPr/>
            </w:pPr>
            <w:r w:rsidDel="00000000" w:rsidR="00000000" w:rsidRPr="00000000">
              <w:rPr>
                <w:rtl w:val="0"/>
              </w:rPr>
            </w:r>
          </w:p>
        </w:tc>
      </w:tr>
      <w:tr>
        <w:trPr>
          <w:cantSplit w:val="0"/>
          <w:trHeight w:val="1851" w:hRule="atLeast"/>
          <w:tblHeader w:val="0"/>
        </w:trPr>
        <w:tc>
          <w:tcPr>
            <w:tcBorders>
              <w:top w:color="000000" w:space="0" w:sz="0" w:val="nil"/>
              <w:left w:color="000000" w:space="0" w:sz="0" w:val="nil"/>
              <w:bottom w:color="000000" w:space="0" w:sz="0" w:val="nil"/>
              <w:right w:color="000000" w:space="0" w:sz="0" w:val="nil"/>
            </w:tcBorders>
            <w:shd w:fill="b8cce4" w:val="clear"/>
          </w:tcPr>
          <w:p w:rsidR="00000000" w:rsidDel="00000000" w:rsidP="00000000" w:rsidRDefault="00000000" w:rsidRPr="00000000" w14:paraId="00000043">
            <w:pPr>
              <w:rPr/>
            </w:pPr>
            <w:r w:rsidDel="00000000" w:rsidR="00000000" w:rsidRPr="00000000">
              <w:rPr>
                <w:rtl w:val="0"/>
              </w:rPr>
            </w:r>
          </w:p>
        </w:tc>
        <w:tc>
          <w:tcPr>
            <w:gridSpan w:val="2"/>
            <w:tcBorders>
              <w:top w:color="000000" w:space="0" w:sz="0" w:val="nil"/>
              <w:left w:color="000000" w:space="0" w:sz="0" w:val="nil"/>
              <w:bottom w:color="000000" w:space="0" w:sz="0" w:val="nil"/>
              <w:right w:color="0070c0" w:space="0" w:sz="24" w:val="single"/>
            </w:tcBorders>
            <w:shd w:fill="0070c0" w:val="clear"/>
            <w:vAlign w:val="center"/>
          </w:tcPr>
          <w:p w:rsidR="00000000" w:rsidDel="00000000" w:rsidP="00000000" w:rsidRDefault="00000000" w:rsidRPr="00000000" w14:paraId="00000044">
            <w:pPr>
              <w:spacing w:before="240" w:lineRule="auto"/>
              <w:ind w:left="12" w:firstLine="0"/>
              <w:jc w:val="center"/>
              <w:rPr>
                <w:sz w:val="44"/>
                <w:szCs w:val="44"/>
              </w:rPr>
            </w:pPr>
            <w:r w:rsidDel="00000000" w:rsidR="00000000" w:rsidRPr="00000000">
              <w:rPr>
                <w:color w:val="ffffff"/>
                <w:sz w:val="44"/>
                <w:szCs w:val="44"/>
                <w:rtl w:val="0"/>
              </w:rPr>
              <w:t xml:space="preserve">École</w:t>
            </w:r>
            <w:r w:rsidDel="00000000" w:rsidR="00000000" w:rsidRPr="00000000">
              <w:rPr>
                <w:rtl w:val="0"/>
              </w:rPr>
            </w:r>
          </w:p>
        </w:tc>
        <w:tc>
          <w:tcPr>
            <w:vMerge w:val="continue"/>
            <w:tcBorders>
              <w:top w:color="0070c0" w:space="0" w:sz="24" w:val="single"/>
              <w:left w:color="0070c0" w:space="0" w:sz="24" w:val="single"/>
              <w:bottom w:color="000000" w:space="0" w:sz="0" w:val="nil"/>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4"/>
                <w:szCs w:val="44"/>
              </w:rPr>
            </w:pPr>
            <w:r w:rsidDel="00000000" w:rsidR="00000000" w:rsidRPr="00000000">
              <w:rPr>
                <w:rtl w:val="0"/>
              </w:rPr>
            </w:r>
          </w:p>
        </w:tc>
      </w:tr>
      <w:tr>
        <w:trPr>
          <w:cantSplit w:val="0"/>
          <w:trHeight w:val="2449.0624999999995" w:hRule="atLeast"/>
          <w:tblHeader w:val="0"/>
        </w:trPr>
        <w:tc>
          <w:tcPr>
            <w:gridSpan w:val="3"/>
            <w:tcBorders>
              <w:top w:color="000000" w:space="0" w:sz="0" w:val="nil"/>
              <w:left w:color="000000" w:space="0" w:sz="0" w:val="nil"/>
              <w:bottom w:color="000000" w:space="0" w:sz="0" w:val="nil"/>
              <w:right w:color="0070c0" w:space="0" w:sz="24" w:val="single"/>
            </w:tcBorders>
            <w:shd w:fill="b8cce4" w:val="clear"/>
          </w:tcPr>
          <w:p w:rsidR="00000000" w:rsidDel="00000000" w:rsidP="00000000" w:rsidRDefault="00000000" w:rsidRPr="00000000" w14:paraId="00000047">
            <w:pPr>
              <w:rPr>
                <w:color w:val="ffffff"/>
                <w:sz w:val="52"/>
                <w:szCs w:val="52"/>
              </w:rPr>
            </w:pPr>
            <w:r w:rsidDel="00000000" w:rsidR="00000000" w:rsidRPr="00000000">
              <w:rPr>
                <w:rtl w:val="0"/>
              </w:rPr>
            </w:r>
          </w:p>
          <w:p w:rsidR="00000000" w:rsidDel="00000000" w:rsidP="00000000" w:rsidRDefault="00000000" w:rsidRPr="00000000" w14:paraId="00000048">
            <w:pPr>
              <w:rPr>
                <w:color w:val="ffffff"/>
                <w:sz w:val="52"/>
                <w:szCs w:val="52"/>
              </w:rPr>
            </w:pPr>
            <w:r w:rsidDel="00000000" w:rsidR="00000000" w:rsidRPr="00000000">
              <w:rPr>
                <w:rtl w:val="0"/>
              </w:rPr>
            </w:r>
          </w:p>
          <w:p w:rsidR="00000000" w:rsidDel="00000000" w:rsidP="00000000" w:rsidRDefault="00000000" w:rsidRPr="00000000" w14:paraId="00000049">
            <w:pPr>
              <w:rPr>
                <w:color w:val="ffffff"/>
                <w:sz w:val="52"/>
                <w:szCs w:val="52"/>
              </w:rPr>
            </w:pPr>
            <w:r w:rsidDel="00000000" w:rsidR="00000000" w:rsidRPr="00000000">
              <w:rPr>
                <w:rtl w:val="0"/>
              </w:rPr>
            </w:r>
          </w:p>
          <w:p w:rsidR="00000000" w:rsidDel="00000000" w:rsidP="00000000" w:rsidRDefault="00000000" w:rsidRPr="00000000" w14:paraId="0000004A">
            <w:pPr>
              <w:rPr>
                <w:color w:val="ffffff"/>
                <w:sz w:val="52"/>
                <w:szCs w:val="52"/>
              </w:rPr>
            </w:pPr>
            <w:r w:rsidDel="00000000" w:rsidR="00000000" w:rsidRPr="00000000">
              <w:rPr>
                <w:rtl w:val="0"/>
              </w:rPr>
            </w:r>
          </w:p>
        </w:tc>
        <w:tc>
          <w:tcPr>
            <w:vMerge w:val="continue"/>
            <w:tcBorders>
              <w:top w:color="0070c0" w:space="0" w:sz="24" w:val="single"/>
              <w:left w:color="0070c0" w:space="0" w:sz="24" w:val="single"/>
              <w:bottom w:color="000000" w:space="0" w:sz="0" w:val="nil"/>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52"/>
                <w:szCs w:val="52"/>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5295900</wp:posOffset>
                </wp:positionH>
                <wp:positionV relativeFrom="paragraph">
                  <wp:posOffset>6791325</wp:posOffset>
                </wp:positionV>
                <wp:extent cx="1771650" cy="2093768"/>
                <wp:effectExtent b="0" l="0" r="0" t="0"/>
                <wp:wrapNone/>
                <wp:docPr id="8" name=""/>
                <a:graphic>
                  <a:graphicData uri="http://schemas.microsoft.com/office/word/2010/wordprocessingShape">
                    <wps:wsp>
                      <wps:cNvSpPr/>
                      <wps:cNvPr id="2" name="Shape 2"/>
                      <wps:spPr>
                        <a:xfrm>
                          <a:off x="4464000" y="2970000"/>
                          <a:ext cx="1764000" cy="1792500"/>
                        </a:xfrm>
                        <a:prstGeom prst="triangle">
                          <a:avLst>
                            <a:gd fmla="val 100000" name="adj"/>
                          </a:avLst>
                        </a:prstGeom>
                        <a:solidFill>
                          <a:srgbClr val="D2EAF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ffffff"/>
                                <w:sz w:val="7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5295900</wp:posOffset>
                </wp:positionH>
                <wp:positionV relativeFrom="paragraph">
                  <wp:posOffset>6791325</wp:posOffset>
                </wp:positionV>
                <wp:extent cx="1771650" cy="2093768"/>
                <wp:effectExtent b="0" l="0" r="0" t="0"/>
                <wp:wrapNone/>
                <wp:docPr id="8"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771650" cy="2093768"/>
                        </a:xfrm>
                        <a:prstGeom prst="rect"/>
                        <a:ln/>
                      </pic:spPr>
                    </pic:pic>
                  </a:graphicData>
                </a:graphic>
              </wp:anchor>
            </w:drawing>
          </mc:Fallback>
        </mc:AlternateContent>
      </w:r>
    </w:p>
    <w:tbl>
      <w:tblPr>
        <w:tblStyle w:val="Table4"/>
        <w:tblpPr w:leftFromText="141" w:rightFromText="141" w:topFromText="0" w:bottomFromText="0" w:vertAnchor="page" w:horzAnchor="margin" w:tblpX="-289" w:tblpY="1926"/>
        <w:tblW w:w="10733.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00"/>
      </w:tblPr>
      <w:tblGrid>
        <w:gridCol w:w="1413"/>
        <w:gridCol w:w="1170"/>
        <w:gridCol w:w="8150"/>
        <w:tblGridChange w:id="0">
          <w:tblGrid>
            <w:gridCol w:w="1413"/>
            <w:gridCol w:w="1170"/>
            <w:gridCol w:w="8150"/>
          </w:tblGrid>
        </w:tblGridChange>
      </w:tblGrid>
      <w:tr>
        <w:trPr>
          <w:cantSplit w:val="0"/>
          <w:trHeight w:val="780" w:hRule="atLeast"/>
          <w:tblHeader w:val="0"/>
        </w:trPr>
        <w:tc>
          <w:tcPr>
            <w:shd w:fill="c6d9f1" w:val="clear"/>
            <w:vAlign w:val="center"/>
          </w:tcPr>
          <w:p w:rsidR="00000000" w:rsidDel="00000000" w:rsidP="00000000" w:rsidRDefault="00000000" w:rsidRPr="00000000" w14:paraId="00000058">
            <w:pPr>
              <w:tabs>
                <w:tab w:val="left" w:leader="none" w:pos="1606"/>
                <w:tab w:val="center" w:leader="none" w:pos="5364"/>
              </w:tabs>
              <w:jc w:val="center"/>
              <w:rPr>
                <w:b w:val="1"/>
                <w:bCs w:val="1"/>
                <w:color w:val="0070c0"/>
                <w:sz w:val="24"/>
                <w:szCs w:val="24"/>
              </w:rPr>
            </w:pPr>
            <w:r w:rsidDel="00000000" w:rsidR="00000000" w:rsidRPr="00000000">
              <w:rPr>
                <w:b w:val="1"/>
                <w:bCs w:val="1"/>
                <w:color w:val="0070c0"/>
                <w:sz w:val="24"/>
                <w:szCs w:val="24"/>
                <w:rtl w:val="0"/>
              </w:rPr>
              <w:t xml:space="preserve">Niveaux IB</w:t>
            </w:r>
          </w:p>
        </w:tc>
        <w:tc>
          <w:tcPr>
            <w:shd w:fill="c6d9f1" w:val="clear"/>
            <w:vAlign w:val="center"/>
          </w:tcPr>
          <w:p w:rsidR="00000000" w:rsidDel="00000000" w:rsidP="00000000" w:rsidRDefault="00000000" w:rsidRPr="00000000" w14:paraId="00000059">
            <w:pPr>
              <w:tabs>
                <w:tab w:val="left" w:leader="none" w:pos="1606"/>
                <w:tab w:val="center" w:leader="none" w:pos="5364"/>
              </w:tabs>
              <w:jc w:val="center"/>
              <w:rPr>
                <w:b w:val="1"/>
                <w:bCs w:val="1"/>
                <w:color w:val="0070c0"/>
                <w:sz w:val="24"/>
                <w:szCs w:val="24"/>
              </w:rPr>
            </w:pPr>
            <w:r w:rsidDel="00000000" w:rsidR="00000000" w:rsidRPr="00000000">
              <w:rPr>
                <w:b w:val="1"/>
                <w:bCs w:val="1"/>
                <w:color w:val="0070c0"/>
                <w:sz w:val="24"/>
                <w:szCs w:val="24"/>
                <w:rtl w:val="0"/>
              </w:rPr>
              <w:t xml:space="preserve">Niveaux</w:t>
            </w:r>
          </w:p>
        </w:tc>
        <w:tc>
          <w:tcPr>
            <w:shd w:fill="c6d9f1" w:val="clear"/>
            <w:vAlign w:val="center"/>
          </w:tcPr>
          <w:p w:rsidR="00000000" w:rsidDel="00000000" w:rsidP="00000000" w:rsidRDefault="00000000" w:rsidRPr="00000000" w14:paraId="0000005A">
            <w:pPr>
              <w:tabs>
                <w:tab w:val="left" w:leader="none" w:pos="1606"/>
                <w:tab w:val="center" w:leader="none" w:pos="5364"/>
              </w:tabs>
              <w:jc w:val="center"/>
              <w:rPr>
                <w:b w:val="1"/>
                <w:bCs w:val="1"/>
                <w:sz w:val="24"/>
                <w:szCs w:val="24"/>
              </w:rPr>
            </w:pPr>
            <w:r w:rsidDel="00000000" w:rsidR="00000000" w:rsidRPr="00000000">
              <w:rPr>
                <w:b w:val="1"/>
                <w:bCs w:val="1"/>
                <w:color w:val="0070c0"/>
                <w:sz w:val="24"/>
                <w:szCs w:val="24"/>
                <w:rtl w:val="0"/>
              </w:rPr>
              <w:t xml:space="preserve">Descripteurs de niveaux</w:t>
            </w:r>
            <w:r w:rsidDel="00000000" w:rsidR="00000000" w:rsidRPr="00000000">
              <w:rPr>
                <w:rtl w:val="0"/>
              </w:rPr>
            </w:r>
          </w:p>
        </w:tc>
      </w:tr>
      <w:tr>
        <w:trPr>
          <w:cantSplit w:val="0"/>
          <w:trHeight w:val="568" w:hRule="atLeast"/>
          <w:tblHeader w:val="0"/>
        </w:trPr>
        <w:tc>
          <w:tcPr>
            <w:shd w:fill="c6d9f1" w:val="clear"/>
            <w:vAlign w:val="center"/>
          </w:tcPr>
          <w:p w:rsidR="00000000" w:rsidDel="00000000" w:rsidP="00000000" w:rsidRDefault="00000000" w:rsidRPr="00000000" w14:paraId="0000005B">
            <w:pPr>
              <w:jc w:val="center"/>
              <w:rPr>
                <w:color w:val="1f497d"/>
              </w:rPr>
            </w:pPr>
            <w:r w:rsidDel="00000000" w:rsidR="00000000" w:rsidRPr="00000000">
              <w:rPr>
                <w:color w:val="1f497d"/>
                <w:rtl w:val="0"/>
              </w:rPr>
              <w:t xml:space="preserve">7</w:t>
            </w:r>
          </w:p>
        </w:tc>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28-32</w:t>
            </w:r>
          </w:p>
        </w:tc>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inherit" w:cs="inherit" w:eastAsia="inherit" w:hAnsi="inherit"/>
                <w:color w:val="212121"/>
                <w:sz w:val="20"/>
                <w:szCs w:val="20"/>
              </w:rPr>
            </w:pPr>
            <w:r w:rsidDel="00000000" w:rsidR="00000000" w:rsidRPr="00000000">
              <w:rPr>
                <w:rFonts w:ascii="Tahoma" w:cs="Tahoma" w:eastAsia="Tahoma" w:hAnsi="Tahoma"/>
                <w:sz w:val="20"/>
                <w:szCs w:val="20"/>
                <w:rtl w:val="0"/>
              </w:rPr>
              <w:t xml:space="preserve">L’apprenant produit des travaux de haute qualité, souvent innovants. Il communique une compréhension complète de concepts et des contextes. Il fait constamment preuve d'une pensée critique et créative sophistiquée. Souvent, il transfère les connaissances et les compétences avec indépendance et expertise dans une variété de situations réelles et non réels complexes.</w:t>
            </w:r>
            <w:r w:rsidDel="00000000" w:rsidR="00000000" w:rsidRPr="00000000">
              <w:rPr>
                <w:rtl w:val="0"/>
              </w:rPr>
            </w:r>
          </w:p>
        </w:tc>
      </w:tr>
      <w:tr>
        <w:trPr>
          <w:cantSplit w:val="0"/>
          <w:trHeight w:val="568" w:hRule="atLeast"/>
          <w:tblHeader w:val="0"/>
        </w:trPr>
        <w:tc>
          <w:tcPr>
            <w:shd w:fill="c6d9f1" w:val="clear"/>
            <w:vAlign w:val="center"/>
          </w:tcPr>
          <w:p w:rsidR="00000000" w:rsidDel="00000000" w:rsidP="00000000" w:rsidRDefault="00000000" w:rsidRPr="00000000" w14:paraId="0000005E">
            <w:pPr>
              <w:jc w:val="center"/>
              <w:rPr>
                <w:color w:val="1f497d"/>
              </w:rPr>
            </w:pPr>
            <w:r w:rsidDel="00000000" w:rsidR="00000000" w:rsidRPr="00000000">
              <w:rPr>
                <w:color w:val="1f497d"/>
                <w:rtl w:val="0"/>
              </w:rPr>
              <w:t xml:space="preserve">6</w:t>
            </w:r>
          </w:p>
        </w:tc>
        <w:tc>
          <w:tcPr>
            <w:vAlign w:val="center"/>
          </w:tcPr>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24-27</w:t>
            </w:r>
          </w:p>
        </w:tc>
        <w:tc>
          <w:tcPr>
            <w:vAlign w:val="center"/>
          </w:tcPr>
          <w:p w:rsidR="00000000" w:rsidDel="00000000" w:rsidP="00000000" w:rsidRDefault="00000000" w:rsidRPr="00000000" w14:paraId="000000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des travaux de haute qualité, parfois novateurs. Il communique une compréhension approfondie des concepts et des contextes. Il fait preuve d'une pensée critique et créative, souvent sophistiquée. Il utilise les connaissances et les compétences dans des situations réelles et non réelles familières et inconnues, souvent en toute indépendance.</w:t>
            </w:r>
          </w:p>
        </w:tc>
      </w:tr>
      <w:tr>
        <w:trPr>
          <w:cantSplit w:val="0"/>
          <w:trHeight w:val="568" w:hRule="atLeast"/>
          <w:tblHeader w:val="0"/>
        </w:trPr>
        <w:tc>
          <w:tcPr>
            <w:shd w:fill="c6d9f1" w:val="clear"/>
            <w:vAlign w:val="center"/>
          </w:tcPr>
          <w:p w:rsidR="00000000" w:rsidDel="00000000" w:rsidP="00000000" w:rsidRDefault="00000000" w:rsidRPr="00000000" w14:paraId="00000061">
            <w:pPr>
              <w:jc w:val="center"/>
              <w:rPr>
                <w:color w:val="1f497d"/>
              </w:rPr>
            </w:pPr>
            <w:r w:rsidDel="00000000" w:rsidR="00000000" w:rsidRPr="00000000">
              <w:rPr>
                <w:color w:val="1f497d"/>
                <w:rtl w:val="0"/>
              </w:rPr>
              <w:t xml:space="preserve">5</w:t>
            </w:r>
          </w:p>
        </w:tc>
        <w:tc>
          <w:tcP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19-23</w:t>
            </w:r>
          </w:p>
        </w:tc>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généralement un travail de haute qualité. Il communique une bonne compréhension des concepts et des contextes. Il fait preuve d'une pensée critique et créative, parfois avec sophistication. Il utilise les connaissances et les compétences dans des situations réelles et non réelles familières et, avec le soutien, dans certaines situations réelles inconnues.</w:t>
            </w:r>
          </w:p>
        </w:tc>
      </w:tr>
      <w:tr>
        <w:trPr>
          <w:cantSplit w:val="0"/>
          <w:trHeight w:val="632" w:hRule="atLeast"/>
          <w:tblHeader w:val="0"/>
        </w:trPr>
        <w:tc>
          <w:tcPr>
            <w:shd w:fill="c6d9f1" w:val="clear"/>
            <w:vAlign w:val="center"/>
          </w:tcPr>
          <w:p w:rsidR="00000000" w:rsidDel="00000000" w:rsidP="00000000" w:rsidRDefault="00000000" w:rsidRPr="00000000" w14:paraId="00000064">
            <w:pPr>
              <w:jc w:val="center"/>
              <w:rPr>
                <w:color w:val="1f497d"/>
              </w:rPr>
            </w:pPr>
            <w:r w:rsidDel="00000000" w:rsidR="00000000" w:rsidRPr="00000000">
              <w:rPr>
                <w:color w:val="1f497d"/>
                <w:rtl w:val="0"/>
              </w:rPr>
              <w:t xml:space="preserve">4</w:t>
            </w:r>
          </w:p>
        </w:tc>
        <w:tc>
          <w:tcPr>
            <w:vAlign w:val="center"/>
          </w:tcPr>
          <w:p w:rsidR="00000000" w:rsidDel="00000000" w:rsidP="00000000" w:rsidRDefault="00000000" w:rsidRPr="00000000" w14:paraId="000000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15-18</w:t>
            </w:r>
          </w:p>
        </w:tc>
        <w:tc>
          <w:tcPr>
            <w:vAlign w:val="center"/>
          </w:tcPr>
          <w:p w:rsidR="00000000" w:rsidDel="00000000" w:rsidP="00000000" w:rsidRDefault="00000000" w:rsidRPr="00000000" w14:paraId="000000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un travail de qualité. Il communique une compréhension de base de la plupart des concepts et des contextes avec peu d’incompréhensions </w:t>
            </w:r>
            <w:r w:rsidDel="00000000" w:rsidR="00000000" w:rsidRPr="00000000">
              <w:rPr>
                <w:rFonts w:ascii="Arial" w:cs="Arial" w:eastAsia="Arial" w:hAnsi="Arial"/>
                <w:sz w:val="20"/>
                <w:szCs w:val="20"/>
                <w:rtl w:val="0"/>
              </w:rPr>
              <w:t xml:space="preserve">et d</w:t>
            </w:r>
            <w:r w:rsidDel="00000000" w:rsidR="00000000" w:rsidRPr="00000000">
              <w:rPr>
                <w:rFonts w:ascii="Tahoma" w:cs="Tahoma" w:eastAsia="Tahoma" w:hAnsi="Tahoma"/>
                <w:sz w:val="20"/>
                <w:szCs w:val="20"/>
                <w:rtl w:val="0"/>
              </w:rPr>
              <w:t xml:space="preserve">es lacunes mineures. Il fait souvent preuve d'une pensée critique et créative fondamentale. Il utilise les connaissances et les compétences avec une certaine souplesse dans des situations en classe familières, mais nécessite un soutien dans des situations inconnues.</w:t>
            </w:r>
          </w:p>
        </w:tc>
      </w:tr>
      <w:tr>
        <w:trPr>
          <w:cantSplit w:val="0"/>
          <w:trHeight w:val="650" w:hRule="atLeast"/>
          <w:tblHeader w:val="0"/>
        </w:trPr>
        <w:tc>
          <w:tcPr>
            <w:shd w:fill="c6d9f1" w:val="clear"/>
            <w:vAlign w:val="center"/>
          </w:tcPr>
          <w:p w:rsidR="00000000" w:rsidDel="00000000" w:rsidP="00000000" w:rsidRDefault="00000000" w:rsidRPr="00000000" w14:paraId="00000067">
            <w:pPr>
              <w:jc w:val="center"/>
              <w:rPr>
                <w:color w:val="1f497d"/>
              </w:rPr>
            </w:pPr>
            <w:r w:rsidDel="00000000" w:rsidR="00000000" w:rsidRPr="00000000">
              <w:rPr>
                <w:color w:val="1f497d"/>
                <w:rtl w:val="0"/>
              </w:rPr>
              <w:t xml:space="preserve">3</w:t>
            </w:r>
          </w:p>
        </w:tc>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10-14</w:t>
            </w:r>
          </w:p>
        </w:tc>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un travail de qualité acceptable. Il communique une compréhension de base de nombreux concepts et contextes, avec parfois des incompréhensions ou des lacunes importantes. Il commence à démontrer quelques pensées critiques et créatives de base. Il est souvent inflexible dans l’utilisation des connaissances et des compétences, nécessitant un soutien même dans des situations de classe familières.</w:t>
            </w:r>
          </w:p>
        </w:tc>
      </w:tr>
      <w:tr>
        <w:trPr>
          <w:cantSplit w:val="0"/>
          <w:trHeight w:val="586" w:hRule="atLeast"/>
          <w:tblHeader w:val="0"/>
        </w:trPr>
        <w:tc>
          <w:tcPr>
            <w:shd w:fill="c6d9f1" w:val="clear"/>
            <w:vAlign w:val="center"/>
          </w:tcPr>
          <w:p w:rsidR="00000000" w:rsidDel="00000000" w:rsidP="00000000" w:rsidRDefault="00000000" w:rsidRPr="00000000" w14:paraId="0000006A">
            <w:pPr>
              <w:jc w:val="center"/>
              <w:rPr>
                <w:color w:val="1f497d"/>
              </w:rPr>
            </w:pPr>
            <w:r w:rsidDel="00000000" w:rsidR="00000000" w:rsidRPr="00000000">
              <w:rPr>
                <w:color w:val="1f497d"/>
                <w:rtl w:val="0"/>
              </w:rPr>
              <w:t xml:space="preserve">2</w:t>
            </w:r>
          </w:p>
        </w:tc>
        <w:tc>
          <w:tcPr>
            <w:vAlign w:val="center"/>
          </w:tcPr>
          <w:p w:rsidR="00000000" w:rsidDel="00000000" w:rsidP="00000000" w:rsidRDefault="00000000" w:rsidRPr="00000000" w14:paraId="000000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6-9</w:t>
            </w:r>
          </w:p>
        </w:tc>
        <w:tc>
          <w:tcPr>
            <w:vAlign w:val="center"/>
          </w:tcPr>
          <w:p w:rsidR="00000000" w:rsidDel="00000000" w:rsidP="00000000" w:rsidRDefault="00000000" w:rsidRPr="00000000" w14:paraId="000000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des travaux de qualité limitée. Il exprime des incompréhensions ou des lacunes importantes dans la compréhension de nombreux concepts et contextes. Il fait rarement preuve de pensée critique ou créative. Généralement, il est inflexible dans l'utilisation des connaissances et des compétences et les applique rarement.</w:t>
            </w:r>
          </w:p>
        </w:tc>
      </w:tr>
      <w:tr>
        <w:trPr>
          <w:cantSplit w:val="0"/>
          <w:trHeight w:val="586" w:hRule="atLeast"/>
          <w:tblHeader w:val="0"/>
        </w:trPr>
        <w:tc>
          <w:tcPr>
            <w:shd w:fill="c6d9f1" w:val="clear"/>
            <w:vAlign w:val="center"/>
          </w:tcPr>
          <w:p w:rsidR="00000000" w:rsidDel="00000000" w:rsidP="00000000" w:rsidRDefault="00000000" w:rsidRPr="00000000" w14:paraId="0000006D">
            <w:pPr>
              <w:jc w:val="center"/>
              <w:rPr>
                <w:color w:val="1f497d"/>
              </w:rPr>
            </w:pPr>
            <w:r w:rsidDel="00000000" w:rsidR="00000000" w:rsidRPr="00000000">
              <w:rPr>
                <w:color w:val="1f497d"/>
                <w:rtl w:val="0"/>
              </w:rPr>
              <w:t xml:space="preserve">1</w:t>
            </w:r>
          </w:p>
        </w:tc>
        <w:tc>
          <w:tcPr>
            <w:vAlign w:val="center"/>
          </w:tcPr>
          <w:p w:rsidR="00000000" w:rsidDel="00000000" w:rsidP="00000000" w:rsidRDefault="00000000" w:rsidRPr="00000000" w14:paraId="000000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0-5</w:t>
            </w:r>
          </w:p>
        </w:tc>
        <w:tc>
          <w:tcPr>
            <w:vAlign w:val="center"/>
          </w:tcPr>
          <w:p w:rsidR="00000000" w:rsidDel="00000000" w:rsidP="00000000" w:rsidRDefault="00000000" w:rsidRPr="00000000" w14:paraId="000000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L’apprenant produit des travaux de qualité très limitée. Il transmet de nombreux incompréhensions ou manques de compréhension de la plupart des concepts et des contextes. Il démontre très rarement une pensée critique ou créative. Il est très inflexible, utilisant rarement les connaissances ou les compétences.</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5"/>
        <w:tblW w:w="10490.0" w:type="dxa"/>
        <w:jc w:val="left"/>
        <w:tblInd w:w="-289.0" w:type="dxa"/>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00"/>
      </w:tblPr>
      <w:tblGrid>
        <w:gridCol w:w="851"/>
        <w:gridCol w:w="1638"/>
        <w:gridCol w:w="8001"/>
        <w:tblGridChange w:id="0">
          <w:tblGrid>
            <w:gridCol w:w="851"/>
            <w:gridCol w:w="1638"/>
            <w:gridCol w:w="8001"/>
          </w:tblGrid>
        </w:tblGridChange>
      </w:tblGrid>
      <w:tr>
        <w:trPr>
          <w:cantSplit w:val="0"/>
          <w:trHeight w:val="443" w:hRule="atLeast"/>
          <w:tblHeader w:val="0"/>
        </w:trPr>
        <w:tc>
          <w:tcPr>
            <w:gridSpan w:val="3"/>
            <w:shd w:fill="c6d9f1" w:val="clear"/>
            <w:vAlign w:val="center"/>
          </w:tcPr>
          <w:p w:rsidR="00000000" w:rsidDel="00000000" w:rsidP="00000000" w:rsidRDefault="00000000" w:rsidRPr="00000000" w14:paraId="00000076">
            <w:pPr>
              <w:jc w:val="center"/>
              <w:rPr>
                <w:b w:val="1"/>
                <w:bCs w:val="1"/>
                <w:sz w:val="24"/>
                <w:szCs w:val="24"/>
              </w:rPr>
            </w:pPr>
            <w:r w:rsidDel="00000000" w:rsidR="00000000" w:rsidRPr="00000000">
              <w:rPr>
                <w:b w:val="1"/>
                <w:bCs w:val="1"/>
                <w:color w:val="0070c0"/>
                <w:sz w:val="24"/>
                <w:szCs w:val="24"/>
                <w:rtl w:val="0"/>
              </w:rPr>
              <w:t xml:space="preserve">Les approches de l’apprentissage (ATL)</w:t>
            </w:r>
            <w:r w:rsidDel="00000000" w:rsidR="00000000" w:rsidRPr="00000000">
              <w:rPr>
                <w:rtl w:val="0"/>
              </w:rPr>
            </w:r>
          </w:p>
        </w:tc>
      </w:tr>
      <w:tr>
        <w:trPr>
          <w:cantSplit w:val="0"/>
          <w:trHeight w:val="534" w:hRule="atLeast"/>
          <w:tblHeader w:val="0"/>
        </w:trPr>
        <w:tc>
          <w:tcPr>
            <w:shd w:fill="c6d9f1" w:val="clear"/>
            <w:vAlign w:val="center"/>
          </w:tcPr>
          <w:p w:rsidR="00000000" w:rsidDel="00000000" w:rsidP="00000000" w:rsidRDefault="00000000" w:rsidRPr="00000000" w14:paraId="00000079">
            <w:pPr>
              <w:jc w:val="center"/>
              <w:rPr>
                <w:color w:val="1f497d"/>
              </w:rPr>
            </w:pPr>
            <w:r w:rsidDel="00000000" w:rsidR="00000000" w:rsidRPr="00000000">
              <w:rPr>
                <w:color w:val="1f497d"/>
                <w:rtl w:val="0"/>
              </w:rPr>
              <w:t xml:space="preserve">E</w:t>
            </w:r>
          </w:p>
        </w:tc>
        <w:tc>
          <w:tcPr>
            <w:vAlign w:val="center"/>
          </w:tcPr>
          <w:p w:rsidR="00000000" w:rsidDel="00000000" w:rsidP="00000000" w:rsidRDefault="00000000" w:rsidRPr="00000000" w14:paraId="0000007A">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Excellent</w:t>
            </w:r>
          </w:p>
        </w:tc>
        <w:tc>
          <w:tcP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ahoma" w:cs="Tahoma" w:eastAsia="Tahoma" w:hAnsi="Tahoma"/>
                <w:sz w:val="20"/>
                <w:szCs w:val="20"/>
              </w:rPr>
            </w:pPr>
            <w:r w:rsidDel="00000000" w:rsidR="00000000" w:rsidRPr="00000000">
              <w:rPr>
                <w:rFonts w:ascii="Tahoma" w:cs="Tahoma" w:eastAsia="Tahoma" w:hAnsi="Tahoma"/>
                <w:sz w:val="20"/>
                <w:szCs w:val="20"/>
                <w:rtl w:val="0"/>
              </w:rPr>
              <w:t xml:space="preserve">Les progrès de l’apprenant par rapport à l’ATL dépassent les attentes.</w:t>
            </w:r>
          </w:p>
        </w:tc>
      </w:tr>
      <w:tr>
        <w:trPr>
          <w:cantSplit w:val="0"/>
          <w:trHeight w:val="561" w:hRule="atLeast"/>
          <w:tblHeader w:val="0"/>
        </w:trPr>
        <w:tc>
          <w:tcPr>
            <w:shd w:fill="c6d9f1" w:val="clear"/>
            <w:vAlign w:val="center"/>
          </w:tcPr>
          <w:p w:rsidR="00000000" w:rsidDel="00000000" w:rsidP="00000000" w:rsidRDefault="00000000" w:rsidRPr="00000000" w14:paraId="0000007C">
            <w:pPr>
              <w:jc w:val="center"/>
              <w:rPr>
                <w:color w:val="1f497d"/>
              </w:rPr>
            </w:pPr>
            <w:r w:rsidDel="00000000" w:rsidR="00000000" w:rsidRPr="00000000">
              <w:rPr>
                <w:color w:val="1f497d"/>
                <w:rtl w:val="0"/>
              </w:rPr>
              <w:t xml:space="preserve">A</w:t>
            </w:r>
          </w:p>
        </w:tc>
        <w:tc>
          <w:tcPr>
            <w:vAlign w:val="center"/>
          </w:tcPr>
          <w:p w:rsidR="00000000" w:rsidDel="00000000" w:rsidP="00000000" w:rsidRDefault="00000000" w:rsidRPr="00000000" w14:paraId="0000007D">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Acquis</w:t>
            </w:r>
          </w:p>
        </w:tc>
        <w:tc>
          <w:tcPr>
            <w:vAlign w:val="center"/>
          </w:tcPr>
          <w:p w:rsidR="00000000" w:rsidDel="00000000" w:rsidP="00000000" w:rsidRDefault="00000000" w:rsidRPr="00000000" w14:paraId="000000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ahoma" w:cs="Tahoma" w:eastAsia="Tahoma" w:hAnsi="Tahoma"/>
                <w:sz w:val="20"/>
                <w:szCs w:val="20"/>
              </w:rPr>
            </w:pPr>
            <w:r w:rsidDel="00000000" w:rsidR="00000000" w:rsidRPr="00000000">
              <w:rPr>
                <w:rFonts w:ascii="Tahoma" w:cs="Tahoma" w:eastAsia="Tahoma" w:hAnsi="Tahoma"/>
                <w:sz w:val="20"/>
                <w:szCs w:val="20"/>
                <w:rtl w:val="0"/>
              </w:rPr>
              <w:t xml:space="preserve">Les progrès de </w:t>
            </w:r>
            <w:r w:rsidDel="00000000" w:rsidR="00000000" w:rsidRPr="00000000">
              <w:rPr>
                <w:rFonts w:ascii="Tahoma" w:cs="Tahoma" w:eastAsia="Tahoma" w:hAnsi="Tahoma"/>
                <w:rtl w:val="0"/>
              </w:rPr>
              <w:t xml:space="preserve">l</w:t>
            </w:r>
            <w:r w:rsidDel="00000000" w:rsidR="00000000" w:rsidRPr="00000000">
              <w:rPr>
                <w:rFonts w:ascii="Tahoma" w:cs="Tahoma" w:eastAsia="Tahoma" w:hAnsi="Tahoma"/>
                <w:sz w:val="20"/>
                <w:szCs w:val="20"/>
                <w:rtl w:val="0"/>
              </w:rPr>
              <w:t xml:space="preserve">’apprenant par rapport à l’ATL répondent aux attentes.</w:t>
            </w:r>
          </w:p>
        </w:tc>
      </w:tr>
      <w:tr>
        <w:trPr>
          <w:cantSplit w:val="0"/>
          <w:trHeight w:val="467" w:hRule="atLeast"/>
          <w:tblHeader w:val="0"/>
        </w:trPr>
        <w:tc>
          <w:tcPr>
            <w:shd w:fill="c6d9f1" w:val="clear"/>
            <w:vAlign w:val="center"/>
          </w:tcPr>
          <w:p w:rsidR="00000000" w:rsidDel="00000000" w:rsidP="00000000" w:rsidRDefault="00000000" w:rsidRPr="00000000" w14:paraId="0000007F">
            <w:pPr>
              <w:jc w:val="center"/>
              <w:rPr>
                <w:color w:val="1f497d"/>
              </w:rPr>
            </w:pPr>
            <w:r w:rsidDel="00000000" w:rsidR="00000000" w:rsidRPr="00000000">
              <w:rPr>
                <w:color w:val="1f497d"/>
                <w:rtl w:val="0"/>
              </w:rPr>
              <w:t xml:space="preserve">PA</w:t>
            </w:r>
          </w:p>
        </w:tc>
        <w:tc>
          <w:tcPr>
            <w:vAlign w:val="center"/>
          </w:tcPr>
          <w:p w:rsidR="00000000" w:rsidDel="00000000" w:rsidP="00000000" w:rsidRDefault="00000000" w:rsidRPr="00000000" w14:paraId="00000080">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Partiellement Acquis</w:t>
            </w:r>
          </w:p>
        </w:tc>
        <w:tc>
          <w:tcPr>
            <w:vAlign w:val="center"/>
          </w:tcPr>
          <w:p w:rsidR="00000000" w:rsidDel="00000000" w:rsidP="00000000" w:rsidRDefault="00000000" w:rsidRPr="00000000" w14:paraId="000000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inherit" w:cs="inherit" w:eastAsia="inherit" w:hAnsi="inherit"/>
                <w:color w:val="212121"/>
                <w:sz w:val="20"/>
                <w:szCs w:val="20"/>
              </w:rPr>
            </w:pPr>
            <w:r w:rsidDel="00000000" w:rsidR="00000000" w:rsidRPr="00000000">
              <w:rPr>
                <w:rFonts w:ascii="Tahoma" w:cs="Tahoma" w:eastAsia="Tahoma" w:hAnsi="Tahoma"/>
                <w:sz w:val="20"/>
                <w:szCs w:val="20"/>
                <w:rtl w:val="0"/>
              </w:rPr>
              <w:t xml:space="preserve">Les progrès de </w:t>
            </w:r>
            <w:r w:rsidDel="00000000" w:rsidR="00000000" w:rsidRPr="00000000">
              <w:rPr>
                <w:rFonts w:ascii="Tahoma" w:cs="Tahoma" w:eastAsia="Tahoma" w:hAnsi="Tahoma"/>
                <w:rtl w:val="0"/>
              </w:rPr>
              <w:t xml:space="preserve">l</w:t>
            </w:r>
            <w:r w:rsidDel="00000000" w:rsidR="00000000" w:rsidRPr="00000000">
              <w:rPr>
                <w:rFonts w:ascii="Tahoma" w:cs="Tahoma" w:eastAsia="Tahoma" w:hAnsi="Tahoma"/>
                <w:sz w:val="20"/>
                <w:szCs w:val="20"/>
                <w:rtl w:val="0"/>
              </w:rPr>
              <w:t xml:space="preserve">’apprenant par rapport à l’ATL se rapprochent des attentes.</w:t>
            </w:r>
            <w:r w:rsidDel="00000000" w:rsidR="00000000" w:rsidRPr="00000000">
              <w:rPr>
                <w:rtl w:val="0"/>
              </w:rPr>
            </w:r>
          </w:p>
        </w:tc>
      </w:tr>
      <w:tr>
        <w:trPr>
          <w:cantSplit w:val="0"/>
          <w:trHeight w:val="552" w:hRule="atLeast"/>
          <w:tblHeader w:val="0"/>
        </w:trPr>
        <w:tc>
          <w:tcPr>
            <w:shd w:fill="c6d9f1" w:val="clear"/>
            <w:vAlign w:val="center"/>
          </w:tcPr>
          <w:p w:rsidR="00000000" w:rsidDel="00000000" w:rsidP="00000000" w:rsidRDefault="00000000" w:rsidRPr="00000000" w14:paraId="00000082">
            <w:pPr>
              <w:jc w:val="center"/>
              <w:rPr>
                <w:color w:val="1f497d"/>
              </w:rPr>
            </w:pPr>
            <w:r w:rsidDel="00000000" w:rsidR="00000000" w:rsidRPr="00000000">
              <w:rPr>
                <w:color w:val="1f497d"/>
                <w:rtl w:val="0"/>
              </w:rPr>
              <w:t xml:space="preserve">I</w:t>
            </w:r>
          </w:p>
        </w:tc>
        <w:tc>
          <w:tcPr>
            <w:vAlign w:val="center"/>
          </w:tcPr>
          <w:p w:rsidR="00000000" w:rsidDel="00000000" w:rsidP="00000000" w:rsidRDefault="00000000" w:rsidRPr="00000000" w14:paraId="00000083">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Insuffisant</w:t>
            </w:r>
          </w:p>
        </w:tc>
        <w:tc>
          <w:tcPr>
            <w:vAlign w:val="center"/>
          </w:tcPr>
          <w:p w:rsidR="00000000" w:rsidDel="00000000" w:rsidP="00000000" w:rsidRDefault="00000000" w:rsidRPr="00000000" w14:paraId="000000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ahoma" w:cs="Tahoma" w:eastAsia="Tahoma" w:hAnsi="Tahoma"/>
                <w:sz w:val="20"/>
                <w:szCs w:val="20"/>
              </w:rPr>
            </w:pPr>
            <w:r w:rsidDel="00000000" w:rsidR="00000000" w:rsidRPr="00000000">
              <w:rPr>
                <w:rFonts w:ascii="Tahoma" w:cs="Tahoma" w:eastAsia="Tahoma" w:hAnsi="Tahoma"/>
                <w:sz w:val="20"/>
                <w:szCs w:val="20"/>
                <w:rtl w:val="0"/>
              </w:rPr>
              <w:t xml:space="preserve">Les progrès de </w:t>
            </w:r>
            <w:r w:rsidDel="00000000" w:rsidR="00000000" w:rsidRPr="00000000">
              <w:rPr>
                <w:rFonts w:ascii="Tahoma" w:cs="Tahoma" w:eastAsia="Tahoma" w:hAnsi="Tahoma"/>
                <w:rtl w:val="0"/>
              </w:rPr>
              <w:t xml:space="preserve">l</w:t>
            </w:r>
            <w:r w:rsidDel="00000000" w:rsidR="00000000" w:rsidRPr="00000000">
              <w:rPr>
                <w:rFonts w:ascii="Tahoma" w:cs="Tahoma" w:eastAsia="Tahoma" w:hAnsi="Tahoma"/>
                <w:sz w:val="20"/>
                <w:szCs w:val="20"/>
                <w:rtl w:val="0"/>
              </w:rPr>
              <w:t xml:space="preserve">’apprenant par rapport à l’ATL sont inférieurs aux attentes.</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jc w:val="center"/>
        <w:rPr>
          <w:color w:val="548dd4"/>
          <w:sz w:val="24"/>
          <w:szCs w:val="24"/>
        </w:rPr>
      </w:pPr>
      <w:r w:rsidDel="00000000" w:rsidR="00000000" w:rsidRPr="00000000">
        <w:rPr>
          <w:color w:val="548dd4"/>
          <w:rtl w:val="0"/>
        </w:rPr>
        <w:t xml:space="preserve">Critères Initiaux (Compétences Approche de l'Apprentissage)</w:t>
      </w:r>
      <w:r w:rsidDel="00000000" w:rsidR="00000000" w:rsidRPr="00000000">
        <w:rPr>
          <w:rtl w:val="0"/>
        </w:rPr>
      </w:r>
    </w:p>
    <w:p w:rsidR="00000000" w:rsidDel="00000000" w:rsidP="00000000" w:rsidRDefault="00000000" w:rsidRPr="00000000" w14:paraId="00000087">
      <w:pPr>
        <w:spacing w:after="0" w:line="240" w:lineRule="auto"/>
        <w:rPr>
          <w:sz w:val="24"/>
          <w:szCs w:val="24"/>
        </w:rPr>
      </w:pPr>
      <w:r w:rsidDel="00000000" w:rsidR="00000000" w:rsidRPr="00000000">
        <w:rPr>
          <w:rtl w:val="0"/>
        </w:rPr>
      </w:r>
    </w:p>
    <w:tbl>
      <w:tblPr>
        <w:tblStyle w:val="Table6"/>
        <w:tblW w:w="10631.999999999998" w:type="dxa"/>
        <w:jc w:val="left"/>
        <w:tblInd w:w="-289.0" w:type="dxa"/>
        <w:tblBorders>
          <w:top w:color="4f81bd" w:space="0" w:sz="4" w:val="single"/>
          <w:left w:color="4f81bd" w:space="0" w:sz="4" w:val="single"/>
          <w:bottom w:color="000000" w:space="0" w:sz="0" w:val="nil"/>
          <w:right w:color="4f81bd" w:space="0" w:sz="4" w:val="single"/>
          <w:insideH w:color="4f81bd" w:space="0" w:sz="4" w:val="single"/>
          <w:insideV w:color="4f81bd" w:space="0" w:sz="4" w:val="single"/>
        </w:tblBorders>
        <w:tblLayout w:type="fixed"/>
        <w:tblLook w:val="0400"/>
      </w:tblPr>
      <w:tblGrid>
        <w:gridCol w:w="3403"/>
        <w:gridCol w:w="1701"/>
        <w:gridCol w:w="1559"/>
        <w:gridCol w:w="1418"/>
        <w:gridCol w:w="1275"/>
        <w:gridCol w:w="1276"/>
        <w:tblGridChange w:id="0">
          <w:tblGrid>
            <w:gridCol w:w="3403"/>
            <w:gridCol w:w="1701"/>
            <w:gridCol w:w="1559"/>
            <w:gridCol w:w="1418"/>
            <w:gridCol w:w="1275"/>
            <w:gridCol w:w="1276"/>
          </w:tblGrid>
        </w:tblGridChange>
      </w:tblGrid>
      <w:tr>
        <w:trPr>
          <w:cantSplit w:val="0"/>
          <w:trHeight w:val="541" w:hRule="atLeast"/>
          <w:tblHeader w:val="0"/>
        </w:trPr>
        <w:tc>
          <w:tcPr>
            <w:tcBorders>
              <w:bottom w:color="4f81bd" w:space="0" w:sz="4" w:val="single"/>
            </w:tcBorders>
            <w:shd w:fill="c6d9f1" w:val="clear"/>
            <w:vAlign w:val="center"/>
          </w:tcPr>
          <w:p w:rsidR="00000000" w:rsidDel="00000000" w:rsidP="00000000" w:rsidRDefault="00000000" w:rsidRPr="00000000" w14:paraId="00000088">
            <w:pPr>
              <w:rPr>
                <w:sz w:val="24"/>
                <w:szCs w:val="24"/>
              </w:rPr>
            </w:pPr>
            <w:r w:rsidDel="00000000" w:rsidR="00000000" w:rsidRPr="00000000">
              <w:rPr>
                <w:b w:val="1"/>
                <w:bCs w:val="1"/>
                <w:color w:val="0070c0"/>
                <w:sz w:val="24"/>
                <w:szCs w:val="24"/>
                <w:rtl w:val="0"/>
              </w:rPr>
              <w:t xml:space="preserve">Groupes de matières</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9">
            <w:pPr>
              <w:ind w:right="-110" w:hanging="105"/>
              <w:jc w:val="center"/>
              <w:rPr>
                <w:sz w:val="24"/>
                <w:szCs w:val="24"/>
              </w:rPr>
            </w:pPr>
            <w:r w:rsidDel="00000000" w:rsidR="00000000" w:rsidRPr="00000000">
              <w:rPr>
                <w:b w:val="1"/>
                <w:bCs w:val="1"/>
                <w:color w:val="0070c0"/>
                <w:sz w:val="24"/>
                <w:szCs w:val="24"/>
                <w:rtl w:val="0"/>
              </w:rPr>
              <w:t xml:space="preserve">Communication</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A">
            <w:pPr>
              <w:ind w:right="-107" w:hanging="108"/>
              <w:jc w:val="center"/>
              <w:rPr>
                <w:sz w:val="24"/>
                <w:szCs w:val="24"/>
              </w:rPr>
            </w:pPr>
            <w:r w:rsidDel="00000000" w:rsidR="00000000" w:rsidRPr="00000000">
              <w:rPr>
                <w:b w:val="1"/>
                <w:bCs w:val="1"/>
                <w:color w:val="0070c0"/>
                <w:sz w:val="24"/>
                <w:szCs w:val="24"/>
                <w:rtl w:val="0"/>
              </w:rPr>
              <w:t xml:space="preserve">Collaboration</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B">
            <w:pPr>
              <w:ind w:right="-102" w:hanging="100"/>
              <w:jc w:val="center"/>
              <w:rPr>
                <w:sz w:val="24"/>
                <w:szCs w:val="24"/>
              </w:rPr>
            </w:pPr>
            <w:r w:rsidDel="00000000" w:rsidR="00000000" w:rsidRPr="00000000">
              <w:rPr>
                <w:b w:val="1"/>
                <w:bCs w:val="1"/>
                <w:color w:val="0070c0"/>
                <w:sz w:val="24"/>
                <w:szCs w:val="24"/>
                <w:rtl w:val="0"/>
              </w:rPr>
              <w:t xml:space="preserve">Autogestion</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C">
            <w:pPr>
              <w:jc w:val="center"/>
              <w:rPr>
                <w:sz w:val="24"/>
                <w:szCs w:val="24"/>
              </w:rPr>
            </w:pPr>
            <w:r w:rsidDel="00000000" w:rsidR="00000000" w:rsidRPr="00000000">
              <w:rPr>
                <w:b w:val="1"/>
                <w:bCs w:val="1"/>
                <w:color w:val="0070c0"/>
                <w:sz w:val="24"/>
                <w:szCs w:val="24"/>
                <w:rtl w:val="0"/>
              </w:rPr>
              <w:t xml:space="preserve">Recherche</w:t>
            </w:r>
            <w:r w:rsidDel="00000000" w:rsidR="00000000" w:rsidRPr="00000000">
              <w:rPr>
                <w:rtl w:val="0"/>
              </w:rPr>
            </w:r>
          </w:p>
        </w:tc>
        <w:tc>
          <w:tcPr>
            <w:tcBorders>
              <w:bottom w:color="4f81bd" w:space="0" w:sz="4" w:val="single"/>
            </w:tcBorders>
            <w:shd w:fill="c6d9f1" w:val="clear"/>
            <w:vAlign w:val="center"/>
          </w:tcPr>
          <w:p w:rsidR="00000000" w:rsidDel="00000000" w:rsidP="00000000" w:rsidRDefault="00000000" w:rsidRPr="00000000" w14:paraId="0000008D">
            <w:pPr>
              <w:jc w:val="center"/>
              <w:rPr>
                <w:sz w:val="24"/>
                <w:szCs w:val="24"/>
              </w:rPr>
            </w:pPr>
            <w:r w:rsidDel="00000000" w:rsidR="00000000" w:rsidRPr="00000000">
              <w:rPr>
                <w:b w:val="1"/>
                <w:bCs w:val="1"/>
                <w:color w:val="0070c0"/>
                <w:sz w:val="24"/>
                <w:szCs w:val="24"/>
                <w:rtl w:val="0"/>
              </w:rPr>
              <w:t xml:space="preserve">Réflexion</w:t>
            </w:r>
            <w:r w:rsidDel="00000000" w:rsidR="00000000" w:rsidRPr="00000000">
              <w:rPr>
                <w:rtl w:val="0"/>
              </w:rPr>
            </w:r>
          </w:p>
        </w:tc>
      </w:tr>
    </w:tbl>
    <w:p w:rsidR="00000000" w:rsidDel="00000000" w:rsidP="00000000" w:rsidRDefault="00000000" w:rsidRPr="00000000" w14:paraId="0000008E">
      <w:pPr>
        <w:spacing w:after="0" w:line="240" w:lineRule="auto"/>
        <w:rPr>
          <w:sz w:val="2"/>
          <w:szCs w:val="2"/>
        </w:rPr>
      </w:pPr>
      <w:r w:rsidDel="00000000" w:rsidR="00000000" w:rsidRPr="00000000">
        <w:rPr>
          <w:b w:val="1"/>
          <w:bCs w:val="1"/>
          <w:color w:val="4f81bd"/>
          <w:sz w:val="2"/>
          <w:szCs w:val="2"/>
          <w:rtl w:val="0"/>
        </w:rPr>
        <w:t xml:space="preserve">{#atlSummaryTable}</w:t>
      </w:r>
      <w:r w:rsidDel="00000000" w:rsidR="00000000" w:rsidRPr="00000000">
        <w:rPr>
          <w:rtl w:val="0"/>
        </w:rPr>
      </w:r>
    </w:p>
    <w:tbl>
      <w:tblPr>
        <w:tblStyle w:val="Table7"/>
        <w:tblW w:w="10631.999999999998" w:type="dxa"/>
        <w:jc w:val="left"/>
        <w:tblInd w:w="-289.0" w:type="dxa"/>
        <w:tblBorders>
          <w:top w:color="4f81bd" w:space="0" w:sz="4" w:val="single"/>
          <w:left w:color="4f81bd" w:space="0" w:sz="4" w:val="single"/>
          <w:bottom w:color="000000" w:space="0" w:sz="0" w:val="nil"/>
          <w:right w:color="4f81bd" w:space="0" w:sz="4" w:val="single"/>
          <w:insideH w:color="4f81bd" w:space="0" w:sz="4" w:val="single"/>
          <w:insideV w:color="4f81bd" w:space="0" w:sz="4" w:val="single"/>
        </w:tblBorders>
        <w:tblLayout w:type="fixed"/>
        <w:tblLook w:val="0400"/>
      </w:tblPr>
      <w:tblGrid>
        <w:gridCol w:w="3403"/>
        <w:gridCol w:w="1701"/>
        <w:gridCol w:w="1559"/>
        <w:gridCol w:w="1418"/>
        <w:gridCol w:w="1275"/>
        <w:gridCol w:w="1276"/>
        <w:tblGridChange w:id="0">
          <w:tblGrid>
            <w:gridCol w:w="3403"/>
            <w:gridCol w:w="1701"/>
            <w:gridCol w:w="1559"/>
            <w:gridCol w:w="1418"/>
            <w:gridCol w:w="1275"/>
            <w:gridCol w:w="1276"/>
          </w:tblGrid>
        </w:tblGridChange>
      </w:tblGrid>
      <w:tr>
        <w:trPr>
          <w:cantSplit w:val="0"/>
          <w:trHeight w:val="390.9375" w:hRule="atLeast"/>
          <w:tblHeader w:val="0"/>
        </w:trPr>
        <w:tc>
          <w:tcPr>
            <w:tcBorders>
              <w:bottom w:color="4f81bd" w:space="0" w:sz="4" w:val="single"/>
            </w:tcBorders>
            <w:shd w:fill="auto" w:val="clear"/>
            <w:vAlign w:val="center"/>
          </w:tcPr>
          <w:p w:rsidR="00000000" w:rsidDel="00000000" w:rsidP="00000000" w:rsidRDefault="00000000" w:rsidRPr="00000000" w14:paraId="0000008F">
            <w:pPr>
              <w:rPr>
                <w:b w:val="1"/>
                <w:bCs w:val="1"/>
                <w:color w:val="4f81bd"/>
                <w:sz w:val="24"/>
                <w:szCs w:val="24"/>
              </w:rPr>
            </w:pPr>
            <w:r w:rsidDel="00000000" w:rsidR="00000000" w:rsidRPr="00000000">
              <w:rPr>
                <w:b w:val="1"/>
                <w:bCs w:val="1"/>
                <w:color w:val="4f81bd"/>
                <w:sz w:val="24"/>
                <w:szCs w:val="24"/>
                <w:rtl w:val="0"/>
              </w:rPr>
              <w:t xml:space="preserve"> {subject}</w:t>
            </w:r>
          </w:p>
        </w:tc>
        <w:tc>
          <w:tcPr>
            <w:tcBorders>
              <w:bottom w:color="4f81bd" w:space="0" w:sz="4" w:val="single"/>
            </w:tcBorders>
            <w:shd w:fill="auto" w:val="clear"/>
            <w:vAlign w:val="center"/>
          </w:tcPr>
          <w:p w:rsidR="00000000" w:rsidDel="00000000" w:rsidP="00000000" w:rsidRDefault="00000000" w:rsidRPr="00000000" w14:paraId="00000090">
            <w:pPr>
              <w:jc w:val="center"/>
              <w:rPr>
                <w:color w:val="31849b"/>
                <w:sz w:val="24"/>
                <w:szCs w:val="24"/>
              </w:rPr>
            </w:pPr>
            <w:r w:rsidDel="00000000" w:rsidR="00000000" w:rsidRPr="00000000">
              <w:rPr>
                <w:color w:val="31849b"/>
                <w:sz w:val="24"/>
                <w:szCs w:val="24"/>
                <w:rtl w:val="0"/>
              </w:rPr>
              <w:t xml:space="preserve">{communication}</w:t>
            </w:r>
          </w:p>
        </w:tc>
        <w:tc>
          <w:tcPr>
            <w:tcBorders>
              <w:bottom w:color="4f81bd" w:space="0" w:sz="4" w:val="single"/>
            </w:tcBorders>
            <w:shd w:fill="auto" w:val="clear"/>
            <w:vAlign w:val="center"/>
          </w:tcPr>
          <w:p w:rsidR="00000000" w:rsidDel="00000000" w:rsidP="00000000" w:rsidRDefault="00000000" w:rsidRPr="00000000" w14:paraId="00000091">
            <w:pPr>
              <w:jc w:val="center"/>
              <w:rPr>
                <w:color w:val="31849b"/>
                <w:sz w:val="24"/>
                <w:szCs w:val="24"/>
              </w:rPr>
            </w:pPr>
            <w:r w:rsidDel="00000000" w:rsidR="00000000" w:rsidRPr="00000000">
              <w:rPr>
                <w:color w:val="31849b"/>
                <w:sz w:val="24"/>
                <w:szCs w:val="24"/>
                <w:rtl w:val="0"/>
              </w:rPr>
              <w:t xml:space="preserve">{collaboration}</w:t>
            </w:r>
          </w:p>
        </w:tc>
        <w:tc>
          <w:tcPr>
            <w:tcBorders>
              <w:bottom w:color="4f81bd" w:space="0" w:sz="4" w:val="single"/>
            </w:tcBorders>
            <w:shd w:fill="auto" w:val="clear"/>
            <w:vAlign w:val="center"/>
          </w:tcPr>
          <w:p w:rsidR="00000000" w:rsidDel="00000000" w:rsidP="00000000" w:rsidRDefault="00000000" w:rsidRPr="00000000" w14:paraId="00000092">
            <w:pPr>
              <w:jc w:val="center"/>
              <w:rPr>
                <w:color w:val="31849b"/>
                <w:sz w:val="24"/>
                <w:szCs w:val="24"/>
              </w:rPr>
            </w:pPr>
            <w:r w:rsidDel="00000000" w:rsidR="00000000" w:rsidRPr="00000000">
              <w:rPr>
                <w:color w:val="31849b"/>
                <w:sz w:val="24"/>
                <w:szCs w:val="24"/>
                <w:rtl w:val="0"/>
              </w:rPr>
              <w:t xml:space="preserve">{autogestion}</w:t>
            </w:r>
          </w:p>
        </w:tc>
        <w:tc>
          <w:tcPr>
            <w:tcBorders>
              <w:bottom w:color="4f81bd" w:space="0" w:sz="4" w:val="single"/>
            </w:tcBorders>
            <w:shd w:fill="auto" w:val="clear"/>
            <w:vAlign w:val="center"/>
          </w:tcPr>
          <w:p w:rsidR="00000000" w:rsidDel="00000000" w:rsidP="00000000" w:rsidRDefault="00000000" w:rsidRPr="00000000" w14:paraId="00000093">
            <w:pPr>
              <w:jc w:val="center"/>
              <w:rPr>
                <w:color w:val="31849b"/>
                <w:sz w:val="24"/>
                <w:szCs w:val="24"/>
              </w:rPr>
            </w:pPr>
            <w:r w:rsidDel="00000000" w:rsidR="00000000" w:rsidRPr="00000000">
              <w:rPr>
                <w:color w:val="31849b"/>
                <w:sz w:val="24"/>
                <w:szCs w:val="24"/>
                <w:rtl w:val="0"/>
              </w:rPr>
              <w:t xml:space="preserve">{recherche}</w:t>
            </w:r>
          </w:p>
        </w:tc>
        <w:tc>
          <w:tcPr>
            <w:tcBorders>
              <w:bottom w:color="4f81bd" w:space="0" w:sz="4" w:val="single"/>
            </w:tcBorders>
            <w:shd w:fill="auto" w:val="clear"/>
            <w:vAlign w:val="center"/>
          </w:tcPr>
          <w:p w:rsidR="00000000" w:rsidDel="00000000" w:rsidP="00000000" w:rsidRDefault="00000000" w:rsidRPr="00000000" w14:paraId="00000094">
            <w:pPr>
              <w:jc w:val="center"/>
              <w:rPr>
                <w:color w:val="31849b"/>
                <w:sz w:val="24"/>
                <w:szCs w:val="24"/>
              </w:rPr>
            </w:pPr>
            <w:r w:rsidDel="00000000" w:rsidR="00000000" w:rsidRPr="00000000">
              <w:rPr>
                <w:color w:val="31849b"/>
                <w:sz w:val="24"/>
                <w:szCs w:val="24"/>
                <w:rtl w:val="0"/>
              </w:rPr>
              <w:t xml:space="preserve">{reflexion}</w:t>
            </w:r>
          </w:p>
        </w:tc>
      </w:tr>
    </w:tbl>
    <w:p w:rsidR="00000000" w:rsidDel="00000000" w:rsidP="00000000" w:rsidRDefault="00000000" w:rsidRPr="00000000" w14:paraId="00000095">
      <w:pPr>
        <w:pStyle w:val="Heading3"/>
        <w:spacing w:after="0" w:before="0" w:line="144" w:lineRule="auto"/>
        <w:jc w:val="left"/>
        <w:rPr>
          <w:color w:val="ff0000"/>
          <w:sz w:val="2"/>
          <w:szCs w:val="2"/>
        </w:rPr>
      </w:pPr>
      <w:r w:rsidDel="00000000" w:rsidR="00000000" w:rsidRPr="00000000">
        <w:rPr>
          <w:color w:val="31849b"/>
          <w:sz w:val="2"/>
          <w:szCs w:val="2"/>
          <w:rtl w:val="0"/>
        </w:rPr>
        <w:t xml:space="preserve">{/atlSummaryTable}</w:t>
      </w:r>
      <w:r w:rsidDel="00000000" w:rsidR="00000000" w:rsidRPr="00000000">
        <w:rPr>
          <w:color w:val="ffffff"/>
          <w:sz w:val="2"/>
          <w:szCs w:val="2"/>
          <w:rtl w:val="0"/>
        </w:rPr>
        <w:t xml:space="preserve">[</w:t>
      </w:r>
      <w:r w:rsidDel="00000000" w:rsidR="00000000" w:rsidRPr="00000000">
        <w:rPr>
          <w:color w:val="ff0000"/>
          <w:sz w:val="2"/>
          <w:szCs w:val="2"/>
          <w:rtl w:val="0"/>
        </w:rPr>
        <w:t xml:space="preserve"> </w:t>
      </w:r>
    </w:p>
    <w:p w:rsidR="00000000" w:rsidDel="00000000" w:rsidP="00000000" w:rsidRDefault="00000000" w:rsidRPr="00000000" w14:paraId="00000096">
      <w:pPr>
        <w:ind w:left="-566.9291338582677" w:right="277.2047244094489" w:firstLine="0"/>
        <w:rPr>
          <w:color w:val="ff0000"/>
          <w:sz w:val="24"/>
          <w:szCs w:val="24"/>
        </w:rPr>
      </w:pPr>
      <w:r w:rsidDel="00000000" w:rsidR="00000000" w:rsidRPr="00000000">
        <w:rPr>
          <w:rtl w:val="0"/>
        </w:rPr>
      </w:r>
    </w:p>
    <w:p w:rsidR="00000000" w:rsidDel="00000000" w:rsidP="00000000" w:rsidRDefault="00000000" w:rsidRPr="00000000" w14:paraId="00000097">
      <w:pPr>
        <w:ind w:left="-566.9291338582677" w:right="277.2047244094489" w:firstLine="0"/>
        <w:rPr>
          <w:color w:val="ff0000"/>
          <w:sz w:val="24"/>
          <w:szCs w:val="24"/>
        </w:rPr>
      </w:pPr>
      <w:r w:rsidDel="00000000" w:rsidR="00000000" w:rsidRPr="00000000">
        <w:rPr>
          <w:color w:val="ff0000"/>
          <w:sz w:val="24"/>
          <w:szCs w:val="24"/>
          <w:rtl w:val="0"/>
        </w:rPr>
        <w:t xml:space="preserve">{#contributionsBySubject}</w:t>
      </w:r>
    </w:p>
    <w:tbl>
      <w:tblPr>
        <w:tblStyle w:val="Table8"/>
        <w:tblpPr w:leftFromText="180" w:rightFromText="180" w:topFromText="0" w:bottomFromText="0" w:vertAnchor="text" w:horzAnchor="text" w:tblpX="-571" w:tblpY="1"/>
        <w:tblW w:w="11190.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00"/>
      </w:tblPr>
      <w:tblGrid>
        <w:gridCol w:w="690"/>
        <w:gridCol w:w="3675"/>
        <w:gridCol w:w="1200"/>
        <w:gridCol w:w="1200"/>
        <w:gridCol w:w="1545"/>
        <w:gridCol w:w="1470"/>
        <w:gridCol w:w="1410"/>
        <w:tblGridChange w:id="0">
          <w:tblGrid>
            <w:gridCol w:w="690"/>
            <w:gridCol w:w="3675"/>
            <w:gridCol w:w="1200"/>
            <w:gridCol w:w="1200"/>
            <w:gridCol w:w="1545"/>
            <w:gridCol w:w="1470"/>
            <w:gridCol w:w="1410"/>
          </w:tblGrid>
        </w:tblGridChange>
      </w:tblGrid>
      <w:tr>
        <w:trPr>
          <w:cantSplit w:val="0"/>
          <w:trHeight w:val="299" w:hRule="atLeast"/>
          <w:tblHeader w:val="0"/>
        </w:trPr>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098">
            <w:pPr>
              <w:jc w:val="center"/>
              <w:rPr>
                <w:b w:val="1"/>
                <w:bCs w:val="1"/>
                <w:color w:val="ffffff"/>
              </w:rPr>
            </w:pPr>
            <w:r w:rsidDel="00000000" w:rsidR="00000000" w:rsidRPr="00000000">
              <w:rPr>
                <w:rtl w:val="0"/>
              </w:rPr>
            </w:r>
          </w:p>
        </w:tc>
        <w:tc>
          <w:tcPr>
            <w:tcBorders>
              <w:top w:color="000000" w:space="0" w:sz="0" w:val="nil"/>
              <w:left w:color="000000" w:space="0" w:sz="0" w:val="nil"/>
            </w:tcBorders>
            <w:shd w:fill="auto" w:val="clear"/>
            <w:vAlign w:val="center"/>
          </w:tcPr>
          <w:p w:rsidR="00000000" w:rsidDel="00000000" w:rsidP="00000000" w:rsidRDefault="00000000" w:rsidRPr="00000000" w14:paraId="00000099">
            <w:pPr>
              <w:rPr>
                <w:b w:val="1"/>
                <w:bCs w:val="1"/>
                <w:color w:val="ffffff"/>
                <w:sz w:val="24"/>
                <w:szCs w:val="24"/>
              </w:rPr>
            </w:pPr>
            <w:r w:rsidDel="00000000" w:rsidR="00000000" w:rsidRPr="00000000">
              <w:rPr>
                <w:rtl w:val="0"/>
              </w:rPr>
            </w:r>
          </w:p>
        </w:tc>
        <w:tc>
          <w:tcPr>
            <w:gridSpan w:val="5"/>
            <w:shd w:fill="8db3e2" w:val="clear"/>
            <w:vAlign w:val="center"/>
          </w:tcPr>
          <w:p w:rsidR="00000000" w:rsidDel="00000000" w:rsidP="00000000" w:rsidRDefault="00000000" w:rsidRPr="00000000" w14:paraId="0000009A">
            <w:pPr>
              <w:jc w:val="center"/>
              <w:rPr>
                <w:color w:val="ffffff"/>
                <w:sz w:val="24"/>
                <w:szCs w:val="24"/>
              </w:rPr>
            </w:pPr>
            <w:r w:rsidDel="00000000" w:rsidR="00000000" w:rsidRPr="00000000">
              <w:rPr>
                <w:b w:val="1"/>
                <w:bCs w:val="1"/>
                <w:color w:val="ffffff"/>
                <w:sz w:val="32"/>
                <w:szCs w:val="32"/>
                <w:rtl w:val="0"/>
              </w:rPr>
              <w:t xml:space="preserve">{subjectSelected}  </w:t>
            </w:r>
            <w:r w:rsidDel="00000000" w:rsidR="00000000" w:rsidRPr="00000000">
              <w:rPr>
                <w:rtl w:val="0"/>
              </w:rPr>
            </w:r>
          </w:p>
        </w:tc>
      </w:tr>
      <w:tr>
        <w:trPr>
          <w:cantSplit w:val="0"/>
          <w:trHeight w:val="299" w:hRule="atLeast"/>
          <w:tblHeader w:val="0"/>
        </w:trPr>
        <w:tc>
          <w:tcPr>
            <w:gridSpan w:val="2"/>
            <w:vMerge w:val="restart"/>
            <w:shd w:fill="8db3e2" w:val="clear"/>
            <w:vAlign w:val="center"/>
          </w:tcPr>
          <w:p w:rsidR="00000000" w:rsidDel="00000000" w:rsidP="00000000" w:rsidRDefault="00000000" w:rsidRPr="00000000" w14:paraId="0000009F">
            <w:pPr>
              <w:ind w:left="-566.9291338582675" w:firstLine="0"/>
              <w:jc w:val="center"/>
              <w:rPr>
                <w:b w:val="1"/>
                <w:bCs w:val="1"/>
                <w:color w:val="ffffff"/>
                <w:sz w:val="32"/>
                <w:szCs w:val="32"/>
              </w:rPr>
            </w:pPr>
            <w:r w:rsidDel="00000000" w:rsidR="00000000" w:rsidRPr="00000000">
              <w:rPr>
                <w:b w:val="1"/>
                <w:bCs w:val="1"/>
                <w:color w:val="ffffff"/>
                <w:sz w:val="32"/>
                <w:szCs w:val="32"/>
                <w:rtl w:val="0"/>
              </w:rPr>
              <w:t xml:space="preserve">Critères</w:t>
            </w:r>
          </w:p>
        </w:tc>
        <w:tc>
          <w:tcPr>
            <w:gridSpan w:val="2"/>
          </w:tcPr>
          <w:p w:rsidR="00000000" w:rsidDel="00000000" w:rsidP="00000000" w:rsidRDefault="00000000" w:rsidRPr="00000000" w14:paraId="000000A1">
            <w:pPr>
              <w:jc w:val="center"/>
              <w:rPr>
                <w:color w:val="31849b"/>
                <w:sz w:val="24"/>
                <w:szCs w:val="24"/>
              </w:rPr>
            </w:pPr>
            <w:r w:rsidDel="00000000" w:rsidR="00000000" w:rsidRPr="00000000">
              <w:rPr>
                <w:b w:val="1"/>
                <w:bCs w:val="1"/>
                <w:color w:val="0070c0"/>
                <w:sz w:val="24"/>
                <w:szCs w:val="24"/>
                <w:rtl w:val="0"/>
              </w:rPr>
              <w:t xml:space="preserve">Descripteurs de niveaux/8</w:t>
            </w:r>
            <w:r w:rsidDel="00000000" w:rsidR="00000000" w:rsidRPr="00000000">
              <w:rPr>
                <w:rtl w:val="0"/>
              </w:rPr>
            </w:r>
          </w:p>
        </w:tc>
        <w:tc>
          <w:tcPr>
            <w:vMerge w:val="restart"/>
            <w:vAlign w:val="center"/>
          </w:tcPr>
          <w:p w:rsidR="00000000" w:rsidDel="00000000" w:rsidP="00000000" w:rsidRDefault="00000000" w:rsidRPr="00000000" w14:paraId="000000A3">
            <w:pPr>
              <w:jc w:val="center"/>
              <w:rPr>
                <w:color w:val="31849b"/>
                <w:sz w:val="24"/>
                <w:szCs w:val="24"/>
              </w:rPr>
            </w:pPr>
            <w:r w:rsidDel="00000000" w:rsidR="00000000" w:rsidRPr="00000000">
              <w:rPr>
                <w:b w:val="1"/>
                <w:bCs w:val="1"/>
                <w:color w:val="0070c0"/>
                <w:sz w:val="24"/>
                <w:szCs w:val="24"/>
                <w:rtl w:val="0"/>
              </w:rPr>
              <w:t xml:space="preserve">Niveau final atteint /8</w:t>
            </w:r>
            <w:r w:rsidDel="00000000" w:rsidR="00000000" w:rsidRPr="00000000">
              <w:rPr>
                <w:rtl w:val="0"/>
              </w:rPr>
            </w:r>
          </w:p>
        </w:tc>
        <w:tc>
          <w:tcPr>
            <w:vMerge w:val="restart"/>
            <w:vAlign w:val="center"/>
          </w:tcPr>
          <w:p w:rsidR="00000000" w:rsidDel="00000000" w:rsidP="00000000" w:rsidRDefault="00000000" w:rsidRPr="00000000" w14:paraId="000000A4">
            <w:pPr>
              <w:jc w:val="center"/>
              <w:rPr>
                <w:b w:val="1"/>
                <w:bCs w:val="1"/>
                <w:color w:val="0070c0"/>
                <w:sz w:val="24"/>
                <w:szCs w:val="24"/>
              </w:rPr>
            </w:pPr>
            <w:r w:rsidDel="00000000" w:rsidR="00000000" w:rsidRPr="00000000">
              <w:rPr>
                <w:b w:val="1"/>
                <w:bCs w:val="1"/>
                <w:color w:val="0070c0"/>
                <w:sz w:val="24"/>
                <w:szCs w:val="24"/>
                <w:rtl w:val="0"/>
              </w:rPr>
              <w:t xml:space="preserve">Seuil</w:t>
            </w:r>
          </w:p>
          <w:p w:rsidR="00000000" w:rsidDel="00000000" w:rsidP="00000000" w:rsidRDefault="00000000" w:rsidRPr="00000000" w14:paraId="000000A5">
            <w:pPr>
              <w:jc w:val="center"/>
              <w:rPr>
                <w:b w:val="1"/>
                <w:bCs w:val="1"/>
                <w:color w:val="0070c0"/>
                <w:sz w:val="24"/>
                <w:szCs w:val="24"/>
              </w:rPr>
            </w:pPr>
            <w:r w:rsidDel="00000000" w:rsidR="00000000" w:rsidRPr="00000000">
              <w:rPr>
                <w:b w:val="1"/>
                <w:bCs w:val="1"/>
                <w:color w:val="0070c0"/>
                <w:sz w:val="24"/>
                <w:szCs w:val="24"/>
                <w:rtl w:val="0"/>
              </w:rPr>
              <w:t xml:space="preserve">d’attribution</w:t>
            </w:r>
          </w:p>
          <w:p w:rsidR="00000000" w:rsidDel="00000000" w:rsidP="00000000" w:rsidRDefault="00000000" w:rsidRPr="00000000" w14:paraId="000000A6">
            <w:pPr>
              <w:jc w:val="center"/>
              <w:rPr>
                <w:color w:val="31849b"/>
                <w:sz w:val="24"/>
                <w:szCs w:val="24"/>
              </w:rPr>
            </w:pPr>
            <w:r w:rsidDel="00000000" w:rsidR="00000000" w:rsidRPr="00000000">
              <w:rPr>
                <w:b w:val="1"/>
                <w:bCs w:val="1"/>
                <w:color w:val="0070c0"/>
                <w:sz w:val="24"/>
                <w:szCs w:val="24"/>
                <w:rtl w:val="0"/>
              </w:rPr>
              <w:t xml:space="preserve">/32</w:t>
            </w:r>
            <w:r w:rsidDel="00000000" w:rsidR="00000000" w:rsidRPr="00000000">
              <w:rPr>
                <w:rtl w:val="0"/>
              </w:rPr>
            </w:r>
          </w:p>
        </w:tc>
        <w:tc>
          <w:tcPr>
            <w:vMerge w:val="restart"/>
            <w:vAlign w:val="center"/>
          </w:tcPr>
          <w:p w:rsidR="00000000" w:rsidDel="00000000" w:rsidP="00000000" w:rsidRDefault="00000000" w:rsidRPr="00000000" w14:paraId="000000A7">
            <w:pPr>
              <w:jc w:val="center"/>
              <w:rPr>
                <w:b w:val="1"/>
                <w:bCs w:val="1"/>
                <w:color w:val="0070c0"/>
                <w:sz w:val="24"/>
                <w:szCs w:val="24"/>
              </w:rPr>
            </w:pPr>
            <w:r w:rsidDel="00000000" w:rsidR="00000000" w:rsidRPr="00000000">
              <w:rPr>
                <w:b w:val="1"/>
                <w:bCs w:val="1"/>
                <w:color w:val="0070c0"/>
                <w:sz w:val="24"/>
                <w:szCs w:val="24"/>
                <w:rtl w:val="0"/>
              </w:rPr>
              <w:t xml:space="preserve">Note finale</w:t>
            </w:r>
          </w:p>
          <w:p w:rsidR="00000000" w:rsidDel="00000000" w:rsidP="00000000" w:rsidRDefault="00000000" w:rsidRPr="00000000" w14:paraId="000000A8">
            <w:pPr>
              <w:jc w:val="center"/>
              <w:rPr>
                <w:color w:val="31849b"/>
                <w:sz w:val="24"/>
                <w:szCs w:val="24"/>
              </w:rPr>
            </w:pPr>
            <w:r w:rsidDel="00000000" w:rsidR="00000000" w:rsidRPr="00000000">
              <w:rPr>
                <w:b w:val="1"/>
                <w:bCs w:val="1"/>
                <w:color w:val="0070c0"/>
                <w:sz w:val="24"/>
                <w:szCs w:val="24"/>
                <w:rtl w:val="0"/>
              </w:rPr>
              <w:t xml:space="preserve">/8</w:t>
            </w:r>
            <w:r w:rsidDel="00000000" w:rsidR="00000000" w:rsidRPr="00000000">
              <w:rPr>
                <w:rtl w:val="0"/>
              </w:rPr>
            </w:r>
          </w:p>
        </w:tc>
      </w:tr>
      <w:tr>
        <w:trPr>
          <w:cantSplit w:val="0"/>
          <w:trHeight w:val="299" w:hRule="atLeast"/>
          <w:tblHeader w:val="0"/>
        </w:trPr>
        <w:tc>
          <w:tcPr>
            <w:gridSpan w:val="2"/>
            <w:vMerge w:val="continue"/>
            <w:shd w:fill="8db3e2" w:val="cle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Align w:val="center"/>
          </w:tcPr>
          <w:p w:rsidR="00000000" w:rsidDel="00000000" w:rsidP="00000000" w:rsidRDefault="00000000" w:rsidRPr="00000000" w14:paraId="000000AB">
            <w:pPr>
              <w:jc w:val="center"/>
              <w:rPr>
                <w:color w:val="31849b"/>
                <w:sz w:val="16"/>
                <w:szCs w:val="16"/>
              </w:rPr>
            </w:pPr>
            <w:r w:rsidDel="00000000" w:rsidR="00000000" w:rsidRPr="00000000">
              <w:rPr>
                <w:b w:val="1"/>
                <w:bCs w:val="1"/>
                <w:color w:val="0070c0"/>
                <w:sz w:val="16"/>
                <w:szCs w:val="16"/>
                <w:rtl w:val="0"/>
              </w:rPr>
              <w:t xml:space="preserve">Trimestre 1</w:t>
            </w:r>
            <w:r w:rsidDel="00000000" w:rsidR="00000000" w:rsidRPr="00000000">
              <w:rPr>
                <w:rtl w:val="0"/>
              </w:rPr>
            </w:r>
          </w:p>
        </w:tc>
        <w:tc>
          <w:tcPr>
            <w:vAlign w:val="center"/>
          </w:tcPr>
          <w:p w:rsidR="00000000" w:rsidDel="00000000" w:rsidP="00000000" w:rsidRDefault="00000000" w:rsidRPr="00000000" w14:paraId="000000AC">
            <w:pPr>
              <w:jc w:val="center"/>
              <w:rPr>
                <w:color w:val="31849b"/>
                <w:sz w:val="16"/>
                <w:szCs w:val="16"/>
              </w:rPr>
            </w:pPr>
            <w:r w:rsidDel="00000000" w:rsidR="00000000" w:rsidRPr="00000000">
              <w:rPr>
                <w:b w:val="1"/>
                <w:bCs w:val="1"/>
                <w:color w:val="0070c0"/>
                <w:sz w:val="16"/>
                <w:szCs w:val="16"/>
                <w:rtl w:val="0"/>
              </w:rPr>
              <w:t xml:space="preserve">Trimestre 2</w:t>
            </w:r>
            <w:r w:rsidDel="00000000" w:rsidR="00000000" w:rsidRPr="00000000">
              <w:rPr>
                <w:rtl w:val="0"/>
              </w:rPr>
            </w:r>
          </w:p>
        </w:tc>
        <w:tc>
          <w:tcPr>
            <w:vMerge w:val="continue"/>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16"/>
                <w:szCs w:val="16"/>
              </w:rPr>
            </w:pPr>
            <w:r w:rsidDel="00000000" w:rsidR="00000000" w:rsidRPr="00000000">
              <w:rPr>
                <w:rtl w:val="0"/>
              </w:rPr>
            </w:r>
          </w:p>
        </w:tc>
        <w:tc>
          <w:tcPr>
            <w:vMerge w:val="continue"/>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16"/>
                <w:szCs w:val="16"/>
              </w:rPr>
            </w:pPr>
            <w:r w:rsidDel="00000000" w:rsidR="00000000" w:rsidRPr="00000000">
              <w:rPr>
                <w:rtl w:val="0"/>
              </w:rPr>
            </w:r>
          </w:p>
        </w:tc>
        <w:tc>
          <w:tcPr>
            <w:vMerge w:val="continue"/>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16"/>
                <w:szCs w:val="16"/>
              </w:rPr>
            </w:pPr>
            <w:r w:rsidDel="00000000" w:rsidR="00000000" w:rsidRPr="00000000">
              <w:rPr>
                <w:rtl w:val="0"/>
              </w:rPr>
            </w:r>
          </w:p>
        </w:tc>
      </w:tr>
      <w:tr>
        <w:trPr>
          <w:cantSplit w:val="0"/>
          <w:trHeight w:val="376.875" w:hRule="atLeast"/>
          <w:tblHeader w:val="0"/>
        </w:trPr>
        <w:tc>
          <w:tcPr>
            <w:shd w:fill="8db3e2" w:val="clear"/>
            <w:vAlign w:val="center"/>
          </w:tcPr>
          <w:p w:rsidR="00000000" w:rsidDel="00000000" w:rsidP="00000000" w:rsidRDefault="00000000" w:rsidRPr="00000000" w14:paraId="000000B0">
            <w:pPr>
              <w:jc w:val="center"/>
              <w:rPr>
                <w:b w:val="1"/>
                <w:bCs w:val="1"/>
                <w:color w:val="ffffff"/>
                <w:sz w:val="24"/>
                <w:szCs w:val="24"/>
              </w:rPr>
            </w:pPr>
            <w:r w:rsidDel="00000000" w:rsidR="00000000" w:rsidRPr="00000000">
              <w:rPr>
                <w:b w:val="1"/>
                <w:bCs w:val="1"/>
                <w:color w:val="ffffff"/>
                <w:sz w:val="24"/>
                <w:szCs w:val="24"/>
                <w:rtl w:val="0"/>
              </w:rPr>
              <w:t xml:space="preserve">{criteriaKey.A}</w:t>
            </w:r>
          </w:p>
        </w:tc>
        <w:tc>
          <w:tcPr>
            <w:shd w:fill="8db3e2" w:val="clear"/>
            <w:vAlign w:val="center"/>
          </w:tcPr>
          <w:p w:rsidR="00000000" w:rsidDel="00000000" w:rsidP="00000000" w:rsidRDefault="00000000" w:rsidRPr="00000000" w14:paraId="000000B1">
            <w:pPr>
              <w:rPr>
                <w:b w:val="1"/>
                <w:bCs w:val="1"/>
                <w:color w:val="ffffff"/>
                <w:sz w:val="24"/>
                <w:szCs w:val="24"/>
              </w:rPr>
            </w:pPr>
            <w:r w:rsidDel="00000000" w:rsidR="00000000" w:rsidRPr="00000000">
              <w:rPr>
                <w:b w:val="1"/>
                <w:bCs w:val="1"/>
                <w:color w:val="ffffff"/>
                <w:sz w:val="24"/>
                <w:szCs w:val="24"/>
                <w:rtl w:val="0"/>
              </w:rPr>
              <w:t xml:space="preserve">{criteriaName A}</w:t>
            </w:r>
          </w:p>
        </w:tc>
        <w:tc>
          <w:tcPr>
            <w:vAlign w:val="center"/>
          </w:tcPr>
          <w:p w:rsidR="00000000" w:rsidDel="00000000" w:rsidP="00000000" w:rsidRDefault="00000000" w:rsidRPr="00000000" w14:paraId="000000B2">
            <w:pPr>
              <w:jc w:val="center"/>
              <w:rPr>
                <w:color w:val="31849b"/>
                <w:sz w:val="24"/>
                <w:szCs w:val="24"/>
              </w:rPr>
            </w:pPr>
            <w:r w:rsidDel="00000000" w:rsidR="00000000" w:rsidRPr="00000000">
              <w:rPr>
                <w:color w:val="31849b"/>
                <w:sz w:val="24"/>
                <w:szCs w:val="24"/>
                <w:rtl w:val="0"/>
              </w:rPr>
              <w:t xml:space="preserve">{criteriaA.sem1}</w:t>
            </w:r>
          </w:p>
        </w:tc>
        <w:tc>
          <w:tcPr>
            <w:vAlign w:val="center"/>
          </w:tcPr>
          <w:p w:rsidR="00000000" w:rsidDel="00000000" w:rsidP="00000000" w:rsidRDefault="00000000" w:rsidRPr="00000000" w14:paraId="000000B3">
            <w:pPr>
              <w:jc w:val="center"/>
              <w:rPr>
                <w:color w:val="31849b"/>
                <w:sz w:val="24"/>
                <w:szCs w:val="24"/>
              </w:rPr>
            </w:pPr>
            <w:r w:rsidDel="00000000" w:rsidR="00000000" w:rsidRPr="00000000">
              <w:rPr>
                <w:color w:val="31849b"/>
                <w:sz w:val="24"/>
                <w:szCs w:val="24"/>
                <w:rtl w:val="0"/>
              </w:rPr>
              <w:t xml:space="preserve">{criteriaA.sem2}</w:t>
            </w:r>
          </w:p>
        </w:tc>
        <w:tc>
          <w:tcPr>
            <w:vAlign w:val="center"/>
          </w:tcPr>
          <w:p w:rsidR="00000000" w:rsidDel="00000000" w:rsidP="00000000" w:rsidRDefault="00000000" w:rsidRPr="00000000" w14:paraId="000000B4">
            <w:pPr>
              <w:jc w:val="center"/>
              <w:rPr>
                <w:color w:val="31849b"/>
                <w:sz w:val="24"/>
                <w:szCs w:val="24"/>
              </w:rPr>
            </w:pPr>
            <w:r w:rsidDel="00000000" w:rsidR="00000000" w:rsidRPr="00000000">
              <w:rPr>
                <w:color w:val="31849b"/>
                <w:sz w:val="24"/>
                <w:szCs w:val="24"/>
                <w:rtl w:val="0"/>
              </w:rPr>
              <w:t xml:space="preserve">{finalLevel.A}</w:t>
            </w:r>
          </w:p>
        </w:tc>
        <w:tc>
          <w:tcPr>
            <w:vMerge w:val="restart"/>
            <w:vAlign w:val="center"/>
          </w:tcPr>
          <w:p w:rsidR="00000000" w:rsidDel="00000000" w:rsidP="00000000" w:rsidRDefault="00000000" w:rsidRPr="00000000" w14:paraId="000000B5">
            <w:pPr>
              <w:jc w:val="center"/>
              <w:rPr>
                <w:b w:val="1"/>
                <w:bCs w:val="1"/>
                <w:color w:val="31849b"/>
                <w:sz w:val="24"/>
                <w:szCs w:val="24"/>
              </w:rPr>
            </w:pPr>
            <w:r w:rsidDel="00000000" w:rsidR="00000000" w:rsidRPr="00000000">
              <w:rPr>
                <w:b w:val="1"/>
                <w:bCs w:val="1"/>
                <w:color w:val="31849b"/>
                <w:sz w:val="24"/>
                <w:szCs w:val="24"/>
                <w:rtl w:val="0"/>
              </w:rPr>
              <w:t xml:space="preserve">{seuil}</w:t>
            </w:r>
          </w:p>
        </w:tc>
        <w:tc>
          <w:tcPr>
            <w:vMerge w:val="restart"/>
            <w:vAlign w:val="center"/>
          </w:tcPr>
          <w:p w:rsidR="00000000" w:rsidDel="00000000" w:rsidP="00000000" w:rsidRDefault="00000000" w:rsidRPr="00000000" w14:paraId="000000B6">
            <w:pPr>
              <w:ind w:right="557.4803149606294"/>
              <w:jc w:val="center"/>
              <w:rPr>
                <w:b w:val="1"/>
                <w:bCs w:val="1"/>
                <w:color w:val="31849b"/>
                <w:sz w:val="24"/>
                <w:szCs w:val="24"/>
              </w:rPr>
            </w:pPr>
            <w:r w:rsidDel="00000000" w:rsidR="00000000" w:rsidRPr="00000000">
              <w:rPr>
                <w:b w:val="1"/>
                <w:bCs w:val="1"/>
                <w:color w:val="31849b"/>
                <w:sz w:val="24"/>
                <w:szCs w:val="24"/>
                <w:rtl w:val="0"/>
              </w:rPr>
              <w:t xml:space="preserve">{note}</w:t>
            </w:r>
          </w:p>
        </w:tc>
      </w:tr>
      <w:tr>
        <w:trPr>
          <w:cantSplit w:val="0"/>
          <w:trHeight w:val="436.875" w:hRule="atLeast"/>
          <w:tblHeader w:val="0"/>
        </w:trPr>
        <w:tc>
          <w:tcPr>
            <w:shd w:fill="8db3e2" w:val="clear"/>
            <w:vAlign w:val="center"/>
          </w:tcPr>
          <w:p w:rsidR="00000000" w:rsidDel="00000000" w:rsidP="00000000" w:rsidRDefault="00000000" w:rsidRPr="00000000" w14:paraId="000000B7">
            <w:pPr>
              <w:jc w:val="center"/>
              <w:rPr>
                <w:b w:val="1"/>
                <w:bCs w:val="1"/>
                <w:color w:val="ffffff"/>
                <w:sz w:val="24"/>
                <w:szCs w:val="24"/>
              </w:rPr>
            </w:pPr>
            <w:r w:rsidDel="00000000" w:rsidR="00000000" w:rsidRPr="00000000">
              <w:rPr>
                <w:b w:val="1"/>
                <w:bCs w:val="1"/>
                <w:color w:val="ffffff"/>
                <w:sz w:val="24"/>
                <w:szCs w:val="24"/>
                <w:rtl w:val="0"/>
              </w:rPr>
              <w:t xml:space="preserve">{criteriaKey.B}</w:t>
            </w:r>
          </w:p>
        </w:tc>
        <w:tc>
          <w:tcPr>
            <w:shd w:fill="8db3e2" w:val="clear"/>
            <w:vAlign w:val="center"/>
          </w:tcPr>
          <w:p w:rsidR="00000000" w:rsidDel="00000000" w:rsidP="00000000" w:rsidRDefault="00000000" w:rsidRPr="00000000" w14:paraId="000000B8">
            <w:pPr>
              <w:rPr>
                <w:b w:val="1"/>
                <w:bCs w:val="1"/>
                <w:color w:val="ffffff"/>
                <w:sz w:val="24"/>
                <w:szCs w:val="24"/>
              </w:rPr>
            </w:pPr>
            <w:r w:rsidDel="00000000" w:rsidR="00000000" w:rsidRPr="00000000">
              <w:rPr>
                <w:b w:val="1"/>
                <w:bCs w:val="1"/>
                <w:color w:val="ffffff"/>
                <w:sz w:val="24"/>
                <w:szCs w:val="24"/>
                <w:rtl w:val="0"/>
              </w:rPr>
              <w:t xml:space="preserve">{criteriaName B}</w:t>
            </w:r>
          </w:p>
        </w:tc>
        <w:tc>
          <w:tcPr>
            <w:vAlign w:val="center"/>
          </w:tcPr>
          <w:p w:rsidR="00000000" w:rsidDel="00000000" w:rsidP="00000000" w:rsidRDefault="00000000" w:rsidRPr="00000000" w14:paraId="000000B9">
            <w:pPr>
              <w:jc w:val="center"/>
              <w:rPr>
                <w:color w:val="31849b"/>
                <w:sz w:val="24"/>
                <w:szCs w:val="24"/>
              </w:rPr>
            </w:pPr>
            <w:r w:rsidDel="00000000" w:rsidR="00000000" w:rsidRPr="00000000">
              <w:rPr>
                <w:color w:val="31849b"/>
                <w:sz w:val="24"/>
                <w:szCs w:val="24"/>
                <w:rtl w:val="0"/>
              </w:rPr>
              <w:t xml:space="preserve">{criteriaB.sem1}</w:t>
            </w:r>
          </w:p>
        </w:tc>
        <w:tc>
          <w:tcPr>
            <w:vAlign w:val="center"/>
          </w:tcPr>
          <w:p w:rsidR="00000000" w:rsidDel="00000000" w:rsidP="00000000" w:rsidRDefault="00000000" w:rsidRPr="00000000" w14:paraId="000000BA">
            <w:pPr>
              <w:jc w:val="center"/>
              <w:rPr>
                <w:color w:val="31849b"/>
                <w:sz w:val="24"/>
                <w:szCs w:val="24"/>
              </w:rPr>
            </w:pPr>
            <w:r w:rsidDel="00000000" w:rsidR="00000000" w:rsidRPr="00000000">
              <w:rPr>
                <w:color w:val="31849b"/>
                <w:sz w:val="24"/>
                <w:szCs w:val="24"/>
                <w:rtl w:val="0"/>
              </w:rPr>
              <w:t xml:space="preserve">{criteriaB.sem2}</w:t>
            </w:r>
          </w:p>
        </w:tc>
        <w:tc>
          <w:tcPr>
            <w:vAlign w:val="center"/>
          </w:tcPr>
          <w:p w:rsidR="00000000" w:rsidDel="00000000" w:rsidP="00000000" w:rsidRDefault="00000000" w:rsidRPr="00000000" w14:paraId="000000BB">
            <w:pPr>
              <w:jc w:val="center"/>
              <w:rPr>
                <w:color w:val="31849b"/>
                <w:sz w:val="24"/>
                <w:szCs w:val="24"/>
              </w:rPr>
            </w:pPr>
            <w:r w:rsidDel="00000000" w:rsidR="00000000" w:rsidRPr="00000000">
              <w:rPr>
                <w:color w:val="31849b"/>
                <w:sz w:val="24"/>
                <w:szCs w:val="24"/>
                <w:rtl w:val="0"/>
              </w:rPr>
              <w:t xml:space="preserve">{finalLevel.B}</w:t>
            </w:r>
          </w:p>
        </w:tc>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r>
      <w:tr>
        <w:trPr>
          <w:cantSplit w:val="0"/>
          <w:trHeight w:val="496.875" w:hRule="atLeast"/>
          <w:tblHeader w:val="0"/>
        </w:trPr>
        <w:tc>
          <w:tcPr>
            <w:shd w:fill="8db3e2" w:val="clear"/>
            <w:vAlign w:val="center"/>
          </w:tcPr>
          <w:p w:rsidR="00000000" w:rsidDel="00000000" w:rsidP="00000000" w:rsidRDefault="00000000" w:rsidRPr="00000000" w14:paraId="000000BE">
            <w:pPr>
              <w:jc w:val="center"/>
              <w:rPr>
                <w:b w:val="1"/>
                <w:bCs w:val="1"/>
                <w:color w:val="ffffff"/>
                <w:sz w:val="24"/>
                <w:szCs w:val="24"/>
              </w:rPr>
            </w:pPr>
            <w:r w:rsidDel="00000000" w:rsidR="00000000" w:rsidRPr="00000000">
              <w:rPr>
                <w:b w:val="1"/>
                <w:bCs w:val="1"/>
                <w:color w:val="ffffff"/>
                <w:sz w:val="24"/>
                <w:szCs w:val="24"/>
                <w:rtl w:val="0"/>
              </w:rPr>
              <w:t xml:space="preserve">{criteriaKey.C}</w:t>
            </w:r>
          </w:p>
        </w:tc>
        <w:tc>
          <w:tcPr>
            <w:shd w:fill="8db3e2" w:val="clear"/>
            <w:vAlign w:val="center"/>
          </w:tcPr>
          <w:p w:rsidR="00000000" w:rsidDel="00000000" w:rsidP="00000000" w:rsidRDefault="00000000" w:rsidRPr="00000000" w14:paraId="000000BF">
            <w:pPr>
              <w:rPr>
                <w:b w:val="1"/>
                <w:bCs w:val="1"/>
                <w:color w:val="ffffff"/>
                <w:sz w:val="24"/>
                <w:szCs w:val="24"/>
              </w:rPr>
            </w:pPr>
            <w:r w:rsidDel="00000000" w:rsidR="00000000" w:rsidRPr="00000000">
              <w:rPr>
                <w:b w:val="1"/>
                <w:bCs w:val="1"/>
                <w:color w:val="ffffff"/>
                <w:sz w:val="24"/>
                <w:szCs w:val="24"/>
                <w:rtl w:val="0"/>
              </w:rPr>
              <w:t xml:space="preserve">{criteriaName C}</w:t>
            </w:r>
          </w:p>
        </w:tc>
        <w:tc>
          <w:tcPr>
            <w:vAlign w:val="center"/>
          </w:tcPr>
          <w:p w:rsidR="00000000" w:rsidDel="00000000" w:rsidP="00000000" w:rsidRDefault="00000000" w:rsidRPr="00000000" w14:paraId="000000C0">
            <w:pPr>
              <w:jc w:val="center"/>
              <w:rPr>
                <w:color w:val="31849b"/>
                <w:sz w:val="24"/>
                <w:szCs w:val="24"/>
              </w:rPr>
            </w:pPr>
            <w:r w:rsidDel="00000000" w:rsidR="00000000" w:rsidRPr="00000000">
              <w:rPr>
                <w:color w:val="31849b"/>
                <w:sz w:val="24"/>
                <w:szCs w:val="24"/>
                <w:rtl w:val="0"/>
              </w:rPr>
              <w:t xml:space="preserve">{criteriaC.sem1}</w:t>
            </w:r>
          </w:p>
        </w:tc>
        <w:tc>
          <w:tcPr>
            <w:vAlign w:val="center"/>
          </w:tcPr>
          <w:p w:rsidR="00000000" w:rsidDel="00000000" w:rsidP="00000000" w:rsidRDefault="00000000" w:rsidRPr="00000000" w14:paraId="000000C1">
            <w:pPr>
              <w:jc w:val="center"/>
              <w:rPr>
                <w:color w:val="31849b"/>
                <w:sz w:val="24"/>
                <w:szCs w:val="24"/>
              </w:rPr>
            </w:pPr>
            <w:r w:rsidDel="00000000" w:rsidR="00000000" w:rsidRPr="00000000">
              <w:rPr>
                <w:color w:val="31849b"/>
                <w:sz w:val="24"/>
                <w:szCs w:val="24"/>
                <w:rtl w:val="0"/>
              </w:rPr>
              <w:t xml:space="preserve">{criteriaC.sem2}</w:t>
            </w:r>
          </w:p>
        </w:tc>
        <w:tc>
          <w:tcPr>
            <w:vAlign w:val="center"/>
          </w:tcPr>
          <w:p w:rsidR="00000000" w:rsidDel="00000000" w:rsidP="00000000" w:rsidRDefault="00000000" w:rsidRPr="00000000" w14:paraId="000000C2">
            <w:pPr>
              <w:jc w:val="center"/>
              <w:rPr>
                <w:color w:val="31849b"/>
                <w:sz w:val="24"/>
                <w:szCs w:val="24"/>
              </w:rPr>
            </w:pPr>
            <w:r w:rsidDel="00000000" w:rsidR="00000000" w:rsidRPr="00000000">
              <w:rPr>
                <w:color w:val="31849b"/>
                <w:sz w:val="24"/>
                <w:szCs w:val="24"/>
                <w:rtl w:val="0"/>
              </w:rPr>
              <w:t xml:space="preserve">{finalLevel.C}</w:t>
            </w:r>
          </w:p>
        </w:tc>
        <w:tc>
          <w:tcPr>
            <w:vMerge w:val="continue"/>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r>
      <w:tr>
        <w:trPr>
          <w:cantSplit w:val="0"/>
          <w:trHeight w:val="496.875" w:hRule="atLeast"/>
          <w:tblHeader w:val="0"/>
        </w:trPr>
        <w:tc>
          <w:tcPr>
            <w:shd w:fill="8db3e2" w:val="clear"/>
            <w:vAlign w:val="center"/>
          </w:tcPr>
          <w:p w:rsidR="00000000" w:rsidDel="00000000" w:rsidP="00000000" w:rsidRDefault="00000000" w:rsidRPr="00000000" w14:paraId="000000C5">
            <w:pPr>
              <w:jc w:val="center"/>
              <w:rPr>
                <w:b w:val="1"/>
                <w:bCs w:val="1"/>
                <w:color w:val="ffffff"/>
                <w:sz w:val="24"/>
                <w:szCs w:val="24"/>
              </w:rPr>
            </w:pPr>
            <w:r w:rsidDel="00000000" w:rsidR="00000000" w:rsidRPr="00000000">
              <w:rPr>
                <w:b w:val="1"/>
                <w:bCs w:val="1"/>
                <w:color w:val="ffffff"/>
                <w:sz w:val="24"/>
                <w:szCs w:val="24"/>
                <w:rtl w:val="0"/>
              </w:rPr>
              <w:t xml:space="preserve">{criteriaKey.D}</w:t>
            </w:r>
          </w:p>
        </w:tc>
        <w:tc>
          <w:tcPr>
            <w:shd w:fill="8db3e2" w:val="clear"/>
            <w:vAlign w:val="center"/>
          </w:tcPr>
          <w:p w:rsidR="00000000" w:rsidDel="00000000" w:rsidP="00000000" w:rsidRDefault="00000000" w:rsidRPr="00000000" w14:paraId="000000C6">
            <w:pPr>
              <w:rPr>
                <w:b w:val="1"/>
                <w:bCs w:val="1"/>
                <w:color w:val="ffffff"/>
                <w:sz w:val="24"/>
                <w:szCs w:val="24"/>
              </w:rPr>
            </w:pPr>
            <w:r w:rsidDel="00000000" w:rsidR="00000000" w:rsidRPr="00000000">
              <w:rPr>
                <w:b w:val="1"/>
                <w:bCs w:val="1"/>
                <w:color w:val="ffffff"/>
                <w:sz w:val="24"/>
                <w:szCs w:val="24"/>
                <w:rtl w:val="0"/>
              </w:rPr>
              <w:t xml:space="preserve">{criteriaName D}</w:t>
            </w:r>
          </w:p>
        </w:tc>
        <w:tc>
          <w:tcPr>
            <w:vAlign w:val="center"/>
          </w:tcPr>
          <w:p w:rsidR="00000000" w:rsidDel="00000000" w:rsidP="00000000" w:rsidRDefault="00000000" w:rsidRPr="00000000" w14:paraId="000000C7">
            <w:pPr>
              <w:jc w:val="center"/>
              <w:rPr>
                <w:color w:val="31849b"/>
                <w:sz w:val="24"/>
                <w:szCs w:val="24"/>
              </w:rPr>
            </w:pPr>
            <w:r w:rsidDel="00000000" w:rsidR="00000000" w:rsidRPr="00000000">
              <w:rPr>
                <w:color w:val="31849b"/>
                <w:sz w:val="24"/>
                <w:szCs w:val="24"/>
                <w:rtl w:val="0"/>
              </w:rPr>
              <w:t xml:space="preserve">{criteriaD.sem1}</w:t>
            </w:r>
          </w:p>
        </w:tc>
        <w:tc>
          <w:tcPr>
            <w:vAlign w:val="center"/>
          </w:tcPr>
          <w:p w:rsidR="00000000" w:rsidDel="00000000" w:rsidP="00000000" w:rsidRDefault="00000000" w:rsidRPr="00000000" w14:paraId="000000C8">
            <w:pPr>
              <w:jc w:val="center"/>
              <w:rPr>
                <w:color w:val="31849b"/>
                <w:sz w:val="24"/>
                <w:szCs w:val="24"/>
              </w:rPr>
            </w:pPr>
            <w:r w:rsidDel="00000000" w:rsidR="00000000" w:rsidRPr="00000000">
              <w:rPr>
                <w:color w:val="31849b"/>
                <w:sz w:val="24"/>
                <w:szCs w:val="24"/>
                <w:rtl w:val="0"/>
              </w:rPr>
              <w:t xml:space="preserve">{criteriaD.sem2}</w:t>
            </w:r>
          </w:p>
        </w:tc>
        <w:tc>
          <w:tcPr>
            <w:vAlign w:val="center"/>
          </w:tcPr>
          <w:p w:rsidR="00000000" w:rsidDel="00000000" w:rsidP="00000000" w:rsidRDefault="00000000" w:rsidRPr="00000000" w14:paraId="000000C9">
            <w:pPr>
              <w:jc w:val="center"/>
              <w:rPr>
                <w:color w:val="31849b"/>
                <w:sz w:val="24"/>
                <w:szCs w:val="24"/>
              </w:rPr>
            </w:pPr>
            <w:r w:rsidDel="00000000" w:rsidR="00000000" w:rsidRPr="00000000">
              <w:rPr>
                <w:color w:val="31849b"/>
                <w:sz w:val="24"/>
                <w:szCs w:val="24"/>
                <w:rtl w:val="0"/>
              </w:rPr>
              <w:t xml:space="preserve">{finalLevel.D}</w:t>
            </w:r>
          </w:p>
        </w:tc>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c>
          <w:tcPr>
            <w:vMerge w:val="continue"/>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1849b"/>
                <w:sz w:val="24"/>
                <w:szCs w:val="24"/>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9"/>
        <w:tblpPr w:leftFromText="180" w:rightFromText="180" w:topFromText="0" w:bottomFromText="0" w:vertAnchor="text" w:horzAnchor="text" w:tblpX="-238" w:tblpY="130"/>
        <w:tblW w:w="10637.0" w:type="dxa"/>
        <w:jc w:val="left"/>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A0"/>
      </w:tblPr>
      <w:tblGrid>
        <w:gridCol w:w="10637"/>
        <w:tblGridChange w:id="0">
          <w:tblGrid>
            <w:gridCol w:w="10637"/>
          </w:tblGrid>
        </w:tblGridChange>
      </w:tblGrid>
      <w:tr>
        <w:trPr>
          <w:cantSplit w:val="0"/>
          <w:trHeight w:val="175" w:hRule="atLeast"/>
          <w:tblHeader w:val="0"/>
        </w:trPr>
        <w:tc>
          <w:tcPr>
            <w:tcBorders>
              <w:top w:color="548dd4" w:space="0" w:sz="4" w:val="single"/>
              <w:left w:color="548dd4" w:space="0" w:sz="4" w:val="single"/>
              <w:bottom w:color="548dd4" w:space="0" w:sz="4" w:val="single"/>
              <w:right w:color="548dd4" w:space="0" w:sz="4" w:val="single"/>
            </w:tcBorders>
            <w:shd w:fill="c6d9f1" w:val="clear"/>
            <w:vAlign w:val="center"/>
          </w:tcPr>
          <w:p w:rsidR="00000000" w:rsidDel="00000000" w:rsidP="00000000" w:rsidRDefault="00000000" w:rsidRPr="00000000" w14:paraId="000000D6">
            <w:pPr>
              <w:jc w:val="center"/>
              <w:rPr>
                <w:color w:val="0070c0"/>
                <w:sz w:val="24"/>
                <w:szCs w:val="24"/>
              </w:rPr>
            </w:pPr>
            <w:r w:rsidDel="00000000" w:rsidR="00000000" w:rsidRPr="00000000">
              <w:rPr>
                <w:color w:val="0070c0"/>
                <w:sz w:val="24"/>
                <w:szCs w:val="24"/>
                <w:rtl w:val="0"/>
              </w:rPr>
              <w:t xml:space="preserve">Observations </w:t>
            </w:r>
          </w:p>
        </w:tc>
      </w:tr>
      <w:tr>
        <w:trPr>
          <w:cantSplit w:val="0"/>
          <w:trHeight w:val="1378" w:hRule="atLeast"/>
          <w:tblHeader w:val="0"/>
        </w:trPr>
        <w:tc>
          <w:tcPr>
            <w:tcBorders>
              <w:left w:color="548dd4" w:space="0" w:sz="4" w:val="single"/>
              <w:right w:color="548dd4" w:space="0" w:sz="4" w:val="single"/>
            </w:tcBorders>
            <w:shd w:fill="ffffff" w:val="clear"/>
            <w:vAlign w:val="center"/>
          </w:tcPr>
          <w:p w:rsidR="00000000" w:rsidDel="00000000" w:rsidP="00000000" w:rsidRDefault="00000000" w:rsidRPr="00000000" w14:paraId="000000D7">
            <w:pPr>
              <w:spacing w:before="120" w:lineRule="auto"/>
              <w:rPr>
                <w:rFonts w:ascii="Tahoma" w:cs="Tahoma" w:eastAsia="Tahoma" w:hAnsi="Tahoma"/>
                <w:b w:val="0"/>
                <w:bCs w:val="0"/>
                <w:sz w:val="24"/>
                <w:szCs w:val="24"/>
              </w:rPr>
            </w:pPr>
            <w:r w:rsidDel="00000000" w:rsidR="00000000" w:rsidRPr="00000000">
              <w:rPr>
                <w:b w:val="0"/>
                <w:bCs w:val="0"/>
                <w:sz w:val="24"/>
                <w:szCs w:val="24"/>
                <w:rtl w:val="0"/>
              </w:rPr>
              <w:t xml:space="preserve">{teacherComment}</w:t>
            </w:r>
            <w:r w:rsidDel="00000000" w:rsidR="00000000" w:rsidRPr="00000000">
              <w:rPr>
                <w:rtl w:val="0"/>
              </w:rPr>
            </w:r>
          </w:p>
        </w:tc>
      </w:tr>
    </w:tbl>
    <w:p w:rsidR="00000000" w:rsidDel="00000000" w:rsidP="00000000" w:rsidRDefault="00000000" w:rsidRPr="00000000" w14:paraId="000000D8">
      <w:pPr>
        <w:ind w:left="-284" w:firstLine="0"/>
        <w:rPr>
          <w:color w:val="ff0000"/>
          <w:sz w:val="24"/>
          <w:szCs w:val="24"/>
        </w:rPr>
      </w:pPr>
      <w:r w:rsidDel="00000000" w:rsidR="00000000" w:rsidRPr="00000000">
        <w:rPr>
          <w:rFonts w:ascii="Tahoma" w:cs="Tahoma" w:eastAsia="Tahoma" w:hAnsi="Tahoma"/>
          <w:b w:val="1"/>
          <w:bCs w:val="1"/>
          <w:color w:val="31849b"/>
          <w:sz w:val="20"/>
          <w:szCs w:val="20"/>
          <w:rtl w:val="0"/>
        </w:rPr>
        <w:t xml:space="preserve">Enseignant(e) : {teacherName}</w:t>
        <w:br w:type="textWrapping"/>
      </w:r>
      <w:r w:rsidDel="00000000" w:rsidR="00000000" w:rsidRPr="00000000">
        <w:rPr>
          <w:color w:val="ff0000"/>
          <w:sz w:val="24"/>
          <w:szCs w:val="24"/>
          <w:rtl w:val="0"/>
        </w:rPr>
        <w:t xml:space="preserve">{/contributionsBySubject}</w:t>
      </w:r>
    </w:p>
    <w:p w:rsidR="00000000" w:rsidDel="00000000" w:rsidP="00000000" w:rsidRDefault="00000000" w:rsidRPr="00000000" w14:paraId="000000D9">
      <w:pPr>
        <w:rPr>
          <w:rFonts w:ascii="Tahoma" w:cs="Tahoma" w:eastAsia="Tahoma" w:hAnsi="Tahoma"/>
          <w:color w:val="4f81b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A">
      <w:pPr>
        <w:rPr>
          <w:rFonts w:ascii="Tahoma" w:cs="Tahoma" w:eastAsia="Tahoma" w:hAnsi="Tahoma"/>
          <w:color w:val="4f81bd"/>
          <w:sz w:val="20"/>
          <w:szCs w:val="20"/>
        </w:rPr>
      </w:pPr>
      <w:r w:rsidDel="00000000" w:rsidR="00000000" w:rsidRPr="00000000">
        <w:rPr>
          <w:rtl w:val="0"/>
        </w:rPr>
      </w:r>
    </w:p>
    <w:tbl>
      <w:tblPr>
        <w:tblStyle w:val="Table10"/>
        <w:tblpPr w:leftFromText="180" w:rightFromText="180" w:topFromText="0" w:bottomFromText="0" w:vertAnchor="text" w:horzAnchor="text" w:tblpX="0" w:tblpY="481"/>
        <w:tblW w:w="10055.0" w:type="dxa"/>
        <w:jc w:val="left"/>
        <w:tblBorders>
          <w:top w:color="4bacc6" w:space="0" w:sz="8" w:val="single"/>
          <w:left w:color="4bacc6" w:space="0" w:sz="8" w:val="single"/>
          <w:bottom w:color="4bacc6" w:space="0" w:sz="8" w:val="single"/>
          <w:right w:color="4bacc6" w:space="0" w:sz="8" w:val="single"/>
        </w:tblBorders>
        <w:tblLayout w:type="fixed"/>
        <w:tblLook w:val="0000"/>
      </w:tblPr>
      <w:tblGrid>
        <w:gridCol w:w="5140"/>
        <w:gridCol w:w="4915"/>
        <w:tblGridChange w:id="0">
          <w:tblGrid>
            <w:gridCol w:w="5140"/>
            <w:gridCol w:w="4915"/>
          </w:tblGrid>
        </w:tblGridChange>
      </w:tblGrid>
      <w:tr>
        <w:trPr>
          <w:cantSplit w:val="0"/>
          <w:trHeight w:val="438" w:hRule="atLeast"/>
          <w:tblHeader w:val="0"/>
        </w:trPr>
        <w:tc>
          <w:tcPr>
            <w:gridSpan w:val="2"/>
            <w:tcBorders>
              <w:top w:color="4bacc6" w:space="0" w:sz="8" w:val="single"/>
              <w:bottom w:color="4bacc6" w:space="0" w:sz="8" w:val="single"/>
            </w:tcBorders>
            <w:shd w:fill="0070c0" w:val="clear"/>
            <w:vAlign w:val="center"/>
          </w:tcPr>
          <w:p w:rsidR="00000000" w:rsidDel="00000000" w:rsidP="00000000" w:rsidRDefault="00000000" w:rsidRPr="00000000" w14:paraId="000000DB">
            <w:pPr>
              <w:ind w:left="870" w:firstLine="0"/>
              <w:jc w:val="center"/>
              <w:rPr>
                <w:sz w:val="32"/>
                <w:szCs w:val="32"/>
              </w:rPr>
            </w:pPr>
            <w:r w:rsidDel="00000000" w:rsidR="00000000" w:rsidRPr="00000000">
              <w:rPr>
                <w:color w:val="ffffff"/>
                <w:sz w:val="32"/>
                <w:szCs w:val="32"/>
                <w:rtl w:val="0"/>
              </w:rPr>
              <w:t xml:space="preserve">SIGNATURE </w:t>
            </w:r>
            <w:r w:rsidDel="00000000" w:rsidR="00000000" w:rsidRPr="00000000">
              <w:rPr>
                <w:smallCaps w:val="1"/>
                <w:color w:val="ffffff"/>
                <w:sz w:val="32"/>
                <w:szCs w:val="32"/>
                <w:rtl w:val="0"/>
              </w:rPr>
              <w:t xml:space="preserve">ET COMMENTAIRE</w:t>
            </w:r>
            <w:r w:rsidDel="00000000" w:rsidR="00000000" w:rsidRPr="00000000">
              <w:rPr>
                <w:rtl w:val="0"/>
              </w:rPr>
            </w:r>
          </w:p>
        </w:tc>
      </w:tr>
      <w:tr>
        <w:trPr>
          <w:cantSplit w:val="0"/>
          <w:trHeight w:val="430" w:hRule="atLeast"/>
          <w:tblHeader w:val="0"/>
        </w:trPr>
        <w:tc>
          <w:tcPr>
            <w:tcBorders>
              <w:top w:color="4bacc6" w:space="0" w:sz="8" w:val="single"/>
              <w:bottom w:color="4bacc6" w:space="0" w:sz="8" w:val="single"/>
              <w:right w:color="4bacc6" w:space="0" w:sz="8" w:val="single"/>
            </w:tcBorders>
            <w:shd w:fill="dbe5f1" w:val="clear"/>
            <w:vAlign w:val="center"/>
          </w:tcPr>
          <w:p w:rsidR="00000000" w:rsidDel="00000000" w:rsidP="00000000" w:rsidRDefault="00000000" w:rsidRPr="00000000" w14:paraId="000000DD">
            <w:pPr>
              <w:jc w:val="center"/>
              <w:rPr>
                <w:b w:val="1"/>
                <w:bCs w:val="1"/>
                <w:color w:val="4f81bd"/>
                <w:sz w:val="32"/>
                <w:szCs w:val="32"/>
              </w:rPr>
            </w:pPr>
            <w:r w:rsidDel="00000000" w:rsidR="00000000" w:rsidRPr="00000000">
              <w:rPr>
                <w:b w:val="1"/>
                <w:bCs w:val="1"/>
                <w:color w:val="4f81bd"/>
                <w:sz w:val="32"/>
                <w:szCs w:val="32"/>
                <w:rtl w:val="0"/>
              </w:rPr>
              <w:t xml:space="preserve">Le Directeur</w:t>
            </w:r>
          </w:p>
        </w:tc>
        <w:tc>
          <w:tcPr>
            <w:tcBorders>
              <w:top w:color="4bacc6" w:space="0" w:sz="8" w:val="single"/>
              <w:left w:color="4bacc6" w:space="0" w:sz="8" w:val="single"/>
              <w:bottom w:color="4bacc6" w:space="0" w:sz="8" w:val="single"/>
            </w:tcBorders>
            <w:shd w:fill="dbe5f1" w:val="clear"/>
            <w:vAlign w:val="center"/>
          </w:tcPr>
          <w:p w:rsidR="00000000" w:rsidDel="00000000" w:rsidP="00000000" w:rsidRDefault="00000000" w:rsidRPr="00000000" w14:paraId="000000DE">
            <w:pPr>
              <w:jc w:val="center"/>
              <w:rPr>
                <w:b w:val="1"/>
                <w:bCs w:val="1"/>
                <w:color w:val="4f81bd"/>
                <w:sz w:val="32"/>
                <w:szCs w:val="32"/>
              </w:rPr>
            </w:pPr>
            <w:r w:rsidDel="00000000" w:rsidR="00000000" w:rsidRPr="00000000">
              <w:rPr>
                <w:b w:val="1"/>
                <w:bCs w:val="1"/>
                <w:color w:val="4f81bd"/>
                <w:sz w:val="32"/>
                <w:szCs w:val="32"/>
                <w:rtl w:val="0"/>
              </w:rPr>
              <w:t xml:space="preserve">Les parents</w:t>
            </w:r>
          </w:p>
        </w:tc>
      </w:tr>
      <w:tr>
        <w:trPr>
          <w:cantSplit w:val="0"/>
          <w:trHeight w:val="1632" w:hRule="atLeast"/>
          <w:tblHeader w:val="0"/>
        </w:trPr>
        <w:tc>
          <w:tcPr>
            <w:tcBorders>
              <w:top w:color="4bacc6" w:space="0" w:sz="8" w:val="single"/>
              <w:bottom w:color="4bacc6" w:space="0" w:sz="8" w:val="single"/>
              <w:right w:color="4bacc6" w:space="0" w:sz="8" w:val="single"/>
            </w:tcBorders>
            <w:shd w:fill="ffffff" w:val="clear"/>
            <w:vAlign w:val="bottom"/>
          </w:tcPr>
          <w:p w:rsidR="00000000" w:rsidDel="00000000" w:rsidP="00000000" w:rsidRDefault="00000000" w:rsidRPr="00000000" w14:paraId="000000DF">
            <w:pPr>
              <w:rPr>
                <w:sz w:val="18"/>
                <w:szCs w:val="18"/>
              </w:rPr>
            </w:pPr>
            <w:r w:rsidDel="00000000" w:rsidR="00000000" w:rsidRPr="00000000">
              <w:rPr>
                <w:rtl w:val="0"/>
              </w:rPr>
            </w:r>
          </w:p>
        </w:tc>
        <w:tc>
          <w:tcPr>
            <w:tcBorders>
              <w:top w:color="4bacc6" w:space="0" w:sz="8" w:val="single"/>
              <w:left w:color="4bacc6" w:space="0" w:sz="8" w:val="single"/>
              <w:bottom w:color="4bacc6" w:space="0" w:sz="8" w:val="single"/>
            </w:tcBorders>
            <w:shd w:fill="auto" w:val="clear"/>
            <w:vAlign w:val="bottom"/>
          </w:tcPr>
          <w:p w:rsidR="00000000" w:rsidDel="00000000" w:rsidP="00000000" w:rsidRDefault="00000000" w:rsidRPr="00000000" w14:paraId="000000E0">
            <w:pPr>
              <w:rPr>
                <w:sz w:val="18"/>
                <w:szCs w:val="18"/>
              </w:rPr>
            </w:pPr>
            <w:r w:rsidDel="00000000" w:rsidR="00000000" w:rsidRPr="00000000">
              <w:rPr>
                <w:rtl w:val="0"/>
              </w:rPr>
            </w:r>
          </w:p>
          <w:p w:rsidR="00000000" w:rsidDel="00000000" w:rsidP="00000000" w:rsidRDefault="00000000" w:rsidRPr="00000000" w14:paraId="000000E1">
            <w:pPr>
              <w:rPr>
                <w:sz w:val="18"/>
                <w:szCs w:val="18"/>
              </w:rPr>
            </w:pPr>
            <w:r w:rsidDel="00000000" w:rsidR="00000000" w:rsidRPr="00000000">
              <w:rPr>
                <w:rtl w:val="0"/>
              </w:rPr>
            </w:r>
          </w:p>
          <w:p w:rsidR="00000000" w:rsidDel="00000000" w:rsidP="00000000" w:rsidRDefault="00000000" w:rsidRPr="00000000" w14:paraId="000000E2">
            <w:pPr>
              <w:rPr>
                <w:sz w:val="18"/>
                <w:szCs w:val="18"/>
              </w:rPr>
            </w:pPr>
            <w:r w:rsidDel="00000000" w:rsidR="00000000" w:rsidRPr="00000000">
              <w:rPr>
                <w:rtl w:val="0"/>
              </w:rPr>
            </w:r>
          </w:p>
          <w:p w:rsidR="00000000" w:rsidDel="00000000" w:rsidP="00000000" w:rsidRDefault="00000000" w:rsidRPr="00000000" w14:paraId="000000E3">
            <w:pPr>
              <w:rPr>
                <w:sz w:val="18"/>
                <w:szCs w:val="18"/>
              </w:rPr>
            </w:pPr>
            <w:r w:rsidDel="00000000" w:rsidR="00000000" w:rsidRPr="00000000">
              <w:rPr>
                <w:rtl w:val="0"/>
              </w:rPr>
            </w:r>
          </w:p>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rPr>
                <w:sz w:val="18"/>
                <w:szCs w:val="18"/>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sectPr>
      <w:footerReference r:id="rId10" w:type="default"/>
      <w:pgSz w:h="15840" w:w="12240" w:orient="portrait"/>
      <w:pgMar w:bottom="284" w:top="0" w:left="117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 w:name="inheri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a"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0"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1"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2"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3"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4"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5"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6"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7"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8"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9"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a"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b"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c"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d"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e"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0"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1"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2"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3"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4"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5"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6"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7"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8"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9"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a"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b"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c"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d"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e"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0"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1"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2"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3"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4"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5"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6"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7"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8"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9"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a"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b" w:customStyle="1">
    <w:basedOn w:val="TableNormal3"/>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c" w:customStyle="1">
    <w:basedOn w:val="TableNormal3"/>
    <w:pPr>
      <w:spacing w:after="0" w:line="240" w:lineRule="auto"/>
    </w:pPr>
    <w:rPr>
      <w:color w:val="31849b"/>
    </w:rPr>
    <w:tblPr>
      <w:tblStyleRowBandSize w:val="1"/>
      <w:tblStyleColBandSize w:val="1"/>
      <w:tblCellMar>
        <w:left w:w="108.0" w:type="dxa"/>
        <w:right w:w="108.0" w:type="dxa"/>
      </w:tblCellMar>
    </w:tblPr>
  </w:style>
  <w:style w:type="table" w:styleId="affd"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e"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0"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1"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2"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afff3"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4"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5"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6"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7"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8"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9"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a"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b"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c"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d"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e"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f"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f0"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f1"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rPr>
        <w:b w:val="1"/>
        <w:smallCaps w:val="1"/>
      </w:rPr>
      <w:tblPr/>
      <w:tcPr>
        <w:tcBorders>
          <w:bottom w:color="7f7f7f" w:space="0" w:sz="4" w:val="single"/>
        </w:tcBorders>
      </w:tcPr>
    </w:tblStylePr>
    <w:tblStylePr w:type="lastRow">
      <w:rPr>
        <w:b w:val="1"/>
        <w:smallCaps w:val="1"/>
      </w:rPr>
      <w:tblPr/>
      <w:tcPr>
        <w:tcBorders>
          <w:top w:space="0" w:sz="0" w:val="nil"/>
        </w:tcBorders>
      </w:tcPr>
    </w:tblStylePr>
    <w:tblStylePr w:type="firstCol">
      <w:rPr>
        <w:b w:val="1"/>
        <w:smallCaps w:val="1"/>
      </w:rPr>
      <w:tblPr/>
      <w:tcPr>
        <w:tcBorders>
          <w:right w:color="7f7f7f" w:space="0" w:sz="4" w:val="single"/>
        </w:tcBorders>
      </w:tcPr>
    </w:tblStylePr>
    <w:tblStylePr w:type="lastCol">
      <w:rPr>
        <w:b w:val="1"/>
        <w:smallCaps w:val="1"/>
      </w:rPr>
      <w:tblPr/>
      <w:tcPr>
        <w:tcBorders>
          <w:left w:space="0" w:sz="0" w:val="nil"/>
        </w:tcBorders>
      </w:tcPr>
    </w:tblStylePr>
    <w:tblStylePr w:type="band1Vert">
      <w:tblPr/>
      <w:tcPr>
        <w:shd w:color="auto" w:fill="f2f2f2" w:val="clear"/>
      </w:tcPr>
    </w:tblStylePr>
    <w:tblStylePr w:type="band1Horz">
      <w:tblPr/>
      <w:tcPr>
        <w:shd w:color="auto" w:fill="f2f2f2" w:val="clear"/>
      </w:tcPr>
    </w:tblStylePr>
    <w:tblStylePr w:type="neCell">
      <w:tblPr/>
      <w:tcPr>
        <w:tcBorders>
          <w:left w:space="0" w:sz="0" w:val="nil"/>
        </w:tcBorders>
      </w:tcPr>
    </w:tblStylePr>
    <w:tblStylePr w:type="nwCell">
      <w:tblPr/>
      <w:tcPr>
        <w:tcBorders>
          <w:right w:space="0" w:sz="0" w:val="nil"/>
        </w:tcBorders>
      </w:tcPr>
    </w:tblStylePr>
  </w:style>
  <w:style w:type="table" w:styleId="affff2" w:customStyle="1">
    <w:basedOn w:val="TableNormal2"/>
    <w:pPr>
      <w:spacing w:after="0" w:line="240" w:lineRule="auto"/>
    </w:pPr>
    <w:rPr>
      <w:color w:val="31849b"/>
    </w:rPr>
    <w:tblPr>
      <w:tblStyleRowBandSize w:val="1"/>
      <w:tblStyleColBandSize w:val="1"/>
      <w:tblCellMar>
        <w:left w:w="108.0" w:type="dxa"/>
        <w:right w:w="108.0" w:type="dxa"/>
      </w:tblCellMar>
    </w:tblPr>
    <w:tblStylePr w:type="fir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2eaf0" w:val="clear"/>
      </w:tcPr>
    </w:tblStylePr>
    <w:tblStylePr w:type="band1Horz">
      <w:tblPr/>
      <w:tcPr>
        <w:tcBorders>
          <w:left w:space="0" w:sz="0" w:val="nil"/>
          <w:right w:space="0" w:sz="0" w:val="nil"/>
          <w:insideH w:space="0" w:sz="0" w:val="nil"/>
          <w:insideV w:space="0" w:sz="0" w:val="nil"/>
        </w:tcBorders>
        <w:shd w:color="auto" w:fill="d2eaf0" w:val="clear"/>
      </w:tcPr>
    </w:tblStylePr>
  </w:style>
  <w:style w:type="table" w:styleId="affff3" w:customStyle="1">
    <w:basedOn w:val="TableNormal2"/>
    <w:pPr>
      <w:spacing w:after="0" w:line="240" w:lineRule="auto"/>
    </w:pPr>
    <w:rPr>
      <w:color w:val="31849b"/>
    </w:rPr>
    <w:tblPr>
      <w:tblStyleRowBandSize w:val="1"/>
      <w:tblStyleColBandSize w:val="1"/>
      <w:tblCellMar>
        <w:left w:w="108.0" w:type="dxa"/>
        <w:right w:w="108.0" w:type="dxa"/>
      </w:tblCellMar>
    </w:tblPr>
  </w:style>
  <w:style w:type="table" w:styleId="Grilledutableau">
    <w:name w:val="Table Grid"/>
    <w:basedOn w:val="TableauNormal"/>
    <w:uiPriority w:val="39"/>
    <w:rsid w:val="00BE5F7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formatHTML">
    <w:name w:val="HTML Preformatted"/>
    <w:basedOn w:val="Normal"/>
    <w:link w:val="PrformatHTMLCar"/>
    <w:uiPriority w:val="99"/>
    <w:semiHidden w:val="1"/>
    <w:unhideWhenUsed w:val="1"/>
    <w:rsid w:val="00963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CA"/>
    </w:rPr>
  </w:style>
  <w:style w:type="character" w:styleId="PrformatHTMLCar" w:customStyle="1">
    <w:name w:val="Préformaté HTML Car"/>
    <w:basedOn w:val="Policepardfaut"/>
    <w:link w:val="PrformatHTML"/>
    <w:uiPriority w:val="99"/>
    <w:semiHidden w:val="1"/>
    <w:rsid w:val="00963F91"/>
    <w:rPr>
      <w:rFonts w:ascii="Courier New" w:cs="Courier New" w:eastAsia="Times New Roman" w:hAnsi="Courier New"/>
      <w:sz w:val="20"/>
      <w:szCs w:val="20"/>
      <w:lang w:val="en-CA"/>
    </w:rPr>
  </w:style>
  <w:style w:type="character" w:styleId="CodeHTML">
    <w:name w:val="HTML Code"/>
    <w:basedOn w:val="Policepardfaut"/>
    <w:uiPriority w:val="99"/>
    <w:semiHidden w:val="1"/>
    <w:unhideWhenUsed w:val="1"/>
    <w:rsid w:val="00963F91"/>
    <w:rPr>
      <w:rFonts w:ascii="Courier New" w:cs="Courier New" w:eastAsia="Times New Roman" w:hAnsi="Courier New"/>
      <w:sz w:val="20"/>
      <w:szCs w:val="20"/>
    </w:rPr>
  </w:style>
  <w:style w:type="paragraph" w:styleId="NormalWeb">
    <w:name w:val="Normal (Web)"/>
    <w:basedOn w:val="Normal"/>
    <w:uiPriority w:val="99"/>
    <w:unhideWhenUsed w:val="1"/>
    <w:rsid w:val="00D3257F"/>
    <w:pPr>
      <w:spacing w:after="100" w:afterAutospacing="1" w:before="100" w:beforeAutospacing="1" w:line="240" w:lineRule="auto"/>
    </w:pPr>
    <w:rPr>
      <w:rFonts w:ascii="Times New Roman" w:cs="Times New Roman" w:eastAsia="Times New Roman" w:hAnsi="Times New Roman"/>
      <w:sz w:val="24"/>
      <w:szCs w:val="24"/>
      <w:lang w:eastAsia="fr-CA" w:val="fr-CA"/>
    </w:rPr>
  </w:style>
  <w:style w:type="character" w:styleId="lev">
    <w:name w:val="Strong"/>
    <w:basedOn w:val="Policepardfaut"/>
    <w:uiPriority w:val="22"/>
    <w:qFormat w:val="1"/>
    <w:rsid w:val="00D3257F"/>
    <w:rPr>
      <w:b w:val="1"/>
      <w:bCs w:val="1"/>
    </w:rPr>
  </w:style>
  <w:style w:type="paragraph" w:styleId="En-tte">
    <w:name w:val="header"/>
    <w:basedOn w:val="Normal"/>
    <w:link w:val="En-tteCar"/>
    <w:uiPriority w:val="99"/>
    <w:unhideWhenUsed w:val="1"/>
    <w:rsid w:val="007A63DD"/>
    <w:pPr>
      <w:tabs>
        <w:tab w:val="center" w:pos="4703"/>
        <w:tab w:val="right" w:pos="9406"/>
      </w:tabs>
      <w:spacing w:after="0" w:line="240" w:lineRule="auto"/>
    </w:pPr>
  </w:style>
  <w:style w:type="character" w:styleId="En-tteCar" w:customStyle="1">
    <w:name w:val="En-tête Car"/>
    <w:basedOn w:val="Policepardfaut"/>
    <w:link w:val="En-tte"/>
    <w:uiPriority w:val="99"/>
    <w:rsid w:val="007A63DD"/>
  </w:style>
  <w:style w:type="paragraph" w:styleId="Pieddepage">
    <w:name w:val="footer"/>
    <w:basedOn w:val="Normal"/>
    <w:link w:val="PieddepageCar"/>
    <w:uiPriority w:val="99"/>
    <w:unhideWhenUsed w:val="1"/>
    <w:rsid w:val="007A63DD"/>
    <w:pPr>
      <w:tabs>
        <w:tab w:val="center" w:pos="4703"/>
        <w:tab w:val="right" w:pos="9406"/>
      </w:tabs>
      <w:spacing w:after="0" w:line="240" w:lineRule="auto"/>
    </w:pPr>
  </w:style>
  <w:style w:type="character" w:styleId="PieddepageCar" w:customStyle="1">
    <w:name w:val="Pied de page Car"/>
    <w:basedOn w:val="Policepardfaut"/>
    <w:link w:val="Pieddepage"/>
    <w:uiPriority w:val="99"/>
    <w:rsid w:val="007A63DD"/>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4/cBgjGDfe16EhoExNPcowB1QA==">CgMxLjAaHwoBMBIaChgICVIUChJ0YWJsZS56YmllYzM4b3Qxb3E4AHIhMThlb19FMmV4OEs1eHU1Y2U2QlFoTjhNV2k1bUxfTmdh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2025-04-05T03:22:00Z</dcterms:created>
  <dc:creator>Med</dc:creator>
</cp:coreProperties>
</file>