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356BC7">
      <w:pPr>
        <w:pStyle w:val="Titre"/>
      </w:pPr>
      <w:r>
        <w:t>Développer et soutenir la sécurité</w:t>
      </w:r>
      <w:r w:rsidR="00202F59">
        <w:t xml:space="preserve"> R 4</w:t>
      </w:r>
      <w:r>
        <w:t>8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356BC7" w:rsidRPr="00356BC7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développer et appliquer les systèmes d’information en incluant les questions de sécurité de l’information</w:t>
            </w:r>
          </w:p>
          <w:p w:rsidR="00356BC7" w:rsidRPr="00356BC7" w:rsidRDefault="00356BC7" w:rsidP="00356BC7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soutenir les systèmes d’information sur les questions de sécurité de l’information</w:t>
            </w:r>
          </w:p>
        </w:tc>
      </w:tr>
      <w:tr w:rsidR="00356BC7" w:rsidRPr="00356BC7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 xml:space="preserve">ne pas prendre en compte les questions de sécurité de l’information pendant le  développement des systèmes d’information 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soutenir les systèmes d’information sur les questions de sécurité de l’information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choisir les options de traitement des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déterminer les mesures de traitement des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mettre en place les mesures de traitement des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ne pas déclencher les mesures face aux risques identifiés</w:t>
            </w:r>
          </w:p>
        </w:tc>
      </w:tr>
      <w:tr w:rsidR="00356BC7" w:rsidRPr="00356BC7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satisfaire aux exigences de sécurité de l’information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</w:tc>
      </w:tr>
      <w:tr w:rsidR="00356BC7" w:rsidRPr="00356BC7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cycle de développement des systèmes d’information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politique de développement sécurisé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ressources nécessaires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tout risque identifié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établir et appliquer des règles de développement des logiciels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maîtriser les changements au cours du développement par des procédures formelles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vérifier et tester les applications critiques après des changements sur les plateformes opérationnelles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restreindre les modifications des progiciels (</w:t>
            </w:r>
            <w:r w:rsidRPr="00356BC7">
              <w:rPr>
                <w:rFonts w:ascii="Arial" w:hAnsi="Arial" w:cs="Arial"/>
                <w:b w:val="0"/>
                <w:i/>
                <w:sz w:val="20"/>
                <w:szCs w:val="20"/>
              </w:rPr>
              <w:t>software package</w:t>
            </w: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documenter les principes d’ingénierie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établir et protéger l’environnement de développement sécurisé qui inclut :</w:t>
            </w:r>
          </w:p>
          <w:p w:rsidR="00356BC7" w:rsidRPr="00356BC7" w:rsidRDefault="00356BC7" w:rsidP="00356BC7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le personnel</w:t>
            </w:r>
          </w:p>
          <w:p w:rsidR="00356BC7" w:rsidRPr="00356BC7" w:rsidRDefault="00356BC7" w:rsidP="00356BC7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les processus</w:t>
            </w:r>
          </w:p>
          <w:p w:rsidR="00356BC7" w:rsidRPr="00356BC7" w:rsidRDefault="00356BC7" w:rsidP="00356BC7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la technologie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surveiller les activités de développement du système externalisé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réaliser des tests de fonctionnalité de sécurité pendant le développement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déterminer des tests de conformité pour tout nouveau système d’information</w:t>
            </w:r>
          </w:p>
        </w:tc>
      </w:tr>
      <w:tr w:rsidR="00356BC7" w:rsidRPr="00356BC7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surveillance des processus de développement</w:t>
            </w:r>
          </w:p>
          <w:p w:rsidR="00356BC7" w:rsidRPr="00356BC7" w:rsidRDefault="00356BC7" w:rsidP="00356B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direction, responsable sécurité de l’information, responsables départements, pilotes processus</w:t>
            </w:r>
          </w:p>
        </w:tc>
      </w:tr>
      <w:tr w:rsidR="00356BC7" w:rsidRPr="00356BC7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356BC7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risques traités</w:t>
            </w:r>
          </w:p>
          <w:p w:rsidR="00356BC7" w:rsidRPr="00356BC7" w:rsidRDefault="00356BC7" w:rsidP="00356BC7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356BC7" w:rsidRPr="00356BC7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gestion des changements, maîtrise des processus, inspection / liste des risques, plans d'action, fiches processus, demandes de changement, rapports</w:t>
            </w:r>
          </w:p>
        </w:tc>
      </w:tr>
      <w:tr w:rsidR="00356BC7" w:rsidRPr="00356BC7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56BC7" w:rsidRPr="00356BC7" w:rsidRDefault="00356BC7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356BC7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356BC7" w:rsidRDefault="00356BC7">
      <w:pPr>
        <w:rPr>
          <w:rFonts w:ascii="Arial" w:hAnsi="Arial" w:cs="Arial"/>
          <w:szCs w:val="20"/>
        </w:rPr>
      </w:pPr>
    </w:p>
    <w:p w:rsidR="001171C4" w:rsidRDefault="0011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Glossaire :</w:t>
      </w:r>
    </w:p>
    <w:p w:rsidR="001171C4" w:rsidRDefault="001171C4">
      <w:pPr>
        <w:rPr>
          <w:rFonts w:ascii="Arial" w:hAnsi="Arial" w:cs="Arial"/>
          <w:sz w:val="20"/>
          <w:szCs w:val="20"/>
        </w:rPr>
      </w:pPr>
    </w:p>
    <w:p w:rsidR="001171C4" w:rsidRPr="001171C4" w:rsidRDefault="0011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SMSI : système de management de la sécurité de l’information</w:t>
      </w:r>
    </w:p>
    <w:p w:rsidR="001171C4" w:rsidRPr="001171C4" w:rsidRDefault="001171C4">
      <w:pPr>
        <w:rPr>
          <w:rFonts w:ascii="Arial" w:hAnsi="Arial" w:cs="Arial"/>
          <w:sz w:val="20"/>
          <w:szCs w:val="20"/>
        </w:rPr>
      </w:pPr>
    </w:p>
    <w:p w:rsidR="001171C4" w:rsidRPr="001171C4" w:rsidRDefault="001171C4">
      <w:pPr>
        <w:rPr>
          <w:rFonts w:ascii="Arial" w:hAnsi="Arial" w:cs="Arial"/>
          <w:sz w:val="20"/>
          <w:szCs w:val="20"/>
        </w:rPr>
      </w:pPr>
    </w:p>
    <w:p w:rsidR="001171C4" w:rsidRPr="001171C4" w:rsidRDefault="001171C4">
      <w:pPr>
        <w:rPr>
          <w:rFonts w:ascii="Arial" w:hAnsi="Arial" w:cs="Arial"/>
          <w:sz w:val="20"/>
          <w:szCs w:val="20"/>
        </w:rPr>
      </w:pPr>
      <w:r w:rsidRPr="001171C4">
        <w:rPr>
          <w:rFonts w:ascii="Arial" w:hAnsi="Arial" w:cs="Arial"/>
          <w:sz w:val="20"/>
          <w:szCs w:val="20"/>
        </w:rPr>
        <w:br w:type="page"/>
      </w: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8B34B" wp14:editId="7AA30C79">
                <wp:simplePos x="0" y="0"/>
                <wp:positionH relativeFrom="column">
                  <wp:posOffset>1550035</wp:posOffset>
                </wp:positionH>
                <wp:positionV relativeFrom="paragraph">
                  <wp:posOffset>170815</wp:posOffset>
                </wp:positionV>
                <wp:extent cx="3136900" cy="866140"/>
                <wp:effectExtent l="0" t="0" r="25400" b="1016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86614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 et appliquer les systèmes d’information en incluant les questions de sécurité de l’information</w:t>
                            </w:r>
                          </w:p>
                          <w:p w:rsidR="001171C4" w:rsidRPr="00B47EF3" w:rsidRDefault="001171C4" w:rsidP="001171C4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soutenir les systèmes d’information sur les questions de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2.05pt;margin-top:13.45pt;width:247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" fillcolor="#f90">
                <v:textbox inset="1mm,1mm,1mm,1mm">
                  <w:txbxContent>
                    <w:p w:rsidR="001171C4" w:rsidRPr="00356BC7" w:rsidRDefault="001171C4" w:rsidP="001171C4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 et appliquer les systèmes d’information en incluant les questions de sécurité de l’information</w:t>
                      </w:r>
                    </w:p>
                    <w:p w:rsidR="001171C4" w:rsidRPr="00B47EF3" w:rsidRDefault="001171C4" w:rsidP="001171C4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soutenir les systèmes d’information sur les questions de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2979F" wp14:editId="275FAA65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développer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et soutenir la sécurité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 R 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D46IEv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développer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et soutenir la sécurité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/ R 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D8A45" wp14:editId="39AE38E8">
                <wp:simplePos x="0" y="0"/>
                <wp:positionH relativeFrom="column">
                  <wp:posOffset>4837430</wp:posOffset>
                </wp:positionH>
                <wp:positionV relativeFrom="paragraph">
                  <wp:posOffset>168910</wp:posOffset>
                </wp:positionV>
                <wp:extent cx="1450975" cy="454025"/>
                <wp:effectExtent l="0" t="0" r="15875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80.9pt;margin-top:13.3pt;width:114.2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6C080" wp14:editId="0F03CA97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FBF66" wp14:editId="02DE7CE8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A8362" wp14:editId="0D3F1BCD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BF3DE" wp14:editId="04674B44">
                <wp:simplePos x="0" y="0"/>
                <wp:positionH relativeFrom="column">
                  <wp:posOffset>1335405</wp:posOffset>
                </wp:positionH>
                <wp:positionV relativeFrom="paragraph">
                  <wp:posOffset>145527</wp:posOffset>
                </wp:positionV>
                <wp:extent cx="3089275" cy="2832847"/>
                <wp:effectExtent l="0" t="0" r="15875" b="2476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83284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 pas prendre en compte les questions de sécurité de l’information pendant le  développement des systèmes d’information 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soutenir les systèmes d’information sur les questions de sécurité de l’information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choisir les options de traitement des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mesures de traitement des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mesures de traitement des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1171C4" w:rsidRPr="00B93A06" w:rsidRDefault="001171C4" w:rsidP="001171C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déclencher les mesures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2" type="#_x0000_t202" style="position:absolute;margin-left:105.15pt;margin-top:11.45pt;width:243.25pt;height:2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" fillcolor="#c00000">
                <v:textbox inset="1mm,1mm,1mm,1mm">
                  <w:txbxContent>
                    <w:p w:rsidR="001171C4" w:rsidRPr="00356BC7" w:rsidRDefault="001171C4" w:rsidP="001171C4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 pas prendre en compte les questions de sécurité de l’information pendant le  développement des systèmes d’information 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soutenir les systèmes d’information sur les questions de sécurité de l’information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choisir les options de traitement des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mesures de traitement des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mesures de traitement des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1171C4" w:rsidRPr="00B93A06" w:rsidRDefault="001171C4" w:rsidP="001171C4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déclencher les mesures face aux risques identifiés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461C1" wp14:editId="3C9722B9">
                <wp:simplePos x="0" y="0"/>
                <wp:positionH relativeFrom="column">
                  <wp:posOffset>-9301</wp:posOffset>
                </wp:positionH>
                <wp:positionV relativeFrom="paragraph">
                  <wp:posOffset>155539</wp:posOffset>
                </wp:positionV>
                <wp:extent cx="1177290" cy="1661458"/>
                <wp:effectExtent l="0" t="0" r="22860" b="1524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6614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1171C4" w:rsidRPr="00F54AE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 de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.75pt;margin-top:12.25pt;width:92.7pt;height:1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" fillcolor="yellow">
                <v:textbox inset="1mm,1mm,1mm,1mm">
                  <w:txbxContent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1171C4" w:rsidRPr="00F54AE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 de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53303" wp14:editId="3FF2C6E4">
                <wp:simplePos x="0" y="0"/>
                <wp:positionH relativeFrom="column">
                  <wp:posOffset>4568190</wp:posOffset>
                </wp:positionH>
                <wp:positionV relativeFrom="paragraph">
                  <wp:posOffset>153670</wp:posOffset>
                </wp:positionV>
                <wp:extent cx="1714500" cy="902335"/>
                <wp:effectExtent l="0" t="0" r="19050" b="1206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02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1171C4" w:rsidRPr="00F54AE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59.7pt;margin-top:12.1pt;width:135pt;height:7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" fillcolor="yellow">
                <v:textbox inset="1mm,1mm,1mm,1mm">
                  <w:txbxContent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1171C4" w:rsidRPr="00F54AE7" w:rsidRDefault="001171C4" w:rsidP="001171C4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8822B" wp14:editId="0C96A1A3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3A0EB" wp14:editId="3100FB6A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9D326" wp14:editId="2CE610C7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7DDD8" wp14:editId="7D769815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296670" cy="1433830"/>
                <wp:effectExtent l="0" t="0" r="17780" b="1397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4338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cycle de développement des systèmes d’information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de développement sécurisé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nécessaires</w:t>
                            </w:r>
                          </w:p>
                          <w:p w:rsidR="001171C4" w:rsidRPr="00E261CB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.2pt;margin-top:4.35pt;width:102.1pt;height:1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" fillcolor="yellow">
                <v:textbox inset="1mm,1mm,1mm,1mm">
                  <w:txbxContent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cycle de développement des systèmes d’information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de développement sécurisé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nécessaires</w:t>
                      </w:r>
                    </w:p>
                    <w:p w:rsidR="001171C4" w:rsidRPr="00E261CB" w:rsidRDefault="001171C4" w:rsidP="001171C4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FC620" wp14:editId="1A5096C3">
                <wp:simplePos x="0" y="0"/>
                <wp:positionH relativeFrom="column">
                  <wp:posOffset>4921250</wp:posOffset>
                </wp:positionH>
                <wp:positionV relativeFrom="paragraph">
                  <wp:posOffset>57150</wp:posOffset>
                </wp:positionV>
                <wp:extent cx="1367790" cy="883920"/>
                <wp:effectExtent l="0" t="0" r="22860" b="1143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88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processus de développement</w:t>
                            </w:r>
                          </w:p>
                          <w:p w:rsidR="001171C4" w:rsidRPr="00F54AE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sensibilisation </w:t>
                            </w:r>
                            <w:proofErr w:type="gramStart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</w:t>
                            </w:r>
                            <w:proofErr w:type="gramEnd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personne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387.5pt;margin-top:4.5pt;width:107.7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" fillcolor="yellow">
                <v:textbox inset="1mm,1mm,1mm,1mm">
                  <w:txbxContent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processus de développement</w:t>
                      </w:r>
                    </w:p>
                    <w:p w:rsidR="001171C4" w:rsidRPr="00F54AE7" w:rsidRDefault="001171C4" w:rsidP="001171C4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sensibilisation </w:t>
                      </w:r>
                      <w:proofErr w:type="gramStart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du</w:t>
                      </w:r>
                      <w:proofErr w:type="gramEnd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personne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48837" wp14:editId="48DA637F">
                <wp:simplePos x="0" y="0"/>
                <wp:positionH relativeFrom="column">
                  <wp:posOffset>1520190</wp:posOffset>
                </wp:positionH>
                <wp:positionV relativeFrom="paragraph">
                  <wp:posOffset>57150</wp:posOffset>
                </wp:positionV>
                <wp:extent cx="3168015" cy="3251200"/>
                <wp:effectExtent l="0" t="0" r="13335" b="2540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2512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et appliquer des règles de développement des logiciels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les changements au cours du développement par des procédures formelles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et tester les applications critiques après des changements sur les plateformes opérationnelles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restreindre les modifications des progiciels (</w:t>
                            </w:r>
                            <w:r w:rsidRPr="00356BC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software package</w:t>
                            </w: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documenter les principes d’ingénierie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et protéger l’environnement de développement sécurisé qui inclut :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1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personnel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1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processus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1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technologie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surveiller les activités de développement du système externalisé</w:t>
                            </w:r>
                          </w:p>
                          <w:p w:rsidR="001171C4" w:rsidRPr="00356BC7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des tests de fonctionnalité de sécurité pendant le développement</w:t>
                            </w:r>
                          </w:p>
                          <w:p w:rsidR="001171C4" w:rsidRPr="00E261CB" w:rsidRDefault="001171C4" w:rsidP="001171C4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déterminer des tests de conformité pour tout nouveau système d’information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119.7pt;margin-top:4.5pt;width:249.45pt;height:2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" fillcolor="aqua">
                <v:textbox inset="1mm,1mm,1mm,1mm">
                  <w:txbxContent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et appliquer des règles de développement des logiciels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les changements au cours du développement par des procédures formelles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et tester les applications critiques après des changements sur les plateformes opérationnelles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restreindre les modifications des progiciels (</w:t>
                      </w:r>
                      <w:r w:rsidRPr="00356BC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software package</w:t>
                      </w: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documenter les principes d’ingénierie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et protéger l’environnement de développement sécurisé qui inclut :</w:t>
                      </w:r>
                    </w:p>
                    <w:p w:rsidR="001171C4" w:rsidRPr="00356BC7" w:rsidRDefault="001171C4" w:rsidP="001171C4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le personnel</w:t>
                      </w:r>
                    </w:p>
                    <w:p w:rsidR="001171C4" w:rsidRPr="00356BC7" w:rsidRDefault="001171C4" w:rsidP="001171C4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les processus</w:t>
                      </w:r>
                    </w:p>
                    <w:p w:rsidR="001171C4" w:rsidRPr="00356BC7" w:rsidRDefault="001171C4" w:rsidP="001171C4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la technologie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surveiller les activités de développement du système externalisé</w:t>
                      </w:r>
                    </w:p>
                    <w:p w:rsidR="001171C4" w:rsidRPr="00356BC7" w:rsidRDefault="001171C4" w:rsidP="001171C4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des tests de fonctionnalité de sécurité pendant le développement</w:t>
                      </w:r>
                    </w:p>
                    <w:p w:rsidR="001171C4" w:rsidRPr="00E261CB" w:rsidRDefault="001171C4" w:rsidP="001171C4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déterminer des tests de conformité pour tout nouveau système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26BE5" wp14:editId="18920D54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88859" wp14:editId="1E9376AE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5AA71" wp14:editId="00987491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0C0AE" wp14:editId="1B8CC900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7CD29" wp14:editId="5D564E4C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6A07D" wp14:editId="4047B4F3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1171C4" w:rsidRDefault="001171C4" w:rsidP="001171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BE6AD" wp14:editId="364D27E1">
                <wp:simplePos x="0" y="0"/>
                <wp:positionH relativeFrom="column">
                  <wp:posOffset>2540</wp:posOffset>
                </wp:positionH>
                <wp:positionV relativeFrom="paragraph">
                  <wp:posOffset>121920</wp:posOffset>
                </wp:positionV>
                <wp:extent cx="1057275" cy="1266825"/>
                <wp:effectExtent l="0" t="0" r="28575" b="2857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2668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F54AE7" w:rsidRDefault="001171C4" w:rsidP="00117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responsable sécurité de l’information, responsables départements, pilotes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.2pt;margin-top:9.6pt;width:83.2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" fillcolor="lime">
                <v:textbox inset="1mm,1mm,1mm,1mm">
                  <w:txbxContent>
                    <w:p w:rsidR="001171C4" w:rsidRPr="00F54AE7" w:rsidRDefault="001171C4" w:rsidP="001171C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, responsable sécurité de l’information, responsables départements, pilotes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703DC" wp14:editId="1A6BDF9F">
                <wp:simplePos x="0" y="0"/>
                <wp:positionH relativeFrom="column">
                  <wp:posOffset>1167989</wp:posOffset>
                </wp:positionH>
                <wp:positionV relativeFrom="paragraph">
                  <wp:posOffset>134209</wp:posOffset>
                </wp:positionV>
                <wp:extent cx="938306" cy="579120"/>
                <wp:effectExtent l="0" t="0" r="14605" b="1143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306" cy="5791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C86296" w:rsidRDefault="001171C4" w:rsidP="00117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traités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62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91.95pt;margin-top:10.55pt;width:73.9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" fillcolor="lime">
                <v:textbox inset="1mm,1mm,1mm,1mm">
                  <w:txbxContent>
                    <w:p w:rsidR="001171C4" w:rsidRPr="00C86296" w:rsidRDefault="001171C4" w:rsidP="001171C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traités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C86296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EA24A" wp14:editId="2A54CE52">
                <wp:simplePos x="0" y="0"/>
                <wp:positionH relativeFrom="column">
                  <wp:posOffset>2231876</wp:posOffset>
                </wp:positionH>
                <wp:positionV relativeFrom="paragraph">
                  <wp:posOffset>140186</wp:posOffset>
                </wp:positionV>
                <wp:extent cx="2677160" cy="890008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9000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Pr="00BF156F" w:rsidRDefault="001171C4" w:rsidP="00117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gestion des changements, maîtrise des processus, inspection / liste des risques, plans d'action, fiches processus, demandes de changement, rapports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175.75pt;margin-top:11.05pt;width:210.8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" fillcolor="lime">
                <v:textbox inset="1mm,1mm,1mm,1mm">
                  <w:txbxContent>
                    <w:p w:rsidR="001171C4" w:rsidRPr="00BF156F" w:rsidRDefault="001171C4" w:rsidP="001171C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gestion des changements, maîtrise des processus, inspection / liste des risques, plans d'action, fiches processus, demandes de changement, rapports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7EA1D" wp14:editId="465D484E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1C4" w:rsidRDefault="001171C4" w:rsidP="00117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15pt;width:99.3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a1LQ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" fillcolor="lime">
                <v:textbox inset="1mm,1mm,1mm,1mm">
                  <w:txbxContent>
                    <w:p w:rsidR="001171C4" w:rsidRDefault="001171C4" w:rsidP="001171C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rPr>
          <w:rFonts w:ascii="Arial" w:hAnsi="Arial" w:cs="Arial"/>
          <w:szCs w:val="20"/>
        </w:rPr>
      </w:pPr>
    </w:p>
    <w:p w:rsidR="001171C4" w:rsidRDefault="001171C4" w:rsidP="001171C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171C4" w:rsidRDefault="001171C4">
      <w:pPr>
        <w:rPr>
          <w:rFonts w:ascii="Arial" w:hAnsi="Arial" w:cs="Arial"/>
          <w:szCs w:val="20"/>
        </w:rPr>
      </w:pPr>
    </w:p>
    <w:sectPr w:rsidR="001171C4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116" w:rsidRDefault="000C0116">
      <w:r>
        <w:separator/>
      </w:r>
    </w:p>
  </w:endnote>
  <w:endnote w:type="continuationSeparator" w:id="0">
    <w:p w:rsidR="000C0116" w:rsidRDefault="000C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1171C4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1171C4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116" w:rsidRDefault="000C0116">
      <w:r>
        <w:separator/>
      </w:r>
    </w:p>
  </w:footnote>
  <w:footnote w:type="continuationSeparator" w:id="0">
    <w:p w:rsidR="000C0116" w:rsidRDefault="000C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3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955A3"/>
    <w:rsid w:val="000962FD"/>
    <w:rsid w:val="000C0116"/>
    <w:rsid w:val="00116976"/>
    <w:rsid w:val="001171C4"/>
    <w:rsid w:val="00146199"/>
    <w:rsid w:val="001B74DE"/>
    <w:rsid w:val="00202F59"/>
    <w:rsid w:val="002463FA"/>
    <w:rsid w:val="002742EA"/>
    <w:rsid w:val="002A6249"/>
    <w:rsid w:val="002D5CC3"/>
    <w:rsid w:val="002F6DBA"/>
    <w:rsid w:val="00343E09"/>
    <w:rsid w:val="00356BC7"/>
    <w:rsid w:val="003B5123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464DF"/>
    <w:rsid w:val="00947DE9"/>
    <w:rsid w:val="00975CB8"/>
    <w:rsid w:val="009A46C8"/>
    <w:rsid w:val="009D4C24"/>
    <w:rsid w:val="00A95A92"/>
    <w:rsid w:val="00AE41D5"/>
    <w:rsid w:val="00B121B2"/>
    <w:rsid w:val="00C74EE6"/>
    <w:rsid w:val="00CF3C75"/>
    <w:rsid w:val="00D01AE7"/>
    <w:rsid w:val="00D17100"/>
    <w:rsid w:val="00D45DB8"/>
    <w:rsid w:val="00D513C0"/>
    <w:rsid w:val="00D91EDB"/>
    <w:rsid w:val="00E25693"/>
    <w:rsid w:val="00E5554B"/>
    <w:rsid w:val="00E80DA5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Développer et soutenir la sécurité</dc:title>
  <dc:creator>AMI</dc:creator>
  <cp:lastModifiedBy>AMI</cp:lastModifiedBy>
  <cp:revision>11</cp:revision>
  <cp:lastPrinted>2016-12-25T10:41:00Z</cp:lastPrinted>
  <dcterms:created xsi:type="dcterms:W3CDTF">2016-12-25T09:46:00Z</dcterms:created>
  <dcterms:modified xsi:type="dcterms:W3CDTF">2021-03-26T13:32:00Z</dcterms:modified>
</cp:coreProperties>
</file>