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claire-Accent5"/>
        <w:tblW w:w="0" w:type="auto"/>
        <w:tblLook w:val="01E0" w:firstRow="1" w:lastRow="1" w:firstColumn="1" w:lastColumn="1" w:noHBand="0" w:noVBand="0"/>
      </w:tblPr>
      <w:tblGrid>
        <w:gridCol w:w="1485"/>
        <w:gridCol w:w="6846"/>
        <w:gridCol w:w="1821"/>
      </w:tblGrid>
      <w:tr w:rsidR="004C162F" w:rsidTr="00B512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</w:tcPr>
          <w:p w:rsidR="004C162F" w:rsidRDefault="004C162F" w:rsidP="00CF0015">
            <w:pPr>
              <w:pStyle w:val="NormalWeb"/>
              <w:jc w:val="center"/>
              <w:rPr>
                <w:rFonts w:ascii="Arial" w:hAnsi="Arial" w:cs="Arial"/>
              </w:rPr>
            </w:pPr>
            <w:bookmarkStart w:id="0" w:name="_GoBack"/>
            <w:bookmarkEnd w:id="0"/>
            <w:r>
              <w:rPr>
                <w:rFonts w:ascii="Arial" w:hAnsi="Arial" w:cs="Arial"/>
              </w:rPr>
              <w:t>logo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46" w:type="dxa"/>
          </w:tcPr>
          <w:p w:rsidR="004C162F" w:rsidRDefault="002B4CC9" w:rsidP="00EC56F4">
            <w:pPr>
              <w:pStyle w:val="NormalWeb"/>
              <w:jc w:val="center"/>
              <w:rPr>
                <w:rFonts w:ascii="Arial" w:hAnsi="Arial" w:cs="Arial"/>
                <w:b w:val="0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P</w:t>
            </w:r>
            <w:r w:rsidR="00EC56F4">
              <w:rPr>
                <w:rFonts w:ascii="Arial" w:hAnsi="Arial" w:cs="Arial"/>
                <w:sz w:val="36"/>
                <w:szCs w:val="36"/>
              </w:rPr>
              <w:t>erformance fournisseur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21" w:type="dxa"/>
          </w:tcPr>
          <w:p w:rsidR="004C162F" w:rsidRDefault="00BB4C31" w:rsidP="00EC56F4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EC56F4">
              <w:rPr>
                <w:rFonts w:ascii="Arial" w:hAnsi="Arial" w:cs="Arial"/>
              </w:rPr>
              <w:t>41</w:t>
            </w:r>
          </w:p>
        </w:tc>
      </w:tr>
    </w:tbl>
    <w:p w:rsidR="004C162F" w:rsidRDefault="004C162F" w:rsidP="004C162F">
      <w:pPr>
        <w:pStyle w:val="NormalWeb"/>
        <w:spacing w:before="0" w:beforeAutospacing="0" w:after="0" w:afterAutospacing="0"/>
        <w:jc w:val="center"/>
        <w:rPr>
          <w:rFonts w:ascii="Arial" w:hAnsi="Arial" w:cs="Arial"/>
        </w:rPr>
      </w:pPr>
    </w:p>
    <w:p w:rsidR="006A2B4C" w:rsidRPr="009D2BB3" w:rsidRDefault="006A2B4C" w:rsidP="006A2B4C">
      <w:pPr>
        <w:rPr>
          <w:rFonts w:ascii="Arial" w:hAnsi="Arial" w:cs="Arial"/>
        </w:rPr>
      </w:pPr>
      <w:r w:rsidRPr="009D2BB3">
        <w:rPr>
          <w:rFonts w:ascii="Arial" w:hAnsi="Arial" w:cs="Arial"/>
        </w:rPr>
        <w:t>Responsable :</w:t>
      </w:r>
    </w:p>
    <w:p w:rsidR="006A2B4C" w:rsidRPr="009D2BB3" w:rsidRDefault="006A2B4C" w:rsidP="006A2B4C">
      <w:pPr>
        <w:rPr>
          <w:rFonts w:ascii="Arial" w:hAnsi="Arial" w:cs="Arial"/>
        </w:rPr>
      </w:pPr>
    </w:p>
    <w:p w:rsidR="006A2B4C" w:rsidRPr="009D2BB3" w:rsidRDefault="006A2B4C" w:rsidP="006A2B4C">
      <w:pPr>
        <w:rPr>
          <w:rFonts w:ascii="Arial" w:hAnsi="Arial" w:cs="Arial"/>
        </w:rPr>
      </w:pPr>
      <w:r w:rsidRPr="009D2BB3">
        <w:rPr>
          <w:rFonts w:ascii="Arial" w:hAnsi="Arial" w:cs="Arial"/>
        </w:rPr>
        <w:t>Mis à jour :</w:t>
      </w:r>
    </w:p>
    <w:p w:rsidR="004C162F" w:rsidRDefault="004C162F" w:rsidP="004C162F"/>
    <w:p w:rsidR="00E346DA" w:rsidRPr="00015B1C" w:rsidRDefault="00E346DA" w:rsidP="00E346DA">
      <w:pPr>
        <w:pStyle w:val="Default"/>
        <w:jc w:val="both"/>
        <w:rPr>
          <w:rFonts w:ascii="Arial" w:hAnsi="Arial" w:cs="Arial"/>
          <w:lang w:val="fr-FR"/>
        </w:rPr>
      </w:pPr>
      <w:r w:rsidRPr="00015B1C">
        <w:rPr>
          <w:rFonts w:ascii="Arial" w:hAnsi="Arial" w:cs="Arial"/>
          <w:lang w:val="fr-FR"/>
        </w:rPr>
        <w:t>La capacité du fournisseur à gérer ses services de façon sécurisée est surveillée régulièrement</w:t>
      </w:r>
      <w:r w:rsidR="002E5BB1">
        <w:rPr>
          <w:rFonts w:ascii="Arial" w:hAnsi="Arial" w:cs="Arial"/>
          <w:lang w:val="fr-FR"/>
        </w:rPr>
        <w:t xml:space="preserve"> par le RSI.</w:t>
      </w:r>
    </w:p>
    <w:p w:rsidR="00E346DA" w:rsidRDefault="00E346DA" w:rsidP="004C162F"/>
    <w:p w:rsidR="002E5BB1" w:rsidRDefault="002E5BB1" w:rsidP="002E5BB1">
      <w:pPr>
        <w:pStyle w:val="Default"/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Le n</w:t>
      </w:r>
      <w:r w:rsidRPr="00015B1C">
        <w:rPr>
          <w:rFonts w:ascii="Arial" w:hAnsi="Arial" w:cs="Arial"/>
          <w:lang w:val="fr-FR"/>
        </w:rPr>
        <w:t xml:space="preserve">iveau de performance des services </w:t>
      </w:r>
      <w:r>
        <w:rPr>
          <w:rFonts w:ascii="Arial" w:hAnsi="Arial" w:cs="Arial"/>
          <w:lang w:val="fr-FR"/>
        </w:rPr>
        <w:t xml:space="preserve">du fournisseur est </w:t>
      </w:r>
      <w:r w:rsidRPr="00015B1C">
        <w:rPr>
          <w:rFonts w:ascii="Arial" w:hAnsi="Arial" w:cs="Arial"/>
          <w:lang w:val="fr-FR"/>
        </w:rPr>
        <w:t>surveillé</w:t>
      </w:r>
      <w:r>
        <w:rPr>
          <w:rFonts w:ascii="Arial" w:hAnsi="Arial" w:cs="Arial"/>
          <w:lang w:val="fr-FR"/>
        </w:rPr>
        <w:t xml:space="preserve"> conformément à l’accord avec le fournisseur.</w:t>
      </w:r>
    </w:p>
    <w:p w:rsidR="002E5BB1" w:rsidRDefault="002E5BB1" w:rsidP="002E5BB1">
      <w:pPr>
        <w:pStyle w:val="Default"/>
        <w:jc w:val="both"/>
        <w:rPr>
          <w:rFonts w:ascii="Arial" w:hAnsi="Arial" w:cs="Arial"/>
          <w:lang w:val="fr-FR"/>
        </w:rPr>
      </w:pPr>
    </w:p>
    <w:p w:rsidR="00BB4C31" w:rsidRDefault="00513357" w:rsidP="00513357">
      <w:pPr>
        <w:pStyle w:val="Default"/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Des réunions </w:t>
      </w:r>
      <w:r w:rsidRPr="00015B1C">
        <w:rPr>
          <w:rFonts w:ascii="Arial" w:hAnsi="Arial" w:cs="Arial"/>
          <w:lang w:val="fr-FR"/>
        </w:rPr>
        <w:t xml:space="preserve">sur l’avancement </w:t>
      </w:r>
      <w:r w:rsidR="002E5BB1" w:rsidRPr="00015B1C">
        <w:rPr>
          <w:rFonts w:ascii="Arial" w:hAnsi="Arial" w:cs="Arial"/>
          <w:lang w:val="fr-FR"/>
        </w:rPr>
        <w:t>de</w:t>
      </w:r>
      <w:r>
        <w:rPr>
          <w:rFonts w:ascii="Arial" w:hAnsi="Arial" w:cs="Arial"/>
          <w:lang w:val="fr-FR"/>
        </w:rPr>
        <w:t xml:space="preserve">s </w:t>
      </w:r>
      <w:r w:rsidR="002E5BB1" w:rsidRPr="00015B1C">
        <w:rPr>
          <w:rFonts w:ascii="Arial" w:hAnsi="Arial" w:cs="Arial"/>
          <w:lang w:val="fr-FR"/>
        </w:rPr>
        <w:t xml:space="preserve">produits </w:t>
      </w:r>
      <w:r>
        <w:rPr>
          <w:rFonts w:ascii="Arial" w:hAnsi="Arial" w:cs="Arial"/>
          <w:lang w:val="fr-FR"/>
        </w:rPr>
        <w:t xml:space="preserve">du </w:t>
      </w:r>
      <w:r w:rsidR="002E5BB1" w:rsidRPr="00015B1C">
        <w:rPr>
          <w:rFonts w:ascii="Arial" w:hAnsi="Arial" w:cs="Arial"/>
          <w:lang w:val="fr-FR"/>
        </w:rPr>
        <w:t xml:space="preserve">fournisseur sont organisées </w:t>
      </w:r>
      <w:r>
        <w:rPr>
          <w:rFonts w:ascii="Arial" w:hAnsi="Arial" w:cs="Arial"/>
          <w:lang w:val="fr-FR"/>
        </w:rPr>
        <w:t>conformément à l’accord avec le fournisseur.</w:t>
      </w:r>
    </w:p>
    <w:p w:rsidR="0002621C" w:rsidRDefault="0002621C" w:rsidP="00513357">
      <w:pPr>
        <w:pStyle w:val="Default"/>
        <w:jc w:val="both"/>
        <w:rPr>
          <w:rFonts w:ascii="Arial" w:hAnsi="Arial" w:cs="Arial"/>
          <w:lang w:val="fr-FR"/>
        </w:rPr>
      </w:pPr>
    </w:p>
    <w:p w:rsidR="0002621C" w:rsidRDefault="0002621C" w:rsidP="0002621C">
      <w:pPr>
        <w:pStyle w:val="Default"/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Exemples de c</w:t>
      </w:r>
      <w:r w:rsidRPr="0002621C">
        <w:rPr>
          <w:rFonts w:ascii="Arial" w:hAnsi="Arial" w:cs="Arial"/>
          <w:lang w:val="fr-FR"/>
        </w:rPr>
        <w:t>ritères d'évaluation des fournisseurs de produits</w:t>
      </w:r>
      <w:r>
        <w:rPr>
          <w:rFonts w:ascii="Arial" w:hAnsi="Arial" w:cs="Arial"/>
          <w:lang w:val="fr-FR"/>
        </w:rPr>
        <w:t> :</w:t>
      </w:r>
    </w:p>
    <w:p w:rsidR="0002621C" w:rsidRPr="0002621C" w:rsidRDefault="0002621C" w:rsidP="0002621C">
      <w:pPr>
        <w:pStyle w:val="Default"/>
        <w:jc w:val="both"/>
        <w:rPr>
          <w:rFonts w:ascii="Arial" w:hAnsi="Arial" w:cs="Arial"/>
          <w:lang w:val="fr-FR"/>
        </w:rPr>
      </w:pPr>
    </w:p>
    <w:p w:rsidR="0002621C" w:rsidRPr="0002621C" w:rsidRDefault="0002621C" w:rsidP="0002621C">
      <w:pPr>
        <w:pStyle w:val="Default"/>
        <w:numPr>
          <w:ilvl w:val="0"/>
          <w:numId w:val="3"/>
        </w:numPr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les </w:t>
      </w:r>
      <w:r w:rsidRPr="0002621C">
        <w:rPr>
          <w:rFonts w:ascii="Arial" w:hAnsi="Arial" w:cs="Arial"/>
          <w:lang w:val="fr-FR"/>
        </w:rPr>
        <w:t>exigences du produit</w:t>
      </w:r>
      <w:r>
        <w:rPr>
          <w:rFonts w:ascii="Arial" w:hAnsi="Arial" w:cs="Arial"/>
          <w:lang w:val="fr-FR"/>
        </w:rPr>
        <w:t xml:space="preserve"> sont respectées</w:t>
      </w:r>
    </w:p>
    <w:p w:rsidR="0002621C" w:rsidRDefault="0002621C" w:rsidP="0002621C">
      <w:pPr>
        <w:pStyle w:val="Default"/>
        <w:numPr>
          <w:ilvl w:val="0"/>
          <w:numId w:val="3"/>
        </w:numPr>
        <w:jc w:val="both"/>
        <w:rPr>
          <w:rFonts w:ascii="Arial" w:hAnsi="Arial" w:cs="Arial"/>
          <w:lang w:val="fr-FR"/>
        </w:rPr>
      </w:pPr>
      <w:r w:rsidRPr="0002621C">
        <w:rPr>
          <w:rFonts w:ascii="Arial" w:hAnsi="Arial" w:cs="Arial"/>
          <w:lang w:val="fr-FR"/>
        </w:rPr>
        <w:t>le prix est optimal</w:t>
      </w:r>
    </w:p>
    <w:p w:rsidR="0002621C" w:rsidRPr="0002621C" w:rsidRDefault="0002621C" w:rsidP="0002621C">
      <w:pPr>
        <w:pStyle w:val="Default"/>
        <w:numPr>
          <w:ilvl w:val="0"/>
          <w:numId w:val="3"/>
        </w:numPr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une remise est offerte</w:t>
      </w:r>
    </w:p>
    <w:p w:rsidR="0002621C" w:rsidRPr="0002621C" w:rsidRDefault="0002621C" w:rsidP="0002621C">
      <w:pPr>
        <w:pStyle w:val="Default"/>
        <w:numPr>
          <w:ilvl w:val="0"/>
          <w:numId w:val="3"/>
        </w:numPr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un paiement différé est offert</w:t>
      </w:r>
    </w:p>
    <w:p w:rsidR="0002621C" w:rsidRPr="0002621C" w:rsidRDefault="0002621C" w:rsidP="0002621C">
      <w:pPr>
        <w:pStyle w:val="Default"/>
        <w:numPr>
          <w:ilvl w:val="0"/>
          <w:numId w:val="3"/>
        </w:numPr>
        <w:jc w:val="both"/>
        <w:rPr>
          <w:rFonts w:ascii="Arial" w:hAnsi="Arial" w:cs="Arial"/>
          <w:lang w:val="fr-FR"/>
        </w:rPr>
      </w:pPr>
      <w:r w:rsidRPr="0002621C">
        <w:rPr>
          <w:rFonts w:ascii="Arial" w:hAnsi="Arial" w:cs="Arial"/>
          <w:lang w:val="fr-FR"/>
        </w:rPr>
        <w:t>les conditio</w:t>
      </w:r>
      <w:r>
        <w:rPr>
          <w:rFonts w:ascii="Arial" w:hAnsi="Arial" w:cs="Arial"/>
          <w:lang w:val="fr-FR"/>
        </w:rPr>
        <w:t>ns de livraison sont respectées</w:t>
      </w:r>
    </w:p>
    <w:p w:rsidR="0002621C" w:rsidRPr="0002621C" w:rsidRDefault="0002621C" w:rsidP="0002621C">
      <w:pPr>
        <w:pStyle w:val="Default"/>
        <w:numPr>
          <w:ilvl w:val="0"/>
          <w:numId w:val="3"/>
        </w:numPr>
        <w:jc w:val="both"/>
        <w:rPr>
          <w:rFonts w:ascii="Arial" w:hAnsi="Arial" w:cs="Arial"/>
          <w:lang w:val="fr-FR"/>
        </w:rPr>
      </w:pPr>
      <w:r w:rsidRPr="0002621C">
        <w:rPr>
          <w:rFonts w:ascii="Arial" w:hAnsi="Arial" w:cs="Arial"/>
          <w:lang w:val="fr-FR"/>
        </w:rPr>
        <w:t>du m</w:t>
      </w:r>
      <w:r>
        <w:rPr>
          <w:rFonts w:ascii="Arial" w:hAnsi="Arial" w:cs="Arial"/>
          <w:lang w:val="fr-FR"/>
        </w:rPr>
        <w:t>atériel publicitaire est fourni</w:t>
      </w:r>
    </w:p>
    <w:p w:rsidR="0002621C" w:rsidRPr="0002621C" w:rsidRDefault="0002621C" w:rsidP="0002621C">
      <w:pPr>
        <w:pStyle w:val="Default"/>
        <w:numPr>
          <w:ilvl w:val="0"/>
          <w:numId w:val="3"/>
        </w:numPr>
        <w:jc w:val="both"/>
        <w:rPr>
          <w:rFonts w:ascii="Arial" w:hAnsi="Arial" w:cs="Arial"/>
          <w:lang w:val="fr-FR"/>
        </w:rPr>
      </w:pPr>
      <w:r w:rsidRPr="0002621C">
        <w:rPr>
          <w:rFonts w:ascii="Arial" w:hAnsi="Arial" w:cs="Arial"/>
          <w:lang w:val="fr-FR"/>
        </w:rPr>
        <w:t>les conditions de garantie sont fournies</w:t>
      </w:r>
    </w:p>
    <w:p w:rsidR="0002621C" w:rsidRPr="0002621C" w:rsidRDefault="0002621C" w:rsidP="0002621C">
      <w:pPr>
        <w:pStyle w:val="Default"/>
        <w:numPr>
          <w:ilvl w:val="0"/>
          <w:numId w:val="3"/>
        </w:numPr>
        <w:jc w:val="both"/>
        <w:rPr>
          <w:rFonts w:ascii="Arial" w:hAnsi="Arial" w:cs="Arial"/>
          <w:lang w:val="fr-FR"/>
        </w:rPr>
      </w:pPr>
      <w:r w:rsidRPr="0002621C">
        <w:rPr>
          <w:rFonts w:ascii="Arial" w:hAnsi="Arial" w:cs="Arial"/>
          <w:lang w:val="fr-FR"/>
        </w:rPr>
        <w:t>les réactions aux signaux</w:t>
      </w:r>
      <w:r>
        <w:rPr>
          <w:rFonts w:ascii="Arial" w:hAnsi="Arial" w:cs="Arial"/>
          <w:lang w:val="fr-FR"/>
        </w:rPr>
        <w:t xml:space="preserve"> et aux plaintes sont adéquates</w:t>
      </w:r>
    </w:p>
    <w:p w:rsidR="0002621C" w:rsidRPr="0002621C" w:rsidRDefault="0002621C" w:rsidP="0002621C">
      <w:pPr>
        <w:pStyle w:val="Default"/>
        <w:numPr>
          <w:ilvl w:val="0"/>
          <w:numId w:val="3"/>
        </w:numPr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l</w:t>
      </w:r>
      <w:r w:rsidRPr="0002621C">
        <w:rPr>
          <w:rFonts w:ascii="Arial" w:hAnsi="Arial" w:cs="Arial"/>
          <w:lang w:val="fr-FR"/>
        </w:rPr>
        <w:t>es documents accompagnant l</w:t>
      </w:r>
      <w:r>
        <w:rPr>
          <w:rFonts w:ascii="Arial" w:hAnsi="Arial" w:cs="Arial"/>
          <w:lang w:val="fr-FR"/>
        </w:rPr>
        <w:t>e produit sont conformes</w:t>
      </w:r>
    </w:p>
    <w:p w:rsidR="0002621C" w:rsidRPr="0002621C" w:rsidRDefault="0002621C" w:rsidP="0002621C">
      <w:pPr>
        <w:pStyle w:val="Default"/>
        <w:numPr>
          <w:ilvl w:val="0"/>
          <w:numId w:val="3"/>
        </w:numPr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autres avantages spécifiques</w:t>
      </w:r>
    </w:p>
    <w:p w:rsidR="0002621C" w:rsidRPr="0002621C" w:rsidRDefault="0002621C" w:rsidP="0002621C">
      <w:pPr>
        <w:pStyle w:val="Default"/>
        <w:jc w:val="both"/>
        <w:rPr>
          <w:rFonts w:ascii="Arial" w:hAnsi="Arial" w:cs="Arial"/>
          <w:lang w:val="fr-FR"/>
        </w:rPr>
      </w:pPr>
    </w:p>
    <w:p w:rsidR="0002621C" w:rsidRDefault="0002621C" w:rsidP="0002621C">
      <w:pPr>
        <w:pStyle w:val="Default"/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Exemple de c</w:t>
      </w:r>
      <w:r w:rsidRPr="0002621C">
        <w:rPr>
          <w:rFonts w:ascii="Arial" w:hAnsi="Arial" w:cs="Arial"/>
          <w:lang w:val="fr-FR"/>
        </w:rPr>
        <w:t xml:space="preserve">ritères d'évaluation des </w:t>
      </w:r>
      <w:r>
        <w:rPr>
          <w:rFonts w:ascii="Arial" w:hAnsi="Arial" w:cs="Arial"/>
          <w:lang w:val="fr-FR"/>
        </w:rPr>
        <w:t>fournisseurs de services :</w:t>
      </w:r>
    </w:p>
    <w:p w:rsidR="0002621C" w:rsidRPr="0002621C" w:rsidRDefault="0002621C" w:rsidP="0002621C">
      <w:pPr>
        <w:pStyle w:val="Default"/>
        <w:jc w:val="both"/>
        <w:rPr>
          <w:rFonts w:ascii="Arial" w:hAnsi="Arial" w:cs="Arial"/>
          <w:lang w:val="fr-FR"/>
        </w:rPr>
      </w:pPr>
    </w:p>
    <w:p w:rsidR="0002621C" w:rsidRPr="0002621C" w:rsidRDefault="0002621C" w:rsidP="0002621C">
      <w:pPr>
        <w:pStyle w:val="Default"/>
        <w:numPr>
          <w:ilvl w:val="0"/>
          <w:numId w:val="3"/>
        </w:numPr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image du fournisseur</w:t>
      </w:r>
    </w:p>
    <w:p w:rsidR="0002621C" w:rsidRPr="0002621C" w:rsidRDefault="0002621C" w:rsidP="0002621C">
      <w:pPr>
        <w:pStyle w:val="Default"/>
        <w:numPr>
          <w:ilvl w:val="0"/>
          <w:numId w:val="3"/>
        </w:numPr>
        <w:jc w:val="both"/>
        <w:rPr>
          <w:rFonts w:ascii="Arial" w:hAnsi="Arial" w:cs="Arial"/>
          <w:lang w:val="fr-FR"/>
        </w:rPr>
      </w:pPr>
      <w:r w:rsidRPr="0002621C">
        <w:rPr>
          <w:rFonts w:ascii="Arial" w:hAnsi="Arial" w:cs="Arial"/>
          <w:lang w:val="fr-FR"/>
        </w:rPr>
        <w:t>qualité</w:t>
      </w:r>
      <w:r>
        <w:rPr>
          <w:rFonts w:ascii="Arial" w:hAnsi="Arial" w:cs="Arial"/>
          <w:lang w:val="fr-FR"/>
        </w:rPr>
        <w:t>, niveau et sécurité du service</w:t>
      </w:r>
    </w:p>
    <w:p w:rsidR="0002621C" w:rsidRPr="0002621C" w:rsidRDefault="0002621C" w:rsidP="0002621C">
      <w:pPr>
        <w:pStyle w:val="Default"/>
        <w:numPr>
          <w:ilvl w:val="0"/>
          <w:numId w:val="3"/>
        </w:numPr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engagement envers le client</w:t>
      </w:r>
    </w:p>
    <w:p w:rsidR="0002621C" w:rsidRPr="0002621C" w:rsidRDefault="0002621C" w:rsidP="0002621C">
      <w:pPr>
        <w:pStyle w:val="Default"/>
        <w:numPr>
          <w:ilvl w:val="0"/>
          <w:numId w:val="3"/>
        </w:numPr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efficacité de la communication</w:t>
      </w:r>
    </w:p>
    <w:p w:rsidR="0002621C" w:rsidRPr="0002621C" w:rsidRDefault="0002621C" w:rsidP="0002621C">
      <w:pPr>
        <w:pStyle w:val="Default"/>
        <w:numPr>
          <w:ilvl w:val="0"/>
          <w:numId w:val="3"/>
        </w:numPr>
        <w:jc w:val="both"/>
        <w:rPr>
          <w:rFonts w:ascii="Arial" w:hAnsi="Arial" w:cs="Arial"/>
          <w:lang w:val="fr-FR"/>
        </w:rPr>
      </w:pPr>
      <w:r w:rsidRPr="0002621C">
        <w:rPr>
          <w:rFonts w:ascii="Arial" w:hAnsi="Arial" w:cs="Arial"/>
          <w:lang w:val="fr-FR"/>
        </w:rPr>
        <w:t xml:space="preserve">exactitude </w:t>
      </w:r>
      <w:r>
        <w:rPr>
          <w:rFonts w:ascii="Arial" w:hAnsi="Arial" w:cs="Arial"/>
          <w:lang w:val="fr-FR"/>
        </w:rPr>
        <w:t>des</w:t>
      </w:r>
      <w:r w:rsidRPr="0002621C">
        <w:rPr>
          <w:rFonts w:ascii="Arial" w:hAnsi="Arial" w:cs="Arial"/>
          <w:lang w:val="fr-FR"/>
        </w:rPr>
        <w:t xml:space="preserve"> informations </w:t>
      </w:r>
      <w:r>
        <w:rPr>
          <w:rFonts w:ascii="Arial" w:hAnsi="Arial" w:cs="Arial"/>
          <w:lang w:val="fr-FR"/>
        </w:rPr>
        <w:t>fournies</w:t>
      </w:r>
    </w:p>
    <w:p w:rsidR="0002621C" w:rsidRPr="0002621C" w:rsidRDefault="0002621C" w:rsidP="0002621C">
      <w:pPr>
        <w:pStyle w:val="Default"/>
        <w:numPr>
          <w:ilvl w:val="0"/>
          <w:numId w:val="3"/>
        </w:numPr>
        <w:jc w:val="both"/>
        <w:rPr>
          <w:rFonts w:ascii="Arial" w:hAnsi="Arial" w:cs="Arial"/>
          <w:lang w:val="fr-FR"/>
        </w:rPr>
      </w:pPr>
      <w:r w:rsidRPr="0002621C">
        <w:rPr>
          <w:rFonts w:ascii="Arial" w:hAnsi="Arial" w:cs="Arial"/>
          <w:lang w:val="fr-FR"/>
        </w:rPr>
        <w:t>comp</w:t>
      </w:r>
      <w:r>
        <w:rPr>
          <w:rFonts w:ascii="Arial" w:hAnsi="Arial" w:cs="Arial"/>
          <w:lang w:val="fr-FR"/>
        </w:rPr>
        <w:t>étence du personnel</w:t>
      </w:r>
    </w:p>
    <w:p w:rsidR="0002621C" w:rsidRPr="0002621C" w:rsidRDefault="0002621C" w:rsidP="0002621C">
      <w:pPr>
        <w:pStyle w:val="Default"/>
        <w:numPr>
          <w:ilvl w:val="0"/>
          <w:numId w:val="3"/>
        </w:numPr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prix optimal</w:t>
      </w:r>
    </w:p>
    <w:p w:rsidR="0002621C" w:rsidRPr="0002621C" w:rsidRDefault="0002621C" w:rsidP="0002621C">
      <w:pPr>
        <w:pStyle w:val="Default"/>
        <w:numPr>
          <w:ilvl w:val="0"/>
          <w:numId w:val="3"/>
        </w:numPr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remise offerte</w:t>
      </w:r>
    </w:p>
    <w:p w:rsidR="0002621C" w:rsidRPr="0002621C" w:rsidRDefault="0002621C" w:rsidP="0002621C">
      <w:pPr>
        <w:pStyle w:val="Default"/>
        <w:numPr>
          <w:ilvl w:val="0"/>
          <w:numId w:val="3"/>
        </w:numPr>
        <w:jc w:val="both"/>
        <w:rPr>
          <w:rFonts w:ascii="Arial" w:hAnsi="Arial" w:cs="Arial"/>
          <w:lang w:val="fr-FR"/>
        </w:rPr>
      </w:pPr>
      <w:r w:rsidRPr="0002621C">
        <w:rPr>
          <w:rFonts w:ascii="Arial" w:hAnsi="Arial" w:cs="Arial"/>
          <w:lang w:val="fr-FR"/>
        </w:rPr>
        <w:t>réactions aux signaux</w:t>
      </w:r>
      <w:r>
        <w:rPr>
          <w:rFonts w:ascii="Arial" w:hAnsi="Arial" w:cs="Arial"/>
          <w:lang w:val="fr-FR"/>
        </w:rPr>
        <w:t xml:space="preserve"> et aux plaintes sont adéquates</w:t>
      </w:r>
    </w:p>
    <w:p w:rsidR="0002621C" w:rsidRPr="0002621C" w:rsidRDefault="0002621C" w:rsidP="0002621C">
      <w:pPr>
        <w:pStyle w:val="Default"/>
        <w:numPr>
          <w:ilvl w:val="0"/>
          <w:numId w:val="3"/>
        </w:numPr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autres avantages spécifiques</w:t>
      </w:r>
    </w:p>
    <w:sectPr w:rsidR="0002621C" w:rsidRPr="0002621C" w:rsidSect="00D70B70">
      <w:footerReference w:type="default" r:id="rId8"/>
      <w:type w:val="continuous"/>
      <w:pgSz w:w="12240" w:h="15840" w:code="1"/>
      <w:pgMar w:top="568" w:right="864" w:bottom="993" w:left="1440" w:header="720" w:footer="5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21F4" w:rsidRDefault="00D621F4">
      <w:r>
        <w:separator/>
      </w:r>
    </w:p>
  </w:endnote>
  <w:endnote w:type="continuationSeparator" w:id="0">
    <w:p w:rsidR="00D621F4" w:rsidRDefault="00D621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  <w:i/>
        <w:color w:val="002060"/>
        <w:sz w:val="20"/>
        <w:szCs w:val="20"/>
      </w:rPr>
      <w:id w:val="1067768092"/>
      <w:docPartObj>
        <w:docPartGallery w:val="Page Numbers (Bottom of Page)"/>
        <w:docPartUnique/>
      </w:docPartObj>
    </w:sdtPr>
    <w:sdtEndPr/>
    <w:sdtContent>
      <w:p w:rsidR="00EB0AD1" w:rsidRPr="00D70B70" w:rsidRDefault="00EB0AD1" w:rsidP="00D70B70">
        <w:pPr>
          <w:pStyle w:val="Pieddepage"/>
          <w:jc w:val="both"/>
          <w:rPr>
            <w:rFonts w:ascii="Arial" w:hAnsi="Arial" w:cs="Arial"/>
            <w:i/>
            <w:color w:val="002060"/>
            <w:sz w:val="20"/>
            <w:szCs w:val="20"/>
          </w:rPr>
        </w:pPr>
        <w:r w:rsidRPr="00D70B70">
          <w:rPr>
            <w:rFonts w:ascii="Arial" w:hAnsi="Arial" w:cs="Arial"/>
            <w:i/>
            <w:color w:val="002060"/>
            <w:sz w:val="20"/>
            <w:szCs w:val="20"/>
          </w:rPr>
          <w:t xml:space="preserve">www.pqb.fr                                    </w:t>
        </w:r>
        <w:r w:rsidR="00D70B70">
          <w:rPr>
            <w:rFonts w:ascii="Arial" w:hAnsi="Arial" w:cs="Arial"/>
            <w:i/>
            <w:color w:val="002060"/>
            <w:sz w:val="20"/>
            <w:szCs w:val="20"/>
          </w:rPr>
          <w:t xml:space="preserve">                      </w:t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t xml:space="preserve">                                                                                        </w:t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fldChar w:fldCharType="begin"/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instrText>PAGE   \* MERGEFORMAT</w:instrText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fldChar w:fldCharType="separate"/>
        </w:r>
        <w:r w:rsidR="003401A4">
          <w:rPr>
            <w:rFonts w:ascii="Arial" w:hAnsi="Arial" w:cs="Arial"/>
            <w:i/>
            <w:noProof/>
            <w:color w:val="002060"/>
            <w:sz w:val="20"/>
            <w:szCs w:val="20"/>
          </w:rPr>
          <w:t>1</w:t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21F4" w:rsidRDefault="00D621F4">
      <w:r>
        <w:separator/>
      </w:r>
    </w:p>
  </w:footnote>
  <w:footnote w:type="continuationSeparator" w:id="0">
    <w:p w:rsidR="00D621F4" w:rsidRDefault="00D621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12E05"/>
    <w:multiLevelType w:val="hybridMultilevel"/>
    <w:tmpl w:val="E2A8FF46"/>
    <w:lvl w:ilvl="0" w:tplc="E8CA30AE">
      <w:start w:val="4"/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A511B4"/>
    <w:multiLevelType w:val="hybridMultilevel"/>
    <w:tmpl w:val="A6F20760"/>
    <w:lvl w:ilvl="0" w:tplc="E8CA30AE">
      <w:start w:val="4"/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D16706"/>
    <w:multiLevelType w:val="hybridMultilevel"/>
    <w:tmpl w:val="467EA1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A41A4E"/>
    <w:multiLevelType w:val="multilevel"/>
    <w:tmpl w:val="6284EC06"/>
    <w:lvl w:ilvl="0">
      <w:start w:val="1"/>
      <w:numFmt w:val="decimal"/>
      <w:pStyle w:val="AS9100ProcedureLevel1"/>
      <w:lvlText w:val="%1."/>
      <w:lvlJc w:val="left"/>
      <w:pPr>
        <w:ind w:left="360" w:hanging="360"/>
      </w:pPr>
    </w:lvl>
    <w:lvl w:ilvl="1">
      <w:start w:val="1"/>
      <w:numFmt w:val="decimal"/>
      <w:pStyle w:val="AS9100ProcedureLevel2"/>
      <w:lvlText w:val="%1.%2."/>
      <w:lvlJc w:val="left"/>
      <w:pPr>
        <w:ind w:left="858" w:hanging="432"/>
      </w:pPr>
    </w:lvl>
    <w:lvl w:ilvl="2">
      <w:start w:val="1"/>
      <w:numFmt w:val="decimal"/>
      <w:pStyle w:val="AS9100Level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07F"/>
    <w:rsid w:val="000020AD"/>
    <w:rsid w:val="000171A0"/>
    <w:rsid w:val="0002096A"/>
    <w:rsid w:val="00024B4F"/>
    <w:rsid w:val="0002621C"/>
    <w:rsid w:val="00027446"/>
    <w:rsid w:val="000404DA"/>
    <w:rsid w:val="0005220B"/>
    <w:rsid w:val="00076890"/>
    <w:rsid w:val="000C5CCB"/>
    <w:rsid w:val="000D51F0"/>
    <w:rsid w:val="000E59FC"/>
    <w:rsid w:val="000F0FDA"/>
    <w:rsid w:val="00107E4F"/>
    <w:rsid w:val="001261FB"/>
    <w:rsid w:val="00130929"/>
    <w:rsid w:val="001657A0"/>
    <w:rsid w:val="001A5AC9"/>
    <w:rsid w:val="00206BA2"/>
    <w:rsid w:val="002344D8"/>
    <w:rsid w:val="00284BE0"/>
    <w:rsid w:val="002B4CC9"/>
    <w:rsid w:val="002C7D9B"/>
    <w:rsid w:val="002D715D"/>
    <w:rsid w:val="002E2022"/>
    <w:rsid w:val="002E5BB1"/>
    <w:rsid w:val="002F7CD8"/>
    <w:rsid w:val="00332267"/>
    <w:rsid w:val="003401A4"/>
    <w:rsid w:val="00362CA1"/>
    <w:rsid w:val="0038351D"/>
    <w:rsid w:val="0038607F"/>
    <w:rsid w:val="00387F6E"/>
    <w:rsid w:val="003911B7"/>
    <w:rsid w:val="003942D1"/>
    <w:rsid w:val="003A1AA4"/>
    <w:rsid w:val="003A427C"/>
    <w:rsid w:val="003A7E4A"/>
    <w:rsid w:val="003C4A74"/>
    <w:rsid w:val="003D4AD2"/>
    <w:rsid w:val="003E4F61"/>
    <w:rsid w:val="003F3998"/>
    <w:rsid w:val="003F7ACC"/>
    <w:rsid w:val="0042470E"/>
    <w:rsid w:val="00470570"/>
    <w:rsid w:val="0047555A"/>
    <w:rsid w:val="00486B33"/>
    <w:rsid w:val="00490238"/>
    <w:rsid w:val="0049774F"/>
    <w:rsid w:val="004A2B44"/>
    <w:rsid w:val="004A3919"/>
    <w:rsid w:val="004A7210"/>
    <w:rsid w:val="004B3A07"/>
    <w:rsid w:val="004B4F61"/>
    <w:rsid w:val="004C0ED0"/>
    <w:rsid w:val="004C162F"/>
    <w:rsid w:val="004C466A"/>
    <w:rsid w:val="004D2D8A"/>
    <w:rsid w:val="00512A7A"/>
    <w:rsid w:val="00513357"/>
    <w:rsid w:val="005778EC"/>
    <w:rsid w:val="005A43BF"/>
    <w:rsid w:val="005C184C"/>
    <w:rsid w:val="005C490B"/>
    <w:rsid w:val="005F25F8"/>
    <w:rsid w:val="0068118A"/>
    <w:rsid w:val="006A2B4C"/>
    <w:rsid w:val="006D718E"/>
    <w:rsid w:val="006F0C0B"/>
    <w:rsid w:val="006F30D0"/>
    <w:rsid w:val="007402C7"/>
    <w:rsid w:val="00741CB8"/>
    <w:rsid w:val="0074708C"/>
    <w:rsid w:val="0077534A"/>
    <w:rsid w:val="007D04DD"/>
    <w:rsid w:val="007D10B7"/>
    <w:rsid w:val="00803E82"/>
    <w:rsid w:val="008148DD"/>
    <w:rsid w:val="008203C4"/>
    <w:rsid w:val="00837810"/>
    <w:rsid w:val="00837C13"/>
    <w:rsid w:val="00842057"/>
    <w:rsid w:val="00850C61"/>
    <w:rsid w:val="00853B58"/>
    <w:rsid w:val="008619FA"/>
    <w:rsid w:val="008C65A3"/>
    <w:rsid w:val="008D1BEE"/>
    <w:rsid w:val="009070D6"/>
    <w:rsid w:val="00920E0E"/>
    <w:rsid w:val="0092269F"/>
    <w:rsid w:val="0093225E"/>
    <w:rsid w:val="009326C4"/>
    <w:rsid w:val="00995A3A"/>
    <w:rsid w:val="0099615C"/>
    <w:rsid w:val="009B1BB9"/>
    <w:rsid w:val="009D1F9C"/>
    <w:rsid w:val="009E713C"/>
    <w:rsid w:val="009F77CF"/>
    <w:rsid w:val="00A1172D"/>
    <w:rsid w:val="00A11D27"/>
    <w:rsid w:val="00A236DD"/>
    <w:rsid w:val="00A647B4"/>
    <w:rsid w:val="00AC6874"/>
    <w:rsid w:val="00AD1F7B"/>
    <w:rsid w:val="00AD617A"/>
    <w:rsid w:val="00AF0BA3"/>
    <w:rsid w:val="00B10625"/>
    <w:rsid w:val="00B330FA"/>
    <w:rsid w:val="00B35408"/>
    <w:rsid w:val="00B355BD"/>
    <w:rsid w:val="00B47DB8"/>
    <w:rsid w:val="00B512F5"/>
    <w:rsid w:val="00B55115"/>
    <w:rsid w:val="00BA3746"/>
    <w:rsid w:val="00BB4C31"/>
    <w:rsid w:val="00BC2F59"/>
    <w:rsid w:val="00C043A2"/>
    <w:rsid w:val="00C11799"/>
    <w:rsid w:val="00C165E0"/>
    <w:rsid w:val="00C26606"/>
    <w:rsid w:val="00C34BB4"/>
    <w:rsid w:val="00C76DFA"/>
    <w:rsid w:val="00D04B19"/>
    <w:rsid w:val="00D13F31"/>
    <w:rsid w:val="00D52BEE"/>
    <w:rsid w:val="00D52CDB"/>
    <w:rsid w:val="00D60A06"/>
    <w:rsid w:val="00D621F4"/>
    <w:rsid w:val="00D656A7"/>
    <w:rsid w:val="00D70B70"/>
    <w:rsid w:val="00D7234E"/>
    <w:rsid w:val="00D935F2"/>
    <w:rsid w:val="00D95E63"/>
    <w:rsid w:val="00D96F80"/>
    <w:rsid w:val="00DA0E66"/>
    <w:rsid w:val="00DA76AA"/>
    <w:rsid w:val="00DB1231"/>
    <w:rsid w:val="00DB6382"/>
    <w:rsid w:val="00DD514E"/>
    <w:rsid w:val="00DE06FF"/>
    <w:rsid w:val="00DE3BB7"/>
    <w:rsid w:val="00DF73B6"/>
    <w:rsid w:val="00E063A1"/>
    <w:rsid w:val="00E346DA"/>
    <w:rsid w:val="00E60A5D"/>
    <w:rsid w:val="00EB0AD1"/>
    <w:rsid w:val="00EB1507"/>
    <w:rsid w:val="00EC40AA"/>
    <w:rsid w:val="00EC56F4"/>
    <w:rsid w:val="00ED35A1"/>
    <w:rsid w:val="00EE2363"/>
    <w:rsid w:val="00EF6175"/>
    <w:rsid w:val="00F00840"/>
    <w:rsid w:val="00F210E8"/>
    <w:rsid w:val="00F46D06"/>
    <w:rsid w:val="00F70DC1"/>
    <w:rsid w:val="00F875AF"/>
    <w:rsid w:val="00F96DD7"/>
    <w:rsid w:val="00FA7C93"/>
    <w:rsid w:val="00FB634E"/>
    <w:rsid w:val="00FB76D9"/>
    <w:rsid w:val="00FD61A7"/>
    <w:rsid w:val="00FD6DD7"/>
    <w:rsid w:val="00FE1014"/>
    <w:rsid w:val="00FF210D"/>
    <w:rsid w:val="00FF5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D70B70"/>
    <w:pPr>
      <w:keepNext/>
      <w:jc w:val="center"/>
      <w:outlineLvl w:val="0"/>
    </w:pPr>
    <w:rPr>
      <w:rFonts w:ascii="Arial" w:hAnsi="Arial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qFormat/>
    <w:rPr>
      <w:b/>
      <w:bCs/>
    </w:rPr>
  </w:style>
  <w:style w:type="paragraph" w:styleId="En-tte">
    <w:name w:val="header"/>
    <w:basedOn w:val="Normal"/>
    <w:link w:val="En-tteCar"/>
    <w:uiPriority w:val="99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pPr>
      <w:tabs>
        <w:tab w:val="center" w:pos="4536"/>
        <w:tab w:val="right" w:pos="9072"/>
      </w:tabs>
    </w:pPr>
  </w:style>
  <w:style w:type="table" w:styleId="Trameclaire-Accent5">
    <w:name w:val="Light Shading Accent 5"/>
    <w:basedOn w:val="TableauNormal"/>
    <w:uiPriority w:val="60"/>
    <w:rsid w:val="00DE06F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Grilleclaire-Accent5">
    <w:name w:val="Light Grid Accent 5"/>
    <w:basedOn w:val="TableauNormal"/>
    <w:uiPriority w:val="62"/>
    <w:rsid w:val="00DE06F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customStyle="1" w:styleId="ISOTEXT">
    <w:name w:val="ISO TEXT"/>
    <w:rsid w:val="00DE06FF"/>
    <w:pPr>
      <w:widowControl w:val="0"/>
      <w:tabs>
        <w:tab w:val="left" w:pos="1008"/>
      </w:tabs>
      <w:autoSpaceDE w:val="0"/>
      <w:autoSpaceDN w:val="0"/>
      <w:adjustRightInd w:val="0"/>
      <w:spacing w:before="58" w:after="144"/>
    </w:pPr>
    <w:rPr>
      <w:color w:val="000000"/>
      <w:sz w:val="24"/>
      <w:szCs w:val="24"/>
      <w:lang w:val="en-US" w:eastAsia="en-US"/>
    </w:rPr>
  </w:style>
  <w:style w:type="paragraph" w:customStyle="1" w:styleId="AS9100ProcedureLevel1">
    <w:name w:val="AS9100 Procedure Level 1"/>
    <w:basedOn w:val="Paragraphedeliste"/>
    <w:link w:val="AS9100ProcedureLevel1Char"/>
    <w:qFormat/>
    <w:rsid w:val="00B355BD"/>
    <w:pPr>
      <w:numPr>
        <w:numId w:val="1"/>
      </w:numPr>
      <w:spacing w:after="200" w:line="276" w:lineRule="auto"/>
    </w:pPr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ProcedureLevel2">
    <w:name w:val="AS9100 Procedure Level 2"/>
    <w:basedOn w:val="Paragraphedeliste"/>
    <w:qFormat/>
    <w:rsid w:val="00B355BD"/>
    <w:pPr>
      <w:numPr>
        <w:ilvl w:val="1"/>
        <w:numId w:val="1"/>
      </w:numPr>
      <w:spacing w:after="120" w:line="276" w:lineRule="auto"/>
      <w:ind w:left="792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character" w:customStyle="1" w:styleId="AS9100ProcedureLevel1Char">
    <w:name w:val="AS9100 Procedure Level 1 Char"/>
    <w:basedOn w:val="Policepardfaut"/>
    <w:link w:val="AS9100ProcedureLevel1"/>
    <w:rsid w:val="00B355BD"/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Level3">
    <w:name w:val="AS9100 Level 3"/>
    <w:basedOn w:val="Paragraphedeliste"/>
    <w:qFormat/>
    <w:rsid w:val="00B355BD"/>
    <w:pPr>
      <w:numPr>
        <w:ilvl w:val="2"/>
        <w:numId w:val="1"/>
      </w:numPr>
      <w:spacing w:after="120"/>
      <w:ind w:left="1440" w:hanging="720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paragraph" w:styleId="Paragraphedeliste">
    <w:name w:val="List Paragraph"/>
    <w:basedOn w:val="Normal"/>
    <w:uiPriority w:val="34"/>
    <w:qFormat/>
    <w:rsid w:val="00B355BD"/>
    <w:pPr>
      <w:ind w:left="720"/>
      <w:contextualSpacing/>
    </w:pPr>
  </w:style>
  <w:style w:type="character" w:customStyle="1" w:styleId="PieddepageCar">
    <w:name w:val="Pied de page Car"/>
    <w:basedOn w:val="Policepardfaut"/>
    <w:link w:val="Pieddepage"/>
    <w:uiPriority w:val="99"/>
    <w:rsid w:val="00AF0BA3"/>
    <w:rPr>
      <w:sz w:val="24"/>
      <w:szCs w:val="24"/>
      <w:lang w:val="fr-FR" w:eastAsia="fr-FR"/>
    </w:rPr>
  </w:style>
  <w:style w:type="character" w:customStyle="1" w:styleId="En-tteCar">
    <w:name w:val="En-tête Car"/>
    <w:basedOn w:val="Policepardfaut"/>
    <w:link w:val="En-tte"/>
    <w:uiPriority w:val="99"/>
    <w:rsid w:val="00D70B70"/>
    <w:rPr>
      <w:sz w:val="24"/>
      <w:szCs w:val="24"/>
      <w:lang w:val="fr-FR" w:eastAsia="fr-FR"/>
    </w:rPr>
  </w:style>
  <w:style w:type="character" w:customStyle="1" w:styleId="Titre1Car">
    <w:name w:val="Titre 1 Car"/>
    <w:basedOn w:val="Policepardfaut"/>
    <w:link w:val="Titre1"/>
    <w:rsid w:val="00D70B70"/>
    <w:rPr>
      <w:rFonts w:ascii="Arial" w:hAnsi="Arial" w:cs="Arial"/>
      <w:sz w:val="24"/>
      <w:szCs w:val="24"/>
      <w:lang w:val="fr-FR" w:eastAsia="fr-FR"/>
    </w:rPr>
  </w:style>
  <w:style w:type="character" w:styleId="Numrodepage">
    <w:name w:val="page number"/>
    <w:basedOn w:val="Policepardfaut"/>
    <w:semiHidden/>
    <w:rsid w:val="00D70B70"/>
  </w:style>
  <w:style w:type="paragraph" w:styleId="NormalWeb">
    <w:name w:val="Normal (Web)"/>
    <w:basedOn w:val="Normal"/>
    <w:semiHidden/>
    <w:rsid w:val="004C162F"/>
    <w:pPr>
      <w:spacing w:before="100" w:beforeAutospacing="1" w:after="100" w:afterAutospacing="1"/>
    </w:pPr>
  </w:style>
  <w:style w:type="table" w:styleId="Grilledutableau">
    <w:name w:val="Table Grid"/>
    <w:basedOn w:val="TableauNormal"/>
    <w:uiPriority w:val="59"/>
    <w:rsid w:val="00EC40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346DA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D70B70"/>
    <w:pPr>
      <w:keepNext/>
      <w:jc w:val="center"/>
      <w:outlineLvl w:val="0"/>
    </w:pPr>
    <w:rPr>
      <w:rFonts w:ascii="Arial" w:hAnsi="Arial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qFormat/>
    <w:rPr>
      <w:b/>
      <w:bCs/>
    </w:rPr>
  </w:style>
  <w:style w:type="paragraph" w:styleId="En-tte">
    <w:name w:val="header"/>
    <w:basedOn w:val="Normal"/>
    <w:link w:val="En-tteCar"/>
    <w:uiPriority w:val="99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pPr>
      <w:tabs>
        <w:tab w:val="center" w:pos="4536"/>
        <w:tab w:val="right" w:pos="9072"/>
      </w:tabs>
    </w:pPr>
  </w:style>
  <w:style w:type="table" w:styleId="Trameclaire-Accent5">
    <w:name w:val="Light Shading Accent 5"/>
    <w:basedOn w:val="TableauNormal"/>
    <w:uiPriority w:val="60"/>
    <w:rsid w:val="00DE06F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Grilleclaire-Accent5">
    <w:name w:val="Light Grid Accent 5"/>
    <w:basedOn w:val="TableauNormal"/>
    <w:uiPriority w:val="62"/>
    <w:rsid w:val="00DE06F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customStyle="1" w:styleId="ISOTEXT">
    <w:name w:val="ISO TEXT"/>
    <w:rsid w:val="00DE06FF"/>
    <w:pPr>
      <w:widowControl w:val="0"/>
      <w:tabs>
        <w:tab w:val="left" w:pos="1008"/>
      </w:tabs>
      <w:autoSpaceDE w:val="0"/>
      <w:autoSpaceDN w:val="0"/>
      <w:adjustRightInd w:val="0"/>
      <w:spacing w:before="58" w:after="144"/>
    </w:pPr>
    <w:rPr>
      <w:color w:val="000000"/>
      <w:sz w:val="24"/>
      <w:szCs w:val="24"/>
      <w:lang w:val="en-US" w:eastAsia="en-US"/>
    </w:rPr>
  </w:style>
  <w:style w:type="paragraph" w:customStyle="1" w:styleId="AS9100ProcedureLevel1">
    <w:name w:val="AS9100 Procedure Level 1"/>
    <w:basedOn w:val="Paragraphedeliste"/>
    <w:link w:val="AS9100ProcedureLevel1Char"/>
    <w:qFormat/>
    <w:rsid w:val="00B355BD"/>
    <w:pPr>
      <w:numPr>
        <w:numId w:val="1"/>
      </w:numPr>
      <w:spacing w:after="200" w:line="276" w:lineRule="auto"/>
    </w:pPr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ProcedureLevel2">
    <w:name w:val="AS9100 Procedure Level 2"/>
    <w:basedOn w:val="Paragraphedeliste"/>
    <w:qFormat/>
    <w:rsid w:val="00B355BD"/>
    <w:pPr>
      <w:numPr>
        <w:ilvl w:val="1"/>
        <w:numId w:val="1"/>
      </w:numPr>
      <w:spacing w:after="120" w:line="276" w:lineRule="auto"/>
      <w:ind w:left="792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character" w:customStyle="1" w:styleId="AS9100ProcedureLevel1Char">
    <w:name w:val="AS9100 Procedure Level 1 Char"/>
    <w:basedOn w:val="Policepardfaut"/>
    <w:link w:val="AS9100ProcedureLevel1"/>
    <w:rsid w:val="00B355BD"/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Level3">
    <w:name w:val="AS9100 Level 3"/>
    <w:basedOn w:val="Paragraphedeliste"/>
    <w:qFormat/>
    <w:rsid w:val="00B355BD"/>
    <w:pPr>
      <w:numPr>
        <w:ilvl w:val="2"/>
        <w:numId w:val="1"/>
      </w:numPr>
      <w:spacing w:after="120"/>
      <w:ind w:left="1440" w:hanging="720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paragraph" w:styleId="Paragraphedeliste">
    <w:name w:val="List Paragraph"/>
    <w:basedOn w:val="Normal"/>
    <w:uiPriority w:val="34"/>
    <w:qFormat/>
    <w:rsid w:val="00B355BD"/>
    <w:pPr>
      <w:ind w:left="720"/>
      <w:contextualSpacing/>
    </w:pPr>
  </w:style>
  <w:style w:type="character" w:customStyle="1" w:styleId="PieddepageCar">
    <w:name w:val="Pied de page Car"/>
    <w:basedOn w:val="Policepardfaut"/>
    <w:link w:val="Pieddepage"/>
    <w:uiPriority w:val="99"/>
    <w:rsid w:val="00AF0BA3"/>
    <w:rPr>
      <w:sz w:val="24"/>
      <w:szCs w:val="24"/>
      <w:lang w:val="fr-FR" w:eastAsia="fr-FR"/>
    </w:rPr>
  </w:style>
  <w:style w:type="character" w:customStyle="1" w:styleId="En-tteCar">
    <w:name w:val="En-tête Car"/>
    <w:basedOn w:val="Policepardfaut"/>
    <w:link w:val="En-tte"/>
    <w:uiPriority w:val="99"/>
    <w:rsid w:val="00D70B70"/>
    <w:rPr>
      <w:sz w:val="24"/>
      <w:szCs w:val="24"/>
      <w:lang w:val="fr-FR" w:eastAsia="fr-FR"/>
    </w:rPr>
  </w:style>
  <w:style w:type="character" w:customStyle="1" w:styleId="Titre1Car">
    <w:name w:val="Titre 1 Car"/>
    <w:basedOn w:val="Policepardfaut"/>
    <w:link w:val="Titre1"/>
    <w:rsid w:val="00D70B70"/>
    <w:rPr>
      <w:rFonts w:ascii="Arial" w:hAnsi="Arial" w:cs="Arial"/>
      <w:sz w:val="24"/>
      <w:szCs w:val="24"/>
      <w:lang w:val="fr-FR" w:eastAsia="fr-FR"/>
    </w:rPr>
  </w:style>
  <w:style w:type="character" w:styleId="Numrodepage">
    <w:name w:val="page number"/>
    <w:basedOn w:val="Policepardfaut"/>
    <w:semiHidden/>
    <w:rsid w:val="00D70B70"/>
  </w:style>
  <w:style w:type="paragraph" w:styleId="NormalWeb">
    <w:name w:val="Normal (Web)"/>
    <w:basedOn w:val="Normal"/>
    <w:semiHidden/>
    <w:rsid w:val="004C162F"/>
    <w:pPr>
      <w:spacing w:before="100" w:beforeAutospacing="1" w:after="100" w:afterAutospacing="1"/>
    </w:pPr>
  </w:style>
  <w:style w:type="table" w:styleId="Grilledutableau">
    <w:name w:val="Table Grid"/>
    <w:basedOn w:val="TableauNormal"/>
    <w:uiPriority w:val="59"/>
    <w:rsid w:val="00EC40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346DA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Plan de sauvegarde</vt:lpstr>
    </vt:vector>
  </TitlesOfParts>
  <Company>PQB</Company>
  <LinksUpToDate>false</LinksUpToDate>
  <CharactersWithSpaces>1202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Performance fournisseur</dc:title>
  <dc:creator>André MILEV</dc:creator>
  <cp:lastModifiedBy>AMI</cp:lastModifiedBy>
  <cp:revision>3</cp:revision>
  <dcterms:created xsi:type="dcterms:W3CDTF">2022-12-24T13:21:00Z</dcterms:created>
  <dcterms:modified xsi:type="dcterms:W3CDTF">2022-12-24T13:49:00Z</dcterms:modified>
</cp:coreProperties>
</file>