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540B8C" w:rsidP="00540B8C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Plan d’atteinte des objectifs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105E7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40B8C">
              <w:rPr>
                <w:rFonts w:ascii="Arial" w:hAnsi="Arial" w:cs="Arial"/>
              </w:rPr>
              <w:t>0</w:t>
            </w:r>
            <w:r w:rsidR="00105E7B">
              <w:rPr>
                <w:rFonts w:ascii="Arial" w:hAnsi="Arial" w:cs="Arial"/>
              </w:rPr>
              <w:t>9</w:t>
            </w:r>
          </w:p>
        </w:tc>
      </w:tr>
    </w:tbl>
    <w:p w:rsidR="00915780" w:rsidRDefault="00915780" w:rsidP="00915780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915780" w:rsidRPr="009D2BB3" w:rsidRDefault="00915780" w:rsidP="00915780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915780" w:rsidRPr="009D2BB3" w:rsidRDefault="00915780" w:rsidP="00915780">
      <w:pPr>
        <w:rPr>
          <w:rFonts w:ascii="Arial" w:hAnsi="Arial" w:cs="Arial"/>
        </w:rPr>
      </w:pPr>
    </w:p>
    <w:p w:rsidR="00915780" w:rsidRPr="009D2BB3" w:rsidRDefault="00915780" w:rsidP="00915780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915780" w:rsidRDefault="00915780" w:rsidP="00915780">
      <w:pPr>
        <w:rPr>
          <w:rFonts w:ascii="Arial" w:hAnsi="Arial" w:cs="Arial"/>
        </w:rPr>
      </w:pPr>
    </w:p>
    <w:p w:rsidR="00915780" w:rsidRPr="00513442" w:rsidRDefault="00915780" w:rsidP="00915780">
      <w:pPr>
        <w:rPr>
          <w:rFonts w:ascii="Arial" w:hAnsi="Arial" w:cs="Arial"/>
        </w:rPr>
      </w:pPr>
      <w:r w:rsidRPr="00513442">
        <w:rPr>
          <w:rFonts w:ascii="Arial" w:hAnsi="Arial" w:cs="Arial"/>
        </w:rPr>
        <w:t>Les objectifs sont SMART :</w:t>
      </w:r>
    </w:p>
    <w:p w:rsidR="00915780" w:rsidRPr="00513442" w:rsidRDefault="00915780" w:rsidP="00915780">
      <w:pPr>
        <w:rPr>
          <w:rFonts w:ascii="Arial" w:hAnsi="Arial" w:cs="Arial"/>
        </w:rPr>
      </w:pPr>
    </w:p>
    <w:p w:rsidR="00915780" w:rsidRPr="00513442" w:rsidRDefault="00915780" w:rsidP="005647A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513442">
        <w:rPr>
          <w:rFonts w:ascii="Arial" w:hAnsi="Arial" w:cs="Arial"/>
        </w:rPr>
        <w:t>Spécifiques</w:t>
      </w:r>
    </w:p>
    <w:p w:rsidR="00915780" w:rsidRPr="00513442" w:rsidRDefault="00915780" w:rsidP="005647A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513442">
        <w:rPr>
          <w:rFonts w:ascii="Arial" w:hAnsi="Arial" w:cs="Arial"/>
        </w:rPr>
        <w:t>Mesurables</w:t>
      </w:r>
    </w:p>
    <w:p w:rsidR="00915780" w:rsidRPr="00513442" w:rsidRDefault="00915780" w:rsidP="005647A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513442">
        <w:rPr>
          <w:rFonts w:ascii="Arial" w:hAnsi="Arial" w:cs="Arial"/>
        </w:rPr>
        <w:t>Atteignables</w:t>
      </w:r>
    </w:p>
    <w:p w:rsidR="00915780" w:rsidRPr="00513442" w:rsidRDefault="00915780" w:rsidP="005647A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513442">
        <w:rPr>
          <w:rFonts w:ascii="Arial" w:hAnsi="Arial" w:cs="Arial"/>
        </w:rPr>
        <w:t>Réalistes</w:t>
      </w:r>
    </w:p>
    <w:p w:rsidR="00915780" w:rsidRDefault="00915780" w:rsidP="005647A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513442">
        <w:rPr>
          <w:rFonts w:ascii="Arial" w:hAnsi="Arial" w:cs="Arial"/>
        </w:rPr>
        <w:t>Temporels</w:t>
      </w:r>
    </w:p>
    <w:p w:rsidR="00915780" w:rsidRDefault="00915780" w:rsidP="00915780">
      <w:pPr>
        <w:rPr>
          <w:rFonts w:ascii="Arial" w:hAnsi="Arial" w:cs="Arial"/>
        </w:rPr>
      </w:pPr>
    </w:p>
    <w:p w:rsidR="00915780" w:rsidRDefault="00915780" w:rsidP="00915780">
      <w:pPr>
        <w:rPr>
          <w:rFonts w:ascii="Arial" w:hAnsi="Arial" w:cs="Arial"/>
        </w:rPr>
      </w:pPr>
      <w:r>
        <w:rPr>
          <w:rFonts w:ascii="Arial" w:hAnsi="Arial" w:cs="Arial"/>
        </w:rPr>
        <w:t>Les objectifs sont conformes avec les politiques de notre organisation. Ils sont communiqués et suivis régulièrement.</w:t>
      </w:r>
    </w:p>
    <w:p w:rsidR="00915780" w:rsidRDefault="00915780" w:rsidP="00915780">
      <w:pPr>
        <w:rPr>
          <w:rFonts w:ascii="Arial" w:hAnsi="Arial" w:cs="Arial"/>
        </w:rPr>
      </w:pPr>
    </w:p>
    <w:p w:rsidR="00915780" w:rsidRDefault="00915780" w:rsidP="00915780">
      <w:pPr>
        <w:rPr>
          <w:rFonts w:ascii="Arial" w:hAnsi="Arial" w:cs="Arial"/>
        </w:rPr>
      </w:pPr>
      <w:r>
        <w:rPr>
          <w:rFonts w:ascii="Arial" w:hAnsi="Arial" w:cs="Arial"/>
        </w:rPr>
        <w:t>Le plan pour atteindre les objectifs est établi. Un exemple de tableau :</w:t>
      </w:r>
    </w:p>
    <w:p w:rsidR="00915780" w:rsidRDefault="00915780" w:rsidP="00915780">
      <w:pPr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94"/>
        <w:gridCol w:w="6095"/>
        <w:gridCol w:w="1963"/>
      </w:tblGrid>
      <w:tr w:rsidR="00915780" w:rsidRPr="00EC40AA" w:rsidTr="00AA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3002" w:type="pct"/>
          </w:tcPr>
          <w:p w:rsidR="00915780" w:rsidRPr="00EC40AA" w:rsidRDefault="00915780" w:rsidP="00AA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967" w:type="pct"/>
          </w:tcPr>
          <w:p w:rsidR="00915780" w:rsidRDefault="00915780" w:rsidP="00AA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Objectif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Indicateur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Processus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P</w:t>
            </w:r>
            <w:r>
              <w:rPr>
                <w:rFonts w:ascii="Arial" w:hAnsi="Arial" w:cs="Arial"/>
                <w:b w:val="0"/>
              </w:rPr>
              <w:t>olitique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P</w:t>
            </w:r>
            <w:r>
              <w:rPr>
                <w:rFonts w:ascii="Arial" w:hAnsi="Arial" w:cs="Arial"/>
                <w:b w:val="0"/>
              </w:rPr>
              <w:t>rocédure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Plan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Ressources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Action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Surveillance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15780" w:rsidRPr="00EC40AA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915780" w:rsidRPr="0015154D" w:rsidRDefault="00915780" w:rsidP="00AA23F4">
            <w:pPr>
              <w:rPr>
                <w:rFonts w:ascii="Arial" w:hAnsi="Arial" w:cs="Arial"/>
                <w:b w:val="0"/>
              </w:rPr>
            </w:pPr>
            <w:r w:rsidRPr="0015154D">
              <w:rPr>
                <w:rFonts w:ascii="Arial" w:hAnsi="Arial" w:cs="Arial"/>
                <w:b w:val="0"/>
              </w:rPr>
              <w:t>Suivi</w:t>
            </w:r>
          </w:p>
        </w:tc>
        <w:tc>
          <w:tcPr>
            <w:tcW w:w="3002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915780" w:rsidRPr="00EC40AA" w:rsidRDefault="00915780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915780" w:rsidRDefault="00915780" w:rsidP="00915780">
      <w:pPr>
        <w:rPr>
          <w:rFonts w:ascii="Arial" w:hAnsi="Arial" w:cs="Arial"/>
        </w:rPr>
      </w:pPr>
    </w:p>
    <w:p w:rsidR="00915780" w:rsidRDefault="00915780" w:rsidP="00915780">
      <w:pPr>
        <w:rPr>
          <w:rFonts w:ascii="Arial" w:hAnsi="Arial" w:cs="Arial"/>
        </w:rPr>
      </w:pPr>
      <w:r>
        <w:rPr>
          <w:rFonts w:ascii="Arial" w:hAnsi="Arial" w:cs="Arial"/>
        </w:rPr>
        <w:t>Exemple d’objectifs :</w:t>
      </w:r>
    </w:p>
    <w:p w:rsidR="00915780" w:rsidRDefault="00915780" w:rsidP="00915780">
      <w:pPr>
        <w:rPr>
          <w:rFonts w:ascii="Arial" w:hAnsi="Arial" w:cs="Arial"/>
        </w:rPr>
      </w:pP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continuer à fournir des services dans un environnement sécurisé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maintenir la confidentialité, l’intégrité et la disponibilité de l’information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évaluer les risques régulièrement et les réduire ou les éliminer 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communiquer régulièrement sur l’état des indicateurs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maintenir à jour la déclaration d’applicabilité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 w:rsidRPr="00351032">
        <w:rPr>
          <w:rFonts w:ascii="Arial" w:hAnsi="Arial" w:cs="Arial"/>
        </w:rPr>
        <w:t xml:space="preserve">assurer la disponibilité </w:t>
      </w:r>
      <w:r>
        <w:rPr>
          <w:rFonts w:ascii="Arial" w:hAnsi="Arial" w:cs="Arial"/>
        </w:rPr>
        <w:t xml:space="preserve">sans coupure </w:t>
      </w:r>
      <w:r w:rsidRPr="00351032">
        <w:rPr>
          <w:rFonts w:ascii="Arial" w:hAnsi="Arial" w:cs="Arial"/>
        </w:rPr>
        <w:t xml:space="preserve">des applications </w:t>
      </w:r>
      <w:r>
        <w:rPr>
          <w:rFonts w:ascii="Arial" w:hAnsi="Arial" w:cs="Arial"/>
        </w:rPr>
        <w:t>sensibles</w:t>
      </w:r>
    </w:p>
    <w:p w:rsidR="00915780" w:rsidRPr="00351032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tester les plans de continuité d’activité régulièrement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respecter les exigences de l’ISO 27001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enquêter tous les signalements de non-respect des règles de sécurité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améliore le SMSI (système de management de la sécurité de l’information)</w:t>
      </w:r>
    </w:p>
    <w:p w:rsid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poursuivre la formation et la sensibilisation du personnel sur leur responsabilité</w:t>
      </w:r>
    </w:p>
    <w:p w:rsidR="00915780" w:rsidRPr="00915780" w:rsidRDefault="00915780" w:rsidP="005647A6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 w:rsidRPr="00915780">
        <w:rPr>
          <w:rFonts w:ascii="Arial" w:hAnsi="Arial" w:cs="Arial"/>
        </w:rPr>
        <w:t>développer la prise d’initiative des projets internes</w:t>
      </w:r>
      <w:bookmarkStart w:id="0" w:name="_GoBack"/>
      <w:bookmarkEnd w:id="0"/>
    </w:p>
    <w:sectPr w:rsidR="00915780" w:rsidRPr="00915780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19" w:rsidRDefault="001B5E19">
      <w:r>
        <w:separator/>
      </w:r>
    </w:p>
  </w:endnote>
  <w:endnote w:type="continuationSeparator" w:id="0">
    <w:p w:rsidR="001B5E19" w:rsidRDefault="001B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5647A6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19" w:rsidRDefault="001B5E19">
      <w:r>
        <w:separator/>
      </w:r>
    </w:p>
  </w:footnote>
  <w:footnote w:type="continuationSeparator" w:id="0">
    <w:p w:rsidR="001B5E19" w:rsidRDefault="001B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BB544"/>
    <w:multiLevelType w:val="hybridMultilevel"/>
    <w:tmpl w:val="56AD60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5ABDAA4"/>
    <w:multiLevelType w:val="hybridMultilevel"/>
    <w:tmpl w:val="C4DC76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95BFFB7"/>
    <w:multiLevelType w:val="hybridMultilevel"/>
    <w:tmpl w:val="6256F1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1B4D2C"/>
    <w:multiLevelType w:val="hybridMultilevel"/>
    <w:tmpl w:val="9F84F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46F89"/>
    <w:multiLevelType w:val="hybridMultilevel"/>
    <w:tmpl w:val="3D3EEEC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6808"/>
    <w:multiLevelType w:val="hybridMultilevel"/>
    <w:tmpl w:val="A2EEF19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429E0"/>
    <w:multiLevelType w:val="hybridMultilevel"/>
    <w:tmpl w:val="79D2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D643B"/>
    <w:multiLevelType w:val="hybridMultilevel"/>
    <w:tmpl w:val="94E814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F5A53"/>
    <w:multiLevelType w:val="hybridMultilevel"/>
    <w:tmpl w:val="FC828B5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6259F0"/>
    <w:multiLevelType w:val="hybridMultilevel"/>
    <w:tmpl w:val="1EEE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2F5D"/>
    <w:multiLevelType w:val="hybridMultilevel"/>
    <w:tmpl w:val="64D015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BA2ED3"/>
    <w:multiLevelType w:val="hybridMultilevel"/>
    <w:tmpl w:val="748780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05E7B"/>
    <w:rsid w:val="001261FB"/>
    <w:rsid w:val="00130929"/>
    <w:rsid w:val="0015154D"/>
    <w:rsid w:val="001657A0"/>
    <w:rsid w:val="001A5AC9"/>
    <w:rsid w:val="001B5E19"/>
    <w:rsid w:val="00206BA2"/>
    <w:rsid w:val="002344D8"/>
    <w:rsid w:val="00284BE0"/>
    <w:rsid w:val="002C7D9B"/>
    <w:rsid w:val="002D715D"/>
    <w:rsid w:val="002E2022"/>
    <w:rsid w:val="002F7CD8"/>
    <w:rsid w:val="00344BEF"/>
    <w:rsid w:val="00351032"/>
    <w:rsid w:val="0038607F"/>
    <w:rsid w:val="003A427C"/>
    <w:rsid w:val="003C4A74"/>
    <w:rsid w:val="003D4AD2"/>
    <w:rsid w:val="003E4F61"/>
    <w:rsid w:val="003F3998"/>
    <w:rsid w:val="003F7ACC"/>
    <w:rsid w:val="00457AC0"/>
    <w:rsid w:val="00470570"/>
    <w:rsid w:val="00490238"/>
    <w:rsid w:val="004A2B44"/>
    <w:rsid w:val="004A3919"/>
    <w:rsid w:val="004B4F61"/>
    <w:rsid w:val="004C162F"/>
    <w:rsid w:val="004C466A"/>
    <w:rsid w:val="00512A7A"/>
    <w:rsid w:val="00513442"/>
    <w:rsid w:val="00540B8C"/>
    <w:rsid w:val="005647A6"/>
    <w:rsid w:val="0056780A"/>
    <w:rsid w:val="005A60A9"/>
    <w:rsid w:val="005C184C"/>
    <w:rsid w:val="005C490B"/>
    <w:rsid w:val="005F25F8"/>
    <w:rsid w:val="006D718E"/>
    <w:rsid w:val="006D7C02"/>
    <w:rsid w:val="006F30D0"/>
    <w:rsid w:val="007402C7"/>
    <w:rsid w:val="00741CB8"/>
    <w:rsid w:val="00767E0E"/>
    <w:rsid w:val="0077534A"/>
    <w:rsid w:val="00783E05"/>
    <w:rsid w:val="007D04DD"/>
    <w:rsid w:val="008148DD"/>
    <w:rsid w:val="00837810"/>
    <w:rsid w:val="008619FA"/>
    <w:rsid w:val="009070D6"/>
    <w:rsid w:val="00913D24"/>
    <w:rsid w:val="00915780"/>
    <w:rsid w:val="00920E0E"/>
    <w:rsid w:val="0092269F"/>
    <w:rsid w:val="009326C4"/>
    <w:rsid w:val="0099615C"/>
    <w:rsid w:val="009E713C"/>
    <w:rsid w:val="00A11D27"/>
    <w:rsid w:val="00A15223"/>
    <w:rsid w:val="00A62577"/>
    <w:rsid w:val="00AC6874"/>
    <w:rsid w:val="00AD1F7B"/>
    <w:rsid w:val="00AF0BA3"/>
    <w:rsid w:val="00B330FA"/>
    <w:rsid w:val="00B35408"/>
    <w:rsid w:val="00B355BD"/>
    <w:rsid w:val="00B512F5"/>
    <w:rsid w:val="00B55115"/>
    <w:rsid w:val="00B802A3"/>
    <w:rsid w:val="00BA3746"/>
    <w:rsid w:val="00BB4C31"/>
    <w:rsid w:val="00BE08BA"/>
    <w:rsid w:val="00C043A2"/>
    <w:rsid w:val="00C11799"/>
    <w:rsid w:val="00C165E0"/>
    <w:rsid w:val="00C26606"/>
    <w:rsid w:val="00C34BB4"/>
    <w:rsid w:val="00C76DFA"/>
    <w:rsid w:val="00C86E3D"/>
    <w:rsid w:val="00CB1120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73212"/>
    <w:rsid w:val="00EB0AD1"/>
    <w:rsid w:val="00EB1507"/>
    <w:rsid w:val="00EC40AA"/>
    <w:rsid w:val="00F172DE"/>
    <w:rsid w:val="00F46D06"/>
    <w:rsid w:val="00F70DC1"/>
    <w:rsid w:val="00F875AF"/>
    <w:rsid w:val="00FA7C93"/>
    <w:rsid w:val="00FB1722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d'atteinte</dc:title>
  <dc:creator>André MILEV</dc:creator>
  <cp:lastModifiedBy>AMI</cp:lastModifiedBy>
  <cp:revision>13</cp:revision>
  <dcterms:created xsi:type="dcterms:W3CDTF">2020-11-23T12:05:00Z</dcterms:created>
  <dcterms:modified xsi:type="dcterms:W3CDTF">2022-12-25T12:12:00Z</dcterms:modified>
</cp:coreProperties>
</file>