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2262A4" w:rsidP="002262A4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Protection des matériels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CE570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A29FD">
              <w:rPr>
                <w:rFonts w:ascii="Arial" w:hAnsi="Arial" w:cs="Arial"/>
              </w:rPr>
              <w:t>62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486B1A" w:rsidRPr="009D2BB3" w:rsidRDefault="00486B1A" w:rsidP="00486B1A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486B1A" w:rsidRPr="009D2BB3" w:rsidRDefault="00486B1A" w:rsidP="00486B1A">
      <w:pPr>
        <w:rPr>
          <w:rFonts w:ascii="Arial" w:hAnsi="Arial" w:cs="Arial"/>
        </w:rPr>
      </w:pPr>
    </w:p>
    <w:p w:rsidR="00486B1A" w:rsidRPr="009D2BB3" w:rsidRDefault="00486B1A" w:rsidP="00486B1A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CE5089" w:rsidRDefault="0040589E" w:rsidP="0040589E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40589E">
        <w:rPr>
          <w:rFonts w:ascii="Arial" w:hAnsi="Arial" w:cs="Arial"/>
          <w:bCs/>
        </w:rPr>
        <w:t>Les moyens de traitement de l’information, y compris les supports de stockage, sont localisés et protégés contre les menaces environnementales et les accès non autorisés.</w:t>
      </w:r>
      <w:r w:rsidR="00CE5089">
        <w:rPr>
          <w:rFonts w:ascii="Arial" w:hAnsi="Arial" w:cs="Arial"/>
          <w:bCs/>
        </w:rPr>
        <w:t xml:space="preserve"> Les menaces environnementales peuvent être de type :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40589E">
        <w:rPr>
          <w:rFonts w:ascii="Arial" w:hAnsi="Arial" w:cs="Arial"/>
          <w:lang w:val="fr-FR"/>
        </w:rPr>
        <w:t>e vol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l’incendie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les explosions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la fumée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les fuites d’eau (ou une rupture de l’alimentation en eau)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la poussière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les vibrations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les effets engendrés par les produits chimiques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les interférences sur le secteur électrique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les interférences sur les lignes de télécommunication</w:t>
      </w:r>
    </w:p>
    <w:p w:rsidR="00CE5089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40589E">
        <w:rPr>
          <w:rFonts w:ascii="Arial" w:hAnsi="Arial" w:cs="Arial"/>
          <w:lang w:val="fr-FR"/>
        </w:rPr>
        <w:t>les rayonnements électromagnétiques</w:t>
      </w:r>
    </w:p>
    <w:p w:rsidR="00CE5089" w:rsidRPr="00642A02" w:rsidRDefault="00CE5089" w:rsidP="00600272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vandalisme</w:t>
      </w:r>
    </w:p>
    <w:p w:rsidR="00CE5089" w:rsidRDefault="00CE5089" w:rsidP="0040589E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Plus d’informations dans les politiques </w:t>
      </w:r>
      <w:r w:rsidRPr="00CE5089">
        <w:rPr>
          <w:rFonts w:ascii="Arial" w:hAnsi="Arial" w:cs="Arial"/>
          <w:bCs/>
          <w:color w:val="0070C0"/>
        </w:rPr>
        <w:t>Sécurité de l’information</w:t>
      </w:r>
      <w:r>
        <w:rPr>
          <w:rFonts w:ascii="Arial" w:hAnsi="Arial" w:cs="Arial"/>
          <w:bCs/>
        </w:rPr>
        <w:t xml:space="preserve">, </w:t>
      </w:r>
      <w:r w:rsidRPr="00CE5089">
        <w:rPr>
          <w:rFonts w:ascii="Arial" w:hAnsi="Arial" w:cs="Arial"/>
          <w:bCs/>
          <w:color w:val="0070C0"/>
        </w:rPr>
        <w:t>Contrôle d’accès</w:t>
      </w:r>
      <w:r>
        <w:rPr>
          <w:rFonts w:ascii="Arial" w:hAnsi="Arial" w:cs="Arial"/>
          <w:bCs/>
        </w:rPr>
        <w:t xml:space="preserve">, </w:t>
      </w:r>
      <w:r w:rsidRPr="00CE5089">
        <w:rPr>
          <w:rFonts w:ascii="Arial" w:hAnsi="Arial" w:cs="Arial"/>
          <w:bCs/>
          <w:color w:val="0070C0"/>
        </w:rPr>
        <w:t>Bureau propre et écran v</w:t>
      </w:r>
      <w:r w:rsidR="00BA29FD">
        <w:rPr>
          <w:rFonts w:ascii="Arial" w:hAnsi="Arial" w:cs="Arial"/>
          <w:bCs/>
          <w:color w:val="0070C0"/>
        </w:rPr>
        <w:t>ide</w:t>
      </w:r>
      <w:r>
        <w:rPr>
          <w:rFonts w:ascii="Arial" w:hAnsi="Arial" w:cs="Arial"/>
          <w:bCs/>
        </w:rPr>
        <w:t xml:space="preserve">, </w:t>
      </w:r>
      <w:r w:rsidRPr="00CE5089">
        <w:rPr>
          <w:rFonts w:ascii="Arial" w:hAnsi="Arial" w:cs="Arial"/>
          <w:bCs/>
          <w:color w:val="0070C0"/>
        </w:rPr>
        <w:t>Sauvegarde</w:t>
      </w:r>
      <w:r>
        <w:rPr>
          <w:rFonts w:ascii="Arial" w:hAnsi="Arial" w:cs="Arial"/>
          <w:bCs/>
        </w:rPr>
        <w:t xml:space="preserve"> et </w:t>
      </w:r>
      <w:r w:rsidRPr="00CE5089">
        <w:rPr>
          <w:rFonts w:ascii="Arial" w:hAnsi="Arial" w:cs="Arial"/>
          <w:bCs/>
          <w:color w:val="0070C0"/>
        </w:rPr>
        <w:t>Gestion des réseaux</w:t>
      </w:r>
      <w:r>
        <w:rPr>
          <w:rFonts w:ascii="Arial" w:hAnsi="Arial" w:cs="Arial"/>
          <w:bCs/>
        </w:rPr>
        <w:t>.</w:t>
      </w:r>
    </w:p>
    <w:p w:rsidR="00CE5089" w:rsidRDefault="0040589E" w:rsidP="0040589E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40589E">
        <w:rPr>
          <w:rFonts w:ascii="Arial" w:hAnsi="Arial" w:cs="Arial"/>
          <w:bCs/>
        </w:rPr>
        <w:t>Le règlement intérieur précise les endroits où il est permis pour manger, boire et fumer.</w:t>
      </w:r>
    </w:p>
    <w:p w:rsidR="00CE5089" w:rsidRDefault="0040589E" w:rsidP="0040589E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40589E">
        <w:rPr>
          <w:rFonts w:ascii="Arial" w:hAnsi="Arial" w:cs="Arial"/>
          <w:bCs/>
        </w:rPr>
        <w:t xml:space="preserve">La température et l’humidité aux endroits sensibles sont surveillées en permanence. </w:t>
      </w:r>
    </w:p>
    <w:p w:rsidR="0040589E" w:rsidRDefault="0040589E" w:rsidP="0040589E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40589E">
        <w:rPr>
          <w:rFonts w:ascii="Arial" w:hAnsi="Arial" w:cs="Arial"/>
          <w:bCs/>
        </w:rPr>
        <w:t>Les équipements de paratonnerre et de parafoudre sont in</w:t>
      </w:r>
      <w:r w:rsidR="00CE5089">
        <w:rPr>
          <w:rFonts w:ascii="Arial" w:hAnsi="Arial" w:cs="Arial"/>
          <w:bCs/>
        </w:rPr>
        <w:t>stallés et testés.</w:t>
      </w:r>
    </w:p>
    <w:p w:rsidR="00BB4C31" w:rsidRPr="00642A02" w:rsidRDefault="00CE5089" w:rsidP="00642A02">
      <w:pPr>
        <w:pStyle w:val="Default"/>
        <w:jc w:val="both"/>
        <w:rPr>
          <w:lang w:val="fr-FR"/>
        </w:rPr>
      </w:pPr>
      <w:r>
        <w:rPr>
          <w:rFonts w:ascii="Arial" w:hAnsi="Arial" w:cs="Arial"/>
          <w:color w:val="auto"/>
          <w:lang w:val="fr-FR"/>
        </w:rPr>
        <w:t>L</w:t>
      </w:r>
      <w:r w:rsidR="0040589E" w:rsidRPr="0040589E">
        <w:rPr>
          <w:rFonts w:ascii="Arial" w:hAnsi="Arial" w:cs="Arial"/>
          <w:lang w:val="fr-FR"/>
        </w:rPr>
        <w:t>es moyens de traitement de l’information manipulant des données sensibles sont positionnés avec soin, en vue de réduire le risque que cette information puisse être vue par des personnes non autorisées</w:t>
      </w:r>
      <w:r>
        <w:rPr>
          <w:rFonts w:ascii="Arial" w:hAnsi="Arial" w:cs="Arial"/>
          <w:lang w:val="fr-FR"/>
        </w:rPr>
        <w:t>.</w:t>
      </w:r>
      <w:bookmarkStart w:id="0" w:name="_GoBack"/>
      <w:bookmarkEnd w:id="0"/>
    </w:p>
    <w:sectPr w:rsidR="00BB4C31" w:rsidRPr="00642A02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EC" w:rsidRDefault="002E1DEC">
      <w:r>
        <w:separator/>
      </w:r>
    </w:p>
  </w:endnote>
  <w:endnote w:type="continuationSeparator" w:id="0">
    <w:p w:rsidR="002E1DEC" w:rsidRDefault="002E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600272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EC" w:rsidRDefault="002E1DEC">
      <w:r>
        <w:separator/>
      </w:r>
    </w:p>
  </w:footnote>
  <w:footnote w:type="continuationSeparator" w:id="0">
    <w:p w:rsidR="002E1DEC" w:rsidRDefault="002E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DDE"/>
    <w:multiLevelType w:val="hybridMultilevel"/>
    <w:tmpl w:val="F0D4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618C0"/>
    <w:multiLevelType w:val="hybridMultilevel"/>
    <w:tmpl w:val="63D65D0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404DA"/>
    <w:rsid w:val="0005220B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206BA2"/>
    <w:rsid w:val="002262A4"/>
    <w:rsid w:val="002344D8"/>
    <w:rsid w:val="00284BE0"/>
    <w:rsid w:val="002C7D9B"/>
    <w:rsid w:val="002D715D"/>
    <w:rsid w:val="002E1DEC"/>
    <w:rsid w:val="002E2022"/>
    <w:rsid w:val="002F7CD8"/>
    <w:rsid w:val="00362CA1"/>
    <w:rsid w:val="0038607F"/>
    <w:rsid w:val="00387F6E"/>
    <w:rsid w:val="003942D1"/>
    <w:rsid w:val="003A427C"/>
    <w:rsid w:val="003A7379"/>
    <w:rsid w:val="003A7E4A"/>
    <w:rsid w:val="003C4A74"/>
    <w:rsid w:val="003D4AD2"/>
    <w:rsid w:val="003E4F61"/>
    <w:rsid w:val="003F3998"/>
    <w:rsid w:val="003F7ACC"/>
    <w:rsid w:val="0040589E"/>
    <w:rsid w:val="0042470E"/>
    <w:rsid w:val="00470570"/>
    <w:rsid w:val="00486B1A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778EC"/>
    <w:rsid w:val="005A43BF"/>
    <w:rsid w:val="005C184C"/>
    <w:rsid w:val="005C490B"/>
    <w:rsid w:val="005F25F8"/>
    <w:rsid w:val="00600272"/>
    <w:rsid w:val="00642A02"/>
    <w:rsid w:val="0068118A"/>
    <w:rsid w:val="006D718E"/>
    <w:rsid w:val="006F30D0"/>
    <w:rsid w:val="007402C7"/>
    <w:rsid w:val="00741CB8"/>
    <w:rsid w:val="0074708C"/>
    <w:rsid w:val="0077534A"/>
    <w:rsid w:val="007B506B"/>
    <w:rsid w:val="007D04DD"/>
    <w:rsid w:val="007D10B7"/>
    <w:rsid w:val="00803E82"/>
    <w:rsid w:val="008148DD"/>
    <w:rsid w:val="008203C4"/>
    <w:rsid w:val="00837810"/>
    <w:rsid w:val="00846E0D"/>
    <w:rsid w:val="00850C61"/>
    <w:rsid w:val="008619FA"/>
    <w:rsid w:val="009070D6"/>
    <w:rsid w:val="00920E0E"/>
    <w:rsid w:val="0092269F"/>
    <w:rsid w:val="0093225E"/>
    <w:rsid w:val="009326C4"/>
    <w:rsid w:val="00995A3A"/>
    <w:rsid w:val="0099615C"/>
    <w:rsid w:val="009D6143"/>
    <w:rsid w:val="009E713C"/>
    <w:rsid w:val="009F5E36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29FD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CE5089"/>
    <w:rsid w:val="00CE5701"/>
    <w:rsid w:val="00D04B19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DE57D7"/>
    <w:rsid w:val="00EB0AD1"/>
    <w:rsid w:val="00EB1507"/>
    <w:rsid w:val="00EC40AA"/>
    <w:rsid w:val="00EE2363"/>
    <w:rsid w:val="00EF6175"/>
    <w:rsid w:val="00F210E8"/>
    <w:rsid w:val="00F46D06"/>
    <w:rsid w:val="00F55D7E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89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89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matériels</dc:title>
  <dc:creator>André MILEV</dc:creator>
  <cp:lastModifiedBy>AMI</cp:lastModifiedBy>
  <cp:revision>5</cp:revision>
  <dcterms:created xsi:type="dcterms:W3CDTF">2020-11-27T13:41:00Z</dcterms:created>
  <dcterms:modified xsi:type="dcterms:W3CDTF">2022-12-25T12:29:00Z</dcterms:modified>
</cp:coreProperties>
</file>