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D011C5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D011C5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D011C5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D011C5" w:rsidRDefault="00F412E6" w:rsidP="00F412E6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D011C5">
              <w:rPr>
                <w:rFonts w:ascii="Arial" w:hAnsi="Arial" w:cs="Arial"/>
                <w:sz w:val="36"/>
                <w:szCs w:val="36"/>
              </w:rPr>
              <w:t>Règles disciplinaires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D011C5" w:rsidRDefault="00BB4C31" w:rsidP="005C1F18">
            <w:pPr>
              <w:pStyle w:val="NormalWeb"/>
              <w:jc w:val="center"/>
              <w:rPr>
                <w:rFonts w:ascii="Arial" w:hAnsi="Arial" w:cs="Arial"/>
              </w:rPr>
            </w:pPr>
            <w:r w:rsidRPr="00D011C5">
              <w:rPr>
                <w:rFonts w:ascii="Arial" w:hAnsi="Arial" w:cs="Arial"/>
              </w:rPr>
              <w:t>10</w:t>
            </w:r>
            <w:r w:rsidR="005C1F18">
              <w:rPr>
                <w:rFonts w:ascii="Arial" w:hAnsi="Arial" w:cs="Arial"/>
              </w:rPr>
              <w:t>56</w:t>
            </w:r>
          </w:p>
        </w:tc>
      </w:tr>
    </w:tbl>
    <w:p w:rsidR="004C162F" w:rsidRPr="00D011C5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1A711C" w:rsidRPr="00D011C5" w:rsidRDefault="001A711C" w:rsidP="001A711C">
      <w:pPr>
        <w:rPr>
          <w:rFonts w:ascii="Arial" w:hAnsi="Arial" w:cs="Arial"/>
        </w:rPr>
      </w:pPr>
      <w:r w:rsidRPr="00D011C5">
        <w:rPr>
          <w:rFonts w:ascii="Arial" w:hAnsi="Arial" w:cs="Arial"/>
        </w:rPr>
        <w:t>Responsable :</w:t>
      </w:r>
    </w:p>
    <w:p w:rsidR="001A711C" w:rsidRPr="00D011C5" w:rsidRDefault="001A711C" w:rsidP="001A711C">
      <w:pPr>
        <w:rPr>
          <w:rFonts w:ascii="Arial" w:hAnsi="Arial" w:cs="Arial"/>
        </w:rPr>
      </w:pPr>
    </w:p>
    <w:p w:rsidR="001A711C" w:rsidRPr="00D011C5" w:rsidRDefault="001A711C" w:rsidP="001A711C">
      <w:pPr>
        <w:rPr>
          <w:rFonts w:ascii="Arial" w:hAnsi="Arial" w:cs="Arial"/>
        </w:rPr>
      </w:pPr>
      <w:r w:rsidRPr="00D011C5">
        <w:rPr>
          <w:rFonts w:ascii="Arial" w:hAnsi="Arial" w:cs="Arial"/>
        </w:rPr>
        <w:t>Mis à jour :</w:t>
      </w:r>
    </w:p>
    <w:p w:rsidR="004C162F" w:rsidRPr="00D011C5" w:rsidRDefault="004C162F" w:rsidP="004C162F">
      <w:pPr>
        <w:rPr>
          <w:rFonts w:ascii="Arial" w:hAnsi="Arial" w:cs="Arial"/>
        </w:rPr>
      </w:pPr>
    </w:p>
    <w:p w:rsidR="00D011C5" w:rsidRDefault="00D011C5" w:rsidP="00D011C5">
      <w:pPr>
        <w:pStyle w:val="Default"/>
        <w:jc w:val="both"/>
        <w:rPr>
          <w:rFonts w:ascii="Arial" w:hAnsi="Arial" w:cs="Arial"/>
          <w:lang w:val="fr-FR"/>
        </w:rPr>
      </w:pPr>
      <w:r w:rsidRPr="00D011C5">
        <w:rPr>
          <w:rFonts w:ascii="Arial" w:hAnsi="Arial" w:cs="Arial"/>
          <w:lang w:val="fr-FR"/>
        </w:rPr>
        <w:t>Le personnel doit être conscient de l'importance de la politique de sécurité et comprendre pleinement les conséquences de toute violation, pouvant exposer les systèmes critiques de l’organisation à un agresseur malveillant</w:t>
      </w:r>
      <w:r>
        <w:rPr>
          <w:rFonts w:ascii="Arial" w:hAnsi="Arial" w:cs="Arial"/>
          <w:lang w:val="fr-FR"/>
        </w:rPr>
        <w:t>.</w:t>
      </w:r>
    </w:p>
    <w:p w:rsidR="00D011C5" w:rsidRDefault="00D011C5" w:rsidP="00D011C5">
      <w:pPr>
        <w:pStyle w:val="Default"/>
        <w:jc w:val="both"/>
        <w:rPr>
          <w:rFonts w:ascii="Arial" w:hAnsi="Arial" w:cs="Arial"/>
          <w:lang w:val="fr-FR"/>
        </w:rPr>
      </w:pPr>
    </w:p>
    <w:p w:rsidR="00D011C5" w:rsidRDefault="00D011C5" w:rsidP="00D011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</w:t>
      </w:r>
      <w:r w:rsidRPr="00D011C5">
        <w:rPr>
          <w:rFonts w:ascii="Arial" w:hAnsi="Arial" w:cs="Arial"/>
        </w:rPr>
        <w:t xml:space="preserve">mesures </w:t>
      </w:r>
      <w:r>
        <w:rPr>
          <w:rFonts w:ascii="Arial" w:hAnsi="Arial" w:cs="Arial"/>
        </w:rPr>
        <w:t xml:space="preserve">disciplinaires </w:t>
      </w:r>
      <w:r w:rsidRPr="00D011C5">
        <w:rPr>
          <w:rFonts w:ascii="Arial" w:hAnsi="Arial" w:cs="Arial"/>
        </w:rPr>
        <w:t>peuvent inclure :</w:t>
      </w:r>
    </w:p>
    <w:p w:rsidR="00D011C5" w:rsidRPr="00D011C5" w:rsidRDefault="00D011C5" w:rsidP="00D011C5">
      <w:pPr>
        <w:rPr>
          <w:rFonts w:ascii="Arial" w:hAnsi="Arial" w:cs="Arial"/>
        </w:rPr>
      </w:pPr>
    </w:p>
    <w:p w:rsidR="00D011C5" w:rsidRPr="00D011C5" w:rsidRDefault="00D011C5" w:rsidP="0076695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bookmarkStart w:id="0" w:name="_GoBack"/>
      <w:r w:rsidRPr="00D011C5">
        <w:rPr>
          <w:rFonts w:ascii="Arial" w:hAnsi="Arial" w:cs="Arial"/>
        </w:rPr>
        <w:t>la suspension d</w:t>
      </w:r>
      <w:r>
        <w:rPr>
          <w:rFonts w:ascii="Arial" w:hAnsi="Arial" w:cs="Arial"/>
        </w:rPr>
        <w:t>es droits d’accès ou privilèges</w:t>
      </w:r>
    </w:p>
    <w:p w:rsidR="00D011C5" w:rsidRPr="00D011C5" w:rsidRDefault="00D011C5" w:rsidP="0076695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D011C5">
        <w:rPr>
          <w:rFonts w:ascii="Arial" w:hAnsi="Arial" w:cs="Arial"/>
        </w:rPr>
        <w:t>la réprimande, la suspension ou le congédiement</w:t>
      </w:r>
    </w:p>
    <w:p w:rsidR="00D011C5" w:rsidRPr="00D011C5" w:rsidRDefault="00D011C5" w:rsidP="0076695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 résiliation de tout contrat</w:t>
      </w:r>
    </w:p>
    <w:p w:rsidR="00D011C5" w:rsidRDefault="00D011C5" w:rsidP="0076695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 poursuites judiciaires</w:t>
      </w:r>
    </w:p>
    <w:p w:rsidR="00D011C5" w:rsidRDefault="00D011C5" w:rsidP="00D011C5">
      <w:pPr>
        <w:rPr>
          <w:rFonts w:ascii="Arial" w:hAnsi="Arial" w:cs="Arial"/>
        </w:rPr>
      </w:pPr>
    </w:p>
    <w:bookmarkEnd w:id="0"/>
    <w:p w:rsidR="00D011C5" w:rsidRDefault="00D011C5" w:rsidP="00D011C5">
      <w:pPr>
        <w:rPr>
          <w:rFonts w:ascii="Arial" w:hAnsi="Arial" w:cs="Arial"/>
        </w:rPr>
      </w:pPr>
    </w:p>
    <w:sectPr w:rsidR="00D011C5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9F" w:rsidRDefault="00DA1B9F">
      <w:r>
        <w:separator/>
      </w:r>
    </w:p>
  </w:endnote>
  <w:endnote w:type="continuationSeparator" w:id="0">
    <w:p w:rsidR="00DA1B9F" w:rsidRDefault="00D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76695F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9F" w:rsidRDefault="00DA1B9F">
      <w:r>
        <w:separator/>
      </w:r>
    </w:p>
  </w:footnote>
  <w:footnote w:type="continuationSeparator" w:id="0">
    <w:p w:rsidR="00DA1B9F" w:rsidRDefault="00DA1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4BE0"/>
    <w:multiLevelType w:val="hybridMultilevel"/>
    <w:tmpl w:val="4DFE7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33C18"/>
    <w:multiLevelType w:val="hybridMultilevel"/>
    <w:tmpl w:val="534263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D37A4"/>
    <w:multiLevelType w:val="hybridMultilevel"/>
    <w:tmpl w:val="77F8C22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404DA"/>
    <w:rsid w:val="00076890"/>
    <w:rsid w:val="000C5CCB"/>
    <w:rsid w:val="000D51F0"/>
    <w:rsid w:val="000E59FC"/>
    <w:rsid w:val="001261FB"/>
    <w:rsid w:val="00130929"/>
    <w:rsid w:val="001657A0"/>
    <w:rsid w:val="001A5AC9"/>
    <w:rsid w:val="001A711C"/>
    <w:rsid w:val="00206BA2"/>
    <w:rsid w:val="002344D8"/>
    <w:rsid w:val="00284BE0"/>
    <w:rsid w:val="002C7D9B"/>
    <w:rsid w:val="002D715D"/>
    <w:rsid w:val="002E2022"/>
    <w:rsid w:val="002F7CD8"/>
    <w:rsid w:val="00362CA1"/>
    <w:rsid w:val="0038607F"/>
    <w:rsid w:val="003942D1"/>
    <w:rsid w:val="003A427C"/>
    <w:rsid w:val="003C4A74"/>
    <w:rsid w:val="003D4AD2"/>
    <w:rsid w:val="003E4F61"/>
    <w:rsid w:val="003F3998"/>
    <w:rsid w:val="003F7ACC"/>
    <w:rsid w:val="00427B41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4E4608"/>
    <w:rsid w:val="00512A7A"/>
    <w:rsid w:val="005A43BF"/>
    <w:rsid w:val="005C184C"/>
    <w:rsid w:val="005C1F18"/>
    <w:rsid w:val="005C490B"/>
    <w:rsid w:val="005F25F8"/>
    <w:rsid w:val="0068118A"/>
    <w:rsid w:val="006D5A70"/>
    <w:rsid w:val="006D718E"/>
    <w:rsid w:val="006F30D0"/>
    <w:rsid w:val="007402C7"/>
    <w:rsid w:val="00741CB8"/>
    <w:rsid w:val="0076695F"/>
    <w:rsid w:val="0077534A"/>
    <w:rsid w:val="007D04DD"/>
    <w:rsid w:val="007D10B7"/>
    <w:rsid w:val="00803E82"/>
    <w:rsid w:val="008148DD"/>
    <w:rsid w:val="008203C4"/>
    <w:rsid w:val="00837810"/>
    <w:rsid w:val="008619FA"/>
    <w:rsid w:val="009070D6"/>
    <w:rsid w:val="00920E0E"/>
    <w:rsid w:val="0092269F"/>
    <w:rsid w:val="00932471"/>
    <w:rsid w:val="009326C4"/>
    <w:rsid w:val="00995A3A"/>
    <w:rsid w:val="0099615C"/>
    <w:rsid w:val="009E713C"/>
    <w:rsid w:val="009F77CF"/>
    <w:rsid w:val="00A1172D"/>
    <w:rsid w:val="00A11D27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BD2F22"/>
    <w:rsid w:val="00C043A2"/>
    <w:rsid w:val="00C11799"/>
    <w:rsid w:val="00C165E0"/>
    <w:rsid w:val="00C26606"/>
    <w:rsid w:val="00C34BB4"/>
    <w:rsid w:val="00C76DFA"/>
    <w:rsid w:val="00CF5728"/>
    <w:rsid w:val="00D011C5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1B9F"/>
    <w:rsid w:val="00DA5DA0"/>
    <w:rsid w:val="00DB1231"/>
    <w:rsid w:val="00DD514E"/>
    <w:rsid w:val="00DE06FF"/>
    <w:rsid w:val="00DE3BB7"/>
    <w:rsid w:val="00E5339F"/>
    <w:rsid w:val="00EB0AD1"/>
    <w:rsid w:val="00EB1507"/>
    <w:rsid w:val="00EC40AA"/>
    <w:rsid w:val="00EE2363"/>
    <w:rsid w:val="00F210E8"/>
    <w:rsid w:val="00F412E6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5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DA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customStyle="1" w:styleId="Default">
    <w:name w:val="Default"/>
    <w:rsid w:val="00D011C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5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DA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customStyle="1" w:styleId="Default">
    <w:name w:val="Default"/>
    <w:rsid w:val="00D011C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Règles disciplinaires</dc:title>
  <dc:creator>André MILEV</dc:creator>
  <cp:lastModifiedBy>AMI</cp:lastModifiedBy>
  <cp:revision>8</cp:revision>
  <dcterms:created xsi:type="dcterms:W3CDTF">2020-11-23T12:11:00Z</dcterms:created>
  <dcterms:modified xsi:type="dcterms:W3CDTF">2022-12-25T12:28:00Z</dcterms:modified>
</cp:coreProperties>
</file>