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2AB9" w:rsidRDefault="00BE6A3D">
      <w:pPr>
        <w:pStyle w:val="Titre"/>
      </w:pPr>
      <w:bookmarkStart w:id="0" w:name="_GoBack"/>
      <w:bookmarkEnd w:id="0"/>
      <w:r>
        <w:t>Communiq</w:t>
      </w:r>
      <w:r w:rsidR="002C0A30">
        <w:t xml:space="preserve">uer M </w:t>
      </w:r>
      <w:r w:rsidR="00321242">
        <w:t>12</w:t>
      </w:r>
    </w:p>
    <w:p w:rsidR="004E2AB9" w:rsidRDefault="004E2AB9">
      <w:pPr>
        <w:rPr>
          <w:rFonts w:ascii="Arial" w:hAnsi="Arial" w:cs="Arial"/>
          <w:szCs w:val="20"/>
        </w:rPr>
      </w:pPr>
    </w:p>
    <w:tbl>
      <w:tblPr>
        <w:tblStyle w:val="Grilleclaire-Accent5"/>
        <w:tblW w:w="0" w:type="auto"/>
        <w:tblLook w:val="01E0" w:firstRow="1" w:lastRow="1" w:firstColumn="1" w:lastColumn="1" w:noHBand="0" w:noVBand="0"/>
      </w:tblPr>
      <w:tblGrid>
        <w:gridCol w:w="2088"/>
        <w:gridCol w:w="7975"/>
      </w:tblGrid>
      <w:tr w:rsidR="004E2AB9" w:rsidRPr="0039472E" w:rsidTr="001549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4E2AB9" w:rsidRPr="0039472E" w:rsidRDefault="00BE6A3D">
            <w:pPr>
              <w:rPr>
                <w:rFonts w:ascii="Arial" w:hAnsi="Arial" w:cs="Arial"/>
                <w:b w:val="0"/>
                <w:sz w:val="22"/>
                <w:szCs w:val="22"/>
              </w:rPr>
            </w:pPr>
            <w:r w:rsidRPr="0039472E">
              <w:rPr>
                <w:rFonts w:ascii="Arial" w:hAnsi="Arial" w:cs="Arial"/>
                <w:b w:val="0"/>
                <w:sz w:val="22"/>
                <w:szCs w:val="22"/>
              </w:rPr>
              <w:t>type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4E2AB9" w:rsidRPr="0039472E" w:rsidRDefault="00BE6A3D">
            <w:pPr>
              <w:rPr>
                <w:rFonts w:ascii="Arial" w:hAnsi="Arial" w:cs="Arial"/>
                <w:b w:val="0"/>
                <w:sz w:val="22"/>
                <w:szCs w:val="22"/>
              </w:rPr>
            </w:pPr>
            <w:r w:rsidRPr="0039472E">
              <w:rPr>
                <w:rFonts w:ascii="Arial" w:hAnsi="Arial" w:cs="Arial"/>
                <w:b w:val="0"/>
                <w:sz w:val="22"/>
                <w:szCs w:val="22"/>
              </w:rPr>
              <w:t>processus de management</w:t>
            </w:r>
          </w:p>
        </w:tc>
      </w:tr>
      <w:tr w:rsidR="004E2AB9" w:rsidRPr="0039472E" w:rsidTr="001549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4E2AB9" w:rsidRPr="0039472E" w:rsidRDefault="00BE6A3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 w:val="0"/>
                <w:sz w:val="22"/>
                <w:szCs w:val="22"/>
              </w:rPr>
            </w:pPr>
            <w:r w:rsidRPr="0039472E">
              <w:rPr>
                <w:rFonts w:ascii="Arial" w:hAnsi="Arial" w:cs="Arial"/>
                <w:b w:val="0"/>
                <w:sz w:val="22"/>
                <w:szCs w:val="22"/>
              </w:rPr>
              <w:t>finalité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4E2AB9" w:rsidRPr="0039472E" w:rsidRDefault="00BE6A3D">
            <w:pPr>
              <w:rPr>
                <w:rFonts w:ascii="Arial" w:hAnsi="Arial" w:cs="Arial"/>
                <w:b w:val="0"/>
                <w:sz w:val="22"/>
                <w:szCs w:val="22"/>
              </w:rPr>
            </w:pPr>
            <w:r w:rsidRPr="0039472E">
              <w:rPr>
                <w:rFonts w:ascii="Arial" w:hAnsi="Arial" w:cs="Arial"/>
                <w:b w:val="0"/>
                <w:sz w:val="22"/>
                <w:szCs w:val="22"/>
              </w:rPr>
              <w:t>permettre :</w:t>
            </w:r>
          </w:p>
          <w:p w:rsidR="004E2AB9" w:rsidRPr="0039472E" w:rsidRDefault="00BE6A3D" w:rsidP="00154956">
            <w:pPr>
              <w:numPr>
                <w:ilvl w:val="0"/>
                <w:numId w:val="43"/>
              </w:numPr>
              <w:rPr>
                <w:rFonts w:ascii="Arial" w:hAnsi="Arial" w:cs="Arial"/>
                <w:b w:val="0"/>
                <w:sz w:val="22"/>
                <w:szCs w:val="22"/>
              </w:rPr>
            </w:pPr>
            <w:r w:rsidRPr="0039472E">
              <w:rPr>
                <w:rFonts w:ascii="Arial" w:hAnsi="Arial" w:cs="Arial"/>
                <w:b w:val="0"/>
                <w:sz w:val="22"/>
                <w:szCs w:val="22"/>
              </w:rPr>
              <w:t>la communication sur l'efficacité du système de management</w:t>
            </w:r>
          </w:p>
          <w:p w:rsidR="004E2AB9" w:rsidRPr="0039472E" w:rsidRDefault="00BE6A3D" w:rsidP="00154956">
            <w:pPr>
              <w:numPr>
                <w:ilvl w:val="0"/>
                <w:numId w:val="43"/>
              </w:numPr>
              <w:rPr>
                <w:rFonts w:ascii="Arial" w:hAnsi="Arial" w:cs="Arial"/>
                <w:b w:val="0"/>
                <w:sz w:val="22"/>
                <w:szCs w:val="22"/>
              </w:rPr>
            </w:pPr>
            <w:r w:rsidRPr="0039472E">
              <w:rPr>
                <w:rFonts w:ascii="Arial" w:hAnsi="Arial" w:cs="Arial"/>
                <w:b w:val="0"/>
                <w:sz w:val="22"/>
                <w:szCs w:val="22"/>
              </w:rPr>
              <w:t>la gestion des conflits</w:t>
            </w:r>
          </w:p>
          <w:p w:rsidR="004E2AB9" w:rsidRPr="0039472E" w:rsidRDefault="00BE6A3D" w:rsidP="00154956">
            <w:pPr>
              <w:numPr>
                <w:ilvl w:val="0"/>
                <w:numId w:val="43"/>
              </w:numPr>
              <w:rPr>
                <w:rFonts w:ascii="Arial" w:hAnsi="Arial" w:cs="Arial"/>
                <w:b w:val="0"/>
                <w:sz w:val="22"/>
                <w:szCs w:val="22"/>
              </w:rPr>
            </w:pPr>
            <w:r w:rsidRPr="0039472E">
              <w:rPr>
                <w:rFonts w:ascii="Arial" w:hAnsi="Arial" w:cs="Arial"/>
                <w:b w:val="0"/>
                <w:sz w:val="22"/>
                <w:szCs w:val="22"/>
              </w:rPr>
              <w:t>l'interaction (communication dans les deux sens) avec :</w:t>
            </w:r>
          </w:p>
          <w:p w:rsidR="004E2AB9" w:rsidRPr="0039472E" w:rsidRDefault="00BE6A3D">
            <w:pPr>
              <w:numPr>
                <w:ilvl w:val="1"/>
                <w:numId w:val="27"/>
              </w:numPr>
              <w:rPr>
                <w:rFonts w:ascii="Arial" w:hAnsi="Arial" w:cs="Arial"/>
                <w:b w:val="0"/>
                <w:sz w:val="22"/>
                <w:szCs w:val="22"/>
              </w:rPr>
            </w:pPr>
            <w:r w:rsidRPr="0039472E">
              <w:rPr>
                <w:rFonts w:ascii="Arial" w:hAnsi="Arial" w:cs="Arial"/>
                <w:b w:val="0"/>
                <w:sz w:val="22"/>
                <w:szCs w:val="22"/>
              </w:rPr>
              <w:t xml:space="preserve">les </w:t>
            </w:r>
            <w:r w:rsidR="00154956" w:rsidRPr="0039472E">
              <w:rPr>
                <w:rFonts w:ascii="Arial" w:hAnsi="Arial" w:cs="Arial"/>
                <w:b w:val="0"/>
                <w:sz w:val="22"/>
                <w:szCs w:val="22"/>
              </w:rPr>
              <w:t>parties intéressées</w:t>
            </w:r>
            <w:r w:rsidRPr="0039472E">
              <w:rPr>
                <w:rFonts w:ascii="Arial" w:hAnsi="Arial" w:cs="Arial"/>
                <w:b w:val="0"/>
                <w:sz w:val="22"/>
                <w:szCs w:val="22"/>
              </w:rPr>
              <w:t xml:space="preserve"> (anticiper les attentes)</w:t>
            </w:r>
          </w:p>
          <w:p w:rsidR="004E2AB9" w:rsidRPr="0039472E" w:rsidRDefault="00BE6A3D" w:rsidP="00154956">
            <w:pPr>
              <w:numPr>
                <w:ilvl w:val="1"/>
                <w:numId w:val="27"/>
              </w:numPr>
              <w:rPr>
                <w:rFonts w:ascii="Arial" w:hAnsi="Arial" w:cs="Arial"/>
                <w:b w:val="0"/>
                <w:sz w:val="22"/>
                <w:szCs w:val="22"/>
              </w:rPr>
            </w:pPr>
            <w:r w:rsidRPr="0039472E">
              <w:rPr>
                <w:rFonts w:ascii="Arial" w:hAnsi="Arial" w:cs="Arial"/>
                <w:b w:val="0"/>
                <w:sz w:val="22"/>
                <w:szCs w:val="22"/>
              </w:rPr>
              <w:t>le personnel (sensibilisation, participation, mobilisation, motivation)</w:t>
            </w:r>
          </w:p>
        </w:tc>
      </w:tr>
      <w:tr w:rsidR="004E2AB9" w:rsidRPr="0039472E" w:rsidTr="001549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4E2AB9" w:rsidRPr="0039472E" w:rsidRDefault="00BE6A3D">
            <w:pPr>
              <w:rPr>
                <w:rFonts w:ascii="Arial" w:hAnsi="Arial" w:cs="Arial"/>
                <w:b w:val="0"/>
                <w:sz w:val="22"/>
                <w:szCs w:val="22"/>
              </w:rPr>
            </w:pPr>
            <w:r w:rsidRPr="0039472E">
              <w:rPr>
                <w:rFonts w:ascii="Arial" w:hAnsi="Arial" w:cs="Arial"/>
                <w:b w:val="0"/>
                <w:sz w:val="22"/>
                <w:szCs w:val="22"/>
              </w:rPr>
              <w:t>pilote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4E2AB9" w:rsidRPr="0039472E" w:rsidRDefault="00BE6A3D">
            <w:pPr>
              <w:rPr>
                <w:rFonts w:ascii="Arial" w:hAnsi="Arial" w:cs="Arial"/>
                <w:b w:val="0"/>
                <w:sz w:val="22"/>
                <w:szCs w:val="22"/>
              </w:rPr>
            </w:pPr>
            <w:r w:rsidRPr="0039472E">
              <w:rPr>
                <w:rFonts w:ascii="Arial" w:hAnsi="Arial" w:cs="Arial"/>
                <w:b w:val="0"/>
                <w:sz w:val="22"/>
                <w:szCs w:val="22"/>
              </w:rPr>
              <w:t>directeur / responsable qualité</w:t>
            </w:r>
          </w:p>
        </w:tc>
      </w:tr>
      <w:tr w:rsidR="00154956" w:rsidRPr="0039472E" w:rsidTr="001549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154956" w:rsidRPr="0039472E" w:rsidRDefault="00154956">
            <w:pPr>
              <w:rPr>
                <w:rFonts w:ascii="Arial" w:hAnsi="Arial" w:cs="Arial"/>
                <w:b w:val="0"/>
                <w:sz w:val="22"/>
                <w:szCs w:val="22"/>
              </w:rPr>
            </w:pPr>
            <w:r w:rsidRPr="0039472E">
              <w:rPr>
                <w:rFonts w:ascii="Arial" w:hAnsi="Arial" w:cs="Arial"/>
                <w:b w:val="0"/>
                <w:sz w:val="22"/>
                <w:szCs w:val="22"/>
              </w:rPr>
              <w:t>risques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EB4848" w:rsidRPr="0039472E" w:rsidRDefault="00EB4848" w:rsidP="00EB4848">
            <w:pPr>
              <w:numPr>
                <w:ilvl w:val="0"/>
                <w:numId w:val="29"/>
              </w:numPr>
              <w:rPr>
                <w:rFonts w:ascii="Arial" w:hAnsi="Arial" w:cs="Arial"/>
                <w:b w:val="0"/>
                <w:sz w:val="22"/>
                <w:szCs w:val="22"/>
              </w:rPr>
            </w:pPr>
            <w:r w:rsidRPr="0039472E">
              <w:rPr>
                <w:rFonts w:ascii="Arial" w:hAnsi="Arial" w:cs="Arial"/>
                <w:b w:val="0"/>
                <w:sz w:val="22"/>
                <w:szCs w:val="22"/>
              </w:rPr>
              <w:t>ne pas communiquer sur la performance du SMQ (personnel non sensibilisé et non motivé)</w:t>
            </w:r>
          </w:p>
          <w:p w:rsidR="00EB4848" w:rsidRPr="0039472E" w:rsidRDefault="00EB4848" w:rsidP="00EB4848">
            <w:pPr>
              <w:numPr>
                <w:ilvl w:val="0"/>
                <w:numId w:val="29"/>
              </w:numPr>
              <w:rPr>
                <w:rFonts w:ascii="Arial" w:hAnsi="Arial" w:cs="Arial"/>
                <w:b w:val="0"/>
                <w:sz w:val="22"/>
                <w:szCs w:val="22"/>
              </w:rPr>
            </w:pPr>
            <w:r w:rsidRPr="0039472E">
              <w:rPr>
                <w:rFonts w:ascii="Arial" w:hAnsi="Arial" w:cs="Arial"/>
                <w:b w:val="0"/>
                <w:sz w:val="22"/>
                <w:szCs w:val="22"/>
              </w:rPr>
              <w:t>ne pas communiquer sur le coût des non-conformités et des gaspillages</w:t>
            </w:r>
          </w:p>
          <w:p w:rsidR="00EB4848" w:rsidRPr="0039472E" w:rsidRDefault="00EB4848" w:rsidP="00EB4848">
            <w:pPr>
              <w:numPr>
                <w:ilvl w:val="0"/>
                <w:numId w:val="29"/>
              </w:numPr>
              <w:rPr>
                <w:rFonts w:ascii="Arial" w:hAnsi="Arial" w:cs="Arial"/>
                <w:b w:val="0"/>
                <w:sz w:val="22"/>
                <w:szCs w:val="22"/>
              </w:rPr>
            </w:pPr>
            <w:r w:rsidRPr="0039472E">
              <w:rPr>
                <w:rFonts w:ascii="Arial" w:hAnsi="Arial" w:cs="Arial"/>
                <w:b w:val="0"/>
                <w:sz w:val="22"/>
                <w:szCs w:val="22"/>
              </w:rPr>
              <w:t>ne pas prendre en compte les retours d’information</w:t>
            </w:r>
          </w:p>
          <w:p w:rsidR="00154956" w:rsidRPr="0039472E" w:rsidRDefault="00EB4848" w:rsidP="00EB4848">
            <w:pPr>
              <w:numPr>
                <w:ilvl w:val="0"/>
                <w:numId w:val="29"/>
              </w:numPr>
              <w:rPr>
                <w:rFonts w:ascii="Arial" w:hAnsi="Arial" w:cs="Arial"/>
                <w:b w:val="0"/>
                <w:sz w:val="22"/>
                <w:szCs w:val="22"/>
              </w:rPr>
            </w:pPr>
            <w:r w:rsidRPr="0039472E">
              <w:rPr>
                <w:rFonts w:ascii="Arial" w:hAnsi="Arial" w:cs="Arial"/>
                <w:b w:val="0"/>
                <w:sz w:val="22"/>
                <w:szCs w:val="22"/>
              </w:rPr>
              <w:t>ne pas communiquer la politique qualité et les exigences internes aux parties intéressées</w:t>
            </w:r>
          </w:p>
          <w:p w:rsidR="00F57649" w:rsidRPr="0039472E" w:rsidRDefault="00F57649" w:rsidP="005432B7">
            <w:pPr>
              <w:pStyle w:val="Paragraphedeliste"/>
              <w:numPr>
                <w:ilvl w:val="0"/>
                <w:numId w:val="29"/>
              </w:numPr>
              <w:rPr>
                <w:rFonts w:ascii="Arial" w:hAnsi="Arial" w:cs="Arial"/>
                <w:b w:val="0"/>
                <w:sz w:val="22"/>
                <w:szCs w:val="22"/>
              </w:rPr>
            </w:pPr>
            <w:r w:rsidRPr="0039472E">
              <w:rPr>
                <w:rFonts w:ascii="Arial" w:hAnsi="Arial" w:cs="Arial"/>
                <w:b w:val="0"/>
                <w:sz w:val="22"/>
                <w:szCs w:val="22"/>
              </w:rPr>
              <w:t xml:space="preserve">ne pas </w:t>
            </w:r>
            <w:r w:rsidR="005432B7" w:rsidRPr="0039472E">
              <w:rPr>
                <w:rFonts w:ascii="Arial" w:hAnsi="Arial" w:cs="Arial"/>
                <w:b w:val="0"/>
                <w:sz w:val="22"/>
                <w:szCs w:val="22"/>
              </w:rPr>
              <w:t>prendre en compte les</w:t>
            </w:r>
            <w:r w:rsidRPr="0039472E">
              <w:rPr>
                <w:rFonts w:ascii="Arial" w:hAnsi="Arial" w:cs="Arial"/>
                <w:b w:val="0"/>
                <w:sz w:val="22"/>
                <w:szCs w:val="22"/>
              </w:rPr>
              <w:t xml:space="preserve"> risques identifiés</w:t>
            </w:r>
          </w:p>
        </w:tc>
      </w:tr>
      <w:tr w:rsidR="004E2AB9" w:rsidRPr="0039472E" w:rsidTr="001549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4E2AB9" w:rsidRPr="0039472E" w:rsidRDefault="00BE6A3D">
            <w:pPr>
              <w:rPr>
                <w:rFonts w:ascii="Arial" w:hAnsi="Arial" w:cs="Arial"/>
                <w:b w:val="0"/>
                <w:sz w:val="22"/>
                <w:szCs w:val="22"/>
              </w:rPr>
            </w:pPr>
            <w:r w:rsidRPr="0039472E">
              <w:rPr>
                <w:rFonts w:ascii="Arial" w:hAnsi="Arial" w:cs="Arial"/>
                <w:b w:val="0"/>
                <w:sz w:val="22"/>
                <w:szCs w:val="22"/>
              </w:rPr>
              <w:t>processus amont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4E2AB9" w:rsidRPr="0039472E" w:rsidRDefault="00BE6A3D">
            <w:pPr>
              <w:numPr>
                <w:ilvl w:val="0"/>
                <w:numId w:val="29"/>
              </w:numPr>
              <w:rPr>
                <w:rFonts w:ascii="Arial" w:hAnsi="Arial" w:cs="Arial"/>
                <w:b w:val="0"/>
                <w:sz w:val="22"/>
                <w:szCs w:val="22"/>
              </w:rPr>
            </w:pPr>
            <w:r w:rsidRPr="0039472E">
              <w:rPr>
                <w:rFonts w:ascii="Arial" w:hAnsi="Arial" w:cs="Arial"/>
                <w:b w:val="0"/>
                <w:sz w:val="22"/>
                <w:szCs w:val="22"/>
              </w:rPr>
              <w:t>élaborer la stratégie</w:t>
            </w:r>
          </w:p>
          <w:p w:rsidR="004E2AB9" w:rsidRPr="0039472E" w:rsidRDefault="00BE6A3D">
            <w:pPr>
              <w:numPr>
                <w:ilvl w:val="0"/>
                <w:numId w:val="29"/>
              </w:numPr>
              <w:rPr>
                <w:rFonts w:ascii="Arial" w:hAnsi="Arial" w:cs="Arial"/>
                <w:b w:val="0"/>
                <w:sz w:val="22"/>
                <w:szCs w:val="22"/>
              </w:rPr>
            </w:pPr>
            <w:r w:rsidRPr="0039472E">
              <w:rPr>
                <w:rFonts w:ascii="Arial" w:hAnsi="Arial" w:cs="Arial"/>
                <w:b w:val="0"/>
                <w:sz w:val="22"/>
                <w:szCs w:val="22"/>
              </w:rPr>
              <w:t>dé</w:t>
            </w:r>
            <w:r w:rsidR="00061E98" w:rsidRPr="0039472E">
              <w:rPr>
                <w:rFonts w:ascii="Arial" w:hAnsi="Arial" w:cs="Arial"/>
                <w:b w:val="0"/>
                <w:sz w:val="22"/>
                <w:szCs w:val="22"/>
              </w:rPr>
              <w:t xml:space="preserve">velopper </w:t>
            </w:r>
            <w:r w:rsidRPr="0039472E">
              <w:rPr>
                <w:rFonts w:ascii="Arial" w:hAnsi="Arial" w:cs="Arial"/>
                <w:b w:val="0"/>
                <w:sz w:val="22"/>
                <w:szCs w:val="22"/>
              </w:rPr>
              <w:t>la politique</w:t>
            </w:r>
          </w:p>
          <w:p w:rsidR="00154956" w:rsidRPr="0039472E" w:rsidRDefault="00061E98">
            <w:pPr>
              <w:numPr>
                <w:ilvl w:val="0"/>
                <w:numId w:val="29"/>
              </w:numPr>
              <w:rPr>
                <w:rFonts w:ascii="Arial" w:hAnsi="Arial" w:cs="Arial"/>
                <w:b w:val="0"/>
                <w:sz w:val="22"/>
                <w:szCs w:val="22"/>
              </w:rPr>
            </w:pPr>
            <w:r w:rsidRPr="0039472E">
              <w:rPr>
                <w:rFonts w:ascii="Arial" w:hAnsi="Arial" w:cs="Arial"/>
                <w:b w:val="0"/>
                <w:sz w:val="22"/>
                <w:szCs w:val="22"/>
              </w:rPr>
              <w:t xml:space="preserve">faire face aux </w:t>
            </w:r>
            <w:r w:rsidR="00154956" w:rsidRPr="0039472E">
              <w:rPr>
                <w:rFonts w:ascii="Arial" w:hAnsi="Arial" w:cs="Arial"/>
                <w:b w:val="0"/>
                <w:sz w:val="22"/>
                <w:szCs w:val="22"/>
              </w:rPr>
              <w:t>risques</w:t>
            </w:r>
          </w:p>
          <w:p w:rsidR="004E2AB9" w:rsidRPr="0039472E" w:rsidRDefault="00BE6A3D">
            <w:pPr>
              <w:numPr>
                <w:ilvl w:val="0"/>
                <w:numId w:val="29"/>
              </w:numPr>
              <w:rPr>
                <w:rFonts w:ascii="Arial" w:hAnsi="Arial" w:cs="Arial"/>
                <w:b w:val="0"/>
                <w:sz w:val="22"/>
                <w:szCs w:val="22"/>
              </w:rPr>
            </w:pPr>
            <w:r w:rsidRPr="0039472E">
              <w:rPr>
                <w:rFonts w:ascii="Arial" w:hAnsi="Arial" w:cs="Arial"/>
                <w:b w:val="0"/>
                <w:sz w:val="22"/>
                <w:szCs w:val="22"/>
              </w:rPr>
              <w:t>planifier le SMQ</w:t>
            </w:r>
          </w:p>
          <w:p w:rsidR="004E2AB9" w:rsidRPr="0039472E" w:rsidRDefault="00BE6A3D">
            <w:pPr>
              <w:numPr>
                <w:ilvl w:val="0"/>
                <w:numId w:val="29"/>
              </w:numPr>
              <w:rPr>
                <w:rFonts w:ascii="Arial" w:hAnsi="Arial" w:cs="Arial"/>
                <w:b w:val="0"/>
                <w:sz w:val="22"/>
                <w:szCs w:val="22"/>
              </w:rPr>
            </w:pPr>
            <w:r w:rsidRPr="0039472E">
              <w:rPr>
                <w:rFonts w:ascii="Arial" w:hAnsi="Arial" w:cs="Arial"/>
                <w:b w:val="0"/>
                <w:sz w:val="22"/>
                <w:szCs w:val="22"/>
              </w:rPr>
              <w:t>piloter les processus</w:t>
            </w:r>
          </w:p>
          <w:p w:rsidR="004E2AB9" w:rsidRPr="0039472E" w:rsidRDefault="00BE6A3D">
            <w:pPr>
              <w:numPr>
                <w:ilvl w:val="0"/>
                <w:numId w:val="29"/>
              </w:numPr>
              <w:rPr>
                <w:rFonts w:ascii="Arial" w:hAnsi="Arial" w:cs="Arial"/>
                <w:b w:val="0"/>
                <w:sz w:val="22"/>
                <w:szCs w:val="22"/>
              </w:rPr>
            </w:pPr>
            <w:r w:rsidRPr="0039472E">
              <w:rPr>
                <w:rFonts w:ascii="Arial" w:hAnsi="Arial" w:cs="Arial"/>
                <w:b w:val="0"/>
                <w:sz w:val="22"/>
                <w:szCs w:val="22"/>
              </w:rPr>
              <w:t>tenir à jour la veille réglementaire</w:t>
            </w:r>
          </w:p>
        </w:tc>
      </w:tr>
      <w:tr w:rsidR="004E2AB9" w:rsidRPr="0039472E" w:rsidTr="001549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4E2AB9" w:rsidRPr="0039472E" w:rsidRDefault="00BE6A3D">
            <w:pPr>
              <w:rPr>
                <w:rFonts w:ascii="Arial" w:hAnsi="Arial" w:cs="Arial"/>
                <w:b w:val="0"/>
                <w:sz w:val="22"/>
                <w:szCs w:val="22"/>
              </w:rPr>
            </w:pPr>
            <w:r w:rsidRPr="0039472E">
              <w:rPr>
                <w:rFonts w:ascii="Arial" w:hAnsi="Arial" w:cs="Arial"/>
                <w:b w:val="0"/>
                <w:sz w:val="22"/>
                <w:szCs w:val="22"/>
              </w:rPr>
              <w:t>processus aval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B672C6" w:rsidRPr="0039472E" w:rsidRDefault="00B672C6">
            <w:pPr>
              <w:numPr>
                <w:ilvl w:val="0"/>
                <w:numId w:val="29"/>
              </w:numPr>
              <w:rPr>
                <w:rFonts w:ascii="Arial" w:hAnsi="Arial" w:cs="Arial"/>
                <w:b w:val="0"/>
                <w:sz w:val="22"/>
                <w:szCs w:val="22"/>
              </w:rPr>
            </w:pPr>
            <w:r w:rsidRPr="0039472E">
              <w:rPr>
                <w:rFonts w:ascii="Arial" w:hAnsi="Arial" w:cs="Arial"/>
                <w:b w:val="0"/>
                <w:sz w:val="22"/>
                <w:szCs w:val="22"/>
              </w:rPr>
              <w:t xml:space="preserve">satisfaire </w:t>
            </w:r>
            <w:r w:rsidR="00F53A25">
              <w:rPr>
                <w:rFonts w:ascii="Arial" w:hAnsi="Arial" w:cs="Arial"/>
                <w:b w:val="0"/>
                <w:sz w:val="22"/>
                <w:szCs w:val="22"/>
              </w:rPr>
              <w:t>aux</w:t>
            </w:r>
            <w:r w:rsidRPr="0039472E">
              <w:rPr>
                <w:rFonts w:ascii="Arial" w:hAnsi="Arial" w:cs="Arial"/>
                <w:b w:val="0"/>
                <w:sz w:val="22"/>
                <w:szCs w:val="22"/>
              </w:rPr>
              <w:t xml:space="preserve"> exigences</w:t>
            </w:r>
          </w:p>
          <w:p w:rsidR="004E2AB9" w:rsidRPr="0039472E" w:rsidRDefault="00BE6A3D">
            <w:pPr>
              <w:numPr>
                <w:ilvl w:val="0"/>
                <w:numId w:val="29"/>
              </w:numPr>
              <w:rPr>
                <w:rFonts w:ascii="Arial" w:hAnsi="Arial" w:cs="Arial"/>
                <w:b w:val="0"/>
                <w:sz w:val="22"/>
                <w:szCs w:val="22"/>
              </w:rPr>
            </w:pPr>
            <w:r w:rsidRPr="0039472E">
              <w:rPr>
                <w:rFonts w:ascii="Arial" w:hAnsi="Arial" w:cs="Arial"/>
                <w:b w:val="0"/>
                <w:sz w:val="22"/>
                <w:szCs w:val="22"/>
              </w:rPr>
              <w:t>améliorer</w:t>
            </w:r>
          </w:p>
          <w:p w:rsidR="004E2AB9" w:rsidRPr="0039472E" w:rsidRDefault="00BE6A3D">
            <w:pPr>
              <w:numPr>
                <w:ilvl w:val="0"/>
                <w:numId w:val="29"/>
              </w:numPr>
              <w:rPr>
                <w:rFonts w:ascii="Arial" w:hAnsi="Arial" w:cs="Arial"/>
                <w:b w:val="0"/>
                <w:sz w:val="22"/>
                <w:szCs w:val="22"/>
              </w:rPr>
            </w:pPr>
            <w:r w:rsidRPr="0039472E">
              <w:rPr>
                <w:rFonts w:ascii="Arial" w:hAnsi="Arial" w:cs="Arial"/>
                <w:b w:val="0"/>
                <w:sz w:val="22"/>
                <w:szCs w:val="22"/>
              </w:rPr>
              <w:t>réaliser les actions correctives</w:t>
            </w:r>
          </w:p>
          <w:p w:rsidR="004E2AB9" w:rsidRPr="0039472E" w:rsidRDefault="00BE6A3D">
            <w:pPr>
              <w:numPr>
                <w:ilvl w:val="0"/>
                <w:numId w:val="29"/>
              </w:numPr>
              <w:rPr>
                <w:rFonts w:ascii="Arial" w:hAnsi="Arial" w:cs="Arial"/>
                <w:b w:val="0"/>
                <w:sz w:val="22"/>
                <w:szCs w:val="22"/>
              </w:rPr>
            </w:pPr>
            <w:r w:rsidRPr="0039472E">
              <w:rPr>
                <w:rFonts w:ascii="Arial" w:hAnsi="Arial" w:cs="Arial"/>
                <w:b w:val="0"/>
                <w:sz w:val="22"/>
                <w:szCs w:val="22"/>
              </w:rPr>
              <w:t>fournir l'information</w:t>
            </w:r>
          </w:p>
          <w:p w:rsidR="004E2AB9" w:rsidRPr="0039472E" w:rsidRDefault="00BE6A3D">
            <w:pPr>
              <w:numPr>
                <w:ilvl w:val="0"/>
                <w:numId w:val="29"/>
              </w:numPr>
              <w:rPr>
                <w:rFonts w:ascii="Arial" w:hAnsi="Arial" w:cs="Arial"/>
                <w:b w:val="0"/>
                <w:sz w:val="22"/>
                <w:szCs w:val="22"/>
              </w:rPr>
            </w:pPr>
            <w:r w:rsidRPr="0039472E">
              <w:rPr>
                <w:rFonts w:ascii="Arial" w:hAnsi="Arial" w:cs="Arial"/>
                <w:b w:val="0"/>
                <w:sz w:val="22"/>
                <w:szCs w:val="22"/>
              </w:rPr>
              <w:t>négocier le contrat</w:t>
            </w:r>
          </w:p>
        </w:tc>
      </w:tr>
      <w:tr w:rsidR="004E2AB9" w:rsidRPr="0039472E" w:rsidTr="001549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4E2AB9" w:rsidRPr="0039472E" w:rsidRDefault="00BE6A3D">
            <w:pPr>
              <w:rPr>
                <w:rFonts w:ascii="Arial" w:hAnsi="Arial" w:cs="Arial"/>
                <w:b w:val="0"/>
                <w:sz w:val="22"/>
                <w:szCs w:val="22"/>
              </w:rPr>
            </w:pPr>
            <w:r w:rsidRPr="0039472E">
              <w:rPr>
                <w:rFonts w:ascii="Arial" w:hAnsi="Arial" w:cs="Arial"/>
                <w:b w:val="0"/>
                <w:sz w:val="22"/>
                <w:szCs w:val="22"/>
              </w:rPr>
              <w:t>éléments d'entrée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4E2AB9" w:rsidRPr="0039472E" w:rsidRDefault="00BE6A3D">
            <w:pPr>
              <w:numPr>
                <w:ilvl w:val="0"/>
                <w:numId w:val="21"/>
              </w:numPr>
              <w:rPr>
                <w:rFonts w:ascii="Arial" w:hAnsi="Arial" w:cs="Arial"/>
                <w:b w:val="0"/>
                <w:sz w:val="22"/>
                <w:szCs w:val="22"/>
              </w:rPr>
            </w:pPr>
            <w:r w:rsidRPr="0039472E">
              <w:rPr>
                <w:rFonts w:ascii="Arial" w:hAnsi="Arial" w:cs="Arial"/>
                <w:b w:val="0"/>
                <w:sz w:val="22"/>
                <w:szCs w:val="22"/>
              </w:rPr>
              <w:t>politique et objectifs (évolution)</w:t>
            </w:r>
          </w:p>
          <w:p w:rsidR="004E2AB9" w:rsidRPr="0039472E" w:rsidRDefault="00BE6A3D">
            <w:pPr>
              <w:numPr>
                <w:ilvl w:val="0"/>
                <w:numId w:val="21"/>
              </w:numPr>
              <w:rPr>
                <w:rFonts w:ascii="Arial" w:hAnsi="Arial" w:cs="Arial"/>
                <w:b w:val="0"/>
                <w:sz w:val="22"/>
                <w:szCs w:val="22"/>
              </w:rPr>
            </w:pPr>
            <w:r w:rsidRPr="0039472E">
              <w:rPr>
                <w:rFonts w:ascii="Arial" w:hAnsi="Arial" w:cs="Arial"/>
                <w:b w:val="0"/>
                <w:sz w:val="22"/>
                <w:szCs w:val="22"/>
              </w:rPr>
              <w:t xml:space="preserve">exigences </w:t>
            </w:r>
            <w:r w:rsidR="008348D2" w:rsidRPr="0039472E">
              <w:rPr>
                <w:rFonts w:ascii="Arial" w:hAnsi="Arial" w:cs="Arial"/>
                <w:b w:val="0"/>
                <w:sz w:val="22"/>
                <w:szCs w:val="22"/>
              </w:rPr>
              <w:t>des parties intéressées</w:t>
            </w:r>
            <w:r w:rsidRPr="0039472E">
              <w:rPr>
                <w:rFonts w:ascii="Arial" w:hAnsi="Arial" w:cs="Arial"/>
                <w:b w:val="0"/>
                <w:sz w:val="22"/>
                <w:szCs w:val="22"/>
              </w:rPr>
              <w:t xml:space="preserve"> (évolution)</w:t>
            </w:r>
          </w:p>
          <w:p w:rsidR="008348D2" w:rsidRPr="0039472E" w:rsidRDefault="008348D2">
            <w:pPr>
              <w:numPr>
                <w:ilvl w:val="0"/>
                <w:numId w:val="21"/>
              </w:numPr>
              <w:rPr>
                <w:rFonts w:ascii="Arial" w:hAnsi="Arial" w:cs="Arial"/>
                <w:b w:val="0"/>
                <w:sz w:val="22"/>
                <w:szCs w:val="22"/>
              </w:rPr>
            </w:pPr>
            <w:r w:rsidRPr="0039472E">
              <w:rPr>
                <w:rFonts w:ascii="Arial" w:hAnsi="Arial" w:cs="Arial"/>
                <w:b w:val="0"/>
                <w:sz w:val="22"/>
                <w:szCs w:val="22"/>
              </w:rPr>
              <w:t>risques identifiés</w:t>
            </w:r>
          </w:p>
          <w:p w:rsidR="004E2AB9" w:rsidRPr="0039472E" w:rsidRDefault="00BE6A3D">
            <w:pPr>
              <w:numPr>
                <w:ilvl w:val="0"/>
                <w:numId w:val="21"/>
              </w:numPr>
              <w:rPr>
                <w:rFonts w:ascii="Arial" w:hAnsi="Arial" w:cs="Arial"/>
                <w:b w:val="0"/>
                <w:sz w:val="22"/>
                <w:szCs w:val="22"/>
              </w:rPr>
            </w:pPr>
            <w:r w:rsidRPr="0039472E">
              <w:rPr>
                <w:rFonts w:ascii="Arial" w:hAnsi="Arial" w:cs="Arial"/>
                <w:b w:val="0"/>
                <w:sz w:val="22"/>
                <w:szCs w:val="22"/>
              </w:rPr>
              <w:t>veille réglementaire</w:t>
            </w:r>
          </w:p>
          <w:p w:rsidR="004E2AB9" w:rsidRPr="0039472E" w:rsidRDefault="00BE6A3D">
            <w:pPr>
              <w:numPr>
                <w:ilvl w:val="0"/>
                <w:numId w:val="21"/>
              </w:numPr>
              <w:rPr>
                <w:rFonts w:ascii="Arial" w:hAnsi="Arial" w:cs="Arial"/>
                <w:b w:val="0"/>
                <w:sz w:val="22"/>
                <w:szCs w:val="22"/>
              </w:rPr>
            </w:pPr>
            <w:r w:rsidRPr="0039472E">
              <w:rPr>
                <w:rFonts w:ascii="Arial" w:hAnsi="Arial" w:cs="Arial"/>
                <w:b w:val="0"/>
                <w:sz w:val="22"/>
                <w:szCs w:val="22"/>
              </w:rPr>
              <w:t>besoins d'information (nouveau embauché)</w:t>
            </w:r>
          </w:p>
          <w:p w:rsidR="004E2AB9" w:rsidRDefault="00BE6A3D">
            <w:pPr>
              <w:numPr>
                <w:ilvl w:val="0"/>
                <w:numId w:val="21"/>
              </w:numPr>
              <w:rPr>
                <w:rFonts w:ascii="Arial" w:hAnsi="Arial" w:cs="Arial"/>
                <w:b w:val="0"/>
                <w:sz w:val="22"/>
                <w:szCs w:val="22"/>
              </w:rPr>
            </w:pPr>
            <w:r w:rsidRPr="0039472E">
              <w:rPr>
                <w:rFonts w:ascii="Arial" w:hAnsi="Arial" w:cs="Arial"/>
                <w:b w:val="0"/>
                <w:sz w:val="22"/>
                <w:szCs w:val="22"/>
              </w:rPr>
              <w:t>retour</w:t>
            </w:r>
            <w:r w:rsidR="008348D2" w:rsidRPr="0039472E">
              <w:rPr>
                <w:rFonts w:ascii="Arial" w:hAnsi="Arial" w:cs="Arial"/>
                <w:b w:val="0"/>
                <w:sz w:val="22"/>
                <w:szCs w:val="22"/>
              </w:rPr>
              <w:t>s</w:t>
            </w:r>
            <w:r w:rsidRPr="0039472E">
              <w:rPr>
                <w:rFonts w:ascii="Arial" w:hAnsi="Arial" w:cs="Arial"/>
                <w:b w:val="0"/>
                <w:sz w:val="22"/>
                <w:szCs w:val="22"/>
              </w:rPr>
              <w:t xml:space="preserve"> d'information</w:t>
            </w:r>
          </w:p>
          <w:p w:rsidR="005808B7" w:rsidRPr="0039472E" w:rsidRDefault="005808B7">
            <w:pPr>
              <w:numPr>
                <w:ilvl w:val="0"/>
                <w:numId w:val="21"/>
              </w:numPr>
              <w:rPr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sz w:val="22"/>
                <w:szCs w:val="22"/>
              </w:rPr>
              <w:t>système de suggestion</w:t>
            </w:r>
          </w:p>
        </w:tc>
      </w:tr>
      <w:tr w:rsidR="004E2AB9" w:rsidRPr="0039472E" w:rsidTr="001549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4E2AB9" w:rsidRPr="0039472E" w:rsidRDefault="00BE6A3D">
            <w:pPr>
              <w:rPr>
                <w:rFonts w:ascii="Arial" w:hAnsi="Arial" w:cs="Arial"/>
                <w:b w:val="0"/>
                <w:sz w:val="22"/>
                <w:szCs w:val="22"/>
              </w:rPr>
            </w:pPr>
            <w:r w:rsidRPr="0039472E">
              <w:rPr>
                <w:rFonts w:ascii="Arial" w:hAnsi="Arial" w:cs="Arial"/>
                <w:b w:val="0"/>
                <w:sz w:val="22"/>
                <w:szCs w:val="22"/>
              </w:rPr>
              <w:t>activités</w:t>
            </w:r>
          </w:p>
          <w:p w:rsidR="004E2AB9" w:rsidRPr="0039472E" w:rsidRDefault="00BE6A3D">
            <w:pPr>
              <w:rPr>
                <w:rFonts w:ascii="Arial" w:hAnsi="Arial" w:cs="Arial"/>
                <w:b w:val="0"/>
                <w:sz w:val="22"/>
                <w:szCs w:val="22"/>
              </w:rPr>
            </w:pPr>
            <w:r w:rsidRPr="0039472E">
              <w:rPr>
                <w:rFonts w:ascii="Arial" w:hAnsi="Arial" w:cs="Arial"/>
                <w:b w:val="0"/>
                <w:sz w:val="22"/>
                <w:szCs w:val="22"/>
              </w:rPr>
              <w:t>(sous-processus)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4E2AB9" w:rsidRPr="0039472E" w:rsidRDefault="00BE6A3D" w:rsidP="00BE6A3D">
            <w:pPr>
              <w:numPr>
                <w:ilvl w:val="0"/>
                <w:numId w:val="41"/>
              </w:numPr>
              <w:rPr>
                <w:rFonts w:ascii="Arial" w:hAnsi="Arial" w:cs="Arial"/>
                <w:b w:val="0"/>
                <w:sz w:val="22"/>
                <w:szCs w:val="22"/>
              </w:rPr>
            </w:pPr>
            <w:r w:rsidRPr="0039472E">
              <w:rPr>
                <w:rFonts w:ascii="Arial" w:hAnsi="Arial" w:cs="Arial"/>
                <w:b w:val="0"/>
                <w:sz w:val="22"/>
                <w:szCs w:val="22"/>
              </w:rPr>
              <w:t>identifier l'information appropriée (quoi)</w:t>
            </w:r>
          </w:p>
          <w:p w:rsidR="004E2AB9" w:rsidRPr="0039472E" w:rsidRDefault="00BE6A3D" w:rsidP="00BE6A3D">
            <w:pPr>
              <w:numPr>
                <w:ilvl w:val="0"/>
                <w:numId w:val="41"/>
              </w:numPr>
              <w:rPr>
                <w:rFonts w:ascii="Arial" w:hAnsi="Arial" w:cs="Arial"/>
                <w:b w:val="0"/>
                <w:sz w:val="22"/>
                <w:szCs w:val="22"/>
              </w:rPr>
            </w:pPr>
            <w:r w:rsidRPr="0039472E">
              <w:rPr>
                <w:rFonts w:ascii="Arial" w:hAnsi="Arial" w:cs="Arial"/>
                <w:b w:val="0"/>
                <w:sz w:val="22"/>
                <w:szCs w:val="22"/>
              </w:rPr>
              <w:t>définir :</w:t>
            </w:r>
          </w:p>
          <w:p w:rsidR="004E2AB9" w:rsidRPr="0039472E" w:rsidRDefault="00BE6A3D" w:rsidP="00BE6A3D">
            <w:pPr>
              <w:numPr>
                <w:ilvl w:val="1"/>
                <w:numId w:val="41"/>
              </w:numPr>
              <w:rPr>
                <w:rFonts w:ascii="Arial" w:hAnsi="Arial" w:cs="Arial"/>
                <w:b w:val="0"/>
                <w:sz w:val="22"/>
                <w:szCs w:val="22"/>
              </w:rPr>
            </w:pPr>
            <w:r w:rsidRPr="0039472E">
              <w:rPr>
                <w:rFonts w:ascii="Arial" w:hAnsi="Arial" w:cs="Arial"/>
                <w:b w:val="0"/>
                <w:sz w:val="22"/>
                <w:szCs w:val="22"/>
              </w:rPr>
              <w:t>les responsabilités (qui)</w:t>
            </w:r>
          </w:p>
          <w:p w:rsidR="004E2AB9" w:rsidRPr="0039472E" w:rsidRDefault="00BE6A3D" w:rsidP="00BE6A3D">
            <w:pPr>
              <w:numPr>
                <w:ilvl w:val="1"/>
                <w:numId w:val="41"/>
              </w:numPr>
              <w:rPr>
                <w:rFonts w:ascii="Arial" w:hAnsi="Arial" w:cs="Arial"/>
                <w:b w:val="0"/>
                <w:sz w:val="22"/>
                <w:szCs w:val="22"/>
              </w:rPr>
            </w:pPr>
            <w:r w:rsidRPr="0039472E">
              <w:rPr>
                <w:rFonts w:ascii="Arial" w:hAnsi="Arial" w:cs="Arial"/>
                <w:b w:val="0"/>
                <w:sz w:val="22"/>
                <w:szCs w:val="22"/>
              </w:rPr>
              <w:t>la période et la fréquence de diffusion (quand)</w:t>
            </w:r>
          </w:p>
          <w:p w:rsidR="004E2AB9" w:rsidRPr="0039472E" w:rsidRDefault="00BE6A3D" w:rsidP="00BE6A3D">
            <w:pPr>
              <w:numPr>
                <w:ilvl w:val="1"/>
                <w:numId w:val="41"/>
              </w:numPr>
              <w:rPr>
                <w:rFonts w:ascii="Arial" w:hAnsi="Arial" w:cs="Arial"/>
                <w:b w:val="0"/>
                <w:sz w:val="22"/>
                <w:szCs w:val="22"/>
              </w:rPr>
            </w:pPr>
            <w:r w:rsidRPr="0039472E">
              <w:rPr>
                <w:rFonts w:ascii="Arial" w:hAnsi="Arial" w:cs="Arial"/>
                <w:b w:val="0"/>
                <w:sz w:val="22"/>
                <w:szCs w:val="22"/>
              </w:rPr>
              <w:t>les méthodes et moyens de diffusion (comment et avec quoi)</w:t>
            </w:r>
          </w:p>
          <w:p w:rsidR="004E2AB9" w:rsidRPr="0039472E" w:rsidRDefault="00BE6A3D" w:rsidP="00BE6A3D">
            <w:pPr>
              <w:numPr>
                <w:ilvl w:val="1"/>
                <w:numId w:val="41"/>
              </w:numPr>
              <w:rPr>
                <w:rFonts w:ascii="Arial" w:hAnsi="Arial" w:cs="Arial"/>
                <w:b w:val="0"/>
                <w:sz w:val="22"/>
                <w:szCs w:val="22"/>
              </w:rPr>
            </w:pPr>
            <w:r w:rsidRPr="0039472E">
              <w:rPr>
                <w:rFonts w:ascii="Arial" w:hAnsi="Arial" w:cs="Arial"/>
                <w:b w:val="0"/>
                <w:sz w:val="22"/>
                <w:szCs w:val="22"/>
              </w:rPr>
              <w:t>le</w:t>
            </w:r>
            <w:r w:rsidR="008348D2" w:rsidRPr="0039472E">
              <w:rPr>
                <w:rFonts w:ascii="Arial" w:hAnsi="Arial" w:cs="Arial"/>
                <w:b w:val="0"/>
                <w:sz w:val="22"/>
                <w:szCs w:val="22"/>
              </w:rPr>
              <w:t>s parties intéressées</w:t>
            </w:r>
            <w:r w:rsidRPr="0039472E">
              <w:rPr>
                <w:rFonts w:ascii="Arial" w:hAnsi="Arial" w:cs="Arial"/>
                <w:b w:val="0"/>
                <w:sz w:val="22"/>
                <w:szCs w:val="22"/>
              </w:rPr>
              <w:t xml:space="preserve"> (à qui)</w:t>
            </w:r>
          </w:p>
          <w:p w:rsidR="004E2AB9" w:rsidRDefault="00BE6A3D" w:rsidP="00BE6A3D">
            <w:pPr>
              <w:numPr>
                <w:ilvl w:val="0"/>
                <w:numId w:val="41"/>
              </w:numPr>
              <w:rPr>
                <w:rFonts w:ascii="Arial" w:hAnsi="Arial" w:cs="Arial"/>
                <w:b w:val="0"/>
                <w:sz w:val="22"/>
                <w:szCs w:val="22"/>
              </w:rPr>
            </w:pPr>
            <w:r w:rsidRPr="0039472E">
              <w:rPr>
                <w:rFonts w:ascii="Arial" w:hAnsi="Arial" w:cs="Arial"/>
                <w:b w:val="0"/>
                <w:sz w:val="22"/>
                <w:szCs w:val="22"/>
              </w:rPr>
              <w:t>trouver les messages clés</w:t>
            </w:r>
          </w:p>
          <w:p w:rsidR="005808B7" w:rsidRPr="0039472E" w:rsidRDefault="005808B7" w:rsidP="00BE6A3D">
            <w:pPr>
              <w:numPr>
                <w:ilvl w:val="0"/>
                <w:numId w:val="41"/>
              </w:numPr>
              <w:rPr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sz w:val="22"/>
                <w:szCs w:val="22"/>
              </w:rPr>
              <w:t>traiter les suggestions</w:t>
            </w:r>
          </w:p>
        </w:tc>
      </w:tr>
      <w:tr w:rsidR="004E2AB9" w:rsidRPr="0039472E" w:rsidTr="001549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4E2AB9" w:rsidRPr="0039472E" w:rsidRDefault="00BE6A3D">
            <w:pPr>
              <w:rPr>
                <w:rFonts w:ascii="Arial" w:hAnsi="Arial" w:cs="Arial"/>
                <w:b w:val="0"/>
                <w:sz w:val="22"/>
                <w:szCs w:val="22"/>
              </w:rPr>
            </w:pPr>
            <w:r w:rsidRPr="0039472E">
              <w:rPr>
                <w:rFonts w:ascii="Arial" w:hAnsi="Arial" w:cs="Arial"/>
                <w:b w:val="0"/>
                <w:sz w:val="22"/>
                <w:szCs w:val="22"/>
              </w:rPr>
              <w:t>éléments de sortie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4E2AB9" w:rsidRPr="0039472E" w:rsidRDefault="00BE6A3D">
            <w:pPr>
              <w:numPr>
                <w:ilvl w:val="0"/>
                <w:numId w:val="25"/>
              </w:numPr>
              <w:rPr>
                <w:rFonts w:ascii="Arial" w:hAnsi="Arial" w:cs="Arial"/>
                <w:b w:val="0"/>
                <w:sz w:val="22"/>
                <w:szCs w:val="22"/>
              </w:rPr>
            </w:pPr>
            <w:r w:rsidRPr="0039472E">
              <w:rPr>
                <w:rFonts w:ascii="Arial" w:hAnsi="Arial" w:cs="Arial"/>
                <w:b w:val="0"/>
                <w:sz w:val="22"/>
                <w:szCs w:val="22"/>
              </w:rPr>
              <w:t>engagements de la direction</w:t>
            </w:r>
          </w:p>
          <w:p w:rsidR="004E2AB9" w:rsidRPr="0039472E" w:rsidRDefault="00BE6A3D">
            <w:pPr>
              <w:numPr>
                <w:ilvl w:val="0"/>
                <w:numId w:val="25"/>
              </w:numPr>
              <w:rPr>
                <w:rFonts w:ascii="Arial" w:hAnsi="Arial" w:cs="Arial"/>
                <w:b w:val="0"/>
                <w:sz w:val="22"/>
                <w:szCs w:val="22"/>
              </w:rPr>
            </w:pPr>
            <w:r w:rsidRPr="0039472E">
              <w:rPr>
                <w:rFonts w:ascii="Arial" w:hAnsi="Arial" w:cs="Arial"/>
                <w:b w:val="0"/>
                <w:sz w:val="22"/>
                <w:szCs w:val="22"/>
              </w:rPr>
              <w:t>personnel sensibilisé</w:t>
            </w:r>
          </w:p>
          <w:p w:rsidR="004E2AB9" w:rsidRPr="0039472E" w:rsidRDefault="00BE6A3D">
            <w:pPr>
              <w:numPr>
                <w:ilvl w:val="0"/>
                <w:numId w:val="25"/>
              </w:numPr>
              <w:rPr>
                <w:rFonts w:ascii="Arial" w:hAnsi="Arial" w:cs="Arial"/>
                <w:b w:val="0"/>
                <w:sz w:val="22"/>
                <w:szCs w:val="22"/>
              </w:rPr>
            </w:pPr>
            <w:r w:rsidRPr="0039472E">
              <w:rPr>
                <w:rFonts w:ascii="Arial" w:hAnsi="Arial" w:cs="Arial"/>
                <w:b w:val="0"/>
                <w:sz w:val="22"/>
                <w:szCs w:val="22"/>
              </w:rPr>
              <w:t>indicateurs</w:t>
            </w:r>
          </w:p>
          <w:p w:rsidR="004E2AB9" w:rsidRPr="0039472E" w:rsidRDefault="00BE6A3D">
            <w:pPr>
              <w:numPr>
                <w:ilvl w:val="0"/>
                <w:numId w:val="25"/>
              </w:numPr>
              <w:rPr>
                <w:rFonts w:ascii="Arial" w:hAnsi="Arial" w:cs="Arial"/>
                <w:b w:val="0"/>
                <w:sz w:val="22"/>
                <w:szCs w:val="22"/>
              </w:rPr>
            </w:pPr>
            <w:r w:rsidRPr="0039472E">
              <w:rPr>
                <w:rFonts w:ascii="Arial" w:hAnsi="Arial" w:cs="Arial"/>
                <w:b w:val="0"/>
                <w:sz w:val="22"/>
                <w:szCs w:val="22"/>
              </w:rPr>
              <w:t>exigences internes</w:t>
            </w:r>
          </w:p>
          <w:p w:rsidR="004E2AB9" w:rsidRPr="0039472E" w:rsidRDefault="00BE6A3D">
            <w:pPr>
              <w:numPr>
                <w:ilvl w:val="0"/>
                <w:numId w:val="25"/>
              </w:numPr>
              <w:rPr>
                <w:rFonts w:ascii="Arial" w:hAnsi="Arial" w:cs="Arial"/>
                <w:b w:val="0"/>
                <w:sz w:val="22"/>
                <w:szCs w:val="22"/>
              </w:rPr>
            </w:pPr>
            <w:r w:rsidRPr="0039472E">
              <w:rPr>
                <w:rFonts w:ascii="Arial" w:hAnsi="Arial" w:cs="Arial"/>
                <w:b w:val="0"/>
                <w:sz w:val="22"/>
                <w:szCs w:val="22"/>
              </w:rPr>
              <w:t>devis, contrats</w:t>
            </w:r>
          </w:p>
        </w:tc>
      </w:tr>
      <w:tr w:rsidR="004E2AB9" w:rsidRPr="0039472E" w:rsidTr="001549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4E2AB9" w:rsidRPr="0039472E" w:rsidRDefault="00BE6A3D">
            <w:pPr>
              <w:rPr>
                <w:rFonts w:ascii="Arial" w:hAnsi="Arial" w:cs="Arial"/>
                <w:b w:val="0"/>
                <w:sz w:val="22"/>
                <w:szCs w:val="22"/>
              </w:rPr>
            </w:pPr>
            <w:r w:rsidRPr="0039472E">
              <w:rPr>
                <w:rFonts w:ascii="Arial" w:hAnsi="Arial" w:cs="Arial"/>
                <w:b w:val="0"/>
                <w:sz w:val="22"/>
                <w:szCs w:val="22"/>
              </w:rPr>
              <w:t>ressources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4E2AB9" w:rsidRPr="0039472E" w:rsidRDefault="00BE6A3D" w:rsidP="005808B7">
            <w:pPr>
              <w:rPr>
                <w:rFonts w:ascii="Arial" w:hAnsi="Arial" w:cs="Arial"/>
                <w:b w:val="0"/>
                <w:sz w:val="22"/>
                <w:szCs w:val="22"/>
              </w:rPr>
            </w:pPr>
            <w:r w:rsidRPr="0039472E">
              <w:rPr>
                <w:rFonts w:ascii="Arial" w:hAnsi="Arial" w:cs="Arial"/>
                <w:b w:val="0"/>
                <w:sz w:val="22"/>
                <w:szCs w:val="22"/>
              </w:rPr>
              <w:t>direction, pilotes processus, affichage interne, tableau de bord</w:t>
            </w:r>
            <w:r w:rsidR="005808B7">
              <w:rPr>
                <w:rFonts w:ascii="Arial" w:hAnsi="Arial" w:cs="Arial"/>
                <w:b w:val="0"/>
                <w:sz w:val="22"/>
                <w:szCs w:val="22"/>
              </w:rPr>
              <w:t>, Internet</w:t>
            </w:r>
          </w:p>
        </w:tc>
      </w:tr>
      <w:tr w:rsidR="004E2AB9" w:rsidRPr="0039472E" w:rsidTr="001549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4E2AB9" w:rsidRPr="0039472E" w:rsidRDefault="00BE6A3D">
            <w:pPr>
              <w:rPr>
                <w:rFonts w:ascii="Arial" w:hAnsi="Arial" w:cs="Arial"/>
                <w:b w:val="0"/>
                <w:sz w:val="22"/>
                <w:szCs w:val="22"/>
              </w:rPr>
            </w:pPr>
            <w:r w:rsidRPr="0039472E">
              <w:rPr>
                <w:rFonts w:ascii="Arial" w:hAnsi="Arial" w:cs="Arial"/>
                <w:b w:val="0"/>
                <w:sz w:val="22"/>
                <w:szCs w:val="22"/>
              </w:rPr>
              <w:t>indicateurs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4E2AB9" w:rsidRPr="0039472E" w:rsidRDefault="00BE6A3D">
            <w:pPr>
              <w:numPr>
                <w:ilvl w:val="0"/>
                <w:numId w:val="19"/>
              </w:numPr>
              <w:rPr>
                <w:rFonts w:ascii="Arial" w:hAnsi="Arial" w:cs="Arial"/>
                <w:b w:val="0"/>
                <w:sz w:val="22"/>
                <w:szCs w:val="22"/>
              </w:rPr>
            </w:pPr>
            <w:r w:rsidRPr="0039472E">
              <w:rPr>
                <w:rFonts w:ascii="Arial" w:hAnsi="Arial" w:cs="Arial"/>
                <w:b w:val="0"/>
                <w:sz w:val="22"/>
                <w:szCs w:val="22"/>
              </w:rPr>
              <w:t>visites clients</w:t>
            </w:r>
          </w:p>
          <w:p w:rsidR="004E2AB9" w:rsidRPr="0039472E" w:rsidRDefault="00BE6A3D">
            <w:pPr>
              <w:numPr>
                <w:ilvl w:val="0"/>
                <w:numId w:val="19"/>
              </w:numPr>
              <w:rPr>
                <w:rFonts w:ascii="Arial" w:hAnsi="Arial" w:cs="Arial"/>
                <w:b w:val="0"/>
                <w:sz w:val="22"/>
                <w:szCs w:val="22"/>
              </w:rPr>
            </w:pPr>
            <w:r w:rsidRPr="0039472E">
              <w:rPr>
                <w:rFonts w:ascii="Arial" w:hAnsi="Arial" w:cs="Arial"/>
                <w:b w:val="0"/>
                <w:sz w:val="22"/>
                <w:szCs w:val="22"/>
              </w:rPr>
              <w:t>réclamations clients</w:t>
            </w:r>
          </w:p>
          <w:p w:rsidR="004E2AB9" w:rsidRPr="0039472E" w:rsidRDefault="00BE6A3D">
            <w:pPr>
              <w:numPr>
                <w:ilvl w:val="0"/>
                <w:numId w:val="19"/>
              </w:numPr>
              <w:rPr>
                <w:rFonts w:ascii="Arial" w:hAnsi="Arial" w:cs="Arial"/>
                <w:b w:val="0"/>
                <w:sz w:val="22"/>
                <w:szCs w:val="22"/>
              </w:rPr>
            </w:pPr>
            <w:r w:rsidRPr="0039472E">
              <w:rPr>
                <w:rFonts w:ascii="Arial" w:hAnsi="Arial" w:cs="Arial"/>
                <w:b w:val="0"/>
                <w:sz w:val="22"/>
                <w:szCs w:val="22"/>
              </w:rPr>
              <w:t>suggestions du personnel approuvées</w:t>
            </w:r>
          </w:p>
          <w:p w:rsidR="004E2AB9" w:rsidRPr="0039472E" w:rsidRDefault="00BE6A3D" w:rsidP="008348D2">
            <w:pPr>
              <w:numPr>
                <w:ilvl w:val="0"/>
                <w:numId w:val="19"/>
              </w:numPr>
              <w:rPr>
                <w:rFonts w:ascii="Arial" w:hAnsi="Arial" w:cs="Arial"/>
                <w:b w:val="0"/>
                <w:sz w:val="22"/>
                <w:szCs w:val="22"/>
              </w:rPr>
            </w:pPr>
            <w:r w:rsidRPr="0039472E">
              <w:rPr>
                <w:rFonts w:ascii="Arial" w:hAnsi="Arial" w:cs="Arial"/>
                <w:b w:val="0"/>
                <w:sz w:val="22"/>
                <w:szCs w:val="22"/>
              </w:rPr>
              <w:t xml:space="preserve">audits (visites) </w:t>
            </w:r>
            <w:r w:rsidR="008348D2" w:rsidRPr="0039472E">
              <w:rPr>
                <w:rFonts w:ascii="Arial" w:hAnsi="Arial" w:cs="Arial"/>
                <w:b w:val="0"/>
                <w:sz w:val="22"/>
                <w:szCs w:val="22"/>
              </w:rPr>
              <w:t>prestataires externes</w:t>
            </w:r>
          </w:p>
        </w:tc>
      </w:tr>
      <w:tr w:rsidR="004E2AB9" w:rsidRPr="0039472E" w:rsidTr="001549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4E2AB9" w:rsidRPr="0039472E" w:rsidRDefault="00BE6A3D">
            <w:pPr>
              <w:rPr>
                <w:rFonts w:ascii="Arial" w:hAnsi="Arial" w:cs="Arial"/>
                <w:b w:val="0"/>
                <w:sz w:val="22"/>
                <w:szCs w:val="22"/>
              </w:rPr>
            </w:pPr>
            <w:r w:rsidRPr="0039472E">
              <w:rPr>
                <w:rFonts w:ascii="Arial" w:hAnsi="Arial" w:cs="Arial"/>
                <w:b w:val="0"/>
                <w:sz w:val="22"/>
                <w:szCs w:val="22"/>
              </w:rPr>
              <w:t>procédures /  documents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4E2AB9" w:rsidRPr="0039472E" w:rsidRDefault="00BE6A3D" w:rsidP="005808B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 w:val="0"/>
                <w:sz w:val="22"/>
                <w:szCs w:val="22"/>
              </w:rPr>
            </w:pPr>
            <w:r w:rsidRPr="0039472E">
              <w:rPr>
                <w:rFonts w:ascii="Arial" w:hAnsi="Arial" w:cs="Arial"/>
                <w:b w:val="0"/>
                <w:sz w:val="22"/>
                <w:szCs w:val="22"/>
              </w:rPr>
              <w:t>revue de</w:t>
            </w:r>
            <w:r w:rsidR="008348D2" w:rsidRPr="0039472E">
              <w:rPr>
                <w:rFonts w:ascii="Arial" w:hAnsi="Arial" w:cs="Arial"/>
                <w:b w:val="0"/>
                <w:sz w:val="22"/>
                <w:szCs w:val="22"/>
              </w:rPr>
              <w:t xml:space="preserve"> direction, satisfaction client</w:t>
            </w:r>
            <w:r w:rsidRPr="0039472E">
              <w:rPr>
                <w:rFonts w:ascii="Arial" w:hAnsi="Arial" w:cs="Arial"/>
                <w:b w:val="0"/>
                <w:sz w:val="22"/>
                <w:szCs w:val="22"/>
              </w:rPr>
              <w:t>, amélioration continue / déclaration de la direction, retours client, devis, offres, contrats, normes, spécifications, livret d'accueil</w:t>
            </w:r>
            <w:r w:rsidR="005808B7">
              <w:rPr>
                <w:rFonts w:ascii="Arial" w:hAnsi="Arial" w:cs="Arial"/>
                <w:b w:val="0"/>
                <w:sz w:val="22"/>
                <w:szCs w:val="22"/>
              </w:rPr>
              <w:t>,</w:t>
            </w:r>
            <w:r w:rsidR="005808B7" w:rsidRPr="0039472E">
              <w:rPr>
                <w:rFonts w:ascii="Arial" w:hAnsi="Arial" w:cs="Arial"/>
                <w:b w:val="0"/>
                <w:sz w:val="22"/>
                <w:szCs w:val="22"/>
              </w:rPr>
              <w:t xml:space="preserve"> plaquettes, </w:t>
            </w:r>
            <w:r w:rsidR="005808B7">
              <w:rPr>
                <w:rFonts w:ascii="Arial" w:hAnsi="Arial" w:cs="Arial"/>
                <w:b w:val="0"/>
                <w:sz w:val="22"/>
                <w:szCs w:val="22"/>
              </w:rPr>
              <w:t xml:space="preserve">rapports de </w:t>
            </w:r>
            <w:r w:rsidR="005808B7" w:rsidRPr="0039472E">
              <w:rPr>
                <w:rFonts w:ascii="Arial" w:hAnsi="Arial" w:cs="Arial"/>
                <w:b w:val="0"/>
                <w:sz w:val="22"/>
                <w:szCs w:val="22"/>
              </w:rPr>
              <w:t>revue de direction, réunions, courriers, courriels, entretiens</w:t>
            </w:r>
            <w:r w:rsidR="005808B7">
              <w:rPr>
                <w:rFonts w:ascii="Arial" w:hAnsi="Arial" w:cs="Arial"/>
                <w:b w:val="0"/>
                <w:sz w:val="22"/>
                <w:szCs w:val="22"/>
              </w:rPr>
              <w:t>, suggestions, enquêtes de satisfaction du personnel</w:t>
            </w:r>
          </w:p>
        </w:tc>
      </w:tr>
      <w:tr w:rsidR="004E2AB9" w:rsidRPr="0039472E" w:rsidTr="00154956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4E2AB9" w:rsidRPr="0039472E" w:rsidRDefault="00BE6A3D">
            <w:pPr>
              <w:rPr>
                <w:rFonts w:ascii="Arial" w:hAnsi="Arial" w:cs="Arial"/>
                <w:b w:val="0"/>
                <w:sz w:val="22"/>
                <w:szCs w:val="22"/>
              </w:rPr>
            </w:pPr>
            <w:r w:rsidRPr="0039472E">
              <w:rPr>
                <w:rFonts w:ascii="Arial" w:hAnsi="Arial" w:cs="Arial"/>
                <w:b w:val="0"/>
                <w:sz w:val="22"/>
                <w:szCs w:val="22"/>
              </w:rPr>
              <w:t>clients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4E2AB9" w:rsidRPr="0039472E" w:rsidRDefault="00BE6A3D" w:rsidP="008348D2">
            <w:pPr>
              <w:rPr>
                <w:rFonts w:ascii="Arial" w:hAnsi="Arial" w:cs="Arial"/>
                <w:b w:val="0"/>
                <w:sz w:val="22"/>
                <w:szCs w:val="22"/>
              </w:rPr>
            </w:pPr>
            <w:r w:rsidRPr="0039472E">
              <w:rPr>
                <w:rFonts w:ascii="Arial" w:hAnsi="Arial" w:cs="Arial"/>
                <w:b w:val="0"/>
                <w:sz w:val="22"/>
                <w:szCs w:val="22"/>
              </w:rPr>
              <w:t xml:space="preserve">l'ensemble du personnel, </w:t>
            </w:r>
            <w:r w:rsidR="008348D2" w:rsidRPr="0039472E">
              <w:rPr>
                <w:rFonts w:ascii="Arial" w:hAnsi="Arial" w:cs="Arial"/>
                <w:b w:val="0"/>
                <w:sz w:val="22"/>
                <w:szCs w:val="22"/>
              </w:rPr>
              <w:t>parties intéressées</w:t>
            </w:r>
          </w:p>
        </w:tc>
      </w:tr>
    </w:tbl>
    <w:p w:rsidR="004E2AB9" w:rsidRPr="0039472E" w:rsidRDefault="00BE6A3D" w:rsidP="005808B7">
      <w:pPr>
        <w:ind w:left="360"/>
        <w:rPr>
          <w:rFonts w:ascii="Arial" w:hAnsi="Arial" w:cs="Arial"/>
          <w:sz w:val="22"/>
          <w:szCs w:val="22"/>
        </w:rPr>
      </w:pPr>
      <w:r>
        <w:rPr>
          <w:rFonts w:ascii="Verdana" w:hAnsi="Verdana"/>
          <w:szCs w:val="20"/>
        </w:rPr>
        <w:br/>
      </w:r>
      <w:r w:rsidRPr="0039472E">
        <w:rPr>
          <w:rFonts w:ascii="Arial" w:hAnsi="Arial" w:cs="Arial"/>
          <w:sz w:val="22"/>
          <w:szCs w:val="22"/>
        </w:rPr>
        <w:t>Glossaire :</w:t>
      </w:r>
      <w:r w:rsidR="005808B7">
        <w:rPr>
          <w:rFonts w:ascii="Arial" w:hAnsi="Arial" w:cs="Arial"/>
          <w:sz w:val="22"/>
          <w:szCs w:val="22"/>
        </w:rPr>
        <w:t xml:space="preserve"> </w:t>
      </w:r>
      <w:r w:rsidRPr="0039472E">
        <w:rPr>
          <w:rFonts w:ascii="Arial" w:hAnsi="Arial" w:cs="Arial"/>
          <w:sz w:val="22"/>
          <w:szCs w:val="22"/>
        </w:rPr>
        <w:t>SMQ – système de management de la qualité</w:t>
      </w:r>
    </w:p>
    <w:p w:rsidR="004E2AB9" w:rsidRDefault="004E2AB9">
      <w:pPr>
        <w:rPr>
          <w:rFonts w:ascii="Arial" w:hAnsi="Arial" w:cs="Arial"/>
        </w:rPr>
      </w:pPr>
    </w:p>
    <w:p w:rsidR="004E2AB9" w:rsidRDefault="00BE6A3D">
      <w:pPr>
        <w:pStyle w:val="NormalWeb"/>
        <w:spacing w:before="0" w:beforeAutospacing="0" w:after="0" w:afterAutospacing="0"/>
        <w:rPr>
          <w:rFonts w:ascii="Arial" w:hAnsi="Arial" w:cs="Arial"/>
          <w:noProof/>
          <w:szCs w:val="20"/>
        </w:rPr>
      </w:pP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1831452</wp:posOffset>
                </wp:positionH>
                <wp:positionV relativeFrom="paragraph">
                  <wp:posOffset>169134</wp:posOffset>
                </wp:positionV>
                <wp:extent cx="2514600" cy="1225177"/>
                <wp:effectExtent l="0" t="0" r="19050" b="13335"/>
                <wp:wrapNone/>
                <wp:docPr id="26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1225177"/>
                        </a:xfrm>
                        <a:prstGeom prst="rect">
                          <a:avLst/>
                        </a:prstGeom>
                        <a:solidFill>
                          <a:srgbClr val="FF99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2AB9" w:rsidRDefault="00BE6A3D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permettre :</w:t>
                            </w:r>
                          </w:p>
                          <w:p w:rsidR="004E2AB9" w:rsidRDefault="00BE6A3D">
                            <w:pPr>
                              <w:numPr>
                                <w:ilvl w:val="0"/>
                                <w:numId w:val="40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la communication sur l'efficacité du système de management</w:t>
                            </w:r>
                          </w:p>
                          <w:p w:rsidR="004E2AB9" w:rsidRDefault="00BE6A3D">
                            <w:pPr>
                              <w:numPr>
                                <w:ilvl w:val="0"/>
                                <w:numId w:val="40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la gestion des conflits</w:t>
                            </w:r>
                          </w:p>
                          <w:p w:rsidR="004E2AB9" w:rsidRDefault="00BE6A3D">
                            <w:pPr>
                              <w:numPr>
                                <w:ilvl w:val="0"/>
                                <w:numId w:val="27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l'interaction avec :</w:t>
                            </w:r>
                          </w:p>
                          <w:p w:rsidR="004E2AB9" w:rsidRDefault="00BE6A3D">
                            <w:pPr>
                              <w:numPr>
                                <w:ilvl w:val="1"/>
                                <w:numId w:val="27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les </w:t>
                            </w:r>
                            <w:r w:rsidR="008348D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parties intéressées</w:t>
                            </w:r>
                          </w:p>
                          <w:p w:rsidR="004E2AB9" w:rsidRPr="008348D2" w:rsidRDefault="00BE6A3D" w:rsidP="008348D2">
                            <w:pPr>
                              <w:numPr>
                                <w:ilvl w:val="1"/>
                                <w:numId w:val="27"/>
                              </w:numPr>
                              <w:rPr>
                                <w:sz w:val="20"/>
                              </w:rPr>
                            </w:pPr>
                            <w:r w:rsidRPr="008348D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le personnel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44.2pt;margin-top:13.3pt;width:198pt;height:96.4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" fillcolor="#f90">
                <v:textbox inset="1mm,1mm,1mm,1mm">
                  <w:txbxContent>
                    <w:p w:rsidR="004E2AB9" w:rsidRDefault="00BE6A3D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permettre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:</w:t>
                      </w:r>
                    </w:p>
                    <w:p w:rsidR="004E2AB9" w:rsidRDefault="00BE6A3D">
                      <w:pPr>
                        <w:numPr>
                          <w:ilvl w:val="0"/>
                          <w:numId w:val="40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la communication sur l'efficacité du système de management</w:t>
                      </w:r>
                    </w:p>
                    <w:p w:rsidR="004E2AB9" w:rsidRDefault="00BE6A3D">
                      <w:pPr>
                        <w:numPr>
                          <w:ilvl w:val="0"/>
                          <w:numId w:val="40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la gestion des conflits</w:t>
                      </w:r>
                    </w:p>
                    <w:p w:rsidR="004E2AB9" w:rsidRDefault="00BE6A3D">
                      <w:pPr>
                        <w:numPr>
                          <w:ilvl w:val="0"/>
                          <w:numId w:val="27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l'interaction avec :</w:t>
                      </w:r>
                    </w:p>
                    <w:p w:rsidR="004E2AB9" w:rsidRDefault="00BE6A3D">
                      <w:pPr>
                        <w:numPr>
                          <w:ilvl w:val="1"/>
                          <w:numId w:val="27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les </w:t>
                      </w:r>
                      <w:r w:rsidR="008348D2">
                        <w:rPr>
                          <w:rFonts w:ascii="Arial" w:hAnsi="Arial" w:cs="Arial"/>
                          <w:sz w:val="20"/>
                          <w:szCs w:val="20"/>
                        </w:rPr>
                        <w:t>parties intéressées</w:t>
                      </w:r>
                    </w:p>
                    <w:p w:rsidR="004E2AB9" w:rsidRPr="008348D2" w:rsidRDefault="00BE6A3D" w:rsidP="008348D2">
                      <w:pPr>
                        <w:numPr>
                          <w:ilvl w:val="1"/>
                          <w:numId w:val="27"/>
                        </w:numPr>
                        <w:rPr>
                          <w:sz w:val="20"/>
                        </w:rPr>
                      </w:pPr>
                      <w:r w:rsidRPr="008348D2">
                        <w:rPr>
                          <w:rFonts w:ascii="Arial" w:hAnsi="Arial" w:cs="Arial"/>
                          <w:sz w:val="20"/>
                          <w:szCs w:val="20"/>
                        </w:rPr>
                        <w:t>le personnel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167640</wp:posOffset>
                </wp:positionV>
                <wp:extent cx="1600200" cy="228600"/>
                <wp:effectExtent l="9525" t="5715" r="9525" b="13335"/>
                <wp:wrapNone/>
                <wp:docPr id="25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2AB9" w:rsidRDefault="002C0A30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communiquer / M </w:t>
                            </w:r>
                            <w:r w:rsidR="00321242">
                              <w:rPr>
                                <w:rFonts w:ascii="Arial" w:hAnsi="Arial" w:cs="Arial"/>
                                <w:sz w:val="20"/>
                              </w:rPr>
                              <w:t>12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margin-left:0;margin-top:13.2pt;width:126pt;height:18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">
                <v:textbox inset="1mm,1mm,1mm,1mm">
                  <w:txbxContent>
                    <w:p w:rsidR="004E2AB9" w:rsidRDefault="002C0A30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communiquer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</w:rPr>
                        <w:t xml:space="preserve"> / M </w:t>
                      </w:r>
                      <w:r w:rsidR="00321242">
                        <w:rPr>
                          <w:rFonts w:ascii="Arial" w:hAnsi="Arial" w:cs="Arial"/>
                          <w:sz w:val="20"/>
                        </w:rP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-60960</wp:posOffset>
                </wp:positionV>
                <wp:extent cx="1600200" cy="228600"/>
                <wp:effectExtent l="9525" t="5715" r="9525" b="13335"/>
                <wp:wrapNone/>
                <wp:docPr id="24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2286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2AB9" w:rsidRDefault="00BE6A3D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titre / codification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" o:spid="_x0000_s1028" type="#_x0000_t202" style="position:absolute;margin-left:0;margin-top:-4.8pt;width:126pt;height:1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" fillcolor="silver">
                <v:textbox inset="1mm,1mm,1mm,1mm">
                  <w:txbxContent>
                    <w:p w:rsidR="004E2AB9" w:rsidRDefault="00BE6A3D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titre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</w:rPr>
                        <w:t xml:space="preserve"> / codification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-60960</wp:posOffset>
                </wp:positionV>
                <wp:extent cx="2514600" cy="228600"/>
                <wp:effectExtent l="9525" t="5715" r="9525" b="13335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2286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2AB9" w:rsidRDefault="00BE6A3D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finalité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9" type="#_x0000_t202" style="position:absolute;margin-left:2in;margin-top:-4.8pt;width:198pt;height:18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" fillcolor="silver">
                <v:textbox>
                  <w:txbxContent>
                    <w:p w:rsidR="004E2AB9" w:rsidRDefault="00BE6A3D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finalité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4572000</wp:posOffset>
                </wp:positionH>
                <wp:positionV relativeFrom="paragraph">
                  <wp:posOffset>167640</wp:posOffset>
                </wp:positionV>
                <wp:extent cx="1714500" cy="457200"/>
                <wp:effectExtent l="9525" t="5715" r="9525" b="13335"/>
                <wp:wrapNone/>
                <wp:docPr id="2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2AB9" w:rsidRDefault="00BE6A3D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directeur / responsable qualité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30" type="#_x0000_t202" style="position:absolute;margin-left:5in;margin-top:13.2pt;width:135pt;height:36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">
                <v:textbox inset="1mm,1mm,1mm,1mm">
                  <w:txbxContent>
                    <w:p w:rsidR="004E2AB9" w:rsidRDefault="00BE6A3D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directeur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</w:rPr>
                        <w:t xml:space="preserve"> / responsable qualité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4572000</wp:posOffset>
                </wp:positionH>
                <wp:positionV relativeFrom="paragraph">
                  <wp:posOffset>-60960</wp:posOffset>
                </wp:positionV>
                <wp:extent cx="1714500" cy="228600"/>
                <wp:effectExtent l="9525" t="5715" r="9525" b="13335"/>
                <wp:wrapNone/>
                <wp:docPr id="2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2286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2AB9" w:rsidRDefault="00BE6A3D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pilote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31" type="#_x0000_t202" style="position:absolute;margin-left:5in;margin-top:-4.8pt;width:135pt;height:18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" fillcolor="silver">
                <v:textbox inset="1mm,1mm,1mm,1mm">
                  <w:txbxContent>
                    <w:p w:rsidR="004E2AB9" w:rsidRDefault="00BE6A3D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pilote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4E2AB9" w:rsidRDefault="004E2AB9">
      <w:pPr>
        <w:rPr>
          <w:rFonts w:ascii="Arial" w:hAnsi="Arial" w:cs="Arial"/>
          <w:szCs w:val="20"/>
        </w:rPr>
      </w:pPr>
    </w:p>
    <w:p w:rsidR="004E2AB9" w:rsidRDefault="004E2AB9">
      <w:pPr>
        <w:rPr>
          <w:rFonts w:ascii="Arial" w:hAnsi="Arial" w:cs="Arial"/>
          <w:szCs w:val="20"/>
        </w:rPr>
      </w:pPr>
    </w:p>
    <w:p w:rsidR="004E2AB9" w:rsidRDefault="00BE6A3D">
      <w:pPr>
        <w:rPr>
          <w:rFonts w:ascii="Arial" w:hAnsi="Arial" w:cs="Arial"/>
          <w:szCs w:val="20"/>
        </w:rPr>
      </w:pP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99060</wp:posOffset>
                </wp:positionV>
                <wp:extent cx="1600200" cy="228600"/>
                <wp:effectExtent l="9525" t="13335" r="9525" b="5715"/>
                <wp:wrapNone/>
                <wp:docPr id="2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2286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2AB9" w:rsidRDefault="00BE6A3D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processus amont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32" type="#_x0000_t202" style="position:absolute;margin-left:0;margin-top:7.8pt;width:126pt;height:18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" fillcolor="silver">
                <v:textbox inset="1mm,1mm,1mm,1mm">
                  <w:txbxContent>
                    <w:p w:rsidR="004E2AB9" w:rsidRDefault="00BE6A3D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processus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</w:rPr>
                        <w:t xml:space="preserve"> amont</w:t>
                      </w:r>
                    </w:p>
                  </w:txbxContent>
                </v:textbox>
              </v:shape>
            </w:pict>
          </mc:Fallback>
        </mc:AlternateContent>
      </w:r>
    </w:p>
    <w:p w:rsidR="004E2AB9" w:rsidRDefault="00BE6A3D">
      <w:pPr>
        <w:rPr>
          <w:rFonts w:ascii="Arial" w:hAnsi="Arial" w:cs="Arial"/>
          <w:szCs w:val="20"/>
        </w:rPr>
      </w:pP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2652</wp:posOffset>
                </wp:positionH>
                <wp:positionV relativeFrom="paragraph">
                  <wp:posOffset>155388</wp:posOffset>
                </wp:positionV>
                <wp:extent cx="1600200" cy="1284941"/>
                <wp:effectExtent l="0" t="0" r="19050" b="10795"/>
                <wp:wrapNone/>
                <wp:docPr id="19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1284941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2AB9" w:rsidRDefault="00BE6A3D">
                            <w:pPr>
                              <w:numPr>
                                <w:ilvl w:val="0"/>
                                <w:numId w:val="33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élaborer la stratégie</w:t>
                            </w:r>
                          </w:p>
                          <w:p w:rsidR="004E2AB9" w:rsidRDefault="00BE6A3D">
                            <w:pPr>
                              <w:numPr>
                                <w:ilvl w:val="0"/>
                                <w:numId w:val="29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dé</w:t>
                            </w:r>
                            <w:r w:rsidR="00061E9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velopper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la politique</w:t>
                            </w:r>
                          </w:p>
                          <w:p w:rsidR="004E2AB9" w:rsidRDefault="00BE6A3D">
                            <w:pPr>
                              <w:numPr>
                                <w:ilvl w:val="0"/>
                                <w:numId w:val="29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planifier le SMQ</w:t>
                            </w:r>
                          </w:p>
                          <w:p w:rsidR="004E2AB9" w:rsidRDefault="00BE6A3D">
                            <w:pPr>
                              <w:numPr>
                                <w:ilvl w:val="0"/>
                                <w:numId w:val="29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piloter les processus</w:t>
                            </w:r>
                          </w:p>
                          <w:p w:rsidR="008348D2" w:rsidRDefault="00061E98">
                            <w:pPr>
                              <w:numPr>
                                <w:ilvl w:val="0"/>
                                <w:numId w:val="29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faire face aux </w:t>
                            </w:r>
                            <w:r w:rsidR="008348D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risques</w:t>
                            </w:r>
                          </w:p>
                          <w:p w:rsidR="004E2AB9" w:rsidRDefault="00BE6A3D">
                            <w:pPr>
                              <w:numPr>
                                <w:ilvl w:val="0"/>
                                <w:numId w:val="33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tenir à jour la veille réglementaire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33" type="#_x0000_t202" style="position:absolute;margin-left:.2pt;margin-top:12.25pt;width:126pt;height:101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" fillcolor="yellow">
                <v:textbox inset="1mm,1mm,1mm,1mm">
                  <w:txbxContent>
                    <w:p w:rsidR="004E2AB9" w:rsidRDefault="00BE6A3D">
                      <w:pPr>
                        <w:numPr>
                          <w:ilvl w:val="0"/>
                          <w:numId w:val="33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élaborer la stratégie</w:t>
                      </w:r>
                    </w:p>
                    <w:p w:rsidR="004E2AB9" w:rsidRDefault="00BE6A3D">
                      <w:pPr>
                        <w:numPr>
                          <w:ilvl w:val="0"/>
                          <w:numId w:val="29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dé</w:t>
                      </w:r>
                      <w:r w:rsidR="00061E98">
                        <w:rPr>
                          <w:rFonts w:ascii="Arial" w:hAnsi="Arial" w:cs="Arial"/>
                          <w:sz w:val="20"/>
                          <w:szCs w:val="20"/>
                        </w:rPr>
                        <w:t>velopper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la politique</w:t>
                      </w:r>
                    </w:p>
                    <w:p w:rsidR="004E2AB9" w:rsidRDefault="00BE6A3D">
                      <w:pPr>
                        <w:numPr>
                          <w:ilvl w:val="0"/>
                          <w:numId w:val="29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planifier le SMQ</w:t>
                      </w:r>
                    </w:p>
                    <w:p w:rsidR="004E2AB9" w:rsidRDefault="00BE6A3D">
                      <w:pPr>
                        <w:numPr>
                          <w:ilvl w:val="0"/>
                          <w:numId w:val="29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piloter les processus</w:t>
                      </w:r>
                    </w:p>
                    <w:p w:rsidR="008348D2" w:rsidRDefault="00061E98">
                      <w:pPr>
                        <w:numPr>
                          <w:ilvl w:val="0"/>
                          <w:numId w:val="29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faire face aux </w:t>
                      </w:r>
                      <w:r w:rsidR="008348D2">
                        <w:rPr>
                          <w:rFonts w:ascii="Arial" w:hAnsi="Arial" w:cs="Arial"/>
                          <w:sz w:val="20"/>
                          <w:szCs w:val="20"/>
                        </w:rPr>
                        <w:t>risques</w:t>
                      </w:r>
                    </w:p>
                    <w:p w:rsidR="004E2AB9" w:rsidRDefault="00BE6A3D">
                      <w:pPr>
                        <w:numPr>
                          <w:ilvl w:val="0"/>
                          <w:numId w:val="33"/>
                        </w:numPr>
                        <w:rPr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tenir à jour la veille réglementaire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4572000</wp:posOffset>
                </wp:positionH>
                <wp:positionV relativeFrom="paragraph">
                  <wp:posOffset>100965</wp:posOffset>
                </wp:positionV>
                <wp:extent cx="1714500" cy="228600"/>
                <wp:effectExtent l="9525" t="5715" r="9525" b="13335"/>
                <wp:wrapNone/>
                <wp:docPr id="18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2286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2AB9" w:rsidRDefault="00BE6A3D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processus aval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34" type="#_x0000_t202" style="position:absolute;margin-left:5in;margin-top:7.95pt;width:135pt;height:18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" fillcolor="silver">
                <v:textbox inset="1mm,1mm,1mm,1mm">
                  <w:txbxContent>
                    <w:p w:rsidR="004E2AB9" w:rsidRDefault="00BE6A3D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processus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</w:rPr>
                        <w:t xml:space="preserve"> aval</w:t>
                      </w:r>
                    </w:p>
                  </w:txbxContent>
                </v:textbox>
              </v:shape>
            </w:pict>
          </mc:Fallback>
        </mc:AlternateContent>
      </w:r>
    </w:p>
    <w:p w:rsidR="004E2AB9" w:rsidRDefault="00BE6A3D">
      <w:pPr>
        <w:rPr>
          <w:rFonts w:ascii="Arial" w:hAnsi="Arial" w:cs="Arial"/>
          <w:szCs w:val="20"/>
        </w:rPr>
      </w:pP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4574652</wp:posOffset>
                </wp:positionH>
                <wp:positionV relativeFrom="paragraph">
                  <wp:posOffset>153259</wp:posOffset>
                </wp:positionV>
                <wp:extent cx="1714500" cy="1141506"/>
                <wp:effectExtent l="0" t="0" r="19050" b="20955"/>
                <wp:wrapNone/>
                <wp:docPr id="17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1141506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72C6" w:rsidRDefault="00B672C6">
                            <w:pPr>
                              <w:numPr>
                                <w:ilvl w:val="0"/>
                                <w:numId w:val="29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satisfaire </w:t>
                            </w:r>
                            <w:r w:rsidR="00F53A2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aux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exigences</w:t>
                            </w:r>
                          </w:p>
                          <w:p w:rsidR="004E2AB9" w:rsidRDefault="00BE6A3D">
                            <w:pPr>
                              <w:numPr>
                                <w:ilvl w:val="0"/>
                                <w:numId w:val="29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améliorer</w:t>
                            </w:r>
                          </w:p>
                          <w:p w:rsidR="004E2AB9" w:rsidRDefault="00BE6A3D">
                            <w:pPr>
                              <w:numPr>
                                <w:ilvl w:val="0"/>
                                <w:numId w:val="29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réaliser les actions correctives</w:t>
                            </w:r>
                          </w:p>
                          <w:p w:rsidR="004E2AB9" w:rsidRDefault="00BE6A3D">
                            <w:pPr>
                              <w:numPr>
                                <w:ilvl w:val="0"/>
                                <w:numId w:val="29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fournir l'information</w:t>
                            </w:r>
                          </w:p>
                          <w:p w:rsidR="004E2AB9" w:rsidRDefault="00BE6A3D">
                            <w:pPr>
                              <w:numPr>
                                <w:ilvl w:val="0"/>
                                <w:numId w:val="29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négocier le contrat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35" type="#_x0000_t202" style="position:absolute;margin-left:360.2pt;margin-top:12.05pt;width:135pt;height:89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" fillcolor="yellow">
                <v:textbox inset="1mm,1mm,1mm,1mm">
                  <w:txbxContent>
                    <w:p w:rsidR="00B672C6" w:rsidRDefault="00B672C6">
                      <w:pPr>
                        <w:numPr>
                          <w:ilvl w:val="0"/>
                          <w:numId w:val="29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satisfaire </w:t>
                      </w:r>
                      <w:r w:rsidR="00F53A25">
                        <w:rPr>
                          <w:rFonts w:ascii="Arial" w:hAnsi="Arial" w:cs="Arial"/>
                          <w:sz w:val="20"/>
                          <w:szCs w:val="20"/>
                        </w:rPr>
                        <w:t>aux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exigences</w:t>
                      </w:r>
                    </w:p>
                    <w:p w:rsidR="004E2AB9" w:rsidRDefault="00BE6A3D">
                      <w:pPr>
                        <w:numPr>
                          <w:ilvl w:val="0"/>
                          <w:numId w:val="29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améliorer</w:t>
                      </w:r>
                    </w:p>
                    <w:p w:rsidR="004E2AB9" w:rsidRDefault="00BE6A3D">
                      <w:pPr>
                        <w:numPr>
                          <w:ilvl w:val="0"/>
                          <w:numId w:val="29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réaliser les actions correctives</w:t>
                      </w:r>
                    </w:p>
                    <w:p w:rsidR="004E2AB9" w:rsidRDefault="00BE6A3D">
                      <w:pPr>
                        <w:numPr>
                          <w:ilvl w:val="0"/>
                          <w:numId w:val="29"/>
                        </w:numPr>
                        <w:rPr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fournir l'information</w:t>
                      </w:r>
                    </w:p>
                    <w:p w:rsidR="004E2AB9" w:rsidRDefault="00BE6A3D">
                      <w:pPr>
                        <w:numPr>
                          <w:ilvl w:val="0"/>
                          <w:numId w:val="29"/>
                        </w:numPr>
                        <w:rPr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négocier le contrat</w:t>
                      </w:r>
                    </w:p>
                  </w:txbxContent>
                </v:textbox>
              </v:shape>
            </w:pict>
          </mc:Fallback>
        </mc:AlternateContent>
      </w:r>
    </w:p>
    <w:p w:rsidR="004E2AB9" w:rsidRDefault="004E2AB9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4E2AB9" w:rsidRDefault="004E2AB9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4E2AB9" w:rsidRDefault="004E2AB9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4E2AB9" w:rsidRDefault="008348D2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634302A" wp14:editId="2B289B64">
                <wp:simplePos x="0" y="0"/>
                <wp:positionH relativeFrom="column">
                  <wp:posOffset>1830070</wp:posOffset>
                </wp:positionH>
                <wp:positionV relativeFrom="paragraph">
                  <wp:posOffset>6350</wp:posOffset>
                </wp:positionV>
                <wp:extent cx="2515870" cy="228600"/>
                <wp:effectExtent l="0" t="0" r="17780" b="19050"/>
                <wp:wrapNone/>
                <wp:docPr id="29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5870" cy="2286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5EAE" w:rsidRDefault="00B15EAE" w:rsidP="00B15EAE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risques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2" o:spid="_x0000_s1036" type="#_x0000_t202" style="position:absolute;margin-left:144.1pt;margin-top:.5pt;width:198.1pt;height:1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" fillcolor="silver">
                <v:textbox>
                  <w:txbxContent>
                    <w:p w:rsidR="00B15EAE" w:rsidRDefault="00B15EAE" w:rsidP="00B15EAE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risques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B15EAE" w:rsidRDefault="008348D2" w:rsidP="00B15EAE">
      <w:pPr>
        <w:rPr>
          <w:rFonts w:ascii="Arial" w:hAnsi="Arial" w:cs="Arial"/>
          <w:szCs w:val="20"/>
        </w:rPr>
      </w:pP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49DE3D6" wp14:editId="283A4C7B">
                <wp:simplePos x="0" y="0"/>
                <wp:positionH relativeFrom="column">
                  <wp:posOffset>1831452</wp:posOffset>
                </wp:positionH>
                <wp:positionV relativeFrom="paragraph">
                  <wp:posOffset>57822</wp:posOffset>
                </wp:positionV>
                <wp:extent cx="2517140" cy="1924424"/>
                <wp:effectExtent l="0" t="0" r="16510" b="19050"/>
                <wp:wrapNone/>
                <wp:docPr id="30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7140" cy="1924424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5EAE" w:rsidRDefault="00EB4848" w:rsidP="00B15EAE">
                            <w:pPr>
                              <w:numPr>
                                <w:ilvl w:val="0"/>
                                <w:numId w:val="42"/>
                              </w:numPr>
                              <w:tabs>
                                <w:tab w:val="clear" w:pos="720"/>
                                <w:tab w:val="num" w:pos="360"/>
                              </w:tabs>
                              <w:ind w:left="360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EB4848">
                              <w:rPr>
                                <w:rFonts w:ascii="Arial" w:hAnsi="Arial" w:cs="Arial"/>
                                <w:sz w:val="20"/>
                              </w:rPr>
                              <w:t>ne pas communiquer sur la performance du SMQ (personnel non sensibilisé et non motivé)</w:t>
                            </w:r>
                          </w:p>
                          <w:p w:rsidR="00EB4848" w:rsidRDefault="00EB4848" w:rsidP="00B15EAE">
                            <w:pPr>
                              <w:numPr>
                                <w:ilvl w:val="0"/>
                                <w:numId w:val="42"/>
                              </w:numPr>
                              <w:tabs>
                                <w:tab w:val="clear" w:pos="720"/>
                                <w:tab w:val="num" w:pos="360"/>
                              </w:tabs>
                              <w:ind w:left="360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ne pas communiquer sur le coût des non-conformités et des gaspillages</w:t>
                            </w:r>
                          </w:p>
                          <w:p w:rsidR="00EB4848" w:rsidRDefault="00EB4848" w:rsidP="00B15EAE">
                            <w:pPr>
                              <w:numPr>
                                <w:ilvl w:val="0"/>
                                <w:numId w:val="42"/>
                              </w:numPr>
                              <w:tabs>
                                <w:tab w:val="clear" w:pos="720"/>
                                <w:tab w:val="num" w:pos="360"/>
                              </w:tabs>
                              <w:ind w:left="360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ne pas prendre en compte les retours d’information</w:t>
                            </w:r>
                          </w:p>
                          <w:p w:rsidR="00EB4848" w:rsidRDefault="00EB4848" w:rsidP="00B15EAE">
                            <w:pPr>
                              <w:numPr>
                                <w:ilvl w:val="0"/>
                                <w:numId w:val="42"/>
                              </w:numPr>
                              <w:tabs>
                                <w:tab w:val="clear" w:pos="720"/>
                                <w:tab w:val="num" w:pos="360"/>
                              </w:tabs>
                              <w:ind w:left="360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ne pas communiquer la politique qualité et les exigences internes aux parties intéressées</w:t>
                            </w:r>
                          </w:p>
                          <w:p w:rsidR="00F57649" w:rsidRPr="00EB28CA" w:rsidRDefault="00F57649" w:rsidP="00F57649">
                            <w:pPr>
                              <w:numPr>
                                <w:ilvl w:val="0"/>
                                <w:numId w:val="42"/>
                              </w:numPr>
                              <w:tabs>
                                <w:tab w:val="clear" w:pos="720"/>
                                <w:tab w:val="num" w:pos="360"/>
                              </w:tabs>
                              <w:ind w:left="360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ne pas </w:t>
                            </w:r>
                            <w:r w:rsidR="005432B7">
                              <w:rPr>
                                <w:rFonts w:ascii="Arial" w:hAnsi="Arial" w:cs="Arial"/>
                                <w:sz w:val="20"/>
                              </w:rPr>
                              <w:t xml:space="preserve">prendre en compte les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risques identifiés</w:t>
                            </w:r>
                          </w:p>
                          <w:p w:rsidR="00F57649" w:rsidRPr="00EB4848" w:rsidRDefault="00F57649" w:rsidP="00B15EAE">
                            <w:pPr>
                              <w:numPr>
                                <w:ilvl w:val="0"/>
                                <w:numId w:val="42"/>
                              </w:numPr>
                              <w:tabs>
                                <w:tab w:val="clear" w:pos="720"/>
                                <w:tab w:val="num" w:pos="360"/>
                              </w:tabs>
                              <w:ind w:left="360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5" o:spid="_x0000_s1037" type="#_x0000_t202" style="position:absolute;margin-left:144.2pt;margin-top:4.55pt;width:198.2pt;height:151.5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" fillcolor="#c00000">
                <v:textbox inset="1mm,1mm,1mm,1mm">
                  <w:txbxContent>
                    <w:p w:rsidR="00B15EAE" w:rsidRDefault="00EB4848" w:rsidP="00B15EAE">
                      <w:pPr>
                        <w:numPr>
                          <w:ilvl w:val="0"/>
                          <w:numId w:val="42"/>
                        </w:numPr>
                        <w:tabs>
                          <w:tab w:val="clear" w:pos="720"/>
                          <w:tab w:val="num" w:pos="360"/>
                        </w:tabs>
                        <w:ind w:left="360"/>
                        <w:rPr>
                          <w:rFonts w:ascii="Arial" w:hAnsi="Arial" w:cs="Arial"/>
                          <w:sz w:val="20"/>
                        </w:rPr>
                      </w:pPr>
                      <w:r w:rsidRPr="00EB4848">
                        <w:rPr>
                          <w:rFonts w:ascii="Arial" w:hAnsi="Arial" w:cs="Arial"/>
                          <w:sz w:val="20"/>
                        </w:rPr>
                        <w:t>ne pas communiquer sur la performance du SMQ (personnel non sensibilisé et non motivé)</w:t>
                      </w:r>
                    </w:p>
                    <w:p w:rsidR="00EB4848" w:rsidRDefault="00EB4848" w:rsidP="00B15EAE">
                      <w:pPr>
                        <w:numPr>
                          <w:ilvl w:val="0"/>
                          <w:numId w:val="42"/>
                        </w:numPr>
                        <w:tabs>
                          <w:tab w:val="clear" w:pos="720"/>
                          <w:tab w:val="num" w:pos="360"/>
                        </w:tabs>
                        <w:ind w:left="360"/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ne pas communiquer sur le coût des non-conformités et des gaspillages</w:t>
                      </w:r>
                    </w:p>
                    <w:p w:rsidR="00EB4848" w:rsidRDefault="00EB4848" w:rsidP="00B15EAE">
                      <w:pPr>
                        <w:numPr>
                          <w:ilvl w:val="0"/>
                          <w:numId w:val="42"/>
                        </w:numPr>
                        <w:tabs>
                          <w:tab w:val="clear" w:pos="720"/>
                          <w:tab w:val="num" w:pos="360"/>
                        </w:tabs>
                        <w:ind w:left="360"/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ne pas prendre en compte les retours d’information</w:t>
                      </w:r>
                    </w:p>
                    <w:p w:rsidR="00EB4848" w:rsidRDefault="00EB4848" w:rsidP="00B15EAE">
                      <w:pPr>
                        <w:numPr>
                          <w:ilvl w:val="0"/>
                          <w:numId w:val="42"/>
                        </w:numPr>
                        <w:tabs>
                          <w:tab w:val="clear" w:pos="720"/>
                          <w:tab w:val="num" w:pos="360"/>
                        </w:tabs>
                        <w:ind w:left="360"/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ne pas communiquer la politique qualité et les exigences internes aux parties intéressées</w:t>
                      </w:r>
                    </w:p>
                    <w:p w:rsidR="00F57649" w:rsidRPr="00EB28CA" w:rsidRDefault="00F57649" w:rsidP="00F57649">
                      <w:pPr>
                        <w:numPr>
                          <w:ilvl w:val="0"/>
                          <w:numId w:val="42"/>
                        </w:numPr>
                        <w:tabs>
                          <w:tab w:val="clear" w:pos="720"/>
                          <w:tab w:val="num" w:pos="360"/>
                        </w:tabs>
                        <w:ind w:left="360"/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 xml:space="preserve">ne pas </w:t>
                      </w:r>
                      <w:r w:rsidR="005432B7">
                        <w:rPr>
                          <w:rFonts w:ascii="Arial" w:hAnsi="Arial" w:cs="Arial"/>
                          <w:sz w:val="20"/>
                        </w:rPr>
                        <w:t xml:space="preserve">prendre en compte les </w:t>
                      </w:r>
                      <w:r>
                        <w:rPr>
                          <w:rFonts w:ascii="Arial" w:hAnsi="Arial" w:cs="Arial"/>
                          <w:sz w:val="20"/>
                        </w:rPr>
                        <w:t>risques identifiés</w:t>
                      </w:r>
                    </w:p>
                    <w:p w:rsidR="00F57649" w:rsidRPr="00EB4848" w:rsidRDefault="00F57649" w:rsidP="00B15EAE">
                      <w:pPr>
                        <w:numPr>
                          <w:ilvl w:val="0"/>
                          <w:numId w:val="42"/>
                        </w:numPr>
                        <w:tabs>
                          <w:tab w:val="clear" w:pos="720"/>
                          <w:tab w:val="num" w:pos="360"/>
                        </w:tabs>
                        <w:ind w:left="360"/>
                        <w:rPr>
                          <w:rFonts w:ascii="Arial" w:hAnsi="Arial" w:cs="Arial"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15EAE" w:rsidRDefault="00B15EAE" w:rsidP="00B15EAE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B15EAE" w:rsidRDefault="00B15EAE" w:rsidP="00B15EAE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4E2AB9" w:rsidRDefault="004E2AB9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4E2AB9" w:rsidRDefault="004E2AB9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4E2AB9" w:rsidRDefault="004E2AB9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EB4848" w:rsidRDefault="00EB4848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EB4848" w:rsidRDefault="00EB4848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EB4848" w:rsidRDefault="00EB4848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EB4848" w:rsidRDefault="00EB4848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EB4848" w:rsidRDefault="00EB4848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F57649" w:rsidRDefault="00F57649">
      <w:pPr>
        <w:pStyle w:val="NormalWeb"/>
        <w:spacing w:before="0" w:beforeAutospacing="0" w:after="0" w:afterAutospacing="0"/>
      </w:pPr>
    </w:p>
    <w:p w:rsidR="00F57649" w:rsidRDefault="00F57649">
      <w:pPr>
        <w:pStyle w:val="NormalWeb"/>
        <w:spacing w:before="0" w:beforeAutospacing="0" w:after="0" w:afterAutospacing="0"/>
      </w:pPr>
    </w:p>
    <w:p w:rsidR="004E2AB9" w:rsidRDefault="00BE6A3D">
      <w:pPr>
        <w:rPr>
          <w:rFonts w:ascii="Arial" w:hAnsi="Arial" w:cs="Arial"/>
          <w:szCs w:val="20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0</wp:posOffset>
                </wp:positionV>
                <wp:extent cx="2514600" cy="228600"/>
                <wp:effectExtent l="9525" t="9525" r="9525" b="9525"/>
                <wp:wrapNone/>
                <wp:docPr id="16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2286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2AB9" w:rsidRDefault="00BE6A3D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activités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38" type="#_x0000_t202" style="position:absolute;margin-left:2in;margin-top:0;width:198pt;height:1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" fillcolor="silver">
                <v:textbox inset="1mm,1mm,1mm,1mm">
                  <w:txbxContent>
                    <w:p w:rsidR="004E2AB9" w:rsidRDefault="00BE6A3D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activités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4572000</wp:posOffset>
                </wp:positionH>
                <wp:positionV relativeFrom="paragraph">
                  <wp:posOffset>0</wp:posOffset>
                </wp:positionV>
                <wp:extent cx="1714500" cy="228600"/>
                <wp:effectExtent l="9525" t="9525" r="9525" b="9525"/>
                <wp:wrapNone/>
                <wp:docPr id="15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2286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2AB9" w:rsidRDefault="00BE6A3D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éléments de sortie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39" type="#_x0000_t202" style="position:absolute;margin-left:5in;margin-top:0;width:135pt;height:1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" fillcolor="silver">
                <v:textbox inset="1mm,1mm,1mm,1mm">
                  <w:txbxContent>
                    <w:p w:rsidR="004E2AB9" w:rsidRDefault="00BE6A3D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éléments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</w:rPr>
                        <w:t xml:space="preserve"> de sortie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600200" cy="228600"/>
                <wp:effectExtent l="9525" t="9525" r="9525" b="9525"/>
                <wp:wrapNone/>
                <wp:docPr id="14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2286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2AB9" w:rsidRDefault="00BE6A3D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éléments d'entrée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40" type="#_x0000_t202" style="position:absolute;margin-left:0;margin-top:0;width:126pt;height:18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" fillcolor="silver">
                <v:textbox inset="1mm,1mm,1mm,1mm">
                  <w:txbxContent>
                    <w:p w:rsidR="004E2AB9" w:rsidRDefault="00BE6A3D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éléments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</w:rPr>
                        <w:t xml:space="preserve"> d'entrée</w:t>
                      </w:r>
                    </w:p>
                  </w:txbxContent>
                </v:textbox>
              </v:shape>
            </w:pict>
          </mc:Fallback>
        </mc:AlternateContent>
      </w:r>
    </w:p>
    <w:p w:rsidR="004E2AB9" w:rsidRDefault="00FF3433">
      <w:pPr>
        <w:rPr>
          <w:rFonts w:ascii="Arial" w:hAnsi="Arial" w:cs="Arial"/>
          <w:szCs w:val="20"/>
        </w:rPr>
      </w:pP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38F9D9AC" wp14:editId="642080C9">
                <wp:simplePos x="0" y="0"/>
                <wp:positionH relativeFrom="column">
                  <wp:posOffset>1831452</wp:posOffset>
                </wp:positionH>
                <wp:positionV relativeFrom="paragraph">
                  <wp:posOffset>51435</wp:posOffset>
                </wp:positionV>
                <wp:extent cx="2514600" cy="1643529"/>
                <wp:effectExtent l="0" t="0" r="19050" b="13970"/>
                <wp:wrapNone/>
                <wp:docPr id="13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1643529"/>
                        </a:xfrm>
                        <a:prstGeom prst="rect">
                          <a:avLst/>
                        </a:prstGeom>
                        <a:solidFill>
                          <a:srgbClr val="00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2AB9" w:rsidRDefault="00BE6A3D">
                            <w:pPr>
                              <w:numPr>
                                <w:ilvl w:val="0"/>
                                <w:numId w:val="30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identifier l'information appropriée</w:t>
                            </w:r>
                          </w:p>
                          <w:p w:rsidR="004E2AB9" w:rsidRDefault="00BE6A3D">
                            <w:pPr>
                              <w:numPr>
                                <w:ilvl w:val="0"/>
                                <w:numId w:val="30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définir :</w:t>
                            </w:r>
                          </w:p>
                          <w:p w:rsidR="004E2AB9" w:rsidRDefault="00BE6A3D" w:rsidP="00A172CF">
                            <w:pPr>
                              <w:numPr>
                                <w:ilvl w:val="1"/>
                                <w:numId w:val="30"/>
                              </w:numPr>
                              <w:tabs>
                                <w:tab w:val="clear" w:pos="1080"/>
                                <w:tab w:val="num" w:pos="851"/>
                              </w:tabs>
                              <w:ind w:hanging="654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les responsabilités</w:t>
                            </w:r>
                          </w:p>
                          <w:p w:rsidR="004E2AB9" w:rsidRDefault="00BE6A3D" w:rsidP="00A172CF">
                            <w:pPr>
                              <w:numPr>
                                <w:ilvl w:val="1"/>
                                <w:numId w:val="30"/>
                              </w:numPr>
                              <w:tabs>
                                <w:tab w:val="clear" w:pos="1080"/>
                                <w:tab w:val="num" w:pos="851"/>
                              </w:tabs>
                              <w:ind w:hanging="654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la période et la fréquence de diffusion</w:t>
                            </w:r>
                          </w:p>
                          <w:p w:rsidR="004E2AB9" w:rsidRDefault="00BE6A3D" w:rsidP="00A172CF">
                            <w:pPr>
                              <w:numPr>
                                <w:ilvl w:val="1"/>
                                <w:numId w:val="30"/>
                              </w:numPr>
                              <w:tabs>
                                <w:tab w:val="clear" w:pos="1080"/>
                                <w:tab w:val="num" w:pos="851"/>
                              </w:tabs>
                              <w:ind w:hanging="654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les méthodes et moyens de diffusion</w:t>
                            </w:r>
                          </w:p>
                          <w:p w:rsidR="004E2AB9" w:rsidRDefault="00BE6A3D" w:rsidP="00A172CF">
                            <w:pPr>
                              <w:numPr>
                                <w:ilvl w:val="1"/>
                                <w:numId w:val="30"/>
                              </w:numPr>
                              <w:tabs>
                                <w:tab w:val="clear" w:pos="1080"/>
                                <w:tab w:val="num" w:pos="851"/>
                              </w:tabs>
                              <w:ind w:hanging="654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le</w:t>
                            </w:r>
                            <w:r w:rsidR="008348D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 parties intéressées</w:t>
                            </w:r>
                          </w:p>
                          <w:p w:rsidR="004E2AB9" w:rsidRPr="00FF3433" w:rsidRDefault="00BE6A3D">
                            <w:pPr>
                              <w:numPr>
                                <w:ilvl w:val="0"/>
                                <w:numId w:val="30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trouver les messages clés</w:t>
                            </w:r>
                          </w:p>
                          <w:p w:rsidR="00FF3433" w:rsidRPr="00FF3433" w:rsidRDefault="00FF3433">
                            <w:pPr>
                              <w:numPr>
                                <w:ilvl w:val="0"/>
                                <w:numId w:val="30"/>
                              </w:num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FF3433">
                              <w:rPr>
                                <w:rFonts w:ascii="Arial" w:hAnsi="Arial" w:cs="Arial"/>
                                <w:sz w:val="20"/>
                              </w:rPr>
                              <w:t>traiter les suggestions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41" type="#_x0000_t202" style="position:absolute;margin-left:144.2pt;margin-top:4.05pt;width:198pt;height:129.4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" fillcolor="aqua">
                <v:textbox inset="1mm,1mm,1mm,1mm">
                  <w:txbxContent>
                    <w:p w:rsidR="004E2AB9" w:rsidRDefault="00BE6A3D">
                      <w:pPr>
                        <w:numPr>
                          <w:ilvl w:val="0"/>
                          <w:numId w:val="30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identifier l'information appropriée</w:t>
                      </w:r>
                    </w:p>
                    <w:p w:rsidR="004E2AB9" w:rsidRDefault="00BE6A3D">
                      <w:pPr>
                        <w:numPr>
                          <w:ilvl w:val="0"/>
                          <w:numId w:val="30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définir :</w:t>
                      </w:r>
                    </w:p>
                    <w:p w:rsidR="004E2AB9" w:rsidRDefault="00BE6A3D" w:rsidP="00A172CF">
                      <w:pPr>
                        <w:numPr>
                          <w:ilvl w:val="1"/>
                          <w:numId w:val="30"/>
                        </w:numPr>
                        <w:tabs>
                          <w:tab w:val="clear" w:pos="1080"/>
                          <w:tab w:val="num" w:pos="851"/>
                        </w:tabs>
                        <w:ind w:hanging="654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les responsabilités</w:t>
                      </w:r>
                    </w:p>
                    <w:p w:rsidR="004E2AB9" w:rsidRDefault="00BE6A3D" w:rsidP="00A172CF">
                      <w:pPr>
                        <w:numPr>
                          <w:ilvl w:val="1"/>
                          <w:numId w:val="30"/>
                        </w:numPr>
                        <w:tabs>
                          <w:tab w:val="clear" w:pos="1080"/>
                          <w:tab w:val="num" w:pos="851"/>
                        </w:tabs>
                        <w:ind w:hanging="654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la période et la fréquence de diffusion</w:t>
                      </w:r>
                    </w:p>
                    <w:p w:rsidR="004E2AB9" w:rsidRDefault="00BE6A3D" w:rsidP="00A172CF">
                      <w:pPr>
                        <w:numPr>
                          <w:ilvl w:val="1"/>
                          <w:numId w:val="30"/>
                        </w:numPr>
                        <w:tabs>
                          <w:tab w:val="clear" w:pos="1080"/>
                          <w:tab w:val="num" w:pos="851"/>
                        </w:tabs>
                        <w:ind w:hanging="654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les méthodes et moyens de diffusion</w:t>
                      </w:r>
                    </w:p>
                    <w:p w:rsidR="004E2AB9" w:rsidRDefault="00BE6A3D" w:rsidP="00A172CF">
                      <w:pPr>
                        <w:numPr>
                          <w:ilvl w:val="1"/>
                          <w:numId w:val="30"/>
                        </w:numPr>
                        <w:tabs>
                          <w:tab w:val="clear" w:pos="1080"/>
                          <w:tab w:val="num" w:pos="851"/>
                        </w:tabs>
                        <w:ind w:hanging="654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le</w:t>
                      </w:r>
                      <w:r w:rsidR="008348D2">
                        <w:rPr>
                          <w:rFonts w:ascii="Arial" w:hAnsi="Arial" w:cs="Arial"/>
                          <w:sz w:val="20"/>
                          <w:szCs w:val="20"/>
                        </w:rPr>
                        <w:t>s parties intéressées</w:t>
                      </w:r>
                    </w:p>
                    <w:p w:rsidR="004E2AB9" w:rsidRPr="00FF3433" w:rsidRDefault="00BE6A3D">
                      <w:pPr>
                        <w:numPr>
                          <w:ilvl w:val="0"/>
                          <w:numId w:val="30"/>
                        </w:numPr>
                        <w:rPr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trouver les messages clés</w:t>
                      </w:r>
                    </w:p>
                    <w:p w:rsidR="00FF3433" w:rsidRPr="00FF3433" w:rsidRDefault="00FF3433">
                      <w:pPr>
                        <w:numPr>
                          <w:ilvl w:val="0"/>
                          <w:numId w:val="30"/>
                        </w:numPr>
                        <w:rPr>
                          <w:rFonts w:ascii="Arial" w:hAnsi="Arial" w:cs="Arial"/>
                          <w:sz w:val="20"/>
                        </w:rPr>
                      </w:pPr>
                      <w:r w:rsidRPr="00FF3433">
                        <w:rPr>
                          <w:rFonts w:ascii="Arial" w:hAnsi="Arial" w:cs="Arial"/>
                          <w:sz w:val="20"/>
                        </w:rPr>
                        <w:t>traiter les suggestions</w:t>
                      </w:r>
                    </w:p>
                  </w:txbxContent>
                </v:textbox>
              </v:shape>
            </w:pict>
          </mc:Fallback>
        </mc:AlternateContent>
      </w:r>
      <w:r w:rsidR="008348D2"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77EB8EAC" wp14:editId="22CD4C6E">
                <wp:simplePos x="0" y="0"/>
                <wp:positionH relativeFrom="column">
                  <wp:posOffset>2652</wp:posOffset>
                </wp:positionH>
                <wp:positionV relativeFrom="paragraph">
                  <wp:posOffset>51435</wp:posOffset>
                </wp:positionV>
                <wp:extent cx="1600200" cy="1485900"/>
                <wp:effectExtent l="0" t="0" r="19050" b="19050"/>
                <wp:wrapNone/>
                <wp:docPr id="11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14859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2AB9" w:rsidRDefault="00BE6A3D">
                            <w:pPr>
                              <w:numPr>
                                <w:ilvl w:val="0"/>
                                <w:numId w:val="21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politique et objectifs</w:t>
                            </w:r>
                          </w:p>
                          <w:p w:rsidR="008348D2" w:rsidRDefault="00BE6A3D" w:rsidP="00A172CF">
                            <w:pPr>
                              <w:numPr>
                                <w:ilvl w:val="0"/>
                                <w:numId w:val="21"/>
                              </w:numPr>
                              <w:ind w:left="709" w:hanging="709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8348D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exigences </w:t>
                            </w:r>
                            <w:r w:rsidR="008348D2" w:rsidRPr="008348D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des parties intéressées</w:t>
                            </w:r>
                          </w:p>
                          <w:p w:rsidR="004E2AB9" w:rsidRDefault="008348D2" w:rsidP="008348D2">
                            <w:pPr>
                              <w:numPr>
                                <w:ilvl w:val="0"/>
                                <w:numId w:val="21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v</w:t>
                            </w:r>
                            <w:r w:rsidR="00BE6A3D" w:rsidRPr="008348D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eille réglementaire</w:t>
                            </w:r>
                          </w:p>
                          <w:p w:rsidR="008348D2" w:rsidRPr="008348D2" w:rsidRDefault="008348D2" w:rsidP="008348D2">
                            <w:pPr>
                              <w:numPr>
                                <w:ilvl w:val="0"/>
                                <w:numId w:val="21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risques identifiés</w:t>
                            </w:r>
                          </w:p>
                          <w:p w:rsidR="004E2AB9" w:rsidRDefault="00BE6A3D">
                            <w:pPr>
                              <w:numPr>
                                <w:ilvl w:val="0"/>
                                <w:numId w:val="21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besoins d'information</w:t>
                            </w:r>
                          </w:p>
                          <w:p w:rsidR="004E2AB9" w:rsidRPr="005808B7" w:rsidRDefault="00BE6A3D">
                            <w:pPr>
                              <w:numPr>
                                <w:ilvl w:val="0"/>
                                <w:numId w:val="21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retour</w:t>
                            </w:r>
                            <w:r w:rsidR="008348D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d'information</w:t>
                            </w:r>
                          </w:p>
                          <w:p w:rsidR="005808B7" w:rsidRPr="005808B7" w:rsidRDefault="005808B7" w:rsidP="00FF3433">
                            <w:pPr>
                              <w:pStyle w:val="Paragraphedeliste"/>
                              <w:numPr>
                                <w:ilvl w:val="0"/>
                                <w:numId w:val="21"/>
                              </w:numPr>
                              <w:rPr>
                                <w:sz w:val="20"/>
                              </w:rPr>
                            </w:pPr>
                            <w:r w:rsidRPr="005808B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système de suggestion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42" type="#_x0000_t202" style="position:absolute;margin-left:.2pt;margin-top:4.05pt;width:126pt;height:117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" fillcolor="yellow">
                <v:textbox inset="1mm,1mm,1mm,1mm">
                  <w:txbxContent>
                    <w:p w:rsidR="004E2AB9" w:rsidRDefault="00BE6A3D">
                      <w:pPr>
                        <w:numPr>
                          <w:ilvl w:val="0"/>
                          <w:numId w:val="21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politique et objectifs</w:t>
                      </w:r>
                    </w:p>
                    <w:p w:rsidR="008348D2" w:rsidRDefault="00BE6A3D" w:rsidP="00A172CF">
                      <w:pPr>
                        <w:numPr>
                          <w:ilvl w:val="0"/>
                          <w:numId w:val="21"/>
                        </w:numPr>
                        <w:ind w:left="709" w:hanging="709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8348D2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exigences </w:t>
                      </w:r>
                      <w:r w:rsidR="008348D2" w:rsidRPr="008348D2">
                        <w:rPr>
                          <w:rFonts w:ascii="Arial" w:hAnsi="Arial" w:cs="Arial"/>
                          <w:sz w:val="20"/>
                          <w:szCs w:val="20"/>
                        </w:rPr>
                        <w:t>des parties intéressées</w:t>
                      </w:r>
                    </w:p>
                    <w:p w:rsidR="004E2AB9" w:rsidRDefault="008348D2" w:rsidP="008348D2">
                      <w:pPr>
                        <w:numPr>
                          <w:ilvl w:val="0"/>
                          <w:numId w:val="21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v</w:t>
                      </w:r>
                      <w:r w:rsidR="00BE6A3D" w:rsidRPr="008348D2">
                        <w:rPr>
                          <w:rFonts w:ascii="Arial" w:hAnsi="Arial" w:cs="Arial"/>
                          <w:sz w:val="20"/>
                          <w:szCs w:val="20"/>
                        </w:rPr>
                        <w:t>eille réglementaire</w:t>
                      </w:r>
                    </w:p>
                    <w:p w:rsidR="008348D2" w:rsidRPr="008348D2" w:rsidRDefault="008348D2" w:rsidP="008348D2">
                      <w:pPr>
                        <w:numPr>
                          <w:ilvl w:val="0"/>
                          <w:numId w:val="21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risques identifiés</w:t>
                      </w:r>
                    </w:p>
                    <w:p w:rsidR="004E2AB9" w:rsidRDefault="00BE6A3D">
                      <w:pPr>
                        <w:numPr>
                          <w:ilvl w:val="0"/>
                          <w:numId w:val="21"/>
                        </w:numPr>
                        <w:rPr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besoins d'information</w:t>
                      </w:r>
                    </w:p>
                    <w:p w:rsidR="004E2AB9" w:rsidRPr="005808B7" w:rsidRDefault="00BE6A3D">
                      <w:pPr>
                        <w:numPr>
                          <w:ilvl w:val="0"/>
                          <w:numId w:val="21"/>
                        </w:numPr>
                        <w:rPr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retour</w:t>
                      </w:r>
                      <w:r w:rsidR="008348D2">
                        <w:rPr>
                          <w:rFonts w:ascii="Arial" w:hAnsi="Arial" w:cs="Arial"/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d'information</w:t>
                      </w:r>
                    </w:p>
                    <w:p w:rsidR="005808B7" w:rsidRPr="005808B7" w:rsidRDefault="005808B7" w:rsidP="00FF3433">
                      <w:pPr>
                        <w:pStyle w:val="Paragraphedeliste"/>
                        <w:numPr>
                          <w:ilvl w:val="0"/>
                          <w:numId w:val="21"/>
                        </w:numPr>
                        <w:rPr>
                          <w:sz w:val="20"/>
                        </w:rPr>
                      </w:pPr>
                      <w:r w:rsidRPr="005808B7">
                        <w:rPr>
                          <w:rFonts w:ascii="Arial" w:hAnsi="Arial" w:cs="Arial"/>
                          <w:sz w:val="20"/>
                          <w:szCs w:val="20"/>
                        </w:rPr>
                        <w:t>système de suggestion</w:t>
                      </w:r>
                    </w:p>
                  </w:txbxContent>
                </v:textbox>
              </v:shape>
            </w:pict>
          </mc:Fallback>
        </mc:AlternateContent>
      </w:r>
      <w:r w:rsidR="00BE6A3D"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66BF0463" wp14:editId="4918363C">
                <wp:simplePos x="0" y="0"/>
                <wp:positionH relativeFrom="column">
                  <wp:posOffset>4572000</wp:posOffset>
                </wp:positionH>
                <wp:positionV relativeFrom="paragraph">
                  <wp:posOffset>53340</wp:posOffset>
                </wp:positionV>
                <wp:extent cx="1714500" cy="1028700"/>
                <wp:effectExtent l="9525" t="5715" r="9525" b="13335"/>
                <wp:wrapNone/>
                <wp:docPr id="12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10287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2AB9" w:rsidRDefault="00BE6A3D" w:rsidP="00A172CF">
                            <w:pPr>
                              <w:numPr>
                                <w:ilvl w:val="0"/>
                                <w:numId w:val="25"/>
                              </w:numPr>
                              <w:ind w:left="709" w:hanging="709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engagements de la direction</w:t>
                            </w:r>
                          </w:p>
                          <w:p w:rsidR="004E2AB9" w:rsidRDefault="00BE6A3D">
                            <w:pPr>
                              <w:numPr>
                                <w:ilvl w:val="0"/>
                                <w:numId w:val="25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personnel sensibilisé</w:t>
                            </w:r>
                          </w:p>
                          <w:p w:rsidR="004E2AB9" w:rsidRDefault="00BE6A3D">
                            <w:pPr>
                              <w:numPr>
                                <w:ilvl w:val="0"/>
                                <w:numId w:val="25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indicateurs</w:t>
                            </w:r>
                          </w:p>
                          <w:p w:rsidR="004E2AB9" w:rsidRDefault="00BE6A3D">
                            <w:pPr>
                              <w:numPr>
                                <w:ilvl w:val="0"/>
                                <w:numId w:val="25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exigences internes</w:t>
                            </w:r>
                          </w:p>
                          <w:p w:rsidR="004E2AB9" w:rsidRDefault="00BE6A3D">
                            <w:pPr>
                              <w:numPr>
                                <w:ilvl w:val="0"/>
                                <w:numId w:val="25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devis, contrats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43" type="#_x0000_t202" style="position:absolute;margin-left:5in;margin-top:4.2pt;width:135pt;height:81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" fillcolor="yellow">
                <v:textbox inset="1mm,1mm,1mm,1mm">
                  <w:txbxContent>
                    <w:p w:rsidR="004E2AB9" w:rsidRDefault="00BE6A3D" w:rsidP="00A172CF">
                      <w:pPr>
                        <w:numPr>
                          <w:ilvl w:val="0"/>
                          <w:numId w:val="25"/>
                        </w:numPr>
                        <w:ind w:left="709" w:hanging="709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engagements de la direction</w:t>
                      </w:r>
                    </w:p>
                    <w:p w:rsidR="004E2AB9" w:rsidRDefault="00BE6A3D">
                      <w:pPr>
                        <w:numPr>
                          <w:ilvl w:val="0"/>
                          <w:numId w:val="25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personnel sensibilisé</w:t>
                      </w:r>
                    </w:p>
                    <w:p w:rsidR="004E2AB9" w:rsidRDefault="00BE6A3D">
                      <w:pPr>
                        <w:numPr>
                          <w:ilvl w:val="0"/>
                          <w:numId w:val="25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indicateurs</w:t>
                      </w:r>
                    </w:p>
                    <w:p w:rsidR="004E2AB9" w:rsidRDefault="00BE6A3D">
                      <w:pPr>
                        <w:numPr>
                          <w:ilvl w:val="0"/>
                          <w:numId w:val="25"/>
                        </w:numPr>
                        <w:rPr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exigences internes</w:t>
                      </w:r>
                    </w:p>
                    <w:p w:rsidR="004E2AB9" w:rsidRDefault="00BE6A3D">
                      <w:pPr>
                        <w:numPr>
                          <w:ilvl w:val="0"/>
                          <w:numId w:val="25"/>
                        </w:numPr>
                        <w:rPr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devis, contrats</w:t>
                      </w:r>
                    </w:p>
                  </w:txbxContent>
                </v:textbox>
              </v:shape>
            </w:pict>
          </mc:Fallback>
        </mc:AlternateContent>
      </w:r>
    </w:p>
    <w:p w:rsidR="004E2AB9" w:rsidRDefault="004E2AB9">
      <w:pPr>
        <w:rPr>
          <w:rFonts w:ascii="Arial" w:hAnsi="Arial" w:cs="Arial"/>
          <w:szCs w:val="20"/>
        </w:rPr>
      </w:pPr>
    </w:p>
    <w:p w:rsidR="004E2AB9" w:rsidRDefault="00BE6A3D">
      <w:pPr>
        <w:rPr>
          <w:rFonts w:ascii="Arial" w:hAnsi="Arial" w:cs="Arial"/>
          <w:szCs w:val="20"/>
        </w:rPr>
      </w:pP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160020</wp:posOffset>
                </wp:positionV>
                <wp:extent cx="226060" cy="635"/>
                <wp:effectExtent l="9525" t="55245" r="21590" b="58420"/>
                <wp:wrapNone/>
                <wp:docPr id="10" name="Freeform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6060" cy="635"/>
                        </a:xfrm>
                        <a:custGeom>
                          <a:avLst/>
                          <a:gdLst>
                            <a:gd name="T0" fmla="*/ 0 w 356"/>
                            <a:gd name="T1" fmla="*/ 0 h 1"/>
                            <a:gd name="T2" fmla="*/ 356 w 356"/>
                            <a:gd name="T3" fmla="*/ 1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56" h="1">
                              <a:moveTo>
                                <a:pt x="0" y="0"/>
                              </a:moveTo>
                              <a:lnTo>
                                <a:pt x="356" y="1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id="Freeform 17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126pt,12.6pt,143.8pt,12.65pt" coordsize="356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" filled="f">
                <v:stroke endarrow="block"/>
                <v:path arrowok="t" o:connecttype="custom" o:connectlocs="0,0;226060,635" o:connectangles="0,0"/>
              </v:polyline>
            </w:pict>
          </mc:Fallback>
        </mc:AlternateContent>
      </w: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4343400</wp:posOffset>
                </wp:positionH>
                <wp:positionV relativeFrom="paragraph">
                  <wp:posOffset>160020</wp:posOffset>
                </wp:positionV>
                <wp:extent cx="226060" cy="635"/>
                <wp:effectExtent l="9525" t="55245" r="21590" b="58420"/>
                <wp:wrapNone/>
                <wp:docPr id="9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6060" cy="635"/>
                        </a:xfrm>
                        <a:custGeom>
                          <a:avLst/>
                          <a:gdLst>
                            <a:gd name="T0" fmla="*/ 0 w 356"/>
                            <a:gd name="T1" fmla="*/ 0 h 1"/>
                            <a:gd name="T2" fmla="*/ 356 w 356"/>
                            <a:gd name="T3" fmla="*/ 1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56" h="1">
                              <a:moveTo>
                                <a:pt x="0" y="0"/>
                              </a:moveTo>
                              <a:lnTo>
                                <a:pt x="356" y="1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id="Freeform 18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342pt,12.6pt,359.8pt,12.65pt" coordsize="356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" filled="f">
                <v:stroke endarrow="block"/>
                <v:path arrowok="t" o:connecttype="custom" o:connectlocs="0,0;226060,635" o:connectangles="0,0"/>
              </v:polyline>
            </w:pict>
          </mc:Fallback>
        </mc:AlternateContent>
      </w:r>
    </w:p>
    <w:p w:rsidR="004E2AB9" w:rsidRDefault="004E2AB9">
      <w:pPr>
        <w:rPr>
          <w:rFonts w:ascii="Arial" w:hAnsi="Arial" w:cs="Arial"/>
          <w:szCs w:val="20"/>
        </w:rPr>
      </w:pPr>
    </w:p>
    <w:p w:rsidR="004E2AB9" w:rsidRDefault="004E2AB9">
      <w:pPr>
        <w:rPr>
          <w:rFonts w:ascii="Arial" w:hAnsi="Arial" w:cs="Arial"/>
          <w:szCs w:val="20"/>
        </w:rPr>
      </w:pPr>
    </w:p>
    <w:p w:rsidR="004E2AB9" w:rsidRDefault="004E2AB9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4E2AB9" w:rsidRDefault="004E2AB9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4E2AB9" w:rsidRDefault="004E2AB9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4E2AB9" w:rsidRDefault="004E2AB9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4E2AB9" w:rsidRDefault="004E2AB9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FF3433" w:rsidRDefault="00FF3433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4E2AB9" w:rsidRDefault="00FF3433">
      <w:pPr>
        <w:rPr>
          <w:rFonts w:ascii="Arial" w:hAnsi="Arial" w:cs="Arial"/>
          <w:noProof/>
          <w:szCs w:val="20"/>
        </w:rPr>
      </w:pP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7B4AA3" wp14:editId="7EEB4FCA">
                <wp:simplePos x="0" y="0"/>
                <wp:positionH relativeFrom="column">
                  <wp:posOffset>2566035</wp:posOffset>
                </wp:positionH>
                <wp:positionV relativeFrom="paragraph">
                  <wp:posOffset>17780</wp:posOffset>
                </wp:positionV>
                <wp:extent cx="2462530" cy="262255"/>
                <wp:effectExtent l="0" t="0" r="13970" b="23495"/>
                <wp:wrapNone/>
                <wp:docPr id="5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2530" cy="26225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2AB9" w:rsidRDefault="00BE6A3D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procédures / documents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" o:spid="_x0000_s1044" type="#_x0000_t202" style="position:absolute;margin-left:202.05pt;margin-top:1.4pt;width:193.9pt;height:20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" fillcolor="silver">
                <v:textbox inset="1mm,1mm,1mm,1mm">
                  <w:txbxContent>
                    <w:p w:rsidR="004E2AB9" w:rsidRDefault="00BE6A3D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procédures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</w:rPr>
                        <w:t xml:space="preserve"> / documents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FB4DA0B" wp14:editId="081DD428">
                <wp:simplePos x="0" y="0"/>
                <wp:positionH relativeFrom="column">
                  <wp:posOffset>1206500</wp:posOffset>
                </wp:positionH>
                <wp:positionV relativeFrom="paragraph">
                  <wp:posOffset>13970</wp:posOffset>
                </wp:positionV>
                <wp:extent cx="1257300" cy="228600"/>
                <wp:effectExtent l="0" t="0" r="19050" b="19050"/>
                <wp:wrapNone/>
                <wp:docPr id="7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2286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2AB9" w:rsidRDefault="00BE6A3D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indicateurs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" o:spid="_x0000_s1045" type="#_x0000_t202" style="position:absolute;margin-left:95pt;margin-top:1.1pt;width:99pt;height:1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" fillcolor="silver">
                <v:textbox inset="1mm,1mm,1mm,1mm">
                  <w:txbxContent>
                    <w:p w:rsidR="004E2AB9" w:rsidRDefault="00BE6A3D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indicateurs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BE6A3D"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60B541" wp14:editId="48167DB1">
                <wp:simplePos x="0" y="0"/>
                <wp:positionH relativeFrom="column">
                  <wp:posOffset>2652</wp:posOffset>
                </wp:positionH>
                <wp:positionV relativeFrom="paragraph">
                  <wp:posOffset>18116</wp:posOffset>
                </wp:positionV>
                <wp:extent cx="1117600" cy="228600"/>
                <wp:effectExtent l="0" t="0" r="25400" b="19050"/>
                <wp:wrapNone/>
                <wp:docPr id="8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7600" cy="2286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2AB9" w:rsidRDefault="00BE6A3D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ressources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" o:spid="_x0000_s1046" type="#_x0000_t202" style="position:absolute;margin-left:.2pt;margin-top:1.45pt;width:88pt;height:1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" fillcolor="silver">
                <v:textbox inset="1mm,1mm,1mm,1mm">
                  <w:txbxContent>
                    <w:p w:rsidR="004E2AB9" w:rsidRDefault="00BE6A3D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ressources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BE6A3D"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1E0CB8A" wp14:editId="47ED379D">
                <wp:simplePos x="0" y="0"/>
                <wp:positionH relativeFrom="column">
                  <wp:posOffset>5143500</wp:posOffset>
                </wp:positionH>
                <wp:positionV relativeFrom="paragraph">
                  <wp:posOffset>15875</wp:posOffset>
                </wp:positionV>
                <wp:extent cx="1143000" cy="247015"/>
                <wp:effectExtent l="9525" t="6350" r="9525" b="13335"/>
                <wp:wrapNone/>
                <wp:docPr id="6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24701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2AB9" w:rsidRDefault="00BE6A3D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clients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" o:spid="_x0000_s1047" type="#_x0000_t202" style="position:absolute;margin-left:405pt;margin-top:1.25pt;width:90pt;height:19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" fillcolor="silver">
                <v:textbox inset="1mm,1mm,1mm,1mm">
                  <w:txbxContent>
                    <w:p w:rsidR="004E2AB9" w:rsidRDefault="00BE6A3D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clients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4E2AB9" w:rsidRDefault="00FF3433">
      <w:pPr>
        <w:rPr>
          <w:rFonts w:ascii="Arial" w:hAnsi="Arial" w:cs="Arial"/>
          <w:szCs w:val="20"/>
        </w:rPr>
      </w:pP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FC72A6" wp14:editId="5FC716A8">
                <wp:simplePos x="0" y="0"/>
                <wp:positionH relativeFrom="column">
                  <wp:posOffset>2566558</wp:posOffset>
                </wp:positionH>
                <wp:positionV relativeFrom="paragraph">
                  <wp:posOffset>69962</wp:posOffset>
                </wp:positionV>
                <wp:extent cx="2462530" cy="1428377"/>
                <wp:effectExtent l="0" t="0" r="13970" b="19685"/>
                <wp:wrapNone/>
                <wp:docPr id="1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2530" cy="1428377"/>
                        </a:xfrm>
                        <a:prstGeom prst="rect">
                          <a:avLst/>
                        </a:prstGeom>
                        <a:solidFill>
                          <a:srgbClr val="00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2AB9" w:rsidRPr="00FF3433" w:rsidRDefault="00BE6A3D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FF343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revue de direction, satisfaction client, amélioration continue / déclaration de la direction, retours clients, devis, offres, contrats, normes, spécifications, livret d'accueil</w:t>
                            </w:r>
                            <w:r w:rsidR="00FF3433" w:rsidRPr="00FF343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, plaquettes, revues de direction, réunions, courriers, courriels, entretiens</w:t>
                            </w:r>
                            <w:r w:rsidR="00FF343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, suggestions, rapports de revue de direction, enquêtes des satisfaction du personnel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" o:spid="_x0000_s1048" type="#_x0000_t202" style="position:absolute;margin-left:202.1pt;margin-top:5.5pt;width:193.9pt;height:112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" fillcolor="lime">
                <v:textbox inset="1mm,1mm,1mm,1mm">
                  <w:txbxContent>
                    <w:p w:rsidR="004E2AB9" w:rsidRPr="00FF3433" w:rsidRDefault="00BE6A3D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proofErr w:type="gramStart"/>
                      <w:r w:rsidRPr="00FF3433">
                        <w:rPr>
                          <w:rFonts w:ascii="Arial" w:hAnsi="Arial" w:cs="Arial"/>
                          <w:sz w:val="20"/>
                          <w:szCs w:val="20"/>
                        </w:rPr>
                        <w:t>revue</w:t>
                      </w:r>
                      <w:proofErr w:type="gramEnd"/>
                      <w:r w:rsidRPr="00FF3433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de direction, satisfaction client, amélioration continue / déclaration de la direction, retours clients, devis, offres, contrats, normes, spécifications, livret d'accueil</w:t>
                      </w:r>
                      <w:r w:rsidR="00FF3433" w:rsidRPr="00FF3433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, </w:t>
                      </w:r>
                      <w:r w:rsidR="00FF3433" w:rsidRPr="00FF3433">
                        <w:rPr>
                          <w:rFonts w:ascii="Arial" w:hAnsi="Arial" w:cs="Arial"/>
                          <w:sz w:val="20"/>
                          <w:szCs w:val="20"/>
                        </w:rPr>
                        <w:t>plaquettes, revues de direction, réunions, courriers, courriels, entretiens</w:t>
                      </w:r>
                      <w:r w:rsidR="00FF3433">
                        <w:rPr>
                          <w:rFonts w:ascii="Arial" w:hAnsi="Arial" w:cs="Arial"/>
                          <w:sz w:val="20"/>
                          <w:szCs w:val="20"/>
                        </w:rPr>
                        <w:t>, suggestions, rapports de revue de direction, enquêtes des satisfaction du personnel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37EF500" wp14:editId="2889C63C">
                <wp:simplePos x="0" y="0"/>
                <wp:positionH relativeFrom="column">
                  <wp:posOffset>1203325</wp:posOffset>
                </wp:positionH>
                <wp:positionV relativeFrom="paragraph">
                  <wp:posOffset>64135</wp:posOffset>
                </wp:positionV>
                <wp:extent cx="1257300" cy="1153160"/>
                <wp:effectExtent l="0" t="0" r="19050" b="27940"/>
                <wp:wrapNone/>
                <wp:docPr id="4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1153160"/>
                        </a:xfrm>
                        <a:prstGeom prst="rect">
                          <a:avLst/>
                        </a:prstGeom>
                        <a:solidFill>
                          <a:srgbClr val="00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2AB9" w:rsidRDefault="008348D2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visites client, réclamations client</w:t>
                            </w:r>
                            <w:r w:rsidR="00BE6A3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, </w:t>
                            </w:r>
                          </w:p>
                          <w:p w:rsidR="004E2AB9" w:rsidRDefault="00BE6A3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suggestions du personnel approuvées, audits (visites) </w:t>
                            </w:r>
                            <w:r w:rsidR="008348D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prestataires externes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" o:spid="_x0000_s1049" type="#_x0000_t202" style="position:absolute;margin-left:94.75pt;margin-top:5.05pt;width:99pt;height:90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" fillcolor="lime">
                <v:textbox inset="1mm,1mm,1mm,1mm">
                  <w:txbxContent>
                    <w:p w:rsidR="004E2AB9" w:rsidRDefault="008348D2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visites client, réclamations client</w:t>
                      </w:r>
                      <w:r w:rsidR="00BE6A3D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, </w:t>
                      </w:r>
                    </w:p>
                    <w:p w:rsidR="004E2AB9" w:rsidRDefault="00BE6A3D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suggestions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du personnel approuvées, audits (visites) </w:t>
                      </w:r>
                      <w:r w:rsidR="008348D2">
                        <w:rPr>
                          <w:rFonts w:ascii="Arial" w:hAnsi="Arial" w:cs="Arial"/>
                          <w:sz w:val="20"/>
                          <w:szCs w:val="20"/>
                        </w:rPr>
                        <w:t>prestataires externes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886BF57" wp14:editId="74675ABF">
                <wp:simplePos x="0" y="0"/>
                <wp:positionH relativeFrom="column">
                  <wp:posOffset>2652</wp:posOffset>
                </wp:positionH>
                <wp:positionV relativeFrom="paragraph">
                  <wp:posOffset>69963</wp:posOffset>
                </wp:positionV>
                <wp:extent cx="1117600" cy="842682"/>
                <wp:effectExtent l="0" t="0" r="25400" b="14605"/>
                <wp:wrapNone/>
                <wp:docPr id="3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7600" cy="842682"/>
                        </a:xfrm>
                        <a:prstGeom prst="rect">
                          <a:avLst/>
                        </a:prstGeom>
                        <a:solidFill>
                          <a:srgbClr val="00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2AB9" w:rsidRDefault="00BE6A3D">
                            <w:pPr>
                              <w:pStyle w:val="Corpsdetexte2"/>
                              <w:rPr>
                                <w:szCs w:val="20"/>
                              </w:rPr>
                            </w:pPr>
                            <w:r>
                              <w:rPr>
                                <w:szCs w:val="20"/>
                              </w:rPr>
                              <w:t xml:space="preserve">direction, pilotes processus, affichage interne, tableau de bord, </w:t>
                            </w:r>
                            <w:r w:rsidR="00FF3433">
                              <w:rPr>
                                <w:szCs w:val="20"/>
                              </w:rPr>
                              <w:t>Internet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" o:spid="_x0000_s1050" type="#_x0000_t202" style="position:absolute;margin-left:.2pt;margin-top:5.5pt;width:88pt;height:66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" fillcolor="lime">
                <v:textbox inset="1mm,1mm,1mm,1mm">
                  <w:txbxContent>
                    <w:p w:rsidR="004E2AB9" w:rsidRDefault="00BE6A3D">
                      <w:pPr>
                        <w:pStyle w:val="Corpsdetexte2"/>
                        <w:rPr>
                          <w:szCs w:val="20"/>
                        </w:rPr>
                      </w:pPr>
                      <w:proofErr w:type="gramStart"/>
                      <w:r>
                        <w:rPr>
                          <w:szCs w:val="20"/>
                        </w:rPr>
                        <w:t>direction</w:t>
                      </w:r>
                      <w:proofErr w:type="gramEnd"/>
                      <w:r>
                        <w:rPr>
                          <w:szCs w:val="20"/>
                        </w:rPr>
                        <w:t xml:space="preserve">, pilotes processus, affichage interne, tableau de bord, </w:t>
                      </w:r>
                      <w:r w:rsidR="00FF3433">
                        <w:rPr>
                          <w:szCs w:val="20"/>
                        </w:rPr>
                        <w:t>Internet</w:t>
                      </w:r>
                    </w:p>
                  </w:txbxContent>
                </v:textbox>
              </v:shape>
            </w:pict>
          </mc:Fallback>
        </mc:AlternateContent>
      </w:r>
      <w:r w:rsidR="00BE6A3D"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C11520A" wp14:editId="7F851ED3">
                <wp:simplePos x="0" y="0"/>
                <wp:positionH relativeFrom="column">
                  <wp:posOffset>5143500</wp:posOffset>
                </wp:positionH>
                <wp:positionV relativeFrom="paragraph">
                  <wp:posOffset>69215</wp:posOffset>
                </wp:positionV>
                <wp:extent cx="1143000" cy="499745"/>
                <wp:effectExtent l="9525" t="12065" r="9525" b="12065"/>
                <wp:wrapNone/>
                <wp:docPr id="2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499745"/>
                        </a:xfrm>
                        <a:prstGeom prst="rect">
                          <a:avLst/>
                        </a:prstGeom>
                        <a:solidFill>
                          <a:srgbClr val="00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2AB9" w:rsidRDefault="00BE6A3D">
                            <w:pPr>
                              <w:pStyle w:val="Corpsdetexte2"/>
                              <w:ind w:left="57"/>
                              <w:rPr>
                                <w:szCs w:val="20"/>
                              </w:rPr>
                            </w:pPr>
                            <w:r>
                              <w:rPr>
                                <w:szCs w:val="20"/>
                              </w:rPr>
                              <w:t xml:space="preserve">l'ensemble du personnel, </w:t>
                            </w:r>
                            <w:r w:rsidR="008348D2">
                              <w:rPr>
                                <w:szCs w:val="20"/>
                              </w:rPr>
                              <w:t>parties intéressées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051" type="#_x0000_t202" style="position:absolute;margin-left:405pt;margin-top:5.45pt;width:90pt;height:39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" fillcolor="lime">
                <v:textbox inset="1mm,1mm,1mm,1mm">
                  <w:txbxContent>
                    <w:p w:rsidR="004E2AB9" w:rsidRDefault="00BE6A3D">
                      <w:pPr>
                        <w:pStyle w:val="Corpsdetexte2"/>
                        <w:ind w:left="57"/>
                        <w:rPr>
                          <w:szCs w:val="20"/>
                        </w:rPr>
                      </w:pPr>
                      <w:proofErr w:type="gramStart"/>
                      <w:r>
                        <w:rPr>
                          <w:szCs w:val="20"/>
                        </w:rPr>
                        <w:t>l'ensemble</w:t>
                      </w:r>
                      <w:proofErr w:type="gramEnd"/>
                      <w:r>
                        <w:rPr>
                          <w:szCs w:val="20"/>
                        </w:rPr>
                        <w:t xml:space="preserve"> du personnel, </w:t>
                      </w:r>
                      <w:r w:rsidR="008348D2">
                        <w:rPr>
                          <w:szCs w:val="20"/>
                        </w:rPr>
                        <w:t>parties intéressées</w:t>
                      </w:r>
                    </w:p>
                  </w:txbxContent>
                </v:textbox>
              </v:shape>
            </w:pict>
          </mc:Fallback>
        </mc:AlternateContent>
      </w:r>
    </w:p>
    <w:p w:rsidR="004E2AB9" w:rsidRDefault="004E2AB9">
      <w:pPr>
        <w:rPr>
          <w:rFonts w:ascii="Arial" w:hAnsi="Arial" w:cs="Arial"/>
          <w:szCs w:val="20"/>
        </w:rPr>
      </w:pPr>
    </w:p>
    <w:p w:rsidR="004E2AB9" w:rsidRDefault="004E2AB9">
      <w:pPr>
        <w:rPr>
          <w:rFonts w:ascii="Arial" w:hAnsi="Arial" w:cs="Arial"/>
          <w:szCs w:val="20"/>
        </w:rPr>
      </w:pPr>
    </w:p>
    <w:p w:rsidR="004E2AB9" w:rsidRDefault="004E2AB9">
      <w:pPr>
        <w:rPr>
          <w:rFonts w:ascii="Arial" w:hAnsi="Arial" w:cs="Arial"/>
          <w:szCs w:val="20"/>
        </w:rPr>
      </w:pPr>
    </w:p>
    <w:p w:rsidR="004E2AB9" w:rsidRDefault="004E2AB9">
      <w:pPr>
        <w:rPr>
          <w:rFonts w:ascii="Arial" w:hAnsi="Arial" w:cs="Arial"/>
          <w:szCs w:val="20"/>
        </w:rPr>
      </w:pPr>
    </w:p>
    <w:p w:rsidR="004E2AB9" w:rsidRDefault="004E2AB9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4E2AB9" w:rsidRDefault="004E2AB9">
      <w:pPr>
        <w:rPr>
          <w:rFonts w:ascii="Arial" w:hAnsi="Arial" w:cs="Arial"/>
          <w:szCs w:val="20"/>
        </w:rPr>
      </w:pPr>
    </w:p>
    <w:sectPr w:rsidR="004E2AB9" w:rsidSect="0039472E">
      <w:footerReference w:type="default" r:id="rId8"/>
      <w:pgSz w:w="11906" w:h="16838"/>
      <w:pgMar w:top="540" w:right="566" w:bottom="568" w:left="1417" w:header="708" w:footer="30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0D7B" w:rsidRDefault="00C60D7B">
      <w:r>
        <w:separator/>
      </w:r>
    </w:p>
  </w:endnote>
  <w:endnote w:type="continuationSeparator" w:id="0">
    <w:p w:rsidR="00C60D7B" w:rsidRDefault="00C60D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2AB9" w:rsidRDefault="00BE6A3D">
    <w:pPr>
      <w:pStyle w:val="Pieddepage"/>
      <w:rPr>
        <w:rFonts w:ascii="Arial" w:hAnsi="Arial" w:cs="Arial"/>
        <w:i/>
        <w:color w:val="333399"/>
        <w:sz w:val="20"/>
        <w:szCs w:val="20"/>
      </w:rPr>
    </w:pPr>
    <w:r>
      <w:rPr>
        <w:rFonts w:ascii="Arial" w:hAnsi="Arial" w:cs="Arial"/>
        <w:i/>
        <w:color w:val="333399"/>
        <w:sz w:val="20"/>
        <w:szCs w:val="20"/>
      </w:rPr>
      <w:t xml:space="preserve">www.pqb.fr                                                                                                                                                       </w:t>
    </w:r>
    <w:r>
      <w:rPr>
        <w:rStyle w:val="Numrodepage"/>
        <w:rFonts w:ascii="Arial" w:hAnsi="Arial" w:cs="Arial"/>
        <w:i/>
        <w:color w:val="333399"/>
        <w:sz w:val="20"/>
      </w:rPr>
      <w:fldChar w:fldCharType="begin"/>
    </w:r>
    <w:r>
      <w:rPr>
        <w:rStyle w:val="Numrodepage"/>
        <w:rFonts w:ascii="Arial" w:hAnsi="Arial" w:cs="Arial"/>
        <w:i/>
        <w:color w:val="333399"/>
        <w:sz w:val="20"/>
      </w:rPr>
      <w:instrText xml:space="preserve"> PAGE </w:instrText>
    </w:r>
    <w:r>
      <w:rPr>
        <w:rStyle w:val="Numrodepage"/>
        <w:rFonts w:ascii="Arial" w:hAnsi="Arial" w:cs="Arial"/>
        <w:i/>
        <w:color w:val="333399"/>
        <w:sz w:val="20"/>
      </w:rPr>
      <w:fldChar w:fldCharType="separate"/>
    </w:r>
    <w:r w:rsidR="00600F44">
      <w:rPr>
        <w:rStyle w:val="Numrodepage"/>
        <w:rFonts w:ascii="Arial" w:hAnsi="Arial" w:cs="Arial"/>
        <w:i/>
        <w:noProof/>
        <w:color w:val="333399"/>
        <w:sz w:val="20"/>
      </w:rPr>
      <w:t>1</w:t>
    </w:r>
    <w:r>
      <w:rPr>
        <w:rStyle w:val="Numrodepage"/>
        <w:rFonts w:ascii="Arial" w:hAnsi="Arial" w:cs="Arial"/>
        <w:i/>
        <w:color w:val="333399"/>
        <w:sz w:val="20"/>
      </w:rPr>
      <w:fldChar w:fldCharType="end"/>
    </w:r>
    <w:r>
      <w:rPr>
        <w:rStyle w:val="Numrodepage"/>
        <w:rFonts w:ascii="Arial" w:hAnsi="Arial" w:cs="Arial"/>
        <w:i/>
        <w:color w:val="333399"/>
        <w:sz w:val="20"/>
      </w:rPr>
      <w:t>/</w:t>
    </w:r>
    <w:r>
      <w:rPr>
        <w:rStyle w:val="Numrodepage"/>
        <w:rFonts w:ascii="Arial" w:hAnsi="Arial" w:cs="Arial"/>
        <w:i/>
        <w:color w:val="333399"/>
        <w:sz w:val="20"/>
      </w:rPr>
      <w:fldChar w:fldCharType="begin"/>
    </w:r>
    <w:r>
      <w:rPr>
        <w:rStyle w:val="Numrodepage"/>
        <w:rFonts w:ascii="Arial" w:hAnsi="Arial" w:cs="Arial"/>
        <w:i/>
        <w:color w:val="333399"/>
        <w:sz w:val="20"/>
      </w:rPr>
      <w:instrText xml:space="preserve"> NUMPAGES </w:instrText>
    </w:r>
    <w:r>
      <w:rPr>
        <w:rStyle w:val="Numrodepage"/>
        <w:rFonts w:ascii="Arial" w:hAnsi="Arial" w:cs="Arial"/>
        <w:i/>
        <w:color w:val="333399"/>
        <w:sz w:val="20"/>
      </w:rPr>
      <w:fldChar w:fldCharType="separate"/>
    </w:r>
    <w:r w:rsidR="00600F44">
      <w:rPr>
        <w:rStyle w:val="Numrodepage"/>
        <w:rFonts w:ascii="Arial" w:hAnsi="Arial" w:cs="Arial"/>
        <w:i/>
        <w:noProof/>
        <w:color w:val="333399"/>
        <w:sz w:val="20"/>
      </w:rPr>
      <w:t>2</w:t>
    </w:r>
    <w:r>
      <w:rPr>
        <w:rStyle w:val="Numrodepage"/>
        <w:rFonts w:ascii="Arial" w:hAnsi="Arial" w:cs="Arial"/>
        <w:i/>
        <w:color w:val="333399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0D7B" w:rsidRDefault="00C60D7B">
      <w:r>
        <w:separator/>
      </w:r>
    </w:p>
  </w:footnote>
  <w:footnote w:type="continuationSeparator" w:id="0">
    <w:p w:rsidR="00C60D7B" w:rsidRDefault="00C60D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07054"/>
    <w:multiLevelType w:val="hybridMultilevel"/>
    <w:tmpl w:val="120E22EE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714331F"/>
    <w:multiLevelType w:val="multilevel"/>
    <w:tmpl w:val="F8A8E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DCF7C67"/>
    <w:multiLevelType w:val="hybridMultilevel"/>
    <w:tmpl w:val="876A5AE4"/>
    <w:lvl w:ilvl="0" w:tplc="DD886396">
      <w:start w:val="1"/>
      <w:numFmt w:val="bullet"/>
      <w:lvlText w:val=""/>
      <w:lvlJc w:val="left"/>
      <w:pPr>
        <w:tabs>
          <w:tab w:val="num" w:pos="488"/>
        </w:tabs>
        <w:ind w:left="982" w:hanging="491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851"/>
        </w:tabs>
        <w:ind w:left="85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571"/>
        </w:tabs>
        <w:ind w:left="15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291"/>
        </w:tabs>
        <w:ind w:left="22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011"/>
        </w:tabs>
        <w:ind w:left="301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731"/>
        </w:tabs>
        <w:ind w:left="37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451"/>
        </w:tabs>
        <w:ind w:left="44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171"/>
        </w:tabs>
        <w:ind w:left="517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5891"/>
        </w:tabs>
        <w:ind w:left="5891" w:hanging="360"/>
      </w:pPr>
      <w:rPr>
        <w:rFonts w:ascii="Wingdings" w:hAnsi="Wingdings" w:hint="default"/>
      </w:rPr>
    </w:lvl>
  </w:abstractNum>
  <w:abstractNum w:abstractNumId="3">
    <w:nsid w:val="111E7183"/>
    <w:multiLevelType w:val="hybridMultilevel"/>
    <w:tmpl w:val="BED8F7C2"/>
    <w:lvl w:ilvl="0" w:tplc="DD886396">
      <w:start w:val="1"/>
      <w:numFmt w:val="bullet"/>
      <w:lvlText w:val=""/>
      <w:lvlJc w:val="left"/>
      <w:pPr>
        <w:tabs>
          <w:tab w:val="num" w:pos="488"/>
        </w:tabs>
        <w:ind w:left="982" w:hanging="491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851"/>
        </w:tabs>
        <w:ind w:left="85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571"/>
        </w:tabs>
        <w:ind w:left="15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291"/>
        </w:tabs>
        <w:ind w:left="22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011"/>
        </w:tabs>
        <w:ind w:left="301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731"/>
        </w:tabs>
        <w:ind w:left="37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451"/>
        </w:tabs>
        <w:ind w:left="44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171"/>
        </w:tabs>
        <w:ind w:left="517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5891"/>
        </w:tabs>
        <w:ind w:left="5891" w:hanging="360"/>
      </w:pPr>
      <w:rPr>
        <w:rFonts w:ascii="Wingdings" w:hAnsi="Wingdings" w:hint="default"/>
      </w:rPr>
    </w:lvl>
  </w:abstractNum>
  <w:abstractNum w:abstractNumId="4">
    <w:nsid w:val="123B0844"/>
    <w:multiLevelType w:val="hybridMultilevel"/>
    <w:tmpl w:val="E2B6EA1E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1F0D66B7"/>
    <w:multiLevelType w:val="multilevel"/>
    <w:tmpl w:val="876A5AE4"/>
    <w:lvl w:ilvl="0">
      <w:start w:val="1"/>
      <w:numFmt w:val="bullet"/>
      <w:lvlText w:val=""/>
      <w:lvlJc w:val="left"/>
      <w:pPr>
        <w:tabs>
          <w:tab w:val="num" w:pos="488"/>
        </w:tabs>
        <w:ind w:left="982" w:hanging="491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851"/>
        </w:tabs>
        <w:ind w:left="85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571"/>
        </w:tabs>
        <w:ind w:left="157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291"/>
        </w:tabs>
        <w:ind w:left="229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011"/>
        </w:tabs>
        <w:ind w:left="301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731"/>
        </w:tabs>
        <w:ind w:left="373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451"/>
        </w:tabs>
        <w:ind w:left="445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171"/>
        </w:tabs>
        <w:ind w:left="517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891"/>
        </w:tabs>
        <w:ind w:left="5891" w:hanging="360"/>
      </w:pPr>
      <w:rPr>
        <w:rFonts w:ascii="Wingdings" w:hAnsi="Wingdings" w:hint="default"/>
      </w:rPr>
    </w:lvl>
  </w:abstractNum>
  <w:abstractNum w:abstractNumId="6">
    <w:nsid w:val="244C274F"/>
    <w:multiLevelType w:val="hybridMultilevel"/>
    <w:tmpl w:val="807C7ADA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25C777B2"/>
    <w:multiLevelType w:val="multilevel"/>
    <w:tmpl w:val="13E6E1FE"/>
    <w:lvl w:ilvl="0">
      <w:start w:val="1"/>
      <w:numFmt w:val="bullet"/>
      <w:lvlText w:val=""/>
      <w:lvlJc w:val="left"/>
      <w:pPr>
        <w:tabs>
          <w:tab w:val="num" w:pos="705"/>
        </w:tabs>
        <w:ind w:left="1199" w:hanging="491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28"/>
        </w:tabs>
        <w:ind w:left="322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88"/>
        </w:tabs>
        <w:ind w:left="538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</w:rPr>
    </w:lvl>
  </w:abstractNum>
  <w:abstractNum w:abstractNumId="8">
    <w:nsid w:val="294917EF"/>
    <w:multiLevelType w:val="hybridMultilevel"/>
    <w:tmpl w:val="BB64A63E"/>
    <w:lvl w:ilvl="0" w:tplc="7AAC81C8">
      <w:start w:val="1"/>
      <w:numFmt w:val="bullet"/>
      <w:lvlText w:val=""/>
      <w:lvlJc w:val="left"/>
      <w:pPr>
        <w:tabs>
          <w:tab w:val="num" w:pos="851"/>
        </w:tabs>
        <w:ind w:left="851" w:hanging="491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A262D8E"/>
    <w:multiLevelType w:val="hybridMultilevel"/>
    <w:tmpl w:val="BDC4B594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2E8A293A"/>
    <w:multiLevelType w:val="hybridMultilevel"/>
    <w:tmpl w:val="B9A44282"/>
    <w:lvl w:ilvl="0" w:tplc="10028700">
      <w:start w:val="1"/>
      <w:numFmt w:val="bullet"/>
      <w:lvlText w:val=""/>
      <w:lvlJc w:val="left"/>
      <w:pPr>
        <w:tabs>
          <w:tab w:val="num" w:pos="964"/>
        </w:tabs>
        <w:ind w:left="1502" w:hanging="935"/>
      </w:pPr>
      <w:rPr>
        <w:rFonts w:ascii="Symbol" w:hAnsi="Symbol" w:hint="default"/>
        <w:sz w:val="20"/>
        <w:szCs w:val="20"/>
      </w:rPr>
    </w:lvl>
    <w:lvl w:ilvl="1" w:tplc="040C0003">
      <w:start w:val="1"/>
      <w:numFmt w:val="bullet"/>
      <w:lvlText w:val="o"/>
      <w:lvlJc w:val="left"/>
      <w:pPr>
        <w:tabs>
          <w:tab w:val="num" w:pos="851"/>
        </w:tabs>
        <w:ind w:left="851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1571"/>
        </w:tabs>
        <w:ind w:left="15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291"/>
        </w:tabs>
        <w:ind w:left="22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011"/>
        </w:tabs>
        <w:ind w:left="301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731"/>
        </w:tabs>
        <w:ind w:left="37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451"/>
        </w:tabs>
        <w:ind w:left="44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171"/>
        </w:tabs>
        <w:ind w:left="517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5891"/>
        </w:tabs>
        <w:ind w:left="5891" w:hanging="360"/>
      </w:pPr>
      <w:rPr>
        <w:rFonts w:ascii="Wingdings" w:hAnsi="Wingdings" w:hint="default"/>
      </w:rPr>
    </w:lvl>
  </w:abstractNum>
  <w:abstractNum w:abstractNumId="11">
    <w:nsid w:val="2FCA1B24"/>
    <w:multiLevelType w:val="hybridMultilevel"/>
    <w:tmpl w:val="D71CFD5C"/>
    <w:lvl w:ilvl="0" w:tplc="7AAC81C8">
      <w:start w:val="1"/>
      <w:numFmt w:val="bullet"/>
      <w:lvlText w:val=""/>
      <w:lvlJc w:val="left"/>
      <w:pPr>
        <w:tabs>
          <w:tab w:val="num" w:pos="924"/>
        </w:tabs>
        <w:ind w:left="924" w:hanging="491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513"/>
        </w:tabs>
        <w:ind w:left="151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233"/>
        </w:tabs>
        <w:ind w:left="223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953"/>
        </w:tabs>
        <w:ind w:left="295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73"/>
        </w:tabs>
        <w:ind w:left="367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93"/>
        </w:tabs>
        <w:ind w:left="439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113"/>
        </w:tabs>
        <w:ind w:left="511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833"/>
        </w:tabs>
        <w:ind w:left="583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553"/>
        </w:tabs>
        <w:ind w:left="6553" w:hanging="360"/>
      </w:pPr>
      <w:rPr>
        <w:rFonts w:ascii="Wingdings" w:hAnsi="Wingdings" w:hint="default"/>
      </w:rPr>
    </w:lvl>
  </w:abstractNum>
  <w:abstractNum w:abstractNumId="12">
    <w:nsid w:val="30F31835"/>
    <w:multiLevelType w:val="hybridMultilevel"/>
    <w:tmpl w:val="BD2CF524"/>
    <w:lvl w:ilvl="0" w:tplc="A22AADFE">
      <w:start w:val="1"/>
      <w:numFmt w:val="bullet"/>
      <w:lvlText w:val=""/>
      <w:lvlJc w:val="left"/>
      <w:pPr>
        <w:tabs>
          <w:tab w:val="num" w:pos="397"/>
        </w:tabs>
        <w:ind w:left="935" w:hanging="935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284"/>
        </w:tabs>
        <w:ind w:left="28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004"/>
        </w:tabs>
        <w:ind w:left="100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1724"/>
        </w:tabs>
        <w:ind w:left="172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2444"/>
        </w:tabs>
        <w:ind w:left="244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164"/>
        </w:tabs>
        <w:ind w:left="316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3884"/>
        </w:tabs>
        <w:ind w:left="388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4604"/>
        </w:tabs>
        <w:ind w:left="460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5324"/>
        </w:tabs>
        <w:ind w:left="5324" w:hanging="360"/>
      </w:pPr>
      <w:rPr>
        <w:rFonts w:ascii="Wingdings" w:hAnsi="Wingdings" w:hint="default"/>
      </w:rPr>
    </w:lvl>
  </w:abstractNum>
  <w:abstractNum w:abstractNumId="13">
    <w:nsid w:val="33724EC1"/>
    <w:multiLevelType w:val="hybridMultilevel"/>
    <w:tmpl w:val="1D1AAEA8"/>
    <w:lvl w:ilvl="0" w:tplc="040C0003">
      <w:start w:val="1"/>
      <w:numFmt w:val="bullet"/>
      <w:lvlText w:val="o"/>
      <w:lvlJc w:val="left"/>
      <w:pPr>
        <w:tabs>
          <w:tab w:val="num" w:pos="927"/>
        </w:tabs>
        <w:ind w:left="927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14">
    <w:nsid w:val="364C49C1"/>
    <w:multiLevelType w:val="hybridMultilevel"/>
    <w:tmpl w:val="6F14CD22"/>
    <w:lvl w:ilvl="0" w:tplc="06E49A9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39610CF6"/>
    <w:multiLevelType w:val="multilevel"/>
    <w:tmpl w:val="BED8F7C2"/>
    <w:lvl w:ilvl="0">
      <w:start w:val="1"/>
      <w:numFmt w:val="bullet"/>
      <w:lvlText w:val=""/>
      <w:lvlJc w:val="left"/>
      <w:pPr>
        <w:tabs>
          <w:tab w:val="num" w:pos="488"/>
        </w:tabs>
        <w:ind w:left="982" w:hanging="491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851"/>
        </w:tabs>
        <w:ind w:left="85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571"/>
        </w:tabs>
        <w:ind w:left="157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291"/>
        </w:tabs>
        <w:ind w:left="229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011"/>
        </w:tabs>
        <w:ind w:left="301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731"/>
        </w:tabs>
        <w:ind w:left="373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451"/>
        </w:tabs>
        <w:ind w:left="445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171"/>
        </w:tabs>
        <w:ind w:left="517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891"/>
        </w:tabs>
        <w:ind w:left="5891" w:hanging="360"/>
      </w:pPr>
      <w:rPr>
        <w:rFonts w:ascii="Wingdings" w:hAnsi="Wingdings" w:hint="default"/>
      </w:rPr>
    </w:lvl>
  </w:abstractNum>
  <w:abstractNum w:abstractNumId="16">
    <w:nsid w:val="3ACB2D41"/>
    <w:multiLevelType w:val="hybridMultilevel"/>
    <w:tmpl w:val="774C3C86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3D1C27F8"/>
    <w:multiLevelType w:val="hybridMultilevel"/>
    <w:tmpl w:val="347ABC12"/>
    <w:lvl w:ilvl="0" w:tplc="7AAC81C8">
      <w:start w:val="1"/>
      <w:numFmt w:val="bullet"/>
      <w:lvlText w:val=""/>
      <w:lvlJc w:val="left"/>
      <w:pPr>
        <w:tabs>
          <w:tab w:val="num" w:pos="851"/>
        </w:tabs>
        <w:ind w:left="851" w:hanging="491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D4551F3"/>
    <w:multiLevelType w:val="hybridMultilevel"/>
    <w:tmpl w:val="213C408A"/>
    <w:lvl w:ilvl="0" w:tplc="DD886396">
      <w:start w:val="1"/>
      <w:numFmt w:val="bullet"/>
      <w:lvlText w:val=""/>
      <w:lvlJc w:val="left"/>
      <w:pPr>
        <w:tabs>
          <w:tab w:val="num" w:pos="488"/>
        </w:tabs>
        <w:ind w:left="982" w:hanging="491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851"/>
        </w:tabs>
        <w:ind w:left="85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571"/>
        </w:tabs>
        <w:ind w:left="15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291"/>
        </w:tabs>
        <w:ind w:left="22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011"/>
        </w:tabs>
        <w:ind w:left="301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731"/>
        </w:tabs>
        <w:ind w:left="37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451"/>
        </w:tabs>
        <w:ind w:left="44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171"/>
        </w:tabs>
        <w:ind w:left="517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5891"/>
        </w:tabs>
        <w:ind w:left="5891" w:hanging="360"/>
      </w:pPr>
      <w:rPr>
        <w:rFonts w:ascii="Wingdings" w:hAnsi="Wingdings" w:hint="default"/>
      </w:rPr>
    </w:lvl>
  </w:abstractNum>
  <w:abstractNum w:abstractNumId="19">
    <w:nsid w:val="3E4E6DAE"/>
    <w:multiLevelType w:val="hybridMultilevel"/>
    <w:tmpl w:val="F9FA901E"/>
    <w:lvl w:ilvl="0" w:tplc="D742A638">
      <w:start w:val="1"/>
      <w:numFmt w:val="bullet"/>
      <w:lvlText w:val=""/>
      <w:lvlJc w:val="left"/>
      <w:pPr>
        <w:tabs>
          <w:tab w:val="num" w:pos="397"/>
        </w:tabs>
        <w:ind w:left="935" w:hanging="935"/>
      </w:pPr>
      <w:rPr>
        <w:rFonts w:ascii="Symbol" w:hAnsi="Symbol" w:hint="default"/>
        <w:sz w:val="20"/>
        <w:szCs w:val="20"/>
      </w:rPr>
    </w:lvl>
    <w:lvl w:ilvl="1" w:tplc="040C0003">
      <w:start w:val="1"/>
      <w:numFmt w:val="bullet"/>
      <w:lvlText w:val="o"/>
      <w:lvlJc w:val="left"/>
      <w:pPr>
        <w:tabs>
          <w:tab w:val="num" w:pos="284"/>
        </w:tabs>
        <w:ind w:left="284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004"/>
        </w:tabs>
        <w:ind w:left="100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1724"/>
        </w:tabs>
        <w:ind w:left="172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2444"/>
        </w:tabs>
        <w:ind w:left="244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164"/>
        </w:tabs>
        <w:ind w:left="316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3884"/>
        </w:tabs>
        <w:ind w:left="388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4604"/>
        </w:tabs>
        <w:ind w:left="460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5324"/>
        </w:tabs>
        <w:ind w:left="5324" w:hanging="360"/>
      </w:pPr>
      <w:rPr>
        <w:rFonts w:ascii="Wingdings" w:hAnsi="Wingdings" w:hint="default"/>
      </w:rPr>
    </w:lvl>
  </w:abstractNum>
  <w:abstractNum w:abstractNumId="20">
    <w:nsid w:val="3ED53A66"/>
    <w:multiLevelType w:val="hybridMultilevel"/>
    <w:tmpl w:val="40C6578E"/>
    <w:lvl w:ilvl="0" w:tplc="2FD68532">
      <w:start w:val="1"/>
      <w:numFmt w:val="bullet"/>
      <w:lvlText w:val=""/>
      <w:lvlJc w:val="left"/>
      <w:pPr>
        <w:tabs>
          <w:tab w:val="num" w:pos="964"/>
        </w:tabs>
        <w:ind w:left="1502" w:hanging="935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28"/>
        </w:tabs>
        <w:ind w:left="322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388"/>
        </w:tabs>
        <w:ind w:left="538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</w:rPr>
    </w:lvl>
  </w:abstractNum>
  <w:abstractNum w:abstractNumId="21">
    <w:nsid w:val="45CA15E6"/>
    <w:multiLevelType w:val="hybridMultilevel"/>
    <w:tmpl w:val="027EE7B0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46C667AA"/>
    <w:multiLevelType w:val="multilevel"/>
    <w:tmpl w:val="BED8F7C2"/>
    <w:lvl w:ilvl="0">
      <w:start w:val="1"/>
      <w:numFmt w:val="bullet"/>
      <w:lvlText w:val=""/>
      <w:lvlJc w:val="left"/>
      <w:pPr>
        <w:tabs>
          <w:tab w:val="num" w:pos="488"/>
        </w:tabs>
        <w:ind w:left="982" w:hanging="491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851"/>
        </w:tabs>
        <w:ind w:left="85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571"/>
        </w:tabs>
        <w:ind w:left="157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291"/>
        </w:tabs>
        <w:ind w:left="229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011"/>
        </w:tabs>
        <w:ind w:left="301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731"/>
        </w:tabs>
        <w:ind w:left="373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451"/>
        </w:tabs>
        <w:ind w:left="445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171"/>
        </w:tabs>
        <w:ind w:left="517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891"/>
        </w:tabs>
        <w:ind w:left="5891" w:hanging="360"/>
      </w:pPr>
      <w:rPr>
        <w:rFonts w:ascii="Wingdings" w:hAnsi="Wingdings" w:hint="default"/>
      </w:rPr>
    </w:lvl>
  </w:abstractNum>
  <w:abstractNum w:abstractNumId="23">
    <w:nsid w:val="48AD6295"/>
    <w:multiLevelType w:val="multilevel"/>
    <w:tmpl w:val="213C408A"/>
    <w:lvl w:ilvl="0">
      <w:start w:val="1"/>
      <w:numFmt w:val="bullet"/>
      <w:lvlText w:val=""/>
      <w:lvlJc w:val="left"/>
      <w:pPr>
        <w:tabs>
          <w:tab w:val="num" w:pos="488"/>
        </w:tabs>
        <w:ind w:left="982" w:hanging="491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851"/>
        </w:tabs>
        <w:ind w:left="85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571"/>
        </w:tabs>
        <w:ind w:left="157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291"/>
        </w:tabs>
        <w:ind w:left="229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011"/>
        </w:tabs>
        <w:ind w:left="301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731"/>
        </w:tabs>
        <w:ind w:left="373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451"/>
        </w:tabs>
        <w:ind w:left="445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171"/>
        </w:tabs>
        <w:ind w:left="517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891"/>
        </w:tabs>
        <w:ind w:left="5891" w:hanging="360"/>
      </w:pPr>
      <w:rPr>
        <w:rFonts w:ascii="Wingdings" w:hAnsi="Wingdings" w:hint="default"/>
      </w:rPr>
    </w:lvl>
  </w:abstractNum>
  <w:abstractNum w:abstractNumId="24">
    <w:nsid w:val="54BB51CA"/>
    <w:multiLevelType w:val="hybridMultilevel"/>
    <w:tmpl w:val="027837B8"/>
    <w:lvl w:ilvl="0" w:tplc="7AAC81C8">
      <w:start w:val="1"/>
      <w:numFmt w:val="bullet"/>
      <w:lvlText w:val=""/>
      <w:lvlJc w:val="left"/>
      <w:pPr>
        <w:tabs>
          <w:tab w:val="num" w:pos="851"/>
        </w:tabs>
        <w:ind w:left="851" w:hanging="491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4ED61B5"/>
    <w:multiLevelType w:val="hybridMultilevel"/>
    <w:tmpl w:val="1354C9FA"/>
    <w:lvl w:ilvl="0" w:tplc="06E49A9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0C0003">
      <w:start w:val="1"/>
      <w:numFmt w:val="bullet"/>
      <w:lvlText w:val="o"/>
      <w:lvlJc w:val="left"/>
      <w:pPr>
        <w:tabs>
          <w:tab w:val="num" w:pos="284"/>
        </w:tabs>
        <w:ind w:left="284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004"/>
        </w:tabs>
        <w:ind w:left="100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1724"/>
        </w:tabs>
        <w:ind w:left="172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2444"/>
        </w:tabs>
        <w:ind w:left="244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164"/>
        </w:tabs>
        <w:ind w:left="316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3884"/>
        </w:tabs>
        <w:ind w:left="388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4604"/>
        </w:tabs>
        <w:ind w:left="460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5324"/>
        </w:tabs>
        <w:ind w:left="5324" w:hanging="360"/>
      </w:pPr>
      <w:rPr>
        <w:rFonts w:ascii="Wingdings" w:hAnsi="Wingdings" w:hint="default"/>
      </w:rPr>
    </w:lvl>
  </w:abstractNum>
  <w:abstractNum w:abstractNumId="26">
    <w:nsid w:val="5A6940D6"/>
    <w:multiLevelType w:val="hybridMultilevel"/>
    <w:tmpl w:val="699E4026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>
    <w:nsid w:val="5AFE11E5"/>
    <w:multiLevelType w:val="hybridMultilevel"/>
    <w:tmpl w:val="78105C68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>
    <w:nsid w:val="5C8B0BFC"/>
    <w:multiLevelType w:val="hybridMultilevel"/>
    <w:tmpl w:val="DCBE0F72"/>
    <w:lvl w:ilvl="0" w:tplc="06E49A9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5DBE0C86"/>
    <w:multiLevelType w:val="hybridMultilevel"/>
    <w:tmpl w:val="429A723E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>
    <w:nsid w:val="5ED72DDF"/>
    <w:multiLevelType w:val="hybridMultilevel"/>
    <w:tmpl w:val="F698BDF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22E3EDD"/>
    <w:multiLevelType w:val="hybridMultilevel"/>
    <w:tmpl w:val="AFB2B558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C135BB1"/>
    <w:multiLevelType w:val="hybridMultilevel"/>
    <w:tmpl w:val="E2B6EA1E"/>
    <w:lvl w:ilvl="0" w:tplc="7AAC81C8">
      <w:start w:val="1"/>
      <w:numFmt w:val="bullet"/>
      <w:lvlText w:val=""/>
      <w:lvlJc w:val="left"/>
      <w:pPr>
        <w:tabs>
          <w:tab w:val="num" w:pos="851"/>
        </w:tabs>
        <w:ind w:left="851" w:hanging="491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6E307D73"/>
    <w:multiLevelType w:val="hybridMultilevel"/>
    <w:tmpl w:val="1D1AAEA8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>
    <w:nsid w:val="6F320F84"/>
    <w:multiLevelType w:val="hybridMultilevel"/>
    <w:tmpl w:val="BC72E7FA"/>
    <w:lvl w:ilvl="0" w:tplc="7AAC81C8">
      <w:start w:val="1"/>
      <w:numFmt w:val="bullet"/>
      <w:lvlText w:val=""/>
      <w:lvlJc w:val="left"/>
      <w:pPr>
        <w:tabs>
          <w:tab w:val="num" w:pos="851"/>
        </w:tabs>
        <w:ind w:left="851" w:hanging="491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73F4214A"/>
    <w:multiLevelType w:val="hybridMultilevel"/>
    <w:tmpl w:val="B9A44282"/>
    <w:lvl w:ilvl="0" w:tplc="10028700">
      <w:start w:val="1"/>
      <w:numFmt w:val="bullet"/>
      <w:lvlText w:val=""/>
      <w:lvlJc w:val="left"/>
      <w:pPr>
        <w:tabs>
          <w:tab w:val="num" w:pos="964"/>
        </w:tabs>
        <w:ind w:left="1502" w:hanging="935"/>
      </w:pPr>
      <w:rPr>
        <w:rFonts w:ascii="Symbol" w:hAnsi="Symbol" w:hint="default"/>
        <w:sz w:val="20"/>
        <w:szCs w:val="20"/>
      </w:rPr>
    </w:lvl>
    <w:lvl w:ilvl="1" w:tplc="040C0003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1571"/>
        </w:tabs>
        <w:ind w:left="15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291"/>
        </w:tabs>
        <w:ind w:left="22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011"/>
        </w:tabs>
        <w:ind w:left="301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731"/>
        </w:tabs>
        <w:ind w:left="37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451"/>
        </w:tabs>
        <w:ind w:left="44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171"/>
        </w:tabs>
        <w:ind w:left="517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5891"/>
        </w:tabs>
        <w:ind w:left="5891" w:hanging="360"/>
      </w:pPr>
      <w:rPr>
        <w:rFonts w:ascii="Wingdings" w:hAnsi="Wingdings" w:hint="default"/>
      </w:rPr>
    </w:lvl>
  </w:abstractNum>
  <w:abstractNum w:abstractNumId="36">
    <w:nsid w:val="74373462"/>
    <w:multiLevelType w:val="hybridMultilevel"/>
    <w:tmpl w:val="97E22DD6"/>
    <w:lvl w:ilvl="0" w:tplc="7AAC81C8">
      <w:start w:val="1"/>
      <w:numFmt w:val="bullet"/>
      <w:lvlText w:val=""/>
      <w:lvlJc w:val="left"/>
      <w:pPr>
        <w:tabs>
          <w:tab w:val="num" w:pos="851"/>
        </w:tabs>
        <w:ind w:left="851" w:hanging="491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75715216"/>
    <w:multiLevelType w:val="hybridMultilevel"/>
    <w:tmpl w:val="9ED4AABE"/>
    <w:lvl w:ilvl="0" w:tplc="7AAC81C8">
      <w:start w:val="1"/>
      <w:numFmt w:val="bullet"/>
      <w:lvlText w:val=""/>
      <w:lvlJc w:val="left"/>
      <w:pPr>
        <w:tabs>
          <w:tab w:val="num" w:pos="851"/>
        </w:tabs>
        <w:ind w:left="851" w:hanging="491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95B7590"/>
    <w:multiLevelType w:val="hybridMultilevel"/>
    <w:tmpl w:val="EBC8E712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>
    <w:nsid w:val="7984111F"/>
    <w:multiLevelType w:val="hybridMultilevel"/>
    <w:tmpl w:val="FD683770"/>
    <w:lvl w:ilvl="0" w:tplc="7AAC81C8">
      <w:start w:val="1"/>
      <w:numFmt w:val="bullet"/>
      <w:lvlText w:val=""/>
      <w:lvlJc w:val="left"/>
      <w:pPr>
        <w:tabs>
          <w:tab w:val="num" w:pos="851"/>
        </w:tabs>
        <w:ind w:left="851" w:hanging="491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7BDA1B83"/>
    <w:multiLevelType w:val="hybridMultilevel"/>
    <w:tmpl w:val="99829A58"/>
    <w:lvl w:ilvl="0" w:tplc="EB62B280">
      <w:start w:val="1"/>
      <w:numFmt w:val="bullet"/>
      <w:lvlText w:val=""/>
      <w:lvlJc w:val="left"/>
      <w:pPr>
        <w:tabs>
          <w:tab w:val="num" w:pos="397"/>
        </w:tabs>
        <w:ind w:left="935" w:hanging="935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284"/>
        </w:tabs>
        <w:ind w:left="28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004"/>
        </w:tabs>
        <w:ind w:left="100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1724"/>
        </w:tabs>
        <w:ind w:left="172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2444"/>
        </w:tabs>
        <w:ind w:left="244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164"/>
        </w:tabs>
        <w:ind w:left="316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3884"/>
        </w:tabs>
        <w:ind w:left="388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4604"/>
        </w:tabs>
        <w:ind w:left="460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5324"/>
        </w:tabs>
        <w:ind w:left="5324" w:hanging="360"/>
      </w:pPr>
      <w:rPr>
        <w:rFonts w:ascii="Wingdings" w:hAnsi="Wingdings" w:hint="default"/>
      </w:rPr>
    </w:lvl>
  </w:abstractNum>
  <w:abstractNum w:abstractNumId="41">
    <w:nsid w:val="7E2B1234"/>
    <w:multiLevelType w:val="hybridMultilevel"/>
    <w:tmpl w:val="B20C032A"/>
    <w:lvl w:ilvl="0" w:tplc="7AAC81C8">
      <w:start w:val="1"/>
      <w:numFmt w:val="bullet"/>
      <w:lvlText w:val=""/>
      <w:lvlJc w:val="left"/>
      <w:pPr>
        <w:tabs>
          <w:tab w:val="num" w:pos="851"/>
        </w:tabs>
        <w:ind w:left="851" w:hanging="491"/>
      </w:pPr>
      <w:rPr>
        <w:rFonts w:ascii="Symbol" w:hAnsi="Symbol" w:hint="default"/>
        <w:sz w:val="20"/>
        <w:szCs w:val="20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AAC81C8">
      <w:start w:val="1"/>
      <w:numFmt w:val="bullet"/>
      <w:lvlText w:val=""/>
      <w:lvlJc w:val="left"/>
      <w:pPr>
        <w:tabs>
          <w:tab w:val="num" w:pos="2291"/>
        </w:tabs>
        <w:ind w:left="2291" w:hanging="491"/>
      </w:pPr>
      <w:rPr>
        <w:rFonts w:ascii="Symbol" w:hAnsi="Symbol" w:hint="default"/>
        <w:sz w:val="20"/>
        <w:szCs w:val="20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7FC04778"/>
    <w:multiLevelType w:val="hybridMultilevel"/>
    <w:tmpl w:val="13E6E1FE"/>
    <w:lvl w:ilvl="0" w:tplc="DD886396">
      <w:start w:val="1"/>
      <w:numFmt w:val="bullet"/>
      <w:lvlText w:val=""/>
      <w:lvlJc w:val="left"/>
      <w:pPr>
        <w:tabs>
          <w:tab w:val="num" w:pos="705"/>
        </w:tabs>
        <w:ind w:left="1199" w:hanging="491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28"/>
        </w:tabs>
        <w:ind w:left="322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388"/>
        </w:tabs>
        <w:ind w:left="538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36"/>
  </w:num>
  <w:num w:numId="4">
    <w:abstractNumId w:val="34"/>
  </w:num>
  <w:num w:numId="5">
    <w:abstractNumId w:val="37"/>
  </w:num>
  <w:num w:numId="6">
    <w:abstractNumId w:val="32"/>
  </w:num>
  <w:num w:numId="7">
    <w:abstractNumId w:val="24"/>
  </w:num>
  <w:num w:numId="8">
    <w:abstractNumId w:val="41"/>
  </w:num>
  <w:num w:numId="9">
    <w:abstractNumId w:val="17"/>
  </w:num>
  <w:num w:numId="10">
    <w:abstractNumId w:val="39"/>
  </w:num>
  <w:num w:numId="11">
    <w:abstractNumId w:val="8"/>
  </w:num>
  <w:num w:numId="12">
    <w:abstractNumId w:val="42"/>
  </w:num>
  <w:num w:numId="13">
    <w:abstractNumId w:val="18"/>
  </w:num>
  <w:num w:numId="14">
    <w:abstractNumId w:val="2"/>
  </w:num>
  <w:num w:numId="15">
    <w:abstractNumId w:val="3"/>
  </w:num>
  <w:num w:numId="16">
    <w:abstractNumId w:val="7"/>
  </w:num>
  <w:num w:numId="17">
    <w:abstractNumId w:val="20"/>
  </w:num>
  <w:num w:numId="18">
    <w:abstractNumId w:val="5"/>
  </w:num>
  <w:num w:numId="19">
    <w:abstractNumId w:val="19"/>
  </w:num>
  <w:num w:numId="20">
    <w:abstractNumId w:val="15"/>
  </w:num>
  <w:num w:numId="21">
    <w:abstractNumId w:val="40"/>
  </w:num>
  <w:num w:numId="22">
    <w:abstractNumId w:val="22"/>
  </w:num>
  <w:num w:numId="23">
    <w:abstractNumId w:val="10"/>
  </w:num>
  <w:num w:numId="24">
    <w:abstractNumId w:val="23"/>
  </w:num>
  <w:num w:numId="25">
    <w:abstractNumId w:val="12"/>
  </w:num>
  <w:num w:numId="26">
    <w:abstractNumId w:val="13"/>
  </w:num>
  <w:num w:numId="27">
    <w:abstractNumId w:val="33"/>
  </w:num>
  <w:num w:numId="28">
    <w:abstractNumId w:val="35"/>
  </w:num>
  <w:num w:numId="29">
    <w:abstractNumId w:val="25"/>
  </w:num>
  <w:num w:numId="30">
    <w:abstractNumId w:val="0"/>
  </w:num>
  <w:num w:numId="31">
    <w:abstractNumId w:val="38"/>
  </w:num>
  <w:num w:numId="32">
    <w:abstractNumId w:val="4"/>
  </w:num>
  <w:num w:numId="33">
    <w:abstractNumId w:val="27"/>
  </w:num>
  <w:num w:numId="34">
    <w:abstractNumId w:val="16"/>
  </w:num>
  <w:num w:numId="35">
    <w:abstractNumId w:val="21"/>
  </w:num>
  <w:num w:numId="36">
    <w:abstractNumId w:val="26"/>
  </w:num>
  <w:num w:numId="37">
    <w:abstractNumId w:val="6"/>
  </w:num>
  <w:num w:numId="38">
    <w:abstractNumId w:val="30"/>
  </w:num>
  <w:num w:numId="39">
    <w:abstractNumId w:val="29"/>
  </w:num>
  <w:num w:numId="40">
    <w:abstractNumId w:val="9"/>
  </w:num>
  <w:num w:numId="41">
    <w:abstractNumId w:val="14"/>
  </w:num>
  <w:num w:numId="42">
    <w:abstractNumId w:val="31"/>
  </w:num>
  <w:num w:numId="43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A3D"/>
    <w:rsid w:val="00061E98"/>
    <w:rsid w:val="001316CE"/>
    <w:rsid w:val="00154956"/>
    <w:rsid w:val="001D7F89"/>
    <w:rsid w:val="002A11B2"/>
    <w:rsid w:val="002C0A30"/>
    <w:rsid w:val="00321242"/>
    <w:rsid w:val="0039472E"/>
    <w:rsid w:val="00457AAE"/>
    <w:rsid w:val="004E2AB9"/>
    <w:rsid w:val="005432B7"/>
    <w:rsid w:val="005808B7"/>
    <w:rsid w:val="00593ED2"/>
    <w:rsid w:val="00600F44"/>
    <w:rsid w:val="00670B28"/>
    <w:rsid w:val="007411AC"/>
    <w:rsid w:val="0077391F"/>
    <w:rsid w:val="00786995"/>
    <w:rsid w:val="007E42B9"/>
    <w:rsid w:val="0082019F"/>
    <w:rsid w:val="008348D2"/>
    <w:rsid w:val="00A172CF"/>
    <w:rsid w:val="00B15EAE"/>
    <w:rsid w:val="00B672C6"/>
    <w:rsid w:val="00BE6A3D"/>
    <w:rsid w:val="00C60D7B"/>
    <w:rsid w:val="00C80F91"/>
    <w:rsid w:val="00D94B4B"/>
    <w:rsid w:val="00EB4848"/>
    <w:rsid w:val="00F53A25"/>
    <w:rsid w:val="00F57649"/>
    <w:rsid w:val="00F803AE"/>
    <w:rsid w:val="00FD792E"/>
    <w:rsid w:val="00FF3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Numrodepage">
    <w:name w:val="page number"/>
    <w:basedOn w:val="Policepardfaut"/>
    <w:semiHidden/>
  </w:style>
  <w:style w:type="paragraph" w:styleId="NormalWeb">
    <w:name w:val="Normal (Web)"/>
    <w:basedOn w:val="Normal"/>
    <w:semiHidden/>
    <w:pPr>
      <w:spacing w:before="100" w:beforeAutospacing="1" w:after="100" w:afterAutospacing="1"/>
    </w:pPr>
  </w:style>
  <w:style w:type="paragraph" w:styleId="En-tte">
    <w:name w:val="header"/>
    <w:basedOn w:val="Normal"/>
    <w:semiHidden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pPr>
      <w:tabs>
        <w:tab w:val="center" w:pos="4536"/>
        <w:tab w:val="right" w:pos="9072"/>
      </w:tabs>
    </w:pPr>
  </w:style>
  <w:style w:type="paragraph" w:styleId="Titre">
    <w:name w:val="Title"/>
    <w:basedOn w:val="Normal"/>
    <w:qFormat/>
    <w:pPr>
      <w:jc w:val="center"/>
    </w:pPr>
    <w:rPr>
      <w:rFonts w:ascii="Arial" w:hAnsi="Arial" w:cs="Arial"/>
      <w:b/>
      <w:bCs/>
      <w:szCs w:val="20"/>
    </w:rPr>
  </w:style>
  <w:style w:type="paragraph" w:styleId="Corpsdetexte2">
    <w:name w:val="Body Text 2"/>
    <w:basedOn w:val="Normal"/>
    <w:semiHidden/>
    <w:rPr>
      <w:rFonts w:ascii="Arial" w:hAnsi="Arial" w:cs="Arial"/>
      <w:sz w:val="20"/>
    </w:rPr>
  </w:style>
  <w:style w:type="paragraph" w:styleId="Retraitcorpsdetexte">
    <w:name w:val="Body Text Indent"/>
    <w:basedOn w:val="Normal"/>
    <w:semiHidden/>
    <w:pPr>
      <w:ind w:left="57"/>
    </w:pPr>
    <w:rPr>
      <w:rFonts w:ascii="Arial" w:hAnsi="Arial" w:cs="Arial"/>
      <w:sz w:val="20"/>
    </w:rPr>
  </w:style>
  <w:style w:type="table" w:styleId="Grilleclaire-Accent5">
    <w:name w:val="Light Grid Accent 5"/>
    <w:basedOn w:val="TableauNormal"/>
    <w:uiPriority w:val="62"/>
    <w:rsid w:val="00154956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Paragraphedeliste">
    <w:name w:val="List Paragraph"/>
    <w:basedOn w:val="Normal"/>
    <w:uiPriority w:val="34"/>
    <w:qFormat/>
    <w:rsid w:val="00F57649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1D7F8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D7F89"/>
    <w:rPr>
      <w:rFonts w:ascii="Tahoma" w:hAnsi="Tahoma" w:cs="Tahoma"/>
      <w:sz w:val="16"/>
      <w:szCs w:val="16"/>
      <w:lang w:val="fr-FR"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Numrodepage">
    <w:name w:val="page number"/>
    <w:basedOn w:val="Policepardfaut"/>
    <w:semiHidden/>
  </w:style>
  <w:style w:type="paragraph" w:styleId="NormalWeb">
    <w:name w:val="Normal (Web)"/>
    <w:basedOn w:val="Normal"/>
    <w:semiHidden/>
    <w:pPr>
      <w:spacing w:before="100" w:beforeAutospacing="1" w:after="100" w:afterAutospacing="1"/>
    </w:pPr>
  </w:style>
  <w:style w:type="paragraph" w:styleId="En-tte">
    <w:name w:val="header"/>
    <w:basedOn w:val="Normal"/>
    <w:semiHidden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pPr>
      <w:tabs>
        <w:tab w:val="center" w:pos="4536"/>
        <w:tab w:val="right" w:pos="9072"/>
      </w:tabs>
    </w:pPr>
  </w:style>
  <w:style w:type="paragraph" w:styleId="Titre">
    <w:name w:val="Title"/>
    <w:basedOn w:val="Normal"/>
    <w:qFormat/>
    <w:pPr>
      <w:jc w:val="center"/>
    </w:pPr>
    <w:rPr>
      <w:rFonts w:ascii="Arial" w:hAnsi="Arial" w:cs="Arial"/>
      <w:b/>
      <w:bCs/>
      <w:szCs w:val="20"/>
    </w:rPr>
  </w:style>
  <w:style w:type="paragraph" w:styleId="Corpsdetexte2">
    <w:name w:val="Body Text 2"/>
    <w:basedOn w:val="Normal"/>
    <w:semiHidden/>
    <w:rPr>
      <w:rFonts w:ascii="Arial" w:hAnsi="Arial" w:cs="Arial"/>
      <w:sz w:val="20"/>
    </w:rPr>
  </w:style>
  <w:style w:type="paragraph" w:styleId="Retraitcorpsdetexte">
    <w:name w:val="Body Text Indent"/>
    <w:basedOn w:val="Normal"/>
    <w:semiHidden/>
    <w:pPr>
      <w:ind w:left="57"/>
    </w:pPr>
    <w:rPr>
      <w:rFonts w:ascii="Arial" w:hAnsi="Arial" w:cs="Arial"/>
      <w:sz w:val="20"/>
    </w:rPr>
  </w:style>
  <w:style w:type="table" w:styleId="Grilleclaire-Accent5">
    <w:name w:val="Light Grid Accent 5"/>
    <w:basedOn w:val="TableauNormal"/>
    <w:uiPriority w:val="62"/>
    <w:rsid w:val="00154956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Paragraphedeliste">
    <w:name w:val="List Paragraph"/>
    <w:basedOn w:val="Normal"/>
    <w:uiPriority w:val="34"/>
    <w:qFormat/>
    <w:rsid w:val="00F57649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1D7F8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D7F89"/>
    <w:rPr>
      <w:rFonts w:ascii="Tahoma" w:hAnsi="Tahoma" w:cs="Tahoma"/>
      <w:sz w:val="16"/>
      <w:szCs w:val="16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Communiquer</vt:lpstr>
    </vt:vector>
  </TitlesOfParts>
  <Company>PRIVE</Company>
  <LinksUpToDate>false</LinksUpToDate>
  <CharactersWithSpaces>2381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Communiquer</dc:title>
  <dc:creator>AMI</dc:creator>
  <cp:lastModifiedBy>AMI</cp:lastModifiedBy>
  <cp:revision>4</cp:revision>
  <cp:lastPrinted>2017-01-31T13:35:00Z</cp:lastPrinted>
  <dcterms:created xsi:type="dcterms:W3CDTF">2016-12-19T14:56:00Z</dcterms:created>
  <dcterms:modified xsi:type="dcterms:W3CDTF">2017-01-31T13:39:00Z</dcterms:modified>
</cp:coreProperties>
</file>