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CD" w:rsidRDefault="00535D32" w:rsidP="00570D37">
      <w:pPr>
        <w:pStyle w:val="Titre"/>
      </w:pPr>
      <w:r>
        <w:t>Formation</w:t>
      </w:r>
      <w:r w:rsidR="009278B9">
        <w:t xml:space="preserve"> et sensibilisation</w:t>
      </w:r>
    </w:p>
    <w:p w:rsidR="00B627CD" w:rsidRDefault="00B627CD" w:rsidP="00570D37">
      <w:pPr>
        <w:jc w:val="both"/>
        <w:rPr>
          <w:rFonts w:ascii="Arial" w:hAnsi="Arial" w:cs="Arial"/>
          <w:b/>
          <w:sz w:val="24"/>
          <w:szCs w:val="24"/>
        </w:rPr>
      </w:pPr>
    </w:p>
    <w:p w:rsidR="00D87345" w:rsidRDefault="00D87345" w:rsidP="00570D37">
      <w:pPr>
        <w:jc w:val="both"/>
        <w:rPr>
          <w:rFonts w:ascii="Arial" w:hAnsi="Arial" w:cs="Arial"/>
          <w:sz w:val="24"/>
          <w:szCs w:val="24"/>
        </w:rPr>
      </w:pPr>
    </w:p>
    <w:p w:rsidR="00D87345" w:rsidRDefault="00D87345" w:rsidP="00570D37">
      <w:pPr>
        <w:jc w:val="both"/>
        <w:rPr>
          <w:rFonts w:ascii="Arial" w:hAnsi="Arial" w:cs="Arial"/>
          <w:b/>
          <w:sz w:val="24"/>
          <w:szCs w:val="24"/>
        </w:rPr>
      </w:pPr>
      <w:r>
        <w:rPr>
          <w:rFonts w:ascii="Arial" w:hAnsi="Arial" w:cs="Arial"/>
          <w:b/>
          <w:sz w:val="24"/>
          <w:szCs w:val="24"/>
        </w:rPr>
        <w:t xml:space="preserve">1. Objet </w:t>
      </w:r>
    </w:p>
    <w:p w:rsidR="00D87345" w:rsidRDefault="00D87345" w:rsidP="00570D37">
      <w:pPr>
        <w:jc w:val="both"/>
        <w:rPr>
          <w:rFonts w:ascii="Arial" w:hAnsi="Arial" w:cs="Arial"/>
          <w:b/>
          <w:sz w:val="24"/>
          <w:szCs w:val="24"/>
        </w:rPr>
      </w:pPr>
    </w:p>
    <w:p w:rsidR="00D87345" w:rsidRDefault="00D87345" w:rsidP="00570D37">
      <w:pPr>
        <w:ind w:left="708"/>
        <w:jc w:val="both"/>
        <w:rPr>
          <w:rFonts w:ascii="Arial" w:hAnsi="Arial" w:cs="Arial"/>
          <w:b/>
          <w:sz w:val="24"/>
          <w:szCs w:val="24"/>
        </w:rPr>
      </w:pPr>
      <w:r>
        <w:rPr>
          <w:rFonts w:ascii="Arial" w:hAnsi="Arial" w:cs="Arial"/>
          <w:b/>
          <w:sz w:val="24"/>
          <w:szCs w:val="24"/>
        </w:rPr>
        <w:t xml:space="preserve">1.1 Finalité </w:t>
      </w:r>
    </w:p>
    <w:p w:rsidR="00D87345" w:rsidRDefault="00D87345" w:rsidP="00570D37">
      <w:pPr>
        <w:ind w:left="708"/>
        <w:jc w:val="both"/>
        <w:rPr>
          <w:rFonts w:ascii="Arial" w:hAnsi="Arial" w:cs="Arial"/>
          <w:b/>
          <w:sz w:val="24"/>
          <w:szCs w:val="24"/>
        </w:rPr>
      </w:pPr>
      <w:r>
        <w:rPr>
          <w:rFonts w:ascii="Arial" w:hAnsi="Arial" w:cs="Arial"/>
          <w:b/>
          <w:sz w:val="24"/>
          <w:szCs w:val="24"/>
        </w:rPr>
        <w:t>1.2 Domaine d'application</w:t>
      </w:r>
    </w:p>
    <w:p w:rsidR="00D87345" w:rsidRDefault="00D87345" w:rsidP="00570D37">
      <w:pPr>
        <w:ind w:left="708"/>
        <w:jc w:val="both"/>
        <w:rPr>
          <w:rFonts w:ascii="Arial" w:hAnsi="Arial" w:cs="Arial"/>
          <w:b/>
          <w:sz w:val="24"/>
          <w:szCs w:val="24"/>
        </w:rPr>
      </w:pPr>
      <w:r>
        <w:rPr>
          <w:rFonts w:ascii="Arial" w:hAnsi="Arial" w:cs="Arial"/>
          <w:b/>
          <w:sz w:val="24"/>
          <w:szCs w:val="24"/>
        </w:rPr>
        <w:t>1.3 Glossaire</w:t>
      </w:r>
    </w:p>
    <w:p w:rsidR="00D87345" w:rsidRDefault="00D87345" w:rsidP="00570D37">
      <w:pPr>
        <w:jc w:val="both"/>
        <w:rPr>
          <w:rFonts w:ascii="Arial" w:hAnsi="Arial" w:cs="Arial"/>
          <w:b/>
          <w:sz w:val="24"/>
          <w:szCs w:val="24"/>
        </w:rPr>
      </w:pPr>
    </w:p>
    <w:p w:rsidR="00D87345" w:rsidRDefault="00D87345" w:rsidP="00570D37">
      <w:pPr>
        <w:jc w:val="both"/>
        <w:rPr>
          <w:rFonts w:ascii="Arial" w:hAnsi="Arial" w:cs="Arial"/>
          <w:b/>
          <w:sz w:val="24"/>
          <w:szCs w:val="24"/>
        </w:rPr>
      </w:pPr>
      <w:r>
        <w:rPr>
          <w:rFonts w:ascii="Arial" w:hAnsi="Arial" w:cs="Arial"/>
          <w:b/>
          <w:sz w:val="24"/>
          <w:szCs w:val="24"/>
        </w:rPr>
        <w:t>2. Responsabilité</w:t>
      </w:r>
    </w:p>
    <w:p w:rsidR="00D87345" w:rsidRDefault="00D87345" w:rsidP="00570D37">
      <w:pPr>
        <w:jc w:val="both"/>
        <w:rPr>
          <w:rFonts w:ascii="Arial" w:hAnsi="Arial" w:cs="Arial"/>
          <w:b/>
          <w:sz w:val="24"/>
          <w:szCs w:val="24"/>
        </w:rPr>
      </w:pPr>
    </w:p>
    <w:p w:rsidR="00D87345" w:rsidRDefault="00D87345" w:rsidP="00570D37">
      <w:pPr>
        <w:jc w:val="both"/>
        <w:rPr>
          <w:rFonts w:ascii="Arial" w:hAnsi="Arial" w:cs="Arial"/>
          <w:b/>
          <w:sz w:val="24"/>
          <w:szCs w:val="24"/>
        </w:rPr>
      </w:pPr>
      <w:r>
        <w:rPr>
          <w:rFonts w:ascii="Arial" w:hAnsi="Arial" w:cs="Arial"/>
          <w:b/>
          <w:sz w:val="24"/>
          <w:szCs w:val="24"/>
        </w:rPr>
        <w:t>3. Documents</w:t>
      </w:r>
    </w:p>
    <w:p w:rsidR="00D87345" w:rsidRDefault="00D87345" w:rsidP="00570D37">
      <w:pPr>
        <w:jc w:val="both"/>
        <w:rPr>
          <w:rFonts w:ascii="Arial" w:hAnsi="Arial" w:cs="Arial"/>
          <w:b/>
          <w:sz w:val="24"/>
          <w:szCs w:val="24"/>
        </w:rPr>
      </w:pPr>
    </w:p>
    <w:p w:rsidR="001E091E" w:rsidRDefault="001E091E" w:rsidP="00570D37">
      <w:pPr>
        <w:jc w:val="both"/>
        <w:rPr>
          <w:rFonts w:ascii="Arial" w:hAnsi="Arial" w:cs="Arial"/>
          <w:b/>
          <w:sz w:val="24"/>
          <w:szCs w:val="24"/>
        </w:rPr>
      </w:pPr>
      <w:r>
        <w:rPr>
          <w:rFonts w:ascii="Arial" w:hAnsi="Arial" w:cs="Arial"/>
          <w:b/>
          <w:sz w:val="24"/>
          <w:szCs w:val="24"/>
        </w:rPr>
        <w:t xml:space="preserve">4. Exigences de la norme ISO </w:t>
      </w:r>
      <w:r w:rsidR="009278B9">
        <w:rPr>
          <w:rFonts w:ascii="Arial" w:hAnsi="Arial" w:cs="Arial"/>
          <w:b/>
          <w:sz w:val="24"/>
          <w:szCs w:val="24"/>
        </w:rPr>
        <w:t>27</w:t>
      </w:r>
      <w:r w:rsidR="007E7C48">
        <w:rPr>
          <w:rFonts w:ascii="Arial" w:hAnsi="Arial" w:cs="Arial"/>
          <w:b/>
          <w:sz w:val="24"/>
          <w:szCs w:val="24"/>
        </w:rPr>
        <w:t>001 : 2022</w:t>
      </w:r>
    </w:p>
    <w:p w:rsidR="00D87345" w:rsidRDefault="00D87345" w:rsidP="00570D37">
      <w:pPr>
        <w:jc w:val="both"/>
        <w:rPr>
          <w:rFonts w:ascii="Arial" w:hAnsi="Arial" w:cs="Arial"/>
          <w:b/>
          <w:sz w:val="24"/>
          <w:szCs w:val="24"/>
        </w:rPr>
      </w:pPr>
    </w:p>
    <w:p w:rsidR="00D87345" w:rsidRDefault="00D87345" w:rsidP="00570D37">
      <w:pPr>
        <w:jc w:val="both"/>
        <w:rPr>
          <w:rFonts w:ascii="Arial" w:hAnsi="Arial" w:cs="Arial"/>
          <w:b/>
          <w:sz w:val="24"/>
          <w:szCs w:val="24"/>
        </w:rPr>
      </w:pPr>
      <w:r>
        <w:rPr>
          <w:rFonts w:ascii="Arial" w:hAnsi="Arial" w:cs="Arial"/>
          <w:b/>
          <w:sz w:val="24"/>
          <w:szCs w:val="24"/>
        </w:rPr>
        <w:t xml:space="preserve">5. Déroulement </w:t>
      </w:r>
    </w:p>
    <w:p w:rsidR="00527BDD" w:rsidRDefault="00527BDD" w:rsidP="00527BDD">
      <w:pPr>
        <w:jc w:val="both"/>
        <w:rPr>
          <w:rFonts w:ascii="Arial" w:hAnsi="Arial" w:cs="Arial"/>
          <w:b/>
          <w:sz w:val="24"/>
          <w:szCs w:val="24"/>
        </w:rPr>
      </w:pPr>
    </w:p>
    <w:p w:rsidR="00527BDD" w:rsidRDefault="00527BDD" w:rsidP="00527BDD">
      <w:pPr>
        <w:ind w:left="708"/>
        <w:jc w:val="both"/>
        <w:rPr>
          <w:rFonts w:ascii="Arial" w:hAnsi="Arial" w:cs="Arial"/>
          <w:b/>
          <w:sz w:val="24"/>
          <w:szCs w:val="24"/>
        </w:rPr>
      </w:pPr>
      <w:r>
        <w:rPr>
          <w:rFonts w:ascii="Arial" w:hAnsi="Arial" w:cs="Arial"/>
          <w:b/>
          <w:sz w:val="24"/>
          <w:szCs w:val="24"/>
        </w:rPr>
        <w:t>5.1 Intégration du personnel</w:t>
      </w:r>
    </w:p>
    <w:p w:rsidR="00527BDD" w:rsidRDefault="00527BDD" w:rsidP="00527BDD">
      <w:pPr>
        <w:ind w:left="708"/>
        <w:jc w:val="both"/>
        <w:rPr>
          <w:rFonts w:ascii="Arial" w:hAnsi="Arial" w:cs="Arial"/>
          <w:b/>
          <w:sz w:val="24"/>
          <w:szCs w:val="24"/>
        </w:rPr>
      </w:pPr>
      <w:r>
        <w:rPr>
          <w:rFonts w:ascii="Arial" w:hAnsi="Arial" w:cs="Arial"/>
          <w:b/>
          <w:sz w:val="24"/>
          <w:szCs w:val="24"/>
        </w:rPr>
        <w:t>5.2 Formation au poste</w:t>
      </w:r>
    </w:p>
    <w:p w:rsidR="00527BDD" w:rsidRDefault="00527BDD" w:rsidP="00527BDD">
      <w:pPr>
        <w:ind w:left="708"/>
        <w:jc w:val="both"/>
        <w:rPr>
          <w:rFonts w:ascii="Arial" w:hAnsi="Arial" w:cs="Arial"/>
          <w:b/>
          <w:sz w:val="24"/>
          <w:szCs w:val="24"/>
        </w:rPr>
      </w:pPr>
      <w:r>
        <w:rPr>
          <w:rFonts w:ascii="Arial" w:hAnsi="Arial" w:cs="Arial"/>
          <w:b/>
          <w:sz w:val="24"/>
          <w:szCs w:val="24"/>
        </w:rPr>
        <w:t>5.3 Cycle de formation</w:t>
      </w:r>
    </w:p>
    <w:p w:rsidR="00527BDD" w:rsidRDefault="00527BDD" w:rsidP="00527BDD">
      <w:pPr>
        <w:ind w:left="708"/>
        <w:jc w:val="both"/>
        <w:rPr>
          <w:rFonts w:ascii="Arial" w:hAnsi="Arial" w:cs="Arial"/>
          <w:b/>
          <w:sz w:val="24"/>
          <w:szCs w:val="24"/>
        </w:rPr>
      </w:pPr>
      <w:r>
        <w:rPr>
          <w:rFonts w:ascii="Arial" w:hAnsi="Arial" w:cs="Arial"/>
          <w:b/>
          <w:sz w:val="24"/>
          <w:szCs w:val="24"/>
        </w:rPr>
        <w:t xml:space="preserve">5.4 </w:t>
      </w:r>
      <w:r w:rsidR="0001651F">
        <w:rPr>
          <w:rFonts w:ascii="Arial" w:hAnsi="Arial" w:cs="Arial"/>
          <w:b/>
          <w:sz w:val="24"/>
          <w:szCs w:val="24"/>
        </w:rPr>
        <w:t>Plan de développement des compétences</w:t>
      </w:r>
    </w:p>
    <w:p w:rsidR="00527BDD" w:rsidRDefault="00527BDD" w:rsidP="00527BDD">
      <w:pPr>
        <w:ind w:left="708"/>
        <w:jc w:val="both"/>
        <w:rPr>
          <w:rFonts w:ascii="Arial" w:hAnsi="Arial" w:cs="Arial"/>
          <w:b/>
          <w:sz w:val="24"/>
          <w:szCs w:val="24"/>
        </w:rPr>
      </w:pPr>
      <w:r>
        <w:rPr>
          <w:rFonts w:ascii="Arial" w:hAnsi="Arial" w:cs="Arial"/>
          <w:b/>
          <w:sz w:val="24"/>
          <w:szCs w:val="24"/>
        </w:rPr>
        <w:t>5.5 Sensibilisation du personnel</w:t>
      </w:r>
    </w:p>
    <w:p w:rsidR="00527BDD" w:rsidRDefault="00527BDD" w:rsidP="00527BDD">
      <w:pPr>
        <w:ind w:left="708"/>
        <w:jc w:val="both"/>
        <w:rPr>
          <w:rFonts w:ascii="Arial" w:hAnsi="Arial" w:cs="Arial"/>
          <w:b/>
          <w:sz w:val="24"/>
          <w:szCs w:val="24"/>
        </w:rPr>
      </w:pPr>
      <w:r>
        <w:rPr>
          <w:rFonts w:ascii="Arial" w:hAnsi="Arial" w:cs="Arial"/>
          <w:b/>
          <w:sz w:val="24"/>
          <w:szCs w:val="24"/>
        </w:rPr>
        <w:t>5.6 Entretien annuel</w:t>
      </w:r>
      <w:r w:rsidR="006E6CD7">
        <w:rPr>
          <w:rFonts w:ascii="Arial" w:hAnsi="Arial" w:cs="Arial"/>
          <w:b/>
          <w:sz w:val="24"/>
          <w:szCs w:val="24"/>
        </w:rPr>
        <w:t xml:space="preserve"> d’évaluation</w:t>
      </w:r>
    </w:p>
    <w:p w:rsidR="00D87345" w:rsidRDefault="00D87345" w:rsidP="00570D37">
      <w:pPr>
        <w:jc w:val="both"/>
        <w:rPr>
          <w:rFonts w:ascii="Arial" w:hAnsi="Arial" w:cs="Arial"/>
          <w:sz w:val="24"/>
          <w:szCs w:val="24"/>
        </w:rPr>
      </w:pPr>
    </w:p>
    <w:p w:rsidR="00D87345" w:rsidRDefault="00D87345" w:rsidP="00570D37">
      <w:pPr>
        <w:jc w:val="both"/>
        <w:rPr>
          <w:rFonts w:ascii="Arial" w:hAnsi="Arial" w:cs="Arial"/>
          <w:sz w:val="24"/>
          <w:szCs w:val="24"/>
        </w:rPr>
      </w:pPr>
    </w:p>
    <w:p w:rsidR="00D87345" w:rsidRDefault="00D87345" w:rsidP="00570D37">
      <w:pPr>
        <w:jc w:val="both"/>
        <w:rPr>
          <w:rFonts w:ascii="Arial" w:hAnsi="Arial" w:cs="Arial"/>
          <w:sz w:val="24"/>
          <w:szCs w:val="24"/>
        </w:rPr>
      </w:pPr>
    </w:p>
    <w:p w:rsidR="00D87345" w:rsidRDefault="00D87345" w:rsidP="00570D37">
      <w:pPr>
        <w:jc w:val="both"/>
        <w:rPr>
          <w:rFonts w:ascii="Arial" w:hAnsi="Arial" w:cs="Arial"/>
          <w:sz w:val="24"/>
          <w:szCs w:val="24"/>
        </w:rPr>
      </w:pPr>
    </w:p>
    <w:p w:rsidR="00D87345" w:rsidRDefault="00D87345" w:rsidP="00570D37">
      <w:pPr>
        <w:jc w:val="both"/>
        <w:rPr>
          <w:rFonts w:ascii="Arial" w:hAnsi="Arial" w:cs="Arial"/>
          <w:sz w:val="24"/>
          <w:szCs w:val="24"/>
        </w:rPr>
      </w:pPr>
    </w:p>
    <w:p w:rsidR="00D87345" w:rsidRDefault="00D87345" w:rsidP="00570D37">
      <w:pPr>
        <w:jc w:val="both"/>
        <w:rPr>
          <w:rFonts w:ascii="Arial" w:hAnsi="Arial" w:cs="Arial"/>
          <w:sz w:val="24"/>
          <w:szCs w:val="24"/>
        </w:rPr>
      </w:pPr>
    </w:p>
    <w:p w:rsidR="00D87345" w:rsidRDefault="00D87345" w:rsidP="00570D37">
      <w:pPr>
        <w:jc w:val="both"/>
        <w:rPr>
          <w:rFonts w:ascii="Arial" w:hAnsi="Arial" w:cs="Arial"/>
          <w:sz w:val="24"/>
          <w:szCs w:val="24"/>
        </w:rPr>
      </w:pPr>
    </w:p>
    <w:p w:rsidR="00527BDD" w:rsidRDefault="00527BDD" w:rsidP="00570D37">
      <w:pPr>
        <w:jc w:val="both"/>
        <w:rPr>
          <w:rFonts w:ascii="Arial" w:hAnsi="Arial" w:cs="Arial"/>
          <w:sz w:val="24"/>
          <w:szCs w:val="24"/>
        </w:rPr>
      </w:pPr>
    </w:p>
    <w:p w:rsidR="00527BDD" w:rsidRDefault="00527BDD" w:rsidP="00570D37">
      <w:pPr>
        <w:jc w:val="both"/>
        <w:rPr>
          <w:rFonts w:ascii="Arial" w:hAnsi="Arial" w:cs="Arial"/>
          <w:sz w:val="24"/>
          <w:szCs w:val="24"/>
        </w:rPr>
      </w:pPr>
    </w:p>
    <w:p w:rsidR="00F47210" w:rsidRDefault="00F47210" w:rsidP="00570D37">
      <w:pPr>
        <w:jc w:val="both"/>
        <w:rPr>
          <w:rFonts w:ascii="Arial" w:hAnsi="Arial" w:cs="Arial"/>
          <w:sz w:val="24"/>
          <w:szCs w:val="24"/>
        </w:rPr>
      </w:pPr>
    </w:p>
    <w:p w:rsidR="00F47210" w:rsidRDefault="00F47210" w:rsidP="00570D37">
      <w:pPr>
        <w:jc w:val="both"/>
        <w:rPr>
          <w:rFonts w:ascii="Arial" w:hAnsi="Arial" w:cs="Arial"/>
          <w:sz w:val="24"/>
          <w:szCs w:val="24"/>
        </w:rPr>
      </w:pPr>
    </w:p>
    <w:p w:rsidR="00F47210" w:rsidRDefault="00F47210" w:rsidP="00570D37">
      <w:pPr>
        <w:jc w:val="both"/>
        <w:rPr>
          <w:rFonts w:ascii="Arial" w:hAnsi="Arial" w:cs="Arial"/>
          <w:sz w:val="24"/>
          <w:szCs w:val="24"/>
        </w:rPr>
      </w:pPr>
    </w:p>
    <w:p w:rsidR="00F47210" w:rsidRDefault="00F47210" w:rsidP="00570D37">
      <w:pPr>
        <w:jc w:val="both"/>
        <w:rPr>
          <w:rFonts w:ascii="Arial" w:hAnsi="Arial" w:cs="Arial"/>
          <w:sz w:val="24"/>
          <w:szCs w:val="24"/>
        </w:rPr>
      </w:pPr>
    </w:p>
    <w:p w:rsidR="00F47210" w:rsidRDefault="00F47210" w:rsidP="00570D37">
      <w:pPr>
        <w:jc w:val="both"/>
        <w:rPr>
          <w:rFonts w:ascii="Arial" w:hAnsi="Arial" w:cs="Arial"/>
          <w:sz w:val="24"/>
          <w:szCs w:val="24"/>
        </w:rPr>
      </w:pPr>
    </w:p>
    <w:p w:rsidR="00527BDD" w:rsidRDefault="00527BDD" w:rsidP="00570D37">
      <w:pPr>
        <w:jc w:val="both"/>
        <w:rPr>
          <w:rFonts w:ascii="Arial" w:hAnsi="Arial" w:cs="Arial"/>
          <w:sz w:val="24"/>
          <w:szCs w:val="24"/>
        </w:rPr>
      </w:pPr>
    </w:p>
    <w:p w:rsidR="00527BDD" w:rsidRDefault="00527BDD" w:rsidP="00570D37">
      <w:pPr>
        <w:jc w:val="both"/>
        <w:rPr>
          <w:rFonts w:ascii="Arial" w:hAnsi="Arial" w:cs="Arial"/>
          <w:sz w:val="24"/>
          <w:szCs w:val="24"/>
        </w:rPr>
      </w:pPr>
    </w:p>
    <w:p w:rsidR="00527BDD" w:rsidRDefault="00527BDD" w:rsidP="00570D37">
      <w:pPr>
        <w:jc w:val="both"/>
        <w:rPr>
          <w:rFonts w:ascii="Arial" w:hAnsi="Arial" w:cs="Arial"/>
          <w:sz w:val="24"/>
          <w:szCs w:val="24"/>
        </w:rPr>
      </w:pPr>
    </w:p>
    <w:p w:rsidR="00527BDD" w:rsidRDefault="00527BDD" w:rsidP="00570D37">
      <w:pPr>
        <w:jc w:val="both"/>
        <w:rPr>
          <w:rFonts w:ascii="Arial" w:hAnsi="Arial" w:cs="Arial"/>
          <w:sz w:val="24"/>
          <w:szCs w:val="24"/>
        </w:rPr>
      </w:pPr>
    </w:p>
    <w:p w:rsidR="00D87345" w:rsidRPr="00AE180F" w:rsidRDefault="00D87345" w:rsidP="00570D37">
      <w:pPr>
        <w:jc w:val="center"/>
        <w:rPr>
          <w:rFonts w:ascii="Arial" w:hAnsi="Arial" w:cs="Arial"/>
          <w:sz w:val="24"/>
          <w:szCs w:val="24"/>
        </w:rPr>
      </w:pPr>
      <w:r w:rsidRPr="00AE180F">
        <w:rPr>
          <w:rFonts w:ascii="Arial" w:hAnsi="Arial" w:cs="Arial"/>
          <w:sz w:val="24"/>
          <w:szCs w:val="24"/>
        </w:rPr>
        <w:t>Historique</w:t>
      </w:r>
    </w:p>
    <w:p w:rsidR="00D87345" w:rsidRDefault="00D87345" w:rsidP="00570D37">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D87345" w:rsidTr="00911660">
        <w:tc>
          <w:tcPr>
            <w:tcW w:w="1178" w:type="dxa"/>
          </w:tcPr>
          <w:p w:rsidR="00D87345" w:rsidRDefault="00D87345" w:rsidP="00570D37">
            <w:pPr>
              <w:jc w:val="both"/>
              <w:rPr>
                <w:rFonts w:ascii="Arial" w:hAnsi="Arial" w:cs="Arial"/>
                <w:szCs w:val="22"/>
              </w:rPr>
            </w:pPr>
          </w:p>
        </w:tc>
        <w:tc>
          <w:tcPr>
            <w:tcW w:w="6946" w:type="dxa"/>
          </w:tcPr>
          <w:p w:rsidR="00D87345" w:rsidRDefault="00D87345" w:rsidP="00570D37">
            <w:pPr>
              <w:jc w:val="both"/>
              <w:rPr>
                <w:rFonts w:ascii="Arial" w:hAnsi="Arial" w:cs="Arial"/>
                <w:szCs w:val="22"/>
              </w:rPr>
            </w:pPr>
          </w:p>
        </w:tc>
        <w:tc>
          <w:tcPr>
            <w:tcW w:w="1417" w:type="dxa"/>
          </w:tcPr>
          <w:p w:rsidR="00D87345" w:rsidRDefault="00D87345" w:rsidP="00570D37">
            <w:pPr>
              <w:jc w:val="both"/>
              <w:rPr>
                <w:rFonts w:ascii="Arial" w:hAnsi="Arial" w:cs="Arial"/>
                <w:szCs w:val="22"/>
              </w:rPr>
            </w:pPr>
          </w:p>
        </w:tc>
      </w:tr>
      <w:tr w:rsidR="00D87345" w:rsidTr="00911660">
        <w:tc>
          <w:tcPr>
            <w:tcW w:w="1178" w:type="dxa"/>
          </w:tcPr>
          <w:p w:rsidR="00D87345" w:rsidRDefault="00D87345" w:rsidP="00570D37">
            <w:pPr>
              <w:jc w:val="both"/>
              <w:rPr>
                <w:rFonts w:ascii="Arial" w:hAnsi="Arial" w:cs="Arial"/>
                <w:szCs w:val="22"/>
              </w:rPr>
            </w:pPr>
          </w:p>
        </w:tc>
        <w:tc>
          <w:tcPr>
            <w:tcW w:w="6946" w:type="dxa"/>
          </w:tcPr>
          <w:p w:rsidR="00D87345" w:rsidRDefault="00D87345" w:rsidP="00570D37">
            <w:pPr>
              <w:jc w:val="both"/>
              <w:rPr>
                <w:rFonts w:ascii="Arial" w:hAnsi="Arial" w:cs="Arial"/>
                <w:szCs w:val="22"/>
              </w:rPr>
            </w:pPr>
          </w:p>
        </w:tc>
        <w:tc>
          <w:tcPr>
            <w:tcW w:w="1417" w:type="dxa"/>
          </w:tcPr>
          <w:p w:rsidR="00D87345" w:rsidRDefault="00D87345" w:rsidP="00570D37">
            <w:pPr>
              <w:jc w:val="both"/>
              <w:rPr>
                <w:rFonts w:ascii="Arial" w:hAnsi="Arial" w:cs="Arial"/>
                <w:szCs w:val="22"/>
              </w:rPr>
            </w:pPr>
          </w:p>
        </w:tc>
      </w:tr>
      <w:tr w:rsidR="00D87345" w:rsidTr="00911660">
        <w:tc>
          <w:tcPr>
            <w:tcW w:w="1178" w:type="dxa"/>
          </w:tcPr>
          <w:p w:rsidR="00D87345" w:rsidRDefault="00D87345" w:rsidP="00570D37">
            <w:pPr>
              <w:jc w:val="both"/>
              <w:rPr>
                <w:rFonts w:ascii="Arial" w:hAnsi="Arial" w:cs="Arial"/>
                <w:szCs w:val="22"/>
              </w:rPr>
            </w:pPr>
          </w:p>
        </w:tc>
        <w:tc>
          <w:tcPr>
            <w:tcW w:w="6946" w:type="dxa"/>
          </w:tcPr>
          <w:p w:rsidR="00D87345" w:rsidRDefault="00D87345" w:rsidP="00570D37">
            <w:pPr>
              <w:jc w:val="both"/>
              <w:rPr>
                <w:rFonts w:ascii="Arial" w:hAnsi="Arial" w:cs="Arial"/>
                <w:szCs w:val="22"/>
              </w:rPr>
            </w:pPr>
          </w:p>
        </w:tc>
        <w:tc>
          <w:tcPr>
            <w:tcW w:w="1417" w:type="dxa"/>
          </w:tcPr>
          <w:p w:rsidR="00D87345" w:rsidRDefault="00D87345" w:rsidP="00570D37">
            <w:pPr>
              <w:jc w:val="both"/>
              <w:rPr>
                <w:rFonts w:ascii="Arial" w:hAnsi="Arial" w:cs="Arial"/>
                <w:szCs w:val="22"/>
              </w:rPr>
            </w:pPr>
          </w:p>
        </w:tc>
      </w:tr>
      <w:tr w:rsidR="00D87345" w:rsidTr="00911660">
        <w:tc>
          <w:tcPr>
            <w:tcW w:w="1178" w:type="dxa"/>
          </w:tcPr>
          <w:p w:rsidR="00D87345" w:rsidRDefault="00D87345" w:rsidP="00570D37">
            <w:pPr>
              <w:jc w:val="both"/>
              <w:rPr>
                <w:rFonts w:ascii="Arial" w:hAnsi="Arial" w:cs="Arial"/>
                <w:szCs w:val="22"/>
              </w:rPr>
            </w:pPr>
          </w:p>
        </w:tc>
        <w:tc>
          <w:tcPr>
            <w:tcW w:w="6946" w:type="dxa"/>
          </w:tcPr>
          <w:p w:rsidR="00D87345" w:rsidRDefault="00D87345" w:rsidP="00570D37">
            <w:pPr>
              <w:jc w:val="both"/>
              <w:rPr>
                <w:rFonts w:ascii="Arial" w:hAnsi="Arial" w:cs="Arial"/>
                <w:szCs w:val="22"/>
              </w:rPr>
            </w:pPr>
          </w:p>
        </w:tc>
        <w:tc>
          <w:tcPr>
            <w:tcW w:w="1417" w:type="dxa"/>
          </w:tcPr>
          <w:p w:rsidR="00D87345" w:rsidRDefault="00D87345" w:rsidP="00570D37">
            <w:pPr>
              <w:jc w:val="both"/>
              <w:rPr>
                <w:rFonts w:ascii="Arial" w:hAnsi="Arial" w:cs="Arial"/>
                <w:szCs w:val="22"/>
              </w:rPr>
            </w:pPr>
          </w:p>
        </w:tc>
      </w:tr>
      <w:tr w:rsidR="00D87345" w:rsidTr="00911660">
        <w:tc>
          <w:tcPr>
            <w:tcW w:w="1178" w:type="dxa"/>
          </w:tcPr>
          <w:p w:rsidR="00D87345" w:rsidRDefault="00D87345" w:rsidP="00570D37">
            <w:pPr>
              <w:jc w:val="both"/>
              <w:rPr>
                <w:rFonts w:ascii="Arial" w:hAnsi="Arial" w:cs="Arial"/>
                <w:szCs w:val="22"/>
              </w:rPr>
            </w:pPr>
            <w:r>
              <w:rPr>
                <w:rFonts w:ascii="Arial" w:hAnsi="Arial" w:cs="Arial"/>
                <w:szCs w:val="22"/>
              </w:rPr>
              <w:t>Toutes</w:t>
            </w:r>
          </w:p>
        </w:tc>
        <w:tc>
          <w:tcPr>
            <w:tcW w:w="6946" w:type="dxa"/>
          </w:tcPr>
          <w:p w:rsidR="00D87345" w:rsidRDefault="00D87345" w:rsidP="00570D37">
            <w:pPr>
              <w:jc w:val="both"/>
              <w:rPr>
                <w:rFonts w:ascii="Arial" w:hAnsi="Arial" w:cs="Arial"/>
                <w:szCs w:val="22"/>
              </w:rPr>
            </w:pPr>
            <w:r>
              <w:rPr>
                <w:rFonts w:ascii="Arial" w:hAnsi="Arial" w:cs="Arial"/>
                <w:szCs w:val="22"/>
              </w:rPr>
              <w:t>Création</w:t>
            </w:r>
          </w:p>
        </w:tc>
        <w:tc>
          <w:tcPr>
            <w:tcW w:w="1417" w:type="dxa"/>
          </w:tcPr>
          <w:p w:rsidR="00D87345" w:rsidRDefault="007E7C48" w:rsidP="00570D37">
            <w:pPr>
              <w:jc w:val="both"/>
              <w:rPr>
                <w:rFonts w:ascii="Arial" w:hAnsi="Arial" w:cs="Arial"/>
                <w:szCs w:val="22"/>
              </w:rPr>
            </w:pPr>
            <w:r>
              <w:rPr>
                <w:rFonts w:ascii="Arial" w:hAnsi="Arial" w:cs="Arial"/>
                <w:szCs w:val="22"/>
              </w:rPr>
              <w:t>01/01/2022</w:t>
            </w:r>
          </w:p>
        </w:tc>
      </w:tr>
      <w:tr w:rsidR="00D87345" w:rsidRPr="00BF680B" w:rsidTr="00911660">
        <w:tc>
          <w:tcPr>
            <w:tcW w:w="1178" w:type="dxa"/>
          </w:tcPr>
          <w:p w:rsidR="00D87345" w:rsidRPr="00BF680B" w:rsidRDefault="00D87345" w:rsidP="00570D37">
            <w:pPr>
              <w:jc w:val="both"/>
              <w:rPr>
                <w:rFonts w:ascii="Arial" w:hAnsi="Arial" w:cs="Arial"/>
                <w:b/>
                <w:szCs w:val="22"/>
              </w:rPr>
            </w:pPr>
            <w:r w:rsidRPr="00BF680B">
              <w:rPr>
                <w:rFonts w:ascii="Arial" w:hAnsi="Arial" w:cs="Arial"/>
                <w:b/>
                <w:szCs w:val="22"/>
              </w:rPr>
              <w:t>Page</w:t>
            </w:r>
          </w:p>
        </w:tc>
        <w:tc>
          <w:tcPr>
            <w:tcW w:w="6946" w:type="dxa"/>
          </w:tcPr>
          <w:p w:rsidR="00D87345" w:rsidRPr="00BF680B" w:rsidRDefault="00D87345" w:rsidP="00570D37">
            <w:pPr>
              <w:jc w:val="both"/>
              <w:rPr>
                <w:rFonts w:ascii="Arial" w:hAnsi="Arial" w:cs="Arial"/>
                <w:b/>
                <w:szCs w:val="22"/>
              </w:rPr>
            </w:pPr>
            <w:r>
              <w:rPr>
                <w:rFonts w:ascii="Arial" w:hAnsi="Arial" w:cs="Arial"/>
                <w:b/>
                <w:szCs w:val="22"/>
              </w:rPr>
              <w:t>Changement</w:t>
            </w:r>
          </w:p>
        </w:tc>
        <w:tc>
          <w:tcPr>
            <w:tcW w:w="1417" w:type="dxa"/>
          </w:tcPr>
          <w:p w:rsidR="00D87345" w:rsidRPr="00BF680B" w:rsidRDefault="00D87345" w:rsidP="00570D37">
            <w:pPr>
              <w:jc w:val="both"/>
              <w:rPr>
                <w:rFonts w:ascii="Arial" w:hAnsi="Arial" w:cs="Arial"/>
                <w:b/>
                <w:szCs w:val="22"/>
              </w:rPr>
            </w:pPr>
            <w:r>
              <w:rPr>
                <w:rFonts w:ascii="Arial" w:hAnsi="Arial" w:cs="Arial"/>
                <w:b/>
                <w:szCs w:val="22"/>
              </w:rPr>
              <w:t>Date</w:t>
            </w:r>
          </w:p>
        </w:tc>
      </w:tr>
    </w:tbl>
    <w:p w:rsidR="00D87345" w:rsidRDefault="00D87345" w:rsidP="00570D37">
      <w:pPr>
        <w:jc w:val="both"/>
        <w:rPr>
          <w:rFonts w:ascii="Arial" w:hAnsi="Arial" w:cs="Arial"/>
          <w:b/>
          <w:sz w:val="24"/>
          <w:szCs w:val="24"/>
        </w:rPr>
      </w:pPr>
      <w:r>
        <w:rPr>
          <w:rFonts w:ascii="Arial" w:hAnsi="Arial" w:cs="Arial"/>
          <w:b/>
          <w:sz w:val="24"/>
          <w:szCs w:val="24"/>
        </w:rPr>
        <w:br w:type="page"/>
      </w:r>
    </w:p>
    <w:p w:rsidR="00471D10" w:rsidRDefault="00471D10" w:rsidP="00570D37">
      <w:pPr>
        <w:jc w:val="both"/>
        <w:rPr>
          <w:rFonts w:ascii="Arial" w:hAnsi="Arial" w:cs="Arial"/>
          <w:b/>
          <w:sz w:val="24"/>
          <w:szCs w:val="24"/>
        </w:rPr>
      </w:pPr>
      <w:r>
        <w:rPr>
          <w:rFonts w:ascii="Arial" w:hAnsi="Arial" w:cs="Arial"/>
          <w:b/>
          <w:sz w:val="24"/>
          <w:szCs w:val="24"/>
        </w:rPr>
        <w:lastRenderedPageBreak/>
        <w:t>1. Objet</w:t>
      </w:r>
    </w:p>
    <w:p w:rsidR="00471D10" w:rsidRDefault="00471D10" w:rsidP="00570D37">
      <w:pPr>
        <w:jc w:val="both"/>
        <w:rPr>
          <w:rFonts w:ascii="Arial" w:hAnsi="Arial" w:cs="Arial"/>
          <w:b/>
          <w:sz w:val="24"/>
          <w:szCs w:val="24"/>
        </w:rPr>
      </w:pPr>
    </w:p>
    <w:p w:rsidR="00471D10" w:rsidRDefault="00471D10" w:rsidP="00570D37">
      <w:pPr>
        <w:jc w:val="both"/>
        <w:rPr>
          <w:rFonts w:ascii="Arial" w:hAnsi="Arial" w:cs="Arial"/>
          <w:b/>
          <w:sz w:val="24"/>
          <w:szCs w:val="24"/>
        </w:rPr>
      </w:pPr>
      <w:r>
        <w:rPr>
          <w:rFonts w:ascii="Arial" w:hAnsi="Arial" w:cs="Arial"/>
          <w:b/>
          <w:sz w:val="24"/>
          <w:szCs w:val="24"/>
        </w:rPr>
        <w:t>1.1 Finalité</w:t>
      </w:r>
    </w:p>
    <w:p w:rsidR="002933E1" w:rsidRDefault="002933E1" w:rsidP="00570D37">
      <w:pPr>
        <w:jc w:val="both"/>
        <w:rPr>
          <w:rFonts w:ascii="Arial" w:hAnsi="Arial" w:cs="Arial"/>
          <w:b/>
          <w:sz w:val="24"/>
          <w:szCs w:val="24"/>
        </w:rPr>
      </w:pPr>
    </w:p>
    <w:p w:rsidR="007E7C48" w:rsidRDefault="002933E1" w:rsidP="00570D37">
      <w:pPr>
        <w:jc w:val="both"/>
        <w:rPr>
          <w:rFonts w:ascii="Arial" w:hAnsi="Arial" w:cs="Arial"/>
          <w:sz w:val="24"/>
          <w:szCs w:val="24"/>
        </w:rPr>
      </w:pPr>
      <w:r>
        <w:rPr>
          <w:rFonts w:ascii="Arial" w:hAnsi="Arial" w:cs="Arial"/>
          <w:sz w:val="24"/>
          <w:szCs w:val="24"/>
        </w:rPr>
        <w:t xml:space="preserve">La présente procédure a pour finalité </w:t>
      </w:r>
      <w:r w:rsidR="007E7C48" w:rsidRPr="007E7C48">
        <w:rPr>
          <w:rFonts w:ascii="Arial" w:hAnsi="Arial" w:cs="Arial"/>
          <w:sz w:val="24"/>
          <w:szCs w:val="24"/>
        </w:rPr>
        <w:t>d’assurer que le personnel et les parties intéressées concernées connaissent et remplissent leurs responsabilités en matière de sécurité de l'information.</w:t>
      </w:r>
    </w:p>
    <w:p w:rsidR="00471D10" w:rsidRDefault="00471D10" w:rsidP="00570D37">
      <w:pPr>
        <w:ind w:left="708"/>
        <w:jc w:val="both"/>
        <w:rPr>
          <w:rFonts w:ascii="Arial" w:hAnsi="Arial" w:cs="Arial"/>
          <w:b/>
          <w:sz w:val="24"/>
          <w:szCs w:val="24"/>
        </w:rPr>
      </w:pPr>
    </w:p>
    <w:p w:rsidR="00471D10" w:rsidRDefault="00471D10" w:rsidP="00570D37">
      <w:pPr>
        <w:jc w:val="both"/>
        <w:rPr>
          <w:rFonts w:ascii="Arial" w:hAnsi="Arial" w:cs="Arial"/>
          <w:b/>
          <w:sz w:val="24"/>
          <w:szCs w:val="24"/>
        </w:rPr>
      </w:pPr>
      <w:r>
        <w:rPr>
          <w:rFonts w:ascii="Arial" w:hAnsi="Arial" w:cs="Arial"/>
          <w:b/>
          <w:sz w:val="24"/>
          <w:szCs w:val="24"/>
        </w:rPr>
        <w:t xml:space="preserve">1.2 Domaine d'application </w:t>
      </w:r>
    </w:p>
    <w:p w:rsidR="002933E1" w:rsidRDefault="002933E1" w:rsidP="00570D37">
      <w:pPr>
        <w:jc w:val="both"/>
        <w:rPr>
          <w:rFonts w:ascii="Arial" w:hAnsi="Arial" w:cs="Arial"/>
          <w:b/>
          <w:sz w:val="24"/>
          <w:szCs w:val="24"/>
        </w:rPr>
      </w:pPr>
    </w:p>
    <w:p w:rsidR="00B5720C" w:rsidRDefault="00B5720C" w:rsidP="00570D37">
      <w:pPr>
        <w:jc w:val="both"/>
        <w:rPr>
          <w:rFonts w:ascii="Arial" w:hAnsi="Arial" w:cs="Arial"/>
          <w:sz w:val="24"/>
          <w:szCs w:val="24"/>
        </w:rPr>
      </w:pPr>
      <w:r w:rsidRPr="00B5720C">
        <w:rPr>
          <w:rFonts w:ascii="Arial" w:hAnsi="Arial" w:cs="Arial"/>
          <w:sz w:val="24"/>
          <w:szCs w:val="24"/>
        </w:rPr>
        <w:t xml:space="preserve">Le domaine d’application de la procédure « </w:t>
      </w:r>
      <w:r>
        <w:rPr>
          <w:rFonts w:ascii="Arial" w:hAnsi="Arial" w:cs="Arial"/>
          <w:sz w:val="24"/>
          <w:szCs w:val="24"/>
        </w:rPr>
        <w:t>Sensibilisation et formation</w:t>
      </w:r>
      <w:r w:rsidRPr="00B5720C">
        <w:rPr>
          <w:rFonts w:ascii="Arial" w:hAnsi="Arial" w:cs="Arial"/>
          <w:sz w:val="24"/>
          <w:szCs w:val="24"/>
        </w:rPr>
        <w:t xml:space="preserve"> » s’applique à l’ensemble du personnel ayant accès à </w:t>
      </w:r>
      <w:r>
        <w:rPr>
          <w:rFonts w:ascii="Arial" w:hAnsi="Arial" w:cs="Arial"/>
          <w:sz w:val="24"/>
          <w:szCs w:val="24"/>
        </w:rPr>
        <w:t>l’information et aux autres actifs de l’organisation.</w:t>
      </w:r>
    </w:p>
    <w:p w:rsidR="00B5720C" w:rsidRDefault="00B5720C" w:rsidP="00570D37">
      <w:pPr>
        <w:jc w:val="both"/>
        <w:rPr>
          <w:rFonts w:ascii="Arial" w:hAnsi="Arial" w:cs="Arial"/>
          <w:sz w:val="24"/>
          <w:szCs w:val="24"/>
        </w:rPr>
      </w:pPr>
    </w:p>
    <w:p w:rsidR="00471D10" w:rsidRDefault="00471D10" w:rsidP="00570D37">
      <w:pPr>
        <w:jc w:val="both"/>
        <w:rPr>
          <w:rFonts w:ascii="Arial" w:hAnsi="Arial" w:cs="Arial"/>
          <w:b/>
          <w:sz w:val="24"/>
          <w:szCs w:val="24"/>
        </w:rPr>
      </w:pPr>
      <w:r>
        <w:rPr>
          <w:rFonts w:ascii="Arial" w:hAnsi="Arial" w:cs="Arial"/>
          <w:b/>
          <w:sz w:val="24"/>
          <w:szCs w:val="24"/>
        </w:rPr>
        <w:t>1.3 Glossaire</w:t>
      </w:r>
    </w:p>
    <w:p w:rsidR="00471D10" w:rsidRDefault="00471D10" w:rsidP="00570D37">
      <w:pPr>
        <w:jc w:val="both"/>
        <w:rPr>
          <w:rFonts w:ascii="Arial" w:hAnsi="Arial" w:cs="Arial"/>
          <w:b/>
          <w:sz w:val="24"/>
          <w:szCs w:val="24"/>
        </w:rPr>
      </w:pPr>
    </w:p>
    <w:p w:rsidR="00E02131" w:rsidRPr="00E02131" w:rsidRDefault="00E02131" w:rsidP="00570D37">
      <w:pPr>
        <w:jc w:val="both"/>
        <w:rPr>
          <w:rFonts w:ascii="Arial" w:hAnsi="Arial" w:cs="Arial"/>
          <w:sz w:val="24"/>
          <w:szCs w:val="24"/>
        </w:rPr>
      </w:pPr>
      <w:r w:rsidRPr="00E02131">
        <w:rPr>
          <w:rFonts w:ascii="Arial" w:hAnsi="Arial" w:cs="Arial"/>
          <w:sz w:val="24"/>
          <w:szCs w:val="24"/>
        </w:rPr>
        <w:t>SM</w:t>
      </w:r>
      <w:r w:rsidR="00514B1F">
        <w:rPr>
          <w:rFonts w:ascii="Arial" w:hAnsi="Arial" w:cs="Arial"/>
          <w:sz w:val="24"/>
          <w:szCs w:val="24"/>
        </w:rPr>
        <w:t>SI</w:t>
      </w:r>
      <w:r w:rsidRPr="00E02131">
        <w:rPr>
          <w:rFonts w:ascii="Arial" w:hAnsi="Arial" w:cs="Arial"/>
          <w:sz w:val="24"/>
          <w:szCs w:val="24"/>
        </w:rPr>
        <w:t xml:space="preserve"> – système de management de la </w:t>
      </w:r>
      <w:r w:rsidR="00514B1F">
        <w:rPr>
          <w:rFonts w:ascii="Arial" w:hAnsi="Arial" w:cs="Arial"/>
          <w:sz w:val="24"/>
          <w:szCs w:val="24"/>
        </w:rPr>
        <w:t>sécurité de l’information</w:t>
      </w:r>
    </w:p>
    <w:p w:rsidR="00E02131" w:rsidRDefault="00E02131" w:rsidP="00570D37">
      <w:pPr>
        <w:jc w:val="both"/>
        <w:rPr>
          <w:rFonts w:ascii="Arial" w:hAnsi="Arial" w:cs="Arial"/>
          <w:b/>
          <w:sz w:val="24"/>
          <w:szCs w:val="24"/>
        </w:rPr>
      </w:pPr>
    </w:p>
    <w:p w:rsidR="00471D10" w:rsidRDefault="00471D10" w:rsidP="00570D37">
      <w:pPr>
        <w:jc w:val="both"/>
        <w:rPr>
          <w:rFonts w:ascii="Arial" w:hAnsi="Arial" w:cs="Arial"/>
          <w:b/>
          <w:sz w:val="24"/>
          <w:szCs w:val="24"/>
        </w:rPr>
      </w:pPr>
      <w:r>
        <w:rPr>
          <w:rFonts w:ascii="Arial" w:hAnsi="Arial" w:cs="Arial"/>
          <w:b/>
          <w:sz w:val="24"/>
          <w:szCs w:val="24"/>
        </w:rPr>
        <w:t>2. Responsabilité</w:t>
      </w:r>
    </w:p>
    <w:p w:rsidR="00527BDD" w:rsidRDefault="00527BDD" w:rsidP="00570D37">
      <w:pPr>
        <w:jc w:val="both"/>
        <w:rPr>
          <w:rFonts w:ascii="Arial" w:hAnsi="Arial" w:cs="Arial"/>
          <w:b/>
          <w:sz w:val="24"/>
          <w:szCs w:val="24"/>
        </w:rPr>
      </w:pPr>
    </w:p>
    <w:p w:rsidR="00193C4F" w:rsidRDefault="00193C4F" w:rsidP="00193C4F">
      <w:pPr>
        <w:jc w:val="both"/>
        <w:rPr>
          <w:rFonts w:ascii="Arial" w:hAnsi="Arial" w:cs="Arial"/>
          <w:sz w:val="24"/>
          <w:szCs w:val="24"/>
        </w:rPr>
      </w:pPr>
      <w:r>
        <w:rPr>
          <w:rFonts w:ascii="Arial" w:hAnsi="Arial" w:cs="Arial"/>
          <w:sz w:val="24"/>
          <w:szCs w:val="24"/>
        </w:rPr>
        <w:t>Le responsable du personnel a l’autorité de l’écriture et de la mise à jour de cette procédure.</w:t>
      </w:r>
      <w:r w:rsidRPr="008F1DCC">
        <w:rPr>
          <w:rFonts w:ascii="Arial" w:hAnsi="Arial" w:cs="Arial"/>
          <w:sz w:val="24"/>
          <w:szCs w:val="24"/>
        </w:rPr>
        <w:t xml:space="preserve"> </w:t>
      </w:r>
      <w:r>
        <w:rPr>
          <w:rFonts w:ascii="Arial" w:hAnsi="Arial" w:cs="Arial"/>
          <w:sz w:val="24"/>
          <w:szCs w:val="24"/>
        </w:rPr>
        <w:t xml:space="preserve">Il est garant de son application. </w:t>
      </w:r>
    </w:p>
    <w:p w:rsidR="00471D10" w:rsidRDefault="00471D10" w:rsidP="00570D37">
      <w:pPr>
        <w:jc w:val="both"/>
        <w:rPr>
          <w:rFonts w:ascii="Arial" w:hAnsi="Arial" w:cs="Arial"/>
          <w:b/>
          <w:sz w:val="24"/>
          <w:szCs w:val="24"/>
        </w:rPr>
      </w:pPr>
    </w:p>
    <w:p w:rsidR="00471D10" w:rsidRDefault="00471D10" w:rsidP="00570D37">
      <w:pPr>
        <w:jc w:val="both"/>
        <w:rPr>
          <w:rFonts w:ascii="Arial" w:hAnsi="Arial" w:cs="Arial"/>
          <w:b/>
          <w:sz w:val="24"/>
          <w:szCs w:val="24"/>
        </w:rPr>
      </w:pPr>
      <w:r>
        <w:rPr>
          <w:rFonts w:ascii="Arial" w:hAnsi="Arial" w:cs="Arial"/>
          <w:b/>
          <w:sz w:val="24"/>
          <w:szCs w:val="24"/>
        </w:rPr>
        <w:t>3. Documents</w:t>
      </w:r>
    </w:p>
    <w:p w:rsidR="00EF78A0" w:rsidRDefault="00EF78A0" w:rsidP="00570D37">
      <w:pPr>
        <w:jc w:val="both"/>
        <w:rPr>
          <w:rFonts w:ascii="Arial" w:hAnsi="Arial" w:cs="Arial"/>
          <w:b/>
          <w:sz w:val="24"/>
          <w:szCs w:val="24"/>
        </w:rPr>
      </w:pPr>
    </w:p>
    <w:p w:rsidR="00AB028F" w:rsidRPr="00AB028F" w:rsidRDefault="00AB028F" w:rsidP="00283E21">
      <w:pPr>
        <w:jc w:val="both"/>
        <w:rPr>
          <w:rFonts w:ascii="Arial" w:hAnsi="Arial" w:cs="Arial"/>
          <w:sz w:val="24"/>
          <w:szCs w:val="24"/>
        </w:rPr>
      </w:pPr>
      <w:r w:rsidRPr="00AB028F">
        <w:rPr>
          <w:rFonts w:ascii="Arial" w:hAnsi="Arial" w:cs="Arial"/>
          <w:sz w:val="24"/>
          <w:szCs w:val="24"/>
        </w:rPr>
        <w:t>Sélection des candidats</w:t>
      </w:r>
    </w:p>
    <w:p w:rsidR="00FD74BC" w:rsidRDefault="00FD74BC" w:rsidP="00FD74BC">
      <w:pPr>
        <w:jc w:val="both"/>
        <w:rPr>
          <w:rFonts w:ascii="Arial" w:hAnsi="Arial" w:cs="Arial"/>
          <w:sz w:val="24"/>
          <w:szCs w:val="24"/>
        </w:rPr>
      </w:pPr>
      <w:r>
        <w:rPr>
          <w:rFonts w:ascii="Arial" w:hAnsi="Arial" w:cs="Arial"/>
          <w:sz w:val="24"/>
          <w:szCs w:val="24"/>
        </w:rPr>
        <w:t>Gérer le contrat de travail</w:t>
      </w:r>
    </w:p>
    <w:p w:rsidR="00FD74BC" w:rsidRDefault="00FD74BC" w:rsidP="00FD74BC">
      <w:pPr>
        <w:jc w:val="both"/>
        <w:rPr>
          <w:rFonts w:ascii="Arial" w:hAnsi="Arial" w:cs="Arial"/>
          <w:sz w:val="24"/>
          <w:szCs w:val="24"/>
        </w:rPr>
      </w:pPr>
      <w:r>
        <w:rPr>
          <w:rFonts w:ascii="Arial" w:hAnsi="Arial" w:cs="Arial"/>
          <w:sz w:val="24"/>
          <w:szCs w:val="24"/>
        </w:rPr>
        <w:t>Termes et conditions d’embauche</w:t>
      </w:r>
    </w:p>
    <w:p w:rsidR="00FD74BC" w:rsidRDefault="00FD74BC" w:rsidP="00FD74BC">
      <w:pPr>
        <w:jc w:val="both"/>
        <w:rPr>
          <w:rFonts w:ascii="Arial" w:hAnsi="Arial" w:cs="Arial"/>
          <w:sz w:val="24"/>
          <w:szCs w:val="24"/>
        </w:rPr>
      </w:pPr>
      <w:r>
        <w:rPr>
          <w:rFonts w:ascii="Arial" w:hAnsi="Arial" w:cs="Arial"/>
          <w:sz w:val="24"/>
          <w:szCs w:val="24"/>
        </w:rPr>
        <w:t>Description de fonction</w:t>
      </w:r>
    </w:p>
    <w:p w:rsidR="00815B39" w:rsidRDefault="00815B39" w:rsidP="00FD74BC">
      <w:pPr>
        <w:jc w:val="both"/>
        <w:rPr>
          <w:rFonts w:ascii="Arial" w:hAnsi="Arial" w:cs="Arial"/>
          <w:sz w:val="24"/>
          <w:szCs w:val="24"/>
        </w:rPr>
      </w:pPr>
      <w:r>
        <w:rPr>
          <w:rFonts w:ascii="Arial" w:hAnsi="Arial" w:cs="Arial"/>
          <w:sz w:val="24"/>
          <w:szCs w:val="24"/>
        </w:rPr>
        <w:t>Programme de formation</w:t>
      </w:r>
    </w:p>
    <w:p w:rsidR="00FD74BC" w:rsidRDefault="00FD74BC" w:rsidP="00FD74BC">
      <w:pPr>
        <w:jc w:val="both"/>
        <w:rPr>
          <w:rFonts w:ascii="Arial" w:hAnsi="Arial" w:cs="Arial"/>
          <w:sz w:val="24"/>
          <w:szCs w:val="24"/>
        </w:rPr>
      </w:pPr>
      <w:r>
        <w:rPr>
          <w:rFonts w:ascii="Arial" w:hAnsi="Arial" w:cs="Arial"/>
          <w:sz w:val="24"/>
          <w:szCs w:val="24"/>
        </w:rPr>
        <w:t>Dispenser la formation</w:t>
      </w:r>
    </w:p>
    <w:p w:rsidR="00FD74BC" w:rsidRDefault="00FD74BC" w:rsidP="00FD74BC">
      <w:pPr>
        <w:jc w:val="both"/>
        <w:rPr>
          <w:rFonts w:ascii="Arial" w:hAnsi="Arial" w:cs="Arial"/>
          <w:sz w:val="24"/>
          <w:szCs w:val="24"/>
        </w:rPr>
      </w:pPr>
      <w:r>
        <w:rPr>
          <w:rFonts w:ascii="Arial" w:hAnsi="Arial" w:cs="Arial"/>
          <w:sz w:val="24"/>
          <w:szCs w:val="24"/>
        </w:rPr>
        <w:t>Attestation de présence</w:t>
      </w:r>
    </w:p>
    <w:p w:rsidR="00815B39" w:rsidRDefault="00815B39" w:rsidP="00FD74BC">
      <w:pPr>
        <w:jc w:val="both"/>
        <w:rPr>
          <w:rFonts w:ascii="Arial" w:hAnsi="Arial" w:cs="Arial"/>
          <w:sz w:val="24"/>
          <w:szCs w:val="24"/>
        </w:rPr>
      </w:pPr>
      <w:r>
        <w:rPr>
          <w:rFonts w:ascii="Arial" w:hAnsi="Arial" w:cs="Arial"/>
          <w:sz w:val="24"/>
          <w:szCs w:val="24"/>
        </w:rPr>
        <w:t>Sensibilisation et formation</w:t>
      </w:r>
    </w:p>
    <w:p w:rsidR="00FD74BC" w:rsidRDefault="00FD74BC" w:rsidP="00FD74BC">
      <w:pPr>
        <w:jc w:val="both"/>
        <w:rPr>
          <w:rFonts w:ascii="Arial" w:hAnsi="Arial" w:cs="Arial"/>
          <w:sz w:val="24"/>
          <w:szCs w:val="24"/>
        </w:rPr>
      </w:pPr>
      <w:r>
        <w:rPr>
          <w:rFonts w:ascii="Arial" w:hAnsi="Arial" w:cs="Arial"/>
          <w:sz w:val="24"/>
          <w:szCs w:val="24"/>
        </w:rPr>
        <w:t>Appliquer la discipline</w:t>
      </w:r>
    </w:p>
    <w:p w:rsidR="00815B39" w:rsidRDefault="00815B39" w:rsidP="00FD74BC">
      <w:pPr>
        <w:jc w:val="both"/>
        <w:rPr>
          <w:rFonts w:ascii="Arial" w:hAnsi="Arial" w:cs="Arial"/>
          <w:sz w:val="24"/>
          <w:szCs w:val="24"/>
        </w:rPr>
      </w:pPr>
      <w:r>
        <w:rPr>
          <w:rFonts w:ascii="Arial" w:hAnsi="Arial" w:cs="Arial"/>
          <w:sz w:val="24"/>
          <w:szCs w:val="24"/>
        </w:rPr>
        <w:t>Règles disciplinaires</w:t>
      </w:r>
    </w:p>
    <w:p w:rsidR="00FD74BC" w:rsidRDefault="00FD74BC" w:rsidP="00FD74BC">
      <w:pPr>
        <w:jc w:val="both"/>
        <w:rPr>
          <w:rFonts w:ascii="Arial" w:hAnsi="Arial" w:cs="Arial"/>
          <w:sz w:val="24"/>
          <w:szCs w:val="24"/>
        </w:rPr>
      </w:pPr>
      <w:r>
        <w:rPr>
          <w:rFonts w:ascii="Arial" w:hAnsi="Arial" w:cs="Arial"/>
          <w:sz w:val="24"/>
          <w:szCs w:val="24"/>
        </w:rPr>
        <w:t>Décisions de la revue de direction</w:t>
      </w:r>
    </w:p>
    <w:p w:rsidR="00FD74BC" w:rsidRDefault="00FD74BC" w:rsidP="00FD74BC">
      <w:pPr>
        <w:jc w:val="both"/>
        <w:rPr>
          <w:rFonts w:ascii="Arial" w:hAnsi="Arial" w:cs="Arial"/>
          <w:sz w:val="24"/>
          <w:szCs w:val="24"/>
        </w:rPr>
      </w:pPr>
      <w:r>
        <w:rPr>
          <w:rFonts w:ascii="Arial" w:hAnsi="Arial" w:cs="Arial"/>
          <w:sz w:val="24"/>
          <w:szCs w:val="24"/>
        </w:rPr>
        <w:t>Plan de développement des compétences</w:t>
      </w:r>
    </w:p>
    <w:p w:rsidR="00471D10" w:rsidRDefault="00471D10" w:rsidP="00570D37">
      <w:pPr>
        <w:jc w:val="both"/>
        <w:rPr>
          <w:rFonts w:ascii="Arial" w:hAnsi="Arial" w:cs="Arial"/>
          <w:b/>
          <w:sz w:val="24"/>
          <w:szCs w:val="24"/>
        </w:rPr>
      </w:pPr>
    </w:p>
    <w:p w:rsidR="001E091E" w:rsidRDefault="001E091E" w:rsidP="00570D37">
      <w:pPr>
        <w:jc w:val="both"/>
        <w:rPr>
          <w:rFonts w:ascii="Arial" w:hAnsi="Arial" w:cs="Arial"/>
          <w:b/>
          <w:sz w:val="24"/>
          <w:szCs w:val="24"/>
        </w:rPr>
      </w:pPr>
      <w:r>
        <w:rPr>
          <w:rFonts w:ascii="Arial" w:hAnsi="Arial" w:cs="Arial"/>
          <w:b/>
          <w:sz w:val="24"/>
          <w:szCs w:val="24"/>
        </w:rPr>
        <w:t xml:space="preserve">4. Exigences de la norme ISO </w:t>
      </w:r>
      <w:r w:rsidR="009278B9">
        <w:rPr>
          <w:rFonts w:ascii="Arial" w:hAnsi="Arial" w:cs="Arial"/>
          <w:b/>
          <w:sz w:val="24"/>
          <w:szCs w:val="24"/>
        </w:rPr>
        <w:t>27</w:t>
      </w:r>
      <w:r w:rsidR="007E7C48">
        <w:rPr>
          <w:rFonts w:ascii="Arial" w:hAnsi="Arial" w:cs="Arial"/>
          <w:b/>
          <w:sz w:val="24"/>
          <w:szCs w:val="24"/>
        </w:rPr>
        <w:t>001 : 2022</w:t>
      </w:r>
    </w:p>
    <w:p w:rsidR="00471D10" w:rsidRDefault="00471D10" w:rsidP="00570D37">
      <w:pPr>
        <w:jc w:val="both"/>
        <w:rPr>
          <w:rFonts w:ascii="Arial" w:hAnsi="Arial" w:cs="Arial"/>
          <w:b/>
          <w:sz w:val="24"/>
          <w:szCs w:val="24"/>
        </w:rPr>
      </w:pPr>
    </w:p>
    <w:p w:rsidR="00193C4F" w:rsidRDefault="009278B9" w:rsidP="00570D37">
      <w:pPr>
        <w:jc w:val="both"/>
        <w:rPr>
          <w:rFonts w:ascii="Arial" w:hAnsi="Arial" w:cs="Arial"/>
          <w:sz w:val="24"/>
          <w:szCs w:val="24"/>
        </w:rPr>
      </w:pPr>
      <w:r>
        <w:rPr>
          <w:rFonts w:ascii="Arial" w:hAnsi="Arial" w:cs="Arial"/>
          <w:sz w:val="24"/>
          <w:szCs w:val="24"/>
        </w:rPr>
        <w:t>§ 7.3 Sensibilisation</w:t>
      </w:r>
    </w:p>
    <w:p w:rsidR="00AB028F" w:rsidRDefault="00AB028F" w:rsidP="00453FAC">
      <w:pPr>
        <w:jc w:val="both"/>
        <w:rPr>
          <w:rFonts w:ascii="Arial" w:hAnsi="Arial" w:cs="Arial"/>
          <w:sz w:val="24"/>
          <w:szCs w:val="24"/>
        </w:rPr>
      </w:pPr>
    </w:p>
    <w:p w:rsidR="00453FAC" w:rsidRDefault="00453FAC" w:rsidP="00453FAC">
      <w:pPr>
        <w:jc w:val="both"/>
        <w:rPr>
          <w:rFonts w:ascii="Arial" w:hAnsi="Arial" w:cs="Arial"/>
          <w:sz w:val="24"/>
          <w:szCs w:val="24"/>
        </w:rPr>
      </w:pPr>
      <w:r w:rsidRPr="00453FAC">
        <w:rPr>
          <w:rFonts w:ascii="Arial" w:hAnsi="Arial" w:cs="Arial"/>
          <w:sz w:val="24"/>
          <w:szCs w:val="24"/>
        </w:rPr>
        <w:t xml:space="preserve">Les personnes effectuant un travail sous le contrôle de l’organisation doivent: </w:t>
      </w:r>
    </w:p>
    <w:p w:rsidR="00453FAC" w:rsidRDefault="00453FAC" w:rsidP="00453FAC">
      <w:pPr>
        <w:jc w:val="both"/>
        <w:rPr>
          <w:rFonts w:ascii="Arial" w:hAnsi="Arial" w:cs="Arial"/>
          <w:sz w:val="24"/>
          <w:szCs w:val="24"/>
        </w:rPr>
      </w:pPr>
      <w:r w:rsidRPr="00453FAC">
        <w:rPr>
          <w:rFonts w:ascii="Arial" w:hAnsi="Arial" w:cs="Arial"/>
          <w:sz w:val="24"/>
          <w:szCs w:val="24"/>
        </w:rPr>
        <w:t>a) être sensibilisées à la politique de sécurité de l’information</w:t>
      </w:r>
      <w:r w:rsidR="00AB028F">
        <w:rPr>
          <w:rFonts w:ascii="Arial" w:hAnsi="Arial" w:cs="Arial"/>
          <w:sz w:val="24"/>
          <w:szCs w:val="24"/>
        </w:rPr>
        <w:t xml:space="preserve"> </w:t>
      </w:r>
      <w:r w:rsidRPr="00453FAC">
        <w:rPr>
          <w:rFonts w:ascii="Arial" w:hAnsi="Arial" w:cs="Arial"/>
          <w:sz w:val="24"/>
          <w:szCs w:val="24"/>
        </w:rPr>
        <w:t xml:space="preserve">; </w:t>
      </w:r>
    </w:p>
    <w:p w:rsidR="00453FAC" w:rsidRDefault="00453FAC" w:rsidP="00453FAC">
      <w:pPr>
        <w:jc w:val="both"/>
        <w:rPr>
          <w:rFonts w:ascii="Arial" w:hAnsi="Arial" w:cs="Arial"/>
          <w:sz w:val="24"/>
          <w:szCs w:val="24"/>
        </w:rPr>
      </w:pPr>
      <w:r w:rsidRPr="00453FAC">
        <w:rPr>
          <w:rFonts w:ascii="Arial" w:hAnsi="Arial" w:cs="Arial"/>
          <w:sz w:val="24"/>
          <w:szCs w:val="24"/>
        </w:rPr>
        <w:t xml:space="preserve">b) avoir conscience de leur contribution </w:t>
      </w:r>
      <w:r>
        <w:rPr>
          <w:rFonts w:ascii="Arial" w:hAnsi="Arial" w:cs="Arial"/>
          <w:sz w:val="24"/>
          <w:szCs w:val="24"/>
        </w:rPr>
        <w:t xml:space="preserve">à </w:t>
      </w:r>
      <w:r w:rsidRPr="00453FAC">
        <w:rPr>
          <w:rFonts w:ascii="Arial" w:hAnsi="Arial" w:cs="Arial"/>
          <w:sz w:val="24"/>
          <w:szCs w:val="24"/>
        </w:rPr>
        <w:t>l’efficacité du système de management de la sécurité de l’information, y compris aux effets positifs d’une amélioration des performances de la sécurité de l’information</w:t>
      </w:r>
      <w:r w:rsidR="00AB028F">
        <w:rPr>
          <w:rFonts w:ascii="Arial" w:hAnsi="Arial" w:cs="Arial"/>
          <w:sz w:val="24"/>
          <w:szCs w:val="24"/>
        </w:rPr>
        <w:t xml:space="preserve"> </w:t>
      </w:r>
      <w:r w:rsidRPr="00453FAC">
        <w:rPr>
          <w:rFonts w:ascii="Arial" w:hAnsi="Arial" w:cs="Arial"/>
          <w:sz w:val="24"/>
          <w:szCs w:val="24"/>
        </w:rPr>
        <w:t xml:space="preserve">; et </w:t>
      </w:r>
    </w:p>
    <w:p w:rsidR="009278B9" w:rsidRDefault="00453FAC" w:rsidP="00453FAC">
      <w:pPr>
        <w:jc w:val="both"/>
        <w:rPr>
          <w:rFonts w:ascii="Arial" w:hAnsi="Arial" w:cs="Arial"/>
          <w:sz w:val="24"/>
          <w:szCs w:val="24"/>
        </w:rPr>
      </w:pPr>
      <w:r w:rsidRPr="00453FAC">
        <w:rPr>
          <w:rFonts w:ascii="Arial" w:hAnsi="Arial" w:cs="Arial"/>
          <w:sz w:val="24"/>
          <w:szCs w:val="24"/>
        </w:rPr>
        <w:t>c) avoir conscience des implications de toute non-conformité aux exigences requises par le système de management de la sécurité de l’information.</w:t>
      </w:r>
    </w:p>
    <w:p w:rsidR="00AB028F" w:rsidRDefault="00AB028F" w:rsidP="00453FAC">
      <w:pPr>
        <w:jc w:val="both"/>
        <w:rPr>
          <w:rFonts w:ascii="Arial" w:hAnsi="Arial" w:cs="Arial"/>
          <w:sz w:val="24"/>
          <w:szCs w:val="24"/>
        </w:rPr>
      </w:pPr>
    </w:p>
    <w:p w:rsidR="00AB028F" w:rsidRDefault="00AB028F" w:rsidP="00AB028F">
      <w:pPr>
        <w:jc w:val="both"/>
        <w:rPr>
          <w:rFonts w:ascii="Arial" w:hAnsi="Arial" w:cs="Arial"/>
          <w:sz w:val="24"/>
          <w:szCs w:val="24"/>
        </w:rPr>
      </w:pPr>
      <w:r>
        <w:rPr>
          <w:rFonts w:ascii="Arial" w:hAnsi="Arial" w:cs="Arial"/>
          <w:sz w:val="24"/>
          <w:szCs w:val="24"/>
        </w:rPr>
        <w:t>A.6.3 Sensibilisation, enseignement et formation en sécurité de l’information</w:t>
      </w:r>
    </w:p>
    <w:p w:rsidR="00AB028F" w:rsidRDefault="00AB028F" w:rsidP="00AB028F">
      <w:pPr>
        <w:jc w:val="both"/>
        <w:rPr>
          <w:rFonts w:ascii="Arial" w:hAnsi="Arial" w:cs="Arial"/>
          <w:sz w:val="24"/>
          <w:szCs w:val="24"/>
        </w:rPr>
      </w:pPr>
    </w:p>
    <w:p w:rsidR="00AB028F" w:rsidRDefault="00AB028F" w:rsidP="00453FAC">
      <w:pPr>
        <w:jc w:val="both"/>
        <w:rPr>
          <w:rFonts w:ascii="Arial" w:hAnsi="Arial" w:cs="Arial"/>
          <w:sz w:val="24"/>
          <w:szCs w:val="24"/>
        </w:rPr>
      </w:pPr>
      <w:r w:rsidRPr="00525468">
        <w:rPr>
          <w:rFonts w:ascii="Arial" w:hAnsi="Arial" w:cs="Arial"/>
          <w:sz w:val="24"/>
          <w:szCs w:val="24"/>
        </w:rPr>
        <w:t>Le personnel de l'organis</w:t>
      </w:r>
      <w:r>
        <w:rPr>
          <w:rFonts w:ascii="Arial" w:hAnsi="Arial" w:cs="Arial"/>
          <w:sz w:val="24"/>
          <w:szCs w:val="24"/>
        </w:rPr>
        <w:t xml:space="preserve">ation </w:t>
      </w:r>
      <w:r w:rsidRPr="00525468">
        <w:rPr>
          <w:rFonts w:ascii="Arial" w:hAnsi="Arial" w:cs="Arial"/>
          <w:sz w:val="24"/>
          <w:szCs w:val="24"/>
        </w:rPr>
        <w:t xml:space="preserve">et les parties </w:t>
      </w:r>
      <w:r>
        <w:rPr>
          <w:rFonts w:ascii="Arial" w:hAnsi="Arial" w:cs="Arial"/>
          <w:sz w:val="24"/>
          <w:szCs w:val="24"/>
        </w:rPr>
        <w:t>prenantes</w:t>
      </w:r>
      <w:r w:rsidRPr="00525468">
        <w:rPr>
          <w:rFonts w:ascii="Arial" w:hAnsi="Arial" w:cs="Arial"/>
          <w:sz w:val="24"/>
          <w:szCs w:val="24"/>
        </w:rPr>
        <w:t xml:space="preserve"> doivent recevoir une sensibilisation, un enseignement et </w:t>
      </w:r>
      <w:r>
        <w:rPr>
          <w:rFonts w:ascii="Arial" w:hAnsi="Arial" w:cs="Arial"/>
          <w:sz w:val="24"/>
          <w:szCs w:val="24"/>
        </w:rPr>
        <w:t xml:space="preserve">une </w:t>
      </w:r>
      <w:r w:rsidRPr="00525468">
        <w:rPr>
          <w:rFonts w:ascii="Arial" w:hAnsi="Arial" w:cs="Arial"/>
          <w:sz w:val="24"/>
          <w:szCs w:val="24"/>
        </w:rPr>
        <w:t>formation en sécurité de l'information appropriés, ainsi que des mises à jour régulières de la politique de sécurité de l'information, des politiques spécifiques à une thématique et des procédures de l'organis</w:t>
      </w:r>
      <w:r>
        <w:rPr>
          <w:rFonts w:ascii="Arial" w:hAnsi="Arial" w:cs="Arial"/>
          <w:sz w:val="24"/>
          <w:szCs w:val="24"/>
        </w:rPr>
        <w:t xml:space="preserve">ation </w:t>
      </w:r>
      <w:r w:rsidRPr="00525468">
        <w:rPr>
          <w:rFonts w:ascii="Arial" w:hAnsi="Arial" w:cs="Arial"/>
          <w:sz w:val="24"/>
          <w:szCs w:val="24"/>
        </w:rPr>
        <w:t>pertinentes à leur fonction.</w:t>
      </w:r>
    </w:p>
    <w:p w:rsidR="009278B9" w:rsidRDefault="009278B9" w:rsidP="00570D37">
      <w:pPr>
        <w:jc w:val="both"/>
        <w:rPr>
          <w:rFonts w:ascii="Arial" w:hAnsi="Arial" w:cs="Arial"/>
          <w:sz w:val="24"/>
          <w:szCs w:val="24"/>
        </w:rPr>
      </w:pPr>
    </w:p>
    <w:p w:rsidR="00471D10" w:rsidRDefault="00471D10" w:rsidP="00570D37">
      <w:pPr>
        <w:jc w:val="both"/>
        <w:rPr>
          <w:rFonts w:ascii="Arial" w:hAnsi="Arial" w:cs="Arial"/>
          <w:b/>
          <w:sz w:val="24"/>
          <w:szCs w:val="24"/>
        </w:rPr>
      </w:pPr>
      <w:r>
        <w:rPr>
          <w:rFonts w:ascii="Arial" w:hAnsi="Arial" w:cs="Arial"/>
          <w:b/>
          <w:sz w:val="24"/>
          <w:szCs w:val="24"/>
        </w:rPr>
        <w:t xml:space="preserve">5. Déroulement </w:t>
      </w:r>
    </w:p>
    <w:p w:rsidR="00B627CD" w:rsidRDefault="00B627CD" w:rsidP="00570D37">
      <w:pPr>
        <w:jc w:val="both"/>
        <w:rPr>
          <w:rFonts w:ascii="Arial" w:hAnsi="Arial" w:cs="Arial"/>
          <w:b/>
          <w:sz w:val="24"/>
          <w:szCs w:val="24"/>
        </w:rPr>
      </w:pPr>
    </w:p>
    <w:p w:rsidR="00B627CD" w:rsidRDefault="002933E1" w:rsidP="00570D37">
      <w:pPr>
        <w:jc w:val="both"/>
        <w:rPr>
          <w:rFonts w:ascii="Arial" w:hAnsi="Arial" w:cs="Arial"/>
          <w:b/>
          <w:sz w:val="24"/>
          <w:szCs w:val="24"/>
        </w:rPr>
      </w:pPr>
      <w:r>
        <w:rPr>
          <w:rFonts w:ascii="Arial" w:hAnsi="Arial" w:cs="Arial"/>
          <w:b/>
          <w:sz w:val="24"/>
          <w:szCs w:val="24"/>
        </w:rPr>
        <w:t>5</w:t>
      </w:r>
      <w:r w:rsidR="00535D32">
        <w:rPr>
          <w:rFonts w:ascii="Arial" w:hAnsi="Arial" w:cs="Arial"/>
          <w:b/>
          <w:sz w:val="24"/>
          <w:szCs w:val="24"/>
        </w:rPr>
        <w:t xml:space="preserve">.1 </w:t>
      </w:r>
      <w:r w:rsidR="00AB028F">
        <w:rPr>
          <w:rFonts w:ascii="Arial" w:hAnsi="Arial" w:cs="Arial"/>
          <w:b/>
          <w:sz w:val="24"/>
          <w:szCs w:val="24"/>
        </w:rPr>
        <w:t>Intégration du personnel</w:t>
      </w:r>
    </w:p>
    <w:p w:rsidR="00B627CD" w:rsidRDefault="00B627CD" w:rsidP="00570D37">
      <w:pPr>
        <w:jc w:val="both"/>
        <w:rPr>
          <w:rFonts w:ascii="Arial" w:hAnsi="Arial" w:cs="Arial"/>
          <w:b/>
          <w:sz w:val="24"/>
          <w:szCs w:val="24"/>
        </w:rPr>
      </w:pPr>
    </w:p>
    <w:p w:rsidR="00B627CD" w:rsidRDefault="00AB028F" w:rsidP="00570D37">
      <w:pPr>
        <w:pStyle w:val="Corpsdetexte"/>
        <w:jc w:val="both"/>
      </w:pPr>
      <w:r>
        <w:t xml:space="preserve">Les activités de sélection des candidats sont </w:t>
      </w:r>
      <w:proofErr w:type="gramStart"/>
      <w:r>
        <w:t>précisés</w:t>
      </w:r>
      <w:proofErr w:type="gramEnd"/>
      <w:r>
        <w:t xml:space="preserve"> dans la procédure </w:t>
      </w:r>
      <w:r w:rsidRPr="00AB028F">
        <w:rPr>
          <w:color w:val="0070C0"/>
        </w:rPr>
        <w:t>Sélection des candidats</w:t>
      </w:r>
      <w:r>
        <w:t xml:space="preserve">. </w:t>
      </w:r>
      <w:r w:rsidR="00535D32">
        <w:t>Lors de l’embauche (après signature du contrat de travail</w:t>
      </w:r>
      <w:r w:rsidR="00FD74BC">
        <w:t xml:space="preserve">, cf. le processus </w:t>
      </w:r>
      <w:r w:rsidR="00FD74BC" w:rsidRPr="00FD74BC">
        <w:rPr>
          <w:color w:val="0070C0"/>
        </w:rPr>
        <w:t>Gérer le contrat de travail</w:t>
      </w:r>
      <w:r w:rsidR="00535D32">
        <w:t>) de tout employé (permanent ou intérimaire), le responsable du personnel et le responsable hiérarchique présentent les points clés du fonctionnement de l’entreprise (</w:t>
      </w:r>
      <w:r w:rsidR="00E17730" w:rsidRPr="00E17730">
        <w:rPr>
          <w:color w:val="0070C0"/>
        </w:rPr>
        <w:t>Termes et conditions d’embauche</w:t>
      </w:r>
      <w:r w:rsidR="00E17730">
        <w:t>) et</w:t>
      </w:r>
      <w:r w:rsidR="00535D32">
        <w:t xml:space="preserve"> de la politique </w:t>
      </w:r>
      <w:r w:rsidR="00647052">
        <w:t>sécurité de l’information</w:t>
      </w:r>
      <w:r w:rsidR="00535D32">
        <w:t xml:space="preserve">. Le nouvel embauché est sensibilisé à des règles avant sa prise de fonction : </w:t>
      </w:r>
    </w:p>
    <w:p w:rsidR="00B627CD" w:rsidRDefault="00B627CD" w:rsidP="00570D37">
      <w:pPr>
        <w:jc w:val="both"/>
        <w:rPr>
          <w:rFonts w:ascii="Arial" w:hAnsi="Arial" w:cs="Arial"/>
          <w:sz w:val="24"/>
          <w:szCs w:val="24"/>
        </w:rPr>
      </w:pPr>
    </w:p>
    <w:p w:rsidR="00B627CD" w:rsidRPr="002933E1" w:rsidRDefault="002933E1" w:rsidP="00570D37">
      <w:pPr>
        <w:pStyle w:val="Paragraphedeliste"/>
        <w:numPr>
          <w:ilvl w:val="0"/>
          <w:numId w:val="5"/>
        </w:numPr>
        <w:jc w:val="both"/>
        <w:rPr>
          <w:rFonts w:ascii="Arial" w:hAnsi="Arial" w:cs="Arial"/>
          <w:sz w:val="24"/>
          <w:szCs w:val="24"/>
        </w:rPr>
      </w:pPr>
      <w:r>
        <w:rPr>
          <w:rFonts w:ascii="Arial" w:hAnsi="Arial" w:cs="Arial"/>
          <w:sz w:val="24"/>
          <w:szCs w:val="24"/>
        </w:rPr>
        <w:t>règles déontologiques</w:t>
      </w:r>
    </w:p>
    <w:p w:rsidR="00647052" w:rsidRDefault="00647052" w:rsidP="00570D37">
      <w:pPr>
        <w:pStyle w:val="Paragraphedeliste"/>
        <w:numPr>
          <w:ilvl w:val="0"/>
          <w:numId w:val="5"/>
        </w:numPr>
        <w:jc w:val="both"/>
        <w:rPr>
          <w:rFonts w:ascii="Arial" w:hAnsi="Arial" w:cs="Arial"/>
          <w:sz w:val="24"/>
          <w:szCs w:val="24"/>
        </w:rPr>
      </w:pPr>
      <w:r w:rsidRPr="002933E1">
        <w:rPr>
          <w:rFonts w:ascii="Arial" w:hAnsi="Arial" w:cs="Arial"/>
          <w:sz w:val="24"/>
          <w:szCs w:val="24"/>
        </w:rPr>
        <w:t>règles de sécurité</w:t>
      </w:r>
      <w:r>
        <w:rPr>
          <w:rFonts w:ascii="Arial" w:hAnsi="Arial" w:cs="Arial"/>
          <w:sz w:val="24"/>
          <w:szCs w:val="24"/>
        </w:rPr>
        <w:t xml:space="preserve"> de l’information</w:t>
      </w:r>
    </w:p>
    <w:p w:rsidR="00B627CD" w:rsidRPr="002933E1" w:rsidRDefault="00535D32" w:rsidP="00570D37">
      <w:pPr>
        <w:pStyle w:val="Paragraphedeliste"/>
        <w:numPr>
          <w:ilvl w:val="0"/>
          <w:numId w:val="5"/>
        </w:numPr>
        <w:jc w:val="both"/>
        <w:rPr>
          <w:rFonts w:ascii="Arial" w:hAnsi="Arial" w:cs="Arial"/>
          <w:sz w:val="24"/>
          <w:szCs w:val="24"/>
        </w:rPr>
      </w:pPr>
      <w:r w:rsidRPr="002933E1">
        <w:rPr>
          <w:rFonts w:ascii="Arial" w:hAnsi="Arial" w:cs="Arial"/>
          <w:sz w:val="24"/>
          <w:szCs w:val="24"/>
        </w:rPr>
        <w:t>identification des risques et les conséquences des ph</w:t>
      </w:r>
      <w:r w:rsidR="00647052">
        <w:rPr>
          <w:rFonts w:ascii="Arial" w:hAnsi="Arial" w:cs="Arial"/>
          <w:sz w:val="24"/>
          <w:szCs w:val="24"/>
        </w:rPr>
        <w:t>énomènes d'électricité statique</w:t>
      </w:r>
      <w:r w:rsidRPr="002933E1">
        <w:rPr>
          <w:rFonts w:ascii="Arial" w:hAnsi="Arial" w:cs="Arial"/>
          <w:sz w:val="24"/>
          <w:szCs w:val="24"/>
        </w:rPr>
        <w:t xml:space="preserve"> </w:t>
      </w:r>
    </w:p>
    <w:p w:rsidR="00B627CD" w:rsidRPr="002933E1" w:rsidRDefault="00535D32" w:rsidP="00570D37">
      <w:pPr>
        <w:pStyle w:val="Paragraphedeliste"/>
        <w:numPr>
          <w:ilvl w:val="0"/>
          <w:numId w:val="5"/>
        </w:numPr>
        <w:jc w:val="both"/>
        <w:rPr>
          <w:rFonts w:ascii="Arial" w:hAnsi="Arial" w:cs="Arial"/>
          <w:sz w:val="24"/>
          <w:szCs w:val="24"/>
        </w:rPr>
      </w:pPr>
      <w:r w:rsidRPr="002933E1">
        <w:rPr>
          <w:rFonts w:ascii="Arial" w:hAnsi="Arial" w:cs="Arial"/>
          <w:sz w:val="24"/>
          <w:szCs w:val="24"/>
        </w:rPr>
        <w:t xml:space="preserve">maintien de la propreté et entretien premier niveau de son poste de travail </w:t>
      </w:r>
    </w:p>
    <w:p w:rsidR="00B627CD" w:rsidRPr="002933E1" w:rsidRDefault="00535D32" w:rsidP="00570D37">
      <w:pPr>
        <w:pStyle w:val="Paragraphedeliste"/>
        <w:numPr>
          <w:ilvl w:val="0"/>
          <w:numId w:val="5"/>
        </w:numPr>
        <w:jc w:val="both"/>
        <w:rPr>
          <w:rFonts w:ascii="Arial" w:hAnsi="Arial" w:cs="Arial"/>
          <w:sz w:val="24"/>
          <w:szCs w:val="24"/>
        </w:rPr>
      </w:pPr>
      <w:r w:rsidRPr="002933E1">
        <w:rPr>
          <w:rFonts w:ascii="Arial" w:hAnsi="Arial" w:cs="Arial"/>
          <w:sz w:val="24"/>
          <w:szCs w:val="24"/>
        </w:rPr>
        <w:t xml:space="preserve">5 S (rangement) </w:t>
      </w:r>
    </w:p>
    <w:p w:rsidR="00B627CD" w:rsidRDefault="00B627CD" w:rsidP="00570D37">
      <w:pPr>
        <w:jc w:val="both"/>
        <w:rPr>
          <w:rFonts w:ascii="Arial" w:hAnsi="Arial" w:cs="Arial"/>
          <w:sz w:val="24"/>
          <w:szCs w:val="24"/>
        </w:rPr>
      </w:pPr>
    </w:p>
    <w:p w:rsidR="00B627CD" w:rsidRDefault="00535D32" w:rsidP="00570D37">
      <w:pPr>
        <w:jc w:val="both"/>
        <w:rPr>
          <w:rFonts w:ascii="Arial" w:hAnsi="Arial" w:cs="Arial"/>
          <w:sz w:val="24"/>
          <w:szCs w:val="24"/>
        </w:rPr>
      </w:pPr>
      <w:r>
        <w:rPr>
          <w:rFonts w:ascii="Arial" w:hAnsi="Arial" w:cs="Arial"/>
          <w:sz w:val="24"/>
          <w:szCs w:val="24"/>
        </w:rPr>
        <w:t>Le nouvel embauché reçoit son équipement personnel, s</w:t>
      </w:r>
      <w:r w:rsidR="00647052">
        <w:rPr>
          <w:rFonts w:ascii="Arial" w:hAnsi="Arial" w:cs="Arial"/>
          <w:sz w:val="24"/>
          <w:szCs w:val="24"/>
        </w:rPr>
        <w:t xml:space="preserve">a carte de pointage, son badge. Avec </w:t>
      </w:r>
      <w:r>
        <w:rPr>
          <w:rFonts w:ascii="Arial" w:hAnsi="Arial" w:cs="Arial"/>
          <w:sz w:val="24"/>
          <w:szCs w:val="24"/>
        </w:rPr>
        <w:t xml:space="preserve">l'aide de son responsable il fait le tour des </w:t>
      </w:r>
      <w:r w:rsidR="00336A2B">
        <w:rPr>
          <w:rFonts w:ascii="Arial" w:hAnsi="Arial" w:cs="Arial"/>
          <w:sz w:val="24"/>
          <w:szCs w:val="24"/>
        </w:rPr>
        <w:t>département</w:t>
      </w:r>
      <w:r>
        <w:rPr>
          <w:rFonts w:ascii="Arial" w:hAnsi="Arial" w:cs="Arial"/>
          <w:sz w:val="24"/>
          <w:szCs w:val="24"/>
        </w:rPr>
        <w:t>s. Il est informé d</w:t>
      </w:r>
      <w:r w:rsidR="002933E1">
        <w:rPr>
          <w:rFonts w:ascii="Arial" w:hAnsi="Arial" w:cs="Arial"/>
          <w:sz w:val="24"/>
          <w:szCs w:val="24"/>
        </w:rPr>
        <w:t>u</w:t>
      </w:r>
      <w:r>
        <w:rPr>
          <w:rFonts w:ascii="Arial" w:hAnsi="Arial" w:cs="Arial"/>
          <w:sz w:val="24"/>
          <w:szCs w:val="24"/>
        </w:rPr>
        <w:t xml:space="preserve"> système</w:t>
      </w:r>
      <w:r w:rsidR="002933E1">
        <w:rPr>
          <w:rFonts w:ascii="Arial" w:hAnsi="Arial" w:cs="Arial"/>
          <w:sz w:val="24"/>
          <w:szCs w:val="24"/>
        </w:rPr>
        <w:t xml:space="preserve"> de management de la</w:t>
      </w:r>
      <w:r>
        <w:rPr>
          <w:rFonts w:ascii="Arial" w:hAnsi="Arial" w:cs="Arial"/>
          <w:sz w:val="24"/>
          <w:szCs w:val="24"/>
        </w:rPr>
        <w:t xml:space="preserve"> </w:t>
      </w:r>
      <w:r w:rsidR="00647052">
        <w:rPr>
          <w:rFonts w:ascii="Arial" w:hAnsi="Arial" w:cs="Arial"/>
          <w:sz w:val="24"/>
          <w:szCs w:val="24"/>
        </w:rPr>
        <w:t>sécurité de l’information</w:t>
      </w:r>
      <w:r w:rsidR="00E237F4">
        <w:rPr>
          <w:rFonts w:ascii="Arial" w:hAnsi="Arial" w:cs="Arial"/>
          <w:sz w:val="24"/>
          <w:szCs w:val="24"/>
        </w:rPr>
        <w:t xml:space="preserve"> (SMSI)</w:t>
      </w:r>
      <w:r>
        <w:rPr>
          <w:rFonts w:ascii="Arial" w:hAnsi="Arial" w:cs="Arial"/>
          <w:sz w:val="24"/>
          <w:szCs w:val="24"/>
        </w:rPr>
        <w:t xml:space="preserve"> et des procédures</w:t>
      </w:r>
      <w:r w:rsidR="00647052">
        <w:rPr>
          <w:rFonts w:ascii="Arial" w:hAnsi="Arial" w:cs="Arial"/>
          <w:sz w:val="24"/>
          <w:szCs w:val="24"/>
        </w:rPr>
        <w:t>, processus et politiques</w:t>
      </w:r>
      <w:r>
        <w:rPr>
          <w:rFonts w:ascii="Arial" w:hAnsi="Arial" w:cs="Arial"/>
          <w:sz w:val="24"/>
          <w:szCs w:val="24"/>
        </w:rPr>
        <w:t xml:space="preserve"> liés directement à son travail. </w:t>
      </w:r>
    </w:p>
    <w:p w:rsidR="00B627CD" w:rsidRDefault="00B627CD" w:rsidP="00570D37">
      <w:pPr>
        <w:jc w:val="both"/>
        <w:rPr>
          <w:rFonts w:ascii="Arial" w:hAnsi="Arial" w:cs="Arial"/>
          <w:sz w:val="24"/>
          <w:szCs w:val="24"/>
        </w:rPr>
      </w:pPr>
    </w:p>
    <w:p w:rsidR="00B627CD" w:rsidRDefault="002933E1" w:rsidP="00570D37">
      <w:pPr>
        <w:jc w:val="both"/>
        <w:rPr>
          <w:rFonts w:ascii="Arial" w:hAnsi="Arial" w:cs="Arial"/>
          <w:sz w:val="24"/>
          <w:szCs w:val="24"/>
        </w:rPr>
      </w:pPr>
      <w:r>
        <w:rPr>
          <w:rFonts w:ascii="Arial" w:hAnsi="Arial" w:cs="Arial"/>
          <w:sz w:val="24"/>
          <w:szCs w:val="24"/>
        </w:rPr>
        <w:t>La</w:t>
      </w:r>
      <w:r w:rsidR="00535D32">
        <w:rPr>
          <w:rFonts w:ascii="Arial" w:hAnsi="Arial" w:cs="Arial"/>
          <w:sz w:val="24"/>
          <w:szCs w:val="24"/>
        </w:rPr>
        <w:t xml:space="preserve"> formation de base a pour but de former le nouvel employé au fonctionnement du poste qui lui est attribué</w:t>
      </w:r>
      <w:r w:rsidR="00125433">
        <w:rPr>
          <w:rFonts w:ascii="Arial" w:hAnsi="Arial" w:cs="Arial"/>
          <w:sz w:val="24"/>
          <w:szCs w:val="24"/>
        </w:rPr>
        <w:t xml:space="preserve"> en accord avec sa fiche </w:t>
      </w:r>
      <w:r w:rsidR="00125433" w:rsidRPr="00E17730">
        <w:rPr>
          <w:rFonts w:ascii="Arial" w:hAnsi="Arial" w:cs="Arial"/>
          <w:color w:val="0070C0"/>
          <w:sz w:val="24"/>
          <w:szCs w:val="24"/>
        </w:rPr>
        <w:t>Description de fonction</w:t>
      </w:r>
      <w:r w:rsidR="00535D32">
        <w:rPr>
          <w:rFonts w:ascii="Arial" w:hAnsi="Arial" w:cs="Arial"/>
          <w:sz w:val="24"/>
          <w:szCs w:val="24"/>
        </w:rPr>
        <w:t>. Cette formation est dispensée en interne, en salle de formation ou sur le poste de travail, par un formateur, un chef de groupe, un agent d</w:t>
      </w:r>
      <w:r w:rsidR="00647052">
        <w:rPr>
          <w:rFonts w:ascii="Arial" w:hAnsi="Arial" w:cs="Arial"/>
          <w:sz w:val="24"/>
          <w:szCs w:val="24"/>
        </w:rPr>
        <w:t>e maîtrise ou le responsable opérationnel</w:t>
      </w:r>
      <w:r w:rsidR="00535D32">
        <w:rPr>
          <w:rFonts w:ascii="Arial" w:hAnsi="Arial" w:cs="Arial"/>
          <w:sz w:val="24"/>
          <w:szCs w:val="24"/>
        </w:rPr>
        <w:t xml:space="preserve">. </w:t>
      </w:r>
    </w:p>
    <w:p w:rsidR="00B627CD" w:rsidRDefault="00B627CD" w:rsidP="00570D37">
      <w:pPr>
        <w:jc w:val="both"/>
        <w:rPr>
          <w:rFonts w:ascii="Arial" w:hAnsi="Arial" w:cs="Arial"/>
          <w:sz w:val="24"/>
          <w:szCs w:val="24"/>
        </w:rPr>
      </w:pPr>
    </w:p>
    <w:p w:rsidR="00B627CD" w:rsidRDefault="00527BDD" w:rsidP="00570D37">
      <w:pPr>
        <w:jc w:val="both"/>
        <w:rPr>
          <w:rFonts w:ascii="Arial" w:hAnsi="Arial" w:cs="Arial"/>
          <w:b/>
          <w:sz w:val="24"/>
          <w:szCs w:val="24"/>
        </w:rPr>
      </w:pPr>
      <w:r>
        <w:rPr>
          <w:rFonts w:ascii="Arial" w:hAnsi="Arial" w:cs="Arial"/>
          <w:b/>
          <w:sz w:val="24"/>
          <w:szCs w:val="24"/>
        </w:rPr>
        <w:t>5</w:t>
      </w:r>
      <w:r w:rsidR="00535D32">
        <w:rPr>
          <w:rFonts w:ascii="Arial" w:hAnsi="Arial" w:cs="Arial"/>
          <w:b/>
          <w:sz w:val="24"/>
          <w:szCs w:val="24"/>
        </w:rPr>
        <w:t>.2 Formation au poste</w:t>
      </w:r>
    </w:p>
    <w:p w:rsidR="00B627CD" w:rsidRDefault="00B627CD" w:rsidP="00570D37">
      <w:pPr>
        <w:jc w:val="both"/>
        <w:rPr>
          <w:rFonts w:ascii="Arial" w:hAnsi="Arial" w:cs="Arial"/>
          <w:sz w:val="24"/>
          <w:szCs w:val="24"/>
        </w:rPr>
      </w:pPr>
    </w:p>
    <w:p w:rsidR="00B627CD" w:rsidRDefault="00535D32" w:rsidP="00570D37">
      <w:pPr>
        <w:jc w:val="both"/>
        <w:rPr>
          <w:rFonts w:ascii="Arial" w:hAnsi="Arial" w:cs="Arial"/>
          <w:sz w:val="24"/>
          <w:szCs w:val="24"/>
        </w:rPr>
      </w:pPr>
      <w:r>
        <w:rPr>
          <w:rFonts w:ascii="Arial" w:hAnsi="Arial" w:cs="Arial"/>
          <w:sz w:val="24"/>
          <w:szCs w:val="24"/>
        </w:rPr>
        <w:t>Lorsqu’une personne doit prendre en charge un nouveau poste de travail (ou une nouvelle machine) ou qu'elle n'a pas occupé ce poste depuis un temps jugé trop important par le chef de groupe, une formation doit être réalisée en totalité ou en partie au poste de travail</w:t>
      </w:r>
      <w:r w:rsidR="00FD74BC">
        <w:rPr>
          <w:rFonts w:ascii="Arial" w:hAnsi="Arial" w:cs="Arial"/>
          <w:sz w:val="24"/>
          <w:szCs w:val="24"/>
        </w:rPr>
        <w:t xml:space="preserve">, cf. le processus </w:t>
      </w:r>
      <w:r w:rsidR="00FD74BC" w:rsidRPr="00FD74BC">
        <w:rPr>
          <w:rFonts w:ascii="Arial" w:hAnsi="Arial" w:cs="Arial"/>
          <w:color w:val="0070C0"/>
          <w:sz w:val="24"/>
          <w:szCs w:val="24"/>
        </w:rPr>
        <w:t>Dispenser la formation</w:t>
      </w:r>
      <w:r>
        <w:rPr>
          <w:rFonts w:ascii="Arial" w:hAnsi="Arial" w:cs="Arial"/>
          <w:sz w:val="24"/>
          <w:szCs w:val="24"/>
        </w:rPr>
        <w:t xml:space="preserve">. Le formateur est alors un agent de maîtrise, un technicien ou un chef de groupe qui va apporter </w:t>
      </w:r>
      <w:r w:rsidR="00647052">
        <w:rPr>
          <w:rFonts w:ascii="Arial" w:hAnsi="Arial" w:cs="Arial"/>
          <w:sz w:val="24"/>
          <w:szCs w:val="24"/>
        </w:rPr>
        <w:t xml:space="preserve">à la personne </w:t>
      </w:r>
      <w:r>
        <w:rPr>
          <w:rFonts w:ascii="Arial" w:hAnsi="Arial" w:cs="Arial"/>
          <w:sz w:val="24"/>
          <w:szCs w:val="24"/>
        </w:rPr>
        <w:t xml:space="preserve">les connaissances de base lui permettant de tenir son poste. Cette formation </w:t>
      </w:r>
      <w:r w:rsidR="002535EE">
        <w:rPr>
          <w:rFonts w:ascii="Arial" w:hAnsi="Arial" w:cs="Arial"/>
          <w:sz w:val="24"/>
          <w:szCs w:val="24"/>
        </w:rPr>
        <w:t xml:space="preserve">permet au </w:t>
      </w:r>
      <w:r>
        <w:rPr>
          <w:rFonts w:ascii="Arial" w:hAnsi="Arial" w:cs="Arial"/>
          <w:sz w:val="24"/>
          <w:szCs w:val="24"/>
        </w:rPr>
        <w:t>chef de groupe</w:t>
      </w:r>
      <w:r w:rsidR="002535EE">
        <w:rPr>
          <w:rFonts w:ascii="Arial" w:hAnsi="Arial" w:cs="Arial"/>
          <w:sz w:val="24"/>
          <w:szCs w:val="24"/>
        </w:rPr>
        <w:t xml:space="preserve"> </w:t>
      </w:r>
      <w:r>
        <w:rPr>
          <w:rFonts w:ascii="Arial" w:hAnsi="Arial" w:cs="Arial"/>
          <w:sz w:val="24"/>
          <w:szCs w:val="24"/>
        </w:rPr>
        <w:t xml:space="preserve">de connaître très rapidement le nom des personnes accréditées à travailler sur un poste. </w:t>
      </w:r>
    </w:p>
    <w:p w:rsidR="00B627CD" w:rsidRDefault="00B627CD" w:rsidP="00570D37">
      <w:pPr>
        <w:jc w:val="both"/>
        <w:rPr>
          <w:rFonts w:ascii="Arial" w:hAnsi="Arial" w:cs="Arial"/>
          <w:sz w:val="24"/>
          <w:szCs w:val="24"/>
        </w:rPr>
      </w:pPr>
    </w:p>
    <w:p w:rsidR="00B627CD" w:rsidRDefault="00527BDD" w:rsidP="00570D37">
      <w:pPr>
        <w:jc w:val="both"/>
        <w:rPr>
          <w:rFonts w:ascii="Arial" w:hAnsi="Arial" w:cs="Arial"/>
          <w:b/>
          <w:sz w:val="24"/>
          <w:szCs w:val="24"/>
        </w:rPr>
      </w:pPr>
      <w:r>
        <w:rPr>
          <w:rFonts w:ascii="Arial" w:hAnsi="Arial" w:cs="Arial"/>
          <w:b/>
          <w:sz w:val="24"/>
          <w:szCs w:val="24"/>
        </w:rPr>
        <w:t>5</w:t>
      </w:r>
      <w:r w:rsidR="00535D32">
        <w:rPr>
          <w:rFonts w:ascii="Arial" w:hAnsi="Arial" w:cs="Arial"/>
          <w:b/>
          <w:sz w:val="24"/>
          <w:szCs w:val="24"/>
        </w:rPr>
        <w:t>.3 Cycle de formation</w:t>
      </w:r>
    </w:p>
    <w:p w:rsidR="00527BDD" w:rsidRDefault="00527BDD" w:rsidP="00570D37">
      <w:pPr>
        <w:jc w:val="both"/>
        <w:rPr>
          <w:rFonts w:ascii="Arial" w:hAnsi="Arial" w:cs="Arial"/>
          <w:sz w:val="24"/>
          <w:szCs w:val="24"/>
        </w:rPr>
      </w:pPr>
    </w:p>
    <w:p w:rsidR="00B627CD" w:rsidRDefault="00535D32" w:rsidP="00336A2B">
      <w:pPr>
        <w:jc w:val="both"/>
        <w:rPr>
          <w:rFonts w:ascii="Arial" w:hAnsi="Arial" w:cs="Arial"/>
          <w:sz w:val="24"/>
          <w:szCs w:val="24"/>
        </w:rPr>
      </w:pPr>
      <w:r>
        <w:rPr>
          <w:rFonts w:ascii="Arial" w:hAnsi="Arial" w:cs="Arial"/>
          <w:sz w:val="24"/>
          <w:szCs w:val="24"/>
        </w:rPr>
        <w:t>Il s’agit de la mise en place, la réalisation et le suivi des formations effectuées en interne ou en externe concernant tous les secteurs de l’entreprise</w:t>
      </w:r>
      <w:r w:rsidR="00815B39">
        <w:rPr>
          <w:rFonts w:ascii="Arial" w:hAnsi="Arial" w:cs="Arial"/>
          <w:sz w:val="24"/>
          <w:szCs w:val="24"/>
        </w:rPr>
        <w:t xml:space="preserve"> selon le </w:t>
      </w:r>
      <w:r w:rsidR="00815B39" w:rsidRPr="002B67C9">
        <w:rPr>
          <w:rFonts w:ascii="Arial" w:hAnsi="Arial" w:cs="Arial"/>
          <w:color w:val="00B0F0"/>
          <w:sz w:val="24"/>
          <w:szCs w:val="24"/>
        </w:rPr>
        <w:t>Programme de formation</w:t>
      </w:r>
      <w:r>
        <w:rPr>
          <w:rFonts w:ascii="Arial" w:hAnsi="Arial" w:cs="Arial"/>
          <w:sz w:val="24"/>
          <w:szCs w:val="24"/>
        </w:rPr>
        <w:t xml:space="preserve">. </w:t>
      </w:r>
    </w:p>
    <w:p w:rsidR="00B627CD" w:rsidRDefault="00B627CD" w:rsidP="00570D37">
      <w:pPr>
        <w:jc w:val="both"/>
        <w:rPr>
          <w:rFonts w:ascii="Arial" w:hAnsi="Arial" w:cs="Arial"/>
          <w:sz w:val="24"/>
          <w:szCs w:val="24"/>
        </w:rPr>
      </w:pPr>
    </w:p>
    <w:p w:rsidR="00B627CD" w:rsidRDefault="00535D32" w:rsidP="00570D37">
      <w:pPr>
        <w:jc w:val="both"/>
        <w:rPr>
          <w:rFonts w:ascii="Arial" w:hAnsi="Arial" w:cs="Arial"/>
          <w:sz w:val="24"/>
          <w:szCs w:val="24"/>
        </w:rPr>
      </w:pPr>
      <w:r>
        <w:rPr>
          <w:rFonts w:ascii="Arial" w:hAnsi="Arial" w:cs="Arial"/>
          <w:sz w:val="24"/>
          <w:szCs w:val="24"/>
        </w:rPr>
        <w:lastRenderedPageBreak/>
        <w:t xml:space="preserve">Toute action de formation fait l'objet d'un enregistrement archivé par le </w:t>
      </w:r>
      <w:r w:rsidR="00336A2B">
        <w:rPr>
          <w:rFonts w:ascii="Arial" w:hAnsi="Arial" w:cs="Arial"/>
          <w:sz w:val="24"/>
          <w:szCs w:val="24"/>
        </w:rPr>
        <w:t>département</w:t>
      </w:r>
      <w:r>
        <w:rPr>
          <w:rFonts w:ascii="Arial" w:hAnsi="Arial" w:cs="Arial"/>
          <w:sz w:val="24"/>
          <w:szCs w:val="24"/>
        </w:rPr>
        <w:t xml:space="preserve"> du personnel</w:t>
      </w:r>
      <w:r w:rsidR="0001651F">
        <w:rPr>
          <w:rFonts w:ascii="Arial" w:hAnsi="Arial" w:cs="Arial"/>
          <w:sz w:val="24"/>
          <w:szCs w:val="24"/>
        </w:rPr>
        <w:t xml:space="preserve">. </w:t>
      </w:r>
      <w:r w:rsidR="002535EE">
        <w:rPr>
          <w:rFonts w:ascii="Arial" w:hAnsi="Arial" w:cs="Arial"/>
          <w:sz w:val="24"/>
          <w:szCs w:val="24"/>
        </w:rPr>
        <w:t xml:space="preserve">Après </w:t>
      </w:r>
      <w:r>
        <w:rPr>
          <w:rFonts w:ascii="Arial" w:hAnsi="Arial" w:cs="Arial"/>
          <w:sz w:val="24"/>
          <w:szCs w:val="24"/>
        </w:rPr>
        <w:t xml:space="preserve">la formation, une </w:t>
      </w:r>
      <w:r w:rsidRPr="002535EE">
        <w:rPr>
          <w:rFonts w:ascii="Arial" w:hAnsi="Arial" w:cs="Arial"/>
          <w:color w:val="0070C0"/>
          <w:sz w:val="24"/>
          <w:szCs w:val="24"/>
        </w:rPr>
        <w:t>Attestation de présence</w:t>
      </w:r>
      <w:r>
        <w:rPr>
          <w:rFonts w:ascii="Arial" w:hAnsi="Arial" w:cs="Arial"/>
          <w:sz w:val="24"/>
          <w:szCs w:val="24"/>
        </w:rPr>
        <w:t xml:space="preserve"> est remplie et donné au </w:t>
      </w:r>
      <w:r w:rsidR="00336A2B">
        <w:rPr>
          <w:rFonts w:ascii="Arial" w:hAnsi="Arial" w:cs="Arial"/>
          <w:sz w:val="24"/>
          <w:szCs w:val="24"/>
        </w:rPr>
        <w:t>département</w:t>
      </w:r>
      <w:r>
        <w:rPr>
          <w:rFonts w:ascii="Arial" w:hAnsi="Arial" w:cs="Arial"/>
          <w:sz w:val="24"/>
          <w:szCs w:val="24"/>
        </w:rPr>
        <w:t xml:space="preserve"> du personnel afin de valider la présence des personnes conviées et de valider ou non leur formation. En cas de formation externe, le diplôme obtenu est inclus dans le dossi</w:t>
      </w:r>
      <w:r w:rsidR="002535EE">
        <w:rPr>
          <w:rFonts w:ascii="Arial" w:hAnsi="Arial" w:cs="Arial"/>
          <w:sz w:val="24"/>
          <w:szCs w:val="24"/>
        </w:rPr>
        <w:t>er personnel de chaque employé.</w:t>
      </w:r>
    </w:p>
    <w:p w:rsidR="00B627CD" w:rsidRDefault="00B627CD" w:rsidP="00570D37">
      <w:pPr>
        <w:jc w:val="both"/>
        <w:rPr>
          <w:rFonts w:ascii="Arial" w:hAnsi="Arial" w:cs="Arial"/>
          <w:sz w:val="24"/>
          <w:szCs w:val="24"/>
        </w:rPr>
      </w:pPr>
    </w:p>
    <w:p w:rsidR="00B627CD" w:rsidRDefault="00527BDD" w:rsidP="00570D37">
      <w:pPr>
        <w:jc w:val="both"/>
        <w:rPr>
          <w:rFonts w:ascii="Arial" w:hAnsi="Arial" w:cs="Arial"/>
          <w:b/>
          <w:sz w:val="24"/>
          <w:szCs w:val="24"/>
        </w:rPr>
      </w:pPr>
      <w:r>
        <w:rPr>
          <w:rFonts w:ascii="Arial" w:hAnsi="Arial" w:cs="Arial"/>
          <w:b/>
          <w:sz w:val="24"/>
          <w:szCs w:val="24"/>
        </w:rPr>
        <w:t>5</w:t>
      </w:r>
      <w:r w:rsidR="00535D32">
        <w:rPr>
          <w:rFonts w:ascii="Arial" w:hAnsi="Arial" w:cs="Arial"/>
          <w:b/>
          <w:sz w:val="24"/>
          <w:szCs w:val="24"/>
        </w:rPr>
        <w:t>.4 P</w:t>
      </w:r>
      <w:r w:rsidR="0001651F">
        <w:rPr>
          <w:rFonts w:ascii="Arial" w:hAnsi="Arial" w:cs="Arial"/>
          <w:b/>
          <w:sz w:val="24"/>
          <w:szCs w:val="24"/>
        </w:rPr>
        <w:t>lan de développement des compétences</w:t>
      </w:r>
      <w:r w:rsidR="00535D32">
        <w:rPr>
          <w:rFonts w:ascii="Arial" w:hAnsi="Arial" w:cs="Arial"/>
          <w:b/>
          <w:sz w:val="24"/>
          <w:szCs w:val="24"/>
        </w:rPr>
        <w:t xml:space="preserve"> </w:t>
      </w:r>
    </w:p>
    <w:p w:rsidR="00647052" w:rsidRDefault="00647052" w:rsidP="00570D37">
      <w:pPr>
        <w:jc w:val="both"/>
        <w:rPr>
          <w:rFonts w:ascii="Arial" w:hAnsi="Arial" w:cs="Arial"/>
          <w:b/>
          <w:sz w:val="24"/>
          <w:szCs w:val="24"/>
        </w:rPr>
      </w:pPr>
    </w:p>
    <w:p w:rsidR="00B45145" w:rsidRDefault="00535D32" w:rsidP="00570D37">
      <w:pPr>
        <w:jc w:val="both"/>
        <w:rPr>
          <w:rFonts w:ascii="Arial" w:hAnsi="Arial" w:cs="Arial"/>
          <w:sz w:val="24"/>
          <w:szCs w:val="24"/>
        </w:rPr>
      </w:pPr>
      <w:r>
        <w:rPr>
          <w:rFonts w:ascii="Arial" w:hAnsi="Arial" w:cs="Arial"/>
          <w:sz w:val="24"/>
          <w:szCs w:val="24"/>
        </w:rPr>
        <w:t xml:space="preserve">En fonction de la politique de l'entreprise, de ses objectifs de redéploiement stratégique ou simplement de sa démarche continue de progrès, des besoins concrets de formation sont identifiés par la direction </w:t>
      </w:r>
      <w:r w:rsidR="0001651F">
        <w:rPr>
          <w:rFonts w:ascii="Arial" w:hAnsi="Arial" w:cs="Arial"/>
          <w:sz w:val="24"/>
          <w:szCs w:val="24"/>
        </w:rPr>
        <w:t xml:space="preserve">et enregistrés dans les </w:t>
      </w:r>
      <w:r w:rsidR="00FD74BC">
        <w:rPr>
          <w:rFonts w:ascii="Arial" w:hAnsi="Arial" w:cs="Arial"/>
          <w:color w:val="0070C0"/>
          <w:sz w:val="24"/>
          <w:szCs w:val="24"/>
        </w:rPr>
        <w:t xml:space="preserve">Décisions </w:t>
      </w:r>
      <w:r w:rsidR="0001651F">
        <w:rPr>
          <w:rFonts w:ascii="Arial" w:hAnsi="Arial" w:cs="Arial"/>
          <w:color w:val="0070C0"/>
          <w:sz w:val="24"/>
          <w:szCs w:val="24"/>
        </w:rPr>
        <w:t xml:space="preserve">de la revue </w:t>
      </w:r>
      <w:r w:rsidRPr="0001651F">
        <w:rPr>
          <w:rFonts w:ascii="Arial" w:hAnsi="Arial" w:cs="Arial"/>
          <w:color w:val="0070C0"/>
          <w:sz w:val="24"/>
          <w:szCs w:val="24"/>
        </w:rPr>
        <w:t xml:space="preserve">de </w:t>
      </w:r>
      <w:r w:rsidR="00570D37" w:rsidRPr="0001651F">
        <w:rPr>
          <w:rFonts w:ascii="Arial" w:hAnsi="Arial" w:cs="Arial"/>
          <w:color w:val="0070C0"/>
          <w:sz w:val="24"/>
          <w:szCs w:val="24"/>
        </w:rPr>
        <w:t>d</w:t>
      </w:r>
      <w:r w:rsidRPr="0001651F">
        <w:rPr>
          <w:rFonts w:ascii="Arial" w:hAnsi="Arial" w:cs="Arial"/>
          <w:color w:val="0070C0"/>
          <w:sz w:val="24"/>
          <w:szCs w:val="24"/>
        </w:rPr>
        <w:t>irection</w:t>
      </w:r>
      <w:r>
        <w:rPr>
          <w:rFonts w:ascii="Arial" w:hAnsi="Arial" w:cs="Arial"/>
          <w:sz w:val="24"/>
          <w:szCs w:val="24"/>
        </w:rPr>
        <w:t xml:space="preserve">. </w:t>
      </w:r>
    </w:p>
    <w:p w:rsidR="00B45145" w:rsidRDefault="00B45145" w:rsidP="00570D37">
      <w:pPr>
        <w:jc w:val="both"/>
        <w:rPr>
          <w:rFonts w:ascii="Arial" w:hAnsi="Arial" w:cs="Arial"/>
          <w:sz w:val="24"/>
          <w:szCs w:val="24"/>
        </w:rPr>
      </w:pPr>
    </w:p>
    <w:p w:rsidR="00B627CD" w:rsidRDefault="00535D32" w:rsidP="00570D37">
      <w:pPr>
        <w:jc w:val="both"/>
        <w:rPr>
          <w:rFonts w:ascii="Arial" w:hAnsi="Arial" w:cs="Arial"/>
          <w:sz w:val="24"/>
          <w:szCs w:val="24"/>
        </w:rPr>
      </w:pPr>
      <w:r>
        <w:rPr>
          <w:rFonts w:ascii="Arial" w:hAnsi="Arial" w:cs="Arial"/>
          <w:sz w:val="24"/>
          <w:szCs w:val="24"/>
        </w:rPr>
        <w:t xml:space="preserve">Le suivi des actions de formation, au cours de l'année, permet éventuellement de réviser les moyens mis en place et de mieux les adapter. </w:t>
      </w:r>
    </w:p>
    <w:p w:rsidR="00B627CD" w:rsidRDefault="00B627CD" w:rsidP="00570D37">
      <w:pPr>
        <w:jc w:val="both"/>
        <w:rPr>
          <w:rFonts w:ascii="Arial" w:hAnsi="Arial" w:cs="Arial"/>
          <w:sz w:val="24"/>
          <w:szCs w:val="24"/>
        </w:rPr>
      </w:pPr>
    </w:p>
    <w:p w:rsidR="00B627CD" w:rsidRDefault="00535D32" w:rsidP="00570D37">
      <w:pPr>
        <w:jc w:val="both"/>
        <w:rPr>
          <w:rFonts w:ascii="Arial" w:hAnsi="Arial" w:cs="Arial"/>
          <w:sz w:val="24"/>
          <w:szCs w:val="24"/>
        </w:rPr>
      </w:pPr>
      <w:r>
        <w:rPr>
          <w:rFonts w:ascii="Arial" w:hAnsi="Arial" w:cs="Arial"/>
          <w:sz w:val="24"/>
          <w:szCs w:val="24"/>
        </w:rPr>
        <w:t xml:space="preserve">Le suivi est assuré par le </w:t>
      </w:r>
      <w:r w:rsidR="00336A2B">
        <w:rPr>
          <w:rFonts w:ascii="Arial" w:hAnsi="Arial" w:cs="Arial"/>
          <w:sz w:val="24"/>
          <w:szCs w:val="24"/>
        </w:rPr>
        <w:t>département</w:t>
      </w:r>
      <w:r>
        <w:rPr>
          <w:rFonts w:ascii="Arial" w:hAnsi="Arial" w:cs="Arial"/>
          <w:sz w:val="24"/>
          <w:szCs w:val="24"/>
        </w:rPr>
        <w:t xml:space="preserve"> du personnel. Chaque responsable lui transmet les coordonnées de l’organisme de formation externe qu’il a choisi ou la </w:t>
      </w:r>
      <w:r w:rsidR="0001651F">
        <w:rPr>
          <w:rFonts w:ascii="Arial" w:hAnsi="Arial" w:cs="Arial"/>
          <w:sz w:val="24"/>
          <w:szCs w:val="24"/>
        </w:rPr>
        <w:t>f</w:t>
      </w:r>
      <w:r>
        <w:rPr>
          <w:rFonts w:ascii="Arial" w:hAnsi="Arial" w:cs="Arial"/>
          <w:sz w:val="24"/>
          <w:szCs w:val="24"/>
        </w:rPr>
        <w:t xml:space="preserve">iche pédagogique qu’il a bâtie en interne, avant le début de la formation. Ensuite, chaque formateur ou responsable de </w:t>
      </w:r>
      <w:r w:rsidR="00336A2B">
        <w:rPr>
          <w:rFonts w:ascii="Arial" w:hAnsi="Arial" w:cs="Arial"/>
          <w:sz w:val="24"/>
          <w:szCs w:val="24"/>
        </w:rPr>
        <w:t>département</w:t>
      </w:r>
      <w:r>
        <w:rPr>
          <w:rFonts w:ascii="Arial" w:hAnsi="Arial" w:cs="Arial"/>
          <w:sz w:val="24"/>
          <w:szCs w:val="24"/>
        </w:rPr>
        <w:t xml:space="preserve"> fournit au </w:t>
      </w:r>
      <w:r w:rsidR="00336A2B">
        <w:rPr>
          <w:rFonts w:ascii="Arial" w:hAnsi="Arial" w:cs="Arial"/>
          <w:sz w:val="24"/>
          <w:szCs w:val="24"/>
        </w:rPr>
        <w:t>département</w:t>
      </w:r>
      <w:r>
        <w:rPr>
          <w:rFonts w:ascii="Arial" w:hAnsi="Arial" w:cs="Arial"/>
          <w:sz w:val="24"/>
          <w:szCs w:val="24"/>
        </w:rPr>
        <w:t xml:space="preserve"> du personnel le dossier complet de formation après réalisation de celle-ci, soit : </w:t>
      </w:r>
    </w:p>
    <w:p w:rsidR="00B627CD" w:rsidRDefault="00B627CD" w:rsidP="00570D37">
      <w:pPr>
        <w:jc w:val="both"/>
        <w:rPr>
          <w:rFonts w:ascii="Arial" w:hAnsi="Arial" w:cs="Arial"/>
          <w:sz w:val="24"/>
          <w:szCs w:val="24"/>
        </w:rPr>
      </w:pPr>
    </w:p>
    <w:p w:rsidR="00B627CD" w:rsidRPr="00570D37" w:rsidRDefault="00535D32" w:rsidP="00570D37">
      <w:pPr>
        <w:pStyle w:val="Paragraphedeliste"/>
        <w:numPr>
          <w:ilvl w:val="0"/>
          <w:numId w:val="7"/>
        </w:numPr>
        <w:jc w:val="both"/>
        <w:rPr>
          <w:rFonts w:ascii="Arial" w:hAnsi="Arial" w:cs="Arial"/>
          <w:sz w:val="24"/>
          <w:szCs w:val="24"/>
        </w:rPr>
      </w:pPr>
      <w:r w:rsidRPr="00570D37">
        <w:rPr>
          <w:rFonts w:ascii="Arial" w:hAnsi="Arial" w:cs="Arial"/>
          <w:sz w:val="24"/>
          <w:szCs w:val="24"/>
        </w:rPr>
        <w:t xml:space="preserve">le programme </w:t>
      </w:r>
    </w:p>
    <w:p w:rsidR="00B627CD" w:rsidRPr="00570D37" w:rsidRDefault="00535D32" w:rsidP="00570D37">
      <w:pPr>
        <w:pStyle w:val="Paragraphedeliste"/>
        <w:numPr>
          <w:ilvl w:val="0"/>
          <w:numId w:val="7"/>
        </w:numPr>
        <w:jc w:val="both"/>
        <w:rPr>
          <w:rFonts w:ascii="Arial" w:hAnsi="Arial" w:cs="Arial"/>
          <w:sz w:val="24"/>
          <w:szCs w:val="24"/>
        </w:rPr>
      </w:pPr>
      <w:r w:rsidRPr="00570D37">
        <w:rPr>
          <w:rFonts w:ascii="Arial" w:hAnsi="Arial" w:cs="Arial"/>
          <w:sz w:val="24"/>
          <w:szCs w:val="24"/>
        </w:rPr>
        <w:t xml:space="preserve">la liste des personnes ayant participées (cf. </w:t>
      </w:r>
      <w:r w:rsidRPr="0001651F">
        <w:rPr>
          <w:rFonts w:ascii="Arial" w:hAnsi="Arial" w:cs="Arial"/>
          <w:color w:val="0070C0"/>
          <w:sz w:val="24"/>
          <w:szCs w:val="24"/>
        </w:rPr>
        <w:t>Attestation de présence</w:t>
      </w:r>
      <w:r w:rsidRPr="00570D37">
        <w:rPr>
          <w:rFonts w:ascii="Arial" w:hAnsi="Arial" w:cs="Arial"/>
          <w:sz w:val="24"/>
          <w:szCs w:val="24"/>
        </w:rPr>
        <w:t xml:space="preserve">) </w:t>
      </w:r>
    </w:p>
    <w:p w:rsidR="00527BDD" w:rsidRDefault="00527BDD" w:rsidP="00570D37">
      <w:pPr>
        <w:jc w:val="both"/>
        <w:rPr>
          <w:rFonts w:ascii="Arial" w:hAnsi="Arial" w:cs="Arial"/>
          <w:sz w:val="24"/>
          <w:szCs w:val="24"/>
        </w:rPr>
      </w:pPr>
    </w:p>
    <w:p w:rsidR="00B45145" w:rsidRDefault="00535D32" w:rsidP="00570D37">
      <w:pPr>
        <w:jc w:val="both"/>
        <w:rPr>
          <w:rFonts w:ascii="Arial" w:hAnsi="Arial" w:cs="Arial"/>
          <w:sz w:val="24"/>
          <w:szCs w:val="24"/>
        </w:rPr>
      </w:pPr>
      <w:r>
        <w:rPr>
          <w:rFonts w:ascii="Arial" w:hAnsi="Arial" w:cs="Arial"/>
          <w:sz w:val="24"/>
          <w:szCs w:val="24"/>
        </w:rPr>
        <w:t xml:space="preserve">Afin de s'assurer que la formation a été profitable, une mesure d'efficacité est réalisée. Le suivi de chaque formation est fait par le chef de </w:t>
      </w:r>
      <w:r w:rsidR="00336A2B">
        <w:rPr>
          <w:rFonts w:ascii="Arial" w:hAnsi="Arial" w:cs="Arial"/>
          <w:sz w:val="24"/>
          <w:szCs w:val="24"/>
        </w:rPr>
        <w:t>département</w:t>
      </w:r>
      <w:r>
        <w:rPr>
          <w:rFonts w:ascii="Arial" w:hAnsi="Arial" w:cs="Arial"/>
          <w:sz w:val="24"/>
          <w:szCs w:val="24"/>
        </w:rPr>
        <w:t xml:space="preserve"> de la personne ayant été formée auprès d'un organisme externe ou en interne 3 mois après la formation. </w:t>
      </w:r>
    </w:p>
    <w:p w:rsidR="00B45145" w:rsidRDefault="00B45145" w:rsidP="00570D37">
      <w:pPr>
        <w:jc w:val="both"/>
        <w:rPr>
          <w:rFonts w:ascii="Arial" w:hAnsi="Arial" w:cs="Arial"/>
          <w:sz w:val="24"/>
          <w:szCs w:val="24"/>
        </w:rPr>
      </w:pPr>
    </w:p>
    <w:p w:rsidR="00B627CD" w:rsidRDefault="00527BDD" w:rsidP="00570D37">
      <w:pPr>
        <w:jc w:val="both"/>
        <w:rPr>
          <w:rFonts w:ascii="Arial" w:hAnsi="Arial" w:cs="Arial"/>
          <w:b/>
          <w:sz w:val="24"/>
          <w:szCs w:val="24"/>
        </w:rPr>
      </w:pPr>
      <w:r>
        <w:rPr>
          <w:rFonts w:ascii="Arial" w:hAnsi="Arial" w:cs="Arial"/>
          <w:b/>
          <w:sz w:val="24"/>
          <w:szCs w:val="24"/>
        </w:rPr>
        <w:t>5</w:t>
      </w:r>
      <w:r w:rsidR="00535D32">
        <w:rPr>
          <w:rFonts w:ascii="Arial" w:hAnsi="Arial" w:cs="Arial"/>
          <w:b/>
          <w:sz w:val="24"/>
          <w:szCs w:val="24"/>
        </w:rPr>
        <w:t>.5 Sensibilisation du personnel</w:t>
      </w:r>
    </w:p>
    <w:p w:rsidR="00B627CD" w:rsidRDefault="00B627CD" w:rsidP="00570D37">
      <w:pPr>
        <w:jc w:val="both"/>
        <w:rPr>
          <w:rFonts w:ascii="Arial" w:hAnsi="Arial" w:cs="Arial"/>
          <w:sz w:val="24"/>
          <w:szCs w:val="24"/>
        </w:rPr>
      </w:pPr>
    </w:p>
    <w:p w:rsidR="00B627CD" w:rsidRDefault="00815B39" w:rsidP="00570D37">
      <w:pPr>
        <w:jc w:val="both"/>
        <w:rPr>
          <w:rFonts w:ascii="Arial" w:hAnsi="Arial" w:cs="Arial"/>
          <w:sz w:val="24"/>
          <w:szCs w:val="24"/>
        </w:rPr>
      </w:pPr>
      <w:r>
        <w:rPr>
          <w:rFonts w:ascii="Arial" w:hAnsi="Arial" w:cs="Arial"/>
          <w:sz w:val="24"/>
          <w:szCs w:val="24"/>
        </w:rPr>
        <w:t xml:space="preserve">La politique </w:t>
      </w:r>
      <w:r w:rsidRPr="00815B39">
        <w:rPr>
          <w:rFonts w:ascii="Arial" w:hAnsi="Arial" w:cs="Arial"/>
          <w:color w:val="0070C0"/>
          <w:sz w:val="24"/>
          <w:szCs w:val="24"/>
        </w:rPr>
        <w:t>Sensibilisation et formation</w:t>
      </w:r>
      <w:r>
        <w:rPr>
          <w:rFonts w:ascii="Arial" w:hAnsi="Arial" w:cs="Arial"/>
          <w:sz w:val="24"/>
          <w:szCs w:val="24"/>
        </w:rPr>
        <w:t xml:space="preserve"> précise les droits et obligations du personnel liés aux activités de sensibilisation et de formation. </w:t>
      </w:r>
      <w:r w:rsidR="00535D32">
        <w:rPr>
          <w:rFonts w:ascii="Arial" w:hAnsi="Arial" w:cs="Arial"/>
          <w:sz w:val="24"/>
          <w:szCs w:val="24"/>
        </w:rPr>
        <w:t xml:space="preserve">L'accessibilité du serveur </w:t>
      </w:r>
      <w:r w:rsidR="0001651F">
        <w:rPr>
          <w:rFonts w:ascii="Arial" w:hAnsi="Arial" w:cs="Arial"/>
          <w:sz w:val="24"/>
          <w:szCs w:val="24"/>
        </w:rPr>
        <w:t xml:space="preserve">(manuel sécurité de l’information, processus, procédures et politiques) </w:t>
      </w:r>
      <w:r w:rsidR="00535D32">
        <w:rPr>
          <w:rFonts w:ascii="Arial" w:hAnsi="Arial" w:cs="Arial"/>
          <w:sz w:val="24"/>
          <w:szCs w:val="24"/>
        </w:rPr>
        <w:t xml:space="preserve">permet la diffusion de tous les documents, ce qui contribue à sensibiliser le personnel aux différents </w:t>
      </w:r>
      <w:r w:rsidR="0001651F">
        <w:rPr>
          <w:rFonts w:ascii="Arial" w:hAnsi="Arial" w:cs="Arial"/>
          <w:sz w:val="24"/>
          <w:szCs w:val="24"/>
        </w:rPr>
        <w:t xml:space="preserve">aspects </w:t>
      </w:r>
      <w:r w:rsidR="00535D32">
        <w:rPr>
          <w:rFonts w:ascii="Arial" w:hAnsi="Arial" w:cs="Arial"/>
          <w:sz w:val="24"/>
          <w:szCs w:val="24"/>
        </w:rPr>
        <w:t xml:space="preserve">du </w:t>
      </w:r>
      <w:r w:rsidR="00E237F4">
        <w:rPr>
          <w:rFonts w:ascii="Arial" w:hAnsi="Arial" w:cs="Arial"/>
          <w:sz w:val="24"/>
          <w:szCs w:val="24"/>
        </w:rPr>
        <w:t>SMSI</w:t>
      </w:r>
      <w:r w:rsidR="00535D32">
        <w:rPr>
          <w:rFonts w:ascii="Arial" w:hAnsi="Arial" w:cs="Arial"/>
          <w:sz w:val="24"/>
          <w:szCs w:val="24"/>
        </w:rPr>
        <w:t>. Lors des audits, exercices et tests évaluant la capacité à réagir, il est rappelé l'importance du respect des procédures et les risques encourus dans le cas contraire. Les divers affichages, en particulier ceux d</w:t>
      </w:r>
      <w:r w:rsidR="0001651F">
        <w:rPr>
          <w:rFonts w:ascii="Arial" w:hAnsi="Arial" w:cs="Arial"/>
          <w:sz w:val="24"/>
          <w:szCs w:val="24"/>
        </w:rPr>
        <w:t xml:space="preserve">e la politique de sécurité </w:t>
      </w:r>
      <w:r w:rsidR="00535D32">
        <w:rPr>
          <w:rFonts w:ascii="Arial" w:hAnsi="Arial" w:cs="Arial"/>
          <w:sz w:val="24"/>
          <w:szCs w:val="24"/>
        </w:rPr>
        <w:t xml:space="preserve">et </w:t>
      </w:r>
      <w:r w:rsidR="001B1CAC">
        <w:rPr>
          <w:rFonts w:ascii="Arial" w:hAnsi="Arial" w:cs="Arial"/>
          <w:sz w:val="24"/>
          <w:szCs w:val="24"/>
        </w:rPr>
        <w:t xml:space="preserve">les </w:t>
      </w:r>
      <w:r w:rsidR="00575D77">
        <w:rPr>
          <w:rFonts w:ascii="Arial" w:hAnsi="Arial" w:cs="Arial"/>
          <w:sz w:val="24"/>
          <w:szCs w:val="24"/>
        </w:rPr>
        <w:t xml:space="preserve">autres </w:t>
      </w:r>
      <w:r w:rsidR="001B1CAC">
        <w:rPr>
          <w:rFonts w:ascii="Arial" w:hAnsi="Arial" w:cs="Arial"/>
          <w:sz w:val="24"/>
          <w:szCs w:val="24"/>
        </w:rPr>
        <w:t xml:space="preserve">politiques </w:t>
      </w:r>
      <w:r w:rsidR="00535D32">
        <w:rPr>
          <w:rFonts w:ascii="Arial" w:hAnsi="Arial" w:cs="Arial"/>
          <w:sz w:val="24"/>
          <w:szCs w:val="24"/>
        </w:rPr>
        <w:t>contribue</w:t>
      </w:r>
      <w:r w:rsidR="00527BDD">
        <w:rPr>
          <w:rFonts w:ascii="Arial" w:hAnsi="Arial" w:cs="Arial"/>
          <w:sz w:val="24"/>
          <w:szCs w:val="24"/>
        </w:rPr>
        <w:t>nt</w:t>
      </w:r>
      <w:r w:rsidR="00535D32">
        <w:rPr>
          <w:rFonts w:ascii="Arial" w:hAnsi="Arial" w:cs="Arial"/>
          <w:sz w:val="24"/>
          <w:szCs w:val="24"/>
        </w:rPr>
        <w:t xml:space="preserve"> également à la sensibilisation du personnel. </w:t>
      </w:r>
      <w:bookmarkStart w:id="0" w:name="_GoBack"/>
      <w:bookmarkEnd w:id="0"/>
    </w:p>
    <w:p w:rsidR="00575D77" w:rsidRDefault="00575D77" w:rsidP="00570D37">
      <w:pPr>
        <w:jc w:val="both"/>
        <w:rPr>
          <w:rFonts w:ascii="Arial" w:hAnsi="Arial" w:cs="Arial"/>
          <w:sz w:val="24"/>
          <w:szCs w:val="24"/>
        </w:rPr>
      </w:pPr>
    </w:p>
    <w:p w:rsidR="00575D77" w:rsidRDefault="00575D77" w:rsidP="00575D77">
      <w:pPr>
        <w:jc w:val="both"/>
        <w:rPr>
          <w:rFonts w:ascii="Arial" w:hAnsi="Arial" w:cs="Arial"/>
          <w:sz w:val="24"/>
          <w:szCs w:val="24"/>
        </w:rPr>
      </w:pPr>
      <w:r>
        <w:rPr>
          <w:rFonts w:ascii="Arial" w:hAnsi="Arial" w:cs="Arial"/>
          <w:sz w:val="24"/>
          <w:szCs w:val="24"/>
        </w:rPr>
        <w:t xml:space="preserve">La démarche </w:t>
      </w:r>
      <w:r w:rsidRPr="00575D77">
        <w:rPr>
          <w:rFonts w:ascii="Arial" w:hAnsi="Arial" w:cs="Arial"/>
          <w:sz w:val="24"/>
          <w:szCs w:val="24"/>
        </w:rPr>
        <w:t xml:space="preserve">de sensibilisation à la sécurité de l'information </w:t>
      </w:r>
      <w:r>
        <w:rPr>
          <w:rFonts w:ascii="Arial" w:hAnsi="Arial" w:cs="Arial"/>
          <w:sz w:val="24"/>
          <w:szCs w:val="24"/>
        </w:rPr>
        <w:t>garantit l’atteinte d’</w:t>
      </w:r>
      <w:r w:rsidRPr="00575D77">
        <w:rPr>
          <w:rFonts w:ascii="Arial" w:hAnsi="Arial" w:cs="Arial"/>
          <w:sz w:val="24"/>
          <w:szCs w:val="24"/>
        </w:rPr>
        <w:t xml:space="preserve">un niveau de compréhension de base des questions de sécurité de l'information, telles que les obligations </w:t>
      </w:r>
      <w:r>
        <w:rPr>
          <w:rFonts w:ascii="Arial" w:hAnsi="Arial" w:cs="Arial"/>
          <w:sz w:val="24"/>
          <w:szCs w:val="24"/>
        </w:rPr>
        <w:t xml:space="preserve">et restrictions </w:t>
      </w:r>
      <w:r w:rsidRPr="00575D77">
        <w:rPr>
          <w:rFonts w:ascii="Arial" w:hAnsi="Arial" w:cs="Arial"/>
          <w:sz w:val="24"/>
          <w:szCs w:val="24"/>
        </w:rPr>
        <w:t xml:space="preserve">découlant des diverses politiques, procédures, directives, lois, règlements et conditions contractuelles </w:t>
      </w:r>
      <w:r>
        <w:rPr>
          <w:rFonts w:ascii="Arial" w:hAnsi="Arial" w:cs="Arial"/>
          <w:sz w:val="24"/>
          <w:szCs w:val="24"/>
        </w:rPr>
        <w:t>en vigueur</w:t>
      </w:r>
      <w:r w:rsidR="00FD74BC">
        <w:rPr>
          <w:rFonts w:ascii="Arial" w:hAnsi="Arial" w:cs="Arial"/>
          <w:sz w:val="24"/>
          <w:szCs w:val="24"/>
        </w:rPr>
        <w:t xml:space="preserve"> selon le processus </w:t>
      </w:r>
      <w:r w:rsidR="00FD74BC" w:rsidRPr="00FD74BC">
        <w:rPr>
          <w:rFonts w:ascii="Arial" w:hAnsi="Arial" w:cs="Arial"/>
          <w:color w:val="0070C0"/>
          <w:sz w:val="24"/>
          <w:szCs w:val="24"/>
        </w:rPr>
        <w:t>Appliquer la disc</w:t>
      </w:r>
      <w:r w:rsidR="00FD74BC">
        <w:rPr>
          <w:rFonts w:ascii="Arial" w:hAnsi="Arial" w:cs="Arial"/>
          <w:color w:val="0070C0"/>
          <w:sz w:val="24"/>
          <w:szCs w:val="24"/>
        </w:rPr>
        <w:t>i</w:t>
      </w:r>
      <w:r w:rsidR="00FD74BC" w:rsidRPr="00FD74BC">
        <w:rPr>
          <w:rFonts w:ascii="Arial" w:hAnsi="Arial" w:cs="Arial"/>
          <w:color w:val="0070C0"/>
          <w:sz w:val="24"/>
          <w:szCs w:val="24"/>
        </w:rPr>
        <w:t>pline</w:t>
      </w:r>
      <w:r w:rsidR="00815B39">
        <w:rPr>
          <w:rFonts w:ascii="Arial" w:hAnsi="Arial" w:cs="Arial"/>
          <w:sz w:val="24"/>
          <w:szCs w:val="24"/>
        </w:rPr>
        <w:t xml:space="preserve"> et le document </w:t>
      </w:r>
      <w:r w:rsidR="00815B39" w:rsidRPr="00815B39">
        <w:rPr>
          <w:rFonts w:ascii="Arial" w:hAnsi="Arial" w:cs="Arial"/>
          <w:color w:val="0070C0"/>
          <w:sz w:val="24"/>
          <w:szCs w:val="24"/>
        </w:rPr>
        <w:t>Règles disciplinaires</w:t>
      </w:r>
      <w:r w:rsidR="00815B39">
        <w:rPr>
          <w:rFonts w:ascii="Arial" w:hAnsi="Arial" w:cs="Arial"/>
          <w:sz w:val="24"/>
          <w:szCs w:val="24"/>
        </w:rPr>
        <w:t>.</w:t>
      </w:r>
    </w:p>
    <w:p w:rsidR="00394B7F" w:rsidRDefault="00394B7F" w:rsidP="00575D77">
      <w:pPr>
        <w:jc w:val="both"/>
        <w:rPr>
          <w:rFonts w:ascii="Arial" w:hAnsi="Arial" w:cs="Arial"/>
          <w:sz w:val="24"/>
          <w:szCs w:val="24"/>
        </w:rPr>
      </w:pPr>
    </w:p>
    <w:p w:rsidR="00394B7F" w:rsidRDefault="00394B7F" w:rsidP="00394B7F">
      <w:pPr>
        <w:jc w:val="both"/>
        <w:rPr>
          <w:rFonts w:ascii="Arial" w:hAnsi="Arial" w:cs="Arial"/>
          <w:sz w:val="24"/>
          <w:szCs w:val="24"/>
        </w:rPr>
      </w:pPr>
      <w:r>
        <w:rPr>
          <w:rFonts w:ascii="Arial" w:hAnsi="Arial" w:cs="Arial"/>
          <w:sz w:val="24"/>
          <w:szCs w:val="24"/>
        </w:rPr>
        <w:t>Les m</w:t>
      </w:r>
      <w:r w:rsidRPr="005821E9">
        <w:rPr>
          <w:rFonts w:ascii="Arial" w:hAnsi="Arial" w:cs="Arial"/>
          <w:sz w:val="24"/>
          <w:szCs w:val="24"/>
        </w:rPr>
        <w:t xml:space="preserve">essages </w:t>
      </w:r>
      <w:r>
        <w:rPr>
          <w:rFonts w:ascii="Arial" w:hAnsi="Arial" w:cs="Arial"/>
          <w:sz w:val="24"/>
          <w:szCs w:val="24"/>
        </w:rPr>
        <w:t>sur lesquels la communication est centrée sont les suivants :</w:t>
      </w:r>
    </w:p>
    <w:p w:rsidR="00394B7F" w:rsidRPr="005821E9" w:rsidRDefault="00394B7F" w:rsidP="00394B7F">
      <w:pPr>
        <w:jc w:val="both"/>
        <w:rPr>
          <w:rFonts w:ascii="Arial" w:hAnsi="Arial" w:cs="Arial"/>
          <w:sz w:val="24"/>
          <w:szCs w:val="24"/>
        </w:rPr>
      </w:pPr>
    </w:p>
    <w:p w:rsidR="00394B7F" w:rsidRDefault="004240C4" w:rsidP="00394B7F">
      <w:pPr>
        <w:pStyle w:val="Paragraphedeliste"/>
        <w:numPr>
          <w:ilvl w:val="0"/>
          <w:numId w:val="11"/>
        </w:numPr>
        <w:jc w:val="both"/>
        <w:rPr>
          <w:rFonts w:ascii="Arial" w:hAnsi="Arial" w:cs="Arial"/>
          <w:sz w:val="24"/>
          <w:szCs w:val="24"/>
        </w:rPr>
      </w:pPr>
      <w:r>
        <w:rPr>
          <w:rFonts w:ascii="Arial" w:hAnsi="Arial" w:cs="Arial"/>
          <w:sz w:val="24"/>
          <w:szCs w:val="24"/>
        </w:rPr>
        <w:t>la</w:t>
      </w:r>
      <w:r w:rsidR="00394B7F">
        <w:rPr>
          <w:rFonts w:ascii="Arial" w:hAnsi="Arial" w:cs="Arial"/>
          <w:sz w:val="24"/>
          <w:szCs w:val="24"/>
        </w:rPr>
        <w:t xml:space="preserve"> sécurité</w:t>
      </w:r>
      <w:r>
        <w:rPr>
          <w:rFonts w:ascii="Arial" w:hAnsi="Arial" w:cs="Arial"/>
          <w:sz w:val="24"/>
          <w:szCs w:val="24"/>
        </w:rPr>
        <w:t xml:space="preserve"> de l’information :</w:t>
      </w:r>
    </w:p>
    <w:p w:rsidR="004240C4" w:rsidRDefault="004240C4" w:rsidP="004240C4">
      <w:pPr>
        <w:pStyle w:val="Paragraphedeliste"/>
        <w:numPr>
          <w:ilvl w:val="1"/>
          <w:numId w:val="11"/>
        </w:numPr>
        <w:jc w:val="both"/>
        <w:rPr>
          <w:rFonts w:ascii="Arial" w:hAnsi="Arial" w:cs="Arial"/>
          <w:sz w:val="24"/>
          <w:szCs w:val="24"/>
        </w:rPr>
      </w:pPr>
      <w:r>
        <w:rPr>
          <w:rFonts w:ascii="Arial" w:hAnsi="Arial" w:cs="Arial"/>
          <w:sz w:val="24"/>
          <w:szCs w:val="24"/>
        </w:rPr>
        <w:t>enjeux</w:t>
      </w:r>
    </w:p>
    <w:p w:rsidR="004240C4" w:rsidRDefault="004240C4" w:rsidP="004240C4">
      <w:pPr>
        <w:pStyle w:val="Paragraphedeliste"/>
        <w:numPr>
          <w:ilvl w:val="1"/>
          <w:numId w:val="11"/>
        </w:numPr>
        <w:jc w:val="both"/>
        <w:rPr>
          <w:rFonts w:ascii="Arial" w:hAnsi="Arial" w:cs="Arial"/>
          <w:sz w:val="24"/>
          <w:szCs w:val="24"/>
        </w:rPr>
      </w:pPr>
      <w:r>
        <w:rPr>
          <w:rFonts w:ascii="Arial" w:hAnsi="Arial" w:cs="Arial"/>
          <w:sz w:val="24"/>
          <w:szCs w:val="24"/>
        </w:rPr>
        <w:t>principes</w:t>
      </w:r>
    </w:p>
    <w:p w:rsidR="004240C4" w:rsidRDefault="004240C4" w:rsidP="004240C4">
      <w:pPr>
        <w:pStyle w:val="Paragraphedeliste"/>
        <w:numPr>
          <w:ilvl w:val="1"/>
          <w:numId w:val="11"/>
        </w:numPr>
        <w:jc w:val="both"/>
        <w:rPr>
          <w:rFonts w:ascii="Arial" w:hAnsi="Arial" w:cs="Arial"/>
          <w:sz w:val="24"/>
          <w:szCs w:val="24"/>
        </w:rPr>
      </w:pPr>
      <w:r>
        <w:rPr>
          <w:rFonts w:ascii="Arial" w:hAnsi="Arial" w:cs="Arial"/>
          <w:sz w:val="24"/>
          <w:szCs w:val="24"/>
        </w:rPr>
        <w:lastRenderedPageBreak/>
        <w:t>responsabilités</w:t>
      </w:r>
    </w:p>
    <w:p w:rsidR="004240C4" w:rsidRPr="009D537A" w:rsidRDefault="004240C4" w:rsidP="004240C4">
      <w:pPr>
        <w:pStyle w:val="Paragraphedeliste"/>
        <w:numPr>
          <w:ilvl w:val="1"/>
          <w:numId w:val="11"/>
        </w:numPr>
        <w:jc w:val="both"/>
        <w:rPr>
          <w:rFonts w:ascii="Arial" w:hAnsi="Arial" w:cs="Arial"/>
          <w:sz w:val="24"/>
          <w:szCs w:val="24"/>
        </w:rPr>
      </w:pPr>
      <w:r>
        <w:rPr>
          <w:rFonts w:ascii="Arial" w:hAnsi="Arial" w:cs="Arial"/>
          <w:sz w:val="24"/>
          <w:szCs w:val="24"/>
        </w:rPr>
        <w:t>règles</w:t>
      </w:r>
    </w:p>
    <w:p w:rsidR="004240C4" w:rsidRDefault="00394B7F" w:rsidP="004240C4">
      <w:pPr>
        <w:pStyle w:val="Paragraphedeliste"/>
        <w:numPr>
          <w:ilvl w:val="1"/>
          <w:numId w:val="11"/>
        </w:numPr>
        <w:jc w:val="both"/>
        <w:rPr>
          <w:rFonts w:ascii="Arial" w:hAnsi="Arial" w:cs="Arial"/>
          <w:sz w:val="24"/>
          <w:szCs w:val="24"/>
        </w:rPr>
      </w:pPr>
      <w:r>
        <w:rPr>
          <w:rFonts w:ascii="Arial" w:hAnsi="Arial" w:cs="Arial"/>
          <w:sz w:val="24"/>
          <w:szCs w:val="24"/>
        </w:rPr>
        <w:t>menaces</w:t>
      </w:r>
    </w:p>
    <w:p w:rsidR="00394B7F" w:rsidRDefault="00394B7F" w:rsidP="004240C4">
      <w:pPr>
        <w:pStyle w:val="Paragraphedeliste"/>
        <w:numPr>
          <w:ilvl w:val="1"/>
          <w:numId w:val="11"/>
        </w:numPr>
        <w:jc w:val="both"/>
        <w:rPr>
          <w:rFonts w:ascii="Arial" w:hAnsi="Arial" w:cs="Arial"/>
          <w:sz w:val="24"/>
          <w:szCs w:val="24"/>
        </w:rPr>
      </w:pPr>
      <w:r>
        <w:rPr>
          <w:rFonts w:ascii="Arial" w:hAnsi="Arial" w:cs="Arial"/>
          <w:sz w:val="24"/>
          <w:szCs w:val="24"/>
        </w:rPr>
        <w:t>vulnérabilités</w:t>
      </w:r>
    </w:p>
    <w:p w:rsidR="00394B7F" w:rsidRPr="009D537A" w:rsidRDefault="00394B7F" w:rsidP="00394B7F">
      <w:pPr>
        <w:pStyle w:val="Paragraphedeliste"/>
        <w:numPr>
          <w:ilvl w:val="0"/>
          <w:numId w:val="11"/>
        </w:numPr>
        <w:jc w:val="both"/>
        <w:rPr>
          <w:rFonts w:ascii="Arial" w:hAnsi="Arial" w:cs="Arial"/>
          <w:sz w:val="24"/>
          <w:szCs w:val="24"/>
        </w:rPr>
      </w:pPr>
      <w:r>
        <w:rPr>
          <w:rFonts w:ascii="Arial" w:hAnsi="Arial" w:cs="Arial"/>
          <w:sz w:val="24"/>
          <w:szCs w:val="24"/>
        </w:rPr>
        <w:t>les lois, règlements, chartes, accords</w:t>
      </w:r>
    </w:p>
    <w:p w:rsidR="00394B7F" w:rsidRDefault="00394B7F" w:rsidP="00394B7F">
      <w:pPr>
        <w:pStyle w:val="Paragraphedeliste"/>
        <w:numPr>
          <w:ilvl w:val="0"/>
          <w:numId w:val="11"/>
        </w:numPr>
        <w:jc w:val="both"/>
        <w:rPr>
          <w:rFonts w:ascii="Arial" w:hAnsi="Arial" w:cs="Arial"/>
          <w:sz w:val="24"/>
          <w:szCs w:val="24"/>
        </w:rPr>
      </w:pPr>
      <w:r w:rsidRPr="009D537A">
        <w:rPr>
          <w:rFonts w:ascii="Arial" w:hAnsi="Arial" w:cs="Arial"/>
          <w:sz w:val="24"/>
          <w:szCs w:val="24"/>
        </w:rPr>
        <w:t>l’organisation de la sécurité</w:t>
      </w:r>
      <w:r>
        <w:rPr>
          <w:rFonts w:ascii="Arial" w:hAnsi="Arial" w:cs="Arial"/>
          <w:sz w:val="24"/>
          <w:szCs w:val="24"/>
        </w:rPr>
        <w:t> :</w:t>
      </w:r>
    </w:p>
    <w:p w:rsidR="00394B7F" w:rsidRDefault="00394B7F" w:rsidP="00394B7F">
      <w:pPr>
        <w:pStyle w:val="Paragraphedeliste"/>
        <w:numPr>
          <w:ilvl w:val="1"/>
          <w:numId w:val="11"/>
        </w:numPr>
        <w:jc w:val="both"/>
        <w:rPr>
          <w:rFonts w:ascii="Arial" w:hAnsi="Arial" w:cs="Arial"/>
          <w:sz w:val="24"/>
          <w:szCs w:val="24"/>
        </w:rPr>
      </w:pPr>
      <w:r>
        <w:rPr>
          <w:rFonts w:ascii="Arial" w:hAnsi="Arial" w:cs="Arial"/>
          <w:sz w:val="24"/>
          <w:szCs w:val="24"/>
        </w:rPr>
        <w:t>processus</w:t>
      </w:r>
    </w:p>
    <w:p w:rsidR="00394B7F" w:rsidRDefault="00394B7F" w:rsidP="00394B7F">
      <w:pPr>
        <w:pStyle w:val="Paragraphedeliste"/>
        <w:numPr>
          <w:ilvl w:val="1"/>
          <w:numId w:val="11"/>
        </w:numPr>
        <w:jc w:val="both"/>
        <w:rPr>
          <w:rFonts w:ascii="Arial" w:hAnsi="Arial" w:cs="Arial"/>
          <w:sz w:val="24"/>
          <w:szCs w:val="24"/>
        </w:rPr>
      </w:pPr>
      <w:r>
        <w:rPr>
          <w:rFonts w:ascii="Arial" w:hAnsi="Arial" w:cs="Arial"/>
          <w:sz w:val="24"/>
          <w:szCs w:val="24"/>
        </w:rPr>
        <w:t>procédures</w:t>
      </w:r>
    </w:p>
    <w:p w:rsidR="00394B7F" w:rsidRPr="009D537A" w:rsidRDefault="00394B7F" w:rsidP="00394B7F">
      <w:pPr>
        <w:pStyle w:val="Paragraphedeliste"/>
        <w:numPr>
          <w:ilvl w:val="1"/>
          <w:numId w:val="11"/>
        </w:numPr>
        <w:jc w:val="both"/>
        <w:rPr>
          <w:rFonts w:ascii="Arial" w:hAnsi="Arial" w:cs="Arial"/>
          <w:sz w:val="24"/>
          <w:szCs w:val="24"/>
        </w:rPr>
      </w:pPr>
      <w:r>
        <w:rPr>
          <w:rFonts w:ascii="Arial" w:hAnsi="Arial" w:cs="Arial"/>
          <w:sz w:val="24"/>
          <w:szCs w:val="24"/>
        </w:rPr>
        <w:t>politiques</w:t>
      </w:r>
    </w:p>
    <w:p w:rsidR="00394B7F" w:rsidRDefault="00394B7F" w:rsidP="00575D77">
      <w:pPr>
        <w:pStyle w:val="Paragraphedeliste"/>
        <w:numPr>
          <w:ilvl w:val="0"/>
          <w:numId w:val="11"/>
        </w:numPr>
        <w:jc w:val="both"/>
        <w:rPr>
          <w:rFonts w:ascii="Arial" w:hAnsi="Arial" w:cs="Arial"/>
          <w:sz w:val="24"/>
          <w:szCs w:val="24"/>
        </w:rPr>
      </w:pPr>
      <w:r>
        <w:rPr>
          <w:rFonts w:ascii="Arial" w:hAnsi="Arial" w:cs="Arial"/>
          <w:sz w:val="24"/>
          <w:szCs w:val="24"/>
        </w:rPr>
        <w:t xml:space="preserve">les </w:t>
      </w:r>
      <w:r w:rsidR="004240C4">
        <w:rPr>
          <w:rFonts w:ascii="Arial" w:hAnsi="Arial" w:cs="Arial"/>
          <w:sz w:val="24"/>
          <w:szCs w:val="24"/>
        </w:rPr>
        <w:t>droits et les obligations</w:t>
      </w:r>
    </w:p>
    <w:p w:rsidR="0042458A" w:rsidRDefault="0042458A" w:rsidP="0042458A">
      <w:pPr>
        <w:jc w:val="both"/>
        <w:rPr>
          <w:rFonts w:ascii="Arial" w:hAnsi="Arial" w:cs="Arial"/>
          <w:sz w:val="24"/>
          <w:szCs w:val="24"/>
        </w:rPr>
      </w:pPr>
    </w:p>
    <w:p w:rsidR="0042458A" w:rsidRPr="00CB7714" w:rsidRDefault="0042458A" w:rsidP="0042458A">
      <w:pPr>
        <w:pStyle w:val="Default"/>
        <w:jc w:val="both"/>
        <w:rPr>
          <w:rFonts w:ascii="Arial" w:hAnsi="Arial" w:cs="Arial"/>
          <w:lang w:val="fr-FR"/>
        </w:rPr>
      </w:pPr>
      <w:r>
        <w:rPr>
          <w:rFonts w:ascii="Arial" w:hAnsi="Arial" w:cs="Arial"/>
          <w:lang w:val="fr-FR"/>
        </w:rPr>
        <w:t xml:space="preserve">Le </w:t>
      </w:r>
      <w:r w:rsidRPr="005E3A31">
        <w:rPr>
          <w:rFonts w:ascii="Arial" w:hAnsi="Arial" w:cs="Arial"/>
          <w:lang w:val="fr-FR"/>
        </w:rPr>
        <w:t xml:space="preserve">personnel est sensibilisé </w:t>
      </w:r>
      <w:r w:rsidR="00CB7714">
        <w:rPr>
          <w:rFonts w:ascii="Arial" w:hAnsi="Arial" w:cs="Arial"/>
          <w:lang w:val="fr-FR"/>
        </w:rPr>
        <w:t>à</w:t>
      </w:r>
      <w:r w:rsidRPr="005E3A31">
        <w:rPr>
          <w:rFonts w:ascii="Arial" w:hAnsi="Arial" w:cs="Arial"/>
          <w:lang w:val="fr-FR"/>
        </w:rPr>
        <w:t xml:space="preserve"> ne pas tenir de conversation confidentielle dans des lieux publics</w:t>
      </w:r>
      <w:r>
        <w:rPr>
          <w:rFonts w:ascii="Arial" w:hAnsi="Arial" w:cs="Arial"/>
          <w:lang w:val="fr-FR"/>
        </w:rPr>
        <w:t xml:space="preserve"> et </w:t>
      </w:r>
      <w:r w:rsidRPr="005E3A31">
        <w:rPr>
          <w:rFonts w:ascii="Arial" w:hAnsi="Arial" w:cs="Arial"/>
          <w:lang w:val="fr-FR"/>
        </w:rPr>
        <w:t>sur des réseaux de communication non sécurisés</w:t>
      </w:r>
      <w:r>
        <w:rPr>
          <w:rFonts w:ascii="Arial" w:hAnsi="Arial" w:cs="Arial"/>
          <w:lang w:val="fr-FR"/>
        </w:rPr>
        <w:t>.</w:t>
      </w:r>
    </w:p>
    <w:p w:rsidR="00B627CD" w:rsidRDefault="00B627CD" w:rsidP="00570D37">
      <w:pPr>
        <w:jc w:val="both"/>
        <w:rPr>
          <w:rFonts w:ascii="Arial" w:hAnsi="Arial" w:cs="Arial"/>
          <w:sz w:val="24"/>
          <w:szCs w:val="24"/>
        </w:rPr>
      </w:pPr>
    </w:p>
    <w:p w:rsidR="00B627CD" w:rsidRDefault="00527BDD" w:rsidP="00570D37">
      <w:pPr>
        <w:jc w:val="both"/>
        <w:rPr>
          <w:rFonts w:ascii="Arial" w:hAnsi="Arial" w:cs="Arial"/>
          <w:b/>
          <w:sz w:val="24"/>
          <w:szCs w:val="24"/>
        </w:rPr>
      </w:pPr>
      <w:r>
        <w:rPr>
          <w:rFonts w:ascii="Arial" w:hAnsi="Arial" w:cs="Arial"/>
          <w:b/>
          <w:sz w:val="24"/>
          <w:szCs w:val="24"/>
        </w:rPr>
        <w:t>5</w:t>
      </w:r>
      <w:r w:rsidR="00535D32">
        <w:rPr>
          <w:rFonts w:ascii="Arial" w:hAnsi="Arial" w:cs="Arial"/>
          <w:b/>
          <w:sz w:val="24"/>
          <w:szCs w:val="24"/>
        </w:rPr>
        <w:t>.6 Entretien annuel</w:t>
      </w:r>
      <w:r w:rsidR="006E6CD7">
        <w:rPr>
          <w:rFonts w:ascii="Arial" w:hAnsi="Arial" w:cs="Arial"/>
          <w:b/>
          <w:sz w:val="24"/>
          <w:szCs w:val="24"/>
        </w:rPr>
        <w:t xml:space="preserve"> d’évaluation</w:t>
      </w:r>
    </w:p>
    <w:p w:rsidR="00B627CD" w:rsidRDefault="00B627CD" w:rsidP="00570D37">
      <w:pPr>
        <w:jc w:val="both"/>
        <w:rPr>
          <w:rFonts w:ascii="Arial" w:hAnsi="Arial" w:cs="Arial"/>
          <w:sz w:val="24"/>
          <w:szCs w:val="24"/>
        </w:rPr>
      </w:pPr>
    </w:p>
    <w:p w:rsidR="009D537A" w:rsidRDefault="00535D32" w:rsidP="005821E9">
      <w:pPr>
        <w:jc w:val="both"/>
        <w:rPr>
          <w:rFonts w:ascii="Arial" w:hAnsi="Arial" w:cs="Arial"/>
          <w:sz w:val="24"/>
          <w:szCs w:val="24"/>
        </w:rPr>
      </w:pPr>
      <w:r>
        <w:rPr>
          <w:rFonts w:ascii="Arial" w:hAnsi="Arial" w:cs="Arial"/>
          <w:sz w:val="24"/>
          <w:szCs w:val="24"/>
        </w:rPr>
        <w:t>L'entretien annuel d'évaluation du personnel est conduit en début d'année e</w:t>
      </w:r>
      <w:r w:rsidR="001B1CAC">
        <w:rPr>
          <w:rFonts w:ascii="Arial" w:hAnsi="Arial" w:cs="Arial"/>
          <w:sz w:val="24"/>
          <w:szCs w:val="24"/>
        </w:rPr>
        <w:t xml:space="preserve">t fait partie du </w:t>
      </w:r>
      <w:r w:rsidR="001B1CAC" w:rsidRPr="001B1CAC">
        <w:rPr>
          <w:rFonts w:ascii="Arial" w:hAnsi="Arial" w:cs="Arial"/>
          <w:color w:val="0070C0"/>
          <w:sz w:val="24"/>
          <w:szCs w:val="24"/>
        </w:rPr>
        <w:t>Plan de développement des compétences</w:t>
      </w:r>
      <w:r w:rsidR="001B1CAC">
        <w:rPr>
          <w:rFonts w:ascii="Arial" w:hAnsi="Arial" w:cs="Arial"/>
          <w:sz w:val="24"/>
          <w:szCs w:val="24"/>
        </w:rPr>
        <w:t xml:space="preserve">. </w:t>
      </w:r>
      <w:r>
        <w:rPr>
          <w:rFonts w:ascii="Arial" w:hAnsi="Arial" w:cs="Arial"/>
          <w:sz w:val="24"/>
          <w:szCs w:val="24"/>
        </w:rPr>
        <w:t xml:space="preserve">Pour les employés la fiche est remplie par le responsable hiérarchique (responsable du </w:t>
      </w:r>
      <w:r w:rsidR="00336A2B">
        <w:rPr>
          <w:rFonts w:ascii="Arial" w:hAnsi="Arial" w:cs="Arial"/>
          <w:sz w:val="24"/>
          <w:szCs w:val="24"/>
        </w:rPr>
        <w:t>département</w:t>
      </w:r>
      <w:r>
        <w:rPr>
          <w:rFonts w:ascii="Arial" w:hAnsi="Arial" w:cs="Arial"/>
          <w:sz w:val="24"/>
          <w:szCs w:val="24"/>
        </w:rPr>
        <w:t xml:space="preserve">). Pour les cadres c'est le directeur qui conduit les entretiens sauf quand cela est fait par le responsable du </w:t>
      </w:r>
      <w:r w:rsidR="00336A2B">
        <w:rPr>
          <w:rFonts w:ascii="Arial" w:hAnsi="Arial" w:cs="Arial"/>
          <w:sz w:val="24"/>
          <w:szCs w:val="24"/>
        </w:rPr>
        <w:t>département</w:t>
      </w:r>
      <w:r>
        <w:rPr>
          <w:rFonts w:ascii="Arial" w:hAnsi="Arial" w:cs="Arial"/>
          <w:sz w:val="24"/>
          <w:szCs w:val="24"/>
        </w:rPr>
        <w:t>.</w:t>
      </w:r>
    </w:p>
    <w:p w:rsidR="005821E9" w:rsidRPr="005821E9" w:rsidRDefault="005821E9" w:rsidP="005821E9">
      <w:pPr>
        <w:jc w:val="both"/>
        <w:rPr>
          <w:rFonts w:ascii="Arial" w:hAnsi="Arial" w:cs="Arial"/>
          <w:sz w:val="24"/>
          <w:szCs w:val="24"/>
        </w:rPr>
      </w:pPr>
    </w:p>
    <w:sectPr w:rsidR="005821E9" w:rsidRPr="005821E9" w:rsidSect="00527BDD">
      <w:headerReference w:type="default" r:id="rId8"/>
      <w:footerReference w:type="default" r:id="rId9"/>
      <w:pgSz w:w="11906" w:h="16838" w:code="9"/>
      <w:pgMar w:top="1418" w:right="746" w:bottom="1135"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3F0" w:rsidRDefault="007F43F0">
      <w:r>
        <w:separator/>
      </w:r>
    </w:p>
  </w:endnote>
  <w:endnote w:type="continuationSeparator" w:id="0">
    <w:p w:rsidR="007F43F0" w:rsidRDefault="007F4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B627CD">
      <w:tc>
        <w:tcPr>
          <w:tcW w:w="3289" w:type="dxa"/>
        </w:tcPr>
        <w:p w:rsidR="00B627CD" w:rsidRDefault="00535D32">
          <w:pPr>
            <w:jc w:val="center"/>
            <w:rPr>
              <w:rFonts w:ascii="Arial" w:hAnsi="Arial" w:cs="Arial"/>
              <w:szCs w:val="22"/>
            </w:rPr>
          </w:pPr>
          <w:r>
            <w:rPr>
              <w:rFonts w:ascii="Arial" w:hAnsi="Arial" w:cs="Arial"/>
              <w:szCs w:val="22"/>
            </w:rPr>
            <w:t>Auteur / fonction</w:t>
          </w:r>
        </w:p>
      </w:tc>
      <w:tc>
        <w:tcPr>
          <w:tcW w:w="3638" w:type="dxa"/>
        </w:tcPr>
        <w:p w:rsidR="00B627CD" w:rsidRDefault="00535D32">
          <w:pPr>
            <w:jc w:val="center"/>
            <w:rPr>
              <w:rFonts w:ascii="Arial" w:hAnsi="Arial" w:cs="Arial"/>
              <w:szCs w:val="22"/>
            </w:rPr>
          </w:pPr>
          <w:r>
            <w:rPr>
              <w:rFonts w:ascii="Arial" w:hAnsi="Arial" w:cs="Arial"/>
              <w:szCs w:val="22"/>
            </w:rPr>
            <w:t>Vérifié / fonction</w:t>
          </w:r>
        </w:p>
      </w:tc>
      <w:tc>
        <w:tcPr>
          <w:tcW w:w="3638" w:type="dxa"/>
        </w:tcPr>
        <w:p w:rsidR="00B627CD" w:rsidRDefault="00535D32">
          <w:pPr>
            <w:jc w:val="center"/>
            <w:rPr>
              <w:rFonts w:ascii="Arial" w:hAnsi="Arial" w:cs="Arial"/>
              <w:szCs w:val="22"/>
            </w:rPr>
          </w:pPr>
          <w:r>
            <w:rPr>
              <w:rFonts w:ascii="Arial" w:hAnsi="Arial" w:cs="Arial"/>
              <w:szCs w:val="22"/>
            </w:rPr>
            <w:t>Approuvé / fonction</w:t>
          </w:r>
        </w:p>
      </w:tc>
    </w:tr>
    <w:tr w:rsidR="00B627CD">
      <w:tc>
        <w:tcPr>
          <w:tcW w:w="3289" w:type="dxa"/>
        </w:tcPr>
        <w:p w:rsidR="00B627CD" w:rsidRDefault="00535D32">
          <w:pPr>
            <w:jc w:val="center"/>
            <w:rPr>
              <w:rFonts w:ascii="Arial" w:hAnsi="Arial" w:cs="Arial"/>
              <w:szCs w:val="22"/>
            </w:rPr>
          </w:pPr>
          <w:r>
            <w:rPr>
              <w:rFonts w:ascii="Arial" w:hAnsi="Arial" w:cs="Arial"/>
              <w:szCs w:val="22"/>
            </w:rPr>
            <w:t>/</w:t>
          </w:r>
        </w:p>
      </w:tc>
      <w:tc>
        <w:tcPr>
          <w:tcW w:w="3638" w:type="dxa"/>
        </w:tcPr>
        <w:p w:rsidR="00B627CD" w:rsidRDefault="00535D32">
          <w:pPr>
            <w:jc w:val="center"/>
            <w:rPr>
              <w:rFonts w:ascii="Arial" w:hAnsi="Arial" w:cs="Arial"/>
              <w:szCs w:val="22"/>
            </w:rPr>
          </w:pPr>
          <w:r>
            <w:rPr>
              <w:rFonts w:ascii="Arial" w:hAnsi="Arial" w:cs="Arial"/>
              <w:szCs w:val="22"/>
            </w:rPr>
            <w:t>/</w:t>
          </w:r>
        </w:p>
      </w:tc>
      <w:tc>
        <w:tcPr>
          <w:tcW w:w="3638" w:type="dxa"/>
        </w:tcPr>
        <w:p w:rsidR="00B627CD" w:rsidRDefault="00535D32">
          <w:pPr>
            <w:jc w:val="center"/>
            <w:rPr>
              <w:rFonts w:ascii="Arial" w:hAnsi="Arial" w:cs="Arial"/>
              <w:szCs w:val="22"/>
            </w:rPr>
          </w:pPr>
          <w:r>
            <w:rPr>
              <w:rFonts w:ascii="Arial" w:hAnsi="Arial" w:cs="Arial"/>
              <w:szCs w:val="22"/>
            </w:rPr>
            <w:t>/</w:t>
          </w:r>
        </w:p>
      </w:tc>
    </w:tr>
  </w:tbl>
  <w:p w:rsidR="00B627CD" w:rsidRDefault="00B627CD">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3F0" w:rsidRDefault="007F43F0">
      <w:r>
        <w:separator/>
      </w:r>
    </w:p>
  </w:footnote>
  <w:footnote w:type="continuationSeparator" w:id="0">
    <w:p w:rsidR="007F43F0" w:rsidRDefault="007F4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7"/>
      <w:gridCol w:w="3352"/>
      <w:gridCol w:w="3231"/>
    </w:tblGrid>
    <w:tr w:rsidR="00B627CD">
      <w:tc>
        <w:tcPr>
          <w:tcW w:w="3409" w:type="dxa"/>
        </w:tcPr>
        <w:p w:rsidR="00B627CD" w:rsidRDefault="00535D32">
          <w:pPr>
            <w:tabs>
              <w:tab w:val="left" w:pos="671"/>
              <w:tab w:val="center" w:pos="1331"/>
            </w:tabs>
            <w:jc w:val="center"/>
            <w:rPr>
              <w:rFonts w:ascii="Arial" w:hAnsi="Arial" w:cs="Arial"/>
              <w:bCs/>
              <w:szCs w:val="22"/>
            </w:rPr>
          </w:pPr>
          <w:r>
            <w:rPr>
              <w:rFonts w:ascii="Arial" w:hAnsi="Arial" w:cs="Arial"/>
              <w:bCs/>
              <w:szCs w:val="22"/>
            </w:rPr>
            <w:t>(logo)</w:t>
          </w:r>
        </w:p>
        <w:p w:rsidR="00B627CD" w:rsidRDefault="00B627CD">
          <w:pPr>
            <w:tabs>
              <w:tab w:val="left" w:pos="671"/>
              <w:tab w:val="center" w:pos="1331"/>
            </w:tabs>
            <w:jc w:val="center"/>
            <w:rPr>
              <w:rFonts w:ascii="Arial" w:hAnsi="Arial" w:cs="Arial"/>
              <w:szCs w:val="22"/>
            </w:rPr>
          </w:pPr>
        </w:p>
      </w:tc>
      <w:tc>
        <w:tcPr>
          <w:tcW w:w="3637" w:type="dxa"/>
        </w:tcPr>
        <w:p w:rsidR="00B627CD" w:rsidRDefault="00535D32">
          <w:pPr>
            <w:pStyle w:val="Titre1"/>
            <w:rPr>
              <w:sz w:val="20"/>
              <w:szCs w:val="22"/>
            </w:rPr>
          </w:pPr>
          <w:r>
            <w:rPr>
              <w:iCs/>
              <w:sz w:val="20"/>
              <w:szCs w:val="22"/>
            </w:rPr>
            <w:t>Formation</w:t>
          </w:r>
          <w:r w:rsidR="009278B9">
            <w:rPr>
              <w:iCs/>
              <w:sz w:val="20"/>
              <w:szCs w:val="22"/>
            </w:rPr>
            <w:t xml:space="preserve"> et sensibilisation</w:t>
          </w:r>
        </w:p>
        <w:p w:rsidR="00B627CD" w:rsidRDefault="00535D32">
          <w:pPr>
            <w:jc w:val="center"/>
            <w:rPr>
              <w:rFonts w:ascii="Arial" w:hAnsi="Arial" w:cs="Arial"/>
              <w:szCs w:val="22"/>
            </w:rPr>
          </w:pPr>
          <w:r>
            <w:rPr>
              <w:rFonts w:ascii="Arial" w:hAnsi="Arial" w:cs="Arial"/>
              <w:szCs w:val="22"/>
            </w:rPr>
            <w:t>(titre)</w:t>
          </w:r>
        </w:p>
      </w:tc>
      <w:tc>
        <w:tcPr>
          <w:tcW w:w="3514" w:type="dxa"/>
        </w:tcPr>
        <w:p w:rsidR="00B627CD" w:rsidRDefault="00535D32" w:rsidP="007E7C48">
          <w:pPr>
            <w:jc w:val="center"/>
            <w:rPr>
              <w:rFonts w:ascii="Arial" w:hAnsi="Arial" w:cs="Arial"/>
              <w:szCs w:val="22"/>
            </w:rPr>
          </w:pPr>
          <w:r>
            <w:rPr>
              <w:rFonts w:ascii="Arial" w:hAnsi="Arial" w:cs="Arial"/>
              <w:szCs w:val="22"/>
            </w:rPr>
            <w:t xml:space="preserve">PR </w:t>
          </w:r>
          <w:r w:rsidR="007E7C48">
            <w:rPr>
              <w:rFonts w:ascii="Arial" w:hAnsi="Arial" w:cs="Arial"/>
              <w:szCs w:val="22"/>
            </w:rPr>
            <w:t>18</w:t>
          </w:r>
          <w:r>
            <w:rPr>
              <w:rFonts w:ascii="Arial" w:hAnsi="Arial" w:cs="Arial"/>
              <w:szCs w:val="22"/>
            </w:rPr>
            <w:t xml:space="preserve"> (codification)</w:t>
          </w:r>
        </w:p>
      </w:tc>
    </w:tr>
    <w:tr w:rsidR="00B627CD">
      <w:tc>
        <w:tcPr>
          <w:tcW w:w="3409" w:type="dxa"/>
        </w:tcPr>
        <w:p w:rsidR="00B627CD" w:rsidRDefault="00DA2CF9">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6E6CD7">
            <w:rPr>
              <w:rFonts w:ascii="Arial" w:hAnsi="Arial" w:cs="Arial"/>
              <w:noProof/>
              <w:szCs w:val="22"/>
            </w:rPr>
            <w:t>08/04/2023</w:t>
          </w:r>
          <w:r>
            <w:rPr>
              <w:rFonts w:ascii="Arial" w:hAnsi="Arial" w:cs="Arial"/>
              <w:szCs w:val="22"/>
            </w:rPr>
            <w:fldChar w:fldCharType="end"/>
          </w:r>
          <w:r>
            <w:rPr>
              <w:rFonts w:ascii="Arial" w:hAnsi="Arial" w:cs="Arial"/>
              <w:szCs w:val="22"/>
            </w:rPr>
            <w:t xml:space="preserve"> (date d’impression)</w:t>
          </w:r>
        </w:p>
      </w:tc>
      <w:tc>
        <w:tcPr>
          <w:tcW w:w="3637" w:type="dxa"/>
        </w:tcPr>
        <w:p w:rsidR="00B627CD" w:rsidRDefault="00535D32">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425BFD">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425BFD">
            <w:rPr>
              <w:rStyle w:val="Numrodepage"/>
              <w:rFonts w:ascii="Arial" w:hAnsi="Arial" w:cs="Arial"/>
              <w:noProof/>
              <w:szCs w:val="22"/>
            </w:rPr>
            <w:t>5</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B627CD" w:rsidRDefault="00535D32" w:rsidP="00DA2CF9">
          <w:pPr>
            <w:jc w:val="center"/>
            <w:rPr>
              <w:rFonts w:ascii="Arial" w:hAnsi="Arial" w:cs="Arial"/>
              <w:szCs w:val="22"/>
            </w:rPr>
          </w:pPr>
          <w:r>
            <w:rPr>
              <w:rFonts w:ascii="Arial" w:hAnsi="Arial" w:cs="Arial"/>
              <w:szCs w:val="22"/>
            </w:rPr>
            <w:t>00</w:t>
          </w:r>
          <w:r w:rsidR="00DA2CF9">
            <w:rPr>
              <w:rFonts w:ascii="Arial" w:hAnsi="Arial" w:cs="Arial"/>
              <w:szCs w:val="22"/>
            </w:rPr>
            <w:t>1</w:t>
          </w:r>
          <w:r>
            <w:rPr>
              <w:rFonts w:ascii="Arial" w:hAnsi="Arial" w:cs="Arial"/>
              <w:szCs w:val="22"/>
            </w:rPr>
            <w:t xml:space="preserve"> (révision)</w:t>
          </w:r>
        </w:p>
      </w:tc>
    </w:tr>
  </w:tbl>
  <w:p w:rsidR="00B627CD" w:rsidRDefault="00B627CD">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3B0B"/>
    <w:multiLevelType w:val="hybridMultilevel"/>
    <w:tmpl w:val="C72A51B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1E2A5978"/>
    <w:multiLevelType w:val="hybridMultilevel"/>
    <w:tmpl w:val="4A60C946"/>
    <w:lvl w:ilvl="0" w:tplc="06E49A9A">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260580"/>
    <w:multiLevelType w:val="hybridMultilevel"/>
    <w:tmpl w:val="42925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E941C6"/>
    <w:multiLevelType w:val="hybridMultilevel"/>
    <w:tmpl w:val="2B34CB3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A8408F3"/>
    <w:multiLevelType w:val="hybridMultilevel"/>
    <w:tmpl w:val="E882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B76C67"/>
    <w:multiLevelType w:val="hybridMultilevel"/>
    <w:tmpl w:val="10E2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372CA4"/>
    <w:multiLevelType w:val="hybridMultilevel"/>
    <w:tmpl w:val="91145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E511CF"/>
    <w:multiLevelType w:val="hybridMultilevel"/>
    <w:tmpl w:val="6BB214F4"/>
    <w:lvl w:ilvl="0" w:tplc="214E304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CF694A"/>
    <w:multiLevelType w:val="hybridMultilevel"/>
    <w:tmpl w:val="FDD6B8E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71AD3B6A"/>
    <w:multiLevelType w:val="hybridMultilevel"/>
    <w:tmpl w:val="3C8E919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7C7C778F"/>
    <w:multiLevelType w:val="hybridMultilevel"/>
    <w:tmpl w:val="DFC29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6"/>
  </w:num>
  <w:num w:numId="6">
    <w:abstractNumId w:val="5"/>
  </w:num>
  <w:num w:numId="7">
    <w:abstractNumId w:val="2"/>
  </w:num>
  <w:num w:numId="8">
    <w:abstractNumId w:val="4"/>
  </w:num>
  <w:num w:numId="9">
    <w:abstractNumId w:val="10"/>
  </w:num>
  <w:num w:numId="10">
    <w:abstractNumId w:val="7"/>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D32"/>
    <w:rsid w:val="0001651F"/>
    <w:rsid w:val="00043589"/>
    <w:rsid w:val="000819EF"/>
    <w:rsid w:val="00090593"/>
    <w:rsid w:val="000B1CE4"/>
    <w:rsid w:val="00120EB4"/>
    <w:rsid w:val="00125433"/>
    <w:rsid w:val="001346B0"/>
    <w:rsid w:val="0014294B"/>
    <w:rsid w:val="00193C4F"/>
    <w:rsid w:val="001B1CAC"/>
    <w:rsid w:val="001E091E"/>
    <w:rsid w:val="002535EE"/>
    <w:rsid w:val="00283E21"/>
    <w:rsid w:val="002933E1"/>
    <w:rsid w:val="002B67C9"/>
    <w:rsid w:val="002D6C7B"/>
    <w:rsid w:val="002E6EAE"/>
    <w:rsid w:val="00336A2B"/>
    <w:rsid w:val="00345669"/>
    <w:rsid w:val="00347DB3"/>
    <w:rsid w:val="00366F27"/>
    <w:rsid w:val="003900C8"/>
    <w:rsid w:val="00394B7F"/>
    <w:rsid w:val="003F6867"/>
    <w:rsid w:val="004240C4"/>
    <w:rsid w:val="0042458A"/>
    <w:rsid w:val="00425BFD"/>
    <w:rsid w:val="00441DE9"/>
    <w:rsid w:val="00453FAC"/>
    <w:rsid w:val="00471D10"/>
    <w:rsid w:val="004C5CC4"/>
    <w:rsid w:val="004D0A75"/>
    <w:rsid w:val="00514B1F"/>
    <w:rsid w:val="00525468"/>
    <w:rsid w:val="00527BDD"/>
    <w:rsid w:val="00535D32"/>
    <w:rsid w:val="00547F26"/>
    <w:rsid w:val="00570D37"/>
    <w:rsid w:val="00575D77"/>
    <w:rsid w:val="005821E9"/>
    <w:rsid w:val="00590520"/>
    <w:rsid w:val="00600780"/>
    <w:rsid w:val="00647052"/>
    <w:rsid w:val="006B1543"/>
    <w:rsid w:val="006E6CD7"/>
    <w:rsid w:val="007A0A66"/>
    <w:rsid w:val="007E7C48"/>
    <w:rsid w:val="007F43F0"/>
    <w:rsid w:val="00815B39"/>
    <w:rsid w:val="00831BF7"/>
    <w:rsid w:val="008775B6"/>
    <w:rsid w:val="008A3A4D"/>
    <w:rsid w:val="008F1A4E"/>
    <w:rsid w:val="009278B9"/>
    <w:rsid w:val="009D537A"/>
    <w:rsid w:val="009E34C9"/>
    <w:rsid w:val="00A73898"/>
    <w:rsid w:val="00AB028F"/>
    <w:rsid w:val="00AD654D"/>
    <w:rsid w:val="00B45145"/>
    <w:rsid w:val="00B5720C"/>
    <w:rsid w:val="00B627CD"/>
    <w:rsid w:val="00B64AC6"/>
    <w:rsid w:val="00B84449"/>
    <w:rsid w:val="00BB6E56"/>
    <w:rsid w:val="00C123AF"/>
    <w:rsid w:val="00C74445"/>
    <w:rsid w:val="00CA68F9"/>
    <w:rsid w:val="00CB7714"/>
    <w:rsid w:val="00CD1D3F"/>
    <w:rsid w:val="00CE43D0"/>
    <w:rsid w:val="00D01F0E"/>
    <w:rsid w:val="00D1514B"/>
    <w:rsid w:val="00D27B07"/>
    <w:rsid w:val="00D87345"/>
    <w:rsid w:val="00DA2CF9"/>
    <w:rsid w:val="00DC7A08"/>
    <w:rsid w:val="00E02131"/>
    <w:rsid w:val="00E17730"/>
    <w:rsid w:val="00E237F4"/>
    <w:rsid w:val="00E45F14"/>
    <w:rsid w:val="00EF78A0"/>
    <w:rsid w:val="00F24098"/>
    <w:rsid w:val="00F47210"/>
    <w:rsid w:val="00F6689A"/>
    <w:rsid w:val="00FD7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Corpsdetexte">
    <w:name w:val="Body Text"/>
    <w:basedOn w:val="Normal"/>
    <w:semiHidden/>
    <w:rPr>
      <w:rFonts w:ascii="Arial" w:hAnsi="Arial" w:cs="Arial"/>
      <w:sz w:val="24"/>
      <w:szCs w:val="24"/>
    </w:rPr>
  </w:style>
  <w:style w:type="paragraph" w:styleId="Paragraphedeliste">
    <w:name w:val="List Paragraph"/>
    <w:basedOn w:val="Normal"/>
    <w:uiPriority w:val="34"/>
    <w:qFormat/>
    <w:rsid w:val="002933E1"/>
    <w:pPr>
      <w:ind w:left="720"/>
      <w:contextualSpacing/>
    </w:pPr>
  </w:style>
  <w:style w:type="paragraph" w:customStyle="1" w:styleId="Default">
    <w:name w:val="Default"/>
    <w:rsid w:val="0042458A"/>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jc w:val="center"/>
      <w:outlineLvl w:val="0"/>
    </w:pPr>
    <w:rPr>
      <w:rFonts w:ascii="Arial" w:hAnsi="Arial" w:cs="Arial"/>
      <w:sz w:val="24"/>
      <w:szCs w:val="24"/>
    </w:rPr>
  </w:style>
  <w:style w:type="paragraph" w:styleId="Titre2">
    <w:name w:val="heading 2"/>
    <w:basedOn w:val="Normal"/>
    <w:next w:val="Normal"/>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Corpsdetexte">
    <w:name w:val="Body Text"/>
    <w:basedOn w:val="Normal"/>
    <w:semiHidden/>
    <w:rPr>
      <w:rFonts w:ascii="Arial" w:hAnsi="Arial" w:cs="Arial"/>
      <w:sz w:val="24"/>
      <w:szCs w:val="24"/>
    </w:rPr>
  </w:style>
  <w:style w:type="paragraph" w:styleId="Paragraphedeliste">
    <w:name w:val="List Paragraph"/>
    <w:basedOn w:val="Normal"/>
    <w:uiPriority w:val="34"/>
    <w:qFormat/>
    <w:rsid w:val="002933E1"/>
    <w:pPr>
      <w:ind w:left="720"/>
      <w:contextualSpacing/>
    </w:pPr>
  </w:style>
  <w:style w:type="paragraph" w:customStyle="1" w:styleId="Default">
    <w:name w:val="Default"/>
    <w:rsid w:val="0042458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1247</Words>
  <Characters>7109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Formation</vt:lpstr>
    </vt:vector>
  </TitlesOfParts>
  <Company>PRIVE</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dc:title>
  <dc:creator>AMI</dc:creator>
  <cp:lastModifiedBy>AMI</cp:lastModifiedBy>
  <cp:revision>8</cp:revision>
  <dcterms:created xsi:type="dcterms:W3CDTF">2022-11-27T15:17:00Z</dcterms:created>
  <dcterms:modified xsi:type="dcterms:W3CDTF">2023-04-08T13:49:00Z</dcterms:modified>
</cp:coreProperties>
</file>