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Pr="00CE5FD7" w:rsidRDefault="00932F20" w:rsidP="00874D82">
      <w:pPr>
        <w:pStyle w:val="Titre"/>
      </w:pPr>
      <w:r w:rsidRPr="00CE5FD7">
        <w:t>Incidents</w:t>
      </w:r>
    </w:p>
    <w:p w:rsidR="00ED444D" w:rsidRPr="00CE5FD7" w:rsidRDefault="00ED444D" w:rsidP="00874D82">
      <w:pPr>
        <w:jc w:val="both"/>
        <w:rPr>
          <w:rFonts w:ascii="Arial" w:hAnsi="Arial" w:cs="Arial"/>
          <w:sz w:val="24"/>
          <w:szCs w:val="24"/>
        </w:rPr>
      </w:pPr>
    </w:p>
    <w:p w:rsidR="00ED444D" w:rsidRPr="00CE5FD7" w:rsidRDefault="003726FA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Pr="00CE5FD7" w:rsidRDefault="00ED444D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Pr="00CE5FD7" w:rsidRDefault="00053253" w:rsidP="00874D82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1.1 Finalité</w:t>
      </w:r>
      <w:r w:rsidR="003726FA" w:rsidRPr="00CE5FD7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Pr="00CE5FD7" w:rsidRDefault="00EE2781" w:rsidP="00874D82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Pr="00CE5FD7" w:rsidRDefault="00EE2781" w:rsidP="00874D82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1.3 Glossaire</w:t>
      </w:r>
    </w:p>
    <w:p w:rsidR="00EE2781" w:rsidRPr="00CE5FD7" w:rsidRDefault="00EE2781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Pr="00CE5FD7" w:rsidRDefault="00EE2781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2.</w:t>
      </w:r>
      <w:r w:rsidR="00CF7292" w:rsidRPr="00CE5FD7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Pr="00CE5FD7" w:rsidRDefault="00ED444D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3</w:t>
      </w:r>
      <w:r w:rsidR="003726FA" w:rsidRPr="00CE5FD7">
        <w:rPr>
          <w:rFonts w:ascii="Arial" w:hAnsi="Arial" w:cs="Arial"/>
          <w:b/>
          <w:sz w:val="24"/>
          <w:szCs w:val="24"/>
        </w:rPr>
        <w:t xml:space="preserve">. </w:t>
      </w:r>
      <w:r w:rsidRPr="00CE5FD7">
        <w:rPr>
          <w:rFonts w:ascii="Arial" w:hAnsi="Arial" w:cs="Arial"/>
          <w:b/>
          <w:sz w:val="24"/>
          <w:szCs w:val="24"/>
        </w:rPr>
        <w:t>Documents</w:t>
      </w:r>
    </w:p>
    <w:p w:rsidR="00874D82" w:rsidRDefault="00874D82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Pr="00CE5FD7" w:rsidRDefault="00A2014A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 w:rsidRPr="00CE5FD7">
        <w:rPr>
          <w:rFonts w:ascii="Arial" w:hAnsi="Arial" w:cs="Arial"/>
          <w:b/>
          <w:sz w:val="24"/>
          <w:szCs w:val="24"/>
        </w:rPr>
        <w:t>27</w:t>
      </w:r>
      <w:r w:rsidR="00ED2139">
        <w:rPr>
          <w:rFonts w:ascii="Arial" w:hAnsi="Arial" w:cs="Arial"/>
          <w:b/>
          <w:sz w:val="24"/>
          <w:szCs w:val="24"/>
        </w:rPr>
        <w:t>001 : 2022</w:t>
      </w:r>
    </w:p>
    <w:p w:rsidR="00EE2781" w:rsidRPr="00CE5FD7" w:rsidRDefault="00EE2781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Pr="00CE5FD7" w:rsidRDefault="00EE2781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 xml:space="preserve">5. </w:t>
      </w:r>
      <w:r w:rsidR="003726FA" w:rsidRPr="00CE5FD7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Pr="00CE5FD7" w:rsidRDefault="00ED444D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DE49ED" w:rsidRDefault="00B61502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ab/>
        <w:t xml:space="preserve">5.1 </w:t>
      </w:r>
      <w:r w:rsidR="00926BA5">
        <w:rPr>
          <w:rFonts w:ascii="Arial" w:hAnsi="Arial" w:cs="Arial"/>
          <w:b/>
          <w:sz w:val="24"/>
          <w:szCs w:val="24"/>
        </w:rPr>
        <w:t>Rôles</w:t>
      </w:r>
    </w:p>
    <w:p w:rsidR="00B61502" w:rsidRPr="00CE5FD7" w:rsidRDefault="00DE49ED" w:rsidP="00874D8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5.2 </w:t>
      </w:r>
      <w:r w:rsidR="00926BA5">
        <w:rPr>
          <w:rFonts w:ascii="Arial" w:hAnsi="Arial" w:cs="Arial"/>
          <w:b/>
          <w:sz w:val="24"/>
          <w:szCs w:val="24"/>
        </w:rPr>
        <w:t>Gestion</w:t>
      </w:r>
    </w:p>
    <w:p w:rsidR="00B61502" w:rsidRPr="00CE5FD7" w:rsidRDefault="00B61502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ab/>
        <w:t>5.</w:t>
      </w:r>
      <w:r w:rsidR="00DE49ED">
        <w:rPr>
          <w:rFonts w:ascii="Arial" w:hAnsi="Arial" w:cs="Arial"/>
          <w:b/>
          <w:sz w:val="24"/>
          <w:szCs w:val="24"/>
        </w:rPr>
        <w:t>3</w:t>
      </w:r>
      <w:r w:rsidRPr="00CE5FD7">
        <w:rPr>
          <w:rFonts w:ascii="Arial" w:hAnsi="Arial" w:cs="Arial"/>
          <w:b/>
          <w:sz w:val="24"/>
          <w:szCs w:val="24"/>
        </w:rPr>
        <w:t xml:space="preserve"> </w:t>
      </w:r>
      <w:r w:rsidR="002A2658" w:rsidRPr="00CE5FD7">
        <w:rPr>
          <w:rFonts w:ascii="Arial" w:hAnsi="Arial" w:cs="Arial"/>
          <w:b/>
          <w:sz w:val="24"/>
          <w:szCs w:val="24"/>
        </w:rPr>
        <w:t>Signalement</w:t>
      </w:r>
    </w:p>
    <w:p w:rsidR="00485FBD" w:rsidRDefault="00C703FB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ab/>
        <w:t>5.</w:t>
      </w:r>
      <w:r w:rsidR="00DE49ED">
        <w:rPr>
          <w:rFonts w:ascii="Arial" w:hAnsi="Arial" w:cs="Arial"/>
          <w:b/>
          <w:sz w:val="24"/>
          <w:szCs w:val="24"/>
        </w:rPr>
        <w:t>4</w:t>
      </w:r>
      <w:r w:rsidRPr="00CE5FD7">
        <w:rPr>
          <w:rFonts w:ascii="Arial" w:hAnsi="Arial" w:cs="Arial"/>
          <w:b/>
          <w:sz w:val="24"/>
          <w:szCs w:val="24"/>
        </w:rPr>
        <w:t xml:space="preserve"> </w:t>
      </w:r>
      <w:r w:rsidR="00485FBD">
        <w:rPr>
          <w:rFonts w:ascii="Arial" w:hAnsi="Arial" w:cs="Arial"/>
          <w:b/>
          <w:sz w:val="24"/>
          <w:szCs w:val="24"/>
        </w:rPr>
        <w:t>Évaluation</w:t>
      </w:r>
    </w:p>
    <w:p w:rsidR="00C703FB" w:rsidRPr="00CE5FD7" w:rsidRDefault="00485FBD" w:rsidP="00874D8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5.5 </w:t>
      </w:r>
      <w:r w:rsidR="00C703FB" w:rsidRPr="00CE5FD7">
        <w:rPr>
          <w:rFonts w:ascii="Arial" w:hAnsi="Arial" w:cs="Arial"/>
          <w:b/>
          <w:sz w:val="24"/>
          <w:szCs w:val="24"/>
        </w:rPr>
        <w:t>Réponse</w:t>
      </w:r>
    </w:p>
    <w:p w:rsidR="00C703FB" w:rsidRPr="00CE5FD7" w:rsidRDefault="00C703FB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ab/>
        <w:t>5.</w:t>
      </w:r>
      <w:r w:rsidR="005224C6">
        <w:rPr>
          <w:rFonts w:ascii="Arial" w:hAnsi="Arial" w:cs="Arial"/>
          <w:b/>
          <w:sz w:val="24"/>
          <w:szCs w:val="24"/>
        </w:rPr>
        <w:t>6</w:t>
      </w:r>
      <w:r w:rsidRPr="00CE5FD7">
        <w:rPr>
          <w:rFonts w:ascii="Arial" w:hAnsi="Arial" w:cs="Arial"/>
          <w:b/>
          <w:sz w:val="24"/>
          <w:szCs w:val="24"/>
        </w:rPr>
        <w:t xml:space="preserve"> Leçons apprises</w:t>
      </w:r>
    </w:p>
    <w:p w:rsidR="00C703FB" w:rsidRPr="00CE5FD7" w:rsidRDefault="00C703FB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ab/>
      </w: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56151E" w:rsidRPr="00CE5FD7" w:rsidRDefault="0056151E" w:rsidP="00874D82">
      <w:pPr>
        <w:jc w:val="both"/>
        <w:rPr>
          <w:rFonts w:ascii="Arial" w:hAnsi="Arial" w:cs="Arial"/>
          <w:sz w:val="24"/>
          <w:szCs w:val="24"/>
        </w:rPr>
      </w:pPr>
    </w:p>
    <w:p w:rsidR="00107E41" w:rsidRPr="00CE5FD7" w:rsidRDefault="00107E41" w:rsidP="00874D82">
      <w:pPr>
        <w:jc w:val="both"/>
        <w:rPr>
          <w:rFonts w:ascii="Arial" w:hAnsi="Arial" w:cs="Arial"/>
          <w:sz w:val="24"/>
          <w:szCs w:val="24"/>
        </w:rPr>
      </w:pPr>
    </w:p>
    <w:p w:rsidR="00107E41" w:rsidRPr="00CE5FD7" w:rsidRDefault="00107E41" w:rsidP="00874D82">
      <w:pPr>
        <w:jc w:val="both"/>
        <w:rPr>
          <w:rFonts w:ascii="Arial" w:hAnsi="Arial" w:cs="Arial"/>
          <w:sz w:val="24"/>
          <w:szCs w:val="24"/>
        </w:rPr>
      </w:pPr>
    </w:p>
    <w:p w:rsidR="00107E41" w:rsidRPr="00CE5FD7" w:rsidRDefault="00107E41" w:rsidP="00874D82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874D82">
      <w:pPr>
        <w:jc w:val="both"/>
        <w:rPr>
          <w:rFonts w:ascii="Arial" w:hAnsi="Arial" w:cs="Arial"/>
          <w:sz w:val="24"/>
          <w:szCs w:val="24"/>
        </w:rPr>
      </w:pPr>
    </w:p>
    <w:p w:rsidR="000C4664" w:rsidRPr="00CE5FD7" w:rsidRDefault="000C4664" w:rsidP="00874D82">
      <w:pPr>
        <w:jc w:val="both"/>
        <w:rPr>
          <w:rFonts w:ascii="Arial" w:hAnsi="Arial" w:cs="Arial"/>
          <w:sz w:val="24"/>
          <w:szCs w:val="24"/>
        </w:rPr>
      </w:pPr>
    </w:p>
    <w:p w:rsidR="0056151E" w:rsidRPr="00CE5FD7" w:rsidRDefault="0056151E" w:rsidP="00874D82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874D82">
      <w:pPr>
        <w:jc w:val="both"/>
        <w:rPr>
          <w:rFonts w:ascii="Arial" w:hAnsi="Arial" w:cs="Arial"/>
          <w:sz w:val="24"/>
          <w:szCs w:val="24"/>
        </w:rPr>
      </w:pPr>
    </w:p>
    <w:p w:rsidR="009673D5" w:rsidRDefault="009673D5" w:rsidP="00874D82">
      <w:pPr>
        <w:jc w:val="both"/>
        <w:rPr>
          <w:rFonts w:ascii="Arial" w:hAnsi="Arial" w:cs="Arial"/>
          <w:sz w:val="24"/>
          <w:szCs w:val="24"/>
        </w:rPr>
      </w:pPr>
    </w:p>
    <w:p w:rsidR="009673D5" w:rsidRPr="00CE5FD7" w:rsidRDefault="009673D5" w:rsidP="00874D82">
      <w:pPr>
        <w:jc w:val="both"/>
        <w:rPr>
          <w:rFonts w:ascii="Arial" w:hAnsi="Arial" w:cs="Arial"/>
          <w:sz w:val="24"/>
          <w:szCs w:val="24"/>
        </w:rPr>
      </w:pPr>
    </w:p>
    <w:p w:rsidR="00B61502" w:rsidRPr="00CE5FD7" w:rsidRDefault="00B61502" w:rsidP="00874D82">
      <w:pPr>
        <w:jc w:val="both"/>
        <w:rPr>
          <w:rFonts w:ascii="Arial" w:hAnsi="Arial" w:cs="Arial"/>
          <w:sz w:val="24"/>
          <w:szCs w:val="24"/>
        </w:rPr>
      </w:pPr>
    </w:p>
    <w:p w:rsidR="00ED444D" w:rsidRPr="00CE5FD7" w:rsidRDefault="00AE180F" w:rsidP="00874D82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>Historique</w:t>
      </w:r>
    </w:p>
    <w:p w:rsidR="00AE180F" w:rsidRPr="00CE5FD7" w:rsidRDefault="00AE180F" w:rsidP="00874D82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RPr="00CE5FD7" w:rsidTr="0056151E">
        <w:tc>
          <w:tcPr>
            <w:tcW w:w="1178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RPr="00CE5FD7" w:rsidTr="0056151E">
        <w:tc>
          <w:tcPr>
            <w:tcW w:w="1178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RPr="00CE5FD7" w:rsidTr="0056151E">
        <w:tc>
          <w:tcPr>
            <w:tcW w:w="1178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RPr="00CE5FD7" w:rsidTr="0056151E">
        <w:tc>
          <w:tcPr>
            <w:tcW w:w="1178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RPr="00CE5FD7" w:rsidTr="0056151E">
        <w:tc>
          <w:tcPr>
            <w:tcW w:w="1178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  <w:r w:rsidRPr="00CE5FD7"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szCs w:val="22"/>
              </w:rPr>
            </w:pPr>
            <w:r w:rsidRPr="00CE5FD7"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Pr="00CE5FD7" w:rsidRDefault="0056151E" w:rsidP="00ED2139">
            <w:pPr>
              <w:jc w:val="both"/>
              <w:rPr>
                <w:rFonts w:ascii="Arial" w:hAnsi="Arial" w:cs="Arial"/>
                <w:szCs w:val="22"/>
              </w:rPr>
            </w:pPr>
            <w:r w:rsidRPr="00CE5FD7">
              <w:rPr>
                <w:rFonts w:ascii="Arial" w:hAnsi="Arial" w:cs="Arial"/>
                <w:szCs w:val="22"/>
              </w:rPr>
              <w:t>01/01/20</w:t>
            </w:r>
            <w:r w:rsidR="00ED2139">
              <w:rPr>
                <w:rFonts w:ascii="Arial" w:hAnsi="Arial" w:cs="Arial"/>
                <w:szCs w:val="22"/>
              </w:rPr>
              <w:t>22</w:t>
            </w:r>
          </w:p>
        </w:tc>
      </w:tr>
      <w:tr w:rsidR="0056151E" w:rsidRPr="00CE5FD7" w:rsidTr="0056151E">
        <w:tc>
          <w:tcPr>
            <w:tcW w:w="1178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CE5FD7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CE5FD7"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CE5FD7" w:rsidRDefault="0056151E" w:rsidP="00874D82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CE5FD7"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Pr="00CE5FD7" w:rsidRDefault="00BF680B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br w:type="page"/>
      </w:r>
      <w:r w:rsidR="00312522" w:rsidRPr="00CE5FD7"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Pr="00CE5FD7" w:rsidRDefault="00BF680B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 xml:space="preserve">1.1 </w:t>
      </w:r>
      <w:r w:rsidR="00312522" w:rsidRPr="00CE5FD7">
        <w:rPr>
          <w:rFonts w:ascii="Arial" w:hAnsi="Arial" w:cs="Arial"/>
          <w:b/>
          <w:sz w:val="24"/>
          <w:szCs w:val="24"/>
        </w:rPr>
        <w:t>Finalité</w:t>
      </w: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ED2139" w:rsidRDefault="00BF680B" w:rsidP="00874D82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 xml:space="preserve">La présente procédure a pour </w:t>
      </w:r>
      <w:r w:rsidR="00312522" w:rsidRPr="00CE5FD7">
        <w:rPr>
          <w:rFonts w:ascii="Arial" w:hAnsi="Arial" w:cs="Arial"/>
          <w:sz w:val="24"/>
          <w:szCs w:val="24"/>
        </w:rPr>
        <w:t xml:space="preserve">finalité </w:t>
      </w:r>
      <w:r w:rsidR="00ED2139" w:rsidRPr="00ED2139">
        <w:rPr>
          <w:rFonts w:ascii="Arial" w:hAnsi="Arial" w:cs="Arial"/>
          <w:sz w:val="24"/>
          <w:szCs w:val="24"/>
        </w:rPr>
        <w:t>d’assurer une réponse rapide, efficace, cohérente et ordonnée aux incidents de sécurité de l'information, y compris la communication sur les événements de sécurité de l'information</w:t>
      </w:r>
      <w:r w:rsidR="00926BA5">
        <w:rPr>
          <w:rFonts w:ascii="Arial" w:hAnsi="Arial" w:cs="Arial"/>
          <w:sz w:val="24"/>
          <w:szCs w:val="24"/>
        </w:rPr>
        <w:t xml:space="preserve"> et de diminuer la vraisemblance d’apparition ou les conséquences d’incidents futurs</w:t>
      </w:r>
      <w:r w:rsidR="00ED2139" w:rsidRPr="00ED2139">
        <w:rPr>
          <w:rFonts w:ascii="Arial" w:hAnsi="Arial" w:cs="Arial"/>
          <w:sz w:val="24"/>
          <w:szCs w:val="24"/>
        </w:rPr>
        <w:t>.</w:t>
      </w:r>
    </w:p>
    <w:p w:rsidR="00ED2139" w:rsidRDefault="00ED2139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3B5277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>Le domaine d’application d</w:t>
      </w:r>
      <w:r w:rsidR="00312522" w:rsidRPr="00CE5FD7">
        <w:rPr>
          <w:rFonts w:ascii="Arial" w:hAnsi="Arial" w:cs="Arial"/>
          <w:sz w:val="24"/>
          <w:szCs w:val="24"/>
        </w:rPr>
        <w:t xml:space="preserve">e </w:t>
      </w:r>
      <w:r w:rsidR="00D8784C">
        <w:rPr>
          <w:rFonts w:ascii="Arial" w:hAnsi="Arial" w:cs="Arial"/>
          <w:sz w:val="24"/>
          <w:szCs w:val="24"/>
        </w:rPr>
        <w:t xml:space="preserve">la </w:t>
      </w:r>
      <w:r w:rsidR="003B5277" w:rsidRPr="00CE5FD7">
        <w:rPr>
          <w:rFonts w:ascii="Arial" w:hAnsi="Arial" w:cs="Arial"/>
          <w:sz w:val="24"/>
          <w:szCs w:val="24"/>
        </w:rPr>
        <w:t xml:space="preserve">procédure </w:t>
      </w:r>
      <w:r w:rsidR="00D8784C">
        <w:rPr>
          <w:rFonts w:ascii="Arial" w:hAnsi="Arial" w:cs="Arial"/>
          <w:sz w:val="24"/>
          <w:szCs w:val="24"/>
        </w:rPr>
        <w:t xml:space="preserve">« Incidents » </w:t>
      </w:r>
      <w:r w:rsidRPr="00CE5FD7">
        <w:rPr>
          <w:rFonts w:ascii="Arial" w:hAnsi="Arial" w:cs="Arial"/>
          <w:sz w:val="24"/>
          <w:szCs w:val="24"/>
        </w:rPr>
        <w:t>s’applique à tou</w:t>
      </w:r>
      <w:r w:rsidR="003B5277" w:rsidRPr="00CE5FD7">
        <w:rPr>
          <w:rFonts w:ascii="Arial" w:hAnsi="Arial" w:cs="Arial"/>
          <w:sz w:val="24"/>
          <w:szCs w:val="24"/>
        </w:rPr>
        <w:t xml:space="preserve">tes les activités liées à l’identification, </w:t>
      </w:r>
      <w:r w:rsidR="00926BA5">
        <w:rPr>
          <w:rFonts w:ascii="Arial" w:hAnsi="Arial" w:cs="Arial"/>
          <w:sz w:val="24"/>
          <w:szCs w:val="24"/>
        </w:rPr>
        <w:t xml:space="preserve">l’évaluation, </w:t>
      </w:r>
      <w:r w:rsidR="004A64F6">
        <w:rPr>
          <w:rFonts w:ascii="Arial" w:hAnsi="Arial" w:cs="Arial"/>
          <w:sz w:val="24"/>
          <w:szCs w:val="24"/>
        </w:rPr>
        <w:t xml:space="preserve">le signalement, </w:t>
      </w:r>
      <w:r w:rsidR="003B5277" w:rsidRPr="00CE5FD7">
        <w:rPr>
          <w:rFonts w:ascii="Arial" w:hAnsi="Arial" w:cs="Arial"/>
          <w:sz w:val="24"/>
          <w:szCs w:val="24"/>
        </w:rPr>
        <w:t>la classification</w:t>
      </w:r>
      <w:r w:rsidR="00926BA5">
        <w:rPr>
          <w:rFonts w:ascii="Arial" w:hAnsi="Arial" w:cs="Arial"/>
          <w:sz w:val="24"/>
          <w:szCs w:val="24"/>
        </w:rPr>
        <w:t xml:space="preserve">, </w:t>
      </w:r>
      <w:r w:rsidR="003B5277" w:rsidRPr="00CE5FD7">
        <w:rPr>
          <w:rFonts w:ascii="Arial" w:hAnsi="Arial" w:cs="Arial"/>
          <w:sz w:val="24"/>
          <w:szCs w:val="24"/>
        </w:rPr>
        <w:t>la ré</w:t>
      </w:r>
      <w:r w:rsidR="00926BA5">
        <w:rPr>
          <w:rFonts w:ascii="Arial" w:hAnsi="Arial" w:cs="Arial"/>
          <w:sz w:val="24"/>
          <w:szCs w:val="24"/>
        </w:rPr>
        <w:t xml:space="preserve">ponse et les leçons </w:t>
      </w:r>
      <w:r w:rsidR="003B5277" w:rsidRPr="00CE5FD7">
        <w:rPr>
          <w:rFonts w:ascii="Arial" w:hAnsi="Arial" w:cs="Arial"/>
          <w:sz w:val="24"/>
          <w:szCs w:val="24"/>
        </w:rPr>
        <w:t xml:space="preserve">des incidents </w:t>
      </w:r>
      <w:r w:rsidR="00926BA5">
        <w:rPr>
          <w:rFonts w:ascii="Arial" w:hAnsi="Arial" w:cs="Arial"/>
          <w:sz w:val="24"/>
          <w:szCs w:val="24"/>
        </w:rPr>
        <w:t xml:space="preserve">de sécurité de l’information </w:t>
      </w:r>
      <w:r w:rsidR="003B5277" w:rsidRPr="00CE5FD7">
        <w:rPr>
          <w:rFonts w:ascii="Arial" w:hAnsi="Arial" w:cs="Arial"/>
          <w:sz w:val="24"/>
          <w:szCs w:val="24"/>
        </w:rPr>
        <w:t xml:space="preserve">sur les systèmes et applications de notre organisation. </w:t>
      </w:r>
    </w:p>
    <w:p w:rsidR="003B5277" w:rsidRPr="00CE5FD7" w:rsidRDefault="003B5277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312522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1.3</w:t>
      </w:r>
      <w:r w:rsidR="00BF680B" w:rsidRPr="00CE5FD7">
        <w:rPr>
          <w:rFonts w:ascii="Arial" w:hAnsi="Arial" w:cs="Arial"/>
          <w:b/>
          <w:sz w:val="24"/>
          <w:szCs w:val="24"/>
        </w:rPr>
        <w:t xml:space="preserve"> G</w:t>
      </w:r>
      <w:r w:rsidRPr="00CE5FD7">
        <w:rPr>
          <w:rFonts w:ascii="Arial" w:hAnsi="Arial" w:cs="Arial"/>
          <w:b/>
          <w:sz w:val="24"/>
          <w:szCs w:val="24"/>
        </w:rPr>
        <w:t>lossaire</w:t>
      </w:r>
    </w:p>
    <w:p w:rsidR="00BF680B" w:rsidRPr="00CE5FD7" w:rsidRDefault="00BF680B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F22A7B" w:rsidRPr="00CE5FD7" w:rsidRDefault="00F22A7B" w:rsidP="00874D82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>RSI – responsable sécurité de l’information</w:t>
      </w:r>
    </w:p>
    <w:p w:rsidR="00F82038" w:rsidRPr="00CE5FD7" w:rsidRDefault="00F82038" w:rsidP="00874D82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 xml:space="preserve">Incident </w:t>
      </w:r>
      <w:r w:rsidR="00FF5902" w:rsidRPr="00CE5FD7">
        <w:rPr>
          <w:rFonts w:ascii="Arial" w:hAnsi="Arial" w:cs="Arial"/>
          <w:sz w:val="24"/>
          <w:szCs w:val="24"/>
        </w:rPr>
        <w:t>(</w:t>
      </w:r>
      <w:r w:rsidRPr="00CE5FD7">
        <w:rPr>
          <w:rFonts w:ascii="Arial" w:hAnsi="Arial" w:cs="Arial"/>
          <w:sz w:val="24"/>
          <w:szCs w:val="24"/>
        </w:rPr>
        <w:t>de sécurité de l'information</w:t>
      </w:r>
      <w:r w:rsidR="00FF5902" w:rsidRPr="00CE5FD7">
        <w:rPr>
          <w:rFonts w:ascii="Arial" w:hAnsi="Arial" w:cs="Arial"/>
          <w:sz w:val="24"/>
          <w:szCs w:val="24"/>
        </w:rPr>
        <w:t>)</w:t>
      </w:r>
      <w:r w:rsidRPr="00CE5FD7">
        <w:rPr>
          <w:rFonts w:ascii="Arial" w:hAnsi="Arial" w:cs="Arial"/>
          <w:sz w:val="24"/>
          <w:szCs w:val="24"/>
        </w:rPr>
        <w:t xml:space="preserve"> - événement indésirable</w:t>
      </w:r>
      <w:r w:rsidR="00FF5902" w:rsidRPr="00CE5FD7">
        <w:rPr>
          <w:rFonts w:ascii="Arial" w:hAnsi="Arial" w:cs="Arial"/>
          <w:sz w:val="24"/>
          <w:szCs w:val="24"/>
        </w:rPr>
        <w:t xml:space="preserve"> et </w:t>
      </w:r>
      <w:r w:rsidRPr="00CE5FD7">
        <w:rPr>
          <w:rFonts w:ascii="Arial" w:hAnsi="Arial" w:cs="Arial"/>
          <w:sz w:val="24"/>
          <w:szCs w:val="24"/>
        </w:rPr>
        <w:t xml:space="preserve">inattendu en matière de sécurité de l'information qui </w:t>
      </w:r>
      <w:r w:rsidR="00FF5902" w:rsidRPr="00CE5FD7">
        <w:rPr>
          <w:rFonts w:ascii="Arial" w:hAnsi="Arial" w:cs="Arial"/>
          <w:sz w:val="24"/>
          <w:szCs w:val="24"/>
        </w:rPr>
        <w:t xml:space="preserve">peut </w:t>
      </w:r>
      <w:r w:rsidRPr="00CE5FD7">
        <w:rPr>
          <w:rFonts w:ascii="Arial" w:hAnsi="Arial" w:cs="Arial"/>
          <w:sz w:val="24"/>
          <w:szCs w:val="24"/>
        </w:rPr>
        <w:t xml:space="preserve">compromettre </w:t>
      </w:r>
      <w:r w:rsidR="00FF5902" w:rsidRPr="00CE5FD7">
        <w:rPr>
          <w:rFonts w:ascii="Arial" w:hAnsi="Arial" w:cs="Arial"/>
          <w:sz w:val="24"/>
          <w:szCs w:val="24"/>
        </w:rPr>
        <w:t>d</w:t>
      </w:r>
      <w:r w:rsidRPr="00CE5FD7">
        <w:rPr>
          <w:rFonts w:ascii="Arial" w:hAnsi="Arial" w:cs="Arial"/>
          <w:sz w:val="24"/>
          <w:szCs w:val="24"/>
        </w:rPr>
        <w:t xml:space="preserve">es opérations </w:t>
      </w:r>
      <w:r w:rsidR="00FF5902" w:rsidRPr="00CE5FD7">
        <w:rPr>
          <w:rFonts w:ascii="Arial" w:hAnsi="Arial" w:cs="Arial"/>
          <w:sz w:val="24"/>
          <w:szCs w:val="24"/>
        </w:rPr>
        <w:t>de l’organisation</w:t>
      </w:r>
    </w:p>
    <w:p w:rsidR="00312522" w:rsidRDefault="003A241D" w:rsidP="00874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– sécurité de l’information</w:t>
      </w:r>
    </w:p>
    <w:p w:rsidR="00CE2865" w:rsidRDefault="00CE2865" w:rsidP="00874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Vulnérabilité – faiblesse d’un actif pouvant conduire à un accès non autorisé</w:t>
      </w:r>
    </w:p>
    <w:p w:rsidR="003A241D" w:rsidRPr="00CE5FD7" w:rsidRDefault="003A241D" w:rsidP="00874D82">
      <w:pPr>
        <w:jc w:val="both"/>
        <w:rPr>
          <w:rFonts w:ascii="Arial" w:hAnsi="Arial" w:cs="Arial"/>
          <w:sz w:val="24"/>
          <w:szCs w:val="24"/>
        </w:rPr>
      </w:pPr>
    </w:p>
    <w:p w:rsidR="00BF680B" w:rsidRPr="00CE5FD7" w:rsidRDefault="00BF680B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2.</w:t>
      </w:r>
      <w:r w:rsidR="00312522" w:rsidRPr="00CE5FD7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Pr="00CE5FD7" w:rsidRDefault="00BF680B" w:rsidP="00874D82">
      <w:pPr>
        <w:jc w:val="both"/>
        <w:rPr>
          <w:rFonts w:ascii="Arial" w:hAnsi="Arial" w:cs="Arial"/>
          <w:sz w:val="24"/>
          <w:szCs w:val="24"/>
        </w:rPr>
      </w:pPr>
    </w:p>
    <w:p w:rsidR="00107E41" w:rsidRPr="00CE5FD7" w:rsidRDefault="00107E41" w:rsidP="0051226F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 xml:space="preserve">Le responsable </w:t>
      </w:r>
      <w:r w:rsidR="00F22A7B" w:rsidRPr="00CE5FD7">
        <w:rPr>
          <w:rFonts w:ascii="Arial" w:hAnsi="Arial" w:cs="Arial"/>
          <w:sz w:val="24"/>
          <w:szCs w:val="24"/>
        </w:rPr>
        <w:t>sécurité de l’information</w:t>
      </w:r>
      <w:r w:rsidRPr="00CE5FD7">
        <w:rPr>
          <w:rFonts w:ascii="Arial" w:hAnsi="Arial" w:cs="Arial"/>
          <w:sz w:val="24"/>
          <w:szCs w:val="24"/>
        </w:rPr>
        <w:t xml:space="preserve"> </w:t>
      </w:r>
      <w:r w:rsidR="00F82038" w:rsidRPr="00CE5FD7">
        <w:rPr>
          <w:rFonts w:ascii="Arial" w:hAnsi="Arial" w:cs="Arial"/>
          <w:sz w:val="24"/>
          <w:szCs w:val="24"/>
        </w:rPr>
        <w:t xml:space="preserve">(RSI) </w:t>
      </w:r>
      <w:r w:rsidRPr="00CE5FD7">
        <w:rPr>
          <w:rFonts w:ascii="Arial" w:hAnsi="Arial" w:cs="Arial"/>
          <w:sz w:val="24"/>
          <w:szCs w:val="24"/>
        </w:rPr>
        <w:t>a l’autorité de l’écriture et de la mise à jour de cette procédure. Il est garant de son application. Il a l’appui du directeur.</w:t>
      </w:r>
    </w:p>
    <w:p w:rsidR="00A4786C" w:rsidRPr="00CE5FD7" w:rsidRDefault="00A4786C" w:rsidP="00874D82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3.</w:t>
      </w:r>
      <w:r w:rsidR="009F6597" w:rsidRPr="00CE5FD7">
        <w:rPr>
          <w:rFonts w:ascii="Arial" w:hAnsi="Arial" w:cs="Arial"/>
          <w:b/>
          <w:sz w:val="24"/>
          <w:szCs w:val="24"/>
        </w:rPr>
        <w:t xml:space="preserve"> </w:t>
      </w:r>
      <w:r w:rsidR="00A4786C" w:rsidRPr="00CE5FD7">
        <w:rPr>
          <w:rFonts w:ascii="Arial" w:hAnsi="Arial" w:cs="Arial"/>
          <w:b/>
          <w:sz w:val="24"/>
          <w:szCs w:val="24"/>
        </w:rPr>
        <w:t>Documents</w:t>
      </w:r>
    </w:p>
    <w:p w:rsidR="00242EEF" w:rsidRDefault="00242EEF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2A2658" w:rsidRDefault="002A2658" w:rsidP="00AB41C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A2658">
        <w:rPr>
          <w:rFonts w:ascii="Arial" w:hAnsi="Arial" w:cs="Arial"/>
          <w:color w:val="000000" w:themeColor="text1"/>
          <w:sz w:val="24"/>
          <w:szCs w:val="24"/>
        </w:rPr>
        <w:t>Descriptions de fonction</w:t>
      </w:r>
    </w:p>
    <w:p w:rsidR="002A2658" w:rsidRDefault="002A2658" w:rsidP="00AB41C3">
      <w:p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>Événements de sécurité de l’information</w:t>
      </w:r>
    </w:p>
    <w:p w:rsidR="00C31687" w:rsidRPr="00242EEF" w:rsidRDefault="00C31687" w:rsidP="00C316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gestion des incidents</w:t>
      </w:r>
    </w:p>
    <w:p w:rsidR="002A2658" w:rsidRDefault="00C31687" w:rsidP="00AB41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Activités de surveillance</w:t>
      </w:r>
    </w:p>
    <w:p w:rsidR="0054220C" w:rsidRDefault="0054220C" w:rsidP="0054220C">
      <w:pPr>
        <w:jc w:val="both"/>
        <w:rPr>
          <w:rFonts w:ascii="Arial" w:hAnsi="Arial" w:cs="Arial"/>
          <w:sz w:val="24"/>
          <w:szCs w:val="24"/>
        </w:rPr>
      </w:pPr>
      <w:r w:rsidRPr="0054220C">
        <w:rPr>
          <w:rFonts w:ascii="Arial" w:hAnsi="Arial" w:cs="Arial"/>
          <w:sz w:val="24"/>
          <w:szCs w:val="24"/>
        </w:rPr>
        <w:t>Continuité d’activité</w:t>
      </w:r>
    </w:p>
    <w:p w:rsidR="00AB41C3" w:rsidRDefault="00AB41C3" w:rsidP="00AB41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des incidents</w:t>
      </w:r>
    </w:p>
    <w:p w:rsidR="0054220C" w:rsidRPr="0054220C" w:rsidRDefault="0054220C" w:rsidP="00874D82">
      <w:pPr>
        <w:jc w:val="both"/>
        <w:rPr>
          <w:rFonts w:ascii="Arial" w:hAnsi="Arial" w:cs="Arial"/>
          <w:sz w:val="24"/>
          <w:szCs w:val="24"/>
        </w:rPr>
      </w:pPr>
      <w:r w:rsidRPr="0054220C">
        <w:rPr>
          <w:rFonts w:ascii="Arial" w:hAnsi="Arial" w:cs="Arial"/>
          <w:sz w:val="24"/>
          <w:szCs w:val="24"/>
        </w:rPr>
        <w:t>Collecte de preuves</w:t>
      </w:r>
    </w:p>
    <w:p w:rsidR="0054220C" w:rsidRDefault="0054220C" w:rsidP="005422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Déclaration des événements</w:t>
      </w:r>
    </w:p>
    <w:p w:rsidR="00242EEF" w:rsidRDefault="00242EEF" w:rsidP="00874D82">
      <w:pPr>
        <w:jc w:val="both"/>
        <w:rPr>
          <w:rFonts w:ascii="Arial" w:hAnsi="Arial" w:cs="Arial"/>
          <w:sz w:val="24"/>
          <w:szCs w:val="24"/>
        </w:rPr>
      </w:pPr>
      <w:r w:rsidRPr="00242EEF">
        <w:rPr>
          <w:rFonts w:ascii="Arial" w:hAnsi="Arial" w:cs="Arial"/>
          <w:sz w:val="24"/>
          <w:szCs w:val="24"/>
        </w:rPr>
        <w:t>Pro</w:t>
      </w:r>
      <w:r w:rsidR="00AB41C3">
        <w:rPr>
          <w:rFonts w:ascii="Arial" w:hAnsi="Arial" w:cs="Arial"/>
          <w:sz w:val="24"/>
          <w:szCs w:val="24"/>
        </w:rPr>
        <w:t xml:space="preserve">grammes </w:t>
      </w:r>
      <w:r w:rsidRPr="00242EEF">
        <w:rPr>
          <w:rFonts w:ascii="Arial" w:hAnsi="Arial" w:cs="Arial"/>
          <w:sz w:val="24"/>
          <w:szCs w:val="24"/>
        </w:rPr>
        <w:t>malveillants</w:t>
      </w:r>
    </w:p>
    <w:p w:rsidR="00E25337" w:rsidRDefault="00E25337" w:rsidP="00874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Sensibilisation et formation</w:t>
      </w:r>
    </w:p>
    <w:p w:rsidR="00B96213" w:rsidRDefault="00B96213" w:rsidP="00874D82">
      <w:pPr>
        <w:jc w:val="both"/>
        <w:rPr>
          <w:rFonts w:ascii="Arial" w:hAnsi="Arial" w:cs="Arial"/>
          <w:sz w:val="24"/>
          <w:szCs w:val="24"/>
        </w:rPr>
      </w:pPr>
      <w:r w:rsidRPr="00B96213">
        <w:rPr>
          <w:rFonts w:ascii="Arial" w:hAnsi="Arial" w:cs="Arial"/>
          <w:sz w:val="24"/>
          <w:szCs w:val="24"/>
        </w:rPr>
        <w:t>Vulnérabilités techniques</w:t>
      </w:r>
    </w:p>
    <w:p w:rsidR="00ED444D" w:rsidRPr="00CE5FD7" w:rsidRDefault="00ED444D" w:rsidP="00874D82">
      <w:pPr>
        <w:jc w:val="both"/>
        <w:rPr>
          <w:rFonts w:ascii="Arial" w:hAnsi="Arial" w:cs="Arial"/>
          <w:sz w:val="24"/>
          <w:szCs w:val="24"/>
        </w:rPr>
      </w:pPr>
    </w:p>
    <w:p w:rsidR="00ED444D" w:rsidRPr="00CE5FD7" w:rsidRDefault="00A4786C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4. Exigence</w:t>
      </w:r>
      <w:r w:rsidR="003726FA" w:rsidRPr="00CE5FD7">
        <w:rPr>
          <w:rFonts w:ascii="Arial" w:hAnsi="Arial" w:cs="Arial"/>
          <w:b/>
          <w:sz w:val="24"/>
          <w:szCs w:val="24"/>
        </w:rPr>
        <w:t>s</w:t>
      </w:r>
      <w:r w:rsidR="00A2014A" w:rsidRPr="00CE5FD7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 w:rsidRPr="00CE5FD7">
        <w:rPr>
          <w:rFonts w:ascii="Arial" w:hAnsi="Arial" w:cs="Arial"/>
          <w:b/>
          <w:sz w:val="24"/>
          <w:szCs w:val="24"/>
        </w:rPr>
        <w:t>27</w:t>
      </w:r>
      <w:r w:rsidR="00ED2139">
        <w:rPr>
          <w:rFonts w:ascii="Arial" w:hAnsi="Arial" w:cs="Arial"/>
          <w:b/>
          <w:sz w:val="24"/>
          <w:szCs w:val="24"/>
        </w:rPr>
        <w:t>001 : 2022</w:t>
      </w:r>
    </w:p>
    <w:p w:rsidR="00ED444D" w:rsidRPr="00CE5FD7" w:rsidRDefault="00ED444D" w:rsidP="00874D82">
      <w:pPr>
        <w:jc w:val="both"/>
        <w:rPr>
          <w:rFonts w:ascii="Arial" w:hAnsi="Arial" w:cs="Arial"/>
          <w:sz w:val="24"/>
          <w:szCs w:val="24"/>
        </w:rPr>
      </w:pPr>
    </w:p>
    <w:p w:rsidR="006D0E2C" w:rsidRPr="00CE5FD7" w:rsidRDefault="006D0E2C" w:rsidP="00874D82">
      <w:pPr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t>A.</w:t>
      </w:r>
      <w:r w:rsidR="00ED2139">
        <w:rPr>
          <w:rFonts w:ascii="Arial" w:hAnsi="Arial" w:cs="Arial"/>
          <w:sz w:val="24"/>
          <w:szCs w:val="24"/>
        </w:rPr>
        <w:t>5.24</w:t>
      </w:r>
      <w:r w:rsidRPr="00CE5FD7">
        <w:rPr>
          <w:rFonts w:ascii="Arial" w:hAnsi="Arial" w:cs="Arial"/>
          <w:sz w:val="24"/>
          <w:szCs w:val="24"/>
        </w:rPr>
        <w:t xml:space="preserve"> </w:t>
      </w:r>
      <w:r w:rsidR="00ED2139" w:rsidRPr="00ED2139">
        <w:rPr>
          <w:rFonts w:ascii="Arial" w:hAnsi="Arial" w:cs="Arial"/>
          <w:sz w:val="24"/>
          <w:szCs w:val="24"/>
        </w:rPr>
        <w:t>Planification et préparation de la gestion des incidents liés à la sécurité de l’information</w:t>
      </w:r>
    </w:p>
    <w:p w:rsidR="00ED2139" w:rsidRDefault="00ED2139" w:rsidP="00874D82">
      <w:pPr>
        <w:jc w:val="both"/>
        <w:rPr>
          <w:rFonts w:ascii="Arial" w:hAnsi="Arial" w:cs="Arial"/>
          <w:sz w:val="24"/>
          <w:szCs w:val="24"/>
        </w:rPr>
      </w:pPr>
    </w:p>
    <w:p w:rsidR="006D0E2C" w:rsidRDefault="00ED2139" w:rsidP="00874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L’organisation doit p</w:t>
      </w:r>
      <w:r w:rsidRPr="00ED2139">
        <w:rPr>
          <w:rFonts w:ascii="Arial" w:hAnsi="Arial" w:cs="Arial"/>
          <w:sz w:val="24"/>
          <w:szCs w:val="24"/>
        </w:rPr>
        <w:t xml:space="preserve">lanifier et préparer la gestion des incidents liés à la sécurité de l'information </w:t>
      </w:r>
      <w:r>
        <w:rPr>
          <w:rFonts w:ascii="Arial" w:hAnsi="Arial" w:cs="Arial"/>
          <w:sz w:val="24"/>
          <w:szCs w:val="24"/>
        </w:rPr>
        <w:t xml:space="preserve">en définissant, établissant et communiquant </w:t>
      </w:r>
      <w:r w:rsidRPr="00ED2139">
        <w:rPr>
          <w:rFonts w:ascii="Arial" w:hAnsi="Arial" w:cs="Arial"/>
          <w:sz w:val="24"/>
          <w:szCs w:val="24"/>
        </w:rPr>
        <w:t xml:space="preserve">des processus, </w:t>
      </w:r>
      <w:r>
        <w:rPr>
          <w:rFonts w:ascii="Arial" w:hAnsi="Arial" w:cs="Arial"/>
          <w:sz w:val="24"/>
          <w:szCs w:val="24"/>
        </w:rPr>
        <w:t xml:space="preserve">rôles </w:t>
      </w:r>
      <w:r w:rsidRPr="00ED2139">
        <w:rPr>
          <w:rFonts w:ascii="Arial" w:hAnsi="Arial" w:cs="Arial"/>
          <w:sz w:val="24"/>
          <w:szCs w:val="24"/>
        </w:rPr>
        <w:t xml:space="preserve">et responsabilités </w:t>
      </w:r>
      <w:r>
        <w:rPr>
          <w:rFonts w:ascii="Arial" w:hAnsi="Arial" w:cs="Arial"/>
          <w:sz w:val="24"/>
          <w:szCs w:val="24"/>
        </w:rPr>
        <w:t>sur la gestion des incidents de l’information.</w:t>
      </w:r>
    </w:p>
    <w:p w:rsidR="00926BA5" w:rsidRDefault="00926BA5" w:rsidP="00874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A.5.25 Évaluation des événements liés à la sécurité de l’information et prise de décision</w:t>
      </w:r>
    </w:p>
    <w:p w:rsidR="00926BA5" w:rsidRDefault="00926BA5" w:rsidP="00874D82">
      <w:pPr>
        <w:jc w:val="both"/>
        <w:rPr>
          <w:rFonts w:ascii="Arial" w:hAnsi="Arial" w:cs="Arial"/>
          <w:sz w:val="24"/>
          <w:szCs w:val="24"/>
        </w:rPr>
      </w:pPr>
    </w:p>
    <w:p w:rsidR="00926BA5" w:rsidRDefault="00926BA5" w:rsidP="00874D82">
      <w:pPr>
        <w:jc w:val="both"/>
        <w:rPr>
          <w:rFonts w:ascii="Arial" w:hAnsi="Arial" w:cs="Arial"/>
          <w:sz w:val="24"/>
          <w:szCs w:val="24"/>
        </w:rPr>
      </w:pPr>
      <w:r w:rsidRPr="00926BA5">
        <w:rPr>
          <w:rFonts w:ascii="Arial" w:hAnsi="Arial" w:cs="Arial"/>
          <w:sz w:val="24"/>
          <w:szCs w:val="24"/>
        </w:rPr>
        <w:t>L'organis</w:t>
      </w:r>
      <w:r>
        <w:rPr>
          <w:rFonts w:ascii="Arial" w:hAnsi="Arial" w:cs="Arial"/>
          <w:sz w:val="24"/>
          <w:szCs w:val="24"/>
        </w:rPr>
        <w:t xml:space="preserve">ation </w:t>
      </w:r>
      <w:r w:rsidRPr="00926BA5">
        <w:rPr>
          <w:rFonts w:ascii="Arial" w:hAnsi="Arial" w:cs="Arial"/>
          <w:sz w:val="24"/>
          <w:szCs w:val="24"/>
        </w:rPr>
        <w:t>doit évaluer les événements liés à la sécurité de l'information et décider s'ils doivent être catégorisés comme des incidents liés à la sécurité de l'information.</w:t>
      </w:r>
    </w:p>
    <w:p w:rsidR="00926BA5" w:rsidRDefault="00926BA5" w:rsidP="00874D82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76180" w:rsidRDefault="00176180" w:rsidP="00874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A.5.26 Réponses aux incidents liés à la sécurité de l’information</w:t>
      </w:r>
    </w:p>
    <w:p w:rsidR="00176180" w:rsidRDefault="00176180" w:rsidP="00874D82">
      <w:pPr>
        <w:jc w:val="both"/>
        <w:rPr>
          <w:rFonts w:ascii="Arial" w:hAnsi="Arial" w:cs="Arial"/>
          <w:sz w:val="24"/>
          <w:szCs w:val="24"/>
        </w:rPr>
      </w:pPr>
    </w:p>
    <w:p w:rsidR="00176180" w:rsidRDefault="00176180" w:rsidP="00874D82">
      <w:pPr>
        <w:jc w:val="both"/>
        <w:rPr>
          <w:rFonts w:ascii="Arial" w:hAnsi="Arial" w:cs="Arial"/>
          <w:sz w:val="24"/>
          <w:szCs w:val="24"/>
        </w:rPr>
      </w:pPr>
      <w:r w:rsidRPr="00176180">
        <w:rPr>
          <w:rFonts w:ascii="Arial" w:hAnsi="Arial" w:cs="Arial"/>
          <w:sz w:val="24"/>
          <w:szCs w:val="24"/>
        </w:rPr>
        <w:t>La réponse aux incidents liés à la sécurité de l'information doit être conforme aux procédures documentées.</w:t>
      </w:r>
    </w:p>
    <w:p w:rsidR="00926BA5" w:rsidRDefault="00926BA5" w:rsidP="00874D82">
      <w:pPr>
        <w:jc w:val="both"/>
        <w:rPr>
          <w:rFonts w:ascii="Arial" w:hAnsi="Arial" w:cs="Arial"/>
          <w:sz w:val="24"/>
          <w:szCs w:val="24"/>
        </w:rPr>
      </w:pPr>
    </w:p>
    <w:p w:rsidR="00176180" w:rsidRDefault="00176180" w:rsidP="00874D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A.5.27 Enseignements des incidents liés à la sécurité de l’information</w:t>
      </w:r>
    </w:p>
    <w:p w:rsidR="00176180" w:rsidRDefault="00176180" w:rsidP="00874D82">
      <w:pPr>
        <w:jc w:val="both"/>
        <w:rPr>
          <w:rFonts w:ascii="Arial" w:hAnsi="Arial" w:cs="Arial"/>
          <w:sz w:val="24"/>
          <w:szCs w:val="24"/>
        </w:rPr>
      </w:pPr>
    </w:p>
    <w:p w:rsidR="00176180" w:rsidRPr="00CE5FD7" w:rsidRDefault="00176180" w:rsidP="00874D82">
      <w:pPr>
        <w:jc w:val="both"/>
        <w:rPr>
          <w:rFonts w:ascii="Arial" w:hAnsi="Arial" w:cs="Arial"/>
          <w:sz w:val="24"/>
          <w:szCs w:val="24"/>
        </w:rPr>
      </w:pPr>
      <w:r w:rsidRPr="00176180">
        <w:rPr>
          <w:rFonts w:ascii="Arial" w:hAnsi="Arial" w:cs="Arial"/>
          <w:sz w:val="24"/>
          <w:szCs w:val="24"/>
        </w:rPr>
        <w:t>Les connaissances acquises à partir des incidents liés à la sécurité de l'information doivent être utilisées pour renforcer et améliorer les mesures de sécurité de l'information.</w:t>
      </w:r>
    </w:p>
    <w:p w:rsidR="00F22A7B" w:rsidRPr="00CE5FD7" w:rsidRDefault="00F22A7B" w:rsidP="00874D82">
      <w:pPr>
        <w:jc w:val="both"/>
        <w:rPr>
          <w:rFonts w:ascii="Arial" w:hAnsi="Arial" w:cs="Arial"/>
          <w:sz w:val="24"/>
          <w:szCs w:val="24"/>
        </w:rPr>
      </w:pPr>
    </w:p>
    <w:p w:rsidR="009E4A30" w:rsidRPr="00CE5FD7" w:rsidRDefault="009F6597" w:rsidP="00874D82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5. Déroulement</w:t>
      </w:r>
    </w:p>
    <w:p w:rsidR="00D1096F" w:rsidRPr="00CE5FD7" w:rsidRDefault="00D1096F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2A2658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 xml:space="preserve">5.1 </w:t>
      </w:r>
      <w:r>
        <w:rPr>
          <w:rFonts w:ascii="Arial" w:hAnsi="Arial" w:cs="Arial"/>
          <w:b/>
          <w:sz w:val="24"/>
          <w:szCs w:val="24"/>
        </w:rPr>
        <w:t>Rôles</w:t>
      </w:r>
    </w:p>
    <w:p w:rsidR="002A2658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</w:p>
    <w:p w:rsidR="002A2658" w:rsidRP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 xml:space="preserve">Les rôles et les responsabilités pour </w:t>
      </w:r>
      <w:r>
        <w:rPr>
          <w:rFonts w:ascii="Arial" w:hAnsi="Arial" w:cs="Arial"/>
          <w:sz w:val="24"/>
          <w:szCs w:val="24"/>
        </w:rPr>
        <w:t xml:space="preserve">gérer les </w:t>
      </w:r>
      <w:r w:rsidRPr="002A2658">
        <w:rPr>
          <w:rFonts w:ascii="Arial" w:hAnsi="Arial" w:cs="Arial"/>
          <w:sz w:val="24"/>
          <w:szCs w:val="24"/>
        </w:rPr>
        <w:t xml:space="preserve">incidents </w:t>
      </w:r>
      <w:r>
        <w:rPr>
          <w:rFonts w:ascii="Arial" w:hAnsi="Arial" w:cs="Arial"/>
          <w:sz w:val="24"/>
          <w:szCs w:val="24"/>
        </w:rPr>
        <w:t xml:space="preserve">sont </w:t>
      </w:r>
      <w:r w:rsidRPr="002A2658">
        <w:rPr>
          <w:rFonts w:ascii="Arial" w:hAnsi="Arial" w:cs="Arial"/>
          <w:sz w:val="24"/>
          <w:szCs w:val="24"/>
        </w:rPr>
        <w:t>être déterminés et communiqués</w:t>
      </w:r>
      <w:r>
        <w:rPr>
          <w:rFonts w:ascii="Arial" w:hAnsi="Arial" w:cs="Arial"/>
          <w:sz w:val="24"/>
          <w:szCs w:val="24"/>
        </w:rPr>
        <w:t xml:space="preserve"> </w:t>
      </w:r>
      <w:r w:rsidRPr="002A2658">
        <w:rPr>
          <w:rFonts w:ascii="Arial" w:hAnsi="Arial" w:cs="Arial"/>
          <w:sz w:val="24"/>
          <w:szCs w:val="24"/>
        </w:rPr>
        <w:t>aux parties</w:t>
      </w:r>
      <w:r>
        <w:rPr>
          <w:rFonts w:ascii="Arial" w:hAnsi="Arial" w:cs="Arial"/>
          <w:sz w:val="24"/>
          <w:szCs w:val="24"/>
        </w:rPr>
        <w:t xml:space="preserve"> concernées, cf. les </w:t>
      </w:r>
      <w:r w:rsidRPr="002A2658">
        <w:rPr>
          <w:rFonts w:ascii="Arial" w:hAnsi="Arial" w:cs="Arial"/>
          <w:color w:val="0070C0"/>
          <w:sz w:val="24"/>
          <w:szCs w:val="24"/>
        </w:rPr>
        <w:t>Descriptions de fonction</w:t>
      </w:r>
      <w:r>
        <w:rPr>
          <w:rFonts w:ascii="Arial" w:hAnsi="Arial" w:cs="Arial"/>
          <w:sz w:val="24"/>
          <w:szCs w:val="24"/>
        </w:rPr>
        <w:t>.</w:t>
      </w:r>
    </w:p>
    <w:p w:rsid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</w:p>
    <w:p w:rsid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 xml:space="preserve">Les éléments suivants </w:t>
      </w:r>
      <w:r>
        <w:rPr>
          <w:rFonts w:ascii="Arial" w:hAnsi="Arial" w:cs="Arial"/>
          <w:sz w:val="24"/>
          <w:szCs w:val="24"/>
        </w:rPr>
        <w:t xml:space="preserve">sont </w:t>
      </w:r>
      <w:r w:rsidRPr="002A2658">
        <w:rPr>
          <w:rFonts w:ascii="Arial" w:hAnsi="Arial" w:cs="Arial"/>
          <w:sz w:val="24"/>
          <w:szCs w:val="24"/>
        </w:rPr>
        <w:t>pris en compte :</w:t>
      </w:r>
    </w:p>
    <w:p w:rsidR="002A2658" w:rsidRP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</w:p>
    <w:p w:rsidR="002A2658" w:rsidRDefault="002A2658" w:rsidP="0086218D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 xml:space="preserve">établir une méthode commune pour signaler les événements de sécurité de l'information, </w:t>
      </w:r>
      <w:r>
        <w:rPr>
          <w:rFonts w:ascii="Arial" w:hAnsi="Arial" w:cs="Arial"/>
          <w:sz w:val="24"/>
          <w:szCs w:val="24"/>
        </w:rPr>
        <w:t xml:space="preserve">cf. le fichier </w:t>
      </w:r>
      <w:r w:rsidRPr="002A2658">
        <w:rPr>
          <w:rFonts w:ascii="Arial" w:hAnsi="Arial" w:cs="Arial"/>
          <w:color w:val="0070C0"/>
          <w:sz w:val="24"/>
          <w:szCs w:val="24"/>
        </w:rPr>
        <w:t>Événements de sécurité de l’information</w:t>
      </w:r>
    </w:p>
    <w:p w:rsidR="00C31687" w:rsidRDefault="002A2658" w:rsidP="0086218D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 xml:space="preserve">établir </w:t>
      </w:r>
      <w:r w:rsidR="00C31687">
        <w:rPr>
          <w:rFonts w:ascii="Arial" w:hAnsi="Arial" w:cs="Arial"/>
          <w:sz w:val="24"/>
          <w:szCs w:val="24"/>
        </w:rPr>
        <w:t xml:space="preserve">les activités et les rôles liés à la </w:t>
      </w:r>
      <w:r w:rsidRPr="002A2658">
        <w:rPr>
          <w:rFonts w:ascii="Arial" w:hAnsi="Arial" w:cs="Arial"/>
          <w:sz w:val="24"/>
          <w:szCs w:val="24"/>
        </w:rPr>
        <w:t>gestion des incidents</w:t>
      </w:r>
      <w:r w:rsidR="00C31687">
        <w:rPr>
          <w:rFonts w:ascii="Arial" w:hAnsi="Arial" w:cs="Arial"/>
          <w:sz w:val="24"/>
          <w:szCs w:val="24"/>
        </w:rPr>
        <w:t> :</w:t>
      </w:r>
    </w:p>
    <w:p w:rsidR="00C31687" w:rsidRDefault="002A2658" w:rsidP="0086218D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>l'administration</w:t>
      </w:r>
    </w:p>
    <w:p w:rsidR="00C31687" w:rsidRDefault="002A2658" w:rsidP="0086218D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>la documentation</w:t>
      </w:r>
    </w:p>
    <w:p w:rsidR="00C31687" w:rsidRDefault="00C31687" w:rsidP="0086218D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A2658" w:rsidRPr="002A2658">
        <w:rPr>
          <w:rFonts w:ascii="Arial" w:hAnsi="Arial" w:cs="Arial"/>
          <w:sz w:val="24"/>
          <w:szCs w:val="24"/>
        </w:rPr>
        <w:t>a détection</w:t>
      </w:r>
    </w:p>
    <w:p w:rsidR="00C31687" w:rsidRDefault="00C31687" w:rsidP="0086218D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tri</w:t>
      </w:r>
    </w:p>
    <w:p w:rsidR="00C31687" w:rsidRDefault="002A2658" w:rsidP="0086218D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>la hiérarchisation</w:t>
      </w:r>
    </w:p>
    <w:p w:rsidR="00C31687" w:rsidRDefault="002A2658" w:rsidP="0086218D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>l'analyse</w:t>
      </w:r>
    </w:p>
    <w:p w:rsidR="00C31687" w:rsidRDefault="002A2658" w:rsidP="0086218D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>la communication</w:t>
      </w:r>
    </w:p>
    <w:p w:rsidR="002A2658" w:rsidRPr="002A2658" w:rsidRDefault="002A2658" w:rsidP="0086218D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>la coordi</w:t>
      </w:r>
      <w:r w:rsidR="00C31687">
        <w:rPr>
          <w:rFonts w:ascii="Arial" w:hAnsi="Arial" w:cs="Arial"/>
          <w:sz w:val="24"/>
          <w:szCs w:val="24"/>
        </w:rPr>
        <w:t>nation des parties intéressées</w:t>
      </w:r>
    </w:p>
    <w:p w:rsidR="00C31687" w:rsidRDefault="002A2658" w:rsidP="0086218D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>établir un processus de réponse aux incidents</w:t>
      </w:r>
      <w:r w:rsidR="00C31687">
        <w:rPr>
          <w:rFonts w:ascii="Arial" w:hAnsi="Arial" w:cs="Arial"/>
          <w:sz w:val="24"/>
          <w:szCs w:val="24"/>
        </w:rPr>
        <w:t> :</w:t>
      </w:r>
    </w:p>
    <w:p w:rsidR="00C31687" w:rsidRDefault="002A2658" w:rsidP="0086218D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>évaluer</w:t>
      </w:r>
    </w:p>
    <w:p w:rsidR="00C31687" w:rsidRDefault="002A2658" w:rsidP="0086218D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>répondre</w:t>
      </w:r>
    </w:p>
    <w:p w:rsidR="002A2658" w:rsidRPr="002A2658" w:rsidRDefault="002A2658" w:rsidP="0086218D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>apprendre des incidents de sécurité de l'information</w:t>
      </w:r>
    </w:p>
    <w:p w:rsidR="00C31687" w:rsidRDefault="002A2658" w:rsidP="0086218D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 xml:space="preserve">autoriser uniquement le personnel compétent </w:t>
      </w:r>
      <w:r w:rsidR="00C31687">
        <w:rPr>
          <w:rFonts w:ascii="Arial" w:hAnsi="Arial" w:cs="Arial"/>
          <w:sz w:val="24"/>
          <w:szCs w:val="24"/>
        </w:rPr>
        <w:t xml:space="preserve">et formé </w:t>
      </w:r>
      <w:r w:rsidRPr="002A2658">
        <w:rPr>
          <w:rFonts w:ascii="Arial" w:hAnsi="Arial" w:cs="Arial"/>
          <w:sz w:val="24"/>
          <w:szCs w:val="24"/>
        </w:rPr>
        <w:t>à traiter l</w:t>
      </w:r>
      <w:r w:rsidR="00C31687">
        <w:rPr>
          <w:rFonts w:ascii="Arial" w:hAnsi="Arial" w:cs="Arial"/>
          <w:sz w:val="24"/>
          <w:szCs w:val="24"/>
        </w:rPr>
        <w:t>a gestion des incidents</w:t>
      </w:r>
    </w:p>
    <w:p w:rsidR="002A2658" w:rsidRPr="002A2658" w:rsidRDefault="002A2658" w:rsidP="0086218D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2A2658">
        <w:rPr>
          <w:rFonts w:ascii="Arial" w:hAnsi="Arial" w:cs="Arial"/>
          <w:sz w:val="24"/>
          <w:szCs w:val="24"/>
        </w:rPr>
        <w:t xml:space="preserve">établir la formation, la certification et le développement professionnel continu </w:t>
      </w:r>
      <w:r w:rsidR="00C31687">
        <w:rPr>
          <w:rFonts w:ascii="Arial" w:hAnsi="Arial" w:cs="Arial"/>
          <w:sz w:val="24"/>
          <w:szCs w:val="24"/>
        </w:rPr>
        <w:t xml:space="preserve">du </w:t>
      </w:r>
      <w:r w:rsidRPr="002A2658">
        <w:rPr>
          <w:rFonts w:ascii="Arial" w:hAnsi="Arial" w:cs="Arial"/>
          <w:sz w:val="24"/>
          <w:szCs w:val="24"/>
        </w:rPr>
        <w:t>personnel d</w:t>
      </w:r>
      <w:r w:rsidR="00C31687">
        <w:rPr>
          <w:rFonts w:ascii="Arial" w:hAnsi="Arial" w:cs="Arial"/>
          <w:sz w:val="24"/>
          <w:szCs w:val="24"/>
        </w:rPr>
        <w:t>'intervention en cas d'incident</w:t>
      </w:r>
    </w:p>
    <w:p w:rsidR="002A2658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</w:p>
    <w:p w:rsidR="002A2658" w:rsidRPr="00CE5FD7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 Gestion</w:t>
      </w:r>
    </w:p>
    <w:p w:rsidR="002A2658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</w:p>
    <w:p w:rsid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D</w:t>
      </w:r>
      <w:r w:rsidRPr="00DE49ED">
        <w:rPr>
          <w:rFonts w:ascii="Arial" w:hAnsi="Arial" w:cs="Arial"/>
          <w:bCs/>
          <w:sz w:val="24"/>
          <w:szCs w:val="24"/>
        </w:rPr>
        <w:t>étect</w:t>
      </w:r>
      <w:r>
        <w:rPr>
          <w:rFonts w:ascii="Arial" w:hAnsi="Arial" w:cs="Arial"/>
          <w:bCs/>
          <w:sz w:val="24"/>
          <w:szCs w:val="24"/>
        </w:rPr>
        <w:t xml:space="preserve">er les </w:t>
      </w:r>
      <w:r w:rsidRPr="00DE49ED">
        <w:rPr>
          <w:rFonts w:ascii="Arial" w:hAnsi="Arial" w:cs="Arial"/>
          <w:bCs/>
          <w:sz w:val="24"/>
          <w:szCs w:val="24"/>
        </w:rPr>
        <w:t>incidents potentiels</w:t>
      </w:r>
      <w:r>
        <w:rPr>
          <w:rFonts w:ascii="Arial" w:hAnsi="Arial" w:cs="Arial"/>
          <w:bCs/>
          <w:sz w:val="24"/>
          <w:szCs w:val="24"/>
        </w:rPr>
        <w:t xml:space="preserve"> c’est i</w:t>
      </w:r>
      <w:r w:rsidRPr="00DE49ED">
        <w:rPr>
          <w:rFonts w:ascii="Arial" w:hAnsi="Arial" w:cs="Arial"/>
          <w:sz w:val="24"/>
          <w:szCs w:val="24"/>
        </w:rPr>
        <w:t>dentifier les plus importantes vulnérabilités</w:t>
      </w:r>
      <w:r>
        <w:rPr>
          <w:rFonts w:ascii="Arial" w:hAnsi="Arial" w:cs="Arial"/>
          <w:sz w:val="24"/>
          <w:szCs w:val="24"/>
        </w:rPr>
        <w:t xml:space="preserve"> connues afin d’être prêt à réagir de manière appropriée. C’est toujours plus facile de répondre à un </w:t>
      </w:r>
      <w:r w:rsidRPr="00DE49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incident connu qu’à un incident inconnu.</w:t>
      </w:r>
    </w:p>
    <w:p w:rsidR="000C2F1D" w:rsidRDefault="000C2F1D" w:rsidP="002A2658">
      <w:pPr>
        <w:jc w:val="both"/>
        <w:rPr>
          <w:rFonts w:ascii="Arial" w:hAnsi="Arial" w:cs="Arial"/>
          <w:sz w:val="24"/>
          <w:szCs w:val="24"/>
        </w:rPr>
      </w:pPr>
    </w:p>
    <w:p w:rsid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Séquences liées à un incident : surveiller</w:t>
      </w:r>
      <w:r w:rsidRPr="00E2533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détecter, </w:t>
      </w:r>
      <w:r w:rsidRPr="00E25337">
        <w:rPr>
          <w:rFonts w:ascii="Arial" w:hAnsi="Arial" w:cs="Arial"/>
          <w:sz w:val="24"/>
          <w:szCs w:val="24"/>
        </w:rPr>
        <w:t>classer, analyser et signaler les événements et incidents de sécurité de l'information.</w:t>
      </w:r>
    </w:p>
    <w:p w:rsid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</w:p>
    <w:p w:rsid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</w:t>
      </w:r>
      <w:hyperlink r:id="rId8" w:history="1">
        <w:r w:rsidRPr="00DE49ED">
          <w:rPr>
            <w:rStyle w:val="Lienhypertexte"/>
            <w:rFonts w:ascii="Arial" w:hAnsi="Arial" w:cs="Arial"/>
            <w:sz w:val="24"/>
            <w:szCs w:val="24"/>
          </w:rPr>
          <w:t>CERT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DE49ED">
        <w:rPr>
          <w:rFonts w:ascii="Arial" w:hAnsi="Arial" w:cs="Arial"/>
          <w:sz w:val="24"/>
          <w:szCs w:val="24"/>
        </w:rPr>
        <w:t>(</w:t>
      </w:r>
      <w:r w:rsidRPr="00DE49ED">
        <w:rPr>
          <w:rFonts w:ascii="Arial" w:hAnsi="Arial" w:cs="Arial"/>
          <w:i/>
          <w:sz w:val="24"/>
          <w:szCs w:val="24"/>
        </w:rPr>
        <w:t xml:space="preserve">Computer Emergency </w:t>
      </w:r>
      <w:proofErr w:type="spellStart"/>
      <w:r w:rsidRPr="00DE49ED">
        <w:rPr>
          <w:rFonts w:ascii="Arial" w:hAnsi="Arial" w:cs="Arial"/>
          <w:i/>
          <w:sz w:val="24"/>
          <w:szCs w:val="24"/>
        </w:rPr>
        <w:t>Response</w:t>
      </w:r>
      <w:proofErr w:type="spellEnd"/>
      <w:r w:rsidRPr="00DE49ED">
        <w:rPr>
          <w:rFonts w:ascii="Arial" w:hAnsi="Arial" w:cs="Arial"/>
          <w:i/>
          <w:sz w:val="24"/>
          <w:szCs w:val="24"/>
        </w:rPr>
        <w:t xml:space="preserve"> Team</w:t>
      </w:r>
      <w:r>
        <w:rPr>
          <w:rFonts w:ascii="Arial" w:hAnsi="Arial" w:cs="Arial"/>
          <w:sz w:val="24"/>
          <w:szCs w:val="24"/>
        </w:rPr>
        <w:t xml:space="preserve"> - </w:t>
      </w:r>
      <w:r w:rsidRPr="00DE49ED">
        <w:rPr>
          <w:rFonts w:ascii="Arial" w:hAnsi="Arial" w:cs="Arial"/>
          <w:sz w:val="24"/>
          <w:szCs w:val="24"/>
        </w:rPr>
        <w:t>Équipe d'intervention en cas d'urgence informatique)</w:t>
      </w:r>
      <w:r>
        <w:rPr>
          <w:rFonts w:ascii="Arial" w:hAnsi="Arial" w:cs="Arial"/>
          <w:sz w:val="24"/>
          <w:szCs w:val="24"/>
        </w:rPr>
        <w:t xml:space="preserve"> français et le </w:t>
      </w:r>
      <w:hyperlink r:id="rId9" w:history="1">
        <w:r w:rsidRPr="00D10ABA">
          <w:rPr>
            <w:rStyle w:val="Lienhypertexte"/>
            <w:rFonts w:ascii="Arial" w:hAnsi="Arial" w:cs="Arial"/>
            <w:sz w:val="24"/>
            <w:szCs w:val="24"/>
          </w:rPr>
          <w:t>CSIRT</w:t>
        </w:r>
      </w:hyperlink>
      <w:r>
        <w:rPr>
          <w:rFonts w:ascii="Arial" w:hAnsi="Arial" w:cs="Arial"/>
          <w:sz w:val="24"/>
          <w:szCs w:val="24"/>
        </w:rPr>
        <w:t xml:space="preserve"> (</w:t>
      </w:r>
      <w:r w:rsidRPr="00D10ABA">
        <w:rPr>
          <w:rFonts w:ascii="Arial" w:hAnsi="Arial" w:cs="Arial"/>
          <w:i/>
          <w:iCs/>
          <w:sz w:val="24"/>
          <w:szCs w:val="24"/>
        </w:rPr>
        <w:t xml:space="preserve">Computer Security Incident </w:t>
      </w:r>
      <w:proofErr w:type="spellStart"/>
      <w:r w:rsidRPr="00D10ABA">
        <w:rPr>
          <w:rFonts w:ascii="Arial" w:hAnsi="Arial" w:cs="Arial"/>
          <w:i/>
          <w:iCs/>
          <w:sz w:val="24"/>
          <w:szCs w:val="24"/>
        </w:rPr>
        <w:t>Response</w:t>
      </w:r>
      <w:proofErr w:type="spellEnd"/>
      <w:r w:rsidRPr="00D10ABA">
        <w:rPr>
          <w:rFonts w:ascii="Arial" w:hAnsi="Arial" w:cs="Arial"/>
          <w:i/>
          <w:iCs/>
          <w:sz w:val="24"/>
          <w:szCs w:val="24"/>
        </w:rPr>
        <w:t xml:space="preserve"> Team</w:t>
      </w:r>
      <w:r>
        <w:rPr>
          <w:rFonts w:ascii="Arial" w:hAnsi="Arial" w:cs="Arial"/>
          <w:i/>
          <w:iCs/>
          <w:sz w:val="24"/>
          <w:szCs w:val="24"/>
        </w:rPr>
        <w:t xml:space="preserve"> - </w:t>
      </w:r>
      <w:r w:rsidRPr="00D10ABA">
        <w:rPr>
          <w:rFonts w:ascii="Arial" w:hAnsi="Arial" w:cs="Arial"/>
          <w:iCs/>
          <w:sz w:val="24"/>
          <w:szCs w:val="24"/>
        </w:rPr>
        <w:t>Équipe de réponse aux incidents de sécurité informatique</w:t>
      </w:r>
      <w:r>
        <w:rPr>
          <w:rFonts w:ascii="Arial" w:hAnsi="Arial" w:cs="Arial"/>
          <w:sz w:val="24"/>
          <w:szCs w:val="24"/>
        </w:rPr>
        <w:t xml:space="preserve">) peuvent vous aider pour consulter tout incident connu ou </w:t>
      </w:r>
      <w:r w:rsidRPr="00D10ABA">
        <w:rPr>
          <w:rFonts w:ascii="Arial" w:hAnsi="Arial" w:cs="Arial"/>
          <w:sz w:val="24"/>
          <w:szCs w:val="24"/>
        </w:rPr>
        <w:t>alerte</w:t>
      </w:r>
      <w:r>
        <w:rPr>
          <w:rFonts w:ascii="Arial" w:hAnsi="Arial" w:cs="Arial"/>
          <w:sz w:val="24"/>
          <w:szCs w:val="24"/>
        </w:rPr>
        <w:t xml:space="preserve"> préventive. Les abonnements à des </w:t>
      </w:r>
      <w:r w:rsidRPr="002374EB">
        <w:rPr>
          <w:rFonts w:ascii="Arial" w:hAnsi="Arial" w:cs="Arial"/>
          <w:bCs/>
          <w:sz w:val="24"/>
          <w:szCs w:val="24"/>
        </w:rPr>
        <w:t>flux RSS</w:t>
      </w:r>
      <w:r w:rsidRPr="002374EB">
        <w:rPr>
          <w:rFonts w:ascii="Arial" w:hAnsi="Arial" w:cs="Arial"/>
          <w:sz w:val="24"/>
          <w:szCs w:val="24"/>
        </w:rPr>
        <w:t> (</w:t>
      </w:r>
      <w:proofErr w:type="spellStart"/>
      <w:r w:rsidRPr="002374EB">
        <w:rPr>
          <w:rFonts w:ascii="Arial" w:hAnsi="Arial" w:cs="Arial"/>
          <w:bCs/>
          <w:i/>
          <w:sz w:val="24"/>
          <w:szCs w:val="24"/>
        </w:rPr>
        <w:t>Really</w:t>
      </w:r>
      <w:proofErr w:type="spellEnd"/>
      <w:r w:rsidRPr="002374EB">
        <w:rPr>
          <w:rFonts w:ascii="Arial" w:hAnsi="Arial" w:cs="Arial"/>
          <w:bCs/>
          <w:i/>
          <w:sz w:val="24"/>
          <w:szCs w:val="24"/>
        </w:rPr>
        <w:t xml:space="preserve"> Simple Syndication</w:t>
      </w:r>
      <w:r>
        <w:rPr>
          <w:rFonts w:ascii="Arial" w:hAnsi="Arial" w:cs="Arial"/>
          <w:bCs/>
          <w:i/>
          <w:sz w:val="24"/>
          <w:szCs w:val="24"/>
        </w:rPr>
        <w:t xml:space="preserve"> - </w:t>
      </w:r>
      <w:r w:rsidRPr="002374EB">
        <w:rPr>
          <w:rFonts w:ascii="Arial" w:hAnsi="Arial" w:cs="Arial"/>
          <w:bCs/>
          <w:sz w:val="24"/>
          <w:szCs w:val="24"/>
        </w:rPr>
        <w:t>Syndication réellement simple</w:t>
      </w:r>
      <w:r w:rsidRPr="002374E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sont très judicieux pour la veille sur les dernières vulnérabilités connues.</w:t>
      </w:r>
    </w:p>
    <w:p w:rsid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</w:p>
    <w:p w:rsid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  <w:r w:rsidRPr="00D10ABA">
        <w:rPr>
          <w:rFonts w:ascii="Arial" w:hAnsi="Arial" w:cs="Arial"/>
          <w:sz w:val="24"/>
          <w:szCs w:val="24"/>
        </w:rPr>
        <w:t xml:space="preserve">Lorsqu’une vulnérabilité </w:t>
      </w:r>
      <w:r>
        <w:rPr>
          <w:rFonts w:ascii="Arial" w:hAnsi="Arial" w:cs="Arial"/>
          <w:sz w:val="24"/>
          <w:szCs w:val="24"/>
        </w:rPr>
        <w:t xml:space="preserve">doit </w:t>
      </w:r>
      <w:r w:rsidRPr="00D10ABA">
        <w:rPr>
          <w:rFonts w:ascii="Arial" w:hAnsi="Arial" w:cs="Arial"/>
          <w:sz w:val="24"/>
          <w:szCs w:val="24"/>
        </w:rPr>
        <w:t>être traitée sans délai,</w:t>
      </w:r>
      <w:r>
        <w:rPr>
          <w:rFonts w:ascii="Arial" w:hAnsi="Arial" w:cs="Arial"/>
          <w:sz w:val="24"/>
          <w:szCs w:val="24"/>
        </w:rPr>
        <w:t xml:space="preserve"> elle devient un </w:t>
      </w:r>
      <w:r w:rsidRPr="00D10ABA">
        <w:rPr>
          <w:rFonts w:ascii="Arial" w:hAnsi="Arial" w:cs="Arial"/>
          <w:sz w:val="24"/>
          <w:szCs w:val="24"/>
        </w:rPr>
        <w:t>« incident potentiel »</w:t>
      </w:r>
      <w:r>
        <w:rPr>
          <w:rFonts w:ascii="Arial" w:hAnsi="Arial" w:cs="Arial"/>
          <w:sz w:val="24"/>
          <w:szCs w:val="24"/>
        </w:rPr>
        <w:t>. P</w:t>
      </w:r>
      <w:r w:rsidRPr="0051226F">
        <w:rPr>
          <w:rFonts w:ascii="Arial" w:hAnsi="Arial" w:cs="Arial"/>
          <w:sz w:val="24"/>
          <w:szCs w:val="24"/>
        </w:rPr>
        <w:t xml:space="preserve">lus la réaction </w:t>
      </w:r>
      <w:r>
        <w:rPr>
          <w:rFonts w:ascii="Arial" w:hAnsi="Arial" w:cs="Arial"/>
          <w:sz w:val="24"/>
          <w:szCs w:val="24"/>
        </w:rPr>
        <w:t xml:space="preserve">est </w:t>
      </w:r>
      <w:r w:rsidRPr="0051226F">
        <w:rPr>
          <w:rFonts w:ascii="Arial" w:hAnsi="Arial" w:cs="Arial"/>
          <w:sz w:val="24"/>
          <w:szCs w:val="24"/>
        </w:rPr>
        <w:t xml:space="preserve">rapide, plus les </w:t>
      </w:r>
      <w:r>
        <w:rPr>
          <w:rFonts w:ascii="Arial" w:hAnsi="Arial" w:cs="Arial"/>
          <w:sz w:val="24"/>
          <w:szCs w:val="24"/>
        </w:rPr>
        <w:t xml:space="preserve">impacts </w:t>
      </w:r>
      <w:r w:rsidRPr="0051226F">
        <w:rPr>
          <w:rFonts w:ascii="Arial" w:hAnsi="Arial" w:cs="Arial"/>
          <w:sz w:val="24"/>
          <w:szCs w:val="24"/>
        </w:rPr>
        <w:t>sont limités.</w:t>
      </w:r>
    </w:p>
    <w:p w:rsidR="002A2658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</w:p>
    <w:p w:rsidR="00C31687" w:rsidRDefault="00C31687" w:rsidP="002A26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2F36FD">
        <w:rPr>
          <w:rFonts w:ascii="Arial" w:hAnsi="Arial" w:cs="Arial"/>
          <w:sz w:val="24"/>
          <w:szCs w:val="24"/>
        </w:rPr>
        <w:t xml:space="preserve">e </w:t>
      </w:r>
      <w:r w:rsidRPr="002F36FD">
        <w:rPr>
          <w:rFonts w:ascii="Arial" w:hAnsi="Arial" w:cs="Arial"/>
          <w:color w:val="0070C0"/>
          <w:sz w:val="24"/>
          <w:szCs w:val="24"/>
        </w:rPr>
        <w:t>Plan de gestion des incidents </w:t>
      </w:r>
      <w:r w:rsidRPr="00C31687">
        <w:rPr>
          <w:rFonts w:ascii="Arial" w:hAnsi="Arial" w:cs="Arial"/>
          <w:sz w:val="24"/>
          <w:szCs w:val="24"/>
        </w:rPr>
        <w:t>prend en compte :</w:t>
      </w:r>
    </w:p>
    <w:p w:rsidR="00C07F18" w:rsidRPr="00C07F18" w:rsidRDefault="00C07F18" w:rsidP="00C07F18">
      <w:pPr>
        <w:pStyle w:val="Paragraphedeliste"/>
        <w:jc w:val="both"/>
        <w:rPr>
          <w:rFonts w:ascii="Arial" w:hAnsi="Arial" w:cs="Arial"/>
          <w:color w:val="0070C0"/>
          <w:sz w:val="24"/>
          <w:szCs w:val="24"/>
        </w:rPr>
      </w:pPr>
    </w:p>
    <w:p w:rsidR="00C31687" w:rsidRPr="00C31687" w:rsidRDefault="00C31687" w:rsidP="0086218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C31687">
        <w:rPr>
          <w:rFonts w:ascii="Arial" w:hAnsi="Arial" w:cs="Arial"/>
          <w:sz w:val="24"/>
          <w:szCs w:val="24"/>
        </w:rPr>
        <w:t xml:space="preserve">l'évaluation des événements de sécurité de l'information selon </w:t>
      </w:r>
      <w:r>
        <w:rPr>
          <w:rFonts w:ascii="Arial" w:hAnsi="Arial" w:cs="Arial"/>
          <w:sz w:val="24"/>
          <w:szCs w:val="24"/>
        </w:rPr>
        <w:t xml:space="preserve">le fichier </w:t>
      </w:r>
      <w:r w:rsidRPr="00C31687">
        <w:rPr>
          <w:rFonts w:ascii="Arial" w:hAnsi="Arial" w:cs="Arial"/>
          <w:color w:val="0070C0"/>
          <w:sz w:val="24"/>
          <w:szCs w:val="24"/>
        </w:rPr>
        <w:t>Événements de sécurité de l'information</w:t>
      </w:r>
    </w:p>
    <w:p w:rsidR="00C31687" w:rsidRDefault="00C31687" w:rsidP="0086218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C31687">
        <w:rPr>
          <w:rFonts w:ascii="Arial" w:hAnsi="Arial" w:cs="Arial"/>
          <w:sz w:val="24"/>
          <w:szCs w:val="24"/>
        </w:rPr>
        <w:t>surveill</w:t>
      </w:r>
      <w:r>
        <w:rPr>
          <w:rFonts w:ascii="Arial" w:hAnsi="Arial" w:cs="Arial"/>
          <w:sz w:val="24"/>
          <w:szCs w:val="24"/>
        </w:rPr>
        <w:t xml:space="preserve">ance selon la procédure </w:t>
      </w:r>
      <w:r w:rsidRPr="00C31687">
        <w:rPr>
          <w:rFonts w:ascii="Arial" w:hAnsi="Arial" w:cs="Arial"/>
          <w:color w:val="0070C0"/>
          <w:sz w:val="24"/>
          <w:szCs w:val="24"/>
        </w:rPr>
        <w:t>Activités de surveillance</w:t>
      </w:r>
    </w:p>
    <w:p w:rsidR="0054220C" w:rsidRDefault="00C31687" w:rsidP="0086218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4220C">
        <w:rPr>
          <w:rFonts w:ascii="Arial" w:hAnsi="Arial" w:cs="Arial"/>
          <w:sz w:val="24"/>
          <w:szCs w:val="24"/>
        </w:rPr>
        <w:t>la détection</w:t>
      </w:r>
      <w:r w:rsidR="0054220C" w:rsidRPr="0054220C">
        <w:rPr>
          <w:rFonts w:ascii="Arial" w:hAnsi="Arial" w:cs="Arial"/>
          <w:sz w:val="24"/>
          <w:szCs w:val="24"/>
        </w:rPr>
        <w:t xml:space="preserve">, </w:t>
      </w:r>
      <w:r w:rsidR="0054220C">
        <w:rPr>
          <w:rFonts w:ascii="Arial" w:hAnsi="Arial" w:cs="Arial"/>
          <w:sz w:val="24"/>
          <w:szCs w:val="24"/>
        </w:rPr>
        <w:t>la classification, l’analyse et le signalement d</w:t>
      </w:r>
      <w:r w:rsidRPr="0054220C">
        <w:rPr>
          <w:rFonts w:ascii="Arial" w:hAnsi="Arial" w:cs="Arial"/>
          <w:sz w:val="24"/>
          <w:szCs w:val="24"/>
        </w:rPr>
        <w:t>es événements et inciden</w:t>
      </w:r>
      <w:r w:rsidR="0054220C">
        <w:rPr>
          <w:rFonts w:ascii="Arial" w:hAnsi="Arial" w:cs="Arial"/>
          <w:sz w:val="24"/>
          <w:szCs w:val="24"/>
        </w:rPr>
        <w:t>ts</w:t>
      </w:r>
    </w:p>
    <w:p w:rsidR="0054220C" w:rsidRPr="0054220C" w:rsidRDefault="00C31687" w:rsidP="0086218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color w:val="0070C0"/>
          <w:sz w:val="24"/>
          <w:szCs w:val="24"/>
        </w:rPr>
      </w:pPr>
      <w:r w:rsidRPr="00C31687">
        <w:rPr>
          <w:rFonts w:ascii="Arial" w:hAnsi="Arial" w:cs="Arial"/>
          <w:sz w:val="24"/>
          <w:szCs w:val="24"/>
        </w:rPr>
        <w:t xml:space="preserve">la gestion des incidents jusqu'à leur conclusion, y compris l'activation éventuelle de gestion de crise </w:t>
      </w:r>
      <w:r w:rsidR="0054220C">
        <w:rPr>
          <w:rFonts w:ascii="Arial" w:hAnsi="Arial" w:cs="Arial"/>
          <w:sz w:val="24"/>
          <w:szCs w:val="24"/>
        </w:rPr>
        <w:t xml:space="preserve">selon la procédure </w:t>
      </w:r>
      <w:r w:rsidR="0054220C" w:rsidRPr="0054220C">
        <w:rPr>
          <w:rFonts w:ascii="Arial" w:hAnsi="Arial" w:cs="Arial"/>
          <w:color w:val="0070C0"/>
          <w:sz w:val="24"/>
          <w:szCs w:val="24"/>
        </w:rPr>
        <w:t>Continuité d’activité</w:t>
      </w:r>
    </w:p>
    <w:p w:rsidR="0054220C" w:rsidRDefault="00C31687" w:rsidP="0086218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31687">
        <w:rPr>
          <w:rFonts w:ascii="Arial" w:hAnsi="Arial" w:cs="Arial"/>
          <w:sz w:val="24"/>
          <w:szCs w:val="24"/>
        </w:rPr>
        <w:t xml:space="preserve">la coordination avec les parties intéressées internes et externes </w:t>
      </w:r>
      <w:r w:rsidR="0054220C">
        <w:rPr>
          <w:rFonts w:ascii="Arial" w:hAnsi="Arial" w:cs="Arial"/>
          <w:sz w:val="24"/>
          <w:szCs w:val="24"/>
        </w:rPr>
        <w:t xml:space="preserve">comme </w:t>
      </w:r>
      <w:r w:rsidRPr="00C31687">
        <w:rPr>
          <w:rFonts w:ascii="Arial" w:hAnsi="Arial" w:cs="Arial"/>
          <w:sz w:val="24"/>
          <w:szCs w:val="24"/>
        </w:rPr>
        <w:t>les autorités, les groupes d'intérêt et forums externes, les fournisseurs et les clients</w:t>
      </w:r>
    </w:p>
    <w:p w:rsidR="00C31687" w:rsidRPr="00C31687" w:rsidRDefault="0054220C" w:rsidP="0086218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l’enregistrement des </w:t>
      </w:r>
      <w:r w:rsidR="00C31687" w:rsidRPr="00C31687">
        <w:rPr>
          <w:rFonts w:ascii="Arial" w:hAnsi="Arial" w:cs="Arial"/>
          <w:sz w:val="24"/>
          <w:szCs w:val="24"/>
        </w:rPr>
        <w:t>activités de gestion des incidents </w:t>
      </w:r>
      <w:r>
        <w:rPr>
          <w:rFonts w:ascii="Arial" w:hAnsi="Arial" w:cs="Arial"/>
          <w:sz w:val="24"/>
          <w:szCs w:val="24"/>
        </w:rPr>
        <w:t xml:space="preserve">dans le </w:t>
      </w:r>
      <w:r>
        <w:rPr>
          <w:rFonts w:ascii="Arial" w:hAnsi="Arial" w:cs="Arial"/>
          <w:color w:val="0070C0"/>
          <w:sz w:val="24"/>
          <w:szCs w:val="24"/>
        </w:rPr>
        <w:t>R</w:t>
      </w:r>
      <w:r w:rsidRPr="0054220C">
        <w:rPr>
          <w:rFonts w:ascii="Arial" w:hAnsi="Arial" w:cs="Arial"/>
          <w:color w:val="0070C0"/>
          <w:sz w:val="24"/>
          <w:szCs w:val="24"/>
        </w:rPr>
        <w:t>egistre des incidents</w:t>
      </w:r>
    </w:p>
    <w:p w:rsidR="00C31687" w:rsidRPr="00C31687" w:rsidRDefault="0054220C" w:rsidP="0086218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="00C31687" w:rsidRPr="00C31687">
        <w:rPr>
          <w:rFonts w:ascii="Arial" w:hAnsi="Arial" w:cs="Arial"/>
          <w:sz w:val="24"/>
          <w:szCs w:val="24"/>
        </w:rPr>
        <w:t xml:space="preserve">traitement des preuves </w:t>
      </w:r>
      <w:r>
        <w:rPr>
          <w:rFonts w:ascii="Arial" w:hAnsi="Arial" w:cs="Arial"/>
          <w:sz w:val="24"/>
          <w:szCs w:val="24"/>
        </w:rPr>
        <w:t xml:space="preserve">selon la procédure </w:t>
      </w:r>
      <w:r w:rsidRPr="0054220C">
        <w:rPr>
          <w:rFonts w:ascii="Arial" w:hAnsi="Arial" w:cs="Arial"/>
          <w:color w:val="0070C0"/>
          <w:sz w:val="24"/>
          <w:szCs w:val="24"/>
        </w:rPr>
        <w:t>Collecte de preuves</w:t>
      </w:r>
    </w:p>
    <w:p w:rsidR="00C31687" w:rsidRPr="00C31687" w:rsidRDefault="0054220C" w:rsidP="0086218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C31687" w:rsidRPr="00C31687">
        <w:rPr>
          <w:rFonts w:ascii="Arial" w:hAnsi="Arial" w:cs="Arial"/>
          <w:sz w:val="24"/>
          <w:szCs w:val="24"/>
        </w:rPr>
        <w:t>analyse des causes pr</w:t>
      </w:r>
      <w:r>
        <w:rPr>
          <w:rFonts w:ascii="Arial" w:hAnsi="Arial" w:cs="Arial"/>
          <w:sz w:val="24"/>
          <w:szCs w:val="24"/>
        </w:rPr>
        <w:t>emières</w:t>
      </w:r>
      <w:r w:rsidR="00C31687" w:rsidRPr="00C316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C31687" w:rsidRPr="00C31687">
        <w:rPr>
          <w:rFonts w:ascii="Arial" w:hAnsi="Arial" w:cs="Arial"/>
          <w:sz w:val="24"/>
          <w:szCs w:val="24"/>
        </w:rPr>
        <w:t>procédures post-mortem</w:t>
      </w:r>
      <w:r>
        <w:rPr>
          <w:rFonts w:ascii="Arial" w:hAnsi="Arial" w:cs="Arial"/>
          <w:sz w:val="24"/>
          <w:szCs w:val="24"/>
        </w:rPr>
        <w:t>)</w:t>
      </w:r>
    </w:p>
    <w:p w:rsidR="00C31687" w:rsidRPr="00C31687" w:rsidRDefault="0054220C" w:rsidP="0086218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</w:t>
      </w:r>
      <w:r w:rsidR="00C31687" w:rsidRPr="00C31687">
        <w:rPr>
          <w:rFonts w:ascii="Arial" w:hAnsi="Arial" w:cs="Arial"/>
          <w:sz w:val="24"/>
          <w:szCs w:val="24"/>
        </w:rPr>
        <w:t xml:space="preserve">identification des enseignements tirés </w:t>
      </w:r>
      <w:r>
        <w:rPr>
          <w:rFonts w:ascii="Arial" w:hAnsi="Arial" w:cs="Arial"/>
          <w:sz w:val="24"/>
          <w:szCs w:val="24"/>
        </w:rPr>
        <w:t>(</w:t>
      </w:r>
      <w:r w:rsidR="00C31687" w:rsidRPr="00C31687">
        <w:rPr>
          <w:rFonts w:ascii="Arial" w:hAnsi="Arial" w:cs="Arial"/>
          <w:sz w:val="24"/>
          <w:szCs w:val="24"/>
        </w:rPr>
        <w:t>amélioration des procédures</w:t>
      </w:r>
      <w:r>
        <w:rPr>
          <w:rFonts w:ascii="Arial" w:hAnsi="Arial" w:cs="Arial"/>
          <w:sz w:val="24"/>
          <w:szCs w:val="24"/>
        </w:rPr>
        <w:t xml:space="preserve"> et des mesures)</w:t>
      </w:r>
    </w:p>
    <w:p w:rsidR="00C31687" w:rsidRDefault="00C31687" w:rsidP="002A2658">
      <w:pPr>
        <w:jc w:val="both"/>
        <w:rPr>
          <w:rFonts w:ascii="Arial" w:hAnsi="Arial" w:cs="Arial"/>
          <w:b/>
          <w:sz w:val="24"/>
          <w:szCs w:val="24"/>
        </w:rPr>
      </w:pPr>
    </w:p>
    <w:p w:rsidR="002A2658" w:rsidRPr="00CE5FD7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5.</w:t>
      </w:r>
      <w:r>
        <w:rPr>
          <w:rFonts w:ascii="Arial" w:hAnsi="Arial" w:cs="Arial"/>
          <w:b/>
          <w:sz w:val="24"/>
          <w:szCs w:val="24"/>
        </w:rPr>
        <w:t>3</w:t>
      </w:r>
      <w:r w:rsidRPr="00CE5FD7">
        <w:rPr>
          <w:rFonts w:ascii="Arial" w:hAnsi="Arial" w:cs="Arial"/>
          <w:b/>
          <w:sz w:val="24"/>
          <w:szCs w:val="24"/>
        </w:rPr>
        <w:t xml:space="preserve"> Signalement</w:t>
      </w:r>
    </w:p>
    <w:p w:rsidR="002A2658" w:rsidRPr="00CE5FD7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</w:p>
    <w:p w:rsidR="0054220C" w:rsidRDefault="0054220C" w:rsidP="0054220C">
      <w:pPr>
        <w:pStyle w:val="Default"/>
        <w:jc w:val="both"/>
        <w:rPr>
          <w:rFonts w:ascii="Arial" w:hAnsi="Arial" w:cs="Arial"/>
          <w:lang w:val="fr-FR"/>
        </w:rPr>
      </w:pPr>
      <w:r w:rsidRPr="0054220C">
        <w:rPr>
          <w:rFonts w:ascii="Arial" w:hAnsi="Arial" w:cs="Arial"/>
          <w:lang w:val="fr-FR"/>
        </w:rPr>
        <w:t>Le</w:t>
      </w:r>
      <w:r>
        <w:rPr>
          <w:rFonts w:ascii="Arial" w:hAnsi="Arial" w:cs="Arial"/>
          <w:lang w:val="fr-FR"/>
        </w:rPr>
        <w:t xml:space="preserve"> </w:t>
      </w:r>
      <w:r w:rsidRPr="0054220C">
        <w:rPr>
          <w:rFonts w:ascii="Arial" w:hAnsi="Arial" w:cs="Arial"/>
          <w:lang w:val="fr-FR"/>
        </w:rPr>
        <w:t>signalement inclu</w:t>
      </w:r>
      <w:r>
        <w:rPr>
          <w:rFonts w:ascii="Arial" w:hAnsi="Arial" w:cs="Arial"/>
          <w:lang w:val="fr-FR"/>
        </w:rPr>
        <w:t>t :</w:t>
      </w:r>
    </w:p>
    <w:p w:rsidR="0054220C" w:rsidRPr="0054220C" w:rsidRDefault="0054220C" w:rsidP="0054220C">
      <w:pPr>
        <w:pStyle w:val="Default"/>
        <w:jc w:val="both"/>
        <w:rPr>
          <w:rFonts w:ascii="Arial" w:hAnsi="Arial" w:cs="Arial"/>
          <w:lang w:val="fr-FR"/>
        </w:rPr>
      </w:pPr>
    </w:p>
    <w:p w:rsidR="0054220C" w:rsidRDefault="0054220C" w:rsidP="0086218D">
      <w:pPr>
        <w:pStyle w:val="Default"/>
        <w:numPr>
          <w:ilvl w:val="0"/>
          <w:numId w:val="8"/>
        </w:numPr>
        <w:jc w:val="both"/>
        <w:rPr>
          <w:rFonts w:ascii="Arial" w:hAnsi="Arial" w:cs="Arial"/>
          <w:lang w:val="fr-FR"/>
        </w:rPr>
      </w:pPr>
      <w:r w:rsidRPr="0054220C">
        <w:rPr>
          <w:rFonts w:ascii="Arial" w:hAnsi="Arial" w:cs="Arial"/>
          <w:lang w:val="fr-FR"/>
        </w:rPr>
        <w:t>les actions à entreprendre en cas d'événement de sécurité de l'information</w:t>
      </w:r>
      <w:r>
        <w:rPr>
          <w:rFonts w:ascii="Arial" w:hAnsi="Arial" w:cs="Arial"/>
          <w:lang w:val="fr-FR"/>
        </w:rPr>
        <w:t xml:space="preserve"> selon la procédure </w:t>
      </w:r>
      <w:r w:rsidRPr="00AB41C3">
        <w:rPr>
          <w:rFonts w:ascii="Arial" w:hAnsi="Arial" w:cs="Arial"/>
          <w:color w:val="0070C0"/>
          <w:lang w:val="fr-FR"/>
        </w:rPr>
        <w:t>Déclaration des événements</w:t>
      </w:r>
    </w:p>
    <w:p w:rsidR="0054220C" w:rsidRDefault="0054220C" w:rsidP="0086218D">
      <w:pPr>
        <w:pStyle w:val="Default"/>
        <w:numPr>
          <w:ilvl w:val="0"/>
          <w:numId w:val="8"/>
        </w:numPr>
        <w:jc w:val="both"/>
        <w:rPr>
          <w:rFonts w:ascii="Arial" w:hAnsi="Arial" w:cs="Arial"/>
          <w:lang w:val="fr-FR"/>
        </w:rPr>
      </w:pPr>
      <w:r w:rsidRPr="0054220C">
        <w:rPr>
          <w:rFonts w:ascii="Arial" w:hAnsi="Arial" w:cs="Arial"/>
          <w:lang w:val="fr-FR"/>
        </w:rPr>
        <w:t xml:space="preserve">l'utilisation de formulaires </w:t>
      </w:r>
      <w:r>
        <w:rPr>
          <w:rFonts w:ascii="Arial" w:hAnsi="Arial" w:cs="Arial"/>
          <w:lang w:val="fr-FR"/>
        </w:rPr>
        <w:t xml:space="preserve">de signalement </w:t>
      </w:r>
      <w:r w:rsidRPr="0054220C">
        <w:rPr>
          <w:rFonts w:ascii="Arial" w:hAnsi="Arial" w:cs="Arial"/>
          <w:lang w:val="fr-FR"/>
        </w:rPr>
        <w:t>d'incident</w:t>
      </w:r>
    </w:p>
    <w:p w:rsidR="0054220C" w:rsidRPr="0054220C" w:rsidRDefault="0054220C" w:rsidP="0086218D">
      <w:pPr>
        <w:pStyle w:val="Default"/>
        <w:numPr>
          <w:ilvl w:val="0"/>
          <w:numId w:val="8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</w:t>
      </w:r>
      <w:r w:rsidRPr="0054220C">
        <w:rPr>
          <w:rFonts w:ascii="Arial" w:hAnsi="Arial" w:cs="Arial"/>
          <w:lang w:val="fr-FR"/>
        </w:rPr>
        <w:t xml:space="preserve">retour d'information </w:t>
      </w:r>
      <w:r>
        <w:rPr>
          <w:rFonts w:ascii="Arial" w:hAnsi="Arial" w:cs="Arial"/>
          <w:lang w:val="fr-FR"/>
        </w:rPr>
        <w:t xml:space="preserve">afin de </w:t>
      </w:r>
      <w:r w:rsidRPr="0054220C">
        <w:rPr>
          <w:rFonts w:ascii="Arial" w:hAnsi="Arial" w:cs="Arial"/>
          <w:lang w:val="fr-FR"/>
        </w:rPr>
        <w:t>s'assurer que les personnes signalant des événements de sécurité de l'information sont informées, dans la mesure du possible, des résultats une fois que le problème a été traité et clos</w:t>
      </w:r>
    </w:p>
    <w:p w:rsidR="0054220C" w:rsidRPr="0054220C" w:rsidRDefault="0054220C" w:rsidP="0086218D">
      <w:pPr>
        <w:pStyle w:val="Default"/>
        <w:numPr>
          <w:ilvl w:val="0"/>
          <w:numId w:val="8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</w:t>
      </w:r>
      <w:r w:rsidRPr="0054220C">
        <w:rPr>
          <w:rFonts w:ascii="Arial" w:hAnsi="Arial" w:cs="Arial"/>
          <w:lang w:val="fr-FR"/>
        </w:rPr>
        <w:t>cré</w:t>
      </w:r>
      <w:r>
        <w:rPr>
          <w:rFonts w:ascii="Arial" w:hAnsi="Arial" w:cs="Arial"/>
          <w:lang w:val="fr-FR"/>
        </w:rPr>
        <w:t xml:space="preserve">ation de rapports d'incidents cf. </w:t>
      </w:r>
      <w:r w:rsidRPr="0054220C">
        <w:rPr>
          <w:rFonts w:ascii="Arial" w:hAnsi="Arial" w:cs="Arial"/>
          <w:color w:val="0070C0"/>
          <w:lang w:val="fr-FR"/>
        </w:rPr>
        <w:t>Registre d</w:t>
      </w:r>
      <w:r w:rsidR="00410F0D">
        <w:rPr>
          <w:rFonts w:ascii="Arial" w:hAnsi="Arial" w:cs="Arial"/>
          <w:color w:val="0070C0"/>
          <w:lang w:val="fr-FR"/>
        </w:rPr>
        <w:t xml:space="preserve">es </w:t>
      </w:r>
      <w:r w:rsidRPr="0054220C">
        <w:rPr>
          <w:rFonts w:ascii="Arial" w:hAnsi="Arial" w:cs="Arial"/>
          <w:color w:val="0070C0"/>
          <w:lang w:val="fr-FR"/>
        </w:rPr>
        <w:t>incidents</w:t>
      </w:r>
    </w:p>
    <w:p w:rsidR="0054220C" w:rsidRDefault="0054220C" w:rsidP="0054220C">
      <w:pPr>
        <w:pStyle w:val="Default"/>
        <w:jc w:val="both"/>
        <w:rPr>
          <w:rFonts w:ascii="Arial" w:hAnsi="Arial" w:cs="Arial"/>
          <w:lang w:val="fr-FR"/>
        </w:rPr>
      </w:pPr>
    </w:p>
    <w:p w:rsidR="00410F0D" w:rsidRDefault="002A2658" w:rsidP="002A265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T</w:t>
      </w:r>
      <w:r w:rsidRPr="00CE5FD7">
        <w:rPr>
          <w:rFonts w:ascii="Arial" w:hAnsi="Arial" w:cs="Arial"/>
          <w:lang w:val="fr-FR"/>
        </w:rPr>
        <w:t xml:space="preserve">ous les salariés et contractants sont informés de leur obligation de signaler les événements </w:t>
      </w:r>
      <w:r>
        <w:rPr>
          <w:rFonts w:ascii="Arial" w:hAnsi="Arial" w:cs="Arial"/>
          <w:lang w:val="fr-FR"/>
        </w:rPr>
        <w:t xml:space="preserve">indésirables </w:t>
      </w:r>
      <w:r w:rsidRPr="00CE5FD7">
        <w:rPr>
          <w:rFonts w:ascii="Arial" w:hAnsi="Arial" w:cs="Arial"/>
          <w:lang w:val="fr-FR"/>
        </w:rPr>
        <w:t>liés à la sécurité de l’information dans les meilleurs délais</w:t>
      </w:r>
      <w:r>
        <w:rPr>
          <w:rFonts w:ascii="Arial" w:hAnsi="Arial" w:cs="Arial"/>
          <w:lang w:val="fr-FR"/>
        </w:rPr>
        <w:t xml:space="preserve"> au département SI selon le document </w:t>
      </w:r>
      <w:r w:rsidRPr="00AB41C3">
        <w:rPr>
          <w:rFonts w:ascii="Arial" w:hAnsi="Arial" w:cs="Arial"/>
          <w:color w:val="0070C0"/>
          <w:lang w:val="fr-FR"/>
        </w:rPr>
        <w:t>Déclaration des événements</w:t>
      </w:r>
      <w:r>
        <w:rPr>
          <w:rFonts w:ascii="Arial" w:hAnsi="Arial" w:cs="Arial"/>
          <w:lang w:val="fr-FR"/>
        </w:rPr>
        <w:t>.</w:t>
      </w:r>
      <w:r w:rsidRPr="00CE5FD7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Cela inclut </w:t>
      </w:r>
      <w:r w:rsidRPr="00CE5FD7">
        <w:rPr>
          <w:rFonts w:ascii="Arial" w:hAnsi="Arial" w:cs="Arial"/>
          <w:lang w:val="fr-FR"/>
        </w:rPr>
        <w:t xml:space="preserve">toute faille de sécurité </w:t>
      </w:r>
      <w:r>
        <w:rPr>
          <w:rFonts w:ascii="Arial" w:hAnsi="Arial" w:cs="Arial"/>
          <w:lang w:val="fr-FR"/>
        </w:rPr>
        <w:t xml:space="preserve">de l’information </w:t>
      </w:r>
      <w:r w:rsidRPr="00CE5FD7">
        <w:rPr>
          <w:rFonts w:ascii="Arial" w:hAnsi="Arial" w:cs="Arial"/>
          <w:lang w:val="fr-FR"/>
        </w:rPr>
        <w:t>observée ou soupçonnée dans les systèmes ou services</w:t>
      </w:r>
      <w:r>
        <w:rPr>
          <w:rFonts w:ascii="Arial" w:hAnsi="Arial" w:cs="Arial"/>
          <w:lang w:val="fr-FR"/>
        </w:rPr>
        <w:t xml:space="preserve">. </w:t>
      </w:r>
    </w:p>
    <w:p w:rsidR="00410F0D" w:rsidRDefault="00410F0D" w:rsidP="002A2658">
      <w:pPr>
        <w:pStyle w:val="Default"/>
        <w:jc w:val="both"/>
        <w:rPr>
          <w:rFonts w:ascii="Arial" w:hAnsi="Arial" w:cs="Arial"/>
          <w:lang w:val="fr-FR"/>
        </w:rPr>
      </w:pPr>
    </w:p>
    <w:p w:rsidR="002A2658" w:rsidRDefault="002A2658" w:rsidP="002A265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Exemples d’incidents :</w:t>
      </w:r>
    </w:p>
    <w:p w:rsidR="002A2658" w:rsidRPr="00F4751E" w:rsidRDefault="002A2658" w:rsidP="002A2658">
      <w:pPr>
        <w:pStyle w:val="Default"/>
        <w:jc w:val="both"/>
        <w:rPr>
          <w:rFonts w:ascii="Arial" w:hAnsi="Arial" w:cs="Arial"/>
          <w:lang w:val="fr-FR"/>
        </w:rPr>
      </w:pPr>
    </w:p>
    <w:p w:rsidR="002A2658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F4751E">
        <w:rPr>
          <w:rFonts w:ascii="Arial" w:hAnsi="Arial" w:cs="Arial"/>
          <w:lang w:val="fr-FR"/>
        </w:rPr>
        <w:t>infection d</w:t>
      </w:r>
      <w:r>
        <w:rPr>
          <w:rFonts w:ascii="Arial" w:hAnsi="Arial" w:cs="Arial"/>
          <w:lang w:val="fr-FR"/>
        </w:rPr>
        <w:t>’un virus informatique dans un ordinateur</w:t>
      </w:r>
    </w:p>
    <w:p w:rsidR="002A2658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panne d’un ordinateur</w:t>
      </w:r>
    </w:p>
    <w:p w:rsidR="002A2658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dysfonctionnement d’un logiciel</w:t>
      </w:r>
    </w:p>
    <w:p w:rsidR="002A2658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panne d’un serveur</w:t>
      </w:r>
    </w:p>
    <w:p w:rsidR="002A2658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défaillance d’un système</w:t>
      </w:r>
    </w:p>
    <w:p w:rsidR="002A2658" w:rsidRPr="0000312E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00312E">
        <w:rPr>
          <w:rFonts w:ascii="Arial" w:hAnsi="Arial" w:cs="Arial"/>
          <w:lang w:val="fr-FR"/>
        </w:rPr>
        <w:t>surcharge ou défaillance d'un</w:t>
      </w:r>
      <w:r>
        <w:rPr>
          <w:rFonts w:ascii="Arial" w:hAnsi="Arial" w:cs="Arial"/>
          <w:lang w:val="fr-FR"/>
        </w:rPr>
        <w:t xml:space="preserve"> système d'information critique</w:t>
      </w:r>
    </w:p>
    <w:p w:rsidR="002A2658" w:rsidRPr="00F4751E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F4751E">
        <w:rPr>
          <w:rFonts w:ascii="Arial" w:hAnsi="Arial" w:cs="Arial"/>
          <w:lang w:val="fr-FR"/>
        </w:rPr>
        <w:t>perte, vol, utilisation abusive, endommagement ou destruction d</w:t>
      </w:r>
      <w:r>
        <w:rPr>
          <w:rFonts w:ascii="Arial" w:hAnsi="Arial" w:cs="Arial"/>
          <w:lang w:val="fr-FR"/>
        </w:rPr>
        <w:t>’un actif</w:t>
      </w:r>
    </w:p>
    <w:p w:rsidR="002A2658" w:rsidRPr="0000312E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perte d'informations importantes</w:t>
      </w:r>
    </w:p>
    <w:p w:rsidR="002A2658" w:rsidRPr="0000312E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00312E">
        <w:rPr>
          <w:rFonts w:ascii="Arial" w:hAnsi="Arial" w:cs="Arial"/>
          <w:lang w:val="fr-FR"/>
        </w:rPr>
        <w:t>changements incontrôlés dans les systèmes d'information critiques, y compr</w:t>
      </w:r>
      <w:r>
        <w:rPr>
          <w:rFonts w:ascii="Arial" w:hAnsi="Arial" w:cs="Arial"/>
          <w:lang w:val="fr-FR"/>
        </w:rPr>
        <w:t>is le matériel et les logiciels</w:t>
      </w:r>
    </w:p>
    <w:p w:rsidR="002A2658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</w:t>
      </w:r>
      <w:r w:rsidRPr="00F4751E">
        <w:rPr>
          <w:rFonts w:ascii="Arial" w:hAnsi="Arial" w:cs="Arial"/>
          <w:lang w:val="fr-FR"/>
        </w:rPr>
        <w:t>ttaque</w:t>
      </w:r>
      <w:r>
        <w:rPr>
          <w:rFonts w:ascii="Arial" w:hAnsi="Arial" w:cs="Arial"/>
          <w:lang w:val="fr-FR"/>
        </w:rPr>
        <w:t xml:space="preserve"> </w:t>
      </w:r>
      <w:r w:rsidRPr="00F4751E">
        <w:rPr>
          <w:rFonts w:ascii="Arial" w:hAnsi="Arial" w:cs="Arial"/>
          <w:lang w:val="fr-FR"/>
        </w:rPr>
        <w:t xml:space="preserve">de </w:t>
      </w:r>
      <w:r>
        <w:rPr>
          <w:rFonts w:ascii="Arial" w:hAnsi="Arial" w:cs="Arial"/>
          <w:lang w:val="fr-FR"/>
        </w:rPr>
        <w:t>logiciel malveillant</w:t>
      </w:r>
    </w:p>
    <w:p w:rsidR="002A2658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panne de la climatisation du local des serveurs</w:t>
      </w:r>
    </w:p>
    <w:p w:rsidR="002A2658" w:rsidRPr="00F4751E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panne d’alimentation</w:t>
      </w:r>
    </w:p>
    <w:p w:rsidR="002A2658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impossibilité de se connecter au réseau :</w:t>
      </w:r>
    </w:p>
    <w:p w:rsidR="002A2658" w:rsidRDefault="002A2658" w:rsidP="0086218D">
      <w:pPr>
        <w:pStyle w:val="Default"/>
        <w:numPr>
          <w:ilvl w:val="1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interne</w:t>
      </w:r>
    </w:p>
    <w:p w:rsidR="002A2658" w:rsidRPr="00F4751E" w:rsidRDefault="002A2658" w:rsidP="0086218D">
      <w:pPr>
        <w:pStyle w:val="Default"/>
        <w:numPr>
          <w:ilvl w:val="1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externe</w:t>
      </w:r>
    </w:p>
    <w:p w:rsidR="002A2658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F4751E">
        <w:rPr>
          <w:rFonts w:ascii="Arial" w:hAnsi="Arial" w:cs="Arial"/>
          <w:lang w:val="fr-FR"/>
        </w:rPr>
        <w:t xml:space="preserve">personne </w:t>
      </w:r>
      <w:r>
        <w:rPr>
          <w:rFonts w:ascii="Arial" w:hAnsi="Arial" w:cs="Arial"/>
          <w:lang w:val="fr-FR"/>
        </w:rPr>
        <w:t>n</w:t>
      </w:r>
      <w:r w:rsidRPr="00F4751E">
        <w:rPr>
          <w:rFonts w:ascii="Arial" w:hAnsi="Arial" w:cs="Arial"/>
          <w:lang w:val="fr-FR"/>
        </w:rPr>
        <w:t xml:space="preserve">on autorisée qui cherche à obtenir </w:t>
      </w:r>
      <w:r>
        <w:rPr>
          <w:rFonts w:ascii="Arial" w:hAnsi="Arial" w:cs="Arial"/>
          <w:lang w:val="fr-FR"/>
        </w:rPr>
        <w:t xml:space="preserve">un </w:t>
      </w:r>
      <w:r w:rsidRPr="00F4751E">
        <w:rPr>
          <w:rFonts w:ascii="Arial" w:hAnsi="Arial" w:cs="Arial"/>
          <w:lang w:val="fr-FR"/>
        </w:rPr>
        <w:t>accès</w:t>
      </w:r>
      <w:r>
        <w:rPr>
          <w:rFonts w:ascii="Arial" w:hAnsi="Arial" w:cs="Arial"/>
          <w:lang w:val="fr-FR"/>
        </w:rPr>
        <w:t xml:space="preserve"> aux :</w:t>
      </w:r>
    </w:p>
    <w:p w:rsidR="002A2658" w:rsidRDefault="002A2658" w:rsidP="0086218D">
      <w:pPr>
        <w:pStyle w:val="Default"/>
        <w:numPr>
          <w:ilvl w:val="1"/>
          <w:numId w:val="1"/>
        </w:numPr>
        <w:jc w:val="both"/>
        <w:rPr>
          <w:rFonts w:ascii="Arial" w:hAnsi="Arial" w:cs="Arial"/>
          <w:lang w:val="fr-FR"/>
        </w:rPr>
      </w:pPr>
      <w:r w:rsidRPr="00F4751E">
        <w:rPr>
          <w:rFonts w:ascii="Arial" w:hAnsi="Arial" w:cs="Arial"/>
          <w:lang w:val="fr-FR"/>
        </w:rPr>
        <w:t xml:space="preserve">locaux </w:t>
      </w:r>
      <w:r>
        <w:rPr>
          <w:rFonts w:ascii="Arial" w:hAnsi="Arial" w:cs="Arial"/>
          <w:lang w:val="fr-FR"/>
        </w:rPr>
        <w:t>sécurisés</w:t>
      </w:r>
    </w:p>
    <w:p w:rsidR="002A2658" w:rsidRDefault="002A2658" w:rsidP="0086218D">
      <w:pPr>
        <w:pStyle w:val="Default"/>
        <w:numPr>
          <w:ilvl w:val="1"/>
          <w:numId w:val="1"/>
        </w:numPr>
        <w:jc w:val="both"/>
        <w:rPr>
          <w:rFonts w:ascii="Arial" w:hAnsi="Arial" w:cs="Arial"/>
          <w:lang w:val="fr-FR"/>
        </w:rPr>
      </w:pPr>
      <w:r w:rsidRPr="00F4751E">
        <w:rPr>
          <w:rFonts w:ascii="Arial" w:hAnsi="Arial" w:cs="Arial"/>
          <w:lang w:val="fr-FR"/>
        </w:rPr>
        <w:t>systèmes d'information</w:t>
      </w:r>
    </w:p>
    <w:p w:rsidR="002A2658" w:rsidRPr="00F4751E" w:rsidRDefault="002A2658" w:rsidP="0086218D">
      <w:pPr>
        <w:pStyle w:val="Default"/>
        <w:numPr>
          <w:ilvl w:val="1"/>
          <w:numId w:val="1"/>
        </w:numPr>
        <w:jc w:val="both"/>
        <w:rPr>
          <w:rFonts w:ascii="Arial" w:hAnsi="Arial" w:cs="Arial"/>
          <w:lang w:val="fr-FR"/>
        </w:rPr>
      </w:pPr>
      <w:r w:rsidRPr="0000312E">
        <w:rPr>
          <w:rFonts w:ascii="Arial" w:hAnsi="Arial" w:cs="Arial"/>
          <w:lang w:val="fr-FR"/>
        </w:rPr>
        <w:t>ressources d'information critiques</w:t>
      </w:r>
    </w:p>
    <w:p w:rsidR="002A2658" w:rsidRPr="00F4751E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</w:t>
      </w:r>
      <w:r w:rsidRPr="00F4751E">
        <w:rPr>
          <w:rFonts w:ascii="Arial" w:hAnsi="Arial" w:cs="Arial"/>
          <w:lang w:val="fr-FR"/>
        </w:rPr>
        <w:t>erte ou vol de documents papier contenant des informations personnelles</w:t>
      </w:r>
    </w:p>
    <w:p w:rsidR="002A2658" w:rsidRPr="00F4751E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F4751E">
        <w:rPr>
          <w:rFonts w:ascii="Arial" w:hAnsi="Arial" w:cs="Arial"/>
          <w:lang w:val="fr-FR"/>
        </w:rPr>
        <w:t>inondation ou un incendie</w:t>
      </w:r>
    </w:p>
    <w:p w:rsidR="002A2658" w:rsidRPr="00F4751E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manque </w:t>
      </w:r>
      <w:r w:rsidRPr="00F4751E">
        <w:rPr>
          <w:rFonts w:ascii="Arial" w:hAnsi="Arial" w:cs="Arial"/>
          <w:lang w:val="fr-FR"/>
        </w:rPr>
        <w:t>de dispositions adéquates pour la sauvegarde des informations</w:t>
      </w:r>
    </w:p>
    <w:p w:rsidR="002A2658" w:rsidRPr="00F4751E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</w:t>
      </w:r>
      <w:r w:rsidRPr="00F4751E">
        <w:rPr>
          <w:rFonts w:ascii="Arial" w:hAnsi="Arial" w:cs="Arial"/>
          <w:lang w:val="fr-FR"/>
        </w:rPr>
        <w:t>opie, modification ou suppression non autorisée de données ou de logiciels</w:t>
      </w:r>
    </w:p>
    <w:p w:rsidR="002A2658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 w:rsidRPr="00F4751E">
        <w:rPr>
          <w:rFonts w:ascii="Arial" w:hAnsi="Arial" w:cs="Arial"/>
          <w:lang w:val="fr-FR"/>
        </w:rPr>
        <w:t>utilisation non autorisée</w:t>
      </w:r>
      <w:r>
        <w:rPr>
          <w:rFonts w:ascii="Arial" w:hAnsi="Arial" w:cs="Arial"/>
          <w:lang w:val="fr-FR"/>
        </w:rPr>
        <w:t> :</w:t>
      </w:r>
    </w:p>
    <w:p w:rsidR="002A2658" w:rsidRPr="00F4751E" w:rsidRDefault="002A2658" w:rsidP="0086218D">
      <w:pPr>
        <w:pStyle w:val="Default"/>
        <w:numPr>
          <w:ilvl w:val="1"/>
          <w:numId w:val="1"/>
        </w:numPr>
        <w:jc w:val="both"/>
        <w:rPr>
          <w:rFonts w:ascii="Arial" w:hAnsi="Arial" w:cs="Arial"/>
          <w:lang w:val="fr-FR"/>
        </w:rPr>
      </w:pPr>
      <w:r w:rsidRPr="00F4751E">
        <w:rPr>
          <w:rFonts w:ascii="Arial" w:hAnsi="Arial" w:cs="Arial"/>
          <w:lang w:val="fr-FR"/>
        </w:rPr>
        <w:t>des cartes de sécurité d'accès</w:t>
      </w:r>
    </w:p>
    <w:p w:rsidR="002A2658" w:rsidRDefault="002A2658" w:rsidP="0086218D">
      <w:pPr>
        <w:pStyle w:val="Default"/>
        <w:numPr>
          <w:ilvl w:val="1"/>
          <w:numId w:val="1"/>
        </w:numPr>
        <w:jc w:val="both"/>
        <w:rPr>
          <w:rFonts w:ascii="Arial" w:hAnsi="Arial" w:cs="Arial"/>
          <w:lang w:val="fr-FR"/>
        </w:rPr>
      </w:pPr>
      <w:r w:rsidRPr="00F4751E">
        <w:rPr>
          <w:rFonts w:ascii="Arial" w:hAnsi="Arial" w:cs="Arial"/>
          <w:lang w:val="fr-FR"/>
        </w:rPr>
        <w:t>de mots de passe</w:t>
      </w:r>
    </w:p>
    <w:p w:rsidR="002A2658" w:rsidRDefault="002A2658" w:rsidP="0086218D">
      <w:pPr>
        <w:pStyle w:val="Default"/>
        <w:numPr>
          <w:ilvl w:val="1"/>
          <w:numId w:val="1"/>
        </w:numPr>
        <w:jc w:val="both"/>
        <w:rPr>
          <w:rFonts w:ascii="Arial" w:hAnsi="Arial" w:cs="Arial"/>
          <w:lang w:val="fr-FR"/>
        </w:rPr>
      </w:pPr>
      <w:r w:rsidRPr="00F4751E">
        <w:rPr>
          <w:rFonts w:ascii="Arial" w:hAnsi="Arial" w:cs="Arial"/>
          <w:lang w:val="fr-FR"/>
        </w:rPr>
        <w:t>de données</w:t>
      </w:r>
    </w:p>
    <w:p w:rsidR="002A2658" w:rsidRPr="00F4751E" w:rsidRDefault="002A2658" w:rsidP="0086218D">
      <w:pPr>
        <w:pStyle w:val="Default"/>
        <w:numPr>
          <w:ilvl w:val="1"/>
          <w:numId w:val="1"/>
        </w:numPr>
        <w:jc w:val="both"/>
        <w:rPr>
          <w:rFonts w:ascii="Arial" w:hAnsi="Arial" w:cs="Arial"/>
          <w:lang w:val="fr-FR"/>
        </w:rPr>
      </w:pPr>
      <w:r w:rsidRPr="00F4751E">
        <w:rPr>
          <w:rFonts w:ascii="Arial" w:hAnsi="Arial" w:cs="Arial"/>
          <w:lang w:val="fr-FR"/>
        </w:rPr>
        <w:t>de logiciels</w:t>
      </w:r>
    </w:p>
    <w:p w:rsidR="002A2658" w:rsidRPr="00F4751E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</w:t>
      </w:r>
      <w:r w:rsidRPr="00F4751E">
        <w:rPr>
          <w:rFonts w:ascii="Arial" w:hAnsi="Arial" w:cs="Arial"/>
          <w:lang w:val="fr-FR"/>
        </w:rPr>
        <w:t>urveillance non autorisée des systèmes d'information, d</w:t>
      </w:r>
      <w:r>
        <w:rPr>
          <w:rFonts w:ascii="Arial" w:hAnsi="Arial" w:cs="Arial"/>
          <w:lang w:val="fr-FR"/>
        </w:rPr>
        <w:t>u personnel, des sous-traitants</w:t>
      </w:r>
    </w:p>
    <w:p w:rsidR="002A2658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</w:t>
      </w:r>
      <w:r w:rsidRPr="00F4751E">
        <w:rPr>
          <w:rFonts w:ascii="Arial" w:hAnsi="Arial" w:cs="Arial"/>
          <w:lang w:val="fr-FR"/>
        </w:rPr>
        <w:t>ivulga</w:t>
      </w:r>
      <w:r>
        <w:rPr>
          <w:rFonts w:ascii="Arial" w:hAnsi="Arial" w:cs="Arial"/>
          <w:lang w:val="fr-FR"/>
        </w:rPr>
        <w:t xml:space="preserve">tion non autorisée d’informations </w:t>
      </w:r>
      <w:r w:rsidRPr="00F4751E">
        <w:rPr>
          <w:rFonts w:ascii="Arial" w:hAnsi="Arial" w:cs="Arial"/>
          <w:lang w:val="fr-FR"/>
        </w:rPr>
        <w:t>à des destinataires involontaires</w:t>
      </w:r>
    </w:p>
    <w:p w:rsidR="002A2658" w:rsidRPr="0000312E" w:rsidRDefault="002A2658" w:rsidP="0086218D">
      <w:pPr>
        <w:pStyle w:val="Default"/>
        <w:numPr>
          <w:ilvl w:val="0"/>
          <w:numId w:val="1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non-respect </w:t>
      </w:r>
      <w:r w:rsidRPr="0000312E">
        <w:rPr>
          <w:rFonts w:ascii="Arial" w:hAnsi="Arial" w:cs="Arial"/>
          <w:lang w:val="fr-FR"/>
        </w:rPr>
        <w:t xml:space="preserve">des politiques, procédures, </w:t>
      </w:r>
      <w:r>
        <w:rPr>
          <w:rFonts w:ascii="Arial" w:hAnsi="Arial" w:cs="Arial"/>
          <w:lang w:val="fr-FR"/>
        </w:rPr>
        <w:t xml:space="preserve">processus </w:t>
      </w:r>
      <w:r w:rsidRPr="0000312E">
        <w:rPr>
          <w:rFonts w:ascii="Arial" w:hAnsi="Arial" w:cs="Arial"/>
          <w:lang w:val="fr-FR"/>
        </w:rPr>
        <w:t>relati</w:t>
      </w:r>
      <w:r>
        <w:rPr>
          <w:rFonts w:ascii="Arial" w:hAnsi="Arial" w:cs="Arial"/>
          <w:lang w:val="fr-FR"/>
        </w:rPr>
        <w:t>fs à la sécurité de l'information</w:t>
      </w:r>
    </w:p>
    <w:p w:rsidR="002A2658" w:rsidRDefault="002A2658" w:rsidP="002A2658">
      <w:pPr>
        <w:pStyle w:val="Default"/>
        <w:jc w:val="both"/>
        <w:rPr>
          <w:rFonts w:ascii="Arial" w:hAnsi="Arial" w:cs="Arial"/>
          <w:lang w:val="fr-FR"/>
        </w:rPr>
      </w:pPr>
    </w:p>
    <w:p w:rsidR="002A2658" w:rsidRPr="00A52EA5" w:rsidRDefault="002A2658" w:rsidP="002A2658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 un </w:t>
      </w:r>
      <w:r w:rsidRPr="00B47CF0">
        <w:rPr>
          <w:rFonts w:ascii="Arial" w:hAnsi="Arial" w:cs="Arial"/>
          <w:sz w:val="24"/>
          <w:szCs w:val="24"/>
        </w:rPr>
        <w:t xml:space="preserve">comportement inhabituel de l'ordinateur </w:t>
      </w:r>
      <w:r>
        <w:rPr>
          <w:rFonts w:ascii="Arial" w:hAnsi="Arial" w:cs="Arial"/>
          <w:sz w:val="24"/>
          <w:szCs w:val="24"/>
        </w:rPr>
        <w:t xml:space="preserve">est remarqué (soupçon de </w:t>
      </w:r>
      <w:r w:rsidRPr="00A52EA5">
        <w:rPr>
          <w:rFonts w:ascii="Arial" w:hAnsi="Arial" w:cs="Arial"/>
          <w:sz w:val="24"/>
          <w:szCs w:val="24"/>
        </w:rPr>
        <w:t>dysfonctionnement d'un logiciel</w:t>
      </w:r>
      <w:r>
        <w:rPr>
          <w:rFonts w:ascii="Arial" w:hAnsi="Arial" w:cs="Arial"/>
          <w:sz w:val="24"/>
          <w:szCs w:val="24"/>
        </w:rPr>
        <w:t>) suivez  les étapes suivantes :</w:t>
      </w:r>
    </w:p>
    <w:p w:rsidR="002A2658" w:rsidRPr="00A03316" w:rsidRDefault="002A2658" w:rsidP="0086218D">
      <w:pPr>
        <w:pStyle w:val="Paragraphedeliste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B47CF0">
        <w:rPr>
          <w:rFonts w:ascii="Arial" w:hAnsi="Arial" w:cs="Arial"/>
          <w:sz w:val="24"/>
          <w:szCs w:val="24"/>
        </w:rPr>
        <w:t xml:space="preserve">informez </w:t>
      </w:r>
      <w:r>
        <w:rPr>
          <w:rFonts w:ascii="Arial" w:hAnsi="Arial" w:cs="Arial"/>
          <w:sz w:val="24"/>
          <w:szCs w:val="24"/>
        </w:rPr>
        <w:t>immédiatement le RSI ou son équipe</w:t>
      </w:r>
    </w:p>
    <w:p w:rsidR="002A2658" w:rsidRPr="00B47CF0" w:rsidRDefault="002A2658" w:rsidP="0086218D">
      <w:pPr>
        <w:pStyle w:val="Paragraphedeliste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B47CF0">
        <w:rPr>
          <w:rFonts w:ascii="Arial" w:hAnsi="Arial" w:cs="Arial"/>
          <w:sz w:val="24"/>
          <w:szCs w:val="24"/>
        </w:rPr>
        <w:t>cesser d'utiliser l'ordinateur</w:t>
      </w:r>
    </w:p>
    <w:p w:rsidR="002A2658" w:rsidRPr="00B47CF0" w:rsidRDefault="002A2658" w:rsidP="0086218D">
      <w:pPr>
        <w:pStyle w:val="Paragraphedeliste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B47CF0">
        <w:rPr>
          <w:rFonts w:ascii="Arial" w:hAnsi="Arial" w:cs="Arial"/>
          <w:sz w:val="24"/>
          <w:szCs w:val="24"/>
        </w:rPr>
        <w:t xml:space="preserve">n'exécutez aucune commande, y compris les commandes de sauvegarde </w:t>
      </w:r>
    </w:p>
    <w:p w:rsidR="002A2658" w:rsidRPr="00B47CF0" w:rsidRDefault="002A2658" w:rsidP="0086218D">
      <w:pPr>
        <w:pStyle w:val="Paragraphedeliste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B47CF0">
        <w:rPr>
          <w:rFonts w:ascii="Arial" w:hAnsi="Arial" w:cs="Arial"/>
          <w:sz w:val="24"/>
          <w:szCs w:val="24"/>
        </w:rPr>
        <w:t xml:space="preserve">n'essayez pas </w:t>
      </w:r>
      <w:r>
        <w:rPr>
          <w:rFonts w:ascii="Arial" w:hAnsi="Arial" w:cs="Arial"/>
          <w:sz w:val="24"/>
          <w:szCs w:val="24"/>
        </w:rPr>
        <w:t xml:space="preserve">vous-même </w:t>
      </w:r>
      <w:r w:rsidRPr="00B47CF0">
        <w:rPr>
          <w:rFonts w:ascii="Arial" w:hAnsi="Arial" w:cs="Arial"/>
          <w:sz w:val="24"/>
          <w:szCs w:val="24"/>
        </w:rPr>
        <w:t>de supprimer un virus suspect</w:t>
      </w:r>
    </w:p>
    <w:p w:rsidR="002A2658" w:rsidRPr="00B47CF0" w:rsidRDefault="002A2658" w:rsidP="0086218D">
      <w:pPr>
        <w:pStyle w:val="Paragraphedeliste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B47CF0">
        <w:rPr>
          <w:rFonts w:ascii="Arial" w:hAnsi="Arial" w:cs="Arial"/>
          <w:sz w:val="24"/>
          <w:szCs w:val="24"/>
        </w:rPr>
        <w:t>ne fermez au</w:t>
      </w:r>
      <w:r>
        <w:rPr>
          <w:rFonts w:ascii="Arial" w:hAnsi="Arial" w:cs="Arial"/>
          <w:sz w:val="24"/>
          <w:szCs w:val="24"/>
        </w:rPr>
        <w:t>cune fenêtre ni aucun programme</w:t>
      </w:r>
    </w:p>
    <w:p w:rsidR="002A2658" w:rsidRPr="00B47CF0" w:rsidRDefault="002A2658" w:rsidP="0086218D">
      <w:pPr>
        <w:pStyle w:val="Paragraphedeliste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B47CF0">
        <w:rPr>
          <w:rFonts w:ascii="Arial" w:hAnsi="Arial" w:cs="Arial"/>
          <w:sz w:val="24"/>
          <w:szCs w:val="24"/>
        </w:rPr>
        <w:t>si possible, déconnectez physiquement l'ordinateur des ré</w:t>
      </w:r>
      <w:r>
        <w:rPr>
          <w:rFonts w:ascii="Arial" w:hAnsi="Arial" w:cs="Arial"/>
          <w:sz w:val="24"/>
          <w:szCs w:val="24"/>
        </w:rPr>
        <w:t>seaux</w:t>
      </w:r>
    </w:p>
    <w:p w:rsidR="002A2658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5.</w:t>
      </w:r>
      <w:r>
        <w:rPr>
          <w:rFonts w:ascii="Arial" w:hAnsi="Arial" w:cs="Arial"/>
          <w:b/>
          <w:sz w:val="24"/>
          <w:szCs w:val="24"/>
        </w:rPr>
        <w:t>4</w:t>
      </w:r>
      <w:r w:rsidRPr="00CE5F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Évaluation</w:t>
      </w:r>
    </w:p>
    <w:p w:rsidR="002A2658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</w:p>
    <w:p w:rsidR="002A2658" w:rsidRDefault="002A2658" w:rsidP="002A2658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CE5FD7">
        <w:rPr>
          <w:rFonts w:ascii="Arial" w:hAnsi="Arial" w:cs="Arial"/>
          <w:sz w:val="24"/>
          <w:szCs w:val="24"/>
        </w:rPr>
        <w:lastRenderedPageBreak/>
        <w:t xml:space="preserve">Tout événement </w:t>
      </w:r>
      <w:r>
        <w:rPr>
          <w:rFonts w:ascii="Arial" w:hAnsi="Arial" w:cs="Arial"/>
          <w:sz w:val="24"/>
          <w:szCs w:val="24"/>
        </w:rPr>
        <w:t xml:space="preserve">indésirable, comportement anormal ou suspecté de l’être est identifié et évalué par l’équipe SI </w:t>
      </w:r>
      <w:r w:rsidRPr="00A55623">
        <w:rPr>
          <w:rFonts w:ascii="Arial" w:hAnsi="Arial" w:cs="Arial"/>
          <w:sz w:val="24"/>
          <w:szCs w:val="24"/>
        </w:rPr>
        <w:t>afin de déterminer s'il</w:t>
      </w:r>
      <w:r>
        <w:rPr>
          <w:rFonts w:ascii="Arial" w:hAnsi="Arial" w:cs="Arial"/>
          <w:sz w:val="24"/>
          <w:szCs w:val="24"/>
        </w:rPr>
        <w:t xml:space="preserve"> doit être </w:t>
      </w:r>
      <w:r w:rsidRPr="00A55623">
        <w:rPr>
          <w:rFonts w:ascii="Arial" w:hAnsi="Arial" w:cs="Arial"/>
          <w:sz w:val="24"/>
          <w:szCs w:val="24"/>
        </w:rPr>
        <w:t xml:space="preserve">classé </w:t>
      </w:r>
      <w:r>
        <w:rPr>
          <w:rFonts w:ascii="Arial" w:hAnsi="Arial" w:cs="Arial"/>
          <w:sz w:val="24"/>
          <w:szCs w:val="24"/>
        </w:rPr>
        <w:t xml:space="preserve">ou non </w:t>
      </w:r>
      <w:r w:rsidRPr="00A55623">
        <w:rPr>
          <w:rFonts w:ascii="Arial" w:hAnsi="Arial" w:cs="Arial"/>
          <w:sz w:val="24"/>
          <w:szCs w:val="24"/>
        </w:rPr>
        <w:t>comme incident de sécurité de l'information.</w:t>
      </w:r>
      <w:r>
        <w:rPr>
          <w:rFonts w:ascii="Arial" w:hAnsi="Arial" w:cs="Arial"/>
          <w:sz w:val="24"/>
          <w:szCs w:val="24"/>
        </w:rPr>
        <w:t xml:space="preserve"> Des erreurs humaines, des vols, des pertes ou des défaillances de matériels ne sont pas classées comme incidents mais comme soucis techniques et autres.</w:t>
      </w:r>
    </w:p>
    <w:p w:rsidR="002A2658" w:rsidRPr="00107419" w:rsidRDefault="002A2658" w:rsidP="002A2658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évaluer la gravité d’</w:t>
      </w:r>
      <w:r w:rsidRPr="00107419">
        <w:rPr>
          <w:rFonts w:ascii="Arial" w:hAnsi="Arial" w:cs="Arial"/>
          <w:sz w:val="24"/>
          <w:szCs w:val="24"/>
        </w:rPr>
        <w:t xml:space="preserve">un incident </w:t>
      </w:r>
      <w:r>
        <w:rPr>
          <w:rFonts w:ascii="Arial" w:hAnsi="Arial" w:cs="Arial"/>
          <w:sz w:val="24"/>
          <w:szCs w:val="24"/>
        </w:rPr>
        <w:t>il faut analyser les faits et se poser certaines questions :</w:t>
      </w:r>
    </w:p>
    <w:p w:rsidR="002A2658" w:rsidRDefault="002A2658" w:rsidP="0086218D">
      <w:pPr>
        <w:pStyle w:val="Paragraphedeliste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nombre de postes atteints</w:t>
      </w:r>
    </w:p>
    <w:p w:rsidR="002A2658" w:rsidRPr="00107419" w:rsidRDefault="002A2658" w:rsidP="0086218D">
      <w:pPr>
        <w:pStyle w:val="Paragraphedeliste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107419">
        <w:rPr>
          <w:rFonts w:ascii="Arial" w:hAnsi="Arial" w:cs="Arial"/>
          <w:sz w:val="24"/>
          <w:szCs w:val="24"/>
        </w:rPr>
        <w:t>le type d</w:t>
      </w:r>
      <w:r>
        <w:rPr>
          <w:rFonts w:ascii="Arial" w:hAnsi="Arial" w:cs="Arial"/>
          <w:sz w:val="24"/>
          <w:szCs w:val="24"/>
        </w:rPr>
        <w:t>’informations</w:t>
      </w:r>
      <w:r w:rsidRPr="00107419">
        <w:rPr>
          <w:rFonts w:ascii="Arial" w:hAnsi="Arial" w:cs="Arial"/>
          <w:sz w:val="24"/>
          <w:szCs w:val="24"/>
        </w:rPr>
        <w:t xml:space="preserve"> concernées</w:t>
      </w:r>
    </w:p>
    <w:p w:rsidR="002A2658" w:rsidRPr="00107419" w:rsidRDefault="002A2658" w:rsidP="0086218D">
      <w:pPr>
        <w:pStyle w:val="Paragraphedeliste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107419">
        <w:rPr>
          <w:rFonts w:ascii="Arial" w:hAnsi="Arial" w:cs="Arial"/>
          <w:sz w:val="24"/>
          <w:szCs w:val="24"/>
        </w:rPr>
        <w:t xml:space="preserve">le </w:t>
      </w:r>
      <w:r>
        <w:rPr>
          <w:rFonts w:ascii="Arial" w:hAnsi="Arial" w:cs="Arial"/>
          <w:sz w:val="24"/>
          <w:szCs w:val="24"/>
        </w:rPr>
        <w:t xml:space="preserve">volume </w:t>
      </w:r>
      <w:r w:rsidRPr="0010741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’informations</w:t>
      </w:r>
      <w:r w:rsidRPr="00107419">
        <w:rPr>
          <w:rFonts w:ascii="Arial" w:hAnsi="Arial" w:cs="Arial"/>
          <w:sz w:val="24"/>
          <w:szCs w:val="24"/>
        </w:rPr>
        <w:t xml:space="preserve"> concernées</w:t>
      </w:r>
    </w:p>
    <w:p w:rsidR="002A2658" w:rsidRDefault="002A2658" w:rsidP="0086218D">
      <w:pPr>
        <w:pStyle w:val="Paragraphedeliste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107419">
        <w:rPr>
          <w:rFonts w:ascii="Arial" w:hAnsi="Arial" w:cs="Arial"/>
          <w:sz w:val="24"/>
          <w:szCs w:val="24"/>
        </w:rPr>
        <w:t xml:space="preserve">e degré de sensibilité des </w:t>
      </w:r>
      <w:r>
        <w:rPr>
          <w:rFonts w:ascii="Arial" w:hAnsi="Arial" w:cs="Arial"/>
          <w:sz w:val="24"/>
          <w:szCs w:val="24"/>
        </w:rPr>
        <w:t>informations</w:t>
      </w:r>
    </w:p>
    <w:p w:rsidR="002A2658" w:rsidRDefault="002A2658" w:rsidP="0086218D">
      <w:pPr>
        <w:pStyle w:val="Paragraphedeliste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 où est venu l’attaquant ?</w:t>
      </w:r>
    </w:p>
    <w:p w:rsidR="002A2658" w:rsidRDefault="002A2658" w:rsidP="0086218D">
      <w:pPr>
        <w:pStyle w:val="Paragraphedeliste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est-ce que les conséquences incluent :</w:t>
      </w:r>
    </w:p>
    <w:p w:rsidR="002A2658" w:rsidRDefault="002A2658" w:rsidP="0086218D">
      <w:pPr>
        <w:pStyle w:val="Paragraphedeliste"/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107419">
        <w:rPr>
          <w:rFonts w:ascii="Arial" w:hAnsi="Arial" w:cs="Arial"/>
          <w:sz w:val="24"/>
          <w:szCs w:val="24"/>
        </w:rPr>
        <w:t>la perte de confiance d</w:t>
      </w:r>
      <w:r>
        <w:rPr>
          <w:rFonts w:ascii="Arial" w:hAnsi="Arial" w:cs="Arial"/>
          <w:sz w:val="24"/>
          <w:szCs w:val="24"/>
        </w:rPr>
        <w:t>es clients</w:t>
      </w:r>
    </w:p>
    <w:p w:rsidR="002A2658" w:rsidRDefault="002A2658" w:rsidP="0086218D">
      <w:pPr>
        <w:pStyle w:val="Paragraphedeliste"/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l’image de l’entreprise</w:t>
      </w:r>
    </w:p>
    <w:p w:rsidR="002A2658" w:rsidRPr="006E3F10" w:rsidRDefault="002A2658" w:rsidP="0086218D">
      <w:pPr>
        <w:pStyle w:val="Paragraphedeliste"/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6E3F10">
        <w:rPr>
          <w:rFonts w:ascii="Arial" w:hAnsi="Arial" w:cs="Arial"/>
          <w:sz w:val="24"/>
          <w:szCs w:val="24"/>
        </w:rPr>
        <w:t>des implications financières</w:t>
      </w:r>
    </w:p>
    <w:p w:rsidR="002A2658" w:rsidRDefault="002A2658" w:rsidP="0086218D">
      <w:pPr>
        <w:pStyle w:val="Paragraphedeliste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c’est une perte ou un vol ?</w:t>
      </w:r>
    </w:p>
    <w:p w:rsidR="002A2658" w:rsidRPr="00107419" w:rsidRDefault="002A2658" w:rsidP="0086218D">
      <w:pPr>
        <w:pStyle w:val="Paragraphedeliste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informations étaient-elles </w:t>
      </w:r>
      <w:r w:rsidRPr="00107419">
        <w:rPr>
          <w:rFonts w:ascii="Arial" w:hAnsi="Arial" w:cs="Arial"/>
          <w:sz w:val="24"/>
          <w:szCs w:val="24"/>
        </w:rPr>
        <w:t>crypt</w:t>
      </w:r>
      <w:r>
        <w:rPr>
          <w:rFonts w:ascii="Arial" w:hAnsi="Arial" w:cs="Arial"/>
          <w:sz w:val="24"/>
          <w:szCs w:val="24"/>
        </w:rPr>
        <w:t>ées ?</w:t>
      </w:r>
    </w:p>
    <w:p w:rsidR="002A2658" w:rsidRPr="00107419" w:rsidRDefault="002A2658" w:rsidP="0086218D">
      <w:pPr>
        <w:pStyle w:val="Paragraphedeliste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107419"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>s informations</w:t>
      </w:r>
      <w:r w:rsidRPr="001074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incluaient-elles </w:t>
      </w:r>
      <w:r w:rsidRPr="00107419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s</w:t>
      </w:r>
      <w:r w:rsidRPr="00107419">
        <w:rPr>
          <w:rFonts w:ascii="Arial" w:hAnsi="Arial" w:cs="Arial"/>
          <w:sz w:val="24"/>
          <w:szCs w:val="24"/>
        </w:rPr>
        <w:t xml:space="preserve"> données personnelles</w:t>
      </w:r>
      <w:r>
        <w:rPr>
          <w:rFonts w:ascii="Arial" w:hAnsi="Arial" w:cs="Arial"/>
          <w:sz w:val="24"/>
          <w:szCs w:val="24"/>
        </w:rPr>
        <w:t> ?</w:t>
      </w:r>
    </w:p>
    <w:p w:rsidR="002A2658" w:rsidRPr="00107419" w:rsidRDefault="002A2658" w:rsidP="0086218D">
      <w:pPr>
        <w:pStyle w:val="Paragraphedeliste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oui, quelles </w:t>
      </w:r>
      <w:r w:rsidRPr="00107419">
        <w:rPr>
          <w:rFonts w:ascii="Arial" w:hAnsi="Arial" w:cs="Arial"/>
          <w:sz w:val="24"/>
          <w:szCs w:val="24"/>
        </w:rPr>
        <w:t xml:space="preserve">sont </w:t>
      </w:r>
      <w:r>
        <w:rPr>
          <w:rFonts w:ascii="Arial" w:hAnsi="Arial" w:cs="Arial"/>
          <w:sz w:val="24"/>
          <w:szCs w:val="24"/>
        </w:rPr>
        <w:t>c</w:t>
      </w:r>
      <w:r w:rsidRPr="00107419">
        <w:rPr>
          <w:rFonts w:ascii="Arial" w:hAnsi="Arial" w:cs="Arial"/>
          <w:sz w:val="24"/>
          <w:szCs w:val="24"/>
        </w:rPr>
        <w:t>es personnes</w:t>
      </w:r>
      <w:r>
        <w:rPr>
          <w:rFonts w:ascii="Arial" w:hAnsi="Arial" w:cs="Arial"/>
          <w:sz w:val="24"/>
          <w:szCs w:val="24"/>
        </w:rPr>
        <w:t> ?</w:t>
      </w:r>
    </w:p>
    <w:p w:rsidR="002A2658" w:rsidRPr="00107419" w:rsidRDefault="002A2658" w:rsidP="0086218D">
      <w:pPr>
        <w:pStyle w:val="Paragraphedeliste"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107419">
        <w:rPr>
          <w:rFonts w:ascii="Arial" w:hAnsi="Arial" w:cs="Arial"/>
          <w:sz w:val="24"/>
          <w:szCs w:val="24"/>
        </w:rPr>
        <w:t xml:space="preserve">uel </w:t>
      </w:r>
      <w:r>
        <w:rPr>
          <w:rFonts w:ascii="Arial" w:hAnsi="Arial" w:cs="Arial"/>
          <w:sz w:val="24"/>
          <w:szCs w:val="24"/>
        </w:rPr>
        <w:t xml:space="preserve">est le </w:t>
      </w:r>
      <w:r w:rsidRPr="00107419">
        <w:rPr>
          <w:rFonts w:ascii="Arial" w:hAnsi="Arial" w:cs="Arial"/>
          <w:sz w:val="24"/>
          <w:szCs w:val="24"/>
        </w:rPr>
        <w:t xml:space="preserve">préjudice </w:t>
      </w:r>
      <w:r>
        <w:rPr>
          <w:rFonts w:ascii="Arial" w:hAnsi="Arial" w:cs="Arial"/>
          <w:sz w:val="24"/>
          <w:szCs w:val="24"/>
        </w:rPr>
        <w:t xml:space="preserve">pour </w:t>
      </w:r>
      <w:r w:rsidRPr="00107419">
        <w:rPr>
          <w:rFonts w:ascii="Arial" w:hAnsi="Arial" w:cs="Arial"/>
          <w:sz w:val="24"/>
          <w:szCs w:val="24"/>
        </w:rPr>
        <w:t>ces personnes</w:t>
      </w:r>
    </w:p>
    <w:p w:rsidR="002A2658" w:rsidRPr="00CE5FD7" w:rsidRDefault="002A2658" w:rsidP="002A265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Pr="00CE5FD7">
        <w:rPr>
          <w:rFonts w:ascii="Arial" w:hAnsi="Arial" w:cs="Arial"/>
          <w:lang w:val="fr-FR"/>
        </w:rPr>
        <w:t xml:space="preserve">es applications et les systèmes sensibles disposent d'une fonction automatique de surveillance </w:t>
      </w:r>
      <w:r>
        <w:rPr>
          <w:rFonts w:ascii="Arial" w:hAnsi="Arial" w:cs="Arial"/>
          <w:lang w:val="fr-FR"/>
        </w:rPr>
        <w:t>e</w:t>
      </w:r>
      <w:r w:rsidRPr="00CE5FD7">
        <w:rPr>
          <w:rFonts w:ascii="Arial" w:hAnsi="Arial" w:cs="Arial"/>
          <w:lang w:val="fr-FR"/>
        </w:rPr>
        <w:t xml:space="preserve">n cas d'accumulation d'événements anormaux (par exemple tentatives </w:t>
      </w:r>
      <w:r>
        <w:rPr>
          <w:rFonts w:ascii="Arial" w:hAnsi="Arial" w:cs="Arial"/>
          <w:lang w:val="fr-FR"/>
        </w:rPr>
        <w:t xml:space="preserve">malveillantes </w:t>
      </w:r>
      <w:r w:rsidRPr="00CE5FD7">
        <w:rPr>
          <w:rFonts w:ascii="Arial" w:hAnsi="Arial" w:cs="Arial"/>
          <w:lang w:val="fr-FR"/>
        </w:rPr>
        <w:t>infructueuses de connexion</w:t>
      </w:r>
      <w:r w:rsidRPr="00242EEF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ou </w:t>
      </w:r>
      <w:r w:rsidRPr="00CE5FD7">
        <w:rPr>
          <w:rFonts w:ascii="Arial" w:hAnsi="Arial" w:cs="Arial"/>
          <w:lang w:val="fr-FR"/>
        </w:rPr>
        <w:t>d'intrusion</w:t>
      </w:r>
      <w:r>
        <w:rPr>
          <w:rFonts w:ascii="Arial" w:hAnsi="Arial" w:cs="Arial"/>
          <w:lang w:val="fr-FR"/>
        </w:rPr>
        <w:t xml:space="preserve">). Plus de détails dans la procédure </w:t>
      </w:r>
      <w:r w:rsidRPr="00242EEF">
        <w:rPr>
          <w:rFonts w:ascii="Arial" w:hAnsi="Arial" w:cs="Arial"/>
          <w:color w:val="0070C0"/>
          <w:lang w:val="fr-FR"/>
        </w:rPr>
        <w:t>Pro</w:t>
      </w:r>
      <w:r>
        <w:rPr>
          <w:rFonts w:ascii="Arial" w:hAnsi="Arial" w:cs="Arial"/>
          <w:color w:val="0070C0"/>
          <w:lang w:val="fr-FR"/>
        </w:rPr>
        <w:t xml:space="preserve">grammes </w:t>
      </w:r>
      <w:r w:rsidRPr="00242EEF">
        <w:rPr>
          <w:rFonts w:ascii="Arial" w:hAnsi="Arial" w:cs="Arial"/>
          <w:color w:val="0070C0"/>
          <w:lang w:val="fr-FR"/>
        </w:rPr>
        <w:t>malveillants</w:t>
      </w:r>
      <w:r>
        <w:rPr>
          <w:rFonts w:ascii="Arial" w:hAnsi="Arial" w:cs="Arial"/>
          <w:lang w:val="fr-FR"/>
        </w:rPr>
        <w:t>.</w:t>
      </w:r>
      <w:r w:rsidRPr="00CE5FD7">
        <w:rPr>
          <w:rFonts w:ascii="Arial" w:hAnsi="Arial" w:cs="Arial"/>
          <w:lang w:val="fr-FR"/>
        </w:rPr>
        <w:t xml:space="preserve"> </w:t>
      </w:r>
    </w:p>
    <w:p w:rsidR="002A2658" w:rsidRP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</w:p>
    <w:p w:rsidR="002A2658" w:rsidRPr="00CE5FD7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5.5 </w:t>
      </w:r>
      <w:r w:rsidRPr="00CE5FD7">
        <w:rPr>
          <w:rFonts w:ascii="Arial" w:hAnsi="Arial" w:cs="Arial"/>
          <w:b/>
          <w:sz w:val="24"/>
          <w:szCs w:val="24"/>
        </w:rPr>
        <w:t>Réponse</w:t>
      </w:r>
    </w:p>
    <w:p w:rsidR="002A2658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</w:p>
    <w:p w:rsidR="002A2658" w:rsidRPr="00561960" w:rsidRDefault="002A2658" w:rsidP="002A2658">
      <w:pPr>
        <w:jc w:val="both"/>
        <w:rPr>
          <w:rFonts w:ascii="Arial" w:hAnsi="Arial" w:cs="Arial"/>
          <w:sz w:val="24"/>
          <w:szCs w:val="24"/>
        </w:rPr>
      </w:pPr>
      <w:r w:rsidRPr="00561960">
        <w:rPr>
          <w:rFonts w:ascii="Arial" w:hAnsi="Arial" w:cs="Arial"/>
          <w:sz w:val="24"/>
          <w:szCs w:val="24"/>
        </w:rPr>
        <w:t xml:space="preserve">L’équipe SI de réponse aux incidents est permanente. </w:t>
      </w:r>
      <w:r>
        <w:rPr>
          <w:rFonts w:ascii="Arial" w:hAnsi="Arial" w:cs="Arial"/>
          <w:sz w:val="24"/>
          <w:szCs w:val="24"/>
        </w:rPr>
        <w:t xml:space="preserve">La procédure </w:t>
      </w:r>
      <w:r w:rsidRPr="00E25337">
        <w:rPr>
          <w:rFonts w:ascii="Arial" w:hAnsi="Arial" w:cs="Arial"/>
          <w:color w:val="0070C0"/>
          <w:sz w:val="24"/>
          <w:szCs w:val="24"/>
        </w:rPr>
        <w:t>Sensibilisation et formation</w:t>
      </w:r>
      <w:r>
        <w:rPr>
          <w:rFonts w:ascii="Arial" w:hAnsi="Arial" w:cs="Arial"/>
          <w:sz w:val="24"/>
          <w:szCs w:val="24"/>
        </w:rPr>
        <w:t xml:space="preserve"> permet à l’équipe SI d’</w:t>
      </w:r>
      <w:r w:rsidRPr="000E4D79">
        <w:rPr>
          <w:rFonts w:ascii="Arial" w:hAnsi="Arial" w:cs="Arial"/>
          <w:sz w:val="24"/>
          <w:szCs w:val="24"/>
        </w:rPr>
        <w:t xml:space="preserve">identifier la formation, la certification et le perfectionnement professionnel requis pour </w:t>
      </w:r>
      <w:r>
        <w:rPr>
          <w:rFonts w:ascii="Arial" w:hAnsi="Arial" w:cs="Arial"/>
          <w:sz w:val="24"/>
          <w:szCs w:val="24"/>
        </w:rPr>
        <w:t xml:space="preserve">gérer les </w:t>
      </w:r>
      <w:r w:rsidRPr="000E4D79">
        <w:rPr>
          <w:rFonts w:ascii="Arial" w:hAnsi="Arial" w:cs="Arial"/>
          <w:sz w:val="24"/>
          <w:szCs w:val="24"/>
        </w:rPr>
        <w:t>incident</w:t>
      </w:r>
      <w:r>
        <w:rPr>
          <w:rFonts w:ascii="Arial" w:hAnsi="Arial" w:cs="Arial"/>
          <w:sz w:val="24"/>
          <w:szCs w:val="24"/>
        </w:rPr>
        <w:t>s</w:t>
      </w:r>
      <w:r w:rsidRPr="000E4D7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Cette équipe sait que </w:t>
      </w:r>
      <w:r w:rsidRPr="00561960">
        <w:rPr>
          <w:rFonts w:ascii="Arial" w:hAnsi="Arial" w:cs="Arial"/>
          <w:sz w:val="24"/>
          <w:szCs w:val="24"/>
        </w:rPr>
        <w:t>r</w:t>
      </w:r>
      <w:r w:rsidRPr="00561960">
        <w:rPr>
          <w:rFonts w:ascii="Arial" w:hAnsi="Arial" w:cs="Arial" w:hint="eastAsia"/>
          <w:sz w:val="24"/>
          <w:szCs w:val="24"/>
        </w:rPr>
        <w:t>é</w:t>
      </w:r>
      <w:r w:rsidRPr="00561960">
        <w:rPr>
          <w:rFonts w:ascii="Arial" w:hAnsi="Arial" w:cs="Arial"/>
          <w:sz w:val="24"/>
          <w:szCs w:val="24"/>
        </w:rPr>
        <w:t>installer les syst</w:t>
      </w:r>
      <w:r w:rsidRPr="00561960">
        <w:rPr>
          <w:rFonts w:ascii="Arial" w:hAnsi="Arial" w:cs="Arial" w:hint="eastAsia"/>
          <w:sz w:val="24"/>
          <w:szCs w:val="24"/>
        </w:rPr>
        <w:t>è</w:t>
      </w:r>
      <w:r w:rsidRPr="00561960">
        <w:rPr>
          <w:rFonts w:ascii="Arial" w:hAnsi="Arial" w:cs="Arial"/>
          <w:sz w:val="24"/>
          <w:szCs w:val="24"/>
        </w:rPr>
        <w:t>mes compromis avant d</w:t>
      </w:r>
      <w:r w:rsidRPr="00561960">
        <w:rPr>
          <w:rFonts w:ascii="Arial" w:hAnsi="Arial" w:cs="Arial" w:hint="eastAsia"/>
          <w:sz w:val="24"/>
          <w:szCs w:val="24"/>
        </w:rPr>
        <w:t>’</w:t>
      </w:r>
      <w:r w:rsidRPr="00561960">
        <w:rPr>
          <w:rFonts w:ascii="Arial" w:hAnsi="Arial" w:cs="Arial"/>
          <w:sz w:val="24"/>
          <w:szCs w:val="24"/>
        </w:rPr>
        <w:t xml:space="preserve">avoir compris </w:t>
      </w:r>
      <w:r>
        <w:rPr>
          <w:rFonts w:ascii="Arial" w:hAnsi="Arial" w:cs="Arial"/>
          <w:sz w:val="24"/>
          <w:szCs w:val="24"/>
        </w:rPr>
        <w:t xml:space="preserve">la cause première de </w:t>
      </w:r>
      <w:r w:rsidRPr="00561960">
        <w:rPr>
          <w:rFonts w:ascii="Arial" w:hAnsi="Arial" w:cs="Arial"/>
          <w:sz w:val="24"/>
          <w:szCs w:val="24"/>
        </w:rPr>
        <w:t>l</w:t>
      </w:r>
      <w:r w:rsidRPr="00561960">
        <w:rPr>
          <w:rFonts w:ascii="Arial" w:hAnsi="Arial" w:cs="Arial" w:hint="eastAsia"/>
          <w:sz w:val="24"/>
          <w:szCs w:val="24"/>
        </w:rPr>
        <w:t>’</w:t>
      </w:r>
      <w:r w:rsidRPr="00561960">
        <w:rPr>
          <w:rFonts w:ascii="Arial" w:hAnsi="Arial" w:cs="Arial"/>
          <w:sz w:val="24"/>
          <w:szCs w:val="24"/>
        </w:rPr>
        <w:t>attaque</w:t>
      </w:r>
      <w:r>
        <w:rPr>
          <w:rFonts w:ascii="Arial" w:hAnsi="Arial" w:cs="Arial"/>
          <w:sz w:val="24"/>
          <w:szCs w:val="24"/>
        </w:rPr>
        <w:t xml:space="preserve"> est une perte de temps et peut s’avérer dangereux.</w:t>
      </w:r>
    </w:p>
    <w:p w:rsidR="002A2658" w:rsidRDefault="002A2658" w:rsidP="002A2658">
      <w:pPr>
        <w:pStyle w:val="Default"/>
        <w:jc w:val="both"/>
        <w:rPr>
          <w:rFonts w:ascii="Arial" w:hAnsi="Arial" w:cs="Arial"/>
          <w:lang w:val="fr-FR"/>
        </w:rPr>
      </w:pPr>
    </w:p>
    <w:p w:rsidR="002A2658" w:rsidRPr="002F36FD" w:rsidRDefault="002A2658" w:rsidP="002A2658">
      <w:pPr>
        <w:jc w:val="both"/>
        <w:rPr>
          <w:rFonts w:ascii="Arial" w:hAnsi="Arial" w:cs="Arial"/>
          <w:sz w:val="24"/>
          <w:szCs w:val="24"/>
        </w:rPr>
      </w:pPr>
      <w:r w:rsidRPr="002F36FD">
        <w:rPr>
          <w:rFonts w:ascii="Arial" w:hAnsi="Arial" w:cs="Arial"/>
          <w:sz w:val="24"/>
          <w:szCs w:val="24"/>
        </w:rPr>
        <w:t>Les étapes de la réponse sont les suivantes</w:t>
      </w:r>
      <w:r w:rsidR="00C31687">
        <w:rPr>
          <w:rFonts w:ascii="Arial" w:hAnsi="Arial" w:cs="Arial"/>
          <w:sz w:val="24"/>
          <w:szCs w:val="24"/>
        </w:rPr>
        <w:t> :</w:t>
      </w:r>
      <w:r w:rsidRPr="002F36FD">
        <w:rPr>
          <w:rFonts w:ascii="Arial" w:hAnsi="Arial" w:cs="Arial"/>
          <w:color w:val="0070C0"/>
          <w:sz w:val="24"/>
          <w:szCs w:val="24"/>
        </w:rPr>
        <w:t xml:space="preserve"> </w:t>
      </w:r>
    </w:p>
    <w:p w:rsidR="002A2658" w:rsidRDefault="002A2658" w:rsidP="002A2658">
      <w:pPr>
        <w:pStyle w:val="Default"/>
        <w:jc w:val="both"/>
        <w:rPr>
          <w:rFonts w:ascii="Arial" w:hAnsi="Arial" w:cs="Arial"/>
          <w:lang w:val="fr-FR"/>
        </w:rPr>
      </w:pPr>
    </w:p>
    <w:p w:rsidR="00410F0D" w:rsidRPr="004023BF" w:rsidRDefault="00410F0D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023BF">
        <w:rPr>
          <w:rFonts w:ascii="Arial" w:hAnsi="Arial" w:cs="Arial"/>
          <w:iCs/>
          <w:sz w:val="24"/>
          <w:szCs w:val="24"/>
        </w:rPr>
        <w:t>déconnecter l'</w:t>
      </w:r>
      <w:r>
        <w:rPr>
          <w:rFonts w:ascii="Arial" w:hAnsi="Arial" w:cs="Arial"/>
          <w:iCs/>
          <w:sz w:val="24"/>
          <w:szCs w:val="24"/>
        </w:rPr>
        <w:t xml:space="preserve">équipement </w:t>
      </w:r>
      <w:r w:rsidRPr="004023BF">
        <w:rPr>
          <w:rFonts w:ascii="Arial" w:hAnsi="Arial" w:cs="Arial"/>
          <w:iCs/>
          <w:sz w:val="24"/>
          <w:szCs w:val="24"/>
        </w:rPr>
        <w:t>du réseau</w:t>
      </w:r>
      <w:r>
        <w:rPr>
          <w:rFonts w:ascii="Arial" w:hAnsi="Arial" w:cs="Arial"/>
          <w:iCs/>
          <w:sz w:val="24"/>
          <w:szCs w:val="24"/>
        </w:rPr>
        <w:t xml:space="preserve">, </w:t>
      </w:r>
      <w:r w:rsidRPr="004023BF">
        <w:rPr>
          <w:rFonts w:ascii="Arial" w:hAnsi="Arial" w:cs="Arial"/>
          <w:sz w:val="24"/>
          <w:szCs w:val="24"/>
        </w:rPr>
        <w:t>(débrancher physiquement le câble ou la ligne téléphonique) pour empêcher le virus d'accéder aux informations personnelles ou pou</w:t>
      </w:r>
      <w:r>
        <w:rPr>
          <w:rFonts w:ascii="Arial" w:hAnsi="Arial" w:cs="Arial"/>
          <w:sz w:val="24"/>
          <w:szCs w:val="24"/>
        </w:rPr>
        <w:t>r attaquer d'autres matériels</w:t>
      </w:r>
    </w:p>
    <w:p w:rsidR="00410F0D" w:rsidRPr="004023BF" w:rsidRDefault="00410F0D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v</w:t>
      </w:r>
      <w:r w:rsidRPr="004023BF">
        <w:rPr>
          <w:rFonts w:ascii="Arial" w:hAnsi="Arial" w:cs="Arial"/>
          <w:iCs/>
          <w:sz w:val="24"/>
          <w:szCs w:val="24"/>
        </w:rPr>
        <w:t xml:space="preserve">érifier la mise à jour de l'antivirus et </w:t>
      </w:r>
      <w:r>
        <w:rPr>
          <w:rFonts w:ascii="Arial" w:hAnsi="Arial" w:cs="Arial"/>
          <w:iCs/>
          <w:sz w:val="24"/>
          <w:szCs w:val="24"/>
        </w:rPr>
        <w:t>les autres applications de protection (pare-feu et autres)</w:t>
      </w:r>
    </w:p>
    <w:p w:rsidR="00410F0D" w:rsidRPr="00410F0D" w:rsidRDefault="00410F0D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gérer la crise selon la procédure </w:t>
      </w:r>
      <w:r w:rsidRPr="00410F0D">
        <w:rPr>
          <w:rFonts w:ascii="Arial" w:hAnsi="Arial" w:cs="Arial"/>
          <w:color w:val="0070C0"/>
          <w:sz w:val="24"/>
          <w:szCs w:val="24"/>
        </w:rPr>
        <w:t>Continuité d’activité</w:t>
      </w:r>
    </w:p>
    <w:p w:rsidR="00410F0D" w:rsidRPr="00410F0D" w:rsidRDefault="00410F0D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0F0D">
        <w:rPr>
          <w:rFonts w:ascii="Arial" w:hAnsi="Arial" w:cs="Arial"/>
          <w:sz w:val="24"/>
          <w:szCs w:val="24"/>
        </w:rPr>
        <w:t xml:space="preserve">identifier et gérer les vulnérabilités et les faiblesses de la sécurité de l'information, y compris celles liées aux </w:t>
      </w:r>
      <w:r>
        <w:rPr>
          <w:rFonts w:ascii="Arial" w:hAnsi="Arial" w:cs="Arial"/>
          <w:sz w:val="24"/>
          <w:szCs w:val="24"/>
        </w:rPr>
        <w:t xml:space="preserve">mesures </w:t>
      </w:r>
      <w:r w:rsidRPr="00410F0D">
        <w:rPr>
          <w:rFonts w:ascii="Arial" w:hAnsi="Arial" w:cs="Arial"/>
          <w:sz w:val="24"/>
          <w:szCs w:val="24"/>
        </w:rPr>
        <w:t xml:space="preserve">qui ont causé, contribué </w:t>
      </w:r>
      <w:r>
        <w:rPr>
          <w:rFonts w:ascii="Arial" w:hAnsi="Arial" w:cs="Arial"/>
          <w:sz w:val="24"/>
          <w:szCs w:val="24"/>
        </w:rPr>
        <w:t>ou échoué à prévenir l'incident</w:t>
      </w:r>
    </w:p>
    <w:p w:rsidR="002A2658" w:rsidRDefault="002A2658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023BF">
        <w:rPr>
          <w:rFonts w:ascii="Arial" w:hAnsi="Arial" w:cs="Arial"/>
          <w:sz w:val="24"/>
          <w:szCs w:val="24"/>
        </w:rPr>
        <w:t>réaliser une analyse complète d</w:t>
      </w:r>
      <w:r>
        <w:rPr>
          <w:rFonts w:ascii="Arial" w:hAnsi="Arial" w:cs="Arial"/>
          <w:sz w:val="24"/>
          <w:szCs w:val="24"/>
        </w:rPr>
        <w:t xml:space="preserve">u matériel </w:t>
      </w:r>
      <w:r w:rsidRPr="004023BF">
        <w:rPr>
          <w:rFonts w:ascii="Arial" w:hAnsi="Arial" w:cs="Arial"/>
          <w:sz w:val="24"/>
          <w:szCs w:val="24"/>
        </w:rPr>
        <w:t>afin</w:t>
      </w:r>
      <w:r>
        <w:rPr>
          <w:rFonts w:ascii="Arial" w:hAnsi="Arial" w:cs="Arial"/>
          <w:sz w:val="24"/>
          <w:szCs w:val="24"/>
        </w:rPr>
        <w:t> :</w:t>
      </w:r>
    </w:p>
    <w:p w:rsidR="00410F0D" w:rsidRPr="00410F0D" w:rsidRDefault="002A2658" w:rsidP="0086218D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0F0D">
        <w:rPr>
          <w:rFonts w:ascii="Arial" w:hAnsi="Arial" w:cs="Arial"/>
          <w:iCs/>
          <w:sz w:val="24"/>
          <w:szCs w:val="24"/>
        </w:rPr>
        <w:t>de déterminer</w:t>
      </w:r>
      <w:r w:rsidR="00410F0D">
        <w:rPr>
          <w:rFonts w:ascii="Arial" w:hAnsi="Arial" w:cs="Arial"/>
          <w:iCs/>
          <w:sz w:val="24"/>
          <w:szCs w:val="24"/>
        </w:rPr>
        <w:t> :</w:t>
      </w:r>
    </w:p>
    <w:p w:rsidR="002A2658" w:rsidRPr="00410F0D" w:rsidRDefault="002A2658" w:rsidP="0086218D">
      <w:pPr>
        <w:pStyle w:val="Paragraphedeliste"/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10F0D">
        <w:rPr>
          <w:rFonts w:ascii="Arial" w:hAnsi="Arial" w:cs="Arial"/>
          <w:iCs/>
          <w:sz w:val="24"/>
          <w:szCs w:val="24"/>
        </w:rPr>
        <w:lastRenderedPageBreak/>
        <w:t>la cause prem</w:t>
      </w:r>
      <w:r w:rsidR="00410F0D">
        <w:rPr>
          <w:rFonts w:ascii="Arial" w:hAnsi="Arial" w:cs="Arial"/>
          <w:iCs/>
          <w:sz w:val="24"/>
          <w:szCs w:val="24"/>
        </w:rPr>
        <w:t>i</w:t>
      </w:r>
      <w:r w:rsidRPr="00410F0D">
        <w:rPr>
          <w:rFonts w:ascii="Arial" w:hAnsi="Arial" w:cs="Arial"/>
          <w:iCs/>
          <w:sz w:val="24"/>
          <w:szCs w:val="24"/>
        </w:rPr>
        <w:t>ère</w:t>
      </w:r>
    </w:p>
    <w:p w:rsidR="002A2658" w:rsidRPr="00AE4D80" w:rsidRDefault="002A2658" w:rsidP="0086218D">
      <w:pPr>
        <w:pStyle w:val="Paragraphedeliste"/>
        <w:numPr>
          <w:ilvl w:val="2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le </w:t>
      </w:r>
      <w:r w:rsidRPr="00AE4D80">
        <w:rPr>
          <w:rFonts w:ascii="Arial" w:hAnsi="Arial" w:cs="Arial"/>
          <w:iCs/>
          <w:sz w:val="24"/>
          <w:szCs w:val="24"/>
        </w:rPr>
        <w:t>niveau de l'incident</w:t>
      </w:r>
    </w:p>
    <w:p w:rsidR="002A2658" w:rsidRDefault="002A2658" w:rsidP="0086218D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023BF">
        <w:rPr>
          <w:rFonts w:ascii="Arial" w:hAnsi="Arial" w:cs="Arial"/>
          <w:sz w:val="24"/>
          <w:szCs w:val="24"/>
        </w:rPr>
        <w:t xml:space="preserve"> d'identifier le</w:t>
      </w:r>
      <w:r>
        <w:rPr>
          <w:rFonts w:ascii="Arial" w:hAnsi="Arial" w:cs="Arial"/>
          <w:sz w:val="24"/>
          <w:szCs w:val="24"/>
        </w:rPr>
        <w:t xml:space="preserve"> programme malveillant</w:t>
      </w:r>
    </w:p>
    <w:p w:rsidR="002A2658" w:rsidRPr="00B4288F" w:rsidRDefault="002A2658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traiter les failles constatées </w:t>
      </w:r>
      <w:r w:rsidRPr="00AE4D80">
        <w:rPr>
          <w:rFonts w:ascii="Arial" w:hAnsi="Arial" w:cs="Arial"/>
          <w:iCs/>
          <w:sz w:val="24"/>
          <w:szCs w:val="24"/>
        </w:rPr>
        <w:t xml:space="preserve">et </w:t>
      </w:r>
      <w:r>
        <w:rPr>
          <w:rFonts w:ascii="Arial" w:hAnsi="Arial" w:cs="Arial"/>
          <w:iCs/>
          <w:sz w:val="24"/>
          <w:szCs w:val="24"/>
        </w:rPr>
        <w:t>l</w:t>
      </w:r>
      <w:r w:rsidRPr="00AE4D80">
        <w:rPr>
          <w:rFonts w:ascii="Arial" w:hAnsi="Arial" w:cs="Arial"/>
          <w:iCs/>
          <w:sz w:val="24"/>
          <w:szCs w:val="24"/>
        </w:rPr>
        <w:t>es conséquences de l'incident</w:t>
      </w:r>
    </w:p>
    <w:p w:rsidR="002A2658" w:rsidRDefault="002A2658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recueillir les </w:t>
      </w:r>
      <w:r w:rsidRPr="00AE4D80">
        <w:rPr>
          <w:rFonts w:ascii="Arial" w:hAnsi="Arial" w:cs="Arial"/>
          <w:iCs/>
          <w:sz w:val="24"/>
          <w:szCs w:val="24"/>
        </w:rPr>
        <w:t xml:space="preserve">journaux, enregistrements et autres informations </w:t>
      </w:r>
      <w:r>
        <w:rPr>
          <w:rFonts w:ascii="Arial" w:hAnsi="Arial" w:cs="Arial"/>
          <w:iCs/>
          <w:sz w:val="24"/>
          <w:szCs w:val="24"/>
        </w:rPr>
        <w:t>afin :</w:t>
      </w:r>
    </w:p>
    <w:p w:rsidR="002A2658" w:rsidRDefault="002A2658" w:rsidP="0086218D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d’analyser les problèmes</w:t>
      </w:r>
    </w:p>
    <w:p w:rsidR="002A2658" w:rsidRPr="00AE4D80" w:rsidRDefault="002A2658" w:rsidP="0086218D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d’</w:t>
      </w:r>
      <w:r w:rsidRPr="00AE4D80">
        <w:rPr>
          <w:rFonts w:ascii="Arial" w:hAnsi="Arial" w:cs="Arial"/>
          <w:iCs/>
          <w:sz w:val="24"/>
          <w:szCs w:val="24"/>
        </w:rPr>
        <w:t>utilis</w:t>
      </w:r>
      <w:r>
        <w:rPr>
          <w:rFonts w:ascii="Arial" w:hAnsi="Arial" w:cs="Arial"/>
          <w:iCs/>
          <w:sz w:val="24"/>
          <w:szCs w:val="24"/>
        </w:rPr>
        <w:t xml:space="preserve">er </w:t>
      </w:r>
      <w:r w:rsidRPr="00AE4D80">
        <w:rPr>
          <w:rFonts w:ascii="Arial" w:hAnsi="Arial" w:cs="Arial"/>
          <w:iCs/>
          <w:sz w:val="24"/>
          <w:szCs w:val="24"/>
        </w:rPr>
        <w:t>comme preuve devant un tribunal</w:t>
      </w:r>
      <w:r>
        <w:rPr>
          <w:rFonts w:ascii="Arial" w:hAnsi="Arial" w:cs="Arial"/>
          <w:iCs/>
          <w:sz w:val="24"/>
          <w:szCs w:val="24"/>
        </w:rPr>
        <w:t xml:space="preserve"> (r</w:t>
      </w:r>
      <w:r w:rsidRPr="00AE4D80">
        <w:rPr>
          <w:rFonts w:ascii="Arial" w:hAnsi="Arial" w:cs="Arial"/>
          <w:iCs/>
          <w:sz w:val="24"/>
          <w:szCs w:val="24"/>
        </w:rPr>
        <w:t>upture potentielle de contrat ou d'exigence réglementaire</w:t>
      </w:r>
      <w:r>
        <w:rPr>
          <w:rFonts w:ascii="Arial" w:hAnsi="Arial" w:cs="Arial"/>
          <w:iCs/>
          <w:sz w:val="24"/>
          <w:szCs w:val="24"/>
        </w:rPr>
        <w:t>)</w:t>
      </w:r>
    </w:p>
    <w:p w:rsidR="002A2658" w:rsidRPr="00B4288F" w:rsidRDefault="002A2658" w:rsidP="0086218D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4288F">
        <w:rPr>
          <w:rFonts w:ascii="Arial" w:hAnsi="Arial" w:cs="Arial"/>
          <w:iCs/>
          <w:sz w:val="24"/>
          <w:szCs w:val="24"/>
        </w:rPr>
        <w:t>de renégocier la rémunération des fournisseurs de logiciels ou de services, si nécessaire</w:t>
      </w:r>
    </w:p>
    <w:p w:rsidR="002A2658" w:rsidRPr="004023BF" w:rsidRDefault="002A2658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r</w:t>
      </w:r>
      <w:r w:rsidRPr="004023BF">
        <w:rPr>
          <w:rFonts w:ascii="Arial" w:hAnsi="Arial" w:cs="Arial"/>
          <w:iCs/>
          <w:sz w:val="24"/>
          <w:szCs w:val="24"/>
        </w:rPr>
        <w:t>éinstaller le système</w:t>
      </w:r>
    </w:p>
    <w:p w:rsidR="002A2658" w:rsidRPr="004023BF" w:rsidRDefault="002A2658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4023BF">
        <w:rPr>
          <w:rFonts w:ascii="Arial" w:hAnsi="Arial" w:cs="Arial"/>
          <w:sz w:val="24"/>
          <w:szCs w:val="24"/>
        </w:rPr>
        <w:t>ormater le disque pour être sûr qu'aucun logiciel malveillant</w:t>
      </w:r>
      <w:r>
        <w:rPr>
          <w:rFonts w:ascii="Arial" w:hAnsi="Arial" w:cs="Arial"/>
          <w:sz w:val="24"/>
          <w:szCs w:val="24"/>
        </w:rPr>
        <w:t xml:space="preserve"> ne survive à la réinstallation</w:t>
      </w:r>
    </w:p>
    <w:p w:rsidR="002A2658" w:rsidRDefault="002A2658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analyser les fichiers sauvegardés afin de vérifier qu’ils ne sont pas infectés</w:t>
      </w:r>
    </w:p>
    <w:p w:rsidR="002A2658" w:rsidRDefault="002A2658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r</w:t>
      </w:r>
      <w:r w:rsidRPr="004023BF">
        <w:rPr>
          <w:rFonts w:ascii="Arial" w:hAnsi="Arial" w:cs="Arial"/>
          <w:iCs/>
          <w:sz w:val="24"/>
          <w:szCs w:val="24"/>
        </w:rPr>
        <w:t>estaurer les fichiers</w:t>
      </w:r>
      <w:r>
        <w:rPr>
          <w:rFonts w:ascii="Arial" w:hAnsi="Arial" w:cs="Arial"/>
          <w:iCs/>
          <w:sz w:val="24"/>
          <w:szCs w:val="24"/>
        </w:rPr>
        <w:t xml:space="preserve"> depuis la sauvegarde</w:t>
      </w:r>
    </w:p>
    <w:p w:rsidR="002A2658" w:rsidRDefault="002A2658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informer les personnes concernées :</w:t>
      </w:r>
    </w:p>
    <w:p w:rsidR="002A2658" w:rsidRDefault="002A2658" w:rsidP="0086218D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 l’incident</w:t>
      </w:r>
    </w:p>
    <w:p w:rsidR="002A2658" w:rsidRDefault="002A2658" w:rsidP="0086218D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des actions entreprises</w:t>
      </w:r>
    </w:p>
    <w:p w:rsidR="002A2658" w:rsidRDefault="002A2658" w:rsidP="0086218D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des leçons apprises </w:t>
      </w:r>
    </w:p>
    <w:p w:rsidR="002A2658" w:rsidRPr="00AE4D80" w:rsidRDefault="002A2658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 w:rsidRPr="00AE4D80">
        <w:rPr>
          <w:rFonts w:ascii="Arial" w:hAnsi="Arial" w:cs="Arial"/>
          <w:iCs/>
          <w:sz w:val="24"/>
          <w:szCs w:val="24"/>
        </w:rPr>
        <w:t>signaler l'incident et les mesures prises aux autorités compétentes</w:t>
      </w:r>
      <w:r>
        <w:rPr>
          <w:rFonts w:ascii="Arial" w:hAnsi="Arial" w:cs="Arial"/>
          <w:iCs/>
          <w:sz w:val="24"/>
          <w:szCs w:val="24"/>
        </w:rPr>
        <w:t>,</w:t>
      </w:r>
      <w:r w:rsidRPr="00AE4D80">
        <w:rPr>
          <w:rFonts w:ascii="Arial" w:hAnsi="Arial" w:cs="Arial"/>
          <w:iCs/>
          <w:sz w:val="24"/>
          <w:szCs w:val="24"/>
        </w:rPr>
        <w:t xml:space="preserve"> si nécessaire</w:t>
      </w:r>
      <w:r>
        <w:rPr>
          <w:rFonts w:ascii="Arial" w:hAnsi="Arial" w:cs="Arial"/>
          <w:iCs/>
          <w:sz w:val="24"/>
          <w:szCs w:val="24"/>
        </w:rPr>
        <w:t xml:space="preserve"> (pour des poursuites pénales)</w:t>
      </w:r>
    </w:p>
    <w:p w:rsidR="002A2658" w:rsidRPr="00AE4D80" w:rsidRDefault="002A2658" w:rsidP="0086218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clôturer l’incident et mettre à jour le </w:t>
      </w:r>
      <w:r w:rsidRPr="000D3279">
        <w:rPr>
          <w:rFonts w:ascii="Arial" w:hAnsi="Arial" w:cs="Arial"/>
          <w:iCs/>
          <w:color w:val="0070C0"/>
          <w:sz w:val="24"/>
          <w:szCs w:val="24"/>
        </w:rPr>
        <w:t>Registre des incidents</w:t>
      </w:r>
    </w:p>
    <w:p w:rsid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</w:p>
    <w:p w:rsid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Recommandations :</w:t>
      </w:r>
    </w:p>
    <w:p w:rsidR="002A2658" w:rsidRDefault="002A2658" w:rsidP="002A2658">
      <w:pPr>
        <w:jc w:val="both"/>
        <w:rPr>
          <w:rFonts w:ascii="Arial" w:hAnsi="Arial" w:cs="Arial"/>
          <w:sz w:val="24"/>
          <w:szCs w:val="24"/>
        </w:rPr>
      </w:pPr>
    </w:p>
    <w:p w:rsidR="002A2658" w:rsidRPr="00CE2865" w:rsidRDefault="002A2658" w:rsidP="0086218D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n’ouvrez </w:t>
      </w:r>
      <w:r w:rsidRPr="00CE2865">
        <w:rPr>
          <w:rFonts w:ascii="Arial" w:hAnsi="Arial" w:cs="Arial"/>
          <w:sz w:val="24"/>
          <w:szCs w:val="24"/>
        </w:rPr>
        <w:t xml:space="preserve">jamais les pièces jointes non identifiées accompagnant un </w:t>
      </w:r>
      <w:r>
        <w:rPr>
          <w:rFonts w:ascii="Arial" w:hAnsi="Arial" w:cs="Arial"/>
          <w:sz w:val="24"/>
          <w:szCs w:val="24"/>
        </w:rPr>
        <w:t>courriel</w:t>
      </w:r>
    </w:p>
    <w:p w:rsidR="002A2658" w:rsidRPr="00CE2865" w:rsidRDefault="002A2658" w:rsidP="0086218D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n’</w:t>
      </w:r>
      <w:r w:rsidRPr="00CE2865">
        <w:rPr>
          <w:rFonts w:ascii="Arial" w:hAnsi="Arial" w:cs="Arial"/>
          <w:sz w:val="24"/>
          <w:szCs w:val="24"/>
        </w:rPr>
        <w:t>installe</w:t>
      </w:r>
      <w:r>
        <w:rPr>
          <w:rFonts w:ascii="Arial" w:hAnsi="Arial" w:cs="Arial"/>
          <w:sz w:val="24"/>
          <w:szCs w:val="24"/>
        </w:rPr>
        <w:t xml:space="preserve">z pas </w:t>
      </w:r>
      <w:r w:rsidRPr="00CE2865">
        <w:rPr>
          <w:rFonts w:ascii="Arial" w:hAnsi="Arial" w:cs="Arial"/>
          <w:sz w:val="24"/>
          <w:szCs w:val="24"/>
        </w:rPr>
        <w:t xml:space="preserve">de logiciels </w:t>
      </w:r>
      <w:r>
        <w:rPr>
          <w:rFonts w:ascii="Arial" w:hAnsi="Arial" w:cs="Arial"/>
          <w:sz w:val="24"/>
          <w:szCs w:val="24"/>
        </w:rPr>
        <w:t>sans autorisation</w:t>
      </w:r>
    </w:p>
    <w:p w:rsidR="002A2658" w:rsidRDefault="002A2658" w:rsidP="0086218D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CE2865">
        <w:rPr>
          <w:rFonts w:ascii="Arial" w:hAnsi="Arial" w:cs="Arial"/>
          <w:sz w:val="24"/>
          <w:szCs w:val="24"/>
        </w:rPr>
        <w:t>vite</w:t>
      </w:r>
      <w:r>
        <w:rPr>
          <w:rFonts w:ascii="Arial" w:hAnsi="Arial" w:cs="Arial"/>
          <w:sz w:val="24"/>
          <w:szCs w:val="24"/>
        </w:rPr>
        <w:t>z</w:t>
      </w:r>
      <w:r w:rsidRPr="00CE2865">
        <w:rPr>
          <w:rFonts w:ascii="Arial" w:hAnsi="Arial" w:cs="Arial"/>
          <w:sz w:val="24"/>
          <w:szCs w:val="24"/>
        </w:rPr>
        <w:t xml:space="preserve"> de surfer sur les sites </w:t>
      </w:r>
      <w:r>
        <w:rPr>
          <w:rFonts w:ascii="Arial" w:hAnsi="Arial" w:cs="Arial"/>
          <w:sz w:val="24"/>
          <w:szCs w:val="24"/>
        </w:rPr>
        <w:t>suspects</w:t>
      </w:r>
    </w:p>
    <w:p w:rsidR="002A2658" w:rsidRDefault="002A2658" w:rsidP="0086218D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CE5FD7">
        <w:rPr>
          <w:rFonts w:ascii="Arial" w:hAnsi="Arial" w:cs="Arial"/>
          <w:sz w:val="24"/>
          <w:szCs w:val="24"/>
        </w:rPr>
        <w:t>ésactiver l'exécution automatique des scripts</w:t>
      </w:r>
    </w:p>
    <w:p w:rsidR="002A2658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</w:p>
    <w:p w:rsidR="002A2658" w:rsidRPr="00CE5FD7" w:rsidRDefault="002A2658" w:rsidP="002A2658">
      <w:pPr>
        <w:jc w:val="both"/>
        <w:rPr>
          <w:rFonts w:ascii="Arial" w:hAnsi="Arial" w:cs="Arial"/>
          <w:b/>
          <w:sz w:val="24"/>
          <w:szCs w:val="24"/>
        </w:rPr>
      </w:pPr>
      <w:r w:rsidRPr="00CE5FD7">
        <w:rPr>
          <w:rFonts w:ascii="Arial" w:hAnsi="Arial" w:cs="Arial"/>
          <w:b/>
          <w:sz w:val="24"/>
          <w:szCs w:val="24"/>
        </w:rPr>
        <w:t>5.</w:t>
      </w:r>
      <w:r w:rsidR="005224C6">
        <w:rPr>
          <w:rFonts w:ascii="Arial" w:hAnsi="Arial" w:cs="Arial"/>
          <w:b/>
          <w:sz w:val="24"/>
          <w:szCs w:val="24"/>
        </w:rPr>
        <w:t>6</w:t>
      </w:r>
      <w:r w:rsidRPr="00CE5FD7">
        <w:rPr>
          <w:rFonts w:ascii="Arial" w:hAnsi="Arial" w:cs="Arial"/>
          <w:b/>
          <w:sz w:val="24"/>
          <w:szCs w:val="24"/>
        </w:rPr>
        <w:t xml:space="preserve"> Leçons apprises</w:t>
      </w:r>
    </w:p>
    <w:p w:rsidR="002A2658" w:rsidRDefault="002A2658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DB775B" w:rsidRDefault="00DB775B" w:rsidP="00DB775B">
      <w:pPr>
        <w:pStyle w:val="Default"/>
        <w:jc w:val="both"/>
        <w:rPr>
          <w:rFonts w:ascii="Arial" w:hAnsi="Arial" w:cs="Arial"/>
          <w:lang w:val="fr-FR"/>
        </w:rPr>
      </w:pPr>
      <w:r w:rsidRPr="00DB775B">
        <w:rPr>
          <w:rFonts w:ascii="Arial" w:hAnsi="Arial" w:cs="Arial"/>
          <w:lang w:val="fr-FR"/>
        </w:rPr>
        <w:t>Les types, les volumes et les coûts des incidents de sécurité de l'information</w:t>
      </w:r>
      <w:r>
        <w:rPr>
          <w:rFonts w:ascii="Arial" w:hAnsi="Arial" w:cs="Arial"/>
          <w:lang w:val="fr-FR"/>
        </w:rPr>
        <w:t xml:space="preserve"> sont </w:t>
      </w:r>
      <w:r w:rsidRPr="00DB775B">
        <w:rPr>
          <w:rFonts w:ascii="Arial" w:hAnsi="Arial" w:cs="Arial"/>
          <w:lang w:val="fr-FR"/>
        </w:rPr>
        <w:t>quantifi</w:t>
      </w:r>
      <w:r>
        <w:rPr>
          <w:rFonts w:ascii="Arial" w:hAnsi="Arial" w:cs="Arial"/>
          <w:lang w:val="fr-FR"/>
        </w:rPr>
        <w:t>és et</w:t>
      </w:r>
      <w:r w:rsidRPr="00DB775B">
        <w:rPr>
          <w:rFonts w:ascii="Arial" w:hAnsi="Arial" w:cs="Arial"/>
          <w:lang w:val="fr-FR"/>
        </w:rPr>
        <w:t xml:space="preserve"> surveill</w:t>
      </w:r>
      <w:r>
        <w:rPr>
          <w:rFonts w:ascii="Arial" w:hAnsi="Arial" w:cs="Arial"/>
          <w:lang w:val="fr-FR"/>
        </w:rPr>
        <w:t>és.</w:t>
      </w:r>
    </w:p>
    <w:p w:rsidR="00DB775B" w:rsidRPr="00DB775B" w:rsidRDefault="00DB775B" w:rsidP="00DB775B">
      <w:pPr>
        <w:pStyle w:val="Default"/>
        <w:jc w:val="both"/>
        <w:rPr>
          <w:rFonts w:ascii="Arial" w:hAnsi="Arial" w:cs="Arial"/>
          <w:lang w:val="fr-FR"/>
        </w:rPr>
      </w:pPr>
    </w:p>
    <w:p w:rsidR="00DB775B" w:rsidRDefault="00DB775B" w:rsidP="00DB775B">
      <w:pPr>
        <w:pStyle w:val="Default"/>
        <w:jc w:val="both"/>
        <w:rPr>
          <w:rFonts w:ascii="Arial" w:hAnsi="Arial" w:cs="Arial"/>
          <w:lang w:val="fr-FR"/>
        </w:rPr>
      </w:pPr>
      <w:r w:rsidRPr="00DB775B">
        <w:rPr>
          <w:rFonts w:ascii="Arial" w:hAnsi="Arial" w:cs="Arial"/>
          <w:lang w:val="fr-FR"/>
        </w:rPr>
        <w:t xml:space="preserve">Les informations obtenues à partir de l'évaluation des incidents de sécurité de l'information </w:t>
      </w:r>
      <w:r w:rsidR="00C07F18">
        <w:rPr>
          <w:rFonts w:ascii="Arial" w:hAnsi="Arial" w:cs="Arial"/>
          <w:lang w:val="fr-FR"/>
        </w:rPr>
        <w:t xml:space="preserve">sont </w:t>
      </w:r>
      <w:r w:rsidRPr="00DB775B">
        <w:rPr>
          <w:rFonts w:ascii="Arial" w:hAnsi="Arial" w:cs="Arial"/>
          <w:lang w:val="fr-FR"/>
        </w:rPr>
        <w:t>utilisées pour :</w:t>
      </w:r>
    </w:p>
    <w:p w:rsidR="00C07F18" w:rsidRPr="00DB775B" w:rsidRDefault="00C07F18" w:rsidP="00DB775B">
      <w:pPr>
        <w:pStyle w:val="Default"/>
        <w:jc w:val="both"/>
        <w:rPr>
          <w:rFonts w:ascii="Arial" w:hAnsi="Arial" w:cs="Arial"/>
          <w:lang w:val="fr-FR"/>
        </w:rPr>
      </w:pPr>
    </w:p>
    <w:p w:rsidR="00DB775B" w:rsidRPr="00DB775B" w:rsidRDefault="00DB775B" w:rsidP="0086218D">
      <w:pPr>
        <w:pStyle w:val="Default"/>
        <w:numPr>
          <w:ilvl w:val="0"/>
          <w:numId w:val="9"/>
        </w:numPr>
        <w:jc w:val="both"/>
        <w:rPr>
          <w:rFonts w:ascii="Arial" w:hAnsi="Arial" w:cs="Arial"/>
          <w:lang w:val="fr-FR"/>
        </w:rPr>
      </w:pPr>
      <w:r w:rsidRPr="00DB775B">
        <w:rPr>
          <w:rFonts w:ascii="Arial" w:hAnsi="Arial" w:cs="Arial"/>
          <w:lang w:val="fr-FR"/>
        </w:rPr>
        <w:t xml:space="preserve">améliorer le </w:t>
      </w:r>
      <w:r w:rsidR="00C07F18" w:rsidRPr="00C07F18">
        <w:rPr>
          <w:rFonts w:ascii="Arial" w:hAnsi="Arial" w:cs="Arial"/>
          <w:color w:val="0070C0"/>
          <w:lang w:val="fr-FR"/>
        </w:rPr>
        <w:t>P</w:t>
      </w:r>
      <w:r w:rsidRPr="00C07F18">
        <w:rPr>
          <w:rFonts w:ascii="Arial" w:hAnsi="Arial" w:cs="Arial"/>
          <w:color w:val="0070C0"/>
          <w:lang w:val="fr-FR"/>
        </w:rPr>
        <w:t>lan de gestion des incidents</w:t>
      </w:r>
    </w:p>
    <w:p w:rsidR="00C07F18" w:rsidRDefault="00DB775B" w:rsidP="0086218D">
      <w:pPr>
        <w:pStyle w:val="Default"/>
        <w:numPr>
          <w:ilvl w:val="0"/>
          <w:numId w:val="9"/>
        </w:numPr>
        <w:jc w:val="both"/>
        <w:rPr>
          <w:rFonts w:ascii="Arial" w:hAnsi="Arial" w:cs="Arial"/>
          <w:lang w:val="fr-FR"/>
        </w:rPr>
      </w:pPr>
      <w:r w:rsidRPr="00DB775B">
        <w:rPr>
          <w:rFonts w:ascii="Arial" w:hAnsi="Arial" w:cs="Arial"/>
          <w:lang w:val="fr-FR"/>
        </w:rPr>
        <w:t>identifier les incidents récurrents ou graves et leurs causes</w:t>
      </w:r>
      <w:r w:rsidR="00C07F18">
        <w:rPr>
          <w:rFonts w:ascii="Arial" w:hAnsi="Arial" w:cs="Arial"/>
          <w:lang w:val="fr-FR"/>
        </w:rPr>
        <w:t xml:space="preserve"> afin de :</w:t>
      </w:r>
    </w:p>
    <w:p w:rsidR="00C07F18" w:rsidRDefault="00DB775B" w:rsidP="0086218D">
      <w:pPr>
        <w:pStyle w:val="Default"/>
        <w:numPr>
          <w:ilvl w:val="1"/>
          <w:numId w:val="9"/>
        </w:numPr>
        <w:jc w:val="both"/>
        <w:rPr>
          <w:rFonts w:ascii="Arial" w:hAnsi="Arial" w:cs="Arial"/>
          <w:lang w:val="fr-FR"/>
        </w:rPr>
      </w:pPr>
      <w:r w:rsidRPr="00DB775B">
        <w:rPr>
          <w:rFonts w:ascii="Arial" w:hAnsi="Arial" w:cs="Arial"/>
          <w:lang w:val="fr-FR"/>
        </w:rPr>
        <w:t>mettre à jour l'évaluation des risques de sécurité de l'information</w:t>
      </w:r>
    </w:p>
    <w:p w:rsidR="00C07F18" w:rsidRDefault="00DB775B" w:rsidP="0086218D">
      <w:pPr>
        <w:pStyle w:val="Default"/>
        <w:numPr>
          <w:ilvl w:val="1"/>
          <w:numId w:val="9"/>
        </w:numPr>
        <w:jc w:val="both"/>
        <w:rPr>
          <w:rFonts w:ascii="Arial" w:hAnsi="Arial" w:cs="Arial"/>
          <w:lang w:val="fr-FR"/>
        </w:rPr>
      </w:pPr>
      <w:r w:rsidRPr="00DB775B">
        <w:rPr>
          <w:rFonts w:ascii="Arial" w:hAnsi="Arial" w:cs="Arial"/>
          <w:lang w:val="fr-FR"/>
        </w:rPr>
        <w:t xml:space="preserve">déterminer et mettre en œuvre les </w:t>
      </w:r>
      <w:r w:rsidR="00C07F18">
        <w:rPr>
          <w:rFonts w:ascii="Arial" w:hAnsi="Arial" w:cs="Arial"/>
          <w:lang w:val="fr-FR"/>
        </w:rPr>
        <w:t xml:space="preserve">mesures </w:t>
      </w:r>
      <w:r w:rsidRPr="00DB775B">
        <w:rPr>
          <w:rFonts w:ascii="Arial" w:hAnsi="Arial" w:cs="Arial"/>
          <w:lang w:val="fr-FR"/>
        </w:rPr>
        <w:t xml:space="preserve">supplémentaires nécessaires </w:t>
      </w:r>
    </w:p>
    <w:p w:rsidR="00C07F18" w:rsidRDefault="00DB775B" w:rsidP="0086218D">
      <w:pPr>
        <w:pStyle w:val="Default"/>
        <w:numPr>
          <w:ilvl w:val="1"/>
          <w:numId w:val="9"/>
        </w:numPr>
        <w:jc w:val="both"/>
        <w:rPr>
          <w:rFonts w:ascii="Arial" w:hAnsi="Arial" w:cs="Arial"/>
          <w:lang w:val="fr-FR"/>
        </w:rPr>
      </w:pPr>
      <w:r w:rsidRPr="00DB775B">
        <w:rPr>
          <w:rFonts w:ascii="Arial" w:hAnsi="Arial" w:cs="Arial"/>
          <w:lang w:val="fr-FR"/>
        </w:rPr>
        <w:t xml:space="preserve">réduire la </w:t>
      </w:r>
      <w:r w:rsidR="00C07F18">
        <w:rPr>
          <w:rFonts w:ascii="Arial" w:hAnsi="Arial" w:cs="Arial"/>
          <w:lang w:val="fr-FR"/>
        </w:rPr>
        <w:t xml:space="preserve">vraisemblance </w:t>
      </w:r>
      <w:r w:rsidRPr="00DB775B">
        <w:rPr>
          <w:rFonts w:ascii="Arial" w:hAnsi="Arial" w:cs="Arial"/>
          <w:lang w:val="fr-FR"/>
        </w:rPr>
        <w:t>ou les conséquences d'incidents similaires futurs</w:t>
      </w:r>
    </w:p>
    <w:p w:rsidR="00C07F18" w:rsidRDefault="00C07F18" w:rsidP="0086218D">
      <w:pPr>
        <w:pStyle w:val="Default"/>
        <w:numPr>
          <w:ilvl w:val="0"/>
          <w:numId w:val="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améliorer </w:t>
      </w:r>
      <w:r w:rsidR="00DB775B" w:rsidRPr="00DB775B">
        <w:rPr>
          <w:rFonts w:ascii="Arial" w:hAnsi="Arial" w:cs="Arial"/>
          <w:lang w:val="fr-FR"/>
        </w:rPr>
        <w:t>la collecte, la quantification et le suivi des informations sur</w:t>
      </w:r>
      <w:r>
        <w:rPr>
          <w:rFonts w:ascii="Arial" w:hAnsi="Arial" w:cs="Arial"/>
          <w:lang w:val="fr-FR"/>
        </w:rPr>
        <w:t> :</w:t>
      </w:r>
    </w:p>
    <w:p w:rsidR="00C07F18" w:rsidRDefault="00DB775B" w:rsidP="0086218D">
      <w:pPr>
        <w:pStyle w:val="Default"/>
        <w:numPr>
          <w:ilvl w:val="1"/>
          <w:numId w:val="9"/>
        </w:numPr>
        <w:jc w:val="both"/>
        <w:rPr>
          <w:rFonts w:ascii="Arial" w:hAnsi="Arial" w:cs="Arial"/>
          <w:lang w:val="fr-FR"/>
        </w:rPr>
      </w:pPr>
      <w:r w:rsidRPr="00DB775B">
        <w:rPr>
          <w:rFonts w:ascii="Arial" w:hAnsi="Arial" w:cs="Arial"/>
          <w:lang w:val="fr-FR"/>
        </w:rPr>
        <w:t>les types d'incidents</w:t>
      </w:r>
    </w:p>
    <w:p w:rsidR="00C07F18" w:rsidRDefault="00DB775B" w:rsidP="0086218D">
      <w:pPr>
        <w:pStyle w:val="Default"/>
        <w:numPr>
          <w:ilvl w:val="1"/>
          <w:numId w:val="9"/>
        </w:numPr>
        <w:jc w:val="both"/>
        <w:rPr>
          <w:rFonts w:ascii="Arial" w:hAnsi="Arial" w:cs="Arial"/>
          <w:lang w:val="fr-FR"/>
        </w:rPr>
      </w:pPr>
      <w:r w:rsidRPr="00DB775B">
        <w:rPr>
          <w:rFonts w:ascii="Arial" w:hAnsi="Arial" w:cs="Arial"/>
          <w:lang w:val="fr-FR"/>
        </w:rPr>
        <w:t>les volumes</w:t>
      </w:r>
    </w:p>
    <w:p w:rsidR="00DB775B" w:rsidRPr="00DB775B" w:rsidRDefault="00DB775B" w:rsidP="0086218D">
      <w:pPr>
        <w:pStyle w:val="Default"/>
        <w:numPr>
          <w:ilvl w:val="1"/>
          <w:numId w:val="9"/>
        </w:numPr>
        <w:jc w:val="both"/>
        <w:rPr>
          <w:rFonts w:ascii="Arial" w:hAnsi="Arial" w:cs="Arial"/>
          <w:lang w:val="fr-FR"/>
        </w:rPr>
      </w:pPr>
      <w:r w:rsidRPr="00DB775B">
        <w:rPr>
          <w:rFonts w:ascii="Arial" w:hAnsi="Arial" w:cs="Arial"/>
          <w:lang w:val="fr-FR"/>
        </w:rPr>
        <w:t>les coûts</w:t>
      </w:r>
    </w:p>
    <w:p w:rsidR="00C07F18" w:rsidRDefault="00DB775B" w:rsidP="0086218D">
      <w:pPr>
        <w:pStyle w:val="Default"/>
        <w:numPr>
          <w:ilvl w:val="0"/>
          <w:numId w:val="9"/>
        </w:numPr>
        <w:jc w:val="both"/>
        <w:rPr>
          <w:rFonts w:ascii="Arial" w:hAnsi="Arial" w:cs="Arial"/>
          <w:lang w:val="fr-FR"/>
        </w:rPr>
      </w:pPr>
      <w:r w:rsidRPr="00DB775B">
        <w:rPr>
          <w:rFonts w:ascii="Arial" w:hAnsi="Arial" w:cs="Arial"/>
          <w:lang w:val="fr-FR"/>
        </w:rPr>
        <w:t>sensibilis</w:t>
      </w:r>
      <w:r w:rsidR="00C07F18">
        <w:rPr>
          <w:rFonts w:ascii="Arial" w:hAnsi="Arial" w:cs="Arial"/>
          <w:lang w:val="fr-FR"/>
        </w:rPr>
        <w:t xml:space="preserve">er </w:t>
      </w:r>
      <w:r w:rsidRPr="00DB775B">
        <w:rPr>
          <w:rFonts w:ascii="Arial" w:hAnsi="Arial" w:cs="Arial"/>
          <w:lang w:val="fr-FR"/>
        </w:rPr>
        <w:t xml:space="preserve">et </w:t>
      </w:r>
      <w:r w:rsidR="00C07F18">
        <w:rPr>
          <w:rFonts w:ascii="Arial" w:hAnsi="Arial" w:cs="Arial"/>
          <w:lang w:val="fr-FR"/>
        </w:rPr>
        <w:t>former le personnel sur :</w:t>
      </w:r>
    </w:p>
    <w:p w:rsidR="00C07F18" w:rsidRDefault="00DB775B" w:rsidP="0086218D">
      <w:pPr>
        <w:pStyle w:val="Default"/>
        <w:numPr>
          <w:ilvl w:val="1"/>
          <w:numId w:val="9"/>
        </w:numPr>
        <w:jc w:val="both"/>
        <w:rPr>
          <w:rFonts w:ascii="Arial" w:hAnsi="Arial" w:cs="Arial"/>
          <w:lang w:val="fr-FR"/>
        </w:rPr>
      </w:pPr>
      <w:r w:rsidRPr="00DB775B">
        <w:rPr>
          <w:rFonts w:ascii="Arial" w:hAnsi="Arial" w:cs="Arial"/>
          <w:lang w:val="fr-FR"/>
        </w:rPr>
        <w:t>ce qui peut arriver</w:t>
      </w:r>
    </w:p>
    <w:p w:rsidR="00C07F18" w:rsidRDefault="00DB775B" w:rsidP="0086218D">
      <w:pPr>
        <w:pStyle w:val="Default"/>
        <w:numPr>
          <w:ilvl w:val="1"/>
          <w:numId w:val="9"/>
        </w:numPr>
        <w:jc w:val="both"/>
        <w:rPr>
          <w:rFonts w:ascii="Arial" w:hAnsi="Arial" w:cs="Arial"/>
          <w:lang w:val="fr-FR"/>
        </w:rPr>
      </w:pPr>
      <w:r w:rsidRPr="00DB775B">
        <w:rPr>
          <w:rFonts w:ascii="Arial" w:hAnsi="Arial" w:cs="Arial"/>
          <w:lang w:val="fr-FR"/>
        </w:rPr>
        <w:t>comment réagir</w:t>
      </w:r>
    </w:p>
    <w:p w:rsidR="00DB775B" w:rsidRDefault="00C07F18" w:rsidP="0086218D">
      <w:pPr>
        <w:pStyle w:val="Default"/>
        <w:numPr>
          <w:ilvl w:val="1"/>
          <w:numId w:val="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comment les éviter à l'avenir</w:t>
      </w:r>
    </w:p>
    <w:p w:rsidR="00DB775B" w:rsidRDefault="00DB775B" w:rsidP="002A2658">
      <w:pPr>
        <w:pStyle w:val="Default"/>
        <w:jc w:val="both"/>
        <w:rPr>
          <w:rFonts w:ascii="Arial" w:hAnsi="Arial" w:cs="Arial"/>
          <w:lang w:val="fr-FR"/>
        </w:rPr>
      </w:pPr>
    </w:p>
    <w:p w:rsidR="002A2658" w:rsidRDefault="002A2658" w:rsidP="002A265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Après chaque </w:t>
      </w:r>
      <w:r w:rsidRPr="002374EB">
        <w:rPr>
          <w:rFonts w:ascii="Arial" w:hAnsi="Arial" w:cs="Arial"/>
          <w:lang w:val="fr-FR"/>
        </w:rPr>
        <w:t>incident de sécurité, toutes les</w:t>
      </w:r>
      <w:r>
        <w:rPr>
          <w:rFonts w:ascii="Arial" w:hAnsi="Arial" w:cs="Arial"/>
          <w:lang w:val="fr-FR"/>
        </w:rPr>
        <w:t xml:space="preserve"> personnes ayant participé à la réponse se réunissent pour </w:t>
      </w:r>
      <w:r w:rsidRPr="002374EB">
        <w:rPr>
          <w:rFonts w:ascii="Arial" w:hAnsi="Arial" w:cs="Arial"/>
          <w:lang w:val="fr-FR"/>
        </w:rPr>
        <w:t>un retour d’expérience</w:t>
      </w:r>
      <w:r>
        <w:rPr>
          <w:rFonts w:ascii="Arial" w:hAnsi="Arial" w:cs="Arial"/>
          <w:lang w:val="fr-FR"/>
        </w:rPr>
        <w:t>, y compris l’analyse des causes premières.</w:t>
      </w:r>
    </w:p>
    <w:p w:rsidR="002A2658" w:rsidRDefault="002A2658" w:rsidP="002A2658">
      <w:pPr>
        <w:pStyle w:val="Default"/>
        <w:jc w:val="both"/>
        <w:rPr>
          <w:rFonts w:ascii="Arial" w:hAnsi="Arial" w:cs="Arial"/>
          <w:lang w:val="fr-FR"/>
        </w:rPr>
      </w:pPr>
    </w:p>
    <w:p w:rsidR="002A2658" w:rsidRPr="00CE5FD7" w:rsidRDefault="002A2658" w:rsidP="002A265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Pr="00CE5FD7">
        <w:rPr>
          <w:rFonts w:ascii="Arial" w:hAnsi="Arial" w:cs="Arial"/>
          <w:lang w:val="fr-FR"/>
        </w:rPr>
        <w:t xml:space="preserve">es </w:t>
      </w:r>
      <w:r>
        <w:rPr>
          <w:rFonts w:ascii="Arial" w:hAnsi="Arial" w:cs="Arial"/>
          <w:lang w:val="fr-FR"/>
        </w:rPr>
        <w:t xml:space="preserve">résultats </w:t>
      </w:r>
      <w:r w:rsidRPr="00CE5FD7">
        <w:rPr>
          <w:rFonts w:ascii="Arial" w:hAnsi="Arial" w:cs="Arial"/>
          <w:lang w:val="fr-FR"/>
        </w:rPr>
        <w:t xml:space="preserve">obtenus par l’analyse des incidents de sécurité </w:t>
      </w:r>
      <w:r>
        <w:rPr>
          <w:rFonts w:ascii="Arial" w:hAnsi="Arial" w:cs="Arial"/>
          <w:lang w:val="fr-FR"/>
        </w:rPr>
        <w:t xml:space="preserve">de l’information </w:t>
      </w:r>
      <w:r w:rsidRPr="00CE5FD7">
        <w:rPr>
          <w:rFonts w:ascii="Arial" w:hAnsi="Arial" w:cs="Arial"/>
          <w:lang w:val="fr-FR"/>
        </w:rPr>
        <w:t xml:space="preserve">passés sont exploités afin </w:t>
      </w:r>
      <w:r>
        <w:rPr>
          <w:rFonts w:ascii="Arial" w:hAnsi="Arial" w:cs="Arial"/>
          <w:lang w:val="fr-FR"/>
        </w:rPr>
        <w:t xml:space="preserve">de </w:t>
      </w:r>
      <w:r w:rsidRPr="00CE5FD7">
        <w:rPr>
          <w:rFonts w:ascii="Arial" w:hAnsi="Arial" w:cs="Arial"/>
          <w:lang w:val="fr-FR"/>
        </w:rPr>
        <w:t xml:space="preserve">limiter la fréquence des futurs incidents ainsi que les dommages et les coûts associés. </w:t>
      </w:r>
    </w:p>
    <w:p w:rsidR="00410F0D" w:rsidRDefault="00410F0D" w:rsidP="002A2658">
      <w:pPr>
        <w:pStyle w:val="Default"/>
        <w:jc w:val="both"/>
        <w:rPr>
          <w:rFonts w:ascii="Arial" w:hAnsi="Arial" w:cs="Arial"/>
          <w:lang w:val="fr-FR"/>
        </w:rPr>
      </w:pPr>
    </w:p>
    <w:p w:rsidR="002A2658" w:rsidRPr="00CE5FD7" w:rsidRDefault="002A2658" w:rsidP="002A265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Pr="00CE5FD7">
        <w:rPr>
          <w:rFonts w:ascii="Arial" w:hAnsi="Arial" w:cs="Arial"/>
          <w:lang w:val="fr-FR"/>
        </w:rPr>
        <w:t>es conclusions de l’analyse des événements et les décisions prises sont enregistrées d</w:t>
      </w:r>
      <w:r>
        <w:rPr>
          <w:rFonts w:ascii="Arial" w:hAnsi="Arial" w:cs="Arial"/>
          <w:lang w:val="fr-FR"/>
        </w:rPr>
        <w:t xml:space="preserve">ans le fichier </w:t>
      </w:r>
      <w:r w:rsidRPr="00B96213">
        <w:rPr>
          <w:rFonts w:ascii="Arial" w:hAnsi="Arial" w:cs="Arial"/>
          <w:color w:val="0070C0"/>
          <w:lang w:val="fr-FR"/>
        </w:rPr>
        <w:t>Vulnérabilités techniques</w:t>
      </w:r>
      <w:r>
        <w:rPr>
          <w:rFonts w:ascii="Arial" w:hAnsi="Arial" w:cs="Arial"/>
          <w:lang w:val="fr-FR"/>
        </w:rPr>
        <w:t>.</w:t>
      </w:r>
      <w:r w:rsidRPr="00CE5FD7">
        <w:rPr>
          <w:rFonts w:ascii="Arial" w:hAnsi="Arial" w:cs="Arial"/>
          <w:lang w:val="fr-FR"/>
        </w:rPr>
        <w:t xml:space="preserve"> </w:t>
      </w:r>
    </w:p>
    <w:p w:rsidR="002A2658" w:rsidRPr="002A2658" w:rsidRDefault="002A2658" w:rsidP="00874D82">
      <w:pPr>
        <w:jc w:val="both"/>
        <w:rPr>
          <w:rFonts w:ascii="Arial" w:hAnsi="Arial" w:cs="Arial"/>
          <w:sz w:val="24"/>
          <w:szCs w:val="24"/>
        </w:rPr>
      </w:pPr>
    </w:p>
    <w:p w:rsidR="002A2658" w:rsidRDefault="002A2658" w:rsidP="00874D82">
      <w:pPr>
        <w:jc w:val="both"/>
        <w:rPr>
          <w:rFonts w:ascii="Arial" w:hAnsi="Arial" w:cs="Arial"/>
          <w:b/>
          <w:sz w:val="24"/>
          <w:szCs w:val="24"/>
        </w:rPr>
      </w:pPr>
    </w:p>
    <w:p w:rsidR="00E25337" w:rsidRDefault="00E25337" w:rsidP="0051226F">
      <w:pPr>
        <w:jc w:val="both"/>
        <w:rPr>
          <w:rFonts w:ascii="Arial" w:hAnsi="Arial" w:cs="Arial"/>
          <w:sz w:val="24"/>
          <w:szCs w:val="24"/>
        </w:rPr>
      </w:pPr>
    </w:p>
    <w:p w:rsidR="00874D82" w:rsidRPr="00CE5FD7" w:rsidRDefault="00874D82" w:rsidP="00874D82">
      <w:pPr>
        <w:jc w:val="both"/>
        <w:rPr>
          <w:rFonts w:ascii="Arial" w:hAnsi="Arial" w:cs="Arial"/>
          <w:b/>
          <w:sz w:val="24"/>
          <w:szCs w:val="24"/>
        </w:rPr>
      </w:pPr>
    </w:p>
    <w:sectPr w:rsidR="00874D82" w:rsidRPr="00CE5FD7" w:rsidSect="0056151E">
      <w:headerReference w:type="default" r:id="rId10"/>
      <w:footerReference w:type="default" r:id="rId11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4DB" w:rsidRDefault="00C804DB">
      <w:r>
        <w:separator/>
      </w:r>
    </w:p>
  </w:endnote>
  <w:endnote w:type="continuationSeparator" w:id="0">
    <w:p w:rsidR="00C804DB" w:rsidRDefault="00C80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4DB" w:rsidRDefault="00C804DB">
      <w:r>
        <w:separator/>
      </w:r>
    </w:p>
  </w:footnote>
  <w:footnote w:type="continuationSeparator" w:id="0">
    <w:p w:rsidR="00C804DB" w:rsidRDefault="00C80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51"/>
      <w:gridCol w:w="3324"/>
      <w:gridCol w:w="3255"/>
    </w:tblGrid>
    <w:tr w:rsidR="006A3B77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6A3B77" w:rsidRDefault="00932F20" w:rsidP="006A3B77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Incidents</w:t>
          </w:r>
        </w:p>
        <w:p w:rsidR="00ED444D" w:rsidRDefault="003726FA" w:rsidP="006A3B77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ED2139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6A3B77">
            <w:rPr>
              <w:rFonts w:ascii="Arial" w:hAnsi="Arial" w:cs="Arial"/>
              <w:szCs w:val="22"/>
            </w:rPr>
            <w:t>1</w:t>
          </w:r>
          <w:r w:rsidR="00ED2139">
            <w:rPr>
              <w:rFonts w:ascii="Arial" w:hAnsi="Arial" w:cs="Arial"/>
              <w:szCs w:val="22"/>
            </w:rPr>
            <w:t>0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6A3B77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5224C6">
            <w:rPr>
              <w:rFonts w:ascii="Arial" w:hAnsi="Arial" w:cs="Arial"/>
              <w:noProof/>
              <w:szCs w:val="22"/>
            </w:rPr>
            <w:t>14/06/2023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5224C6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5224C6">
            <w:rPr>
              <w:rStyle w:val="Numrodepage"/>
              <w:rFonts w:ascii="Arial" w:hAnsi="Arial" w:cs="Arial"/>
              <w:noProof/>
              <w:szCs w:val="22"/>
            </w:rPr>
            <w:t>8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0177"/>
    <w:multiLevelType w:val="hybridMultilevel"/>
    <w:tmpl w:val="E22A2A8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D4C01"/>
    <w:multiLevelType w:val="hybridMultilevel"/>
    <w:tmpl w:val="2520BE4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B19DD"/>
    <w:multiLevelType w:val="hybridMultilevel"/>
    <w:tmpl w:val="EF4E443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45949"/>
    <w:multiLevelType w:val="hybridMultilevel"/>
    <w:tmpl w:val="433E20C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A10DA"/>
    <w:multiLevelType w:val="hybridMultilevel"/>
    <w:tmpl w:val="6D9A4B4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237BE"/>
    <w:multiLevelType w:val="hybridMultilevel"/>
    <w:tmpl w:val="4E0A2F3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621D3D"/>
    <w:multiLevelType w:val="hybridMultilevel"/>
    <w:tmpl w:val="CFF69F4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664D5"/>
    <w:multiLevelType w:val="hybridMultilevel"/>
    <w:tmpl w:val="0B0C185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63A90"/>
    <w:multiLevelType w:val="hybridMultilevel"/>
    <w:tmpl w:val="F042B60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0312E"/>
    <w:rsid w:val="00017CE8"/>
    <w:rsid w:val="00053253"/>
    <w:rsid w:val="000656BE"/>
    <w:rsid w:val="00096392"/>
    <w:rsid w:val="000C2F1D"/>
    <w:rsid w:val="000C4664"/>
    <w:rsid w:val="000C4818"/>
    <w:rsid w:val="000D3279"/>
    <w:rsid w:val="000E4D79"/>
    <w:rsid w:val="001014BF"/>
    <w:rsid w:val="00107419"/>
    <w:rsid w:val="00107E41"/>
    <w:rsid w:val="00126AAE"/>
    <w:rsid w:val="00126BCA"/>
    <w:rsid w:val="00176180"/>
    <w:rsid w:val="001A1EC0"/>
    <w:rsid w:val="00236E31"/>
    <w:rsid w:val="002374EB"/>
    <w:rsid w:val="00242EEF"/>
    <w:rsid w:val="00265E1A"/>
    <w:rsid w:val="00277163"/>
    <w:rsid w:val="00286B63"/>
    <w:rsid w:val="0029524C"/>
    <w:rsid w:val="002A2658"/>
    <w:rsid w:val="002B2911"/>
    <w:rsid w:val="002D69F6"/>
    <w:rsid w:val="002F36FD"/>
    <w:rsid w:val="00312522"/>
    <w:rsid w:val="00331548"/>
    <w:rsid w:val="00334116"/>
    <w:rsid w:val="00351E07"/>
    <w:rsid w:val="003613A8"/>
    <w:rsid w:val="003726FA"/>
    <w:rsid w:val="00375F10"/>
    <w:rsid w:val="0039094A"/>
    <w:rsid w:val="003A241D"/>
    <w:rsid w:val="003A6BB2"/>
    <w:rsid w:val="003B5277"/>
    <w:rsid w:val="003D5F81"/>
    <w:rsid w:val="004023BF"/>
    <w:rsid w:val="00410F0D"/>
    <w:rsid w:val="0044344F"/>
    <w:rsid w:val="004679EC"/>
    <w:rsid w:val="00477DCF"/>
    <w:rsid w:val="00485FBD"/>
    <w:rsid w:val="004A63A4"/>
    <w:rsid w:val="004A64F6"/>
    <w:rsid w:val="004C4851"/>
    <w:rsid w:val="004D07AC"/>
    <w:rsid w:val="0051226F"/>
    <w:rsid w:val="005224C6"/>
    <w:rsid w:val="0054220C"/>
    <w:rsid w:val="0056151E"/>
    <w:rsid w:val="00561960"/>
    <w:rsid w:val="00563377"/>
    <w:rsid w:val="00572178"/>
    <w:rsid w:val="0058429D"/>
    <w:rsid w:val="005A5B15"/>
    <w:rsid w:val="005B5562"/>
    <w:rsid w:val="005E3096"/>
    <w:rsid w:val="005F5335"/>
    <w:rsid w:val="00607E75"/>
    <w:rsid w:val="006A3B77"/>
    <w:rsid w:val="006D0E2C"/>
    <w:rsid w:val="006E3F10"/>
    <w:rsid w:val="006E58FE"/>
    <w:rsid w:val="00703093"/>
    <w:rsid w:val="00705CC1"/>
    <w:rsid w:val="007209B3"/>
    <w:rsid w:val="0077256F"/>
    <w:rsid w:val="00777487"/>
    <w:rsid w:val="00781E1A"/>
    <w:rsid w:val="007B441A"/>
    <w:rsid w:val="007C56B5"/>
    <w:rsid w:val="007D3072"/>
    <w:rsid w:val="007F3C3C"/>
    <w:rsid w:val="008273DA"/>
    <w:rsid w:val="00841641"/>
    <w:rsid w:val="00850B5F"/>
    <w:rsid w:val="00855E1D"/>
    <w:rsid w:val="0086218D"/>
    <w:rsid w:val="0087061C"/>
    <w:rsid w:val="00874D82"/>
    <w:rsid w:val="00895DA2"/>
    <w:rsid w:val="0089642C"/>
    <w:rsid w:val="0089659F"/>
    <w:rsid w:val="008B5CDC"/>
    <w:rsid w:val="0091343B"/>
    <w:rsid w:val="009261D4"/>
    <w:rsid w:val="00926BA5"/>
    <w:rsid w:val="00927EB9"/>
    <w:rsid w:val="00932F20"/>
    <w:rsid w:val="0096028D"/>
    <w:rsid w:val="009673D5"/>
    <w:rsid w:val="00987B02"/>
    <w:rsid w:val="00996BDF"/>
    <w:rsid w:val="009A1041"/>
    <w:rsid w:val="009E4A30"/>
    <w:rsid w:val="009F0614"/>
    <w:rsid w:val="009F6597"/>
    <w:rsid w:val="00A03316"/>
    <w:rsid w:val="00A12BA9"/>
    <w:rsid w:val="00A2014A"/>
    <w:rsid w:val="00A43F3C"/>
    <w:rsid w:val="00A4786C"/>
    <w:rsid w:val="00A52EA5"/>
    <w:rsid w:val="00A55623"/>
    <w:rsid w:val="00A60417"/>
    <w:rsid w:val="00A800F2"/>
    <w:rsid w:val="00AB41C3"/>
    <w:rsid w:val="00AB4BFC"/>
    <w:rsid w:val="00AE180F"/>
    <w:rsid w:val="00AE4D80"/>
    <w:rsid w:val="00AE7FE7"/>
    <w:rsid w:val="00B25076"/>
    <w:rsid w:val="00B4288F"/>
    <w:rsid w:val="00B47CF0"/>
    <w:rsid w:val="00B525BD"/>
    <w:rsid w:val="00B54474"/>
    <w:rsid w:val="00B61502"/>
    <w:rsid w:val="00B76ACD"/>
    <w:rsid w:val="00B96213"/>
    <w:rsid w:val="00BC1A6D"/>
    <w:rsid w:val="00BD0A5E"/>
    <w:rsid w:val="00BD60FB"/>
    <w:rsid w:val="00BF3BE9"/>
    <w:rsid w:val="00BF680B"/>
    <w:rsid w:val="00C02648"/>
    <w:rsid w:val="00C06F7F"/>
    <w:rsid w:val="00C07F18"/>
    <w:rsid w:val="00C31687"/>
    <w:rsid w:val="00C6044F"/>
    <w:rsid w:val="00C644C6"/>
    <w:rsid w:val="00C703FB"/>
    <w:rsid w:val="00C77140"/>
    <w:rsid w:val="00C804DB"/>
    <w:rsid w:val="00C91B25"/>
    <w:rsid w:val="00CE2865"/>
    <w:rsid w:val="00CE5FD7"/>
    <w:rsid w:val="00CF7292"/>
    <w:rsid w:val="00D06350"/>
    <w:rsid w:val="00D1096F"/>
    <w:rsid w:val="00D10ABA"/>
    <w:rsid w:val="00D5013B"/>
    <w:rsid w:val="00D7348B"/>
    <w:rsid w:val="00D8784C"/>
    <w:rsid w:val="00DA4A84"/>
    <w:rsid w:val="00DB775B"/>
    <w:rsid w:val="00DB7ED7"/>
    <w:rsid w:val="00DE0D4E"/>
    <w:rsid w:val="00DE49ED"/>
    <w:rsid w:val="00E25337"/>
    <w:rsid w:val="00E34E60"/>
    <w:rsid w:val="00EB4BCB"/>
    <w:rsid w:val="00ED2139"/>
    <w:rsid w:val="00ED444D"/>
    <w:rsid w:val="00EE2781"/>
    <w:rsid w:val="00F22A7B"/>
    <w:rsid w:val="00F37171"/>
    <w:rsid w:val="00F4751E"/>
    <w:rsid w:val="00F82038"/>
    <w:rsid w:val="00F84510"/>
    <w:rsid w:val="00FA2F29"/>
    <w:rsid w:val="00FD30DC"/>
    <w:rsid w:val="00FF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932F20"/>
    <w:rPr>
      <w:rFonts w:ascii="Arial" w:hAnsi="Arial" w:cs="Arial"/>
      <w:sz w:val="24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932F20"/>
    <w:rPr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39"/>
    <w:rsid w:val="00932F20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3F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932F20"/>
    <w:rPr>
      <w:rFonts w:ascii="Arial" w:hAnsi="Arial" w:cs="Arial"/>
      <w:sz w:val="24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932F20"/>
    <w:rPr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39"/>
    <w:rsid w:val="00932F20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3F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si.gouv.fr/agence/cybersecurite/ssi-en-france/les-cert-francai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ert.ssi.gouv.fr/csirt/intercert-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8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Incidents</vt:lpstr>
    </vt:vector>
  </TitlesOfParts>
  <Company>PRIVE</Company>
  <LinksUpToDate>false</LinksUpToDate>
  <CharactersWithSpaces>13323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Incidents</dc:title>
  <dc:creator>AMI</dc:creator>
  <cp:lastModifiedBy>AMI</cp:lastModifiedBy>
  <cp:revision>59</cp:revision>
  <cp:lastPrinted>2021-01-02T14:51:00Z</cp:lastPrinted>
  <dcterms:created xsi:type="dcterms:W3CDTF">2016-01-14T13:32:00Z</dcterms:created>
  <dcterms:modified xsi:type="dcterms:W3CDTF">2023-06-14T05:28:00Z</dcterms:modified>
</cp:coreProperties>
</file>