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2C4477F2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5E94518" w14:textId="77777777" w:rsidR="004C162F" w:rsidRDefault="004C162F" w:rsidP="00E61EDD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710C9D1B" w14:textId="77777777" w:rsidR="004C162F" w:rsidRDefault="00A33B1D" w:rsidP="00E61ED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Journaux des événements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0BF40A86" w14:textId="77777777" w:rsidR="004C162F" w:rsidRDefault="00BB4C31" w:rsidP="0074216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42168">
              <w:rPr>
                <w:rFonts w:ascii="Arial" w:hAnsi="Arial" w:cs="Arial"/>
              </w:rPr>
              <w:t>7</w:t>
            </w:r>
            <w:r w:rsidR="006A043F">
              <w:rPr>
                <w:rFonts w:ascii="Arial" w:hAnsi="Arial" w:cs="Arial"/>
              </w:rPr>
              <w:t>8</w:t>
            </w:r>
          </w:p>
        </w:tc>
      </w:tr>
    </w:tbl>
    <w:p w14:paraId="59BA3A68" w14:textId="77777777" w:rsidR="004C162F" w:rsidRDefault="004C162F" w:rsidP="00E61ED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85F8A29" w14:textId="77777777" w:rsidR="006A19E4" w:rsidRPr="009D2BB3" w:rsidRDefault="006A19E4" w:rsidP="00E61EDD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44433B0" w14:textId="77777777" w:rsidR="006A19E4" w:rsidRPr="009D2BB3" w:rsidRDefault="006A19E4" w:rsidP="00E61EDD">
      <w:pPr>
        <w:jc w:val="both"/>
        <w:rPr>
          <w:rFonts w:ascii="Arial" w:hAnsi="Arial" w:cs="Arial"/>
        </w:rPr>
      </w:pPr>
    </w:p>
    <w:p w14:paraId="277FDD40" w14:textId="77777777" w:rsidR="006A19E4" w:rsidRDefault="006A19E4" w:rsidP="00E61EDD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6F57B2D2" w14:textId="77777777" w:rsidR="00BD45A8" w:rsidRDefault="00BD45A8" w:rsidP="00E61EDD">
      <w:pPr>
        <w:jc w:val="both"/>
        <w:rPr>
          <w:rFonts w:ascii="Arial" w:hAnsi="Arial" w:cs="Arial"/>
        </w:rPr>
      </w:pPr>
    </w:p>
    <w:p w14:paraId="12740293" w14:textId="77777777" w:rsidR="00BD45A8" w:rsidRDefault="00BD45A8" w:rsidP="00E61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journaux servent </w:t>
      </w:r>
      <w:r w:rsidR="00F14F71" w:rsidRPr="00C7082E">
        <w:rPr>
          <w:rFonts w:ascii="Arial" w:hAnsi="Arial" w:cs="Arial"/>
        </w:rPr>
        <w:t xml:space="preserve">à ce que les informations relatives aux activités liées à la sécurité soient reconnues, enregistrées, stockées et analysées </w:t>
      </w:r>
      <w:r w:rsidR="00F14F71">
        <w:rPr>
          <w:rFonts w:ascii="Arial" w:hAnsi="Arial" w:cs="Arial"/>
        </w:rPr>
        <w:t xml:space="preserve">et donc </w:t>
      </w:r>
      <w:r>
        <w:rPr>
          <w:rFonts w:ascii="Arial" w:hAnsi="Arial" w:cs="Arial"/>
        </w:rPr>
        <w:t>à répondre aux questions suivantes :</w:t>
      </w:r>
    </w:p>
    <w:p w14:paraId="0793849E" w14:textId="77777777" w:rsidR="00BD45A8" w:rsidRDefault="00BD45A8" w:rsidP="00E61EDD">
      <w:pPr>
        <w:jc w:val="both"/>
        <w:rPr>
          <w:rFonts w:ascii="Arial" w:hAnsi="Arial" w:cs="Arial"/>
        </w:rPr>
      </w:pPr>
    </w:p>
    <w:p w14:paraId="41535240" w14:textId="77777777" w:rsidR="00BD45A8" w:rsidRP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quelle activité a été exercée</w:t>
      </w:r>
    </w:p>
    <w:p w14:paraId="34874B93" w14:textId="77777777" w:rsid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 </w:t>
      </w:r>
      <w:r w:rsidRPr="00BD45A8">
        <w:rPr>
          <w:rFonts w:ascii="Arial" w:hAnsi="Arial" w:cs="Arial"/>
        </w:rPr>
        <w:t>a effectué l'activité</w:t>
      </w:r>
    </w:p>
    <w:p w14:paraId="456B1693" w14:textId="77777777" w:rsidR="00BD45A8" w:rsidRP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BD45A8">
        <w:rPr>
          <w:rFonts w:ascii="Arial" w:hAnsi="Arial" w:cs="Arial"/>
        </w:rPr>
        <w:t>sur quel système l'activité a</w:t>
      </w:r>
      <w:r w:rsidR="00E15792">
        <w:rPr>
          <w:rFonts w:ascii="Arial" w:hAnsi="Arial" w:cs="Arial"/>
        </w:rPr>
        <w:t>-t-elle</w:t>
      </w:r>
      <w:r w:rsidRPr="00BD45A8">
        <w:rPr>
          <w:rFonts w:ascii="Arial" w:hAnsi="Arial" w:cs="Arial"/>
        </w:rPr>
        <w:t xml:space="preserve"> été effectuée</w:t>
      </w:r>
    </w:p>
    <w:p w14:paraId="384DECE1" w14:textId="77777777" w:rsid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BD45A8">
        <w:rPr>
          <w:rFonts w:ascii="Arial" w:hAnsi="Arial" w:cs="Arial"/>
        </w:rPr>
        <w:t>uand l'activité a-t-elle été effectuée</w:t>
      </w:r>
    </w:p>
    <w:p w14:paraId="208547A9" w14:textId="77777777" w:rsidR="00210207" w:rsidRPr="00BD45A8" w:rsidRDefault="00210207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à quelle fréquence cette activité a-t-elle été réalisée</w:t>
      </w:r>
    </w:p>
    <w:p w14:paraId="341AE2A8" w14:textId="77777777" w:rsid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BD45A8">
        <w:rPr>
          <w:rFonts w:ascii="Arial" w:hAnsi="Arial" w:cs="Arial"/>
        </w:rPr>
        <w:t>avec quel outil l'activité a-t-elle été effectuée</w:t>
      </w:r>
    </w:p>
    <w:p w14:paraId="06760CB8" w14:textId="77777777" w:rsidR="00BD45A8" w:rsidRPr="00BD45A8" w:rsidRDefault="00BD45A8" w:rsidP="00151BD6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BD45A8">
        <w:rPr>
          <w:rFonts w:ascii="Arial" w:hAnsi="Arial" w:cs="Arial"/>
        </w:rPr>
        <w:t xml:space="preserve">uel était le statut </w:t>
      </w:r>
      <w:r>
        <w:rPr>
          <w:rFonts w:ascii="Arial" w:hAnsi="Arial" w:cs="Arial"/>
        </w:rPr>
        <w:t xml:space="preserve">de </w:t>
      </w:r>
      <w:r w:rsidRPr="00BD45A8">
        <w:rPr>
          <w:rFonts w:ascii="Arial" w:hAnsi="Arial" w:cs="Arial"/>
        </w:rPr>
        <w:t>l'activité</w:t>
      </w:r>
      <w:r>
        <w:rPr>
          <w:rFonts w:ascii="Arial" w:hAnsi="Arial" w:cs="Arial"/>
        </w:rPr>
        <w:t xml:space="preserve"> (succès ou échec)</w:t>
      </w:r>
    </w:p>
    <w:p w14:paraId="79D29F78" w14:textId="77777777" w:rsidR="004C162F" w:rsidRDefault="004C162F" w:rsidP="00E61EDD">
      <w:pPr>
        <w:jc w:val="both"/>
      </w:pPr>
    </w:p>
    <w:p w14:paraId="203CBA61" w14:textId="77777777" w:rsidR="00D61AA8" w:rsidRDefault="00D61AA8" w:rsidP="00E61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journaux sont de type :</w:t>
      </w:r>
    </w:p>
    <w:p w14:paraId="54C6D169" w14:textId="77777777" w:rsidR="00D61AA8" w:rsidRDefault="00D61AA8" w:rsidP="00E61EDD">
      <w:pPr>
        <w:jc w:val="both"/>
        <w:rPr>
          <w:rFonts w:ascii="Arial" w:hAnsi="Arial" w:cs="Arial"/>
        </w:rPr>
      </w:pPr>
    </w:p>
    <w:p w14:paraId="6A5C8F7F" w14:textId="77777777" w:rsidR="00D61AA8" w:rsidRDefault="00D61AA8" w:rsidP="00151BD6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 proxy http sortant</w:t>
      </w:r>
    </w:p>
    <w:p w14:paraId="7BF9D99E" w14:textId="77777777" w:rsidR="00D61AA8" w:rsidRDefault="00D61AA8" w:rsidP="00151BD6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 pare-feu</w:t>
      </w:r>
    </w:p>
    <w:p w14:paraId="3B1E8479" w14:textId="77777777" w:rsidR="00D61AA8" w:rsidRDefault="00D61AA8" w:rsidP="00151BD6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 système</w:t>
      </w:r>
    </w:p>
    <w:p w14:paraId="1CCCFC63" w14:textId="77777777" w:rsidR="00D61AA8" w:rsidRPr="00D61AA8" w:rsidRDefault="00D61AA8" w:rsidP="00151BD6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d’une application</w:t>
      </w:r>
    </w:p>
    <w:p w14:paraId="7EFB210D" w14:textId="77777777" w:rsidR="00D61AA8" w:rsidRDefault="00D61AA8" w:rsidP="00E61EDD">
      <w:pPr>
        <w:jc w:val="both"/>
        <w:rPr>
          <w:rFonts w:ascii="Arial" w:hAnsi="Arial" w:cs="Arial"/>
        </w:rPr>
      </w:pPr>
    </w:p>
    <w:p w14:paraId="032FEDAE" w14:textId="77777777" w:rsidR="00BD45A8" w:rsidRDefault="00E61EDD" w:rsidP="00E61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journal est créé chaque fois qu</w:t>
      </w:r>
      <w:r w:rsidR="00BD45A8" w:rsidRPr="00BD45A8">
        <w:rPr>
          <w:rFonts w:ascii="Arial" w:hAnsi="Arial" w:cs="Arial"/>
        </w:rPr>
        <w:t xml:space="preserve">e l'une des activités suivantes </w:t>
      </w:r>
      <w:r>
        <w:rPr>
          <w:rFonts w:ascii="Arial" w:hAnsi="Arial" w:cs="Arial"/>
        </w:rPr>
        <w:t xml:space="preserve">est </w:t>
      </w:r>
      <w:r w:rsidR="00BD45A8" w:rsidRPr="00BD45A8">
        <w:rPr>
          <w:rFonts w:ascii="Arial" w:hAnsi="Arial" w:cs="Arial"/>
        </w:rPr>
        <w:t>effectuée par le système</w:t>
      </w:r>
      <w:r>
        <w:rPr>
          <w:rFonts w:ascii="Arial" w:hAnsi="Arial" w:cs="Arial"/>
        </w:rPr>
        <w:t> :</w:t>
      </w:r>
    </w:p>
    <w:p w14:paraId="60BDECB9" w14:textId="77777777" w:rsidR="00E61EDD" w:rsidRPr="00BD45A8" w:rsidRDefault="00E61EDD" w:rsidP="00E61EDD">
      <w:pPr>
        <w:jc w:val="both"/>
        <w:rPr>
          <w:rFonts w:ascii="Arial" w:hAnsi="Arial" w:cs="Arial"/>
        </w:rPr>
      </w:pPr>
    </w:p>
    <w:p w14:paraId="712F5E1B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D45A8" w:rsidRPr="00E61EDD">
        <w:rPr>
          <w:rFonts w:ascii="Arial" w:hAnsi="Arial" w:cs="Arial"/>
        </w:rPr>
        <w:t xml:space="preserve">réer, lire, mettre à jour ou supprimer des informations confidentielles, y compris </w:t>
      </w:r>
      <w:r>
        <w:rPr>
          <w:rFonts w:ascii="Arial" w:hAnsi="Arial" w:cs="Arial"/>
        </w:rPr>
        <w:t>l’</w:t>
      </w:r>
      <w:r w:rsidR="00BD45A8" w:rsidRPr="00E61EDD">
        <w:rPr>
          <w:rFonts w:ascii="Arial" w:hAnsi="Arial" w:cs="Arial"/>
        </w:rPr>
        <w:t xml:space="preserve">authentification </w:t>
      </w:r>
      <w:r>
        <w:rPr>
          <w:rFonts w:ascii="Arial" w:hAnsi="Arial" w:cs="Arial"/>
        </w:rPr>
        <w:t>et les mots de passe</w:t>
      </w:r>
    </w:p>
    <w:p w14:paraId="413A2E0A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D45A8" w:rsidRPr="00E61EDD">
        <w:rPr>
          <w:rFonts w:ascii="Arial" w:hAnsi="Arial" w:cs="Arial"/>
        </w:rPr>
        <w:t>réer, mettre à jour ou supprimer d</w:t>
      </w:r>
      <w:r>
        <w:rPr>
          <w:rFonts w:ascii="Arial" w:hAnsi="Arial" w:cs="Arial"/>
        </w:rPr>
        <w:t xml:space="preserve">’autres </w:t>
      </w:r>
      <w:r w:rsidR="00BD45A8" w:rsidRPr="00E61EDD">
        <w:rPr>
          <w:rFonts w:ascii="Arial" w:hAnsi="Arial" w:cs="Arial"/>
        </w:rPr>
        <w:t>informations</w:t>
      </w:r>
    </w:p>
    <w:p w14:paraId="700515C3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établir une connexion au réseau</w:t>
      </w:r>
    </w:p>
    <w:p w14:paraId="0E20DBC5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accepter une connexion réseau</w:t>
      </w:r>
    </w:p>
    <w:p w14:paraId="1D9BC6D9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déconne</w:t>
      </w:r>
      <w:r w:rsidR="00C70422">
        <w:rPr>
          <w:rFonts w:ascii="Arial" w:hAnsi="Arial" w:cs="Arial"/>
        </w:rPr>
        <w:t xml:space="preserve">cter </w:t>
      </w:r>
      <w:r>
        <w:rPr>
          <w:rFonts w:ascii="Arial" w:hAnsi="Arial" w:cs="Arial"/>
        </w:rPr>
        <w:t>l’utilisateur</w:t>
      </w:r>
    </w:p>
    <w:p w14:paraId="7C2821BC" w14:textId="77777777" w:rsid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45A8" w:rsidRPr="00E61EDD">
        <w:rPr>
          <w:rFonts w:ascii="Arial" w:hAnsi="Arial" w:cs="Arial"/>
        </w:rPr>
        <w:t>ccorder, modifier ou révoquer les droits d'accès</w:t>
      </w:r>
    </w:p>
    <w:p w14:paraId="2AA31E43" w14:textId="77777777" w:rsid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modifier les </w:t>
      </w:r>
      <w:r w:rsidR="00BD45A8" w:rsidRPr="00E61EDD">
        <w:rPr>
          <w:rFonts w:ascii="Arial" w:hAnsi="Arial" w:cs="Arial"/>
        </w:rPr>
        <w:t>niveaux de privilèges</w:t>
      </w:r>
    </w:p>
    <w:p w14:paraId="4ECCB8A5" w14:textId="77777777" w:rsidR="00BD45A8" w:rsidRPr="00E61EDD" w:rsidRDefault="00BD45A8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modifi</w:t>
      </w:r>
      <w:r w:rsidR="00C70422">
        <w:rPr>
          <w:rFonts w:ascii="Arial" w:hAnsi="Arial" w:cs="Arial"/>
        </w:rPr>
        <w:t>er l</w:t>
      </w:r>
      <w:r w:rsidRPr="00E61EDD">
        <w:rPr>
          <w:rFonts w:ascii="Arial" w:hAnsi="Arial" w:cs="Arial"/>
        </w:rPr>
        <w:t>es règles de pare-feu et des mots de passe des utilisateurs</w:t>
      </w:r>
    </w:p>
    <w:p w14:paraId="1ED476A6" w14:textId="77777777" w:rsidR="00BD45A8" w:rsidRPr="00E61EDD" w:rsidRDefault="00C70422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modifier l</w:t>
      </w:r>
      <w:r w:rsidR="00BD45A8" w:rsidRPr="00E61EDD">
        <w:rPr>
          <w:rFonts w:ascii="Arial" w:hAnsi="Arial" w:cs="Arial"/>
        </w:rPr>
        <w:t>a configuration du système, du réseau ou des services, y compris l'installation de correctifs et mises à jour</w:t>
      </w:r>
      <w:r w:rsidR="00E61EDD">
        <w:rPr>
          <w:rFonts w:ascii="Arial" w:hAnsi="Arial" w:cs="Arial"/>
        </w:rPr>
        <w:t xml:space="preserve"> de logiciels installés</w:t>
      </w:r>
    </w:p>
    <w:p w14:paraId="57D87693" w14:textId="77777777" w:rsidR="00BD45A8" w:rsidRP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D45A8" w:rsidRPr="00E61EDD">
        <w:rPr>
          <w:rFonts w:ascii="Arial" w:hAnsi="Arial" w:cs="Arial"/>
        </w:rPr>
        <w:t>émarr</w:t>
      </w:r>
      <w:r w:rsidR="00C70422">
        <w:rPr>
          <w:rFonts w:ascii="Arial" w:hAnsi="Arial" w:cs="Arial"/>
        </w:rPr>
        <w:t>er</w:t>
      </w:r>
      <w:r w:rsidR="00BD45A8" w:rsidRPr="00E61EDD">
        <w:rPr>
          <w:rFonts w:ascii="Arial" w:hAnsi="Arial" w:cs="Arial"/>
        </w:rPr>
        <w:t>, arrêt</w:t>
      </w:r>
      <w:r w:rsidR="00C70422">
        <w:rPr>
          <w:rFonts w:ascii="Arial" w:hAnsi="Arial" w:cs="Arial"/>
        </w:rPr>
        <w:t>er</w:t>
      </w:r>
      <w:r w:rsidR="00BD45A8" w:rsidRPr="00E61EDD">
        <w:rPr>
          <w:rFonts w:ascii="Arial" w:hAnsi="Arial" w:cs="Arial"/>
        </w:rPr>
        <w:t xml:space="preserve"> ou redémarr</w:t>
      </w:r>
      <w:r w:rsidR="00C70422">
        <w:rPr>
          <w:rFonts w:ascii="Arial" w:hAnsi="Arial" w:cs="Arial"/>
        </w:rPr>
        <w:t>er le</w:t>
      </w:r>
      <w:r w:rsidR="00BD45A8" w:rsidRPr="00E61EDD">
        <w:rPr>
          <w:rFonts w:ascii="Arial" w:hAnsi="Arial" w:cs="Arial"/>
        </w:rPr>
        <w:t xml:space="preserve"> processus d'app</w:t>
      </w:r>
      <w:r>
        <w:rPr>
          <w:rFonts w:ascii="Arial" w:hAnsi="Arial" w:cs="Arial"/>
        </w:rPr>
        <w:t>lication</w:t>
      </w:r>
    </w:p>
    <w:p w14:paraId="2649CF0E" w14:textId="77777777" w:rsidR="00E61EDD" w:rsidRDefault="00E61EDD" w:rsidP="00151BD6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45A8" w:rsidRPr="00E61EDD">
        <w:rPr>
          <w:rFonts w:ascii="Arial" w:hAnsi="Arial" w:cs="Arial"/>
        </w:rPr>
        <w:t>bandon</w:t>
      </w:r>
      <w:r w:rsidR="00C70422">
        <w:rPr>
          <w:rFonts w:ascii="Arial" w:hAnsi="Arial" w:cs="Arial"/>
        </w:rPr>
        <w:t xml:space="preserve">ner </w:t>
      </w:r>
      <w:r w:rsidR="00BD45A8" w:rsidRPr="00E61EDD">
        <w:rPr>
          <w:rFonts w:ascii="Arial" w:hAnsi="Arial" w:cs="Arial"/>
        </w:rPr>
        <w:t>ou fin</w:t>
      </w:r>
      <w:r w:rsidR="00C70422">
        <w:rPr>
          <w:rFonts w:ascii="Arial" w:hAnsi="Arial" w:cs="Arial"/>
        </w:rPr>
        <w:t>ir</w:t>
      </w:r>
      <w:r w:rsidR="00BD45A8" w:rsidRPr="00E61EDD">
        <w:rPr>
          <w:rFonts w:ascii="Arial" w:hAnsi="Arial" w:cs="Arial"/>
        </w:rPr>
        <w:t xml:space="preserve"> anormale</w:t>
      </w:r>
      <w:r w:rsidR="00C70422">
        <w:rPr>
          <w:rFonts w:ascii="Arial" w:hAnsi="Arial" w:cs="Arial"/>
        </w:rPr>
        <w:t>ment le p</w:t>
      </w:r>
      <w:r w:rsidR="00BD45A8" w:rsidRPr="00E61EDD">
        <w:rPr>
          <w:rFonts w:ascii="Arial" w:hAnsi="Arial" w:cs="Arial"/>
        </w:rPr>
        <w:t>rocessus d'application</w:t>
      </w:r>
      <w:r>
        <w:rPr>
          <w:rFonts w:ascii="Arial" w:hAnsi="Arial" w:cs="Arial"/>
        </w:rPr>
        <w:t xml:space="preserve"> suite à :</w:t>
      </w:r>
    </w:p>
    <w:p w14:paraId="789903E8" w14:textId="77777777" w:rsidR="00E61EDD" w:rsidRDefault="00BD45A8" w:rsidP="00151BD6">
      <w:pPr>
        <w:pStyle w:val="Paragraphedeliste"/>
        <w:numPr>
          <w:ilvl w:val="1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l'épuisement des ressources</w:t>
      </w:r>
    </w:p>
    <w:p w14:paraId="2137C17C" w14:textId="77777777" w:rsidR="00E61EDD" w:rsidRDefault="00E61EDD" w:rsidP="00151BD6">
      <w:pPr>
        <w:pStyle w:val="Paragraphedeliste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="00BD45A8" w:rsidRPr="00E61EDD">
        <w:rPr>
          <w:rFonts w:ascii="Arial" w:hAnsi="Arial" w:cs="Arial"/>
        </w:rPr>
        <w:t>attein</w:t>
      </w:r>
      <w:r>
        <w:rPr>
          <w:rFonts w:ascii="Arial" w:hAnsi="Arial" w:cs="Arial"/>
        </w:rPr>
        <w:t>te d’</w:t>
      </w:r>
      <w:r w:rsidR="00BD45A8" w:rsidRPr="00E61EDD">
        <w:rPr>
          <w:rFonts w:ascii="Arial" w:hAnsi="Arial" w:cs="Arial"/>
        </w:rPr>
        <w:t>une limite de ressources</w:t>
      </w:r>
      <w:r>
        <w:rPr>
          <w:rFonts w:ascii="Arial" w:hAnsi="Arial" w:cs="Arial"/>
        </w:rPr>
        <w:t xml:space="preserve"> comme :</w:t>
      </w:r>
    </w:p>
    <w:p w14:paraId="73068298" w14:textId="77777777" w:rsidR="00E61EDD" w:rsidRDefault="00E61EDD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CPU</w:t>
      </w:r>
    </w:p>
    <w:p w14:paraId="5BCCE52C" w14:textId="77777777" w:rsidR="00E61EDD" w:rsidRDefault="00E61EDD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BD45A8" w:rsidRPr="00E61EDD">
        <w:rPr>
          <w:rFonts w:ascii="Arial" w:hAnsi="Arial" w:cs="Arial"/>
        </w:rPr>
        <w:t>a mémoire</w:t>
      </w:r>
    </w:p>
    <w:p w14:paraId="5E80AECF" w14:textId="77777777" w:rsidR="00E61EDD" w:rsidRDefault="00BD45A8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le réseau les connexions</w:t>
      </w:r>
    </w:p>
    <w:p w14:paraId="09BF35A3" w14:textId="77777777" w:rsidR="00E61EDD" w:rsidRDefault="00BD45A8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la bande passante du réseau</w:t>
      </w:r>
    </w:p>
    <w:p w14:paraId="07795A0D" w14:textId="77777777" w:rsidR="00E61EDD" w:rsidRDefault="00BD45A8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l'espace disque</w:t>
      </w:r>
    </w:p>
    <w:p w14:paraId="5580622A" w14:textId="77777777" w:rsidR="00C70422" w:rsidRDefault="00BD45A8" w:rsidP="00151BD6">
      <w:pPr>
        <w:pStyle w:val="Paragraphedeliste"/>
        <w:numPr>
          <w:ilvl w:val="1"/>
          <w:numId w:val="10"/>
        </w:numPr>
        <w:jc w:val="both"/>
        <w:rPr>
          <w:rFonts w:ascii="Arial" w:hAnsi="Arial" w:cs="Arial"/>
        </w:rPr>
      </w:pPr>
      <w:r w:rsidRPr="00E61EDD">
        <w:rPr>
          <w:rFonts w:ascii="Arial" w:hAnsi="Arial" w:cs="Arial"/>
        </w:rPr>
        <w:t>la défaillance du réseau des services</w:t>
      </w:r>
    </w:p>
    <w:p w14:paraId="3942BD00" w14:textId="77777777" w:rsidR="00BD45A8" w:rsidRPr="00E61EDD" w:rsidRDefault="00C70422" w:rsidP="00151BD6">
      <w:pPr>
        <w:pStyle w:val="Paragraphedeliste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une défaillance matérielle</w:t>
      </w:r>
      <w:r w:rsidR="001A037A">
        <w:rPr>
          <w:rFonts w:ascii="Arial" w:hAnsi="Arial" w:cs="Arial"/>
        </w:rPr>
        <w:t> :</w:t>
      </w:r>
    </w:p>
    <w:p w14:paraId="50597760" w14:textId="77777777" w:rsidR="001A037A" w:rsidRDefault="00C70422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 w:rsidRPr="00FC0FBB">
        <w:rPr>
          <w:rFonts w:ascii="Arial" w:hAnsi="Arial" w:cs="Arial"/>
        </w:rPr>
        <w:lastRenderedPageBreak/>
        <w:t>la d</w:t>
      </w:r>
      <w:r w:rsidR="00BD45A8" w:rsidRPr="00FC0FBB">
        <w:rPr>
          <w:rFonts w:ascii="Arial" w:hAnsi="Arial" w:cs="Arial"/>
        </w:rPr>
        <w:t>étection d'activités suspectes</w:t>
      </w:r>
    </w:p>
    <w:p w14:paraId="13457791" w14:textId="77777777" w:rsidR="00C70422" w:rsidRPr="00FC0FBB" w:rsidRDefault="00FC0FBB" w:rsidP="00151BD6">
      <w:pPr>
        <w:pStyle w:val="Paragraphedeliste"/>
        <w:numPr>
          <w:ilvl w:val="2"/>
          <w:numId w:val="10"/>
        </w:numPr>
        <w:jc w:val="both"/>
        <w:rPr>
          <w:rFonts w:ascii="Arial" w:hAnsi="Arial" w:cs="Arial"/>
        </w:rPr>
      </w:pPr>
      <w:r w:rsidRPr="00FC0FBB">
        <w:rPr>
          <w:rFonts w:ascii="Arial" w:hAnsi="Arial" w:cs="Arial"/>
        </w:rPr>
        <w:t xml:space="preserve"> </w:t>
      </w:r>
      <w:r w:rsidR="00C70422" w:rsidRPr="00FC0FBB">
        <w:rPr>
          <w:rFonts w:ascii="Arial" w:hAnsi="Arial" w:cs="Arial"/>
        </w:rPr>
        <w:t>une</w:t>
      </w:r>
      <w:r w:rsidR="00BD45A8" w:rsidRPr="00FC0FBB">
        <w:rPr>
          <w:rFonts w:ascii="Arial" w:hAnsi="Arial" w:cs="Arial"/>
        </w:rPr>
        <w:t xml:space="preserve"> détection d'intrusion </w:t>
      </w:r>
      <w:r w:rsidR="00C70422" w:rsidRPr="00FC0FBB">
        <w:rPr>
          <w:rFonts w:ascii="Arial" w:hAnsi="Arial" w:cs="Arial"/>
        </w:rPr>
        <w:t>du s</w:t>
      </w:r>
      <w:r w:rsidR="00BD45A8" w:rsidRPr="00FC0FBB">
        <w:rPr>
          <w:rFonts w:ascii="Arial" w:hAnsi="Arial" w:cs="Arial"/>
        </w:rPr>
        <w:t>ystème</w:t>
      </w:r>
      <w:r w:rsidR="00C70422" w:rsidRPr="00FC0FBB">
        <w:rPr>
          <w:rFonts w:ascii="Arial" w:hAnsi="Arial" w:cs="Arial"/>
        </w:rPr>
        <w:t> :</w:t>
      </w:r>
    </w:p>
    <w:p w14:paraId="6B08B969" w14:textId="77777777" w:rsidR="00C70422" w:rsidRDefault="00BD45A8" w:rsidP="00151BD6">
      <w:pPr>
        <w:pStyle w:val="Paragraphedeliste"/>
        <w:numPr>
          <w:ilvl w:val="4"/>
          <w:numId w:val="10"/>
        </w:numPr>
        <w:jc w:val="both"/>
        <w:rPr>
          <w:rFonts w:ascii="Arial" w:hAnsi="Arial" w:cs="Arial"/>
        </w:rPr>
      </w:pPr>
      <w:r w:rsidRPr="00C70422">
        <w:rPr>
          <w:rFonts w:ascii="Arial" w:hAnsi="Arial" w:cs="Arial"/>
        </w:rPr>
        <w:t>de prévention</w:t>
      </w:r>
    </w:p>
    <w:p w14:paraId="48BDD2C7" w14:textId="77777777" w:rsidR="00C70422" w:rsidRDefault="00BD45A8" w:rsidP="00151BD6">
      <w:pPr>
        <w:pStyle w:val="Paragraphedeliste"/>
        <w:numPr>
          <w:ilvl w:val="4"/>
          <w:numId w:val="10"/>
        </w:numPr>
        <w:jc w:val="both"/>
        <w:rPr>
          <w:rFonts w:ascii="Arial" w:hAnsi="Arial" w:cs="Arial"/>
        </w:rPr>
      </w:pPr>
      <w:r w:rsidRPr="00C70422">
        <w:rPr>
          <w:rFonts w:ascii="Arial" w:hAnsi="Arial" w:cs="Arial"/>
        </w:rPr>
        <w:t>anti-virus</w:t>
      </w:r>
    </w:p>
    <w:p w14:paraId="354BE9D8" w14:textId="77777777" w:rsidR="00F14F71" w:rsidRPr="00937384" w:rsidRDefault="00C70422" w:rsidP="001A037A">
      <w:pPr>
        <w:pStyle w:val="Paragraphedeliste"/>
        <w:numPr>
          <w:ilvl w:val="4"/>
          <w:numId w:val="3"/>
        </w:numPr>
        <w:tabs>
          <w:tab w:val="left" w:pos="1440"/>
          <w:tab w:val="left" w:pos="7560"/>
        </w:tabs>
        <w:jc w:val="both"/>
      </w:pPr>
      <w:r w:rsidRPr="00F14F71">
        <w:rPr>
          <w:rFonts w:ascii="Arial" w:hAnsi="Arial" w:cs="Arial"/>
        </w:rPr>
        <w:t>anti-spyware</w:t>
      </w:r>
    </w:p>
    <w:p w14:paraId="3C56DD3C" w14:textId="77777777" w:rsidR="00937384" w:rsidRDefault="00937384" w:rsidP="00937384">
      <w:pPr>
        <w:tabs>
          <w:tab w:val="left" w:pos="1440"/>
          <w:tab w:val="left" w:pos="7560"/>
        </w:tabs>
        <w:jc w:val="both"/>
      </w:pPr>
    </w:p>
    <w:p w14:paraId="6B721180" w14:textId="77777777" w:rsidR="00E15792" w:rsidRDefault="00E15792" w:rsidP="00937384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E15792">
        <w:rPr>
          <w:rFonts w:ascii="Arial" w:hAnsi="Arial" w:cs="Arial"/>
        </w:rPr>
        <w:t>Les journaux nous permettent :</w:t>
      </w:r>
    </w:p>
    <w:p w14:paraId="12163903" w14:textId="77777777" w:rsidR="00210207" w:rsidRPr="00E15792" w:rsidRDefault="00210207" w:rsidP="00937384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14:paraId="7995F5F0" w14:textId="77777777" w:rsidR="00E15792" w:rsidRDefault="00E15792" w:rsidP="00151BD6">
      <w:pPr>
        <w:pStyle w:val="Paragraphedeliste"/>
        <w:numPr>
          <w:ilvl w:val="0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 </w:t>
      </w:r>
      <w:r w:rsidRPr="00E15792">
        <w:rPr>
          <w:rFonts w:ascii="Arial" w:hAnsi="Arial" w:cs="Arial"/>
          <w:iCs/>
        </w:rPr>
        <w:t>contrôler le volume d’utilisation de</w:t>
      </w:r>
      <w:r>
        <w:rPr>
          <w:rFonts w:ascii="Arial" w:hAnsi="Arial" w:cs="Arial"/>
          <w:iCs/>
        </w:rPr>
        <w:t xml:space="preserve">s </w:t>
      </w:r>
      <w:r w:rsidRPr="00E15792">
        <w:rPr>
          <w:rFonts w:ascii="Arial" w:hAnsi="Arial" w:cs="Arial"/>
          <w:iCs/>
        </w:rPr>
        <w:t>ressource</w:t>
      </w:r>
      <w:r>
        <w:rPr>
          <w:rFonts w:ascii="Arial" w:hAnsi="Arial" w:cs="Arial"/>
          <w:iCs/>
        </w:rPr>
        <w:t>s</w:t>
      </w:r>
    </w:p>
    <w:p w14:paraId="0908EDD4" w14:textId="77777777" w:rsidR="00E15792" w:rsidRDefault="00E15792" w:rsidP="00151BD6">
      <w:pPr>
        <w:pStyle w:val="Paragraphedeliste"/>
        <w:numPr>
          <w:ilvl w:val="0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 </w:t>
      </w:r>
      <w:r w:rsidRPr="00E15792">
        <w:rPr>
          <w:rFonts w:ascii="Arial" w:hAnsi="Arial" w:cs="Arial"/>
          <w:iCs/>
        </w:rPr>
        <w:t>détecter des anomalies</w:t>
      </w:r>
      <w:r>
        <w:rPr>
          <w:rFonts w:ascii="Arial" w:hAnsi="Arial" w:cs="Arial"/>
          <w:iCs/>
        </w:rPr>
        <w:t xml:space="preserve"> ou défaillances :</w:t>
      </w:r>
    </w:p>
    <w:p w14:paraId="36989863" w14:textId="77777777" w:rsidR="00E15792" w:rsidRDefault="00E15792" w:rsidP="00151BD6">
      <w:pPr>
        <w:pStyle w:val="Paragraphedeliste"/>
        <w:numPr>
          <w:ilvl w:val="1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accidentelle ou volontaire</w:t>
      </w:r>
    </w:p>
    <w:p w14:paraId="171AD48D" w14:textId="77777777" w:rsidR="00E15792" w:rsidRPr="00E15792" w:rsidRDefault="00E15792" w:rsidP="00151BD6">
      <w:pPr>
        <w:pStyle w:val="Paragraphedeliste"/>
        <w:numPr>
          <w:ilvl w:val="1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d’origine technique ou humaine </w:t>
      </w:r>
    </w:p>
    <w:p w14:paraId="7B58DCBE" w14:textId="77777777" w:rsidR="00E15792" w:rsidRDefault="00E15792" w:rsidP="00151BD6">
      <w:pPr>
        <w:pStyle w:val="Paragraphedeliste"/>
        <w:numPr>
          <w:ilvl w:val="0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 w:rsidRPr="00E15792">
        <w:rPr>
          <w:rFonts w:ascii="Arial" w:hAnsi="Arial" w:cs="Arial"/>
          <w:iCs/>
        </w:rPr>
        <w:t>de vérifier que les politiques de sécurité de l’information sont correctement appliquées</w:t>
      </w:r>
    </w:p>
    <w:p w14:paraId="1B1955B8" w14:textId="77777777" w:rsidR="00E15792" w:rsidRDefault="00E15792" w:rsidP="00151BD6">
      <w:pPr>
        <w:pStyle w:val="Paragraphedeliste"/>
        <w:numPr>
          <w:ilvl w:val="0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 d</w:t>
      </w:r>
      <w:r w:rsidRPr="00E15792">
        <w:rPr>
          <w:rFonts w:ascii="Arial" w:hAnsi="Arial" w:cs="Arial"/>
          <w:iCs/>
        </w:rPr>
        <w:t>étecter</w:t>
      </w:r>
      <w:r>
        <w:rPr>
          <w:rFonts w:ascii="Arial" w:hAnsi="Arial" w:cs="Arial"/>
          <w:iCs/>
        </w:rPr>
        <w:t> :</w:t>
      </w:r>
    </w:p>
    <w:p w14:paraId="35FA2E83" w14:textId="77777777" w:rsidR="00E15792" w:rsidRDefault="00E15792" w:rsidP="00151BD6">
      <w:pPr>
        <w:pStyle w:val="Paragraphedeliste"/>
        <w:numPr>
          <w:ilvl w:val="1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 w:rsidRPr="00E15792">
        <w:rPr>
          <w:rFonts w:ascii="Arial" w:hAnsi="Arial" w:cs="Arial"/>
          <w:iCs/>
        </w:rPr>
        <w:t>toute violation de la loi</w:t>
      </w:r>
    </w:p>
    <w:p w14:paraId="59D73A0B" w14:textId="77777777" w:rsidR="00E15792" w:rsidRDefault="00E15792" w:rsidP="00151BD6">
      <w:pPr>
        <w:pStyle w:val="Paragraphedeliste"/>
        <w:numPr>
          <w:ilvl w:val="1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 w:rsidRPr="00E15792">
        <w:rPr>
          <w:rFonts w:ascii="Arial" w:hAnsi="Arial" w:cs="Arial"/>
          <w:iCs/>
        </w:rPr>
        <w:t>tout abus d’utilisation des moyens informatiques</w:t>
      </w:r>
    </w:p>
    <w:p w14:paraId="30DAABC3" w14:textId="77777777" w:rsidR="00E15792" w:rsidRPr="00E15792" w:rsidRDefault="00E15792" w:rsidP="00151BD6">
      <w:pPr>
        <w:pStyle w:val="Paragraphedeliste"/>
        <w:numPr>
          <w:ilvl w:val="0"/>
          <w:numId w:val="11"/>
        </w:numPr>
        <w:tabs>
          <w:tab w:val="left" w:pos="1440"/>
          <w:tab w:val="left" w:pos="7560"/>
        </w:tabs>
        <w:jc w:val="both"/>
        <w:rPr>
          <w:rFonts w:ascii="Arial" w:hAnsi="Arial" w:cs="Arial"/>
          <w:iCs/>
        </w:rPr>
      </w:pPr>
      <w:r w:rsidRPr="00E15792">
        <w:rPr>
          <w:rFonts w:ascii="Arial" w:hAnsi="Arial" w:cs="Arial"/>
          <w:iCs/>
        </w:rPr>
        <w:t>de fournir des preuves pour mener les enquêtes en cas d’incident de sécurité</w:t>
      </w:r>
    </w:p>
    <w:p w14:paraId="4FFC23AB" w14:textId="77777777" w:rsidR="00E15792" w:rsidRPr="00E15792" w:rsidRDefault="00E15792" w:rsidP="00E1579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14:paraId="16F12A12" w14:textId="77777777" w:rsidR="00CC2092" w:rsidRPr="00CC2092" w:rsidRDefault="00CC2092" w:rsidP="00CC209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CC2092">
        <w:rPr>
          <w:rFonts w:ascii="Arial" w:hAnsi="Arial" w:cs="Arial"/>
          <w:iCs/>
        </w:rPr>
        <w:t xml:space="preserve">La durée maximum de conservation des </w:t>
      </w:r>
      <w:r>
        <w:rPr>
          <w:rFonts w:ascii="Arial" w:hAnsi="Arial" w:cs="Arial"/>
          <w:iCs/>
        </w:rPr>
        <w:t xml:space="preserve">journaux </w:t>
      </w:r>
      <w:r w:rsidRPr="00CC2092">
        <w:rPr>
          <w:rFonts w:ascii="Arial" w:hAnsi="Arial" w:cs="Arial"/>
          <w:iCs/>
        </w:rPr>
        <w:t>est de 12 mois</w:t>
      </w:r>
      <w:r>
        <w:rPr>
          <w:rFonts w:ascii="Arial" w:hAnsi="Arial" w:cs="Arial"/>
          <w:iCs/>
        </w:rPr>
        <w:t>,</w:t>
      </w:r>
      <w:r w:rsidRPr="00CC2092">
        <w:rPr>
          <w:rFonts w:ascii="Arial" w:hAnsi="Arial" w:cs="Arial"/>
          <w:iCs/>
        </w:rPr>
        <w:t xml:space="preserve"> sauf disposition contraire imposée par un texte de</w:t>
      </w:r>
      <w:r>
        <w:rPr>
          <w:rFonts w:ascii="Arial" w:hAnsi="Arial" w:cs="Arial"/>
          <w:iCs/>
        </w:rPr>
        <w:t xml:space="preserve"> </w:t>
      </w:r>
      <w:r w:rsidRPr="00CC2092">
        <w:rPr>
          <w:rFonts w:ascii="Arial" w:hAnsi="Arial" w:cs="Arial"/>
          <w:iCs/>
        </w:rPr>
        <w:t>loi spécifique</w:t>
      </w:r>
      <w:r>
        <w:rPr>
          <w:rFonts w:ascii="Arial" w:hAnsi="Arial" w:cs="Arial"/>
          <w:iCs/>
        </w:rPr>
        <w:t>.</w:t>
      </w:r>
    </w:p>
    <w:p w14:paraId="3CE7AAF0" w14:textId="77777777" w:rsidR="00CC2092" w:rsidRDefault="00CC2092" w:rsidP="00937384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14:paraId="1E958E15" w14:textId="77777777" w:rsidR="00937384" w:rsidRPr="00937384" w:rsidRDefault="00937384" w:rsidP="00937384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937384">
        <w:rPr>
          <w:rFonts w:ascii="Arial" w:hAnsi="Arial" w:cs="Arial"/>
        </w:rPr>
        <w:t>Exemple d</w:t>
      </w:r>
      <w:r>
        <w:rPr>
          <w:rFonts w:ascii="Arial" w:hAnsi="Arial" w:cs="Arial"/>
        </w:rPr>
        <w:t xml:space="preserve">’un </w:t>
      </w:r>
      <w:r w:rsidRPr="00937384">
        <w:rPr>
          <w:rFonts w:ascii="Arial" w:hAnsi="Arial" w:cs="Arial"/>
        </w:rPr>
        <w:t>journal</w:t>
      </w:r>
      <w:r>
        <w:rPr>
          <w:rFonts w:ascii="Arial" w:hAnsi="Arial" w:cs="Arial"/>
        </w:rPr>
        <w:t xml:space="preserve"> </w:t>
      </w:r>
      <w:r w:rsidR="00A80E82">
        <w:rPr>
          <w:rFonts w:ascii="Arial" w:hAnsi="Arial" w:cs="Arial"/>
        </w:rPr>
        <w:t>(</w:t>
      </w:r>
      <w:r w:rsidR="00D61AA8">
        <w:rPr>
          <w:rFonts w:ascii="Arial" w:hAnsi="Arial" w:cs="Arial"/>
        </w:rPr>
        <w:t>d’un pare-feu</w:t>
      </w:r>
      <w:r w:rsidR="00740233">
        <w:rPr>
          <w:rFonts w:ascii="Arial" w:hAnsi="Arial" w:cs="Arial"/>
        </w:rPr>
        <w:t>)</w:t>
      </w:r>
      <w:r w:rsidRPr="00937384">
        <w:rPr>
          <w:rFonts w:ascii="Arial" w:hAnsi="Arial" w:cs="Arial"/>
        </w:rPr>
        <w:t> :</w:t>
      </w:r>
    </w:p>
    <w:p w14:paraId="6A788DC0" w14:textId="77777777" w:rsidR="00937384" w:rsidRDefault="00937384" w:rsidP="00937384">
      <w:pPr>
        <w:tabs>
          <w:tab w:val="left" w:pos="1440"/>
          <w:tab w:val="left" w:pos="7560"/>
        </w:tabs>
        <w:jc w:val="both"/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578"/>
        <w:gridCol w:w="1819"/>
        <w:gridCol w:w="1584"/>
        <w:gridCol w:w="1639"/>
        <w:gridCol w:w="2942"/>
        <w:gridCol w:w="1590"/>
      </w:tblGrid>
      <w:tr w:rsidR="00D61AA8" w:rsidRPr="00FF7CF8" w14:paraId="0FF23573" w14:textId="77777777" w:rsidTr="00D61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2DE2DB96" w14:textId="77777777" w:rsidR="00D61AA8" w:rsidRPr="00FF7CF8" w:rsidRDefault="00D61AA8" w:rsidP="0051140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896" w:type="pct"/>
          </w:tcPr>
          <w:p w14:paraId="730EE55A" w14:textId="77777777" w:rsidR="00D61AA8" w:rsidRPr="00D61AA8" w:rsidRDefault="00D61AA8" w:rsidP="00AA2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61AA8">
              <w:rPr>
                <w:rFonts w:ascii="Arial" w:hAnsi="Arial" w:cs="Arial"/>
                <w:b w:val="0"/>
              </w:rPr>
              <w:t xml:space="preserve">IP source </w:t>
            </w:r>
            <w:r>
              <w:rPr>
                <w:rFonts w:ascii="Arial" w:hAnsi="Arial" w:cs="Arial"/>
                <w:b w:val="0"/>
              </w:rPr>
              <w:t>et destination</w:t>
            </w:r>
          </w:p>
        </w:tc>
        <w:tc>
          <w:tcPr>
            <w:tcW w:w="780" w:type="pct"/>
          </w:tcPr>
          <w:p w14:paraId="1D81A210" w14:textId="77777777" w:rsidR="00D61AA8" w:rsidRPr="00D61AA8" w:rsidRDefault="00D61AA8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et heure</w:t>
            </w:r>
          </w:p>
        </w:tc>
        <w:tc>
          <w:tcPr>
            <w:tcW w:w="807" w:type="pct"/>
          </w:tcPr>
          <w:p w14:paraId="1132F6BD" w14:textId="77777777" w:rsidR="00D61AA8" w:rsidRDefault="00D61AA8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Ports source et destination</w:t>
            </w:r>
          </w:p>
        </w:tc>
        <w:tc>
          <w:tcPr>
            <w:tcW w:w="1449" w:type="pct"/>
          </w:tcPr>
          <w:p w14:paraId="6B30699A" w14:textId="77777777" w:rsidR="00D61AA8" w:rsidRDefault="00D61AA8" w:rsidP="00EF3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Action entreprise par le pare-feu</w:t>
            </w:r>
            <w:r w:rsidR="00EF3A13">
              <w:rPr>
                <w:rFonts w:ascii="Arial" w:hAnsi="Arial" w:cs="Arial"/>
                <w:b w:val="0"/>
              </w:rPr>
              <w:t xml:space="preserve"> (relayé, bloqué, ignoré)</w:t>
            </w:r>
          </w:p>
        </w:tc>
        <w:tc>
          <w:tcPr>
            <w:tcW w:w="783" w:type="pct"/>
          </w:tcPr>
          <w:p w14:paraId="3B503AF2" w14:textId="77777777" w:rsidR="00D61AA8" w:rsidRDefault="00D61AA8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D61AA8" w:rsidRPr="00FF7CF8" w14:paraId="77B7BD35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9F946F5" w14:textId="77777777" w:rsidR="00D61AA8" w:rsidRPr="00FF7CF8" w:rsidRDefault="00D61AA8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4B23F819" w14:textId="77777777" w:rsidR="00D61AA8" w:rsidRDefault="00D61AA8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780" w:type="pct"/>
          </w:tcPr>
          <w:p w14:paraId="3DF1C1C8" w14:textId="77777777" w:rsidR="00D61AA8" w:rsidRDefault="00D61AA8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07" w:type="pct"/>
          </w:tcPr>
          <w:p w14:paraId="7EA3E24E" w14:textId="77777777" w:rsidR="00D61AA8" w:rsidRDefault="00D61AA8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449" w:type="pct"/>
          </w:tcPr>
          <w:p w14:paraId="702DC391" w14:textId="77777777" w:rsidR="00D61AA8" w:rsidRDefault="00D61AA8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783" w:type="pct"/>
          </w:tcPr>
          <w:p w14:paraId="26B48DFC" w14:textId="77777777" w:rsidR="00D61AA8" w:rsidRDefault="00D61AA8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D61AA8" w:rsidRPr="00FF7CF8" w14:paraId="7FE6E02C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EE29117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34E4FC7E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4FB73F25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43FE5252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0EA8F280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026BE2C2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58CE1B78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73304ED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5B50DC20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4819A445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1ABFD372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4C1F70DD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6D39ADD1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5747E83B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76009DD6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10B41361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675834CC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3DEE57AB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7BA601A0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2A995468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72D76581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7CA50016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61015855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0BA696F7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10FA2C4B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6881F350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5C603B7F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155E0CD9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4C5DF50E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4B8F0934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4960F80A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281883E8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4F8920D0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5ABCBAFB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0C9217DA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41F9641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5AD42902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18361310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6D85FE6A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487E0BCA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269711C9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5128DBD5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BA9B2C7" w14:textId="77777777" w:rsidR="00D61AA8" w:rsidRPr="00FF7CF8" w:rsidRDefault="00D61AA8" w:rsidP="0051140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pct"/>
          </w:tcPr>
          <w:p w14:paraId="183C590F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5E3142FA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22E3694F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094BB22D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37FF1DD9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301C88BE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27865797" w14:textId="77777777" w:rsidR="00D61AA8" w:rsidRPr="003B0F5E" w:rsidRDefault="00D61AA8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67DB1432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5AA2A1EC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2C2AB9D2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7E277405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4A9ACFA3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52F0E77B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1B6A369" w14:textId="77777777" w:rsidR="00D61AA8" w:rsidRPr="003B0F5E" w:rsidRDefault="00D61AA8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66A7CA6F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4E0DF59E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08947A74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432A75A1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4EEF71E3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41BF18AB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7EED479A" w14:textId="77777777" w:rsidR="00D61AA8" w:rsidRPr="003B0F5E" w:rsidRDefault="00D61AA8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6FE0CAB1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1DCCC9EF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546BA360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406773A4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5BCC2548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6A9A9080" w14:textId="77777777" w:rsidTr="00D61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5B2225F8" w14:textId="77777777" w:rsidR="00D61AA8" w:rsidRPr="003B0F5E" w:rsidRDefault="00D61AA8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481790BB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4B183684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7AF044F5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6E92777E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03FF0CCC" w14:textId="77777777" w:rsidR="00D61AA8" w:rsidRPr="00FF7CF8" w:rsidRDefault="00D61AA8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61AA8" w:rsidRPr="00FF7CF8" w14:paraId="49AE136F" w14:textId="77777777" w:rsidTr="00D6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" w:type="pct"/>
          </w:tcPr>
          <w:p w14:paraId="46A666A6" w14:textId="77777777" w:rsidR="00D61AA8" w:rsidRPr="003B0F5E" w:rsidRDefault="00D61AA8" w:rsidP="0051140D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896" w:type="pct"/>
          </w:tcPr>
          <w:p w14:paraId="78BCDA93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0" w:type="pct"/>
          </w:tcPr>
          <w:p w14:paraId="001A254E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14:paraId="0615C408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9" w:type="pct"/>
          </w:tcPr>
          <w:p w14:paraId="0C0E1E35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3" w:type="pct"/>
          </w:tcPr>
          <w:p w14:paraId="14A99B0E" w14:textId="77777777" w:rsidR="00D61AA8" w:rsidRPr="00FF7CF8" w:rsidRDefault="00D61AA8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62C5304" w14:textId="77777777" w:rsidR="00937384" w:rsidRPr="00C7082E" w:rsidRDefault="00937384" w:rsidP="00937384">
      <w:pPr>
        <w:tabs>
          <w:tab w:val="left" w:pos="1440"/>
          <w:tab w:val="left" w:pos="7560"/>
        </w:tabs>
        <w:jc w:val="both"/>
      </w:pPr>
    </w:p>
    <w:sectPr w:rsidR="00937384" w:rsidRPr="00C7082E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83A87" w14:textId="77777777" w:rsidR="00E15352" w:rsidRDefault="00E15352">
      <w:r>
        <w:separator/>
      </w:r>
    </w:p>
  </w:endnote>
  <w:endnote w:type="continuationSeparator" w:id="0">
    <w:p w14:paraId="17C8D91B" w14:textId="77777777" w:rsidR="00E15352" w:rsidRDefault="00E1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EFA74" w14:textId="77777777" w:rsidR="00D44363" w:rsidRPr="00D44363" w:rsidRDefault="00D44363" w:rsidP="00D44363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D44363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4C418200" w14:textId="359AF03C" w:rsidR="00EB0AD1" w:rsidRPr="00D44363" w:rsidRDefault="00EB0AD1" w:rsidP="00D443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4DB1F" w14:textId="77777777" w:rsidR="00E15352" w:rsidRDefault="00E15352">
      <w:r>
        <w:separator/>
      </w:r>
    </w:p>
  </w:footnote>
  <w:footnote w:type="continuationSeparator" w:id="0">
    <w:p w14:paraId="3A9E1AC5" w14:textId="77777777" w:rsidR="00E15352" w:rsidRDefault="00E1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7AEE"/>
    <w:multiLevelType w:val="hybridMultilevel"/>
    <w:tmpl w:val="AE2200F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816"/>
    <w:multiLevelType w:val="hybridMultilevel"/>
    <w:tmpl w:val="EB7210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2F2C"/>
    <w:multiLevelType w:val="hybridMultilevel"/>
    <w:tmpl w:val="B16C25B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455"/>
    <w:multiLevelType w:val="hybridMultilevel"/>
    <w:tmpl w:val="ACC4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52FDF"/>
    <w:multiLevelType w:val="hybridMultilevel"/>
    <w:tmpl w:val="9B14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DCC"/>
    <w:multiLevelType w:val="hybridMultilevel"/>
    <w:tmpl w:val="579E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4506"/>
    <w:multiLevelType w:val="hybridMultilevel"/>
    <w:tmpl w:val="8E6C356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5DD2"/>
    <w:multiLevelType w:val="hybridMultilevel"/>
    <w:tmpl w:val="0D26D0E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504F"/>
    <w:multiLevelType w:val="hybridMultilevel"/>
    <w:tmpl w:val="37DC474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7532A"/>
    <w:multiLevelType w:val="hybridMultilevel"/>
    <w:tmpl w:val="93E8D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738532">
    <w:abstractNumId w:val="10"/>
  </w:num>
  <w:num w:numId="2" w16cid:durableId="1488863847">
    <w:abstractNumId w:val="9"/>
  </w:num>
  <w:num w:numId="3" w16cid:durableId="433986890">
    <w:abstractNumId w:val="3"/>
  </w:num>
  <w:num w:numId="4" w16cid:durableId="534854167">
    <w:abstractNumId w:val="5"/>
  </w:num>
  <w:num w:numId="5" w16cid:durableId="540164857">
    <w:abstractNumId w:val="6"/>
  </w:num>
  <w:num w:numId="6" w16cid:durableId="1536700529">
    <w:abstractNumId w:val="2"/>
  </w:num>
  <w:num w:numId="7" w16cid:durableId="1375890884">
    <w:abstractNumId w:val="4"/>
  </w:num>
  <w:num w:numId="8" w16cid:durableId="1189369067">
    <w:abstractNumId w:val="7"/>
  </w:num>
  <w:num w:numId="9" w16cid:durableId="777219540">
    <w:abstractNumId w:val="0"/>
  </w:num>
  <w:num w:numId="10" w16cid:durableId="729496984">
    <w:abstractNumId w:val="1"/>
  </w:num>
  <w:num w:numId="11" w16cid:durableId="602760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C5CCB"/>
    <w:rsid w:val="000D4D46"/>
    <w:rsid w:val="000D51F0"/>
    <w:rsid w:val="000E59FC"/>
    <w:rsid w:val="00100B17"/>
    <w:rsid w:val="00107E4F"/>
    <w:rsid w:val="001261FB"/>
    <w:rsid w:val="00130929"/>
    <w:rsid w:val="00151BD6"/>
    <w:rsid w:val="001657A0"/>
    <w:rsid w:val="001A037A"/>
    <w:rsid w:val="001A5AC9"/>
    <w:rsid w:val="001E180B"/>
    <w:rsid w:val="00206BA2"/>
    <w:rsid w:val="00210207"/>
    <w:rsid w:val="002344D8"/>
    <w:rsid w:val="00284BE0"/>
    <w:rsid w:val="002C7D9B"/>
    <w:rsid w:val="002D715D"/>
    <w:rsid w:val="002E2022"/>
    <w:rsid w:val="002F7CD8"/>
    <w:rsid w:val="0032516A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63E39"/>
    <w:rsid w:val="005778EC"/>
    <w:rsid w:val="005A43BF"/>
    <w:rsid w:val="005C184C"/>
    <w:rsid w:val="005C490B"/>
    <w:rsid w:val="005F25F8"/>
    <w:rsid w:val="00660BC9"/>
    <w:rsid w:val="0068118A"/>
    <w:rsid w:val="00683EAA"/>
    <w:rsid w:val="006A043F"/>
    <w:rsid w:val="006A19E4"/>
    <w:rsid w:val="006D718E"/>
    <w:rsid w:val="006E5E7F"/>
    <w:rsid w:val="006F0C0B"/>
    <w:rsid w:val="006F30D0"/>
    <w:rsid w:val="00740233"/>
    <w:rsid w:val="007402C7"/>
    <w:rsid w:val="00741CB8"/>
    <w:rsid w:val="00742168"/>
    <w:rsid w:val="0074708C"/>
    <w:rsid w:val="00757343"/>
    <w:rsid w:val="0077534A"/>
    <w:rsid w:val="007D04DD"/>
    <w:rsid w:val="007D10B7"/>
    <w:rsid w:val="007F29CF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37384"/>
    <w:rsid w:val="00995A3A"/>
    <w:rsid w:val="0099615C"/>
    <w:rsid w:val="00996F52"/>
    <w:rsid w:val="009B1BB9"/>
    <w:rsid w:val="009E713C"/>
    <w:rsid w:val="009F77CF"/>
    <w:rsid w:val="00A1172D"/>
    <w:rsid w:val="00A11D27"/>
    <w:rsid w:val="00A236DD"/>
    <w:rsid w:val="00A33B1D"/>
    <w:rsid w:val="00A647B4"/>
    <w:rsid w:val="00A80E82"/>
    <w:rsid w:val="00A977DD"/>
    <w:rsid w:val="00AC6874"/>
    <w:rsid w:val="00AD1F7B"/>
    <w:rsid w:val="00AD617A"/>
    <w:rsid w:val="00AF0BA3"/>
    <w:rsid w:val="00B10625"/>
    <w:rsid w:val="00B330FA"/>
    <w:rsid w:val="00B35408"/>
    <w:rsid w:val="00B355BD"/>
    <w:rsid w:val="00B41EEA"/>
    <w:rsid w:val="00B512F5"/>
    <w:rsid w:val="00B55115"/>
    <w:rsid w:val="00BA3746"/>
    <w:rsid w:val="00BB4C31"/>
    <w:rsid w:val="00BC2F59"/>
    <w:rsid w:val="00BD45A8"/>
    <w:rsid w:val="00C043A2"/>
    <w:rsid w:val="00C11799"/>
    <w:rsid w:val="00C165E0"/>
    <w:rsid w:val="00C26606"/>
    <w:rsid w:val="00C34BB4"/>
    <w:rsid w:val="00C35911"/>
    <w:rsid w:val="00C70422"/>
    <w:rsid w:val="00C76DFA"/>
    <w:rsid w:val="00CA54A8"/>
    <w:rsid w:val="00CC2092"/>
    <w:rsid w:val="00D04B19"/>
    <w:rsid w:val="00D44363"/>
    <w:rsid w:val="00D52BEE"/>
    <w:rsid w:val="00D52CDB"/>
    <w:rsid w:val="00D60A06"/>
    <w:rsid w:val="00D61AA8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5352"/>
    <w:rsid w:val="00E15792"/>
    <w:rsid w:val="00E61EDD"/>
    <w:rsid w:val="00EB0AD1"/>
    <w:rsid w:val="00EB1507"/>
    <w:rsid w:val="00EC40AA"/>
    <w:rsid w:val="00ED35A1"/>
    <w:rsid w:val="00EE2363"/>
    <w:rsid w:val="00EF3A13"/>
    <w:rsid w:val="00EF6175"/>
    <w:rsid w:val="00F00840"/>
    <w:rsid w:val="00F14F71"/>
    <w:rsid w:val="00F210E8"/>
    <w:rsid w:val="00F46D06"/>
    <w:rsid w:val="00F70DC1"/>
    <w:rsid w:val="00F842F5"/>
    <w:rsid w:val="00F875AF"/>
    <w:rsid w:val="00FA7C93"/>
    <w:rsid w:val="00FB634E"/>
    <w:rsid w:val="00FB76D9"/>
    <w:rsid w:val="00FC0FBB"/>
    <w:rsid w:val="00FD3D06"/>
    <w:rsid w:val="00FD61A7"/>
    <w:rsid w:val="00FD6DD7"/>
    <w:rsid w:val="00FE1014"/>
    <w:rsid w:val="00FF210D"/>
    <w:rsid w:val="00FF5976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80847"/>
  <w15:docId w15:val="{85F51E8D-1C50-4964-9544-4B24AA5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Journaux</vt:lpstr>
    </vt:vector>
  </TitlesOfParts>
  <Company>PQB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Journaux</dc:title>
  <dc:creator>André MILEV</dc:creator>
  <cp:lastModifiedBy>X380</cp:lastModifiedBy>
  <cp:revision>20</cp:revision>
  <dcterms:created xsi:type="dcterms:W3CDTF">2020-11-23T12:17:00Z</dcterms:created>
  <dcterms:modified xsi:type="dcterms:W3CDTF">2024-09-19T09:51:00Z</dcterms:modified>
</cp:coreProperties>
</file>