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BEB" w:rsidRDefault="007D5BEB">
      <w:pPr>
        <w:pStyle w:val="1"/>
        <w:jc w:val="center"/>
        <w:rPr>
          <w:sz w:val="72"/>
          <w:szCs w:val="72"/>
        </w:rPr>
      </w:pPr>
    </w:p>
    <w:p w:rsidR="007D5BEB" w:rsidRDefault="007D5BEB">
      <w:pPr>
        <w:pStyle w:val="1"/>
        <w:jc w:val="center"/>
        <w:rPr>
          <w:sz w:val="72"/>
          <w:szCs w:val="72"/>
        </w:rPr>
      </w:pPr>
    </w:p>
    <w:p w:rsidR="007D5BEB" w:rsidRDefault="00D475E2">
      <w:pPr>
        <w:pStyle w:val="1"/>
        <w:jc w:val="center"/>
        <w:rPr>
          <w:rFonts w:asciiTheme="majorEastAsia" w:eastAsiaTheme="majorEastAsia" w:hAnsiTheme="majorEastAsia" w:cstheme="majorEastAsia"/>
          <w:sz w:val="72"/>
          <w:szCs w:val="72"/>
        </w:rPr>
      </w:pPr>
      <w:bookmarkStart w:id="0" w:name="_Toc3032"/>
      <w:bookmarkStart w:id="1" w:name="_Toc14028"/>
      <w:bookmarkStart w:id="2" w:name="_Toc27440"/>
      <w:r>
        <w:rPr>
          <w:rFonts w:asciiTheme="majorEastAsia" w:eastAsiaTheme="majorEastAsia" w:hAnsiTheme="majorEastAsia" w:cstheme="majorEastAsia" w:hint="eastAsia"/>
          <w:sz w:val="72"/>
          <w:szCs w:val="72"/>
        </w:rPr>
        <w:t>Rokid</w:t>
      </w:r>
      <w:bookmarkEnd w:id="0"/>
      <w:bookmarkEnd w:id="1"/>
      <w:bookmarkEnd w:id="2"/>
      <w:r w:rsidR="00B76C34">
        <w:rPr>
          <w:rFonts w:asciiTheme="majorEastAsia" w:eastAsiaTheme="majorEastAsia" w:hAnsiTheme="majorEastAsia" w:cstheme="majorEastAsia"/>
          <w:sz w:val="72"/>
          <w:szCs w:val="72"/>
        </w:rPr>
        <w:t>GlassSDK</w:t>
      </w:r>
    </w:p>
    <w:p w:rsidR="007D5BEB" w:rsidRDefault="007D5BEB"/>
    <w:p w:rsidR="007D5BEB" w:rsidRDefault="007D5BEB"/>
    <w:p w:rsidR="007D5BEB" w:rsidRDefault="007D5BEB"/>
    <w:p w:rsidR="007D5BEB" w:rsidRDefault="00B76C34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项目集成指南</w:t>
      </w:r>
    </w:p>
    <w:p w:rsidR="007D5BEB" w:rsidRDefault="007D5BEB">
      <w:pPr>
        <w:pStyle w:val="2"/>
      </w:pPr>
    </w:p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sdt>
      <w:sdtPr>
        <w:rPr>
          <w:rFonts w:asciiTheme="minorEastAsia" w:eastAsiaTheme="majorEastAsia" w:hAnsiTheme="minorEastAsia" w:cstheme="minorEastAsia" w:hint="eastAsia"/>
          <w:b/>
          <w:bCs/>
          <w:sz w:val="24"/>
          <w:szCs w:val="32"/>
        </w:rPr>
        <w:id w:val="147474800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cstheme="majorBidi"/>
          <w:sz w:val="32"/>
          <w:szCs w:val="30"/>
        </w:rPr>
      </w:sdtEndPr>
      <w:sdtContent>
        <w:p w:rsidR="007D5BEB" w:rsidRDefault="00D475E2">
          <w:pPr>
            <w:jc w:val="center"/>
            <w:rPr>
              <w:rFonts w:asciiTheme="minorEastAsia" w:hAnsiTheme="minorEastAsia" w:cstheme="minorEastAsia"/>
              <w:sz w:val="24"/>
            </w:rPr>
          </w:pPr>
          <w:r>
            <w:rPr>
              <w:rFonts w:asciiTheme="minorEastAsia" w:hAnsiTheme="minorEastAsia" w:cstheme="minorEastAsia" w:hint="eastAsia"/>
              <w:sz w:val="24"/>
            </w:rPr>
            <w:t>目录</w:t>
          </w:r>
        </w:p>
        <w:p w:rsidR="007D5BEB" w:rsidRDefault="00D475E2">
          <w:pPr>
            <w:pStyle w:val="10"/>
            <w:tabs>
              <w:tab w:val="right" w:leader="dot" w:pos="8300"/>
            </w:tabs>
            <w:rPr>
              <w:rFonts w:asciiTheme="minorEastAsia" w:hAnsiTheme="minorEastAsia" w:cstheme="minorEastAsia"/>
              <w:sz w:val="24"/>
            </w:rPr>
          </w:pPr>
          <w:r>
            <w:rPr>
              <w:rFonts w:asciiTheme="minorEastAsia" w:hAnsiTheme="minorEastAsia" w:cstheme="minorEastAsia" w:hint="eastAsia"/>
              <w:sz w:val="24"/>
            </w:rPr>
            <w:fldChar w:fldCharType="begin"/>
          </w:r>
          <w:r>
            <w:rPr>
              <w:rFonts w:asciiTheme="minorEastAsia" w:hAnsiTheme="minorEastAsia" w:cstheme="minorEastAsia" w:hint="eastAsia"/>
              <w:sz w:val="24"/>
            </w:rPr>
            <w:instrText xml:space="preserve">TOC \o "1-2" \h \u </w:instrText>
          </w:r>
          <w:r>
            <w:rPr>
              <w:rFonts w:asciiTheme="minorEastAsia" w:hAnsiTheme="minorEastAsia" w:cstheme="minorEastAsia" w:hint="eastAsia"/>
              <w:sz w:val="24"/>
            </w:rPr>
            <w:fldChar w:fldCharType="separate"/>
          </w:r>
        </w:p>
        <w:p w:rsidR="007D5BEB" w:rsidRDefault="00FB7D16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32011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1、支持环境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_Toc32011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FB7D16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30315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2、文件描述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_Toc30315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FB7D16">
          <w:pPr>
            <w:pStyle w:val="20"/>
            <w:tabs>
              <w:tab w:val="right" w:leader="dot" w:pos="8300"/>
            </w:tabs>
            <w:ind w:leftChars="0" w:left="0"/>
          </w:pPr>
          <w:hyperlink w:anchor="_Toc1960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3、集成步骤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_Toc19602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1836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3.1新建控制台应用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_Toc18362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0508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3.2 创建RokidGlassDemo工程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_Toc20508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4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12634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3.3复制SDK中的lib文件夹到工程目录下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_Toc12634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4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9889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3.4添加引用和头文件路径\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_Toc9889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5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901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3.5添加测试代码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_Toc9012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8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5080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3.6根据工程属性拷贝对应的RokidGlassSDK.dll文件到目标运行目录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_Toc25080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9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FB7D16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7431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3.7编译运行，运行结果如下图所示。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_Toc27431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10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FB7D16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5717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4、常见问题汇总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_Toc5717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11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D475E2">
          <w:pPr>
            <w:pStyle w:val="2"/>
            <w:rPr>
              <w:szCs w:val="30"/>
            </w:rPr>
          </w:pPr>
          <w:r>
            <w:rPr>
              <w:rFonts w:asciiTheme="minorEastAsia" w:eastAsiaTheme="minorEastAsia" w:hAnsiTheme="minorEastAsia" w:cstheme="minorEastAsia" w:hint="eastAsia"/>
              <w:bCs w:val="0"/>
              <w:sz w:val="24"/>
              <w:szCs w:val="24"/>
            </w:rPr>
            <w:fldChar w:fldCharType="end"/>
          </w:r>
        </w:p>
      </w:sdtContent>
    </w:sdt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D475E2">
      <w:pPr>
        <w:pStyle w:val="2"/>
        <w:rPr>
          <w:sz w:val="30"/>
          <w:szCs w:val="30"/>
        </w:rPr>
      </w:pPr>
      <w:bookmarkStart w:id="3" w:name="_Toc32011"/>
      <w:r>
        <w:rPr>
          <w:rFonts w:hint="eastAsia"/>
          <w:sz w:val="30"/>
          <w:szCs w:val="30"/>
        </w:rPr>
        <w:lastRenderedPageBreak/>
        <w:t>1</w:t>
      </w:r>
      <w:r>
        <w:rPr>
          <w:rFonts w:hint="eastAsia"/>
          <w:sz w:val="30"/>
          <w:szCs w:val="30"/>
        </w:rPr>
        <w:t>、支持环境</w:t>
      </w:r>
      <w:bookmarkEnd w:id="3"/>
    </w:p>
    <w:p w:rsidR="007D5BEB" w:rsidRDefault="00D475E2">
      <w:pPr>
        <w:spacing w:line="360" w:lineRule="auto"/>
        <w:rPr>
          <w:sz w:val="24"/>
        </w:rPr>
      </w:pPr>
      <w:r>
        <w:rPr>
          <w:rFonts w:hint="eastAsia"/>
          <w:sz w:val="24"/>
        </w:rPr>
        <w:t>系统版本：</w:t>
      </w:r>
      <w:r>
        <w:rPr>
          <w:rFonts w:hint="eastAsia"/>
          <w:sz w:val="24"/>
        </w:rPr>
        <w:t xml:space="preserve"> windows</w:t>
      </w:r>
      <w:r>
        <w:rPr>
          <w:sz w:val="24"/>
        </w:rPr>
        <w:t xml:space="preserve"> 10 32 </w:t>
      </w:r>
      <w:r>
        <w:rPr>
          <w:rFonts w:hint="eastAsia"/>
          <w:sz w:val="24"/>
        </w:rPr>
        <w:t>bit</w:t>
      </w:r>
      <w:r>
        <w:rPr>
          <w:sz w:val="24"/>
        </w:rPr>
        <w:t xml:space="preserve">/64 </w:t>
      </w:r>
      <w:r>
        <w:rPr>
          <w:rFonts w:hint="eastAsia"/>
          <w:sz w:val="24"/>
        </w:rPr>
        <w:t>bit</w:t>
      </w:r>
    </w:p>
    <w:p w:rsidR="007D5BEB" w:rsidRDefault="00D475E2">
      <w:pPr>
        <w:spacing w:line="360" w:lineRule="auto"/>
        <w:rPr>
          <w:sz w:val="24"/>
        </w:rPr>
      </w:pPr>
      <w:r>
        <w:rPr>
          <w:rFonts w:hint="eastAsia"/>
          <w:sz w:val="24"/>
        </w:rPr>
        <w:t>编译环境：</w:t>
      </w:r>
      <w:r>
        <w:rPr>
          <w:rFonts w:hint="eastAsia"/>
          <w:sz w:val="24"/>
        </w:rPr>
        <w:t>Virtual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Stdio</w:t>
      </w:r>
      <w:r>
        <w:rPr>
          <w:sz w:val="24"/>
        </w:rPr>
        <w:t xml:space="preserve"> 2019</w:t>
      </w:r>
    </w:p>
    <w:p w:rsidR="007D5BEB" w:rsidRDefault="00D475E2">
      <w:pPr>
        <w:pStyle w:val="2"/>
        <w:rPr>
          <w:sz w:val="30"/>
          <w:szCs w:val="30"/>
        </w:rPr>
      </w:pPr>
      <w:bookmarkStart w:id="4" w:name="_Toc30315"/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="00027AED">
        <w:rPr>
          <w:rFonts w:hint="eastAsia"/>
          <w:sz w:val="30"/>
          <w:szCs w:val="30"/>
        </w:rPr>
        <w:t>工程目录</w:t>
      </w:r>
      <w:r>
        <w:rPr>
          <w:rFonts w:hint="eastAsia"/>
          <w:sz w:val="30"/>
          <w:szCs w:val="30"/>
        </w:rPr>
        <w:t>文件描述</w:t>
      </w:r>
      <w:bookmarkEnd w:id="4"/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bookmarkStart w:id="5" w:name="_Toc19602"/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RokidGlassDemo.cpp</w:t>
      </w:r>
      <w:r w:rsidR="00C905B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C905B2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-&gt;</w:t>
      </w:r>
      <w:r w:rsidR="00C905B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Demo</w:t>
      </w:r>
      <w:r w:rsidR="008F0D6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示例代码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doc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项目集成指南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.V1.0.0.docx</w:t>
      </w:r>
      <w:r w:rsidR="0048746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-&gt;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示例集成</w:t>
      </w:r>
      <w:r w:rsidR="00487462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文档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说明书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└─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lib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include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glass.h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头文件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x64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RokidGlassSDK.dll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x64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平台动态库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RokidGlassSDK.lib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x64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静态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库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└─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x86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        RokidGlassSDK.dll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86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平台动态库</w:t>
      </w:r>
    </w:p>
    <w:p w:rsidR="007D10BE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        RokidGlassSDK.lib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86</w:t>
      </w:r>
      <w:bookmarkStart w:id="6" w:name="_GoBack"/>
      <w:bookmarkEnd w:id="6"/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平台静态库</w:t>
      </w:r>
    </w:p>
    <w:p w:rsidR="007D5BEB" w:rsidRDefault="00D475E2" w:rsidP="003408E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、集成步骤</w:t>
      </w:r>
      <w:bookmarkEnd w:id="5"/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7" w:name="_Toc18362"/>
      <w:r>
        <w:rPr>
          <w:rFonts w:asciiTheme="minorEastAsia" w:hAnsiTheme="minorEastAsia" w:cstheme="minorEastAsia" w:hint="eastAsia"/>
          <w:sz w:val="24"/>
        </w:rPr>
        <w:t>3.1新建控制台应用</w:t>
      </w:r>
      <w:bookmarkEnd w:id="7"/>
    </w:p>
    <w:p w:rsidR="007D5BEB" w:rsidRDefault="00D475E2">
      <w:pPr>
        <w:pStyle w:val="a4"/>
        <w:spacing w:line="360" w:lineRule="auto"/>
        <w:ind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lastRenderedPageBreak/>
        <w:drawing>
          <wp:inline distT="0" distB="0" distL="0" distR="0">
            <wp:extent cx="5316855" cy="3683000"/>
            <wp:effectExtent l="0" t="0" r="171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8" w:name="_Toc20508"/>
      <w:r>
        <w:rPr>
          <w:rFonts w:asciiTheme="minorEastAsia" w:hAnsiTheme="minorEastAsia" w:cstheme="minorEastAsia" w:hint="eastAsia"/>
          <w:sz w:val="24"/>
        </w:rPr>
        <w:t>3.2 创建RokidGlassDemo工程</w:t>
      </w:r>
      <w:bookmarkEnd w:id="8"/>
    </w:p>
    <w:p w:rsidR="007D5BEB" w:rsidRDefault="00D475E2">
      <w:r>
        <w:rPr>
          <w:rFonts w:hint="eastAsia"/>
          <w:noProof/>
        </w:rPr>
        <w:drawing>
          <wp:inline distT="0" distB="0" distL="0" distR="0">
            <wp:extent cx="5270500" cy="381127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firstLineChars="0" w:firstLine="0"/>
      </w:pP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9" w:name="_Toc12634"/>
      <w:r>
        <w:rPr>
          <w:rFonts w:asciiTheme="minorEastAsia" w:hAnsiTheme="minorEastAsia" w:cstheme="minorEastAsia" w:hint="eastAsia"/>
          <w:sz w:val="24"/>
        </w:rPr>
        <w:t>3.3复制SDK中的lib文件夹到工程目录下</w:t>
      </w:r>
      <w:bookmarkEnd w:id="9"/>
    </w:p>
    <w:p w:rsidR="007D5BEB" w:rsidRDefault="00D475E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3994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10" w:name="_Toc9889"/>
      <w:r>
        <w:rPr>
          <w:rFonts w:asciiTheme="minorEastAsia" w:hAnsiTheme="minorEastAsia" w:cstheme="minorEastAsia" w:hint="eastAsia"/>
          <w:sz w:val="24"/>
        </w:rPr>
        <w:t>3.4添加引用和头文件路径</w:t>
      </w:r>
      <w:bookmarkEnd w:id="10"/>
    </w:p>
    <w:p w:rsidR="007D5BEB" w:rsidRDefault="00D475E2">
      <w:pPr>
        <w:pStyle w:val="a4"/>
        <w:spacing w:line="360" w:lineRule="auto"/>
        <w:ind w:left="363" w:firstLineChars="0" w:firstLine="416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3.4.1打开工程属性页面，选择VC++目录</w:t>
      </w:r>
    </w:p>
    <w:p w:rsidR="007D5BEB" w:rsidRDefault="00D475E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414845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0500" cy="3649345"/>
            <wp:effectExtent l="0" t="0" r="635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D475E2">
      <w:pPr>
        <w:pStyle w:val="a4"/>
        <w:spacing w:line="360" w:lineRule="auto"/>
        <w:ind w:left="360" w:firstLineChars="0" w:firstLine="416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3.4.2根据工程属性选择包含目录，根据提示添加lib路径到工程中，如果工程是win32，则添加lib\x86. 如果工程是x64，请添加lib\x64. 【NOTE：设置相对路径，可以加入项目宏$(ProjectDir)】</w:t>
      </w:r>
    </w:p>
    <w:p w:rsidR="007D5BEB" w:rsidRDefault="00D475E2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0500" cy="3637915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left="360" w:firstLineChars="0" w:firstLine="0"/>
      </w:pPr>
    </w:p>
    <w:p w:rsidR="007D5BEB" w:rsidRDefault="00D475E2">
      <w:pPr>
        <w:pStyle w:val="a4"/>
        <w:spacing w:line="360" w:lineRule="auto"/>
        <w:ind w:left="360" w:firstLineChars="0" w:firstLine="416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3.4.3分别添加头文件和库文件路径，添加完成后如下图：</w:t>
      </w:r>
    </w:p>
    <w:p w:rsidR="007D5BEB" w:rsidRDefault="00D475E2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0500" cy="3550285"/>
            <wp:effectExtent l="0" t="0" r="635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spacing w:line="360" w:lineRule="auto"/>
        <w:ind w:firstLineChars="0"/>
        <w:outlineLvl w:val="0"/>
      </w:pPr>
      <w:bookmarkStart w:id="11" w:name="_Toc9012"/>
      <w:r>
        <w:rPr>
          <w:rFonts w:asciiTheme="minorEastAsia" w:hAnsiTheme="minorEastAsia" w:cstheme="minorEastAsia" w:hint="eastAsia"/>
          <w:sz w:val="24"/>
        </w:rPr>
        <w:lastRenderedPageBreak/>
        <w:t>3.5添加测试代码</w:t>
      </w:r>
      <w:bookmarkEnd w:id="11"/>
    </w:p>
    <w:p w:rsidR="007D5BEB" w:rsidRDefault="00D475E2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5270500" cy="229235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20" w:type="dxa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096"/>
      </w:tblGrid>
      <w:tr w:rsidR="007D5BEB">
        <w:tc>
          <w:tcPr>
            <w:tcW w:w="8290" w:type="dxa"/>
            <w:shd w:val="clear" w:color="auto" w:fill="DBDBDB" w:themeFill="accent3" w:themeFillTint="66"/>
          </w:tcPr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#include &lt;iostream&gt;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#include &lt;glass.h&gt;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#pragma comment(lib, "RokidGlassSDK.lib") 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/*Glass </w:t>
            </w:r>
            <w:r>
              <w:rPr>
                <w:b/>
                <w:bCs/>
              </w:rPr>
              <w:t>上报事件的回调函数</w:t>
            </w:r>
            <w:r>
              <w:rPr>
                <w:b/>
                <w:bCs/>
              </w:rPr>
              <w:t>*/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void onRotationVectorEvent(unsigned long timeStamp, float* quaternion)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printf("Rotation Vector:%.08f %.08f %.08f %.08f\r\n", quaternion[0], quaternion[1], quaternion[2], quaternion[3]);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int main()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{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    std::cout &lt;&lt; "Hello World!\n";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static GlassEvent EventCallback = {0};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GlassHandle glass;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EventCallback.onRotationVectorEvent = onRotationVectorEvent;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 = GlassInitial(&amp;EventCallback);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if (!glass)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printf("Unable Initial glass!");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return -1;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}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while (true)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printf("try to open glass...");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if (GlassOpen(glass) == true)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break;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Sleep(1000);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}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printf("open glass sucess!\n");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GlassWaitEvent(glass);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GlassClose(glass);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}</w:t>
            </w:r>
          </w:p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运行程序</w:t>
            </w:r>
            <w:r>
              <w:rPr>
                <w:b/>
                <w:bCs/>
                <w:color w:val="A5A5A5" w:themeColor="accent3"/>
              </w:rPr>
              <w:t xml:space="preserve">: Ctrl + F5 </w:t>
            </w:r>
            <w:r>
              <w:rPr>
                <w:b/>
                <w:bCs/>
                <w:color w:val="A5A5A5" w:themeColor="accent3"/>
              </w:rPr>
              <w:t>或调试</w:t>
            </w:r>
            <w:r>
              <w:rPr>
                <w:b/>
                <w:bCs/>
                <w:color w:val="A5A5A5" w:themeColor="accent3"/>
              </w:rPr>
              <w:t xml:space="preserve"> &gt;“</w:t>
            </w:r>
            <w:r>
              <w:rPr>
                <w:b/>
                <w:bCs/>
                <w:color w:val="A5A5A5" w:themeColor="accent3"/>
              </w:rPr>
              <w:t>开始执行</w:t>
            </w:r>
            <w:r>
              <w:rPr>
                <w:b/>
                <w:bCs/>
                <w:color w:val="A5A5A5" w:themeColor="accent3"/>
              </w:rPr>
              <w:t>(</w:t>
            </w:r>
            <w:r>
              <w:rPr>
                <w:b/>
                <w:bCs/>
                <w:color w:val="A5A5A5" w:themeColor="accent3"/>
              </w:rPr>
              <w:t>不调试</w:t>
            </w:r>
            <w:r>
              <w:rPr>
                <w:b/>
                <w:bCs/>
                <w:color w:val="A5A5A5" w:themeColor="accent3"/>
              </w:rPr>
              <w:t>)”</w:t>
            </w:r>
            <w:r>
              <w:rPr>
                <w:b/>
                <w:bCs/>
                <w:color w:val="A5A5A5" w:themeColor="accent3"/>
              </w:rPr>
              <w:t>菜单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调试程序</w:t>
            </w:r>
            <w:r>
              <w:rPr>
                <w:b/>
                <w:bCs/>
                <w:color w:val="A5A5A5" w:themeColor="accent3"/>
              </w:rPr>
              <w:t xml:space="preserve">: F5 </w:t>
            </w:r>
            <w:r>
              <w:rPr>
                <w:b/>
                <w:bCs/>
                <w:color w:val="A5A5A5" w:themeColor="accent3"/>
              </w:rPr>
              <w:t>或调试</w:t>
            </w:r>
            <w:r>
              <w:rPr>
                <w:b/>
                <w:bCs/>
                <w:color w:val="A5A5A5" w:themeColor="accent3"/>
              </w:rPr>
              <w:t xml:space="preserve"> &gt;“</w:t>
            </w:r>
            <w:r>
              <w:rPr>
                <w:b/>
                <w:bCs/>
                <w:color w:val="A5A5A5" w:themeColor="accent3"/>
              </w:rPr>
              <w:t>开始调试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菜单</w:t>
            </w:r>
          </w:p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入门使用技巧</w:t>
            </w:r>
            <w:r>
              <w:rPr>
                <w:b/>
                <w:bCs/>
                <w:color w:val="A5A5A5" w:themeColor="accent3"/>
              </w:rPr>
              <w:t xml:space="preserve">: 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1. </w:t>
            </w:r>
            <w:r>
              <w:rPr>
                <w:b/>
                <w:bCs/>
                <w:color w:val="A5A5A5" w:themeColor="accent3"/>
              </w:rPr>
              <w:t>使用解决方案资源管理器窗口添加</w:t>
            </w:r>
            <w:r>
              <w:rPr>
                <w:b/>
                <w:bCs/>
                <w:color w:val="A5A5A5" w:themeColor="accent3"/>
              </w:rPr>
              <w:t>/</w:t>
            </w:r>
            <w:r>
              <w:rPr>
                <w:b/>
                <w:bCs/>
                <w:color w:val="A5A5A5" w:themeColor="accent3"/>
              </w:rPr>
              <w:t>管理文件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2. </w:t>
            </w:r>
            <w:r>
              <w:rPr>
                <w:b/>
                <w:bCs/>
                <w:color w:val="A5A5A5" w:themeColor="accent3"/>
              </w:rPr>
              <w:t>使用团队资源管理器窗口连接到源代码管理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3. </w:t>
            </w:r>
            <w:r>
              <w:rPr>
                <w:b/>
                <w:bCs/>
                <w:color w:val="A5A5A5" w:themeColor="accent3"/>
              </w:rPr>
              <w:t>使用输出窗口查看生成输出和其他消息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4. </w:t>
            </w:r>
            <w:r>
              <w:rPr>
                <w:b/>
                <w:bCs/>
                <w:color w:val="A5A5A5" w:themeColor="accent3"/>
              </w:rPr>
              <w:t>使用错误列表窗口查看错误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5. </w:t>
            </w:r>
            <w:r>
              <w:rPr>
                <w:b/>
                <w:bCs/>
                <w:color w:val="A5A5A5" w:themeColor="accent3"/>
              </w:rPr>
              <w:t>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添加新项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以创建新的代码文件，或转到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添加现有项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以将现有代码文件添加到项目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6. </w:t>
            </w:r>
            <w:r>
              <w:rPr>
                <w:b/>
                <w:bCs/>
                <w:color w:val="A5A5A5" w:themeColor="accent3"/>
              </w:rPr>
              <w:t>将来，若要再次打开此项目，请转到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文件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打开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并选择</w:t>
            </w:r>
            <w:r>
              <w:rPr>
                <w:b/>
                <w:bCs/>
                <w:color w:val="A5A5A5" w:themeColor="accent3"/>
              </w:rPr>
              <w:t xml:space="preserve"> .sln </w:t>
            </w:r>
            <w:r>
              <w:rPr>
                <w:b/>
                <w:bCs/>
                <w:color w:val="A5A5A5" w:themeColor="accent3"/>
              </w:rPr>
              <w:t>文件</w:t>
            </w:r>
          </w:p>
          <w:p w:rsidR="007D5BEB" w:rsidRDefault="007D5BEB">
            <w:pPr>
              <w:pStyle w:val="a4"/>
              <w:ind w:firstLineChars="0" w:firstLine="0"/>
            </w:pPr>
          </w:p>
        </w:tc>
      </w:tr>
    </w:tbl>
    <w:p w:rsidR="007D5BEB" w:rsidRDefault="007D5BEB">
      <w:pPr>
        <w:pStyle w:val="a4"/>
        <w:ind w:left="420" w:firstLineChars="0" w:firstLine="0"/>
      </w:pPr>
    </w:p>
    <w:p w:rsidR="007D5BEB" w:rsidRDefault="00D475E2">
      <w:pPr>
        <w:pStyle w:val="a4"/>
        <w:spacing w:line="360" w:lineRule="auto"/>
        <w:ind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2" w:name="_Toc25080"/>
      <w:r>
        <w:rPr>
          <w:rFonts w:asciiTheme="minorEastAsia" w:hAnsiTheme="minorEastAsia" w:cstheme="minorEastAsia" w:hint="eastAsia"/>
          <w:sz w:val="24"/>
        </w:rPr>
        <w:t>3.6根据工程属性拷贝对应的RokidGlassSDK.dll文件到目标运行目录</w:t>
      </w:r>
      <w:bookmarkEnd w:id="12"/>
    </w:p>
    <w:p w:rsidR="007D5BEB" w:rsidRDefault="00D475E2">
      <w:pPr>
        <w:pStyle w:val="a4"/>
        <w:spacing w:line="360" w:lineRule="auto"/>
        <w:ind w:left="36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若工程是win32平台，请拷贝x86目录下的RokidGlassSDK.dll，若工程是x64平台，请拷贝x64目录下的RokidGlassSDK.dll。</w:t>
      </w:r>
    </w:p>
    <w:p w:rsidR="007D5BEB" w:rsidRDefault="00D475E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lastRenderedPageBreak/>
        <w:drawing>
          <wp:inline distT="0" distB="0" distL="0" distR="0">
            <wp:extent cx="5270500" cy="3761105"/>
            <wp:effectExtent l="0" t="0" r="63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spacing w:line="360" w:lineRule="auto"/>
        <w:rPr>
          <w:rFonts w:asciiTheme="minorEastAsia" w:hAnsiTheme="minorEastAsia" w:cstheme="minorEastAsia"/>
          <w:sz w:val="24"/>
        </w:rPr>
      </w:pPr>
    </w:p>
    <w:p w:rsidR="007D5BEB" w:rsidRDefault="00D475E2">
      <w:pPr>
        <w:spacing w:line="360" w:lineRule="auto"/>
        <w:outlineLvl w:val="0"/>
        <w:rPr>
          <w:rFonts w:asciiTheme="minorEastAsia" w:hAnsiTheme="minorEastAsia" w:cstheme="minorEastAsia"/>
          <w:sz w:val="24"/>
        </w:rPr>
      </w:pPr>
      <w:bookmarkStart w:id="13" w:name="_Toc27431"/>
      <w:r>
        <w:rPr>
          <w:rFonts w:asciiTheme="minorEastAsia" w:hAnsiTheme="minorEastAsia" w:cstheme="minorEastAsia" w:hint="eastAsia"/>
          <w:sz w:val="24"/>
        </w:rPr>
        <w:t>3.7编译运行，运行结果如下图所示。</w:t>
      </w:r>
      <w:bookmarkEnd w:id="13"/>
    </w:p>
    <w:p w:rsidR="007D5BEB" w:rsidRDefault="00D475E2">
      <w:r>
        <w:rPr>
          <w:noProof/>
        </w:rPr>
        <w:drawing>
          <wp:inline distT="0" distB="0" distL="0" distR="0">
            <wp:extent cx="5270500" cy="2823210"/>
            <wp:effectExtent l="0" t="0" r="63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/>
    <w:p w:rsidR="007D5BEB" w:rsidRDefault="007D5BEB"/>
    <w:p w:rsidR="007D5BEB" w:rsidRDefault="00D475E2">
      <w:pPr>
        <w:pStyle w:val="2"/>
        <w:rPr>
          <w:sz w:val="30"/>
          <w:szCs w:val="30"/>
        </w:rPr>
      </w:pPr>
      <w:bookmarkStart w:id="14" w:name="_Toc5717"/>
      <w:r>
        <w:rPr>
          <w:rFonts w:hint="eastAsia"/>
          <w:sz w:val="30"/>
          <w:szCs w:val="30"/>
        </w:rPr>
        <w:lastRenderedPageBreak/>
        <w:t>4</w:t>
      </w:r>
      <w:r>
        <w:rPr>
          <w:rFonts w:hint="eastAsia"/>
          <w:sz w:val="30"/>
          <w:szCs w:val="30"/>
        </w:rPr>
        <w:t>、常见问题汇总</w:t>
      </w:r>
      <w:bookmarkEnd w:id="14"/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5" w:name="_Toc9572"/>
      <w:bookmarkStart w:id="16" w:name="_Toc15112"/>
      <w:r>
        <w:rPr>
          <w:rFonts w:asciiTheme="minorEastAsia" w:hAnsiTheme="minorEastAsia" w:cstheme="minorEastAsia" w:hint="eastAsia"/>
          <w:sz w:val="24"/>
        </w:rPr>
        <w:t>4.1找不到 glass.h 或者 RokidGlassSKD.lib</w:t>
      </w:r>
      <w:bookmarkEnd w:id="15"/>
      <w:bookmarkEnd w:id="16"/>
    </w:p>
    <w:p w:rsidR="007D5BEB" w:rsidRDefault="00D475E2">
      <w:pPr>
        <w:pStyle w:val="a4"/>
        <w:spacing w:line="360" w:lineRule="auto"/>
        <w:ind w:left="78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未能正确添加头文件目录或者库文件目录，请检查设置属性中的配置和当前编译配置是否相同。（常见配置属性页是x64/release，编译却选择的设置的x86/debug）</w:t>
      </w:r>
    </w:p>
    <w:p w:rsidR="007D5BEB" w:rsidRDefault="007D5BEB">
      <w:pPr>
        <w:pStyle w:val="a4"/>
        <w:spacing w:line="360" w:lineRule="auto"/>
        <w:ind w:left="780" w:firstLineChars="0" w:firstLine="0"/>
        <w:rPr>
          <w:rFonts w:asciiTheme="minorEastAsia" w:hAnsiTheme="minorEastAsia" w:cstheme="minorEastAsia"/>
          <w:sz w:val="24"/>
        </w:rPr>
      </w:pPr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7" w:name="_Toc840"/>
      <w:bookmarkStart w:id="18" w:name="_Toc10985"/>
      <w:r>
        <w:rPr>
          <w:rFonts w:asciiTheme="minorEastAsia" w:hAnsiTheme="minorEastAsia" w:cstheme="minorEastAsia" w:hint="eastAsia"/>
          <w:sz w:val="24"/>
        </w:rPr>
        <w:t>4.2系统找不到 RokidGlassSDK.dll</w:t>
      </w:r>
      <w:bookmarkEnd w:id="17"/>
      <w:bookmarkEnd w:id="18"/>
    </w:p>
    <w:p w:rsidR="007D5BEB" w:rsidRDefault="00D475E2">
      <w:pPr>
        <w:pStyle w:val="a4"/>
        <w:spacing w:line="360" w:lineRule="auto"/>
        <w:ind w:left="84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请手工拷贝RokidGlassSDK.dll到exe文件所在的目录</w:t>
      </w:r>
    </w:p>
    <w:p w:rsidR="007D5BEB" w:rsidRDefault="007D5BEB">
      <w:pPr>
        <w:pStyle w:val="a4"/>
        <w:spacing w:line="360" w:lineRule="auto"/>
        <w:ind w:left="840" w:firstLineChars="0" w:firstLine="0"/>
        <w:rPr>
          <w:rFonts w:asciiTheme="minorEastAsia" w:hAnsiTheme="minorEastAsia" w:cstheme="minorEastAsia"/>
          <w:sz w:val="24"/>
        </w:rPr>
      </w:pPr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9" w:name="_Toc31440"/>
      <w:bookmarkStart w:id="20" w:name="_Toc3911"/>
      <w:r>
        <w:rPr>
          <w:rFonts w:asciiTheme="minorEastAsia" w:hAnsiTheme="minorEastAsia" w:cstheme="minorEastAsia" w:hint="eastAsia"/>
          <w:sz w:val="24"/>
        </w:rPr>
        <w:t>4.3.运行提示“unable to open device”</w:t>
      </w:r>
      <w:bookmarkEnd w:id="19"/>
      <w:bookmarkEnd w:id="20"/>
    </w:p>
    <w:p w:rsidR="007D5BEB" w:rsidRDefault="00D475E2">
      <w:pPr>
        <w:pStyle w:val="a4"/>
        <w:spacing w:line="360" w:lineRule="auto"/>
        <w:ind w:left="78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21" w:name="_Toc19146"/>
      <w:bookmarkStart w:id="22" w:name="_Toc7261"/>
      <w:r>
        <w:rPr>
          <w:rFonts w:asciiTheme="minorEastAsia" w:hAnsiTheme="minorEastAsia" w:cstheme="minorEastAsia" w:hint="eastAsia"/>
          <w:sz w:val="24"/>
        </w:rPr>
        <w:t>请检查眼镜与电脑之间的连接</w:t>
      </w:r>
      <w:bookmarkEnd w:id="21"/>
      <w:bookmarkEnd w:id="22"/>
    </w:p>
    <w:p w:rsidR="007D5BEB" w:rsidRDefault="00D475E2">
      <w:pPr>
        <w:pStyle w:val="a4"/>
        <w:spacing w:line="360" w:lineRule="auto"/>
        <w:ind w:left="78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23" w:name="_Toc14487"/>
      <w:bookmarkStart w:id="24" w:name="_Toc1017"/>
      <w:r>
        <w:rPr>
          <w:rFonts w:asciiTheme="minorEastAsia" w:hAnsiTheme="minorEastAsia" w:cstheme="minorEastAsia" w:hint="eastAsia"/>
          <w:sz w:val="24"/>
        </w:rPr>
        <w:t>请检查电脑中是否还有一其他程序调用sdk</w:t>
      </w:r>
      <w:bookmarkEnd w:id="23"/>
      <w:bookmarkEnd w:id="24"/>
    </w:p>
    <w:p w:rsidR="007D5BEB" w:rsidRDefault="007D5BEB"/>
    <w:sectPr w:rsidR="007D5BE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A24A5"/>
    <w:multiLevelType w:val="hybridMultilevel"/>
    <w:tmpl w:val="DD5EF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792FE8"/>
    <w:rsid w:val="00027AED"/>
    <w:rsid w:val="000A42ED"/>
    <w:rsid w:val="0018243B"/>
    <w:rsid w:val="003408EC"/>
    <w:rsid w:val="00410520"/>
    <w:rsid w:val="00487462"/>
    <w:rsid w:val="00540A47"/>
    <w:rsid w:val="00554060"/>
    <w:rsid w:val="0066788A"/>
    <w:rsid w:val="006959B4"/>
    <w:rsid w:val="007B5292"/>
    <w:rsid w:val="007D10BE"/>
    <w:rsid w:val="007D5BEB"/>
    <w:rsid w:val="00883677"/>
    <w:rsid w:val="008B4BD2"/>
    <w:rsid w:val="008F0D66"/>
    <w:rsid w:val="00B76C34"/>
    <w:rsid w:val="00C905B2"/>
    <w:rsid w:val="00D475E2"/>
    <w:rsid w:val="00DE64DC"/>
    <w:rsid w:val="00FB7D16"/>
    <w:rsid w:val="13792FE8"/>
    <w:rsid w:val="22765257"/>
    <w:rsid w:val="23DD7706"/>
    <w:rsid w:val="3B57539A"/>
    <w:rsid w:val="51B90020"/>
    <w:rsid w:val="59712BFC"/>
    <w:rsid w:val="59D66FF2"/>
    <w:rsid w:val="5AF7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3D8189"/>
  <w15:docId w15:val="{D9B5A8C0-9EF0-4EEB-BEF8-FFEFB7A4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长相思兮长相忆</dc:creator>
  <cp:lastModifiedBy>Administrator</cp:lastModifiedBy>
  <cp:revision>22</cp:revision>
  <dcterms:created xsi:type="dcterms:W3CDTF">2020-12-17T01:40:00Z</dcterms:created>
  <dcterms:modified xsi:type="dcterms:W3CDTF">2021-02-04T14:15:00Z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