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PHP变量以$开头，变量大小写敏感，函数名、类名、关键字大小写不敏感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echo/print输出字符时，如果输出的字符串中有变量，需用双引号，不能用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单引号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只有类中的变量声明可以用var关键字;类中的变量只能用var关键字声明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Include（xx.php）在程序执行处，错误时，有返回值；require（xx.php）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在程序最前面，无返回值；include_once（），require_once（）在执行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前遍历程序，检测文件是否已被引入，不会重复引入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30"/>
          <w:szCs w:val="30"/>
        </w:rPr>
        <w:t>发现的</w:t>
      </w: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30"/>
          <w:szCs w:val="30"/>
        </w:rPr>
        <w:t>问题</w:t>
      </w: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30"/>
          <w:szCs w:val="30"/>
          <w:lang w:eastAsia="zh-CN"/>
        </w:rPr>
        <w:t>和</w:t>
      </w:r>
      <w:r>
        <w:rPr>
          <w:rFonts w:hint="eastAsia" w:ascii="微软雅黑" w:hAnsi="微软雅黑" w:eastAsia="微软雅黑" w:cs="微软雅黑"/>
          <w:kern w:val="0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F5597" w:themeColor="accent5" w:themeShade="BF"/>
          <w:kern w:val="0"/>
          <w:sz w:val="30"/>
          <w:szCs w:val="30"/>
          <w:u w:val="single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b/>
          <w:bCs/>
          <w:color w:val="2F5597" w:themeColor="accent5" w:themeShade="BF"/>
          <w:kern w:val="0"/>
          <w:sz w:val="30"/>
          <w:szCs w:val="30"/>
          <w:u w:val="single"/>
          <w:lang w:eastAsia="zh-CN"/>
        </w:rPr>
        <w:t>知识点</w:t>
      </w:r>
      <w:r>
        <w:rPr>
          <w:rFonts w:hint="eastAsia" w:ascii="微软雅黑" w:hAnsi="微软雅黑" w:eastAsia="微软雅黑" w:cs="微软雅黑"/>
          <w:color w:val="2F5597" w:themeColor="accent5" w:themeShade="BF"/>
          <w:kern w:val="0"/>
          <w:sz w:val="30"/>
          <w:szCs w:val="30"/>
        </w:rPr>
        <w:t>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var str = 'a'; var obj = { a: 'aa',b:'bb'}; console.log(obj.str) =&gt;undfine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obj[a] = aa;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中文字符验证正则表达式 /^[\u4E00-\u9FA5\uF900-\uFA2D]{2,4}$/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[\u4e00-\u9fa5]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汉字正则表达式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 xml:space="preserve">   Unicode编码里的第一个和最后一个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embed标签、calc()属性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 xml:space="preserve">H5网站实例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instrText xml:space="preserve"> HYPERLINK "http://www.ih5.cn/not-logged-in"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http://www.ih5.cn/not-logged-in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instrText xml:space="preserve"> HYPERLINK "https://www.h6app.com/"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https://www.h6app.com/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电脑版：&lt;link href="favicon.ico" rel="Shortcut Icon"&gt;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&lt;link rel="icon" type="image/vnd.microsoft.icon" href=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'xx.png'</w:t>
      </w:r>
      <w:r>
        <w:rPr>
          <w:rFonts w:hint="eastAsia" w:ascii="微软雅黑" w:hAnsi="微软雅黑" w:eastAsia="微软雅黑" w:cs="微软雅黑"/>
          <w:color w:val="F8707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F87070"/>
          <w:sz w:val="24"/>
          <w:szCs w:val="24"/>
        </w:rPr>
        <w:instrText xml:space="preserve"> HYPERLINK "http://example.com/image.ico"&gt;" \t "http://blog.csdn.net/tfy1332/article/details/_blank" </w:instrText>
      </w:r>
      <w:r>
        <w:rPr>
          <w:rFonts w:hint="eastAsia" w:ascii="微软雅黑" w:hAnsi="微软雅黑" w:eastAsia="微软雅黑" w:cs="微软雅黑"/>
          <w:color w:val="F87070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F87070"/>
          <w:sz w:val="24"/>
          <w:szCs w:val="24"/>
        </w:rPr>
        <w:t>&gt;</w:t>
      </w:r>
      <w:r>
        <w:rPr>
          <w:rFonts w:hint="eastAsia" w:ascii="微软雅黑" w:hAnsi="微软雅黑" w:eastAsia="微软雅黑" w:cs="微软雅黑"/>
          <w:color w:val="F8707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5" w:lineRule="atLeast"/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手机版：&lt;link rel="apple-touch-icon" href='xx.png'&gt;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5" w:lineRule="atLeast"/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&lt;link rel="apple-touch-icon-precomposed" href='xx.png'&gt;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图标就是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favicon.ico</w:t>
      </w:r>
    </w:p>
    <w:p>
      <w:pPr>
        <w:numPr>
          <w:ilvl w:val="0"/>
          <w:numId w:val="2"/>
        </w:numPr>
        <w:ind w:left="0" w:lef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onpaste="return false" 禁止粘贴 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oncopy="return false;" 禁止复制 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oncut="return false;"  禁止剪切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onselectstart="return false;"  禁止左键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oncontextmenu="return false;" 禁止右键</w:t>
      </w:r>
    </w:p>
    <w:p>
      <w:pPr>
        <w:numPr>
          <w:ilvl w:val="0"/>
          <w:numId w:val="2"/>
        </w:numPr>
        <w:ind w:left="0" w:lef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让标签、代码在页面以文本形式显示：把&lt;换成&amp;lt; 把&gt;换成&amp;gt;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例：&amp;lt;div&amp;gt;123&amp;lt;/div&amp;gt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jquery移除子节点：parent.children(xx).remove();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Js移除子节点：this.parentNode.removeChild(this)；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js判断是否会有指定的类名：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//第一种方法，用classList这个H5 API，有兼容性问题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if(p[i].classList.contains('test')==true){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　　console.log(p[i].innerHTML);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 }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//第二种方法，用className这个属性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if(p[i].className=='test'){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　　console.log(p[i].innerHTML)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 }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//第三种方法，用getAttribute()这个方法</w:t>
      </w:r>
    </w:p>
    <w:p>
      <w:pPr>
        <w:numPr>
          <w:ilvl w:val="0"/>
          <w:numId w:val="0"/>
        </w:numPr>
        <w:ind w:right="0" w:rightChars="0" w:firstLine="48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if(p[i].getAttribute("class")=='test'){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 　　console.log(p[i].innerHTML);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　}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js获取css样式表中的样式：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document.defaultView.getComputedStyle(node,null).getPropertyVal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ue(property)  /  node.currentStyle(property);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正则表达式匹配的方法：exec（）、test（）、match（）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Split（）把字符串变成数组；slice（）截取字符转；splice(a,c,b)插入、删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除数组元素；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设置offset（）对象的top/left：offset（{top:xx, left:xx}）;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玫瑰三四月份开，花径绒毛多，刺小；月季四季开花，花径光滑刺大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Window.orientation属性有4个属性值（0、90、-90、180），分别表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示手机旋转方向（正向竖屏、正向横屏、反向横屏、反向竖屏）；手机旋转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触发window.onorientationchange（）事件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getComputedStyle（ele）获取元素的style对象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Transition属性：动画过渡。目标元素的过渡属性的属性值不能写在行内，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必须外部定义，可以是任何属性</w:t>
      </w:r>
    </w:p>
    <w:p>
      <w:pPr>
        <w:numPr>
          <w:ilvl w:val="0"/>
          <w:numId w:val="2"/>
        </w:numPr>
        <w:ind w:left="0" w:leftChars="0"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微信开发文档注意事项：</w:t>
      </w:r>
    </w:p>
    <w:p>
      <w:pPr>
        <w:numPr>
          <w:ilvl w:val="0"/>
          <w:numId w:val="3"/>
        </w:numPr>
        <w:ind w:right="0" w:rightChars="0"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标签的生成问题：URL必须是外网的URL；</w:t>
      </w:r>
    </w:p>
    <w:p>
      <w:pPr>
        <w:numPr>
          <w:ilvl w:val="0"/>
          <w:numId w:val="3"/>
        </w:numPr>
        <w:ind w:right="0" w:rightChars="0"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分享标签链接：必须是有协议的的局对路径</w:t>
      </w:r>
    </w:p>
    <w:p>
      <w:pPr>
        <w:numPr>
          <w:ilvl w:val="0"/>
          <w:numId w:val="3"/>
        </w:numPr>
        <w:ind w:right="0" w:rightChars="0" w:firstLine="420" w:firstLineChars="0"/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 xml:space="preserve">跨域问题 </w:t>
      </w: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single"/>
          <w:lang w:val="en-US" w:eastAsia="zh-CN" w:bidi="ar"/>
        </w:rPr>
        <w:t>待研究！！！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ED7D31" w:themeColor="accent2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ED7D31" w:themeColor="accent2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  <w:t>PHP知识点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加密方法sha1（）；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随机数mt_rand（a，b）方法：是a到b的随机数；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获得字符串str中的某个字符：str（index）；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获取字符串长度：strlen（str）；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获取数组长度：count（$arr）;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数组声明：$arr = array（）；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填充数组：array_push（$arr）；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Json编码：json_encode（obj）;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Json 解码：json_decode（jsonStr）;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获文件或网址内容：file_gets_content（url）;</w:t>
      </w:r>
    </w:p>
    <w:p>
      <w:pPr>
        <w:numPr>
          <w:ilvl w:val="0"/>
          <w:numId w:val="4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文件写入：$fp = fopen($tokenFile, "w");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fwrite($fp, json_encode($data));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fclose($fp);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Fopen（a，b）：打开文件或者url，a是文件路径或者网址，b是规定要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求到该文件/流的访问类型，可取值见文档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Fwrite（file，string，length）：写入文件；file-必须，规定文件名；string-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必须，写入的内容；length-可选，规定可写入的最大字节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Fclose（file）：关闭打开的文件，文件必须是fopen或者fsockopen打开的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single"/>
          <w:lang w:val="en-US" w:eastAsia="zh-CN" w:bidi="ar"/>
        </w:rPr>
        <w:t>12、 待究！！！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>$ch = curl_init();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>curl_setopt($ch, CURLOPT_URL, $url);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 xml:space="preserve">curl_setopt($ch, CURLOPT_SSL_VERIFYPEER, FALSE); 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 xml:space="preserve">curl_setopt($ch, CURLOPT_SSL_VERIFYHOST, FALSE); 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>curl_setopt($ch, CURLOPT_RETURNTRANSFER, 1);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>$output = curl_exec($ch);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0"/>
          <w:sz w:val="24"/>
          <w:szCs w:val="24"/>
          <w:u w:val="none"/>
          <w:lang w:val="en-US" w:eastAsia="zh-CN" w:bidi="ar"/>
        </w:rPr>
        <w:t>curl_close($ch);</w:t>
      </w: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none"/>
          <w:lang w:val="en-US" w:eastAsia="zh-CN" w:bidi="ar"/>
        </w:rPr>
        <w:t xml:space="preserve">  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C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color w:val="ED7D31" w:themeColor="accent2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  <w:t>JS知识点</w:t>
      </w:r>
    </w:p>
    <w:p>
      <w:pPr>
        <w:numPr>
          <w:ilvl w:val="0"/>
          <w:numId w:val="5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一个圆是360°，用弧度表示为2π。1°=2π*（1/360)=π/180 那么n°=n*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（π/180）</w:t>
      </w:r>
    </w:p>
    <w:p>
      <w:pPr>
        <w:numPr>
          <w:ilvl w:val="0"/>
          <w:numId w:val="5"/>
        </w:numPr>
        <w:ind w:right="0" w:right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/^[0-9]*$/ 判断字符串是不是全是数字</w:t>
      </w:r>
    </w:p>
    <w:p>
      <w:pPr>
        <w:numPr>
          <w:ilvl w:val="0"/>
          <w:numId w:val="5"/>
        </w:numPr>
        <w:ind w:right="0" w:rightChars="0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highlight w:val="none"/>
          <w:lang w:val="en-US" w:eastAsia="zh-CN" w:bidi="ar"/>
        </w:rPr>
        <w:t>所有浏览器，包括旧的和最新的，对无法识别的元素会作为内联元素自动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highlight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highlight w:val="none"/>
          <w:lang w:val="en-US" w:eastAsia="zh-CN" w:bidi="ar"/>
        </w:rPr>
        <w:t>处理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json格式的对象{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abf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:‘jfdslak’}；JSON.stringify(obj)把一个js对象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转换成json对象； 把js字符串转换成json对象： 例 var str = ‘{a:2，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c:true,d: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hello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}’; 方法一：eval(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+ str + 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)；方法二：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json.parse(str)--&gt;error原因：str必须严格准守json法则，如属性都需用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引号引起来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javascript对象转换成json格式：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   jQuery.parseJSON(obj)/eval(‘(’+obj + ‘)’)；                                                     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input事件：IE--&gt;onpropertychange；！IE--&gt;oninput（value值触发）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Cookie：document.cookie=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abc=hsh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；key值一样会覆盖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$(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dxx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).on(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aa bb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,function(){})多事件绑定，事件之间用空格隔开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highlight w:val="none"/>
          <w:lang w:val="en-US" w:eastAsia="zh-CN" w:bidi="ar"/>
        </w:rPr>
        <w:t>跨域请求解决办法：jsonp、get请求、$.ajaxSetup({xhrField:{ withCredentials: true} });  // 调试时允许跨域调用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html 的code标签，CSS3属性calc() 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$.when(d1,d2).done()/.fail()/.then(done,fail); when方法里面的参数是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延迟对象，当延迟对象全部成功执行则调用done（）,如果有一个执行失败，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就调用fail（）函数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a.Call(b,v1,v2)、a.applay(b,arr[])：b继承a的方法属性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Splice（a，b，c）方法 向/从 数组中 添加/删除 项目，然后返回被删除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的项目 c可以选，b--&gt;[0-9]；c存在b为0，插入；c存在b不为0，删除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插入；c不存在，删除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JS中的所有function用途：作构造对象抑或是执行一个过程例：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var ClassName = function(v){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this.value=v;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this.getValue=function(){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 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return this.value;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}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this.setValue=function(v){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 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this.value=v;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   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}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}             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var objectName1 = new ClassName(“a”);//得到一个对象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var objectName2 = ClassName(“b”);//得到一个对象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css隐藏button、input文字：text.indent=“-999px”；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根据数组对象中的某个属性大小排序 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sort(a)方法主要是用于对数组进行排序；参数a必须是函数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去除string字符串中的空格：/\s*/g；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Navigator.geolocation地理位置对象；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navigator.geolocation.getCurrentPosition(successCallback，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failCallback); 获取当前位置，获取成功返回position参数，失败返回error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参数，position参数的coords属性包含当前位置的经纬度；error的code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属性是返回的错误信息，有四个值：PERMISSION_DENIED拒绝请求；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POSITION_UNAVAILABLE地址不可用；TIMEOUT请求超时；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UNKNOWN_ERROR未知错误；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HTML5 web本地存储 判断是否支持 if(typeof (Storage) != undefined)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Localstorage/sessionstorage方法：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setitem(key,value)/getitem(key)/removeitem(key)/key(key)/clear()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本地存储数据方法二：html5 web sql 方法：openDatabase(a,b,c,d,e)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--&gt;a：数据库名；b：版本号（随意写，一般1.0）；c：内容描述；d：数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据库大小；e：回调函数 ；  transaction(function(tx){})； executeSql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（a,b,c,d）--&gt;a：sql语句；b：插入到sql语句中的问号所在处的字符串数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据；c：成功时执行的回调函数function（tx，results） tx和执行的结果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result：查询出来的数据集。其数据类型为 SQLResultSet类型的 rows 是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数据集的“行” ，rows 有两个属性：length、item 。故，获取查询结果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的某一行某一列的值 ：results.rows.item(i).xx ；d：失败时执行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的回调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函数。返回两个参数：tx和失败的错误信息。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Server send event： html5服务器发送事件EventSource（xx） 对象用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于接收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服务器发送事件通知--&gt;xx必须是纯服务器文本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$.fn.extend(obj)--&gt;对象方法  例：$.fn.extend({ fun:function(){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this为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jQuery对象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}}) --&gt;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xx</w:t>
      </w:r>
      <w: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).fun()；$.extend(obj)--&gt;全局函数 例：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$.each();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字符间距：letter-spacing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如果不需要子元素继承父元素的透明属性：不要单独设置背景色和透明值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--&gt;background：#fff;；opacity：0.7; ==&gt;background-olor：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rgba(255,255,255,0.7)；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Mysql数据类型varchar（num）num是数字，对传入的数据字符数进行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限制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Json.stringify()方法，在ie9以下的浏览器不支持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微信扫描的二维码如果没有协议字段，微信是无法打开这个网址的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删除自定义对象的属性：delete obj.xx；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跨域请求已知晓的解决方案：</w:t>
      </w:r>
    </w:p>
    <w:p>
      <w:pPr>
        <w:numPr>
          <w:ilvl w:val="0"/>
          <w:numId w:val="0"/>
        </w:numPr>
        <w:ind w:right="0" w:rightChars="0" w:firstLine="48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Jsonp和$.getJSON： 前台需要和后台商定传入的回调函数参数名称，原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理：请求JavaScript代码不会产生跨域问题，把请求的数据传入函数中，返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回浏览器，浏览器就会识别</w:t>
      </w:r>
    </w:p>
    <w:p>
      <w:pPr>
        <w:numPr>
          <w:ilvl w:val="0"/>
          <w:numId w:val="0"/>
        </w:numPr>
        <w:ind w:right="0" w:rightChars="0" w:firstLine="480"/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跨域问题的产生：如果请求的源与发送请求的源不在统一域名下，浏览器会</w:t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拒绝处理服务器返回的数据或者服务器禁止浏览器访问，这就是跨域问题</w:t>
      </w:r>
    </w:p>
    <w:p>
      <w:pPr>
        <w:numPr>
          <w:ilvl w:val="0"/>
          <w:numId w:val="5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git客户端和github客户端是不一样的，git命令行：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打开git bash先初始化：git init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获取github远程分支：git fetch origin master : test 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删除github远程分支：git push origin :test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合并分支：git merge test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本地创建分支：git branch test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本地删除分支：git branch -d test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本地删除origin：git remote rm origin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查看本地仓库的对应简称：git remote -v ：fetch 这行表示以后默认是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从这行记录所代表的分支下同步远程库；push 这行表示以后默认是把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本地信息同步到这行记录所代表的分支下</w:t>
      </w:r>
    </w:p>
    <w:p>
      <w:pPr>
        <w:numPr>
          <w:ilvl w:val="0"/>
          <w:numId w:val="6"/>
        </w:numPr>
        <w:ind w:left="42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把本地项目添加到远程仓库：remote add origin 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instrText xml:space="preserve"> HYPERLINK "mailto:git@github.com:Lizhihuidb/Chenxi.git" </w:instrTex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git@github.com:Lizhihuidb/Chenxi.git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fldChar w:fldCharType="end"/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Ie提供的语法，用于判断ie浏览器：&lt;!--[if lt IE 9]&gt;...&lt;![endif]--&gt;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 lte--&gt;less than or equal / gte--&gt; greater than or equal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Ie event 事件：window.event.srcElement = event.target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阻止冒泡事件：window.event.cancelBubble =event.stopPropagation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阻止默认事件：window.event.returnValue = </w:t>
      </w:r>
      <w:r>
        <w:rPr>
          <w:rFonts w:hint="default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false”==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event.preventDefault；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文字垂直居中：父元素--&gt; display:table-cell；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渐变css属性：background：radial-gradient(位置、形状、开始色，中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间色、结尾色)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Sublime text 编译sass 插件：sass build --&gt; 快捷键：ctrl + b</w:t>
      </w:r>
    </w:p>
    <w:p>
      <w:pPr>
        <w:numPr>
          <w:ilvl w:val="0"/>
          <w:numId w:val="7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SASS + COMPASS ：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 第一步配置：在当前目录，compass create XXX --&gt;新建compass项目；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 第二步配置：在config.rb文件配置参数（路径）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 xml:space="preserve"> 第三步配置：编写sass文件，compass compile--&gt;编译文件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Compass命令：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compass compile --output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-style compressed--&gt;编译并压缩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Compass compile --force--&gt; 重新编译未改动文件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Compass clean --&gt;删除编译的css 文件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Compass watch --&gt; 监听sass文件并自动编译文件</w:t>
      </w:r>
    </w:p>
    <w:p>
      <w:pPr>
        <w:numPr>
          <w:ilvl w:val="0"/>
          <w:numId w:val="7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c:\windows\system32\drivers\etc  Hosts文件主要作用是定义IP地址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和主机名的映射关系，是一个映射IP地址和主机名的规定</w:t>
      </w:r>
    </w:p>
    <w:p>
      <w:pPr>
        <w:numPr>
          <w:ilvl w:val="0"/>
          <w:numId w:val="7"/>
        </w:numPr>
        <w:ind w:left="0" w:leftChars="0"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ind w:right="0" w:rightChars="0" w:firstLine="480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中國龍創藝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新藝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交通标志专用字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粗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唐风隶W5">
    <w:panose1 w:val="03000509000000000000"/>
    <w:charset w:val="86"/>
    <w:family w:val="auto"/>
    <w:pitch w:val="default"/>
    <w:sig w:usb0="00000001" w:usb1="08010000" w:usb2="0000001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方圆体W7(P)">
    <w:panose1 w:val="040B07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特色简体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隶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写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文鼎CS中黑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细等线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行楷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圆立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妞妞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弹簧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新艺体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潇洒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特粗圆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竹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胡子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竹子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汉仪双线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南宫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凌波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BCB6"/>
    <w:multiLevelType w:val="singleLevel"/>
    <w:tmpl w:val="5858BC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8BCE2"/>
    <w:multiLevelType w:val="singleLevel"/>
    <w:tmpl w:val="5858BC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F4953"/>
    <w:multiLevelType w:val="singleLevel"/>
    <w:tmpl w:val="586F49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6F4C6F"/>
    <w:multiLevelType w:val="singleLevel"/>
    <w:tmpl w:val="586F4C6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848201"/>
    <w:multiLevelType w:val="multilevel"/>
    <w:tmpl w:val="58848201"/>
    <w:lvl w:ilvl="0" w:tentative="0">
      <w:start w:val="1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CCC98B"/>
    <w:multiLevelType w:val="singleLevel"/>
    <w:tmpl w:val="58CCC9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09EA0"/>
    <w:multiLevelType w:val="singleLevel"/>
    <w:tmpl w:val="58D09EA0"/>
    <w:lvl w:ilvl="0" w:tentative="0">
      <w:start w:val="4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19BD"/>
    <w:rsid w:val="002721CA"/>
    <w:rsid w:val="0029086C"/>
    <w:rsid w:val="0059213B"/>
    <w:rsid w:val="00875439"/>
    <w:rsid w:val="00984291"/>
    <w:rsid w:val="00C9792E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2017-04-11T08:54:27Z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