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480" w:line="264" w:lineRule="auto"/>
        <w:rPr>
          <w:b w:val="1"/>
          <w:color w:val="333333"/>
          <w:sz w:val="27"/>
          <w:szCs w:val="27"/>
        </w:rPr>
      </w:pPr>
      <w:bookmarkStart w:colFirst="0" w:colLast="0" w:name="_oyoj7g37cdq8" w:id="0"/>
      <w:bookmarkEnd w:id="0"/>
      <w:r w:rsidDel="00000000" w:rsidR="00000000" w:rsidRPr="00000000">
        <w:rPr>
          <w:color w:val="333333"/>
          <w:sz w:val="54"/>
          <w:szCs w:val="54"/>
          <w:rtl w:val="0"/>
        </w:rPr>
        <w:t xml:space="preserve">Getting hooked on Slack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br w:type="textWrapping"/>
        <w:br w:type="textWrapping"/>
        <w:t xml:space="preserve">Question #0</w:t>
      </w:r>
    </w:p>
    <w:p w:rsidR="00000000" w:rsidDel="00000000" w:rsidP="00000000" w:rsidRDefault="00000000" w:rsidRPr="00000000" w14:paraId="00000002">
      <w:pPr>
        <w:shd w:fill="ffffff" w:val="clear"/>
        <w:spacing w:after="160" w:before="300" w:lineRule="auto"/>
        <w:ind w:left="-30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do we use Slack for? (Select all that apply)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30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Ask questions about a particular project or task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Help other Software Engineers to understand things better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before="0" w:beforeAutospacing="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To connect to other Software Engineers in the program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300" w:before="460" w:line="264" w:lineRule="auto"/>
        <w:ind w:left="-300" w:firstLine="0"/>
        <w:rPr>
          <w:b w:val="1"/>
          <w:color w:val="333333"/>
          <w:sz w:val="27"/>
          <w:szCs w:val="27"/>
        </w:rPr>
      </w:pPr>
      <w:bookmarkStart w:colFirst="0" w:colLast="0" w:name="_hrw7dqnyawy9" w:id="1"/>
      <w:bookmarkEnd w:id="1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Question #1</w:t>
      </w:r>
    </w:p>
    <w:p w:rsidR="00000000" w:rsidDel="00000000" w:rsidP="00000000" w:rsidRDefault="00000000" w:rsidRPr="00000000" w14:paraId="00000007">
      <w:pPr>
        <w:shd w:fill="ffffff" w:val="clear"/>
        <w:spacing w:after="160" w:before="300" w:lineRule="auto"/>
        <w:ind w:left="-30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is Slack?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300" w:lineRule="auto"/>
        <w:ind w:left="4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Slack is an online collaborative whiteboard platform to bring teams together, anytime, anywhere.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4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Slack is a generic tool that can be adapted for a wide variety of purposes, and can be used to describe various processes, such as a manufacturing process, an administrative or service process, or a project plan.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4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Slack is a machine that transports people or cargo.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60" w:before="0" w:beforeAutospacing="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Slack is</w:t>
      </w: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 a messaging app for business that connects people to the information they need.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300" w:before="460" w:line="264" w:lineRule="auto"/>
        <w:ind w:left="-300" w:firstLine="0"/>
        <w:rPr>
          <w:b w:val="1"/>
          <w:color w:val="333333"/>
          <w:sz w:val="27"/>
          <w:szCs w:val="27"/>
        </w:rPr>
      </w:pPr>
      <w:bookmarkStart w:colFirst="0" w:colLast="0" w:name="_hugklc1eymro" w:id="2"/>
      <w:bookmarkEnd w:id="2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Question #2</w:t>
      </w:r>
    </w:p>
    <w:p w:rsidR="00000000" w:rsidDel="00000000" w:rsidP="00000000" w:rsidRDefault="00000000" w:rsidRPr="00000000" w14:paraId="0000000D">
      <w:pPr>
        <w:shd w:fill="ffffff" w:val="clear"/>
        <w:spacing w:after="160" w:before="300" w:lineRule="auto"/>
        <w:ind w:left="-30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is a good reason to start a huddle? (Select all that apply)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30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To do a manual review for a project which requires to ask questions.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Pair programming - peer learning.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160" w:before="0" w:beforeAutospacing="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To help out a peer with a task or a project.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300" w:before="460" w:line="264" w:lineRule="auto"/>
        <w:ind w:left="-300" w:firstLine="0"/>
        <w:rPr>
          <w:b w:val="1"/>
          <w:color w:val="333333"/>
          <w:sz w:val="27"/>
          <w:szCs w:val="27"/>
        </w:rPr>
      </w:pPr>
      <w:bookmarkStart w:colFirst="0" w:colLast="0" w:name="_ekpr9rwg40vk" w:id="3"/>
      <w:bookmarkEnd w:id="3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Question #3</w:t>
      </w:r>
    </w:p>
    <w:p w:rsidR="00000000" w:rsidDel="00000000" w:rsidP="00000000" w:rsidRDefault="00000000" w:rsidRPr="00000000" w14:paraId="00000012">
      <w:pPr>
        <w:shd w:fill="ffffff" w:val="clear"/>
        <w:spacing w:after="160" w:before="300" w:lineRule="auto"/>
        <w:ind w:left="-30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How many people can be in a huddle?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300" w:lineRule="auto"/>
        <w:ind w:left="4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50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160" w:before="0" w:beforeAutospacing="0" w:lineRule="auto"/>
        <w:ind w:left="4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ffffff" w:val="clear"/>
        <w:spacing w:after="300" w:before="460" w:line="264" w:lineRule="auto"/>
        <w:ind w:left="-300" w:firstLine="0"/>
        <w:rPr>
          <w:b w:val="1"/>
          <w:color w:val="333333"/>
          <w:sz w:val="27"/>
          <w:szCs w:val="27"/>
        </w:rPr>
      </w:pPr>
      <w:bookmarkStart w:colFirst="0" w:colLast="0" w:name="_981cm8dq30g6" w:id="4"/>
      <w:bookmarkEnd w:id="4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Question #4</w:t>
      </w:r>
    </w:p>
    <w:p w:rsidR="00000000" w:rsidDel="00000000" w:rsidP="00000000" w:rsidRDefault="00000000" w:rsidRPr="00000000" w14:paraId="00000018">
      <w:pPr>
        <w:shd w:fill="ffffff" w:val="clear"/>
        <w:spacing w:after="160" w:before="300" w:lineRule="auto"/>
        <w:ind w:left="-30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are Threads in Slack? (Select all that apply)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30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They let you discuss a topic in more detail without adding clutter to a channel or direct message (DM) conversation.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thin fine cord formed by spinning and twisting short fibers into a continuous strand.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160" w:before="0" w:beforeAutospacing="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Threads help you create organized discussions around specific messages.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ffffff" w:val="clear"/>
        <w:spacing w:after="300" w:before="460" w:line="264" w:lineRule="auto"/>
        <w:ind w:left="-300" w:firstLine="0"/>
        <w:rPr>
          <w:b w:val="1"/>
          <w:color w:val="333333"/>
          <w:sz w:val="27"/>
          <w:szCs w:val="27"/>
        </w:rPr>
      </w:pPr>
      <w:bookmarkStart w:colFirst="0" w:colLast="0" w:name="_akkselx318ag" w:id="5"/>
      <w:bookmarkEnd w:id="5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Question #5</w:t>
      </w:r>
    </w:p>
    <w:p w:rsidR="00000000" w:rsidDel="00000000" w:rsidP="00000000" w:rsidRDefault="00000000" w:rsidRPr="00000000" w14:paraId="0000001D">
      <w:pPr>
        <w:shd w:fill="ffffff" w:val="clear"/>
        <w:spacing w:after="160" w:before="300" w:lineRule="auto"/>
        <w:ind w:left="-30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is a Huddle? (Select all that apply)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30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A way for peers to have informal audio conversations just like they would in a physical office setting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before="0" w:beforeAutospacing="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Slack Huddles are lightweight audio and video calls that let you and members of your team talk to each other in real-time.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hd w:fill="ffffff" w:val="clear"/>
        <w:spacing w:after="300" w:before="460" w:line="264" w:lineRule="auto"/>
        <w:ind w:left="-300" w:firstLine="0"/>
        <w:rPr>
          <w:b w:val="1"/>
          <w:color w:val="333333"/>
          <w:sz w:val="27"/>
          <w:szCs w:val="27"/>
        </w:rPr>
      </w:pPr>
      <w:bookmarkStart w:colFirst="0" w:colLast="0" w:name="_nvj0ndackzrn" w:id="6"/>
      <w:bookmarkEnd w:id="6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Question #6</w:t>
      </w:r>
    </w:p>
    <w:p w:rsidR="00000000" w:rsidDel="00000000" w:rsidP="00000000" w:rsidRDefault="00000000" w:rsidRPr="00000000" w14:paraId="00000021">
      <w:pPr>
        <w:shd w:fill="ffffff" w:val="clear"/>
        <w:spacing w:after="160" w:before="300" w:lineRule="auto"/>
        <w:ind w:left="-30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is a Slack channel?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300" w:lineRule="auto"/>
        <w:ind w:left="420" w:hanging="360"/>
        <w:rPr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It is a dedicated space to organise conversations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60" w:before="0" w:beforeAutospacing="0" w:lineRule="auto"/>
        <w:ind w:left="4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band of frequencies used in Slack transmissions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