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167" w:rsidRPr="00AC5167" w:rsidRDefault="00CA4E10" w:rsidP="007A25D5">
      <w:pPr>
        <w:jc w:val="right"/>
      </w:pPr>
      <w:r w:rsidRPr="00AC5167">
        <w:t>9 nov 2025</w:t>
      </w:r>
      <w:bookmarkStart w:id="0" w:name="_GoBack"/>
      <w:bookmarkEnd w:id="0"/>
    </w:p>
    <w:p w:rsidR="00AC5167" w:rsidRPr="00AC5167" w:rsidRDefault="00AC5167" w:rsidP="00AC5167">
      <w:pPr>
        <w:pStyle w:val="Ttulo1"/>
        <w:rPr>
          <w:color w:val="auto"/>
        </w:rPr>
      </w:pPr>
      <w:r w:rsidRPr="00AC5167">
        <w:rPr>
          <w:color w:val="auto"/>
        </w:rPr>
        <w:t xml:space="preserve">Documentación del flujo funcional – Sistema </w:t>
      </w:r>
      <w:proofErr w:type="gramStart"/>
      <w:r w:rsidRPr="00AC5167">
        <w:rPr>
          <w:color w:val="auto"/>
        </w:rPr>
        <w:t>OS.V</w:t>
      </w:r>
      <w:proofErr w:type="gramEnd"/>
      <w:r w:rsidRPr="00AC5167">
        <w:rPr>
          <w:color w:val="auto"/>
        </w:rPr>
        <w:t>2</w:t>
      </w:r>
    </w:p>
    <w:p w:rsidR="00AC5167" w:rsidRPr="00AC5167" w:rsidRDefault="00AC5167" w:rsidP="00FC1D18">
      <w:pPr>
        <w:pStyle w:val="NormalWeb"/>
      </w:pPr>
      <w:r w:rsidRPr="00AC5167">
        <w:rPr>
          <w:rStyle w:val="Textoennegrita"/>
          <w:rFonts w:eastAsiaTheme="majorEastAsia"/>
        </w:rPr>
        <w:t>Proyecto:</w:t>
      </w:r>
      <w:r w:rsidRPr="00AC5167">
        <w:t xml:space="preserve"> Solicitud de acceso a módulos de expediente clínico electrónico</w:t>
      </w:r>
      <w:r w:rsidRPr="00AC5167">
        <w:br/>
      </w:r>
      <w:r w:rsidRPr="00AC5167">
        <w:rPr>
          <w:rStyle w:val="Textoennegrita"/>
          <w:rFonts w:eastAsiaTheme="majorEastAsia"/>
        </w:rPr>
        <w:t>Versión:</w:t>
      </w:r>
      <w:r w:rsidRPr="00AC5167">
        <w:t xml:space="preserve"> OS.V2</w:t>
      </w:r>
      <w:r w:rsidRPr="00AC5167">
        <w:br/>
      </w:r>
      <w:r w:rsidRPr="00AC5167">
        <w:rPr>
          <w:rStyle w:val="Textoennegrita"/>
          <w:rFonts w:eastAsiaTheme="majorEastAsia"/>
        </w:rPr>
        <w:t>Responsable:</w:t>
      </w:r>
      <w:r w:rsidRPr="00AC5167">
        <w:t xml:space="preserve"> Lic. Miriam Medel Valtierra</w:t>
      </w:r>
      <w:r w:rsidRPr="00AC5167">
        <w:br/>
      </w:r>
      <w:r w:rsidRPr="00AC5167">
        <w:rPr>
          <w:rStyle w:val="Textoennegrita"/>
          <w:rFonts w:eastAsiaTheme="majorEastAsia"/>
        </w:rPr>
        <w:t>Tecnologías:</w:t>
      </w:r>
      <w:r w:rsidRPr="00AC5167">
        <w:t xml:space="preserve"> </w:t>
      </w:r>
      <w:proofErr w:type="spellStart"/>
      <w:r w:rsidRPr="00AC5167">
        <w:t>React</w:t>
      </w:r>
      <w:proofErr w:type="spellEnd"/>
      <w:r w:rsidRPr="00AC5167">
        <w:t xml:space="preserve"> (</w:t>
      </w:r>
      <w:proofErr w:type="spellStart"/>
      <w:r w:rsidRPr="00AC5167">
        <w:t>frontend</w:t>
      </w:r>
      <w:proofErr w:type="spellEnd"/>
      <w:r w:rsidRPr="00AC5167">
        <w:t>), Node.js + Express (</w:t>
      </w:r>
      <w:proofErr w:type="spellStart"/>
      <w:r w:rsidRPr="00AC5167">
        <w:t>backend</w:t>
      </w:r>
      <w:proofErr w:type="spellEnd"/>
      <w:r w:rsidRPr="00AC5167">
        <w:t>), SQL Server (base de datos)</w:t>
      </w:r>
    </w:p>
    <w:p w:rsidR="00AC5167" w:rsidRPr="00AC5167" w:rsidRDefault="00AC5167" w:rsidP="00AC5167">
      <w:pPr>
        <w:pStyle w:val="Ttulo2"/>
        <w:rPr>
          <w:color w:val="auto"/>
        </w:rPr>
      </w:pPr>
      <w:r w:rsidRPr="00AC5167">
        <w:rPr>
          <w:color w:val="auto"/>
        </w:rPr>
        <w:t xml:space="preserve"> 1. Descripción general</w:t>
      </w:r>
    </w:p>
    <w:p w:rsidR="00AC5167" w:rsidRPr="00AC5167" w:rsidRDefault="00AC5167" w:rsidP="00FC1D18">
      <w:pPr>
        <w:pStyle w:val="NormalWeb"/>
      </w:pPr>
      <w:r w:rsidRPr="00AC5167">
        <w:t xml:space="preserve">El sistema </w:t>
      </w:r>
      <w:proofErr w:type="gramStart"/>
      <w:r w:rsidRPr="00AC5167">
        <w:t>OS.V</w:t>
      </w:r>
      <w:proofErr w:type="gramEnd"/>
      <w:r w:rsidRPr="00AC5167">
        <w:t>2 permite que usuarios institucionales accedan a módulos específicos del expediente clínico electrónico sin necesidad de autenticación. Capturan datos solicitados, algunos precargados desde la base de datos, y al finalizar reciben un formato imprimible para firma física.</w:t>
      </w:r>
    </w:p>
    <w:p w:rsidR="00AC5167" w:rsidRPr="00AC5167" w:rsidRDefault="00AC5167" w:rsidP="00AC5167">
      <w:pPr>
        <w:pStyle w:val="Ttulo2"/>
        <w:rPr>
          <w:color w:val="auto"/>
        </w:rPr>
      </w:pPr>
      <w:r w:rsidRPr="00AC5167">
        <w:rPr>
          <w:color w:val="auto"/>
        </w:rPr>
        <w:t xml:space="preserve"> 2. Flujo funcional del usuario</w:t>
      </w:r>
    </w:p>
    <w:p w:rsidR="00AC5167" w:rsidRPr="00AC5167" w:rsidRDefault="00AC5167" w:rsidP="00AC516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C5167">
        <w:rPr>
          <w:rStyle w:val="Textoennegrita"/>
        </w:rPr>
        <w:t>Ingreso al módulo</w:t>
      </w:r>
      <w:r w:rsidRPr="00AC5167">
        <w:t xml:space="preserve"> mediante una URL como </w:t>
      </w:r>
      <w:r w:rsidRPr="00AC5167">
        <w:rPr>
          <w:rStyle w:val="CdigoHTML"/>
          <w:rFonts w:eastAsiaTheme="majorEastAsia"/>
        </w:rPr>
        <w:t>/modulo/123</w:t>
      </w:r>
      <w:r w:rsidRPr="00AC5167">
        <w:t>.</w:t>
      </w:r>
    </w:p>
    <w:p w:rsidR="00AC5167" w:rsidRPr="00AC5167" w:rsidRDefault="00AC5167" w:rsidP="00AC516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C5167">
        <w:t xml:space="preserve">El sistema </w:t>
      </w:r>
      <w:r w:rsidRPr="00AC5167">
        <w:rPr>
          <w:rStyle w:val="Textoennegrita"/>
        </w:rPr>
        <w:t>consulta datos precargados</w:t>
      </w:r>
      <w:r w:rsidRPr="00AC5167">
        <w:t xml:space="preserve"> desde SQL Server (por ejemplo, nombre del módulo, datos clínicos).</w:t>
      </w:r>
    </w:p>
    <w:p w:rsidR="00AC5167" w:rsidRPr="00AC5167" w:rsidRDefault="00AC5167" w:rsidP="00AC516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C5167">
        <w:t xml:space="preserve">El usuario </w:t>
      </w:r>
      <w:r w:rsidRPr="00AC5167">
        <w:rPr>
          <w:rStyle w:val="Textoennegrita"/>
        </w:rPr>
        <w:t>captura información adicional</w:t>
      </w:r>
      <w:r w:rsidRPr="00AC5167">
        <w:t xml:space="preserve"> en un formulario </w:t>
      </w:r>
      <w:proofErr w:type="spellStart"/>
      <w:r w:rsidRPr="00AC5167">
        <w:t>React</w:t>
      </w:r>
      <w:proofErr w:type="spellEnd"/>
      <w:r w:rsidRPr="00AC5167">
        <w:t>.</w:t>
      </w:r>
    </w:p>
    <w:p w:rsidR="00AC5167" w:rsidRPr="00AC5167" w:rsidRDefault="00AC5167" w:rsidP="00AC5167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C5167">
        <w:t xml:space="preserve">Al enviar el formulario: </w:t>
      </w:r>
    </w:p>
    <w:p w:rsidR="00AC5167" w:rsidRPr="00AC5167" w:rsidRDefault="00AC5167" w:rsidP="00AC5167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AC5167">
        <w:t xml:space="preserve">Los datos se </w:t>
      </w:r>
      <w:r w:rsidRPr="00AC5167">
        <w:rPr>
          <w:rStyle w:val="Textoennegrita"/>
        </w:rPr>
        <w:t>guardan en la base de datos</w:t>
      </w:r>
      <w:r w:rsidRPr="00AC5167">
        <w:t>.</w:t>
      </w:r>
    </w:p>
    <w:p w:rsidR="00AC5167" w:rsidRPr="00AC5167" w:rsidRDefault="00AC5167" w:rsidP="00AC5167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AC5167">
        <w:t xml:space="preserve">Se </w:t>
      </w:r>
      <w:r w:rsidRPr="00AC5167">
        <w:rPr>
          <w:rStyle w:val="Textoennegrita"/>
        </w:rPr>
        <w:t>genera un formato imprimible</w:t>
      </w:r>
      <w:r w:rsidRPr="00AC5167">
        <w:t xml:space="preserve"> (HTML o PDF).</w:t>
      </w:r>
    </w:p>
    <w:p w:rsidR="00AC5167" w:rsidRPr="00AC5167" w:rsidRDefault="00AC5167" w:rsidP="00FC1D18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AC5167">
        <w:t xml:space="preserve">El formato se </w:t>
      </w:r>
      <w:r w:rsidRPr="00AC5167">
        <w:rPr>
          <w:rStyle w:val="Textoennegrita"/>
        </w:rPr>
        <w:t>abre en una nueva pestaña</w:t>
      </w:r>
      <w:r w:rsidRPr="00AC5167">
        <w:t xml:space="preserve"> para impresión y firma física.</w:t>
      </w:r>
    </w:p>
    <w:p w:rsidR="00AC5167" w:rsidRPr="00AC5167" w:rsidRDefault="00AC5167" w:rsidP="00AC5167">
      <w:pPr>
        <w:pStyle w:val="Ttulo2"/>
        <w:rPr>
          <w:color w:val="auto"/>
        </w:rPr>
      </w:pPr>
      <w:r w:rsidRPr="00AC5167">
        <w:rPr>
          <w:color w:val="auto"/>
        </w:rPr>
        <w:t>3. Estructura técnica del sistema</w:t>
      </w:r>
    </w:p>
    <w:p w:rsidR="00AC5167" w:rsidRPr="00AC5167" w:rsidRDefault="00AC5167" w:rsidP="00AC5167">
      <w:pPr>
        <w:pStyle w:val="Ttulo3"/>
      </w:pPr>
      <w:proofErr w:type="spellStart"/>
      <w:r w:rsidRPr="00AC5167">
        <w:t>Frontend</w:t>
      </w:r>
      <w:proofErr w:type="spellEnd"/>
      <w:r w:rsidRPr="00AC5167">
        <w:t xml:space="preserve"> – </w:t>
      </w:r>
      <w:proofErr w:type="spellStart"/>
      <w:r w:rsidRPr="00AC5167">
        <w:t>React</w:t>
      </w:r>
      <w:proofErr w:type="spellEnd"/>
      <w:r w:rsidRPr="00AC5167">
        <w:t xml:space="preserve"> (</w:t>
      </w:r>
      <w:proofErr w:type="gramStart"/>
      <w:r w:rsidRPr="00AC5167">
        <w:rPr>
          <w:rStyle w:val="CdigoHTML"/>
          <w:rFonts w:eastAsiaTheme="majorEastAsia"/>
        </w:rPr>
        <w:t>OS.V</w:t>
      </w:r>
      <w:proofErr w:type="gramEnd"/>
      <w:r w:rsidRPr="00AC5167">
        <w:rPr>
          <w:rStyle w:val="CdigoHTML"/>
          <w:rFonts w:eastAsiaTheme="majorEastAsia"/>
        </w:rPr>
        <w:t>2/</w:t>
      </w:r>
      <w:proofErr w:type="spellStart"/>
      <w:r w:rsidRPr="00AC5167">
        <w:rPr>
          <w:rStyle w:val="CdigoHTML"/>
          <w:rFonts w:eastAsiaTheme="majorEastAsia"/>
        </w:rPr>
        <w:t>client</w:t>
      </w:r>
      <w:proofErr w:type="spellEnd"/>
      <w:r w:rsidRPr="00AC5167">
        <w:rPr>
          <w:rStyle w:val="CdigoHTML"/>
          <w:rFonts w:eastAsiaTheme="majorEastAsia"/>
        </w:rPr>
        <w:t>/</w:t>
      </w:r>
      <w:proofErr w:type="spellStart"/>
      <w:r w:rsidRPr="00AC5167">
        <w:rPr>
          <w:rStyle w:val="CdigoHTML"/>
          <w:rFonts w:eastAsiaTheme="majorEastAsia"/>
        </w:rPr>
        <w:t>src</w:t>
      </w:r>
      <w:proofErr w:type="spellEnd"/>
      <w:r w:rsidRPr="00AC5167">
        <w:rPr>
          <w:rStyle w:val="CdigoHTML"/>
          <w:rFonts w:eastAsiaTheme="majorEastAsia"/>
        </w:rPr>
        <w:t>/</w:t>
      </w:r>
      <w:r w:rsidRPr="00AC5167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4666"/>
      </w:tblGrid>
      <w:tr w:rsidR="00AC5167" w:rsidRPr="00AC5167" w:rsidTr="006E5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Carpeta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Contenido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components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Formulario.jsx</w:t>
            </w:r>
            <w:proofErr w:type="spellEnd"/>
            <w:r w:rsidRPr="00AC5167">
              <w:t>: formulario de captura de datos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pages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ModuloPage.jsx</w:t>
            </w:r>
            <w:proofErr w:type="spellEnd"/>
            <w:r w:rsidRPr="00AC5167">
              <w:t>: vista principal del módulo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services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api.js</w:t>
            </w:r>
            <w:r w:rsidRPr="00AC5167">
              <w:t xml:space="preserve">: funciones para consumir el </w:t>
            </w:r>
            <w:proofErr w:type="spellStart"/>
            <w:r w:rsidRPr="00AC5167">
              <w:t>backend</w:t>
            </w:r>
            <w:proofErr w:type="spellEnd"/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utils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Validaciones, formateo de datos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App.js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Configuración de rutas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index.js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Punto de entrada de la aplicación</w:t>
            </w:r>
          </w:p>
        </w:tc>
      </w:tr>
    </w:tbl>
    <w:p w:rsidR="00AC5167" w:rsidRPr="00AC5167" w:rsidRDefault="00AC5167" w:rsidP="00AC5167">
      <w:pPr>
        <w:pStyle w:val="Ttulo3"/>
      </w:pPr>
      <w:proofErr w:type="spellStart"/>
      <w:r w:rsidRPr="00AC5167">
        <w:lastRenderedPageBreak/>
        <w:t>Backend</w:t>
      </w:r>
      <w:proofErr w:type="spellEnd"/>
      <w:r w:rsidRPr="00AC5167">
        <w:t xml:space="preserve"> – Express (</w:t>
      </w:r>
      <w:proofErr w:type="gramStart"/>
      <w:r w:rsidRPr="00AC5167">
        <w:rPr>
          <w:rStyle w:val="CdigoHTML"/>
          <w:rFonts w:eastAsiaTheme="majorEastAsia"/>
        </w:rPr>
        <w:t>OS.V</w:t>
      </w:r>
      <w:proofErr w:type="gramEnd"/>
      <w:r w:rsidRPr="00AC5167">
        <w:rPr>
          <w:rStyle w:val="CdigoHTML"/>
          <w:rFonts w:eastAsiaTheme="majorEastAsia"/>
        </w:rPr>
        <w:t>2/server/</w:t>
      </w:r>
      <w:r w:rsidRPr="00AC5167"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3202"/>
      </w:tblGrid>
      <w:tr w:rsidR="00AC5167" w:rsidRPr="00AC5167" w:rsidTr="006E54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Carpeta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Contenido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routes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t>Endpoints</w:t>
            </w:r>
            <w:proofErr w:type="spellEnd"/>
            <w:r w:rsidRPr="00AC5167">
              <w:t xml:space="preserve"> REST por módulo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controllers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Lógica de negocio y validación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models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Consultas SQL Server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config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Conexión a base de datos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utils</w:t>
            </w:r>
            <w:proofErr w:type="spellEnd"/>
            <w:r w:rsidRPr="00AC5167">
              <w:rPr>
                <w:rStyle w:val="CdigoHTML"/>
                <w:rFonts w:eastAsiaTheme="maj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Generación de formato imprimible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index.js</w:t>
            </w:r>
          </w:p>
        </w:tc>
        <w:tc>
          <w:tcPr>
            <w:tcW w:w="0" w:type="auto"/>
            <w:vAlign w:val="center"/>
            <w:hideMark/>
          </w:tcPr>
          <w:p w:rsidR="00AC5167" w:rsidRPr="00AC5167" w:rsidRDefault="00AC5167">
            <w:r w:rsidRPr="00AC5167">
              <w:t>Servidor principal Express</w:t>
            </w:r>
          </w:p>
        </w:tc>
      </w:tr>
    </w:tbl>
    <w:p w:rsidR="00AC5167" w:rsidRPr="00AC5167" w:rsidRDefault="00AC5167" w:rsidP="00AC5167">
      <w:pPr>
        <w:pStyle w:val="Ttulo3"/>
      </w:pPr>
      <w:r w:rsidRPr="00AC5167">
        <w:t>Base de datos – SQL Server (</w:t>
      </w:r>
      <w:proofErr w:type="gramStart"/>
      <w:r w:rsidRPr="00AC5167">
        <w:rPr>
          <w:rStyle w:val="CdigoHTML"/>
          <w:rFonts w:eastAsiaTheme="majorEastAsia"/>
        </w:rPr>
        <w:t>OS.V</w:t>
      </w:r>
      <w:proofErr w:type="gramEnd"/>
      <w:r w:rsidRPr="00AC5167">
        <w:rPr>
          <w:rStyle w:val="CdigoHTML"/>
          <w:rFonts w:eastAsiaTheme="majorEastAsia"/>
        </w:rPr>
        <w:t>2/</w:t>
      </w:r>
      <w:proofErr w:type="spellStart"/>
      <w:r w:rsidRPr="00AC5167">
        <w:rPr>
          <w:rStyle w:val="CdigoHTML"/>
          <w:rFonts w:eastAsiaTheme="majorEastAsia"/>
        </w:rPr>
        <w:t>database</w:t>
      </w:r>
      <w:proofErr w:type="spellEnd"/>
      <w:r w:rsidRPr="00AC5167">
        <w:rPr>
          <w:rStyle w:val="CdigoHTML"/>
          <w:rFonts w:eastAsiaTheme="majorEastAsia"/>
        </w:rPr>
        <w:t>/</w:t>
      </w:r>
      <w:r w:rsidRPr="00AC5167"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3784"/>
      </w:tblGrid>
      <w:tr w:rsidR="00AC5167" w:rsidRPr="00AC5167" w:rsidTr="007F74B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Tabla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pPr>
              <w:jc w:val="center"/>
              <w:rPr>
                <w:b/>
                <w:bCs/>
              </w:rPr>
            </w:pPr>
            <w:r w:rsidRPr="00AC5167">
              <w:rPr>
                <w:b/>
                <w:bCs/>
              </w:rPr>
              <w:t>Propósito</w:t>
            </w:r>
          </w:p>
        </w:tc>
      </w:tr>
      <w:tr w:rsidR="00AC5167" w:rsidRPr="00AC5167" w:rsidTr="007F74B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proofErr w:type="spellStart"/>
            <w:r w:rsidRPr="00AC5167">
              <w:rPr>
                <w:rStyle w:val="CdigoHTML"/>
                <w:rFonts w:eastAsiaTheme="majorEastAsia"/>
              </w:rPr>
              <w:t>Modulos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r w:rsidRPr="00AC5167">
              <w:t>Información de cada módulo clínico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Solicitudes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r w:rsidRPr="00AC5167">
              <w:t>Datos capturados por el usuario</w:t>
            </w:r>
          </w:p>
        </w:tc>
      </w:tr>
      <w:tr w:rsidR="00AC5167" w:rsidRPr="00AC5167" w:rsidTr="006E545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r w:rsidRPr="00AC5167">
              <w:rPr>
                <w:rStyle w:val="CdigoHTML"/>
                <w:rFonts w:eastAsiaTheme="majorEastAsia"/>
              </w:rPr>
              <w:t>Formatos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C5167" w:rsidRPr="00AC5167" w:rsidRDefault="00AC5167">
            <w:r w:rsidRPr="00AC5167">
              <w:t>Registro del formato generado (opcional)</w:t>
            </w:r>
          </w:p>
        </w:tc>
      </w:tr>
    </w:tbl>
    <w:p w:rsidR="00AC5167" w:rsidRPr="00AC5167" w:rsidRDefault="00AC5167" w:rsidP="00AC5167"/>
    <w:p w:rsidR="00AC5167" w:rsidRPr="00AC5167" w:rsidRDefault="00AC5167" w:rsidP="00AC5167">
      <w:pPr>
        <w:pStyle w:val="Ttulo2"/>
        <w:rPr>
          <w:color w:val="auto"/>
        </w:rPr>
      </w:pPr>
      <w:r w:rsidRPr="00AC5167">
        <w:rPr>
          <w:color w:val="auto"/>
        </w:rPr>
        <w:t>4. Consideraciones técnicas</w:t>
      </w:r>
    </w:p>
    <w:p w:rsidR="00AC5167" w:rsidRPr="00AC5167" w:rsidRDefault="00AC5167" w:rsidP="00AC516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C5167">
        <w:t xml:space="preserve">No se requiere </w:t>
      </w:r>
      <w:proofErr w:type="spellStart"/>
      <w:r w:rsidRPr="00AC5167">
        <w:t>login</w:t>
      </w:r>
      <w:proofErr w:type="spellEnd"/>
      <w:r w:rsidRPr="00AC5167">
        <w:t>, pero se valida el módulo por ID.</w:t>
      </w:r>
    </w:p>
    <w:p w:rsidR="00AC5167" w:rsidRPr="00AC5167" w:rsidRDefault="00AC5167" w:rsidP="00AC516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C5167">
        <w:t xml:space="preserve">El sistema debe ser </w:t>
      </w:r>
      <w:proofErr w:type="spellStart"/>
      <w:r w:rsidRPr="00AC5167">
        <w:rPr>
          <w:rStyle w:val="Textoennegrita"/>
        </w:rPr>
        <w:t>resiliente</w:t>
      </w:r>
      <w:proofErr w:type="spellEnd"/>
      <w:r w:rsidRPr="00AC5167">
        <w:rPr>
          <w:rStyle w:val="Textoennegrita"/>
        </w:rPr>
        <w:t xml:space="preserve"> ante errores de conexión</w:t>
      </w:r>
      <w:r w:rsidRPr="00AC5167">
        <w:t>.</w:t>
      </w:r>
    </w:p>
    <w:p w:rsidR="00AC5167" w:rsidRPr="00AC5167" w:rsidRDefault="00AC5167" w:rsidP="00AC5167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C5167">
        <w:t xml:space="preserve">El formato generado debe ser </w:t>
      </w:r>
      <w:r w:rsidRPr="00AC5167">
        <w:rPr>
          <w:rStyle w:val="Textoennegrita"/>
        </w:rPr>
        <w:t>compatible con impresión física</w:t>
      </w:r>
      <w:r w:rsidRPr="00AC5167">
        <w:t>.</w:t>
      </w:r>
    </w:p>
    <w:p w:rsidR="00AC5167" w:rsidRPr="00AC5167" w:rsidRDefault="00AC5167" w:rsidP="007F74BB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AC5167">
        <w:t xml:space="preserve">Se recomienda usar </w:t>
      </w:r>
      <w:proofErr w:type="spellStart"/>
      <w:r w:rsidRPr="00AC5167">
        <w:rPr>
          <w:rStyle w:val="Textoennegrita"/>
        </w:rPr>
        <w:t>axios</w:t>
      </w:r>
      <w:proofErr w:type="spellEnd"/>
      <w:r w:rsidRPr="00AC5167">
        <w:t xml:space="preserve"> para conexión cliente-servidor y </w:t>
      </w:r>
      <w:proofErr w:type="spellStart"/>
      <w:r w:rsidRPr="00AC5167">
        <w:rPr>
          <w:rStyle w:val="Textoennegrita"/>
        </w:rPr>
        <w:t>mssql</w:t>
      </w:r>
      <w:proofErr w:type="spellEnd"/>
      <w:r w:rsidRPr="00AC5167">
        <w:t xml:space="preserve"> para conexión con SQL Server.</w:t>
      </w:r>
    </w:p>
    <w:p w:rsidR="00AC5167" w:rsidRPr="00AC5167" w:rsidRDefault="00AC5167" w:rsidP="00AC5167">
      <w:pPr>
        <w:pStyle w:val="Ttulo2"/>
        <w:rPr>
          <w:color w:val="auto"/>
        </w:rPr>
      </w:pPr>
      <w:r w:rsidRPr="00AC5167">
        <w:rPr>
          <w:color w:val="auto"/>
        </w:rPr>
        <w:t>5. Próximos pasos</w:t>
      </w:r>
    </w:p>
    <w:p w:rsidR="00AC5167" w:rsidRPr="00AC5167" w:rsidRDefault="00AC5167" w:rsidP="00AC516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 w:rsidRPr="00AC5167">
        <w:t>[ ]</w:t>
      </w:r>
      <w:proofErr w:type="gramEnd"/>
      <w:r w:rsidRPr="00AC5167">
        <w:t xml:space="preserve"> Implementar </w:t>
      </w:r>
      <w:proofErr w:type="spellStart"/>
      <w:r w:rsidRPr="00AC5167">
        <w:t>backend</w:t>
      </w:r>
      <w:proofErr w:type="spellEnd"/>
      <w:r w:rsidRPr="00AC5167">
        <w:t xml:space="preserve"> Express con rutas </w:t>
      </w:r>
      <w:r w:rsidRPr="00AC5167">
        <w:rPr>
          <w:rStyle w:val="CdigoHTML"/>
          <w:rFonts w:eastAsiaTheme="majorEastAsia"/>
        </w:rPr>
        <w:t>/modulo/:id</w:t>
      </w:r>
      <w:r w:rsidRPr="00AC5167">
        <w:t xml:space="preserve"> (GET y POST).</w:t>
      </w:r>
    </w:p>
    <w:p w:rsidR="00AC5167" w:rsidRPr="00AC5167" w:rsidRDefault="00AC5167" w:rsidP="00AC516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 w:rsidRPr="00AC5167">
        <w:t>[ ]</w:t>
      </w:r>
      <w:proofErr w:type="gramEnd"/>
      <w:r w:rsidRPr="00AC5167">
        <w:t xml:space="preserve"> Conectar con SQL Server y probar consultas.</w:t>
      </w:r>
    </w:p>
    <w:p w:rsidR="00AC5167" w:rsidRPr="00AC5167" w:rsidRDefault="00AC5167" w:rsidP="00AC516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 w:rsidRPr="00AC5167">
        <w:t>[ ]</w:t>
      </w:r>
      <w:proofErr w:type="gramEnd"/>
      <w:r w:rsidRPr="00AC5167">
        <w:t xml:space="preserve"> Generar formato imprimible desde </w:t>
      </w:r>
      <w:proofErr w:type="spellStart"/>
      <w:r w:rsidRPr="00AC5167">
        <w:t>backend</w:t>
      </w:r>
      <w:proofErr w:type="spellEnd"/>
      <w:r w:rsidRPr="00AC5167">
        <w:t>.</w:t>
      </w:r>
    </w:p>
    <w:p w:rsidR="00AC5167" w:rsidRPr="00AC5167" w:rsidRDefault="00AC5167" w:rsidP="00AC5167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gramStart"/>
      <w:r w:rsidRPr="00AC5167">
        <w:t>[ ]</w:t>
      </w:r>
      <w:proofErr w:type="gramEnd"/>
      <w:r w:rsidRPr="00AC5167">
        <w:t xml:space="preserve"> Documentar cada módulo como guía técnica editable.</w:t>
      </w:r>
    </w:p>
    <w:p w:rsidR="00AC5167" w:rsidRPr="00AC5167" w:rsidRDefault="00AC5167" w:rsidP="00AC5167">
      <w:pPr>
        <w:spacing w:after="0"/>
      </w:pPr>
      <w:r w:rsidRPr="00AC5167">
        <w:pict>
          <v:rect id="_x0000_i1031" style="width:0;height:1.5pt" o:hralign="center" o:hrstd="t" o:hr="t" fillcolor="#a0a0a0" stroked="f"/>
        </w:pict>
      </w:r>
    </w:p>
    <w:p w:rsidR="00AC5167" w:rsidRPr="00AC5167" w:rsidRDefault="00AC5167" w:rsidP="00AC5167"/>
    <w:p w:rsidR="004E116A" w:rsidRPr="00AC5167" w:rsidRDefault="004E116A" w:rsidP="004E116A">
      <w:r w:rsidRPr="00AC5167">
        <w:lastRenderedPageBreak/>
        <w:t>FORMATO PARA SOLICITAR PERMISOS AL ESCRITORIO CLINICO.</w:t>
      </w:r>
    </w:p>
    <w:p w:rsidR="004E116A" w:rsidRPr="00AC5167" w:rsidRDefault="004E116A" w:rsidP="004E116A">
      <w:r w:rsidRPr="00AC5167">
        <w:t>ESTRUTURA DE DIRECTORIOS</w:t>
      </w:r>
    </w:p>
    <w:p w:rsidR="004E116A" w:rsidRPr="00AC5167" w:rsidRDefault="004E116A" w:rsidP="004E116A">
      <w:proofErr w:type="gramStart"/>
      <w:r w:rsidRPr="00AC5167">
        <w:t>OS.V</w:t>
      </w:r>
      <w:proofErr w:type="gramEnd"/>
      <w:r w:rsidRPr="00AC5167">
        <w:t>2/</w:t>
      </w:r>
    </w:p>
    <w:p w:rsidR="004E116A" w:rsidRPr="00AC5167" w:rsidRDefault="004E116A" w:rsidP="004E116A"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src</w:t>
      </w:r>
      <w:proofErr w:type="spellEnd"/>
      <w:r w:rsidRPr="00AC5167">
        <w:t>/</w:t>
      </w:r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components</w:t>
      </w:r>
      <w:proofErr w:type="spellEnd"/>
      <w:r w:rsidRPr="00AC5167">
        <w:t>/       # Formulario, bot</w:t>
      </w:r>
      <w:r w:rsidRPr="00AC5167">
        <w:rPr>
          <w:rFonts w:ascii="Calibri" w:hAnsi="Calibri" w:cs="Calibri"/>
        </w:rPr>
        <w:t>ó</w:t>
      </w:r>
      <w:r w:rsidRPr="00AC5167">
        <w:t>n, vista previa</w:t>
      </w:r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pages</w:t>
      </w:r>
      <w:proofErr w:type="spellEnd"/>
      <w:r w:rsidRPr="00AC5167">
        <w:t>/            # P</w:t>
      </w:r>
      <w:r w:rsidRPr="00AC5167">
        <w:rPr>
          <w:rFonts w:ascii="Calibri" w:hAnsi="Calibri" w:cs="Calibri"/>
        </w:rPr>
        <w:t>á</w:t>
      </w:r>
      <w:r w:rsidRPr="00AC5167">
        <w:t>gina por m</w:t>
      </w:r>
      <w:r w:rsidRPr="00AC5167">
        <w:rPr>
          <w:rFonts w:ascii="Calibri" w:hAnsi="Calibri" w:cs="Calibri"/>
        </w:rPr>
        <w:t>ó</w:t>
      </w:r>
      <w:r w:rsidRPr="00AC5167">
        <w:t>dulo</w:t>
      </w:r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services</w:t>
      </w:r>
      <w:proofErr w:type="spellEnd"/>
      <w:r w:rsidRPr="00AC5167">
        <w:t>/         # Conexi</w:t>
      </w:r>
      <w:r w:rsidRPr="00AC5167">
        <w:rPr>
          <w:rFonts w:ascii="Calibri" w:hAnsi="Calibri" w:cs="Calibri"/>
        </w:rPr>
        <w:t>ó</w:t>
      </w:r>
      <w:r w:rsidRPr="00AC5167">
        <w:t xml:space="preserve">n con </w:t>
      </w:r>
      <w:proofErr w:type="spellStart"/>
      <w:r w:rsidRPr="00AC5167">
        <w:t>backend</w:t>
      </w:r>
      <w:proofErr w:type="spellEnd"/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utils</w:t>
      </w:r>
      <w:proofErr w:type="spellEnd"/>
      <w:r w:rsidRPr="00AC5167">
        <w:t>/            # Formateo, validaci</w:t>
      </w:r>
      <w:r w:rsidRPr="00AC5167">
        <w:rPr>
          <w:rFonts w:ascii="Calibri" w:hAnsi="Calibri" w:cs="Calibri"/>
        </w:rPr>
        <w:t>ó</w:t>
      </w:r>
      <w:r w:rsidRPr="00AC5167">
        <w:t>n</w:t>
      </w:r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App.js            # Rutas principales</w:t>
      </w:r>
    </w:p>
    <w:p w:rsidR="004E116A" w:rsidRPr="00AC5167" w:rsidRDefault="004E116A" w:rsidP="004E116A">
      <w:r w:rsidRPr="00AC5167">
        <w:t xml:space="preserve">│   </w:t>
      </w:r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index.js          # Punto de entrada</w:t>
      </w:r>
    </w:p>
    <w:p w:rsidR="004E116A" w:rsidRPr="00AC5167" w:rsidRDefault="004E116A" w:rsidP="004E116A"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r w:rsidRPr="00AC5167">
        <w:t>public</w:t>
      </w:r>
      <w:proofErr w:type="spellEnd"/>
      <w:r w:rsidRPr="00AC5167">
        <w:t>/</w:t>
      </w:r>
    </w:p>
    <w:p w:rsidR="004E116A" w:rsidRPr="00AC5167" w:rsidRDefault="004E116A" w:rsidP="004E116A"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</w:t>
      </w:r>
      <w:proofErr w:type="spellStart"/>
      <w:proofErr w:type="gramStart"/>
      <w:r w:rsidRPr="00AC5167">
        <w:t>package.json</w:t>
      </w:r>
      <w:proofErr w:type="spellEnd"/>
      <w:proofErr w:type="gramEnd"/>
    </w:p>
    <w:p w:rsidR="00F77497" w:rsidRPr="00AC5167" w:rsidRDefault="004E116A" w:rsidP="004E116A">
      <w:r w:rsidRPr="00AC5167">
        <w:rPr>
          <w:rFonts w:ascii="Arial" w:hAnsi="Arial" w:cs="Arial"/>
        </w:rPr>
        <w:t>├</w:t>
      </w:r>
      <w:r w:rsidRPr="00AC5167">
        <w:rPr>
          <w:rFonts w:ascii="Calibri" w:hAnsi="Calibri" w:cs="Calibri"/>
        </w:rPr>
        <w:t>──</w:t>
      </w:r>
      <w:r w:rsidRPr="00AC5167">
        <w:t xml:space="preserve"> README.md</w:t>
      </w:r>
    </w:p>
    <w:p w:rsidR="004E116A" w:rsidRPr="004E116A" w:rsidRDefault="004E116A" w:rsidP="004E11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4E116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Flujo del usuario</w:t>
      </w:r>
    </w:p>
    <w:p w:rsidR="004E116A" w:rsidRPr="004E116A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usuario accede a un módulo específico (sin </w:t>
      </w:r>
      <w:proofErr w:type="spellStart"/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login</w:t>
      </w:r>
      <w:proofErr w:type="spellEnd"/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:rsidR="004E116A" w:rsidRPr="004E116A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Visualiza un formulario con datos precargados desde la base de datos.</w:t>
      </w:r>
    </w:p>
    <w:p w:rsidR="004E116A" w:rsidRPr="004E116A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Captura información adicional.</w:t>
      </w:r>
    </w:p>
    <w:p w:rsidR="004E116A" w:rsidRPr="004E116A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Envía el formulario.</w:t>
      </w:r>
    </w:p>
    <w:p w:rsidR="004E116A" w:rsidRPr="004E116A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El sistema guarda los datos.</w:t>
      </w:r>
    </w:p>
    <w:p w:rsidR="004E116A" w:rsidRPr="00AC5167" w:rsidRDefault="004E116A" w:rsidP="004E11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4E116A">
        <w:rPr>
          <w:rFonts w:ascii="Times New Roman" w:eastAsia="Times New Roman" w:hAnsi="Times New Roman" w:cs="Times New Roman"/>
          <w:sz w:val="24"/>
          <w:szCs w:val="24"/>
          <w:lang w:eastAsia="es-MX"/>
        </w:rPr>
        <w:t>Se genera un formato imprimible para firma física.</w:t>
      </w:r>
    </w:p>
    <w:p w:rsidR="00057022" w:rsidRPr="00AC5167" w:rsidRDefault="00057022" w:rsidP="00057022">
      <w:pPr>
        <w:pStyle w:val="Ttulo2"/>
        <w:rPr>
          <w:b/>
          <w:color w:val="auto"/>
        </w:rPr>
      </w:pPr>
      <w:r w:rsidRPr="00AC5167">
        <w:rPr>
          <w:b/>
          <w:color w:val="auto"/>
        </w:rPr>
        <w:t>Extras útiles</w:t>
      </w:r>
    </w:p>
    <w:p w:rsidR="00057022" w:rsidRPr="00AC5167" w:rsidRDefault="00057022" w:rsidP="00057022">
      <w:pPr>
        <w:pStyle w:val="NormalWeb"/>
        <w:numPr>
          <w:ilvl w:val="0"/>
          <w:numId w:val="2"/>
        </w:numPr>
      </w:pPr>
      <w:r w:rsidRPr="00AC5167">
        <w:t xml:space="preserve">Usa </w:t>
      </w:r>
      <w:proofErr w:type="spellStart"/>
      <w:r w:rsidRPr="00AC5167">
        <w:rPr>
          <w:rStyle w:val="Textoennegrita"/>
        </w:rPr>
        <w:t>axios</w:t>
      </w:r>
      <w:proofErr w:type="spellEnd"/>
      <w:r w:rsidRPr="00AC5167">
        <w:t xml:space="preserve"> para conectar </w:t>
      </w:r>
      <w:proofErr w:type="spellStart"/>
      <w:r w:rsidRPr="00AC5167">
        <w:t>React</w:t>
      </w:r>
      <w:proofErr w:type="spellEnd"/>
      <w:r w:rsidRPr="00AC5167">
        <w:t xml:space="preserve"> con Express.</w:t>
      </w:r>
    </w:p>
    <w:p w:rsidR="00057022" w:rsidRPr="00AC5167" w:rsidRDefault="00057022" w:rsidP="00057022">
      <w:pPr>
        <w:pStyle w:val="NormalWeb"/>
        <w:numPr>
          <w:ilvl w:val="0"/>
          <w:numId w:val="2"/>
        </w:numPr>
      </w:pPr>
      <w:r w:rsidRPr="00AC5167">
        <w:t xml:space="preserve">Usa </w:t>
      </w:r>
      <w:proofErr w:type="spellStart"/>
      <w:r w:rsidRPr="00AC5167">
        <w:rPr>
          <w:rStyle w:val="Textoennegrita"/>
        </w:rPr>
        <w:t>mssql</w:t>
      </w:r>
      <w:proofErr w:type="spellEnd"/>
      <w:r w:rsidRPr="00AC5167">
        <w:t xml:space="preserve"> para conectar Express con SQL Server.</w:t>
      </w:r>
    </w:p>
    <w:p w:rsidR="00057022" w:rsidRPr="00AC5167" w:rsidRDefault="00057022" w:rsidP="00057022">
      <w:pPr>
        <w:pStyle w:val="NormalWeb"/>
        <w:numPr>
          <w:ilvl w:val="0"/>
          <w:numId w:val="2"/>
        </w:numPr>
      </w:pPr>
      <w:r w:rsidRPr="00AC5167">
        <w:t xml:space="preserve">Usa </w:t>
      </w:r>
      <w:proofErr w:type="spellStart"/>
      <w:r w:rsidRPr="00AC5167">
        <w:rPr>
          <w:rStyle w:val="Textoennegrita"/>
        </w:rPr>
        <w:t>html-pdf</w:t>
      </w:r>
      <w:proofErr w:type="spellEnd"/>
      <w:r w:rsidRPr="00AC5167">
        <w:t xml:space="preserve"> o </w:t>
      </w:r>
      <w:proofErr w:type="spellStart"/>
      <w:r w:rsidRPr="00AC5167">
        <w:rPr>
          <w:rStyle w:val="Textoennegrita"/>
        </w:rPr>
        <w:t>puppeteer</w:t>
      </w:r>
      <w:proofErr w:type="spellEnd"/>
      <w:r w:rsidRPr="00AC5167">
        <w:t xml:space="preserve"> para generar el formato imprimible.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220"/>
        <w:gridCol w:w="4720"/>
      </w:tblGrid>
      <w:tr w:rsidR="00AC5167" w:rsidRPr="00307712" w:rsidTr="003077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Archivo o módulo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Carpeta recomendada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MX"/>
              </w:rPr>
              <w:t>Propósito</w:t>
            </w:r>
          </w:p>
        </w:tc>
      </w:tr>
      <w:tr w:rsidR="00AC5167" w:rsidRPr="00307712" w:rsidTr="003077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Formulario.jsx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src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components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Componente reutilizable para captura de datos</w:t>
            </w:r>
          </w:p>
        </w:tc>
      </w:tr>
      <w:tr w:rsidR="00AC5167" w:rsidRPr="00307712" w:rsidTr="003077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ModuloPage.jsx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src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pages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Página principal por módulo, con lógica de carga y </w:t>
            </w:r>
            <w:proofErr w:type="spellStart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renderizado</w:t>
            </w:r>
            <w:proofErr w:type="spellEnd"/>
          </w:p>
        </w:tc>
      </w:tr>
      <w:tr w:rsidR="00AC5167" w:rsidRPr="00307712" w:rsidTr="003077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api.js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src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  <w:proofErr w:type="spellStart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services</w:t>
            </w:r>
            <w:proofErr w:type="spellEnd"/>
            <w:r w:rsidRPr="00AC5167">
              <w:rPr>
                <w:rFonts w:ascii="Courier New" w:eastAsia="Times New Roman" w:hAnsi="Courier New" w:cs="Courier New"/>
                <w:sz w:val="20"/>
                <w:szCs w:val="20"/>
                <w:lang w:eastAsia="es-MX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:rsidR="00307712" w:rsidRPr="00307712" w:rsidRDefault="00307712" w:rsidP="003077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Funciones para conectar con el </w:t>
            </w:r>
            <w:proofErr w:type="spellStart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backend</w:t>
            </w:r>
            <w:proofErr w:type="spellEnd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 (</w:t>
            </w:r>
            <w:proofErr w:type="spellStart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axios</w:t>
            </w:r>
            <w:proofErr w:type="spellEnd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 xml:space="preserve">, </w:t>
            </w:r>
            <w:proofErr w:type="spellStart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endpoints</w:t>
            </w:r>
            <w:proofErr w:type="spellEnd"/>
            <w:r w:rsidRPr="00307712"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  <w:t>)</w:t>
            </w:r>
          </w:p>
        </w:tc>
      </w:tr>
    </w:tbl>
    <w:p w:rsidR="004E116A" w:rsidRPr="00AC5167" w:rsidRDefault="004E116A" w:rsidP="00307712"/>
    <w:sectPr w:rsidR="004E116A" w:rsidRPr="00AC51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12887"/>
    <w:multiLevelType w:val="multilevel"/>
    <w:tmpl w:val="D722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C4D47"/>
    <w:multiLevelType w:val="multilevel"/>
    <w:tmpl w:val="E2F8D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B6702"/>
    <w:multiLevelType w:val="multilevel"/>
    <w:tmpl w:val="EC18D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B6E6C"/>
    <w:multiLevelType w:val="multilevel"/>
    <w:tmpl w:val="C6DC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65013"/>
    <w:multiLevelType w:val="multilevel"/>
    <w:tmpl w:val="6354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16A"/>
    <w:rsid w:val="00057022"/>
    <w:rsid w:val="001258F5"/>
    <w:rsid w:val="001A0EE6"/>
    <w:rsid w:val="00307712"/>
    <w:rsid w:val="003A6410"/>
    <w:rsid w:val="004E116A"/>
    <w:rsid w:val="00624D6F"/>
    <w:rsid w:val="006E545E"/>
    <w:rsid w:val="007A25D5"/>
    <w:rsid w:val="007F74BB"/>
    <w:rsid w:val="00AC5167"/>
    <w:rsid w:val="00C3661A"/>
    <w:rsid w:val="00CA4E10"/>
    <w:rsid w:val="00CD2F24"/>
    <w:rsid w:val="00D70799"/>
    <w:rsid w:val="00F658FE"/>
    <w:rsid w:val="00FC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F293"/>
  <w15:chartTrackingRefBased/>
  <w15:docId w15:val="{79556953-2FF5-4F5A-8EDD-C5D7881C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51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0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4E11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E116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unhideWhenUsed/>
    <w:rsid w:val="004E1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02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0570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07712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C516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84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551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Medel</dc:creator>
  <cp:keywords/>
  <dc:description/>
  <cp:lastModifiedBy>Miriam Medel</cp:lastModifiedBy>
  <cp:revision>22</cp:revision>
  <dcterms:created xsi:type="dcterms:W3CDTF">2025-11-09T13:45:00Z</dcterms:created>
  <dcterms:modified xsi:type="dcterms:W3CDTF">2025-11-09T15:24:00Z</dcterms:modified>
</cp:coreProperties>
</file>