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B9AAA" w14:textId="7F4BAC46" w:rsidR="00D67B2A" w:rsidRDefault="00D67B2A" w:rsidP="009B76AB">
      <w:pPr>
        <w:jc w:val="center"/>
      </w:pPr>
      <w:r>
        <w:rPr>
          <w:noProof/>
        </w:rPr>
        <w:drawing>
          <wp:inline distT="0" distB="0" distL="0" distR="0" wp14:anchorId="01961812" wp14:editId="5B85B314">
            <wp:extent cx="1781907" cy="1781907"/>
            <wp:effectExtent l="0" t="0" r="0" b="8890"/>
            <wp:docPr id="174553801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89856" cy="1789856"/>
                    </a:xfrm>
                    <a:prstGeom prst="rect">
                      <a:avLst/>
                    </a:prstGeom>
                    <a:noFill/>
                    <a:ln>
                      <a:noFill/>
                    </a:ln>
                  </pic:spPr>
                </pic:pic>
              </a:graphicData>
            </a:graphic>
          </wp:inline>
        </w:drawing>
      </w:r>
    </w:p>
    <w:p w14:paraId="72135052" w14:textId="77777777" w:rsidR="008106E1" w:rsidRPr="004C0095" w:rsidRDefault="008106E1" w:rsidP="0048757B">
      <w:pPr>
        <w:rPr>
          <w:sz w:val="28"/>
          <w:szCs w:val="28"/>
        </w:rPr>
      </w:pPr>
    </w:p>
    <w:p w14:paraId="37F95105" w14:textId="449DA4D8" w:rsidR="008106E1" w:rsidRPr="004C0095" w:rsidRDefault="004C0095" w:rsidP="004C0095">
      <w:pPr>
        <w:jc w:val="center"/>
        <w:rPr>
          <w:b/>
          <w:bCs/>
          <w:sz w:val="28"/>
          <w:szCs w:val="28"/>
        </w:rPr>
      </w:pPr>
      <w:r w:rsidRPr="004C0095">
        <w:rPr>
          <w:b/>
          <w:bCs/>
          <w:sz w:val="28"/>
          <w:szCs w:val="28"/>
        </w:rPr>
        <w:t>Uyku Bozukluğu Tahmini ve Sınıflandırma</w:t>
      </w:r>
    </w:p>
    <w:p w14:paraId="6257FADF" w14:textId="77777777" w:rsidR="008106E1" w:rsidRDefault="008106E1" w:rsidP="0048757B"/>
    <w:p w14:paraId="3FD4F9E2" w14:textId="715FC97A" w:rsidR="001B3D45" w:rsidRPr="001B3D45" w:rsidRDefault="001B3D45" w:rsidP="001B3D45">
      <w:pPr>
        <w:rPr>
          <w:sz w:val="20"/>
          <w:szCs w:val="20"/>
        </w:rPr>
      </w:pPr>
      <w:r w:rsidRPr="001B3D45">
        <w:rPr>
          <w:sz w:val="20"/>
          <w:szCs w:val="20"/>
        </w:rPr>
        <w:t>Bu veri seti, uyku bozukluklarını tespit etmeye yönelik bir</w:t>
      </w:r>
      <w:r w:rsidR="00C351F9">
        <w:rPr>
          <w:sz w:val="20"/>
          <w:szCs w:val="20"/>
        </w:rPr>
        <w:t>den fazla</w:t>
      </w:r>
      <w:r w:rsidRPr="001B3D45">
        <w:rPr>
          <w:sz w:val="20"/>
          <w:szCs w:val="20"/>
        </w:rPr>
        <w:t xml:space="preserve"> modelin eğitimini ve performansını değerlendirmek amacıyla kullanılmıştır. Modelin başarısı, uyku bozukluğu olmayanları (None), uykusuzluğu olanları (Uykusuzluk) ve uyku apnesi olanları (Uyku Apnesi) doğru bir şekilde sınıflandırma yeteneği üzerine odaklanmaktadır.</w:t>
      </w:r>
    </w:p>
    <w:p w14:paraId="68831B68" w14:textId="53600A42" w:rsidR="001B3D45" w:rsidRPr="001B3D45" w:rsidRDefault="001B3D45" w:rsidP="001B3D45">
      <w:pPr>
        <w:rPr>
          <w:sz w:val="20"/>
          <w:szCs w:val="20"/>
        </w:rPr>
      </w:pPr>
      <w:r w:rsidRPr="001B3D45">
        <w:rPr>
          <w:sz w:val="20"/>
          <w:szCs w:val="20"/>
        </w:rPr>
        <w:t>Elde edilen sonuçlar, modelin her bir uyku bozukluğu türünü değerlendirmede ne kadar etkili olduğunu göstermektedir. Başarı oranı %</w:t>
      </w:r>
      <w:r w:rsidR="00C351F9">
        <w:rPr>
          <w:sz w:val="20"/>
          <w:szCs w:val="20"/>
        </w:rPr>
        <w:t>92</w:t>
      </w:r>
      <w:r w:rsidRPr="001B3D45">
        <w:rPr>
          <w:sz w:val="20"/>
          <w:szCs w:val="20"/>
        </w:rPr>
        <w:t xml:space="preserve"> olan bu model, farklı metrikler kullanılarak detaylı bir şekilde değerlendirilmiştir. Precision, recall ve f1-score gibi metrikler, modelin her bir sınıf için ne kadar doğru ve eksiksiz tahminler yaptığını ortaya koymaktadır. Bu değerler, modelin performansını anlamak ve geliştirmek için önemli ipuçları sağlamaktadır.</w:t>
      </w:r>
    </w:p>
    <w:p w14:paraId="08BF497D" w14:textId="77777777" w:rsidR="001B3D45" w:rsidRPr="001B3D45" w:rsidRDefault="001B3D45" w:rsidP="001B3D45">
      <w:pPr>
        <w:rPr>
          <w:sz w:val="20"/>
          <w:szCs w:val="20"/>
        </w:rPr>
      </w:pPr>
      <w:r w:rsidRPr="001B3D45">
        <w:rPr>
          <w:sz w:val="20"/>
          <w:szCs w:val="20"/>
        </w:rPr>
        <w:t>Bu dokümantasyon, modelin nasıl eğitildiğini, performansının nasıl değerlendirildiğini ve elde edilen sonuçları açıklamaktadır. Ayrıca, uyku bozukluklarıyla ilişkili faktörlerin anlaşılmasına yönelik faydalı bilgiler sunmaktadır.</w:t>
      </w:r>
    </w:p>
    <w:p w14:paraId="5526AE8B" w14:textId="77777777" w:rsidR="008106E1" w:rsidRDefault="008106E1" w:rsidP="0048757B"/>
    <w:p w14:paraId="4379DAC7" w14:textId="34CACFE6" w:rsidR="00F81731" w:rsidRPr="00F81731" w:rsidRDefault="00F81731" w:rsidP="0048757B">
      <w:pPr>
        <w:rPr>
          <w:b/>
          <w:bCs/>
          <w:sz w:val="32"/>
          <w:szCs w:val="32"/>
        </w:rPr>
      </w:pPr>
      <w:r w:rsidRPr="00F81731">
        <w:rPr>
          <w:b/>
          <w:bCs/>
          <w:sz w:val="32"/>
          <w:szCs w:val="32"/>
        </w:rPr>
        <w:t>Projenin adımları</w:t>
      </w:r>
    </w:p>
    <w:p w14:paraId="7D6DDEAA" w14:textId="4AF0C7E5" w:rsidR="00F81731" w:rsidRPr="00F81731" w:rsidRDefault="00F81731" w:rsidP="0048757B">
      <w:pPr>
        <w:rPr>
          <w:sz w:val="20"/>
          <w:szCs w:val="20"/>
        </w:rPr>
      </w:pPr>
      <w:r w:rsidRPr="00F81731">
        <w:rPr>
          <w:sz w:val="20"/>
          <w:szCs w:val="20"/>
        </w:rPr>
        <w:t>-</w:t>
      </w:r>
      <w:r w:rsidRPr="00F81731">
        <w:rPr>
          <w:rFonts w:ascii="ArialMT" w:hAnsi="ArialMT" w:cs="ArialMT"/>
          <w:kern w:val="0"/>
          <w:sz w:val="20"/>
          <w:szCs w:val="20"/>
        </w:rPr>
        <w:t xml:space="preserve"> </w:t>
      </w:r>
      <w:r w:rsidRPr="00F81731">
        <w:rPr>
          <w:sz w:val="20"/>
          <w:szCs w:val="20"/>
        </w:rPr>
        <w:t>Kütüphanelerin eklenmesi</w:t>
      </w:r>
    </w:p>
    <w:p w14:paraId="7A4423B8" w14:textId="2A49B9EC" w:rsidR="00F81731" w:rsidRDefault="00F81731" w:rsidP="00F81731">
      <w:pPr>
        <w:rPr>
          <w:sz w:val="20"/>
          <w:szCs w:val="20"/>
        </w:rPr>
      </w:pPr>
      <w:r w:rsidRPr="00F81731">
        <w:rPr>
          <w:sz w:val="20"/>
          <w:szCs w:val="20"/>
        </w:rPr>
        <w:t>-</w:t>
      </w:r>
      <w:r w:rsidR="009C37EC">
        <w:rPr>
          <w:sz w:val="20"/>
          <w:szCs w:val="20"/>
        </w:rPr>
        <w:t>Benzersiz değerlerin bulunması</w:t>
      </w:r>
    </w:p>
    <w:p w14:paraId="2035AE3B" w14:textId="64E5A23B" w:rsidR="009C37EC" w:rsidRPr="00F81731" w:rsidRDefault="009C37EC" w:rsidP="00F81731">
      <w:pPr>
        <w:rPr>
          <w:sz w:val="20"/>
          <w:szCs w:val="20"/>
        </w:rPr>
      </w:pPr>
      <w:r>
        <w:rPr>
          <w:sz w:val="20"/>
          <w:szCs w:val="20"/>
        </w:rPr>
        <w:t>-Veri ön temizleme</w:t>
      </w:r>
    </w:p>
    <w:p w14:paraId="231B3A17" w14:textId="77777777" w:rsidR="00F81731" w:rsidRPr="00F81731" w:rsidRDefault="00F81731" w:rsidP="00F81731">
      <w:pPr>
        <w:rPr>
          <w:sz w:val="20"/>
          <w:szCs w:val="20"/>
        </w:rPr>
      </w:pPr>
      <w:r w:rsidRPr="00F81731">
        <w:rPr>
          <w:sz w:val="20"/>
          <w:szCs w:val="20"/>
        </w:rPr>
        <w:t>-Aykırı değerlerin kontrolü ve düzeltilmesi</w:t>
      </w:r>
    </w:p>
    <w:p w14:paraId="66903BBA" w14:textId="77777777" w:rsidR="00F81731" w:rsidRPr="00F81731" w:rsidRDefault="00F81731" w:rsidP="00F81731">
      <w:pPr>
        <w:rPr>
          <w:sz w:val="20"/>
          <w:szCs w:val="20"/>
        </w:rPr>
      </w:pPr>
      <w:r w:rsidRPr="00F81731">
        <w:rPr>
          <w:sz w:val="20"/>
          <w:szCs w:val="20"/>
        </w:rPr>
        <w:t>-Kategorik değişkenleri sayısal değişkenlere dönüştürme</w:t>
      </w:r>
    </w:p>
    <w:p w14:paraId="46503153" w14:textId="13D65F9A" w:rsidR="00F81731" w:rsidRPr="00F81731" w:rsidRDefault="00F81731" w:rsidP="00F81731">
      <w:pPr>
        <w:rPr>
          <w:sz w:val="20"/>
          <w:szCs w:val="20"/>
        </w:rPr>
      </w:pPr>
      <w:r w:rsidRPr="00F81731">
        <w:rPr>
          <w:sz w:val="20"/>
          <w:szCs w:val="20"/>
        </w:rPr>
        <w:t>-Model oluşturma ve modeli eğitme</w:t>
      </w:r>
    </w:p>
    <w:p w14:paraId="779707B4" w14:textId="319C52C8" w:rsidR="00F81731" w:rsidRPr="00F81731" w:rsidRDefault="00F81731" w:rsidP="00F81731">
      <w:pPr>
        <w:rPr>
          <w:sz w:val="20"/>
          <w:szCs w:val="20"/>
        </w:rPr>
      </w:pPr>
      <w:r w:rsidRPr="00F81731">
        <w:rPr>
          <w:sz w:val="20"/>
          <w:szCs w:val="20"/>
        </w:rPr>
        <w:t>-Algoritmaların Kullanılması</w:t>
      </w:r>
    </w:p>
    <w:p w14:paraId="0D81266E" w14:textId="77777777" w:rsidR="00F81731" w:rsidRPr="00F81731" w:rsidRDefault="00F81731" w:rsidP="00F81731">
      <w:pPr>
        <w:rPr>
          <w:sz w:val="20"/>
          <w:szCs w:val="20"/>
        </w:rPr>
      </w:pPr>
      <w:r w:rsidRPr="00F81731">
        <w:rPr>
          <w:sz w:val="20"/>
          <w:szCs w:val="20"/>
        </w:rPr>
        <w:t>-Verilerin görselleştirilmesi</w:t>
      </w:r>
    </w:p>
    <w:p w14:paraId="005BC24C" w14:textId="77777777" w:rsidR="00F81731" w:rsidRPr="00F81731" w:rsidRDefault="00F81731" w:rsidP="0048757B">
      <w:pPr>
        <w:rPr>
          <w:sz w:val="20"/>
          <w:szCs w:val="20"/>
        </w:rPr>
      </w:pPr>
      <w:r w:rsidRPr="00F81731">
        <w:rPr>
          <w:sz w:val="20"/>
          <w:szCs w:val="20"/>
        </w:rPr>
        <w:t>-Model peroformansını değerlendirme</w:t>
      </w:r>
    </w:p>
    <w:p w14:paraId="54386DBA" w14:textId="77777777" w:rsidR="00F81731" w:rsidRDefault="00F81731" w:rsidP="0048757B">
      <w:pPr>
        <w:rPr>
          <w:sz w:val="24"/>
          <w:szCs w:val="24"/>
        </w:rPr>
      </w:pPr>
    </w:p>
    <w:p w14:paraId="1921A5EC" w14:textId="0FB22C1A" w:rsidR="00F81731" w:rsidRPr="00F81731" w:rsidRDefault="00F81731" w:rsidP="0048757B">
      <w:pPr>
        <w:rPr>
          <w:b/>
          <w:bCs/>
          <w:color w:val="000000" w:themeColor="text1"/>
          <w:sz w:val="28"/>
          <w:szCs w:val="28"/>
        </w:rPr>
      </w:pPr>
      <w:r w:rsidRPr="00F81731">
        <w:rPr>
          <w:b/>
          <w:bCs/>
          <w:color w:val="000000" w:themeColor="text1"/>
          <w:sz w:val="28"/>
          <w:szCs w:val="28"/>
        </w:rPr>
        <w:t>Hazırlayan: Medeni Aba</w:t>
      </w:r>
    </w:p>
    <w:p w14:paraId="7DB29312" w14:textId="77777777" w:rsidR="00F81731" w:rsidRDefault="00F81731" w:rsidP="0048757B">
      <w:pPr>
        <w:rPr>
          <w:b/>
          <w:bCs/>
          <w:color w:val="E97132" w:themeColor="accent2"/>
          <w:sz w:val="32"/>
          <w:szCs w:val="32"/>
        </w:rPr>
      </w:pPr>
    </w:p>
    <w:p w14:paraId="1B2F7411" w14:textId="221E410F" w:rsidR="008106E1" w:rsidRPr="00F81731" w:rsidRDefault="008106E1" w:rsidP="0048757B">
      <w:pPr>
        <w:rPr>
          <w:sz w:val="24"/>
          <w:szCs w:val="24"/>
        </w:rPr>
      </w:pPr>
      <w:r w:rsidRPr="008106E1">
        <w:rPr>
          <w:b/>
          <w:bCs/>
          <w:color w:val="E97132" w:themeColor="accent2"/>
          <w:sz w:val="32"/>
          <w:szCs w:val="32"/>
        </w:rPr>
        <w:t>VERİ SETİ HAKKINDA</w:t>
      </w:r>
    </w:p>
    <w:p w14:paraId="7FBA7FB2" w14:textId="77777777" w:rsidR="0048757B" w:rsidRPr="0048757B" w:rsidRDefault="0048757B" w:rsidP="0048757B">
      <w:pPr>
        <w:rPr>
          <w:b/>
          <w:bCs/>
          <w:color w:val="4C94D8" w:themeColor="text2" w:themeTint="80"/>
          <w:sz w:val="28"/>
          <w:szCs w:val="28"/>
        </w:rPr>
      </w:pPr>
    </w:p>
    <w:p w14:paraId="61314075" w14:textId="77777777" w:rsidR="0048757B" w:rsidRPr="008106E1" w:rsidRDefault="0048757B" w:rsidP="0048757B">
      <w:pPr>
        <w:rPr>
          <w:b/>
          <w:bCs/>
          <w:color w:val="4C94D8" w:themeColor="text2" w:themeTint="80"/>
          <w:sz w:val="24"/>
          <w:szCs w:val="24"/>
        </w:rPr>
      </w:pPr>
      <w:r w:rsidRPr="008106E1">
        <w:rPr>
          <w:b/>
          <w:bCs/>
          <w:color w:val="4C94D8" w:themeColor="text2" w:themeTint="80"/>
          <w:sz w:val="24"/>
          <w:szCs w:val="24"/>
        </w:rPr>
        <w:t>Veri Seti Genel Bakışı</w:t>
      </w:r>
    </w:p>
    <w:p w14:paraId="023C6E07" w14:textId="77777777" w:rsidR="0048757B" w:rsidRPr="0048757B" w:rsidRDefault="0048757B" w:rsidP="0048757B">
      <w:pPr>
        <w:rPr>
          <w:b/>
          <w:bCs/>
          <w:color w:val="4C94D8" w:themeColor="text2" w:themeTint="80"/>
          <w:sz w:val="28"/>
          <w:szCs w:val="28"/>
        </w:rPr>
      </w:pPr>
    </w:p>
    <w:p w14:paraId="5E4FEDEC" w14:textId="46C07ABB" w:rsidR="00094E62" w:rsidRDefault="0048757B" w:rsidP="0048757B">
      <w:r>
        <w:t>Uyku Sağlığı ve Yaşam Tarzı Veri Seti, uyku ve günlük alışkanlıklarla ilgili çok çeşitli değişkenleri kapsayan 374 satır ve 13 sütundan oluşur. Cinsiyet, yaş, meslek, uyku süresi, uyku kalitesi, fiziksel aktivite seviyesi, stres seviyeleri, (Vücut Kitle İndeksi ) BMI kategorisi, kan basıncı, kalp hızı, günlük adımlar ve uyku bozukluklarının varlığı veya yokluğu gibi ayrıntıları içerir.</w:t>
      </w:r>
    </w:p>
    <w:p w14:paraId="6B1C6591" w14:textId="77777777" w:rsidR="0048757B" w:rsidRPr="008106E1" w:rsidRDefault="0048757B" w:rsidP="0048757B">
      <w:pPr>
        <w:rPr>
          <w:sz w:val="20"/>
          <w:szCs w:val="20"/>
        </w:rPr>
      </w:pPr>
    </w:p>
    <w:p w14:paraId="50FB6822" w14:textId="165ABBD6" w:rsidR="0048757B" w:rsidRPr="008106E1" w:rsidRDefault="0048757B" w:rsidP="0048757B">
      <w:pPr>
        <w:rPr>
          <w:b/>
          <w:bCs/>
          <w:color w:val="4C94D8" w:themeColor="text2" w:themeTint="80"/>
          <w:sz w:val="24"/>
          <w:szCs w:val="24"/>
        </w:rPr>
      </w:pPr>
      <w:r w:rsidRPr="008106E1">
        <w:rPr>
          <w:b/>
          <w:bCs/>
          <w:color w:val="4C94D8" w:themeColor="text2" w:themeTint="80"/>
          <w:sz w:val="24"/>
          <w:szCs w:val="24"/>
        </w:rPr>
        <w:t>Veri Seti Sütunları</w:t>
      </w:r>
    </w:p>
    <w:p w14:paraId="2F162C2E" w14:textId="77777777" w:rsidR="0048757B" w:rsidRDefault="0048757B" w:rsidP="0048757B">
      <w:r w:rsidRPr="0048757B">
        <w:rPr>
          <w:b/>
          <w:bCs/>
        </w:rPr>
        <w:t>Kişi Kimliği:</w:t>
      </w:r>
      <w:r>
        <w:t xml:space="preserve"> Her bir birey için bir tanımlayıcı. </w:t>
      </w:r>
    </w:p>
    <w:p w14:paraId="57D6B193" w14:textId="31E4BC3D" w:rsidR="0048757B" w:rsidRDefault="0048757B" w:rsidP="0048757B">
      <w:r w:rsidRPr="0048757B">
        <w:rPr>
          <w:b/>
          <w:bCs/>
        </w:rPr>
        <w:t>Cinsiyet:</w:t>
      </w:r>
      <w:r>
        <w:t xml:space="preserve"> Kişinin cinsiyeti (Erkek/Kadın).</w:t>
      </w:r>
    </w:p>
    <w:p w14:paraId="62672A58" w14:textId="77777777" w:rsidR="0048757B" w:rsidRDefault="0048757B" w:rsidP="0048757B">
      <w:r w:rsidRPr="0048757B">
        <w:rPr>
          <w:b/>
          <w:bCs/>
        </w:rPr>
        <w:t>Yaş:</w:t>
      </w:r>
      <w:r>
        <w:t xml:space="preserve"> Kişinin yıl cinsinden yaşı.</w:t>
      </w:r>
    </w:p>
    <w:p w14:paraId="2AD058EC" w14:textId="77777777" w:rsidR="0048757B" w:rsidRDefault="0048757B" w:rsidP="0048757B">
      <w:r w:rsidRPr="0048757B">
        <w:rPr>
          <w:b/>
          <w:bCs/>
        </w:rPr>
        <w:t>Meslek:</w:t>
      </w:r>
      <w:r>
        <w:t xml:space="preserve"> Kişinin mesleği veya mesleği.</w:t>
      </w:r>
    </w:p>
    <w:p w14:paraId="15F01F3E" w14:textId="77777777" w:rsidR="0048757B" w:rsidRDefault="0048757B" w:rsidP="0048757B">
      <w:r w:rsidRPr="0048757B">
        <w:rPr>
          <w:b/>
          <w:bCs/>
        </w:rPr>
        <w:t>Uyku Süresi (saat):</w:t>
      </w:r>
      <w:r>
        <w:t xml:space="preserve"> Kişinin günde uyuduğu saat sayısı.</w:t>
      </w:r>
    </w:p>
    <w:p w14:paraId="37EB4845" w14:textId="77777777" w:rsidR="0048757B" w:rsidRDefault="0048757B" w:rsidP="0048757B">
      <w:r w:rsidRPr="0048757B">
        <w:rPr>
          <w:b/>
          <w:bCs/>
        </w:rPr>
        <w:t>Uyku Kalitesi (ölçek: 1-10):</w:t>
      </w:r>
      <w:r>
        <w:t xml:space="preserve"> Uyku kalitesinin 1 ile 10 arasında değişen öznel bir değerlendirmesi.</w:t>
      </w:r>
    </w:p>
    <w:p w14:paraId="58404220" w14:textId="77777777" w:rsidR="0048757B" w:rsidRDefault="0048757B" w:rsidP="0048757B">
      <w:r w:rsidRPr="0048757B">
        <w:rPr>
          <w:b/>
          <w:bCs/>
        </w:rPr>
        <w:t>Fiziksel Aktivite Seviyesi (dakika/gün):</w:t>
      </w:r>
      <w:r>
        <w:t xml:space="preserve"> Kişinin günlük olarak fiziksel aktivitede bulunduğu dakika sayısı.</w:t>
      </w:r>
    </w:p>
    <w:p w14:paraId="3435B545" w14:textId="77777777" w:rsidR="0048757B" w:rsidRDefault="0048757B" w:rsidP="0048757B">
      <w:r w:rsidRPr="0048757B">
        <w:rPr>
          <w:b/>
          <w:bCs/>
        </w:rPr>
        <w:t>Stres Seviyesi (ölçek: 1-10):</w:t>
      </w:r>
      <w:r>
        <w:t xml:space="preserve"> Kişinin deneyimlediği stres seviyesinin 1 ile 10 arasında değişen öznel bir değerlendirmesi.</w:t>
      </w:r>
    </w:p>
    <w:p w14:paraId="0B77E446" w14:textId="780301B0" w:rsidR="0048757B" w:rsidRDefault="0048757B" w:rsidP="0048757B">
      <w:r w:rsidRPr="0048757B">
        <w:rPr>
          <w:b/>
          <w:bCs/>
        </w:rPr>
        <w:t xml:space="preserve">Vücut Kitle İndeksi (BKİ) </w:t>
      </w:r>
      <w:r w:rsidR="008106E1">
        <w:rPr>
          <w:b/>
          <w:bCs/>
        </w:rPr>
        <w:t>Kategorisi</w:t>
      </w:r>
      <w:r>
        <w:t>: Kişinin BKİ kategorisi (örn. Düşük Kilolu, Normal, Fazla Kilolu</w:t>
      </w:r>
      <w:r w:rsidR="008106E1">
        <w:t>,Obez</w:t>
      </w:r>
      <w:r>
        <w:t>).</w:t>
      </w:r>
    </w:p>
    <w:p w14:paraId="117CFA7E" w14:textId="77777777" w:rsidR="0048757B" w:rsidRDefault="0048757B" w:rsidP="0048757B">
      <w:r w:rsidRPr="008106E1">
        <w:rPr>
          <w:b/>
          <w:bCs/>
        </w:rPr>
        <w:t>Kan Basıncı (sistolik/diyastolik):</w:t>
      </w:r>
      <w:r>
        <w:t xml:space="preserve"> Kişinin kan basıncı ölçümü, sistolik basıncın diyastolik basınca oranı olarak gösterilir.</w:t>
      </w:r>
    </w:p>
    <w:p w14:paraId="02A27BEF" w14:textId="77777777" w:rsidR="0048757B" w:rsidRDefault="0048757B" w:rsidP="0048757B">
      <w:r w:rsidRPr="008106E1">
        <w:rPr>
          <w:b/>
          <w:bCs/>
        </w:rPr>
        <w:t>Kalp Hızı (bpm):</w:t>
      </w:r>
      <w:r>
        <w:t xml:space="preserve"> Kişinin dinlenme kalp hızı, dakikadaki atış sayısı olarak.</w:t>
      </w:r>
    </w:p>
    <w:p w14:paraId="7AEB0F39" w14:textId="77777777" w:rsidR="008106E1" w:rsidRDefault="0048757B" w:rsidP="0048757B">
      <w:r w:rsidRPr="008106E1">
        <w:rPr>
          <w:b/>
          <w:bCs/>
        </w:rPr>
        <w:t>Günlük Adım Sayısı:</w:t>
      </w:r>
      <w:r>
        <w:t xml:space="preserve"> Kişinin günde attığı adım sayısı. </w:t>
      </w:r>
    </w:p>
    <w:p w14:paraId="7A3C07F2" w14:textId="3A918012" w:rsidR="0048757B" w:rsidRDefault="0048757B" w:rsidP="0048757B">
      <w:r w:rsidRPr="008106E1">
        <w:rPr>
          <w:b/>
          <w:bCs/>
        </w:rPr>
        <w:t>Uyku Bozukluğu:</w:t>
      </w:r>
      <w:r>
        <w:t xml:space="preserve"> Kişide uyku bozukluğunun varlığı veya yokluğu (</w:t>
      </w:r>
      <w:r w:rsidR="008106E1">
        <w:t>None</w:t>
      </w:r>
      <w:r>
        <w:t>, Uykusuzluk, Uyku Apnesi).</w:t>
      </w:r>
    </w:p>
    <w:p w14:paraId="4F500429" w14:textId="0C554658" w:rsidR="0048757B" w:rsidRDefault="0048757B" w:rsidP="0048757B">
      <w:r>
        <w:t>Uyku Bozukluğu Sütunu Hakkında Ayrıntılar</w:t>
      </w:r>
      <w:r w:rsidR="008106E1">
        <w:t>;</w:t>
      </w:r>
    </w:p>
    <w:p w14:paraId="4BBC89D0" w14:textId="6E18701A" w:rsidR="0048757B" w:rsidRDefault="008106E1" w:rsidP="0048757B">
      <w:r>
        <w:t>None</w:t>
      </w:r>
      <w:r w:rsidR="0048757B">
        <w:t>: Kişi herhangi bir spesifik uyku bozukluğu göstermez.</w:t>
      </w:r>
    </w:p>
    <w:p w14:paraId="1AFFC024" w14:textId="77777777" w:rsidR="0048757B" w:rsidRDefault="0048757B" w:rsidP="0048757B">
      <w:r>
        <w:t>Uykusuzluk: Kişi uykuya dalmakta veya uykuda kalmakta zorluk çeker, bu da yetersiz veya kalitesiz uykuya yol açar.</w:t>
      </w:r>
    </w:p>
    <w:p w14:paraId="607AD4CE" w14:textId="77777777" w:rsidR="0048757B" w:rsidRDefault="0048757B" w:rsidP="0048757B">
      <w:r>
        <w:lastRenderedPageBreak/>
        <w:t>Uyku Apnesi: Kişi uyku sırasında nefes almada duraklamalar yaşar, bu da uyku düzeninin bozulmasına ve potansiyel sağlık risklerine neden olur.</w:t>
      </w:r>
    </w:p>
    <w:p w14:paraId="29042E7F" w14:textId="77777777" w:rsidR="009C2A28" w:rsidRDefault="009C2A28" w:rsidP="0048757B"/>
    <w:p w14:paraId="49F5CB53" w14:textId="333851B8" w:rsidR="009C2A28" w:rsidRDefault="009C2A28" w:rsidP="0048757B">
      <w:pPr>
        <w:rPr>
          <w:b/>
          <w:bCs/>
          <w:sz w:val="28"/>
          <w:szCs w:val="28"/>
        </w:rPr>
      </w:pPr>
      <w:r w:rsidRPr="009C2A28">
        <w:rPr>
          <w:b/>
          <w:bCs/>
          <w:sz w:val="28"/>
          <w:szCs w:val="28"/>
        </w:rPr>
        <w:t>Kullanılan Algoritmalar</w:t>
      </w:r>
    </w:p>
    <w:p w14:paraId="1AFD282C" w14:textId="77777777" w:rsidR="009C2A28" w:rsidRDefault="009C2A28" w:rsidP="0048757B">
      <w:pPr>
        <w:rPr>
          <w:sz w:val="28"/>
          <w:szCs w:val="28"/>
        </w:rPr>
      </w:pPr>
      <w:r w:rsidRPr="009C2A28">
        <w:rPr>
          <w:sz w:val="32"/>
          <w:szCs w:val="32"/>
        </w:rPr>
        <w:t xml:space="preserve">Logistic Regression </w:t>
      </w:r>
    </w:p>
    <w:p w14:paraId="7807888A" w14:textId="50C56489" w:rsidR="009C2A28" w:rsidRPr="009C2A28" w:rsidRDefault="009C2A28" w:rsidP="0048757B">
      <w:r w:rsidRPr="009C2A28">
        <w:t>Lojistik regresyon, isminde “regresyon” geçmesine rağmen bir sınıflandırma algoritmasıdır. Yani görseldeki hayvanın kedi mi, köpek mi olduğu veya verilmiş olan bilgilerin bir erkeğe mi yoksa bir kadına mı ait olduğunu tahmin etme gibi iki sınıflı sınıflandırma problemlerinde sıkça kullanılır</w:t>
      </w:r>
    </w:p>
    <w:p w14:paraId="043402BD" w14:textId="678A2C1B" w:rsidR="0048757B" w:rsidRDefault="009C2A28" w:rsidP="0048757B">
      <w:r w:rsidRPr="009C2A28">
        <w:rPr>
          <w:noProof/>
        </w:rPr>
        <w:drawing>
          <wp:inline distT="0" distB="0" distL="0" distR="0" wp14:anchorId="3ACB03AA" wp14:editId="4FD64DAD">
            <wp:extent cx="3285494" cy="1582615"/>
            <wp:effectExtent l="0" t="0" r="0" b="0"/>
            <wp:docPr id="1512994347" name="Resim 1" descr="çizgi, öykü gelişim çizgisi; kumpas; grafiğini çıkarma,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94347" name="Resim 1" descr="çizgi, öykü gelişim çizgisi; kumpas; grafiğini çıkarma, diyagram, ekran görüntüsü içeren bir resim&#10;&#10;Açıklama otomatik olarak oluşturuldu"/>
                    <pic:cNvPicPr/>
                  </pic:nvPicPr>
                  <pic:blipFill>
                    <a:blip r:embed="rId7"/>
                    <a:stretch>
                      <a:fillRect/>
                    </a:stretch>
                  </pic:blipFill>
                  <pic:spPr>
                    <a:xfrm>
                      <a:off x="0" y="0"/>
                      <a:ext cx="3311605" cy="1595193"/>
                    </a:xfrm>
                    <a:prstGeom prst="rect">
                      <a:avLst/>
                    </a:prstGeom>
                  </pic:spPr>
                </pic:pic>
              </a:graphicData>
            </a:graphic>
          </wp:inline>
        </w:drawing>
      </w:r>
    </w:p>
    <w:p w14:paraId="1F63A416" w14:textId="77777777" w:rsidR="00F81731" w:rsidRDefault="00F81731" w:rsidP="0048757B"/>
    <w:p w14:paraId="3B708924" w14:textId="5B399A4D" w:rsidR="009C2A28" w:rsidRDefault="009C2A28" w:rsidP="0048757B">
      <w:pPr>
        <w:rPr>
          <w:sz w:val="28"/>
          <w:szCs w:val="28"/>
        </w:rPr>
      </w:pPr>
      <w:r w:rsidRPr="009C2A28">
        <w:rPr>
          <w:sz w:val="28"/>
          <w:szCs w:val="28"/>
        </w:rPr>
        <w:t>KNN-En Yakın Komşu Algoritması</w:t>
      </w:r>
    </w:p>
    <w:p w14:paraId="658A810D" w14:textId="77777777" w:rsidR="00F81731" w:rsidRPr="00F81731" w:rsidRDefault="00F81731" w:rsidP="0048757B">
      <w:pPr>
        <w:rPr>
          <w:sz w:val="28"/>
          <w:szCs w:val="28"/>
        </w:rPr>
      </w:pPr>
    </w:p>
    <w:p w14:paraId="6D3054F0" w14:textId="77777777" w:rsidR="009C2A28" w:rsidRDefault="009C2A28" w:rsidP="0048757B">
      <w:r w:rsidRPr="009C2A28">
        <w:t xml:space="preserve">KNN en basit anlamı ile içerisinde tahmin edilecek değerin bağımsız değişkenlerinin oluşturduğu vektörün en yakın komşularının hangi sınıfta yoğun olduğu bilgisi üzerinden sınıfını tahmin etmeye dayanır.KNN (K-Nearest Neighbors) Algoritması iki temel değer üzerinden tahmin yapar; </w:t>
      </w:r>
    </w:p>
    <w:p w14:paraId="5540802E" w14:textId="77777777" w:rsidR="009C2A28" w:rsidRDefault="009C2A28" w:rsidP="0048757B">
      <w:r w:rsidRPr="009C2A28">
        <w:t xml:space="preserve">Distance (Uzaklık): Tahmin edilecek noktanın diğer noktalara uzaklığı hesaplanır. Bunun için Minkowski uzaklık hesaplama fonksiyonu kullanılır. </w:t>
      </w:r>
    </w:p>
    <w:p w14:paraId="1C882B6D" w14:textId="391FAE15" w:rsidR="009C2A28" w:rsidRDefault="009C2A28" w:rsidP="0048757B">
      <w:r w:rsidRPr="009C2A28">
        <w:t>K (komşuluk sayısı): En yakın kaç komşu üzerinden hesaplama yapılacağını söyleriz. K değeri sonucu direkt etkileyecektir. K 1 olursa overfit etme olasılığı çok yüksek olacaktır. Çok büyük olursa da çok genel sonuçlar verecektir. Bu sebeple optimum K değerini tahmin etmek problemin asıl konusu olarak karşımızda durmaktadır.</w:t>
      </w:r>
    </w:p>
    <w:p w14:paraId="6C368972" w14:textId="77777777" w:rsidR="009C2A28" w:rsidRDefault="009C2A28" w:rsidP="0048757B"/>
    <w:p w14:paraId="07A921CB" w14:textId="77777777" w:rsidR="00F81731" w:rsidRDefault="009C2A28" w:rsidP="00D24320">
      <w:r w:rsidRPr="009C2A28">
        <w:rPr>
          <w:noProof/>
        </w:rPr>
        <w:lastRenderedPageBreak/>
        <w:drawing>
          <wp:inline distT="0" distB="0" distL="0" distR="0" wp14:anchorId="12757C76" wp14:editId="5C3F956A">
            <wp:extent cx="5392615" cy="2114365"/>
            <wp:effectExtent l="0" t="0" r="0" b="635"/>
            <wp:docPr id="2140727578" name="Resim 1"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27578" name="Resim 1" descr="metin, ekran görüntüsü, diyagram içeren bir resim&#10;&#10;Açıklama otomatik olarak oluşturuldu"/>
                    <pic:cNvPicPr/>
                  </pic:nvPicPr>
                  <pic:blipFill>
                    <a:blip r:embed="rId8"/>
                    <a:stretch>
                      <a:fillRect/>
                    </a:stretch>
                  </pic:blipFill>
                  <pic:spPr>
                    <a:xfrm>
                      <a:off x="0" y="0"/>
                      <a:ext cx="5414036" cy="2122764"/>
                    </a:xfrm>
                    <a:prstGeom prst="rect">
                      <a:avLst/>
                    </a:prstGeom>
                  </pic:spPr>
                </pic:pic>
              </a:graphicData>
            </a:graphic>
          </wp:inline>
        </w:drawing>
      </w:r>
    </w:p>
    <w:p w14:paraId="07A3DA9A" w14:textId="5E5BED3D" w:rsidR="00D24320" w:rsidRPr="00F81731" w:rsidRDefault="00D24320" w:rsidP="00D24320">
      <w:r w:rsidRPr="00D24320">
        <w:rPr>
          <w:sz w:val="28"/>
          <w:szCs w:val="28"/>
        </w:rPr>
        <w:t>XGBoost Algoritması</w:t>
      </w:r>
    </w:p>
    <w:p w14:paraId="34060C4E" w14:textId="77777777" w:rsidR="00D24320" w:rsidRPr="00D24320" w:rsidRDefault="00D24320" w:rsidP="00D24320">
      <w:r w:rsidRPr="00D24320">
        <w:rPr>
          <w:b/>
          <w:bCs/>
        </w:rPr>
        <w:t>XGBoost</w:t>
      </w:r>
      <w:r w:rsidRPr="00D24320">
        <w:t xml:space="preserve"> (Extreme Gradient Boosting), makine öğrenmesinde sıklıkla kullanılan güçlü bir </w:t>
      </w:r>
      <w:r w:rsidRPr="00D24320">
        <w:rPr>
          <w:b/>
          <w:bCs/>
        </w:rPr>
        <w:t>gradient boosting</w:t>
      </w:r>
      <w:r w:rsidRPr="00D24320">
        <w:t xml:space="preserve"> algoritmasıdır. Basitçe söylemek gerekirse, birçok zayıf öğrenciyi (genellikle karar ağaçları) bir araya getirerek çok daha güçlü bir tahmin modeli oluşturmayı hedefler.</w:t>
      </w:r>
    </w:p>
    <w:p w14:paraId="6712D550" w14:textId="77777777" w:rsidR="00D24320" w:rsidRDefault="00D24320" w:rsidP="00D24320">
      <w:pPr>
        <w:rPr>
          <w:b/>
          <w:bCs/>
        </w:rPr>
      </w:pPr>
      <w:r w:rsidRPr="00D24320">
        <w:rPr>
          <w:b/>
          <w:bCs/>
        </w:rPr>
        <w:t>Nasıl Çalışır?</w:t>
      </w:r>
    </w:p>
    <w:p w14:paraId="198F0923" w14:textId="77777777" w:rsidR="00D67B2A" w:rsidRPr="00D24320" w:rsidRDefault="00D67B2A" w:rsidP="00D24320"/>
    <w:p w14:paraId="588E5B1E" w14:textId="77777777" w:rsidR="00D24320" w:rsidRPr="00D24320" w:rsidRDefault="00D24320" w:rsidP="00D24320">
      <w:pPr>
        <w:numPr>
          <w:ilvl w:val="0"/>
          <w:numId w:val="1"/>
        </w:numPr>
      </w:pPr>
      <w:r w:rsidRPr="00D24320">
        <w:rPr>
          <w:b/>
          <w:bCs/>
        </w:rPr>
        <w:t>İteratif Öğrenme:</w:t>
      </w:r>
      <w:r w:rsidRPr="00D24320">
        <w:t xml:space="preserve"> XGBoost, her adımda yeni bir model ekleyerek önceki modelin hatalarını düzeltmeye çalışır. Bu süreç, bir merdiven çıkmak gibi düşünebilirsiniz. Her basamak, modeli biraz daha iyi hale getirir.</w:t>
      </w:r>
    </w:p>
    <w:p w14:paraId="684A6DCE" w14:textId="77777777" w:rsidR="00D24320" w:rsidRPr="00D24320" w:rsidRDefault="00D24320" w:rsidP="00D24320">
      <w:pPr>
        <w:numPr>
          <w:ilvl w:val="0"/>
          <w:numId w:val="1"/>
        </w:numPr>
      </w:pPr>
      <w:r w:rsidRPr="00D24320">
        <w:rPr>
          <w:b/>
          <w:bCs/>
        </w:rPr>
        <w:t>Gradyan İniş:</w:t>
      </w:r>
      <w:r w:rsidRPr="00D24320">
        <w:t xml:space="preserve"> Yeni bir model eklerken, hangi yönde ilerleyeceğimize karar vermek için gradyan iniş yöntemini kullanır. Bu, en hızlı şekilde en iyi çözüme ulaşmamızı sağlar.</w:t>
      </w:r>
    </w:p>
    <w:p w14:paraId="0A6364DC" w14:textId="77777777" w:rsidR="00D24320" w:rsidRDefault="00D24320" w:rsidP="00D24320">
      <w:pPr>
        <w:numPr>
          <w:ilvl w:val="0"/>
          <w:numId w:val="1"/>
        </w:numPr>
      </w:pPr>
      <w:r w:rsidRPr="00D24320">
        <w:rPr>
          <w:b/>
          <w:bCs/>
        </w:rPr>
        <w:t>Karar Ağaçları:</w:t>
      </w:r>
      <w:r w:rsidRPr="00D24320">
        <w:t xml:space="preserve"> XGBoost, temel olarak karar ağaçlarını kullanır. Bu ağaçlar, verileri bölerek ve sınıflandırarak kararlar verir.</w:t>
      </w:r>
    </w:p>
    <w:p w14:paraId="602E2C21" w14:textId="77777777" w:rsidR="00F81731" w:rsidRDefault="00F81731" w:rsidP="00D24320"/>
    <w:p w14:paraId="22210A6A" w14:textId="7E821A0C" w:rsidR="00D24320" w:rsidRPr="00D24320" w:rsidRDefault="00D24320" w:rsidP="00D24320">
      <w:r w:rsidRPr="00D24320">
        <w:rPr>
          <w:b/>
          <w:bCs/>
        </w:rPr>
        <w:t>Neden XGBoost?</w:t>
      </w:r>
    </w:p>
    <w:p w14:paraId="68994AB7" w14:textId="77777777" w:rsidR="00D24320" w:rsidRPr="00D24320" w:rsidRDefault="00D24320" w:rsidP="00D24320">
      <w:pPr>
        <w:numPr>
          <w:ilvl w:val="0"/>
          <w:numId w:val="2"/>
        </w:numPr>
      </w:pPr>
      <w:r w:rsidRPr="00D24320">
        <w:rPr>
          <w:b/>
          <w:bCs/>
        </w:rPr>
        <w:t>Yüksek Performans:</w:t>
      </w:r>
      <w:r w:rsidRPr="00D24320">
        <w:t xml:space="preserve"> Büyük ve karmaşık veri setlerinde bile çok iyi sonuçlar verir.</w:t>
      </w:r>
    </w:p>
    <w:p w14:paraId="5BD42FE3" w14:textId="77777777" w:rsidR="00D24320" w:rsidRPr="00D24320" w:rsidRDefault="00D24320" w:rsidP="00D24320">
      <w:pPr>
        <w:numPr>
          <w:ilvl w:val="0"/>
          <w:numId w:val="2"/>
        </w:numPr>
      </w:pPr>
      <w:r w:rsidRPr="00D24320">
        <w:rPr>
          <w:b/>
          <w:bCs/>
        </w:rPr>
        <w:t>Esneklik:</w:t>
      </w:r>
      <w:r w:rsidRPr="00D24320">
        <w:t xml:space="preserve"> Sınıflandırma, regresyon gibi birçok farklı problem türüne uygulanabilir.</w:t>
      </w:r>
    </w:p>
    <w:p w14:paraId="763DF665" w14:textId="77777777" w:rsidR="00D24320" w:rsidRDefault="00D24320" w:rsidP="00D24320">
      <w:pPr>
        <w:numPr>
          <w:ilvl w:val="0"/>
          <w:numId w:val="2"/>
        </w:numPr>
      </w:pPr>
      <w:r w:rsidRPr="00D24320">
        <w:rPr>
          <w:b/>
          <w:bCs/>
        </w:rPr>
        <w:t>Düzenlileştirme:</w:t>
      </w:r>
      <w:r w:rsidRPr="00D24320">
        <w:t xml:space="preserve"> Modelin aşırı karmaşıklaşmasını önler, böylece yeni verilere daha iyi genelleme yapabilir.</w:t>
      </w:r>
    </w:p>
    <w:p w14:paraId="0D551A6F" w14:textId="121D1E60" w:rsidR="00D24320" w:rsidRDefault="00D24320" w:rsidP="00D24320">
      <w:pPr>
        <w:ind w:left="720"/>
      </w:pPr>
      <w:r>
        <w:rPr>
          <w:noProof/>
        </w:rPr>
        <w:lastRenderedPageBreak/>
        <w:drawing>
          <wp:inline distT="0" distB="0" distL="0" distR="0" wp14:anchorId="4DF91ADD" wp14:editId="3AA3CD04">
            <wp:extent cx="4507523" cy="2529520"/>
            <wp:effectExtent l="0" t="0" r="7620" b="4445"/>
            <wp:docPr id="177614657" name="Resim 1"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4657" name="Resim 1" descr="metin, ekran görüntüsü, diyagram, tasarım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9693" cy="2541962"/>
                    </a:xfrm>
                    <a:prstGeom prst="rect">
                      <a:avLst/>
                    </a:prstGeom>
                    <a:noFill/>
                    <a:ln>
                      <a:noFill/>
                    </a:ln>
                  </pic:spPr>
                </pic:pic>
              </a:graphicData>
            </a:graphic>
          </wp:inline>
        </w:drawing>
      </w:r>
    </w:p>
    <w:p w14:paraId="2F6E1ADD" w14:textId="77777777" w:rsidR="0058087A" w:rsidRDefault="0058087A" w:rsidP="00D24320">
      <w:pPr>
        <w:ind w:left="720"/>
      </w:pPr>
    </w:p>
    <w:p w14:paraId="4C1F0A87" w14:textId="1CC00FBC" w:rsidR="00D67B2A" w:rsidRPr="00D67B2A" w:rsidRDefault="00382133" w:rsidP="00F81731">
      <w:pPr>
        <w:ind w:left="720"/>
      </w:pPr>
      <w:r>
        <w:rPr>
          <w:noProof/>
        </w:rPr>
        <mc:AlternateContent>
          <mc:Choice Requires="wps">
            <w:drawing>
              <wp:inline distT="0" distB="0" distL="0" distR="0" wp14:anchorId="69B7C1C7" wp14:editId="26B9CFAC">
                <wp:extent cx="304800" cy="304800"/>
                <wp:effectExtent l="0" t="0" r="0" b="0"/>
                <wp:docPr id="1795290028" name="Dikdörtgen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9398E" id="Dikdörtgen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82133">
        <w:rPr>
          <w:noProof/>
        </w:rPr>
        <w:t xml:space="preserve"> </w:t>
      </w:r>
      <w:r w:rsidRPr="00382133">
        <w:rPr>
          <w:noProof/>
        </w:rPr>
        <w:drawing>
          <wp:inline distT="0" distB="0" distL="0" distR="0" wp14:anchorId="63177E0D" wp14:editId="738E2963">
            <wp:extent cx="4089888" cy="2356464"/>
            <wp:effectExtent l="0" t="0" r="6350" b="6350"/>
            <wp:docPr id="1834491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9100" name=""/>
                    <pic:cNvPicPr/>
                  </pic:nvPicPr>
                  <pic:blipFill>
                    <a:blip r:embed="rId10"/>
                    <a:stretch>
                      <a:fillRect/>
                    </a:stretch>
                  </pic:blipFill>
                  <pic:spPr>
                    <a:xfrm>
                      <a:off x="0" y="0"/>
                      <a:ext cx="4119193" cy="2373348"/>
                    </a:xfrm>
                    <a:prstGeom prst="rect">
                      <a:avLst/>
                    </a:prstGeom>
                  </pic:spPr>
                </pic:pic>
              </a:graphicData>
            </a:graphic>
          </wp:inline>
        </w:drawing>
      </w:r>
    </w:p>
    <w:p w14:paraId="1D9741A6" w14:textId="77777777" w:rsidR="00D67B2A" w:rsidRPr="00D24320" w:rsidRDefault="00D67B2A" w:rsidP="0048757B">
      <w:pPr>
        <w:rPr>
          <w:sz w:val="20"/>
          <w:szCs w:val="20"/>
        </w:rPr>
      </w:pPr>
    </w:p>
    <w:tbl>
      <w:tblPr>
        <w:tblW w:w="9042" w:type="dxa"/>
        <w:tblBorders>
          <w:top w:val="single" w:sz="12" w:space="0" w:color="A02B93" w:themeColor="accent5"/>
          <w:left w:val="single" w:sz="12" w:space="0" w:color="A02B93" w:themeColor="accent5"/>
          <w:bottom w:val="single" w:sz="12" w:space="0" w:color="A02B93" w:themeColor="accent5"/>
          <w:right w:val="single" w:sz="12" w:space="0" w:color="A02B93" w:themeColor="accent5"/>
          <w:insideH w:val="single" w:sz="12" w:space="0" w:color="A02B93" w:themeColor="accent5"/>
          <w:insideV w:val="single" w:sz="12" w:space="0" w:color="A02B93" w:themeColor="accent5"/>
        </w:tblBorders>
        <w:tblCellMar>
          <w:left w:w="0" w:type="dxa"/>
          <w:right w:w="0" w:type="dxa"/>
        </w:tblCellMar>
        <w:tblLook w:val="04A0" w:firstRow="1" w:lastRow="0" w:firstColumn="1" w:lastColumn="0" w:noHBand="0" w:noVBand="1"/>
      </w:tblPr>
      <w:tblGrid>
        <w:gridCol w:w="1790"/>
        <w:gridCol w:w="2425"/>
        <w:gridCol w:w="2402"/>
        <w:gridCol w:w="2425"/>
      </w:tblGrid>
      <w:tr w:rsidR="00D24320" w:rsidRPr="00D24320" w14:paraId="513EA3BB" w14:textId="77777777" w:rsidTr="00255EF9">
        <w:trPr>
          <w:trHeight w:val="315"/>
        </w:trPr>
        <w:tc>
          <w:tcPr>
            <w:tcW w:w="0" w:type="auto"/>
            <w:tcMar>
              <w:top w:w="30" w:type="dxa"/>
              <w:left w:w="45" w:type="dxa"/>
              <w:bottom w:w="30" w:type="dxa"/>
              <w:right w:w="45" w:type="dxa"/>
            </w:tcMar>
            <w:vAlign w:val="bottom"/>
            <w:hideMark/>
          </w:tcPr>
          <w:p w14:paraId="2EBC91F4" w14:textId="77777777" w:rsidR="00D24320" w:rsidRPr="00D24320" w:rsidRDefault="00D24320" w:rsidP="00D24320">
            <w:pPr>
              <w:rPr>
                <w:b/>
                <w:bCs/>
                <w:sz w:val="20"/>
                <w:szCs w:val="20"/>
              </w:rPr>
            </w:pPr>
            <w:r w:rsidRPr="00D24320">
              <w:rPr>
                <w:b/>
                <w:bCs/>
                <w:sz w:val="20"/>
                <w:szCs w:val="20"/>
              </w:rPr>
              <w:t>Özellik</w:t>
            </w:r>
          </w:p>
        </w:tc>
        <w:tc>
          <w:tcPr>
            <w:tcW w:w="0" w:type="auto"/>
            <w:tcMar>
              <w:top w:w="30" w:type="dxa"/>
              <w:left w:w="45" w:type="dxa"/>
              <w:bottom w:w="30" w:type="dxa"/>
              <w:right w:w="45" w:type="dxa"/>
            </w:tcMar>
            <w:vAlign w:val="bottom"/>
            <w:hideMark/>
          </w:tcPr>
          <w:p w14:paraId="13381589" w14:textId="77777777" w:rsidR="00D24320" w:rsidRPr="00D24320" w:rsidRDefault="00D24320" w:rsidP="00D24320">
            <w:pPr>
              <w:rPr>
                <w:b/>
                <w:bCs/>
                <w:sz w:val="20"/>
                <w:szCs w:val="20"/>
              </w:rPr>
            </w:pPr>
            <w:r w:rsidRPr="00D24320">
              <w:rPr>
                <w:b/>
                <w:bCs/>
                <w:sz w:val="20"/>
                <w:szCs w:val="20"/>
              </w:rPr>
              <w:t>KNN (En Yakın Komşular)</w:t>
            </w:r>
          </w:p>
        </w:tc>
        <w:tc>
          <w:tcPr>
            <w:tcW w:w="0" w:type="auto"/>
            <w:tcMar>
              <w:top w:w="30" w:type="dxa"/>
              <w:left w:w="45" w:type="dxa"/>
              <w:bottom w:w="30" w:type="dxa"/>
              <w:right w:w="45" w:type="dxa"/>
            </w:tcMar>
            <w:vAlign w:val="bottom"/>
            <w:hideMark/>
          </w:tcPr>
          <w:p w14:paraId="699EDEB7" w14:textId="77777777" w:rsidR="00D24320" w:rsidRPr="00D24320" w:rsidRDefault="00D24320" w:rsidP="00D24320">
            <w:pPr>
              <w:rPr>
                <w:b/>
                <w:bCs/>
                <w:sz w:val="20"/>
                <w:szCs w:val="20"/>
              </w:rPr>
            </w:pPr>
            <w:r w:rsidRPr="00D24320">
              <w:rPr>
                <w:b/>
                <w:bCs/>
                <w:sz w:val="20"/>
                <w:szCs w:val="20"/>
              </w:rPr>
              <w:t>XGBoost (Extreme Gradient Boosting)</w:t>
            </w:r>
          </w:p>
        </w:tc>
        <w:tc>
          <w:tcPr>
            <w:tcW w:w="0" w:type="auto"/>
            <w:tcMar>
              <w:top w:w="30" w:type="dxa"/>
              <w:left w:w="0" w:type="dxa"/>
              <w:bottom w:w="30" w:type="dxa"/>
              <w:right w:w="0" w:type="dxa"/>
            </w:tcMar>
            <w:vAlign w:val="bottom"/>
            <w:hideMark/>
          </w:tcPr>
          <w:p w14:paraId="0ED30A4B" w14:textId="77777777" w:rsidR="00D24320" w:rsidRPr="00D24320" w:rsidRDefault="00D24320" w:rsidP="00D24320">
            <w:pPr>
              <w:rPr>
                <w:b/>
                <w:bCs/>
                <w:sz w:val="20"/>
                <w:szCs w:val="20"/>
              </w:rPr>
            </w:pPr>
            <w:r w:rsidRPr="00D24320">
              <w:rPr>
                <w:b/>
                <w:bCs/>
                <w:sz w:val="20"/>
                <w:szCs w:val="20"/>
              </w:rPr>
              <w:t>Lojistik Regresyon</w:t>
            </w:r>
          </w:p>
        </w:tc>
      </w:tr>
      <w:tr w:rsidR="00D24320" w:rsidRPr="00D24320" w14:paraId="6D74FA09" w14:textId="77777777" w:rsidTr="00255EF9">
        <w:trPr>
          <w:trHeight w:val="315"/>
        </w:trPr>
        <w:tc>
          <w:tcPr>
            <w:tcW w:w="0" w:type="auto"/>
            <w:tcMar>
              <w:top w:w="30" w:type="dxa"/>
              <w:left w:w="45" w:type="dxa"/>
              <w:bottom w:w="30" w:type="dxa"/>
              <w:right w:w="45" w:type="dxa"/>
            </w:tcMar>
            <w:vAlign w:val="bottom"/>
            <w:hideMark/>
          </w:tcPr>
          <w:p w14:paraId="6B1C1785" w14:textId="77777777" w:rsidR="00D24320" w:rsidRPr="00D24320" w:rsidRDefault="00D24320" w:rsidP="00D24320">
            <w:pPr>
              <w:rPr>
                <w:b/>
                <w:bCs/>
                <w:sz w:val="20"/>
                <w:szCs w:val="20"/>
              </w:rPr>
            </w:pPr>
            <w:r w:rsidRPr="00D24320">
              <w:rPr>
                <w:b/>
                <w:bCs/>
                <w:sz w:val="20"/>
                <w:szCs w:val="20"/>
              </w:rPr>
              <w:t>Temel Fikir</w:t>
            </w:r>
          </w:p>
        </w:tc>
        <w:tc>
          <w:tcPr>
            <w:tcW w:w="0" w:type="auto"/>
            <w:tcMar>
              <w:top w:w="30" w:type="dxa"/>
              <w:left w:w="45" w:type="dxa"/>
              <w:bottom w:w="30" w:type="dxa"/>
              <w:right w:w="45" w:type="dxa"/>
            </w:tcMar>
            <w:vAlign w:val="bottom"/>
            <w:hideMark/>
          </w:tcPr>
          <w:p w14:paraId="2FBF3A4F" w14:textId="77777777" w:rsidR="00D24320" w:rsidRPr="00D24320" w:rsidRDefault="00D24320" w:rsidP="00D24320">
            <w:pPr>
              <w:rPr>
                <w:sz w:val="20"/>
                <w:szCs w:val="20"/>
              </w:rPr>
            </w:pPr>
            <w:r w:rsidRPr="00D24320">
              <w:rPr>
                <w:sz w:val="20"/>
                <w:szCs w:val="20"/>
              </w:rPr>
              <w:t>Yeni bir veri noktasının sınıfını, en yakın komşularının çoğunluk sınıfına göre belirler.</w:t>
            </w:r>
          </w:p>
        </w:tc>
        <w:tc>
          <w:tcPr>
            <w:tcW w:w="0" w:type="auto"/>
            <w:tcMar>
              <w:top w:w="30" w:type="dxa"/>
              <w:left w:w="45" w:type="dxa"/>
              <w:bottom w:w="30" w:type="dxa"/>
              <w:right w:w="45" w:type="dxa"/>
            </w:tcMar>
            <w:vAlign w:val="bottom"/>
            <w:hideMark/>
          </w:tcPr>
          <w:p w14:paraId="562CBF3E" w14:textId="77777777" w:rsidR="00D24320" w:rsidRPr="00D24320" w:rsidRDefault="00D24320" w:rsidP="00D24320">
            <w:pPr>
              <w:rPr>
                <w:sz w:val="20"/>
                <w:szCs w:val="20"/>
              </w:rPr>
            </w:pPr>
            <w:r w:rsidRPr="00D24320">
              <w:rPr>
                <w:sz w:val="20"/>
                <w:szCs w:val="20"/>
              </w:rPr>
              <w:t>Birçok zayıf öğrenciyi (genellikle karar ağaçları) birleştirerek güçlü bir model oluşturur.</w:t>
            </w:r>
          </w:p>
        </w:tc>
        <w:tc>
          <w:tcPr>
            <w:tcW w:w="0" w:type="auto"/>
            <w:tcMar>
              <w:top w:w="30" w:type="dxa"/>
              <w:left w:w="0" w:type="dxa"/>
              <w:bottom w:w="30" w:type="dxa"/>
              <w:right w:w="0" w:type="dxa"/>
            </w:tcMar>
            <w:vAlign w:val="bottom"/>
            <w:hideMark/>
          </w:tcPr>
          <w:p w14:paraId="0DB17F80" w14:textId="77777777" w:rsidR="00D24320" w:rsidRPr="00D24320" w:rsidRDefault="00D24320" w:rsidP="00D24320">
            <w:pPr>
              <w:rPr>
                <w:sz w:val="20"/>
                <w:szCs w:val="20"/>
              </w:rPr>
            </w:pPr>
            <w:r w:rsidRPr="00D24320">
              <w:rPr>
                <w:sz w:val="20"/>
                <w:szCs w:val="20"/>
              </w:rPr>
              <w:t>Bir olayın gerçekleşme olasılığını lojistik bir fonksiyon kullanarak tahmin eder.</w:t>
            </w:r>
          </w:p>
        </w:tc>
      </w:tr>
      <w:tr w:rsidR="00D24320" w:rsidRPr="00D24320" w14:paraId="33F3001C" w14:textId="77777777" w:rsidTr="00255EF9">
        <w:trPr>
          <w:trHeight w:val="315"/>
        </w:trPr>
        <w:tc>
          <w:tcPr>
            <w:tcW w:w="0" w:type="auto"/>
            <w:tcMar>
              <w:top w:w="30" w:type="dxa"/>
              <w:left w:w="45" w:type="dxa"/>
              <w:bottom w:w="30" w:type="dxa"/>
              <w:right w:w="45" w:type="dxa"/>
            </w:tcMar>
            <w:vAlign w:val="bottom"/>
            <w:hideMark/>
          </w:tcPr>
          <w:p w14:paraId="3BA90F60" w14:textId="77777777" w:rsidR="00D24320" w:rsidRPr="00D24320" w:rsidRDefault="00D24320" w:rsidP="00D24320">
            <w:pPr>
              <w:rPr>
                <w:b/>
                <w:bCs/>
                <w:sz w:val="20"/>
                <w:szCs w:val="20"/>
              </w:rPr>
            </w:pPr>
            <w:r w:rsidRPr="00D24320">
              <w:rPr>
                <w:b/>
                <w:bCs/>
                <w:sz w:val="20"/>
                <w:szCs w:val="20"/>
              </w:rPr>
              <w:t>Model Eğitimi</w:t>
            </w:r>
          </w:p>
        </w:tc>
        <w:tc>
          <w:tcPr>
            <w:tcW w:w="0" w:type="auto"/>
            <w:tcMar>
              <w:top w:w="30" w:type="dxa"/>
              <w:left w:w="45" w:type="dxa"/>
              <w:bottom w:w="30" w:type="dxa"/>
              <w:right w:w="45" w:type="dxa"/>
            </w:tcMar>
            <w:vAlign w:val="bottom"/>
            <w:hideMark/>
          </w:tcPr>
          <w:p w14:paraId="5FBFA320" w14:textId="77777777" w:rsidR="00D24320" w:rsidRPr="00D24320" w:rsidRDefault="00D24320" w:rsidP="00D24320">
            <w:pPr>
              <w:rPr>
                <w:sz w:val="20"/>
                <w:szCs w:val="20"/>
              </w:rPr>
            </w:pPr>
            <w:r w:rsidRPr="00D24320">
              <w:rPr>
                <w:sz w:val="20"/>
                <w:szCs w:val="20"/>
              </w:rPr>
              <w:t>Eğitim verisi üzerinde tüm hesaplamaları yapar. Yeni bir veri geldiğinde, tekrar en yakın komşuları bulur.</w:t>
            </w:r>
          </w:p>
        </w:tc>
        <w:tc>
          <w:tcPr>
            <w:tcW w:w="0" w:type="auto"/>
            <w:tcMar>
              <w:top w:w="30" w:type="dxa"/>
              <w:left w:w="45" w:type="dxa"/>
              <w:bottom w:w="30" w:type="dxa"/>
              <w:right w:w="45" w:type="dxa"/>
            </w:tcMar>
            <w:vAlign w:val="bottom"/>
            <w:hideMark/>
          </w:tcPr>
          <w:p w14:paraId="55E1E6E1" w14:textId="77777777" w:rsidR="00D24320" w:rsidRPr="00D24320" w:rsidRDefault="00D24320" w:rsidP="00D24320">
            <w:pPr>
              <w:rPr>
                <w:sz w:val="20"/>
                <w:szCs w:val="20"/>
              </w:rPr>
            </w:pPr>
            <w:r w:rsidRPr="00D24320">
              <w:rPr>
                <w:sz w:val="20"/>
                <w:szCs w:val="20"/>
              </w:rPr>
              <w:t>İteratif bir süreçle, her adımda yeni bir model ekleyerek modeli geliştirir.</w:t>
            </w:r>
          </w:p>
        </w:tc>
        <w:tc>
          <w:tcPr>
            <w:tcW w:w="0" w:type="auto"/>
            <w:tcMar>
              <w:top w:w="30" w:type="dxa"/>
              <w:left w:w="0" w:type="dxa"/>
              <w:bottom w:w="30" w:type="dxa"/>
              <w:right w:w="0" w:type="dxa"/>
            </w:tcMar>
            <w:vAlign w:val="bottom"/>
            <w:hideMark/>
          </w:tcPr>
          <w:p w14:paraId="566320ED" w14:textId="77777777" w:rsidR="00D24320" w:rsidRPr="00D24320" w:rsidRDefault="00D24320" w:rsidP="00D24320">
            <w:pPr>
              <w:rPr>
                <w:sz w:val="20"/>
                <w:szCs w:val="20"/>
              </w:rPr>
            </w:pPr>
            <w:r w:rsidRPr="00D24320">
              <w:rPr>
                <w:sz w:val="20"/>
                <w:szCs w:val="20"/>
              </w:rPr>
              <w:t>Tüm eğitim verisi kullanılarak tek seferde model eğitimi yapılır.</w:t>
            </w:r>
          </w:p>
        </w:tc>
      </w:tr>
      <w:tr w:rsidR="00D24320" w:rsidRPr="00D24320" w14:paraId="2482E07B" w14:textId="77777777" w:rsidTr="00255EF9">
        <w:trPr>
          <w:trHeight w:val="315"/>
        </w:trPr>
        <w:tc>
          <w:tcPr>
            <w:tcW w:w="0" w:type="auto"/>
            <w:tcMar>
              <w:top w:w="30" w:type="dxa"/>
              <w:left w:w="45" w:type="dxa"/>
              <w:bottom w:w="30" w:type="dxa"/>
              <w:right w:w="45" w:type="dxa"/>
            </w:tcMar>
            <w:vAlign w:val="bottom"/>
            <w:hideMark/>
          </w:tcPr>
          <w:p w14:paraId="0C580E1D" w14:textId="77777777" w:rsidR="00D24320" w:rsidRPr="00D24320" w:rsidRDefault="00D24320" w:rsidP="00D24320">
            <w:pPr>
              <w:rPr>
                <w:b/>
                <w:bCs/>
                <w:sz w:val="20"/>
                <w:szCs w:val="20"/>
              </w:rPr>
            </w:pPr>
            <w:r w:rsidRPr="00D24320">
              <w:rPr>
                <w:b/>
                <w:bCs/>
                <w:sz w:val="20"/>
                <w:szCs w:val="20"/>
              </w:rPr>
              <w:t>Model Karmaşıklığı</w:t>
            </w:r>
          </w:p>
        </w:tc>
        <w:tc>
          <w:tcPr>
            <w:tcW w:w="0" w:type="auto"/>
            <w:tcMar>
              <w:top w:w="30" w:type="dxa"/>
              <w:left w:w="45" w:type="dxa"/>
              <w:bottom w:w="30" w:type="dxa"/>
              <w:right w:w="45" w:type="dxa"/>
            </w:tcMar>
            <w:vAlign w:val="bottom"/>
            <w:hideMark/>
          </w:tcPr>
          <w:p w14:paraId="29221D24" w14:textId="77777777" w:rsidR="00D24320" w:rsidRPr="00D24320" w:rsidRDefault="00D24320" w:rsidP="00D24320">
            <w:pPr>
              <w:rPr>
                <w:sz w:val="20"/>
                <w:szCs w:val="20"/>
              </w:rPr>
            </w:pPr>
            <w:r w:rsidRPr="00D24320">
              <w:rPr>
                <w:sz w:val="20"/>
                <w:szCs w:val="20"/>
              </w:rPr>
              <w:t>K değeri (komşu sayısı) ile kontrol edilir. K küçükse model daha karmaşık, büyükse daha basit olur.</w:t>
            </w:r>
          </w:p>
        </w:tc>
        <w:tc>
          <w:tcPr>
            <w:tcW w:w="0" w:type="auto"/>
            <w:tcMar>
              <w:top w:w="30" w:type="dxa"/>
              <w:left w:w="45" w:type="dxa"/>
              <w:bottom w:w="30" w:type="dxa"/>
              <w:right w:w="45" w:type="dxa"/>
            </w:tcMar>
            <w:vAlign w:val="bottom"/>
            <w:hideMark/>
          </w:tcPr>
          <w:p w14:paraId="1CC4C72C" w14:textId="77777777" w:rsidR="00D24320" w:rsidRPr="00D24320" w:rsidRDefault="00D24320" w:rsidP="00D24320">
            <w:pPr>
              <w:rPr>
                <w:sz w:val="20"/>
                <w:szCs w:val="20"/>
              </w:rPr>
            </w:pPr>
            <w:r w:rsidRPr="00D24320">
              <w:rPr>
                <w:sz w:val="20"/>
                <w:szCs w:val="20"/>
              </w:rPr>
              <w:t>Düzenlileştirme parametreleriyle kontrol edilir.</w:t>
            </w:r>
          </w:p>
        </w:tc>
        <w:tc>
          <w:tcPr>
            <w:tcW w:w="0" w:type="auto"/>
            <w:tcMar>
              <w:top w:w="30" w:type="dxa"/>
              <w:left w:w="0" w:type="dxa"/>
              <w:bottom w:w="30" w:type="dxa"/>
              <w:right w:w="0" w:type="dxa"/>
            </w:tcMar>
            <w:vAlign w:val="bottom"/>
            <w:hideMark/>
          </w:tcPr>
          <w:p w14:paraId="44199556" w14:textId="77777777" w:rsidR="00D24320" w:rsidRPr="00D24320" w:rsidRDefault="00D24320" w:rsidP="00D24320">
            <w:pPr>
              <w:rPr>
                <w:sz w:val="20"/>
                <w:szCs w:val="20"/>
              </w:rPr>
            </w:pPr>
            <w:r w:rsidRPr="00D24320">
              <w:rPr>
                <w:sz w:val="20"/>
                <w:szCs w:val="20"/>
              </w:rPr>
              <w:t>Modelin karmaşıklığı, kullanılan özellik sayısı ve düzenlileştirme terimleriyle ilişkilidir.</w:t>
            </w:r>
          </w:p>
        </w:tc>
      </w:tr>
      <w:tr w:rsidR="00D24320" w:rsidRPr="00D24320" w14:paraId="19A96E75" w14:textId="77777777" w:rsidTr="00255EF9">
        <w:trPr>
          <w:trHeight w:val="315"/>
        </w:trPr>
        <w:tc>
          <w:tcPr>
            <w:tcW w:w="0" w:type="auto"/>
            <w:tcMar>
              <w:top w:w="30" w:type="dxa"/>
              <w:left w:w="45" w:type="dxa"/>
              <w:bottom w:w="30" w:type="dxa"/>
              <w:right w:w="45" w:type="dxa"/>
            </w:tcMar>
            <w:vAlign w:val="bottom"/>
            <w:hideMark/>
          </w:tcPr>
          <w:p w14:paraId="4BEA9929" w14:textId="77777777" w:rsidR="00D24320" w:rsidRPr="00D24320" w:rsidRDefault="00D24320" w:rsidP="00D24320">
            <w:pPr>
              <w:rPr>
                <w:b/>
                <w:bCs/>
                <w:sz w:val="20"/>
                <w:szCs w:val="20"/>
              </w:rPr>
            </w:pPr>
            <w:r w:rsidRPr="00D24320">
              <w:rPr>
                <w:b/>
                <w:bCs/>
                <w:sz w:val="20"/>
                <w:szCs w:val="20"/>
              </w:rPr>
              <w:lastRenderedPageBreak/>
              <w:t>Ölçeklenebilirlik</w:t>
            </w:r>
          </w:p>
        </w:tc>
        <w:tc>
          <w:tcPr>
            <w:tcW w:w="0" w:type="auto"/>
            <w:tcMar>
              <w:top w:w="30" w:type="dxa"/>
              <w:left w:w="45" w:type="dxa"/>
              <w:bottom w:w="30" w:type="dxa"/>
              <w:right w:w="45" w:type="dxa"/>
            </w:tcMar>
            <w:vAlign w:val="bottom"/>
            <w:hideMark/>
          </w:tcPr>
          <w:p w14:paraId="0202A8DE" w14:textId="77777777" w:rsidR="00D24320" w:rsidRPr="00D24320" w:rsidRDefault="00D24320" w:rsidP="00D24320">
            <w:pPr>
              <w:rPr>
                <w:sz w:val="20"/>
                <w:szCs w:val="20"/>
              </w:rPr>
            </w:pPr>
            <w:r w:rsidRPr="00D24320">
              <w:rPr>
                <w:sz w:val="20"/>
                <w:szCs w:val="20"/>
              </w:rPr>
              <w:t>Büyük veri setlerinde yavaş olabilir, özellikle yüksek boyutlu verilerde.</w:t>
            </w:r>
          </w:p>
        </w:tc>
        <w:tc>
          <w:tcPr>
            <w:tcW w:w="0" w:type="auto"/>
            <w:tcMar>
              <w:top w:w="30" w:type="dxa"/>
              <w:left w:w="45" w:type="dxa"/>
              <w:bottom w:w="30" w:type="dxa"/>
              <w:right w:w="45" w:type="dxa"/>
            </w:tcMar>
            <w:vAlign w:val="bottom"/>
            <w:hideMark/>
          </w:tcPr>
          <w:p w14:paraId="3B150080" w14:textId="77777777" w:rsidR="00D24320" w:rsidRPr="00D24320" w:rsidRDefault="00D24320" w:rsidP="00D24320">
            <w:pPr>
              <w:rPr>
                <w:sz w:val="20"/>
                <w:szCs w:val="20"/>
              </w:rPr>
            </w:pPr>
            <w:r w:rsidRPr="00D24320">
              <w:rPr>
                <w:sz w:val="20"/>
                <w:szCs w:val="20"/>
              </w:rPr>
              <w:t>Büyük veri setlerinde iyi çalışır.</w:t>
            </w:r>
          </w:p>
        </w:tc>
        <w:tc>
          <w:tcPr>
            <w:tcW w:w="0" w:type="auto"/>
            <w:tcMar>
              <w:top w:w="30" w:type="dxa"/>
              <w:left w:w="0" w:type="dxa"/>
              <w:bottom w:w="30" w:type="dxa"/>
              <w:right w:w="0" w:type="dxa"/>
            </w:tcMar>
            <w:vAlign w:val="bottom"/>
            <w:hideMark/>
          </w:tcPr>
          <w:p w14:paraId="2FC0FCA7" w14:textId="77777777" w:rsidR="00D24320" w:rsidRPr="00D24320" w:rsidRDefault="00D24320" w:rsidP="00D24320">
            <w:pPr>
              <w:rPr>
                <w:sz w:val="20"/>
                <w:szCs w:val="20"/>
              </w:rPr>
            </w:pPr>
            <w:r w:rsidRPr="00D24320">
              <w:rPr>
                <w:sz w:val="20"/>
                <w:szCs w:val="20"/>
              </w:rPr>
              <w:t>Genellikle büyük veri setlerinde iyi çalışır.</w:t>
            </w:r>
          </w:p>
        </w:tc>
      </w:tr>
      <w:tr w:rsidR="00D24320" w:rsidRPr="00D24320" w14:paraId="27A3ACED" w14:textId="77777777" w:rsidTr="00255EF9">
        <w:trPr>
          <w:trHeight w:val="315"/>
        </w:trPr>
        <w:tc>
          <w:tcPr>
            <w:tcW w:w="0" w:type="auto"/>
            <w:tcMar>
              <w:top w:w="30" w:type="dxa"/>
              <w:left w:w="45" w:type="dxa"/>
              <w:bottom w:w="30" w:type="dxa"/>
              <w:right w:w="45" w:type="dxa"/>
            </w:tcMar>
            <w:vAlign w:val="bottom"/>
            <w:hideMark/>
          </w:tcPr>
          <w:p w14:paraId="13FF458A" w14:textId="697EB844" w:rsidR="00D24320" w:rsidRPr="00D24320" w:rsidRDefault="00416F69" w:rsidP="00D24320">
            <w:pPr>
              <w:rPr>
                <w:b/>
                <w:bCs/>
                <w:sz w:val="20"/>
                <w:szCs w:val="20"/>
              </w:rPr>
            </w:pPr>
            <w:r w:rsidRPr="00416F69">
              <w:rPr>
                <w:b/>
                <w:bCs/>
                <w:sz w:val="20"/>
                <w:szCs w:val="20"/>
              </w:rPr>
              <w:t>Yorumlanabilirlik</w:t>
            </w:r>
          </w:p>
        </w:tc>
        <w:tc>
          <w:tcPr>
            <w:tcW w:w="0" w:type="auto"/>
            <w:tcMar>
              <w:top w:w="30" w:type="dxa"/>
              <w:left w:w="45" w:type="dxa"/>
              <w:bottom w:w="30" w:type="dxa"/>
              <w:right w:w="45" w:type="dxa"/>
            </w:tcMar>
            <w:vAlign w:val="bottom"/>
            <w:hideMark/>
          </w:tcPr>
          <w:p w14:paraId="431B7A1A" w14:textId="77777777" w:rsidR="00D24320" w:rsidRPr="00D24320" w:rsidRDefault="00D24320" w:rsidP="00D24320">
            <w:pPr>
              <w:rPr>
                <w:sz w:val="20"/>
                <w:szCs w:val="20"/>
              </w:rPr>
            </w:pPr>
            <w:r w:rsidRPr="00D24320">
              <w:rPr>
                <w:sz w:val="20"/>
                <w:szCs w:val="20"/>
              </w:rPr>
              <w:t>Modelin kararlarını anlamak kolaydır (hangi komşular etkiledi).</w:t>
            </w:r>
          </w:p>
        </w:tc>
        <w:tc>
          <w:tcPr>
            <w:tcW w:w="0" w:type="auto"/>
            <w:tcMar>
              <w:top w:w="30" w:type="dxa"/>
              <w:left w:w="45" w:type="dxa"/>
              <w:bottom w:w="30" w:type="dxa"/>
              <w:right w:w="45" w:type="dxa"/>
            </w:tcMar>
            <w:vAlign w:val="bottom"/>
            <w:hideMark/>
          </w:tcPr>
          <w:p w14:paraId="10280F6A" w14:textId="77777777" w:rsidR="00D24320" w:rsidRPr="00D24320" w:rsidRDefault="00D24320" w:rsidP="00D24320">
            <w:pPr>
              <w:rPr>
                <w:sz w:val="20"/>
                <w:szCs w:val="20"/>
              </w:rPr>
            </w:pPr>
            <w:r w:rsidRPr="00D24320">
              <w:rPr>
                <w:sz w:val="20"/>
                <w:szCs w:val="20"/>
              </w:rPr>
              <w:t>Modelin kararlarını anlamak daha zordur, çünkü birçok karar ağacının birleşimiyle oluşur.</w:t>
            </w:r>
          </w:p>
        </w:tc>
        <w:tc>
          <w:tcPr>
            <w:tcW w:w="0" w:type="auto"/>
            <w:tcMar>
              <w:top w:w="30" w:type="dxa"/>
              <w:left w:w="0" w:type="dxa"/>
              <w:bottom w:w="30" w:type="dxa"/>
              <w:right w:w="0" w:type="dxa"/>
            </w:tcMar>
            <w:vAlign w:val="bottom"/>
            <w:hideMark/>
          </w:tcPr>
          <w:p w14:paraId="6BE4126C" w14:textId="77777777" w:rsidR="00D24320" w:rsidRPr="00D24320" w:rsidRDefault="00D24320" w:rsidP="00D24320">
            <w:pPr>
              <w:rPr>
                <w:sz w:val="20"/>
                <w:szCs w:val="20"/>
              </w:rPr>
            </w:pPr>
            <w:r w:rsidRPr="00D24320">
              <w:rPr>
                <w:sz w:val="20"/>
                <w:szCs w:val="20"/>
              </w:rPr>
              <w:t>Modelin kararlarını anlamak daha kolaydır, lojistik regresyon katsayıları özelliklerin önemini gösterir.</w:t>
            </w:r>
          </w:p>
        </w:tc>
      </w:tr>
      <w:tr w:rsidR="00D24320" w:rsidRPr="00D24320" w14:paraId="0B8A1C44" w14:textId="77777777" w:rsidTr="00255EF9">
        <w:trPr>
          <w:trHeight w:val="315"/>
        </w:trPr>
        <w:tc>
          <w:tcPr>
            <w:tcW w:w="0" w:type="auto"/>
            <w:tcMar>
              <w:top w:w="30" w:type="dxa"/>
              <w:left w:w="45" w:type="dxa"/>
              <w:bottom w:w="30" w:type="dxa"/>
              <w:right w:w="45" w:type="dxa"/>
            </w:tcMar>
            <w:vAlign w:val="bottom"/>
            <w:hideMark/>
          </w:tcPr>
          <w:p w14:paraId="4D2DC4F5" w14:textId="77777777" w:rsidR="00D24320" w:rsidRPr="00D24320" w:rsidRDefault="00D24320" w:rsidP="00D24320">
            <w:pPr>
              <w:rPr>
                <w:b/>
                <w:bCs/>
                <w:sz w:val="20"/>
                <w:szCs w:val="20"/>
              </w:rPr>
            </w:pPr>
            <w:r w:rsidRPr="00D24320">
              <w:rPr>
                <w:b/>
                <w:bCs/>
                <w:sz w:val="20"/>
                <w:szCs w:val="20"/>
              </w:rPr>
              <w:t>Hiperparametreler</w:t>
            </w:r>
          </w:p>
        </w:tc>
        <w:tc>
          <w:tcPr>
            <w:tcW w:w="0" w:type="auto"/>
            <w:tcMar>
              <w:top w:w="30" w:type="dxa"/>
              <w:left w:w="45" w:type="dxa"/>
              <w:bottom w:w="30" w:type="dxa"/>
              <w:right w:w="45" w:type="dxa"/>
            </w:tcMar>
            <w:vAlign w:val="bottom"/>
            <w:hideMark/>
          </w:tcPr>
          <w:p w14:paraId="6FE9C211" w14:textId="77777777" w:rsidR="00D24320" w:rsidRPr="00D24320" w:rsidRDefault="00D24320" w:rsidP="00D24320">
            <w:pPr>
              <w:rPr>
                <w:sz w:val="20"/>
                <w:szCs w:val="20"/>
              </w:rPr>
            </w:pPr>
            <w:r w:rsidRPr="00D24320">
              <w:rPr>
                <w:sz w:val="20"/>
                <w:szCs w:val="20"/>
              </w:rPr>
              <w:t>K değeri, uzaklık metriği gibi.</w:t>
            </w:r>
          </w:p>
        </w:tc>
        <w:tc>
          <w:tcPr>
            <w:tcW w:w="0" w:type="auto"/>
            <w:tcMar>
              <w:top w:w="30" w:type="dxa"/>
              <w:left w:w="45" w:type="dxa"/>
              <w:bottom w:w="30" w:type="dxa"/>
              <w:right w:w="45" w:type="dxa"/>
            </w:tcMar>
            <w:vAlign w:val="bottom"/>
            <w:hideMark/>
          </w:tcPr>
          <w:p w14:paraId="75C708EC" w14:textId="77777777" w:rsidR="00D24320" w:rsidRPr="00D24320" w:rsidRDefault="00D24320" w:rsidP="00D24320">
            <w:pPr>
              <w:rPr>
                <w:sz w:val="20"/>
                <w:szCs w:val="20"/>
              </w:rPr>
            </w:pPr>
            <w:r w:rsidRPr="00D24320">
              <w:rPr>
                <w:sz w:val="20"/>
                <w:szCs w:val="20"/>
              </w:rPr>
              <w:t>Öğrenme oranı, ağaç derinliği, düzenlileştirme parametreleri gibi birçok hiperparametre.</w:t>
            </w:r>
          </w:p>
        </w:tc>
        <w:tc>
          <w:tcPr>
            <w:tcW w:w="0" w:type="auto"/>
            <w:tcMar>
              <w:top w:w="30" w:type="dxa"/>
              <w:left w:w="0" w:type="dxa"/>
              <w:bottom w:w="30" w:type="dxa"/>
              <w:right w:w="0" w:type="dxa"/>
            </w:tcMar>
            <w:vAlign w:val="bottom"/>
            <w:hideMark/>
          </w:tcPr>
          <w:p w14:paraId="6FAE4496" w14:textId="77777777" w:rsidR="00D24320" w:rsidRPr="00D24320" w:rsidRDefault="00D24320" w:rsidP="00D24320">
            <w:pPr>
              <w:rPr>
                <w:sz w:val="20"/>
                <w:szCs w:val="20"/>
              </w:rPr>
            </w:pPr>
            <w:r w:rsidRPr="00D24320">
              <w:rPr>
                <w:sz w:val="20"/>
                <w:szCs w:val="20"/>
              </w:rPr>
              <w:t>Düzenlileştirme parametreleri ve özellikleri seçme gibi.</w:t>
            </w:r>
          </w:p>
        </w:tc>
      </w:tr>
      <w:tr w:rsidR="00D24320" w:rsidRPr="00D24320" w14:paraId="69EC742D" w14:textId="77777777" w:rsidTr="00255EF9">
        <w:trPr>
          <w:trHeight w:val="315"/>
        </w:trPr>
        <w:tc>
          <w:tcPr>
            <w:tcW w:w="0" w:type="auto"/>
            <w:tcMar>
              <w:top w:w="30" w:type="dxa"/>
              <w:left w:w="45" w:type="dxa"/>
              <w:bottom w:w="30" w:type="dxa"/>
              <w:right w:w="45" w:type="dxa"/>
            </w:tcMar>
            <w:vAlign w:val="bottom"/>
            <w:hideMark/>
          </w:tcPr>
          <w:p w14:paraId="4C6B1439" w14:textId="77777777" w:rsidR="00D24320" w:rsidRPr="00D24320" w:rsidRDefault="00D24320" w:rsidP="00D24320">
            <w:pPr>
              <w:rPr>
                <w:b/>
                <w:bCs/>
                <w:sz w:val="20"/>
                <w:szCs w:val="20"/>
              </w:rPr>
            </w:pPr>
            <w:r w:rsidRPr="00D24320">
              <w:rPr>
                <w:b/>
                <w:bCs/>
                <w:sz w:val="20"/>
                <w:szCs w:val="20"/>
              </w:rPr>
              <w:t>Uygulama Alanları</w:t>
            </w:r>
          </w:p>
        </w:tc>
        <w:tc>
          <w:tcPr>
            <w:tcW w:w="0" w:type="auto"/>
            <w:tcMar>
              <w:top w:w="30" w:type="dxa"/>
              <w:left w:w="45" w:type="dxa"/>
              <w:bottom w:w="30" w:type="dxa"/>
              <w:right w:w="45" w:type="dxa"/>
            </w:tcMar>
            <w:vAlign w:val="bottom"/>
            <w:hideMark/>
          </w:tcPr>
          <w:p w14:paraId="42F3BF66" w14:textId="77777777" w:rsidR="00D24320" w:rsidRPr="00D24320" w:rsidRDefault="00D24320" w:rsidP="00D24320">
            <w:pPr>
              <w:rPr>
                <w:sz w:val="20"/>
                <w:szCs w:val="20"/>
              </w:rPr>
            </w:pPr>
            <w:r w:rsidRPr="00D24320">
              <w:rPr>
                <w:sz w:val="20"/>
                <w:szCs w:val="20"/>
              </w:rPr>
              <w:t>Sınıflandırma, regresyon.</w:t>
            </w:r>
          </w:p>
        </w:tc>
        <w:tc>
          <w:tcPr>
            <w:tcW w:w="0" w:type="auto"/>
            <w:tcMar>
              <w:top w:w="30" w:type="dxa"/>
              <w:left w:w="45" w:type="dxa"/>
              <w:bottom w:w="30" w:type="dxa"/>
              <w:right w:w="45" w:type="dxa"/>
            </w:tcMar>
            <w:vAlign w:val="bottom"/>
            <w:hideMark/>
          </w:tcPr>
          <w:p w14:paraId="1C028D17" w14:textId="77777777" w:rsidR="00D24320" w:rsidRPr="00D24320" w:rsidRDefault="00D24320" w:rsidP="00D24320">
            <w:pPr>
              <w:rPr>
                <w:sz w:val="20"/>
                <w:szCs w:val="20"/>
              </w:rPr>
            </w:pPr>
            <w:r w:rsidRPr="00D24320">
              <w:rPr>
                <w:sz w:val="20"/>
                <w:szCs w:val="20"/>
              </w:rPr>
              <w:t>Sınıflandırma, regresyon, sıralama gibi birçok alanda kullanılır.</w:t>
            </w:r>
          </w:p>
        </w:tc>
        <w:tc>
          <w:tcPr>
            <w:tcW w:w="0" w:type="auto"/>
            <w:tcMar>
              <w:top w:w="30" w:type="dxa"/>
              <w:left w:w="0" w:type="dxa"/>
              <w:bottom w:w="30" w:type="dxa"/>
              <w:right w:w="0" w:type="dxa"/>
            </w:tcMar>
            <w:vAlign w:val="bottom"/>
            <w:hideMark/>
          </w:tcPr>
          <w:p w14:paraId="28EB6773" w14:textId="77777777" w:rsidR="00D24320" w:rsidRPr="00D24320" w:rsidRDefault="00D24320" w:rsidP="00D24320">
            <w:pPr>
              <w:rPr>
                <w:sz w:val="20"/>
                <w:szCs w:val="20"/>
              </w:rPr>
            </w:pPr>
            <w:r w:rsidRPr="00D24320">
              <w:rPr>
                <w:sz w:val="20"/>
                <w:szCs w:val="20"/>
              </w:rPr>
              <w:t>Sınıflandırma, özellikle ikili sınıflandırma problemlerinde kullanılır.</w:t>
            </w:r>
          </w:p>
        </w:tc>
      </w:tr>
    </w:tbl>
    <w:p w14:paraId="358A753A" w14:textId="77777777" w:rsidR="0058087A" w:rsidRDefault="0058087A" w:rsidP="00B75AA8">
      <w:pPr>
        <w:rPr>
          <w:b/>
          <w:bCs/>
          <w:color w:val="000000" w:themeColor="text1"/>
          <w:sz w:val="28"/>
          <w:szCs w:val="28"/>
        </w:rPr>
      </w:pPr>
    </w:p>
    <w:p w14:paraId="3056A9AC" w14:textId="77777777" w:rsidR="0058087A" w:rsidRDefault="0058087A" w:rsidP="00B75AA8">
      <w:pPr>
        <w:rPr>
          <w:b/>
          <w:bCs/>
          <w:color w:val="000000" w:themeColor="text1"/>
          <w:sz w:val="28"/>
          <w:szCs w:val="28"/>
        </w:rPr>
      </w:pPr>
    </w:p>
    <w:p w14:paraId="01637F88" w14:textId="1BC00398" w:rsidR="00255EF9" w:rsidRPr="0058087A" w:rsidRDefault="00255EF9" w:rsidP="00B75AA8">
      <w:pPr>
        <w:rPr>
          <w:b/>
          <w:bCs/>
          <w:color w:val="000000" w:themeColor="text1"/>
          <w:sz w:val="36"/>
          <w:szCs w:val="36"/>
        </w:rPr>
      </w:pPr>
      <w:r w:rsidRPr="0058087A">
        <w:rPr>
          <w:b/>
          <w:bCs/>
          <w:color w:val="000000" w:themeColor="text1"/>
          <w:sz w:val="36"/>
          <w:szCs w:val="36"/>
        </w:rPr>
        <w:t>Kullanılan Yöntemler</w:t>
      </w:r>
    </w:p>
    <w:p w14:paraId="64A450D1" w14:textId="5D922ABC" w:rsidR="00255EF9" w:rsidRPr="0058087A" w:rsidRDefault="00255EF9" w:rsidP="00B75AA8">
      <w:pPr>
        <w:rPr>
          <w:b/>
          <w:bCs/>
          <w:color w:val="E97132" w:themeColor="accent2"/>
          <w:sz w:val="26"/>
          <w:szCs w:val="26"/>
        </w:rPr>
      </w:pPr>
      <w:r w:rsidRPr="0058087A">
        <w:rPr>
          <w:b/>
          <w:bCs/>
          <w:color w:val="E97132" w:themeColor="accent2"/>
          <w:sz w:val="26"/>
          <w:szCs w:val="26"/>
        </w:rPr>
        <w:t>Veri Ön İşlemede Kullanılan Yöntemle</w:t>
      </w:r>
      <w:r w:rsidR="00416F69" w:rsidRPr="0058087A">
        <w:rPr>
          <w:b/>
          <w:bCs/>
          <w:color w:val="E97132" w:themeColor="accent2"/>
          <w:sz w:val="26"/>
          <w:szCs w:val="26"/>
        </w:rPr>
        <w:t>r</w:t>
      </w:r>
    </w:p>
    <w:p w14:paraId="4353B587" w14:textId="73D3C737" w:rsidR="00255EF9" w:rsidRPr="00416F69" w:rsidRDefault="00416F69" w:rsidP="00416F69">
      <w:pPr>
        <w:rPr>
          <w:b/>
          <w:bCs/>
          <w:color w:val="4C94D8" w:themeColor="text2" w:themeTint="80"/>
          <w:sz w:val="28"/>
          <w:szCs w:val="28"/>
        </w:rPr>
      </w:pPr>
      <w:r>
        <w:rPr>
          <w:b/>
          <w:bCs/>
          <w:color w:val="4C94D8" w:themeColor="text2" w:themeTint="80"/>
          <w:sz w:val="28"/>
          <w:szCs w:val="28"/>
        </w:rPr>
        <w:t>1-</w:t>
      </w:r>
      <w:r w:rsidR="00255EF9" w:rsidRPr="00416F69">
        <w:rPr>
          <w:b/>
          <w:bCs/>
          <w:color w:val="4C94D8" w:themeColor="text2" w:themeTint="80"/>
          <w:sz w:val="28"/>
          <w:szCs w:val="28"/>
        </w:rPr>
        <w:t>Robust Scaler Nedir?</w:t>
      </w:r>
    </w:p>
    <w:p w14:paraId="296EEC0B" w14:textId="6C71AE79" w:rsidR="00D64DE8" w:rsidRDefault="00D64DE8" w:rsidP="00255EF9">
      <w:pPr>
        <w:rPr>
          <w:color w:val="000000" w:themeColor="text1"/>
          <w:sz w:val="24"/>
          <w:szCs w:val="24"/>
        </w:rPr>
      </w:pPr>
      <w:r w:rsidRPr="00D64DE8">
        <w:rPr>
          <w:color w:val="000000" w:themeColor="text1"/>
          <w:sz w:val="24"/>
          <w:szCs w:val="24"/>
        </w:rPr>
        <w:t xml:space="preserve">Robust Scaler, veri setindeki </w:t>
      </w:r>
      <w:r w:rsidRPr="00D64DE8">
        <w:rPr>
          <w:b/>
          <w:bCs/>
          <w:color w:val="000000" w:themeColor="text1"/>
          <w:sz w:val="24"/>
          <w:szCs w:val="24"/>
        </w:rPr>
        <w:t xml:space="preserve">aşırı uç değerlerin </w:t>
      </w:r>
      <w:r w:rsidRPr="00D64DE8">
        <w:rPr>
          <w:color w:val="000000" w:themeColor="text1"/>
          <w:sz w:val="24"/>
          <w:szCs w:val="24"/>
        </w:rPr>
        <w:t xml:space="preserve">etkisini en aza indirmek için kullanılan bir normalizasyon tekniğidir. Bu yöntem, verileri </w:t>
      </w:r>
      <w:r w:rsidRPr="00D64DE8">
        <w:rPr>
          <w:b/>
          <w:bCs/>
          <w:color w:val="000000" w:themeColor="text1"/>
          <w:sz w:val="24"/>
          <w:szCs w:val="24"/>
        </w:rPr>
        <w:t xml:space="preserve">ortanca </w:t>
      </w:r>
      <w:r w:rsidRPr="00D64DE8">
        <w:rPr>
          <w:color w:val="000000" w:themeColor="text1"/>
          <w:sz w:val="24"/>
          <w:szCs w:val="24"/>
        </w:rPr>
        <w:t xml:space="preserve">ve </w:t>
      </w:r>
      <w:r w:rsidRPr="00D64DE8">
        <w:rPr>
          <w:b/>
          <w:bCs/>
          <w:color w:val="000000" w:themeColor="text1"/>
          <w:sz w:val="24"/>
          <w:szCs w:val="24"/>
        </w:rPr>
        <w:t xml:space="preserve">çeyrekler arası aralığa </w:t>
      </w:r>
      <w:r w:rsidRPr="00D64DE8">
        <w:rPr>
          <w:color w:val="000000" w:themeColor="text1"/>
          <w:sz w:val="24"/>
          <w:szCs w:val="24"/>
        </w:rPr>
        <w:t xml:space="preserve">göre ölçeklendirir. Standart Scaler veya Min-Max Scaler gibi yöntemlerin aksine, aşırı uç değerlerden fazla </w:t>
      </w:r>
      <w:r>
        <w:rPr>
          <w:color w:val="000000" w:themeColor="text1"/>
          <w:sz w:val="24"/>
          <w:szCs w:val="24"/>
        </w:rPr>
        <w:t>e</w:t>
      </w:r>
      <w:r w:rsidRPr="00D64DE8">
        <w:rPr>
          <w:color w:val="000000" w:themeColor="text1"/>
          <w:sz w:val="24"/>
          <w:szCs w:val="24"/>
        </w:rPr>
        <w:t>tkilenmez</w:t>
      </w:r>
      <w:r>
        <w:rPr>
          <w:color w:val="000000" w:themeColor="text1"/>
          <w:sz w:val="24"/>
          <w:szCs w:val="24"/>
        </w:rPr>
        <w:t>.</w:t>
      </w:r>
    </w:p>
    <w:p w14:paraId="2A14DB30" w14:textId="603F5649" w:rsidR="00255EF9" w:rsidRPr="00D64DE8" w:rsidRDefault="00255EF9" w:rsidP="00255EF9">
      <w:pPr>
        <w:rPr>
          <w:color w:val="000000" w:themeColor="text1"/>
        </w:rPr>
      </w:pPr>
      <w:r w:rsidRPr="00D64DE8">
        <w:rPr>
          <w:color w:val="000000" w:themeColor="text1"/>
        </w:rPr>
        <w:t>Robust Scaler Nasıl Çalışır?</w:t>
      </w:r>
    </w:p>
    <w:p w14:paraId="6FE6A9B3" w14:textId="77777777" w:rsidR="00D64DE8" w:rsidRDefault="00D64DE8" w:rsidP="00D64DE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D64DE8">
        <w:rPr>
          <w:rFonts w:ascii="Times New Roman" w:eastAsia="Times New Roman" w:hAnsi="Times New Roman" w:cs="Times New Roman"/>
          <w:kern w:val="0"/>
          <w:sz w:val="24"/>
          <w:szCs w:val="24"/>
          <w:lang w:eastAsia="tr-TR"/>
          <w14:ligatures w14:val="none"/>
        </w:rPr>
        <w:t xml:space="preserve">Verinin merkezi eğilimi, </w:t>
      </w:r>
      <w:r w:rsidRPr="00D64DE8">
        <w:rPr>
          <w:rFonts w:ascii="Times New Roman" w:eastAsia="Times New Roman" w:hAnsi="Times New Roman" w:cs="Times New Roman"/>
          <w:b/>
          <w:bCs/>
          <w:kern w:val="0"/>
          <w:sz w:val="24"/>
          <w:szCs w:val="24"/>
          <w:lang w:eastAsia="tr-TR"/>
          <w14:ligatures w14:val="none"/>
        </w:rPr>
        <w:t>ortalama</w:t>
      </w:r>
      <w:r w:rsidRPr="00D64DE8">
        <w:rPr>
          <w:rFonts w:ascii="Times New Roman" w:eastAsia="Times New Roman" w:hAnsi="Times New Roman" w:cs="Times New Roman"/>
          <w:kern w:val="0"/>
          <w:sz w:val="24"/>
          <w:szCs w:val="24"/>
          <w:lang w:eastAsia="tr-TR"/>
          <w14:ligatures w14:val="none"/>
        </w:rPr>
        <w:t xml:space="preserve"> yerine </w:t>
      </w:r>
      <w:r w:rsidRPr="00D64DE8">
        <w:rPr>
          <w:rFonts w:ascii="Times New Roman" w:eastAsia="Times New Roman" w:hAnsi="Times New Roman" w:cs="Times New Roman"/>
          <w:b/>
          <w:bCs/>
          <w:kern w:val="0"/>
          <w:sz w:val="24"/>
          <w:szCs w:val="24"/>
          <w:lang w:eastAsia="tr-TR"/>
          <w14:ligatures w14:val="none"/>
        </w:rPr>
        <w:t>ortanca</w:t>
      </w:r>
      <w:r w:rsidRPr="00D64DE8">
        <w:rPr>
          <w:rFonts w:ascii="Times New Roman" w:eastAsia="Times New Roman" w:hAnsi="Times New Roman" w:cs="Times New Roman"/>
          <w:kern w:val="0"/>
          <w:sz w:val="24"/>
          <w:szCs w:val="24"/>
          <w:lang w:eastAsia="tr-TR"/>
          <w14:ligatures w14:val="none"/>
        </w:rPr>
        <w:t xml:space="preserve"> ile ifade edilir. Ortanca, aşırı uç değerlerden etkilenmez ve veri setinin tam ortasındaki değeri temsil eder.</w:t>
      </w:r>
    </w:p>
    <w:p w14:paraId="309B4C5D" w14:textId="24AF308F" w:rsidR="00D64DE8" w:rsidRPr="00D64DE8" w:rsidRDefault="00D64DE8" w:rsidP="00D64DE8">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D64DE8">
        <w:rPr>
          <w:rFonts w:ascii="Times New Roman" w:eastAsia="Times New Roman" w:hAnsi="Symbol" w:cs="Times New Roman"/>
          <w:kern w:val="0"/>
          <w:sz w:val="24"/>
          <w:szCs w:val="24"/>
          <w:lang w:eastAsia="tr-TR"/>
          <w14:ligatures w14:val="none"/>
        </w:rPr>
        <w:t></w:t>
      </w:r>
      <w:r w:rsidRPr="00D64DE8">
        <w:rPr>
          <w:rFonts w:ascii="Times New Roman" w:eastAsia="Times New Roman" w:hAnsi="Times New Roman" w:cs="Times New Roman"/>
          <w:kern w:val="0"/>
          <w:sz w:val="24"/>
          <w:szCs w:val="24"/>
          <w:lang w:eastAsia="tr-TR"/>
          <w14:ligatures w14:val="none"/>
        </w:rPr>
        <w:t xml:space="preserve">  Verinin yayılımını ölçmek için </w:t>
      </w:r>
      <w:r w:rsidRPr="00D64DE8">
        <w:rPr>
          <w:rFonts w:ascii="Times New Roman" w:eastAsia="Times New Roman" w:hAnsi="Times New Roman" w:cs="Times New Roman"/>
          <w:b/>
          <w:bCs/>
          <w:kern w:val="0"/>
          <w:sz w:val="24"/>
          <w:szCs w:val="24"/>
          <w:lang w:eastAsia="tr-TR"/>
          <w14:ligatures w14:val="none"/>
        </w:rPr>
        <w:t>çeyrekler arası aralık (IQR)</w:t>
      </w:r>
      <w:r w:rsidRPr="00D64DE8">
        <w:rPr>
          <w:rFonts w:ascii="Times New Roman" w:eastAsia="Times New Roman" w:hAnsi="Times New Roman" w:cs="Times New Roman"/>
          <w:kern w:val="0"/>
          <w:sz w:val="24"/>
          <w:szCs w:val="24"/>
          <w:lang w:eastAsia="tr-TR"/>
          <w14:ligatures w14:val="none"/>
        </w:rPr>
        <w:t xml:space="preserve"> kullanılır.</w:t>
      </w:r>
    </w:p>
    <w:p w14:paraId="67ADAB9C" w14:textId="68B9F63C" w:rsidR="00255EF9" w:rsidRDefault="00D64DE8" w:rsidP="00D64DE8">
      <w:pPr>
        <w:rPr>
          <w:rFonts w:ascii="Times New Roman" w:eastAsia="Times New Roman" w:hAnsi="Times New Roman" w:cs="Times New Roman"/>
          <w:kern w:val="0"/>
          <w:sz w:val="24"/>
          <w:szCs w:val="24"/>
          <w:lang w:eastAsia="tr-TR"/>
          <w14:ligatures w14:val="none"/>
        </w:rPr>
      </w:pPr>
      <w:r>
        <w:rPr>
          <w:rFonts w:ascii="Times New Roman" w:eastAsia="Times New Roman" w:hAnsi="Symbol" w:cs="Times New Roman"/>
          <w:kern w:val="0"/>
          <w:sz w:val="24"/>
          <w:szCs w:val="24"/>
          <w:lang w:eastAsia="tr-TR"/>
          <w14:ligatures w14:val="none"/>
        </w:rPr>
        <w:t xml:space="preserve">      </w:t>
      </w:r>
      <w:r w:rsidRPr="00D64DE8">
        <w:rPr>
          <w:rFonts w:ascii="Times New Roman" w:eastAsia="Times New Roman" w:hAnsi="Symbol" w:cs="Times New Roman"/>
          <w:kern w:val="0"/>
          <w:sz w:val="24"/>
          <w:szCs w:val="24"/>
          <w:lang w:eastAsia="tr-TR"/>
          <w14:ligatures w14:val="none"/>
        </w:rPr>
        <w:t></w:t>
      </w:r>
      <w:r w:rsidRPr="00D64DE8">
        <w:rPr>
          <w:rFonts w:ascii="Times New Roman" w:eastAsia="Times New Roman" w:hAnsi="Times New Roman" w:cs="Times New Roman"/>
          <w:kern w:val="0"/>
          <w:sz w:val="24"/>
          <w:szCs w:val="24"/>
          <w:lang w:eastAsia="tr-TR"/>
          <w14:ligatures w14:val="none"/>
        </w:rPr>
        <w:t xml:space="preserve">  IQR, verinin </w:t>
      </w:r>
      <w:r w:rsidRPr="00FD31A8">
        <w:rPr>
          <w:rFonts w:ascii="Times New Roman" w:eastAsia="Times New Roman" w:hAnsi="Times New Roman" w:cs="Times New Roman"/>
          <w:kern w:val="0"/>
          <w:sz w:val="24"/>
          <w:szCs w:val="24"/>
          <w:lang w:eastAsia="tr-TR"/>
          <w14:ligatures w14:val="none"/>
        </w:rPr>
        <w:t>1. çeyrek (Q1, %25)</w:t>
      </w:r>
      <w:r w:rsidRPr="00D64DE8">
        <w:rPr>
          <w:rFonts w:ascii="Times New Roman" w:eastAsia="Times New Roman" w:hAnsi="Times New Roman" w:cs="Times New Roman"/>
          <w:kern w:val="0"/>
          <w:sz w:val="24"/>
          <w:szCs w:val="24"/>
          <w:lang w:eastAsia="tr-TR"/>
          <w14:ligatures w14:val="none"/>
        </w:rPr>
        <w:t xml:space="preserve"> ve </w:t>
      </w:r>
      <w:r w:rsidRPr="00FD31A8">
        <w:rPr>
          <w:rFonts w:ascii="Times New Roman" w:eastAsia="Times New Roman" w:hAnsi="Times New Roman" w:cs="Times New Roman"/>
          <w:kern w:val="0"/>
          <w:sz w:val="24"/>
          <w:szCs w:val="24"/>
          <w:lang w:eastAsia="tr-TR"/>
          <w14:ligatures w14:val="none"/>
        </w:rPr>
        <w:t>3. çeyrek (Q3, %75)</w:t>
      </w:r>
      <w:r w:rsidRPr="00D64DE8">
        <w:rPr>
          <w:rFonts w:ascii="Times New Roman" w:eastAsia="Times New Roman" w:hAnsi="Times New Roman" w:cs="Times New Roman"/>
          <w:kern w:val="0"/>
          <w:sz w:val="24"/>
          <w:szCs w:val="24"/>
          <w:lang w:eastAsia="tr-TR"/>
          <w14:ligatures w14:val="none"/>
        </w:rPr>
        <w:t xml:space="preserve"> arasındaki farkını ifade eder.</w:t>
      </w:r>
    </w:p>
    <w:p w14:paraId="5ACCBC8C" w14:textId="314466E6" w:rsidR="00D64DE8" w:rsidRDefault="00D64DE8" w:rsidP="00D64DE8">
      <w:pPr>
        <w:rPr>
          <w:color w:val="000000" w:themeColor="text1"/>
          <w:sz w:val="24"/>
          <w:szCs w:val="24"/>
        </w:rPr>
      </w:pPr>
      <w:r>
        <w:rPr>
          <w:rFonts w:ascii="Times New Roman" w:eastAsia="Times New Roman" w:hAnsi="Times New Roman" w:cs="Times New Roman"/>
          <w:kern w:val="0"/>
          <w:sz w:val="24"/>
          <w:szCs w:val="24"/>
          <w:lang w:eastAsia="tr-TR"/>
          <w14:ligatures w14:val="none"/>
        </w:rPr>
        <w:t xml:space="preserve">                               </w:t>
      </w:r>
      <w:r w:rsidRPr="00D64DE8">
        <w:rPr>
          <w:color w:val="000000" w:themeColor="text1"/>
          <w:sz w:val="24"/>
          <w:szCs w:val="24"/>
        </w:rPr>
        <w:t>IQR=Q3−Q1</w:t>
      </w:r>
      <w:r>
        <w:rPr>
          <w:color w:val="000000" w:themeColor="text1"/>
          <w:sz w:val="24"/>
          <w:szCs w:val="24"/>
        </w:rPr>
        <w:tab/>
      </w:r>
    </w:p>
    <w:p w14:paraId="48464385" w14:textId="150BF6AF" w:rsidR="00D64DE8" w:rsidRDefault="00D64DE8" w:rsidP="00D64DE8">
      <w:pPr>
        <w:rPr>
          <w:color w:val="000000" w:themeColor="text1"/>
          <w:sz w:val="24"/>
          <w:szCs w:val="24"/>
        </w:rPr>
      </w:pPr>
      <w:r w:rsidRPr="00D64DE8">
        <w:rPr>
          <w:noProof/>
          <w:color w:val="000000" w:themeColor="text1"/>
          <w:sz w:val="24"/>
          <w:szCs w:val="24"/>
        </w:rPr>
        <w:lastRenderedPageBreak/>
        <w:drawing>
          <wp:inline distT="0" distB="0" distL="0" distR="0" wp14:anchorId="0703540C" wp14:editId="7293EF6A">
            <wp:extent cx="3406140" cy="1417243"/>
            <wp:effectExtent l="0" t="0" r="3810" b="0"/>
            <wp:docPr id="10576597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9775" name=""/>
                    <pic:cNvPicPr/>
                  </pic:nvPicPr>
                  <pic:blipFill>
                    <a:blip r:embed="rId11"/>
                    <a:stretch>
                      <a:fillRect/>
                    </a:stretch>
                  </pic:blipFill>
                  <pic:spPr>
                    <a:xfrm>
                      <a:off x="0" y="0"/>
                      <a:ext cx="3433472" cy="1428615"/>
                    </a:xfrm>
                    <a:prstGeom prst="rect">
                      <a:avLst/>
                    </a:prstGeom>
                  </pic:spPr>
                </pic:pic>
              </a:graphicData>
            </a:graphic>
          </wp:inline>
        </w:drawing>
      </w:r>
    </w:p>
    <w:p w14:paraId="40AEA551" w14:textId="7B6A1F6C" w:rsidR="00D64DE8" w:rsidRDefault="00D64DE8" w:rsidP="00D64DE8">
      <w:pPr>
        <w:rPr>
          <w:rFonts w:ascii="Times New Roman" w:eastAsia="Times New Roman" w:hAnsi="Times New Roman" w:cs="Times New Roman"/>
          <w:kern w:val="0"/>
          <w:sz w:val="24"/>
          <w:szCs w:val="24"/>
          <w:lang w:eastAsia="tr-TR"/>
          <w14:ligatures w14:val="none"/>
        </w:rPr>
      </w:pPr>
    </w:p>
    <w:p w14:paraId="7E97E221" w14:textId="77777777" w:rsidR="00D64DE8" w:rsidRPr="00416F69" w:rsidRDefault="00D64DE8" w:rsidP="00D64DE8">
      <w:pPr>
        <w:rPr>
          <w:b/>
          <w:bCs/>
          <w:color w:val="4C94D8" w:themeColor="text2" w:themeTint="80"/>
          <w:sz w:val="24"/>
          <w:szCs w:val="24"/>
        </w:rPr>
      </w:pPr>
    </w:p>
    <w:p w14:paraId="28298565" w14:textId="65FE1F43" w:rsidR="00D64DE8" w:rsidRPr="00416F69" w:rsidRDefault="00416F69" w:rsidP="00416F69">
      <w:pPr>
        <w:rPr>
          <w:b/>
          <w:bCs/>
          <w:color w:val="4C94D8" w:themeColor="text2" w:themeTint="80"/>
          <w:sz w:val="24"/>
          <w:szCs w:val="24"/>
        </w:rPr>
      </w:pPr>
      <w:r w:rsidRPr="00416F69">
        <w:rPr>
          <w:b/>
          <w:bCs/>
          <w:color w:val="4C94D8" w:themeColor="text2" w:themeTint="80"/>
          <w:sz w:val="24"/>
          <w:szCs w:val="24"/>
        </w:rPr>
        <w:t>2-</w:t>
      </w:r>
      <w:r w:rsidR="00255EF9" w:rsidRPr="00416F69">
        <w:rPr>
          <w:b/>
          <w:bCs/>
          <w:color w:val="4C94D8" w:themeColor="text2" w:themeTint="80"/>
          <w:sz w:val="24"/>
          <w:szCs w:val="24"/>
        </w:rPr>
        <w:t>OneHotEncoder</w:t>
      </w:r>
      <w:r w:rsidR="00D64DE8" w:rsidRPr="00416F69">
        <w:rPr>
          <w:b/>
          <w:bCs/>
          <w:color w:val="4C94D8" w:themeColor="text2" w:themeTint="80"/>
          <w:sz w:val="24"/>
          <w:szCs w:val="24"/>
        </w:rPr>
        <w:t xml:space="preserve"> </w:t>
      </w:r>
    </w:p>
    <w:p w14:paraId="3AD17BA1" w14:textId="02BB3768" w:rsidR="00255EF9" w:rsidRDefault="00255EF9" w:rsidP="00255EF9">
      <w:pPr>
        <w:rPr>
          <w:color w:val="000000" w:themeColor="text1"/>
          <w:sz w:val="24"/>
          <w:szCs w:val="24"/>
        </w:rPr>
      </w:pPr>
      <w:r w:rsidRPr="00255EF9">
        <w:rPr>
          <w:color w:val="000000" w:themeColor="text1"/>
          <w:sz w:val="24"/>
          <w:szCs w:val="24"/>
        </w:rPr>
        <w:t xml:space="preserve"> </w:t>
      </w:r>
      <w:r w:rsidR="00D64DE8">
        <w:rPr>
          <w:b/>
          <w:bCs/>
          <w:color w:val="000000" w:themeColor="text1"/>
          <w:sz w:val="24"/>
          <w:szCs w:val="24"/>
        </w:rPr>
        <w:t>K</w:t>
      </w:r>
      <w:r w:rsidRPr="00255EF9">
        <w:rPr>
          <w:b/>
          <w:bCs/>
          <w:color w:val="000000" w:themeColor="text1"/>
          <w:sz w:val="24"/>
          <w:szCs w:val="24"/>
        </w:rPr>
        <w:t>ategorik (niteliksel)</w:t>
      </w:r>
      <w:r w:rsidRPr="00255EF9">
        <w:rPr>
          <w:color w:val="000000" w:themeColor="text1"/>
          <w:sz w:val="24"/>
          <w:szCs w:val="24"/>
        </w:rPr>
        <w:t xml:space="preserve"> verileri, makine öğrenmesi algoritmalarının işleyebilmesi için </w:t>
      </w:r>
      <w:r w:rsidRPr="00255EF9">
        <w:rPr>
          <w:b/>
          <w:bCs/>
          <w:color w:val="000000" w:themeColor="text1"/>
          <w:sz w:val="24"/>
          <w:szCs w:val="24"/>
        </w:rPr>
        <w:t>sayısal (niceliksel)</w:t>
      </w:r>
      <w:r w:rsidRPr="00255EF9">
        <w:rPr>
          <w:color w:val="000000" w:themeColor="text1"/>
          <w:sz w:val="24"/>
          <w:szCs w:val="24"/>
        </w:rPr>
        <w:t xml:space="preserve"> bir forma dönüştüren bir kodlama yöntemidir. Her kategori, </w:t>
      </w:r>
      <w:r w:rsidRPr="00255EF9">
        <w:rPr>
          <w:b/>
          <w:bCs/>
          <w:color w:val="000000" w:themeColor="text1"/>
          <w:sz w:val="24"/>
          <w:szCs w:val="24"/>
        </w:rPr>
        <w:t>0</w:t>
      </w:r>
      <w:r w:rsidRPr="00255EF9">
        <w:rPr>
          <w:color w:val="000000" w:themeColor="text1"/>
          <w:sz w:val="24"/>
          <w:szCs w:val="24"/>
        </w:rPr>
        <w:t xml:space="preserve"> ve </w:t>
      </w:r>
      <w:r w:rsidRPr="00255EF9">
        <w:rPr>
          <w:b/>
          <w:bCs/>
          <w:color w:val="000000" w:themeColor="text1"/>
          <w:sz w:val="24"/>
          <w:szCs w:val="24"/>
        </w:rPr>
        <w:t>1</w:t>
      </w:r>
      <w:r w:rsidRPr="00255EF9">
        <w:rPr>
          <w:color w:val="000000" w:themeColor="text1"/>
          <w:sz w:val="24"/>
          <w:szCs w:val="24"/>
        </w:rPr>
        <w:t>'den oluşan ayrı bir sütun olarak temsil edilir.</w:t>
      </w:r>
    </w:p>
    <w:p w14:paraId="267AB3E5" w14:textId="77777777" w:rsidR="00255EF9" w:rsidRDefault="00255EF9" w:rsidP="00255EF9">
      <w:pPr>
        <w:rPr>
          <w:color w:val="000000" w:themeColor="text1"/>
          <w:sz w:val="24"/>
          <w:szCs w:val="24"/>
        </w:rPr>
      </w:pPr>
    </w:p>
    <w:p w14:paraId="2F60780E" w14:textId="170C43DF" w:rsidR="00255EF9" w:rsidRDefault="00255EF9" w:rsidP="00255EF9">
      <w:pPr>
        <w:rPr>
          <w:color w:val="000000" w:themeColor="text1"/>
          <w:sz w:val="24"/>
          <w:szCs w:val="24"/>
        </w:rPr>
      </w:pPr>
      <w:r w:rsidRPr="00255EF9">
        <w:rPr>
          <w:b/>
          <w:bCs/>
          <w:color w:val="000000" w:themeColor="text1"/>
          <w:sz w:val="24"/>
          <w:szCs w:val="24"/>
        </w:rPr>
        <w:t>Her kategori için ayrı bir sütun</w:t>
      </w:r>
      <w:r w:rsidRPr="00255EF9">
        <w:rPr>
          <w:color w:val="000000" w:themeColor="text1"/>
          <w:sz w:val="24"/>
          <w:szCs w:val="24"/>
        </w:rPr>
        <w:t xml:space="preserve"> oluşturulur ve gözlemde bulunan kategori sütununda 1, diğer sütunlarda 0 yazılır</w:t>
      </w:r>
      <w:r>
        <w:rPr>
          <w:color w:val="000000" w:themeColor="text1"/>
          <w:sz w:val="24"/>
          <w:szCs w:val="24"/>
        </w:rPr>
        <w:t>.</w:t>
      </w:r>
    </w:p>
    <w:p w14:paraId="122F897B" w14:textId="77777777" w:rsidR="00255EF9" w:rsidRDefault="00255EF9" w:rsidP="00255EF9">
      <w:pPr>
        <w:rPr>
          <w:b/>
          <w:bCs/>
          <w:color w:val="000000" w:themeColor="text1"/>
          <w:sz w:val="24"/>
          <w:szCs w:val="24"/>
        </w:rPr>
      </w:pPr>
    </w:p>
    <w:p w14:paraId="38B5C4C2" w14:textId="776253A3" w:rsidR="00255EF9" w:rsidRPr="00255EF9" w:rsidRDefault="00255EF9" w:rsidP="00255EF9">
      <w:pPr>
        <w:rPr>
          <w:b/>
          <w:bCs/>
          <w:color w:val="000000" w:themeColor="text1"/>
          <w:sz w:val="24"/>
          <w:szCs w:val="24"/>
        </w:rPr>
      </w:pPr>
      <w:r w:rsidRPr="00255EF9">
        <w:rPr>
          <w:b/>
          <w:bCs/>
          <w:color w:val="000000" w:themeColor="text1"/>
          <w:sz w:val="24"/>
          <w:szCs w:val="24"/>
        </w:rPr>
        <w:t>Neden Kullanılır?</w:t>
      </w:r>
    </w:p>
    <w:p w14:paraId="304A2A48" w14:textId="77777777" w:rsidR="00255EF9" w:rsidRPr="00255EF9" w:rsidRDefault="00255EF9" w:rsidP="00255EF9">
      <w:pPr>
        <w:numPr>
          <w:ilvl w:val="0"/>
          <w:numId w:val="6"/>
        </w:numPr>
        <w:rPr>
          <w:color w:val="000000" w:themeColor="text1"/>
          <w:sz w:val="24"/>
          <w:szCs w:val="24"/>
        </w:rPr>
      </w:pPr>
      <w:r w:rsidRPr="00255EF9">
        <w:rPr>
          <w:b/>
          <w:bCs/>
          <w:color w:val="000000" w:themeColor="text1"/>
          <w:sz w:val="24"/>
          <w:szCs w:val="24"/>
        </w:rPr>
        <w:t>Makine öğrenmesi modellerinin</w:t>
      </w:r>
      <w:r w:rsidRPr="00255EF9">
        <w:rPr>
          <w:color w:val="000000" w:themeColor="text1"/>
          <w:sz w:val="24"/>
          <w:szCs w:val="24"/>
        </w:rPr>
        <w:t xml:space="preserve"> çoğu, kategorik verilerle doğrudan çalışamaz. OneHotEncoder, bu kategorik verileri sayısal bir forma çevirerek modellerin anlamasına olanak tanır.</w:t>
      </w:r>
    </w:p>
    <w:p w14:paraId="2844E3E6" w14:textId="77777777" w:rsidR="00255EF9" w:rsidRPr="00255EF9" w:rsidRDefault="00255EF9" w:rsidP="00255EF9">
      <w:pPr>
        <w:numPr>
          <w:ilvl w:val="0"/>
          <w:numId w:val="6"/>
        </w:numPr>
        <w:rPr>
          <w:color w:val="000000" w:themeColor="text1"/>
          <w:sz w:val="24"/>
          <w:szCs w:val="24"/>
        </w:rPr>
      </w:pPr>
      <w:r w:rsidRPr="00255EF9">
        <w:rPr>
          <w:color w:val="000000" w:themeColor="text1"/>
          <w:sz w:val="24"/>
          <w:szCs w:val="24"/>
        </w:rPr>
        <w:t xml:space="preserve">Özellikle kategoriler arasında </w:t>
      </w:r>
      <w:r w:rsidRPr="00255EF9">
        <w:rPr>
          <w:b/>
          <w:bCs/>
          <w:color w:val="000000" w:themeColor="text1"/>
          <w:sz w:val="24"/>
          <w:szCs w:val="24"/>
        </w:rPr>
        <w:t>sıralama ilişkisi olmayan</w:t>
      </w:r>
      <w:r w:rsidRPr="00255EF9">
        <w:rPr>
          <w:color w:val="000000" w:themeColor="text1"/>
          <w:sz w:val="24"/>
          <w:szCs w:val="24"/>
        </w:rPr>
        <w:t xml:space="preserve"> durumlar için uygundur. (Örneğin: "Renk" kategorisinin kırmızı, mavi ve yeşil arasında sıralama ilişkisi yoktur.)</w:t>
      </w:r>
    </w:p>
    <w:p w14:paraId="18637F79" w14:textId="77777777" w:rsidR="00255EF9" w:rsidRPr="00255EF9" w:rsidRDefault="00255EF9" w:rsidP="00255EF9">
      <w:pPr>
        <w:rPr>
          <w:color w:val="000000" w:themeColor="text1"/>
          <w:sz w:val="24"/>
          <w:szCs w:val="24"/>
        </w:rPr>
      </w:pPr>
    </w:p>
    <w:p w14:paraId="0F70BADF" w14:textId="3D066086" w:rsidR="00255EF9" w:rsidRPr="0058087A" w:rsidRDefault="00255EF9" w:rsidP="00255EF9">
      <w:pPr>
        <w:rPr>
          <w:b/>
          <w:bCs/>
          <w:color w:val="E97132" w:themeColor="accent2"/>
          <w:sz w:val="26"/>
          <w:szCs w:val="26"/>
        </w:rPr>
      </w:pPr>
      <w:r w:rsidRPr="0058087A">
        <w:rPr>
          <w:b/>
          <w:bCs/>
          <w:color w:val="E97132" w:themeColor="accent2"/>
          <w:sz w:val="26"/>
          <w:szCs w:val="26"/>
        </w:rPr>
        <w:t>Dengesizlik Verileri</w:t>
      </w:r>
      <w:r w:rsidR="00416F69" w:rsidRPr="0058087A">
        <w:rPr>
          <w:b/>
          <w:bCs/>
          <w:color w:val="E97132" w:themeColor="accent2"/>
          <w:sz w:val="26"/>
          <w:szCs w:val="26"/>
        </w:rPr>
        <w:t>n İşlenmesi</w:t>
      </w:r>
    </w:p>
    <w:p w14:paraId="4EB2676E" w14:textId="2D36B7F6" w:rsidR="00FD31A8" w:rsidRDefault="00FD31A8" w:rsidP="00255EF9">
      <w:pPr>
        <w:rPr>
          <w:b/>
          <w:bCs/>
          <w:color w:val="000000" w:themeColor="text1"/>
          <w:sz w:val="24"/>
          <w:szCs w:val="24"/>
        </w:rPr>
      </w:pPr>
      <w:r w:rsidRPr="00FD31A8">
        <w:rPr>
          <w:b/>
          <w:bCs/>
          <w:color w:val="000000" w:themeColor="text1"/>
          <w:sz w:val="24"/>
          <w:szCs w:val="24"/>
        </w:rPr>
        <w:t>SMOTE (Synthetic Minority Oversampling Technique)</w:t>
      </w:r>
    </w:p>
    <w:p w14:paraId="142074BC" w14:textId="4B19F007" w:rsidR="00255EF9" w:rsidRDefault="00FD31A8" w:rsidP="00255EF9">
      <w:pPr>
        <w:rPr>
          <w:color w:val="000000" w:themeColor="text1"/>
          <w:sz w:val="24"/>
          <w:szCs w:val="24"/>
        </w:rPr>
      </w:pPr>
      <w:r w:rsidRPr="00FD31A8">
        <w:rPr>
          <w:b/>
          <w:bCs/>
          <w:color w:val="000000" w:themeColor="text1"/>
          <w:sz w:val="24"/>
          <w:szCs w:val="24"/>
        </w:rPr>
        <w:t xml:space="preserve"> </w:t>
      </w:r>
      <w:r>
        <w:rPr>
          <w:color w:val="000000" w:themeColor="text1"/>
          <w:sz w:val="24"/>
          <w:szCs w:val="24"/>
        </w:rPr>
        <w:t>M</w:t>
      </w:r>
      <w:r w:rsidRPr="00FD31A8">
        <w:rPr>
          <w:color w:val="000000" w:themeColor="text1"/>
          <w:sz w:val="24"/>
          <w:szCs w:val="24"/>
        </w:rPr>
        <w:t>akine öğreniminde dengesiz veri setleri ile çalışırken kullanılan bir yeniden örnekleme (resampling) yöntemidir. Özellikle, sınıf dengesizliği olan veri setlerinde azınlık sınıfındaki örneklerin sayısını artırmak için kullanılır.</w:t>
      </w:r>
    </w:p>
    <w:p w14:paraId="7CFA9296" w14:textId="77777777" w:rsidR="00FD31A8" w:rsidRPr="00FD31A8" w:rsidRDefault="00FD31A8" w:rsidP="00FD31A8">
      <w:pPr>
        <w:rPr>
          <w:b/>
          <w:bCs/>
          <w:color w:val="000000" w:themeColor="text1"/>
          <w:sz w:val="24"/>
          <w:szCs w:val="24"/>
        </w:rPr>
      </w:pPr>
      <w:r w:rsidRPr="00FD31A8">
        <w:rPr>
          <w:b/>
          <w:bCs/>
          <w:color w:val="000000" w:themeColor="text1"/>
          <w:sz w:val="24"/>
          <w:szCs w:val="24"/>
        </w:rPr>
        <w:t>Neden SMOTE Kullanılır?</w:t>
      </w:r>
    </w:p>
    <w:p w14:paraId="33D67483" w14:textId="77777777" w:rsidR="00FD31A8" w:rsidRPr="00FD31A8" w:rsidRDefault="00FD31A8" w:rsidP="00FD31A8">
      <w:pPr>
        <w:rPr>
          <w:color w:val="000000" w:themeColor="text1"/>
          <w:sz w:val="24"/>
          <w:szCs w:val="24"/>
        </w:rPr>
      </w:pPr>
      <w:r w:rsidRPr="00FD31A8">
        <w:rPr>
          <w:color w:val="000000" w:themeColor="text1"/>
          <w:sz w:val="24"/>
          <w:szCs w:val="24"/>
        </w:rPr>
        <w:t>Sınıf dengesizliği, bir sınıfın diğer sınıflara kıyasla çok daha az sayıda örneğe sahip olduğu durumlarda ortaya çıkar. Bu durum, makine öğrenimi algoritmalarının çoğunluk sınıfa daha fazla odaklanmasına ve azınlık sınıfını ihmal etmesine yol açabilir.</w:t>
      </w:r>
    </w:p>
    <w:p w14:paraId="45408E58" w14:textId="77777777" w:rsidR="00FD31A8" w:rsidRPr="00FD31A8" w:rsidRDefault="00FD31A8" w:rsidP="00FD31A8">
      <w:pPr>
        <w:rPr>
          <w:color w:val="000000" w:themeColor="text1"/>
          <w:sz w:val="24"/>
          <w:szCs w:val="24"/>
        </w:rPr>
      </w:pPr>
      <w:r w:rsidRPr="00FD31A8">
        <w:rPr>
          <w:color w:val="000000" w:themeColor="text1"/>
          <w:sz w:val="24"/>
          <w:szCs w:val="24"/>
        </w:rPr>
        <w:lastRenderedPageBreak/>
        <w:t xml:space="preserve">SMOTE, azınlık sınıfındaki örneklerin sayısını artırarak bu sorunu çözmeyi hedefler. Ancak bunu </w:t>
      </w:r>
      <w:r w:rsidRPr="00FD31A8">
        <w:rPr>
          <w:b/>
          <w:bCs/>
          <w:color w:val="000000" w:themeColor="text1"/>
          <w:sz w:val="24"/>
          <w:szCs w:val="24"/>
        </w:rPr>
        <w:t>orijinal örnekleri kopyalamak yerine, yeni örnekler oluşturarak</w:t>
      </w:r>
      <w:r w:rsidRPr="00FD31A8">
        <w:rPr>
          <w:color w:val="000000" w:themeColor="text1"/>
          <w:sz w:val="24"/>
          <w:szCs w:val="24"/>
        </w:rPr>
        <w:t xml:space="preserve"> yapar.</w:t>
      </w:r>
    </w:p>
    <w:p w14:paraId="0E1B25C5" w14:textId="77777777" w:rsidR="00FD31A8" w:rsidRPr="00FD31A8" w:rsidRDefault="00FD31A8" w:rsidP="00FD31A8">
      <w:pPr>
        <w:rPr>
          <w:b/>
          <w:bCs/>
          <w:color w:val="000000" w:themeColor="text1"/>
          <w:sz w:val="24"/>
          <w:szCs w:val="24"/>
        </w:rPr>
      </w:pPr>
      <w:r w:rsidRPr="00FD31A8">
        <w:rPr>
          <w:b/>
          <w:bCs/>
          <w:color w:val="000000" w:themeColor="text1"/>
          <w:sz w:val="24"/>
          <w:szCs w:val="24"/>
        </w:rPr>
        <w:t>SMOTE'un Avantajları</w:t>
      </w:r>
    </w:p>
    <w:p w14:paraId="4284A2A0" w14:textId="77777777" w:rsidR="00FD31A8" w:rsidRPr="00FD31A8" w:rsidRDefault="00FD31A8" w:rsidP="00FD31A8">
      <w:pPr>
        <w:numPr>
          <w:ilvl w:val="0"/>
          <w:numId w:val="9"/>
        </w:numPr>
        <w:rPr>
          <w:color w:val="000000" w:themeColor="text1"/>
          <w:sz w:val="24"/>
          <w:szCs w:val="24"/>
        </w:rPr>
      </w:pPr>
      <w:r w:rsidRPr="00FD31A8">
        <w:rPr>
          <w:b/>
          <w:bCs/>
          <w:color w:val="000000" w:themeColor="text1"/>
          <w:sz w:val="24"/>
          <w:szCs w:val="24"/>
        </w:rPr>
        <w:t>Sınıf Dengesizliğini Giderir:</w:t>
      </w:r>
    </w:p>
    <w:p w14:paraId="755FA678" w14:textId="77777777" w:rsidR="00FD31A8" w:rsidRPr="00FD31A8" w:rsidRDefault="00FD31A8" w:rsidP="00FD31A8">
      <w:pPr>
        <w:numPr>
          <w:ilvl w:val="1"/>
          <w:numId w:val="9"/>
        </w:numPr>
        <w:rPr>
          <w:color w:val="000000" w:themeColor="text1"/>
          <w:sz w:val="24"/>
          <w:szCs w:val="24"/>
        </w:rPr>
      </w:pPr>
      <w:r w:rsidRPr="00FD31A8">
        <w:rPr>
          <w:color w:val="000000" w:themeColor="text1"/>
          <w:sz w:val="24"/>
          <w:szCs w:val="24"/>
        </w:rPr>
        <w:t>Azınlık sınıfının öğrenilmesini kolaylaştırır ve modelin performansını artırabilir.</w:t>
      </w:r>
    </w:p>
    <w:p w14:paraId="71823B55" w14:textId="77777777" w:rsidR="00FD31A8" w:rsidRPr="00FD31A8" w:rsidRDefault="00FD31A8" w:rsidP="00FD31A8">
      <w:pPr>
        <w:numPr>
          <w:ilvl w:val="0"/>
          <w:numId w:val="9"/>
        </w:numPr>
        <w:rPr>
          <w:color w:val="000000" w:themeColor="text1"/>
          <w:sz w:val="24"/>
          <w:szCs w:val="24"/>
        </w:rPr>
      </w:pPr>
      <w:r w:rsidRPr="00FD31A8">
        <w:rPr>
          <w:b/>
          <w:bCs/>
          <w:color w:val="000000" w:themeColor="text1"/>
          <w:sz w:val="24"/>
          <w:szCs w:val="24"/>
        </w:rPr>
        <w:t>Overfitting'i Azaltır:</w:t>
      </w:r>
    </w:p>
    <w:p w14:paraId="2C2B21E4" w14:textId="77777777" w:rsidR="00FD31A8" w:rsidRPr="00FD31A8" w:rsidRDefault="00FD31A8" w:rsidP="00FD31A8">
      <w:pPr>
        <w:numPr>
          <w:ilvl w:val="1"/>
          <w:numId w:val="9"/>
        </w:numPr>
        <w:rPr>
          <w:color w:val="000000" w:themeColor="text1"/>
          <w:sz w:val="24"/>
          <w:szCs w:val="24"/>
        </w:rPr>
      </w:pPr>
      <w:r w:rsidRPr="00FD31A8">
        <w:rPr>
          <w:color w:val="000000" w:themeColor="text1"/>
          <w:sz w:val="24"/>
          <w:szCs w:val="24"/>
        </w:rPr>
        <w:t>Azınlık sınıfındaki örnekleri kopyalamak yerine sentetik örnekler oluşturduğu için aşırı öğrenme (overfitting) riskini azaltır.</w:t>
      </w:r>
    </w:p>
    <w:p w14:paraId="0DC004F8" w14:textId="77777777" w:rsidR="00FD31A8" w:rsidRPr="00FD31A8" w:rsidRDefault="00FD31A8" w:rsidP="00FD31A8">
      <w:pPr>
        <w:numPr>
          <w:ilvl w:val="0"/>
          <w:numId w:val="9"/>
        </w:numPr>
        <w:rPr>
          <w:color w:val="000000" w:themeColor="text1"/>
          <w:sz w:val="24"/>
          <w:szCs w:val="24"/>
        </w:rPr>
      </w:pPr>
      <w:r w:rsidRPr="00FD31A8">
        <w:rPr>
          <w:b/>
          <w:bCs/>
          <w:color w:val="000000" w:themeColor="text1"/>
          <w:sz w:val="24"/>
          <w:szCs w:val="24"/>
        </w:rPr>
        <w:t>Esnek ve Genel Amaçlı:</w:t>
      </w:r>
    </w:p>
    <w:p w14:paraId="1A8B491B" w14:textId="77777777" w:rsidR="00FD31A8" w:rsidRPr="00FD31A8" w:rsidRDefault="00FD31A8" w:rsidP="00FD31A8">
      <w:pPr>
        <w:numPr>
          <w:ilvl w:val="1"/>
          <w:numId w:val="9"/>
        </w:numPr>
        <w:rPr>
          <w:color w:val="000000" w:themeColor="text1"/>
          <w:sz w:val="24"/>
          <w:szCs w:val="24"/>
        </w:rPr>
      </w:pPr>
      <w:r w:rsidRPr="00FD31A8">
        <w:rPr>
          <w:color w:val="000000" w:themeColor="text1"/>
          <w:sz w:val="24"/>
          <w:szCs w:val="24"/>
        </w:rPr>
        <w:t>Birçok makine öğrenimi algoritmasıyla kolayca entegre edilebilir.</w:t>
      </w:r>
    </w:p>
    <w:p w14:paraId="0F71AFC0" w14:textId="77777777" w:rsidR="0059774E" w:rsidRDefault="0059774E" w:rsidP="00B75AA8">
      <w:pPr>
        <w:rPr>
          <w:b/>
          <w:bCs/>
          <w:color w:val="156082" w:themeColor="accent1"/>
          <w:sz w:val="28"/>
          <w:szCs w:val="28"/>
        </w:rPr>
      </w:pPr>
    </w:p>
    <w:p w14:paraId="46F2268F" w14:textId="7E229316" w:rsidR="00D67B2A" w:rsidRPr="00B75AA8" w:rsidRDefault="00D67B2A" w:rsidP="00B75AA8">
      <w:pPr>
        <w:rPr>
          <w:b/>
          <w:bCs/>
          <w:color w:val="156082" w:themeColor="accent1"/>
          <w:sz w:val="28"/>
          <w:szCs w:val="28"/>
        </w:rPr>
      </w:pPr>
      <w:r w:rsidRPr="00B75AA8">
        <w:rPr>
          <w:b/>
          <w:bCs/>
          <w:color w:val="156082" w:themeColor="accent1"/>
          <w:sz w:val="28"/>
          <w:szCs w:val="28"/>
        </w:rPr>
        <w:t>GRAFİKLER</w:t>
      </w:r>
    </w:p>
    <w:p w14:paraId="62D70C90" w14:textId="77777777" w:rsidR="008A0060" w:rsidRDefault="008A0060" w:rsidP="0048757B">
      <w:pPr>
        <w:rPr>
          <w:b/>
          <w:bCs/>
        </w:rPr>
      </w:pPr>
    </w:p>
    <w:p w14:paraId="037219FE" w14:textId="654559D8" w:rsidR="008A0060" w:rsidRDefault="008A0060" w:rsidP="0048757B">
      <w:pPr>
        <w:rPr>
          <w:b/>
          <w:bCs/>
        </w:rPr>
      </w:pPr>
      <w:r w:rsidRPr="008A0060">
        <w:rPr>
          <w:b/>
          <w:bCs/>
          <w:color w:val="60CAF3" w:themeColor="accent4" w:themeTint="99"/>
        </w:rPr>
        <w:t>-------------------------------------------------------------------------------------------------------------------------</w:t>
      </w:r>
    </w:p>
    <w:p w14:paraId="634F6516" w14:textId="20AD0B75" w:rsidR="00D67B2A" w:rsidRDefault="008A0060" w:rsidP="0048757B">
      <w:pPr>
        <w:rPr>
          <w:b/>
          <w:bCs/>
        </w:rPr>
      </w:pPr>
      <w:r>
        <w:rPr>
          <w:b/>
          <w:bCs/>
          <w:noProof/>
        </w:rPr>
        <w:drawing>
          <wp:inline distT="0" distB="0" distL="0" distR="0" wp14:anchorId="299D47B9" wp14:editId="437CE1DE">
            <wp:extent cx="6358220" cy="3001108"/>
            <wp:effectExtent l="0" t="0" r="5080" b="8890"/>
            <wp:docPr id="254907737" name="Resim 8"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07737" name="Resim 8" descr="metin, ekran görüntüsü, diyagram, çizgi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5123" cy="3009086"/>
                    </a:xfrm>
                    <a:prstGeom prst="rect">
                      <a:avLst/>
                    </a:prstGeom>
                    <a:noFill/>
                    <a:ln>
                      <a:noFill/>
                    </a:ln>
                  </pic:spPr>
                </pic:pic>
              </a:graphicData>
            </a:graphic>
          </wp:inline>
        </w:drawing>
      </w:r>
    </w:p>
    <w:p w14:paraId="0C870811" w14:textId="7267BA95" w:rsidR="00290BE9" w:rsidRPr="009A1C73" w:rsidRDefault="00290BE9" w:rsidP="00290BE9">
      <w:pPr>
        <w:rPr>
          <w:b/>
          <w:bCs/>
          <w:color w:val="000000" w:themeColor="text1"/>
        </w:rPr>
      </w:pPr>
      <w:r w:rsidRPr="009A1C73">
        <w:rPr>
          <w:b/>
          <w:bCs/>
          <w:color w:val="000000" w:themeColor="text1"/>
        </w:rPr>
        <w:t>Şekil 1.</w:t>
      </w:r>
      <w:r>
        <w:rPr>
          <w:b/>
          <w:bCs/>
          <w:color w:val="000000" w:themeColor="text1"/>
        </w:rPr>
        <w:t xml:space="preserve">1  </w:t>
      </w:r>
      <w:r w:rsidRPr="009A1C73">
        <w:rPr>
          <w:color w:val="000000" w:themeColor="text1"/>
        </w:rPr>
        <w:t>Farklı vücut kitle indeksi (BMI) kategorilerinde uyku bozukluğu türlerinin dağılımını gösteren bir yığılmış sütun grafiğidir.</w:t>
      </w:r>
    </w:p>
    <w:p w14:paraId="20CA370F" w14:textId="77777777" w:rsidR="00290BE9" w:rsidRDefault="00290BE9" w:rsidP="0048757B">
      <w:pPr>
        <w:rPr>
          <w:b/>
          <w:bCs/>
          <w:color w:val="60CAF3" w:themeColor="accent4" w:themeTint="99"/>
        </w:rPr>
      </w:pPr>
    </w:p>
    <w:p w14:paraId="5A56E3A5" w14:textId="122B4386" w:rsidR="008A0060" w:rsidRPr="00290BE9" w:rsidRDefault="008A0060" w:rsidP="0048757B">
      <w:pPr>
        <w:rPr>
          <w:b/>
          <w:bCs/>
        </w:rPr>
      </w:pPr>
      <w:r>
        <w:rPr>
          <w:b/>
          <w:bCs/>
          <w:noProof/>
        </w:rPr>
        <w:lastRenderedPageBreak/>
        <w:drawing>
          <wp:inline distT="0" distB="0" distL="0" distR="0" wp14:anchorId="5910C27D" wp14:editId="18C50311">
            <wp:extent cx="6122824" cy="2889738"/>
            <wp:effectExtent l="0" t="0" r="0" b="6350"/>
            <wp:docPr id="1312335075" name="Resim 7" descr="metin, ekran görüntüsü, diyagra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35075" name="Resim 7" descr="metin, ekran görüntüsü, diyagram, renklilik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0737" cy="2893473"/>
                    </a:xfrm>
                    <a:prstGeom prst="rect">
                      <a:avLst/>
                    </a:prstGeom>
                    <a:noFill/>
                    <a:ln>
                      <a:noFill/>
                    </a:ln>
                  </pic:spPr>
                </pic:pic>
              </a:graphicData>
            </a:graphic>
          </wp:inline>
        </w:drawing>
      </w:r>
    </w:p>
    <w:p w14:paraId="052F78DC" w14:textId="6C8E652D" w:rsidR="008A0060" w:rsidRDefault="00290BE9" w:rsidP="0048757B">
      <w:pPr>
        <w:rPr>
          <w:b/>
          <w:bCs/>
        </w:rPr>
      </w:pPr>
      <w:r w:rsidRPr="009A1C73">
        <w:rPr>
          <w:b/>
          <w:bCs/>
          <w:color w:val="000000" w:themeColor="text1"/>
        </w:rPr>
        <w:t>Şekil 1.2</w:t>
      </w:r>
      <w:r>
        <w:rPr>
          <w:b/>
          <w:bCs/>
          <w:color w:val="000000" w:themeColor="text1"/>
        </w:rPr>
        <w:t xml:space="preserve">  </w:t>
      </w:r>
      <w:r w:rsidRPr="009A1C73">
        <w:rPr>
          <w:color w:val="000000" w:themeColor="text1"/>
        </w:rPr>
        <w:t>Uyku kalitesiyle uyku bozukluklarının ilişkilendirilmesini ve kategorilere göre sayısal dağılım</w:t>
      </w:r>
      <w:r w:rsidR="00F81731">
        <w:rPr>
          <w:color w:val="000000" w:themeColor="text1"/>
        </w:rPr>
        <w:t xml:space="preserve"> grafiği</w:t>
      </w:r>
    </w:p>
    <w:p w14:paraId="6609C7B6" w14:textId="77777777" w:rsidR="008A0060" w:rsidRDefault="008A0060" w:rsidP="0048757B">
      <w:pPr>
        <w:rPr>
          <w:b/>
          <w:bCs/>
        </w:rPr>
      </w:pPr>
    </w:p>
    <w:p w14:paraId="7151A4F8" w14:textId="666A7AEA" w:rsidR="008A0060" w:rsidRDefault="008A0060" w:rsidP="0048757B">
      <w:pPr>
        <w:pBdr>
          <w:bottom w:val="single" w:sz="6" w:space="1" w:color="auto"/>
        </w:pBdr>
        <w:rPr>
          <w:b/>
          <w:bCs/>
          <w:color w:val="60CAF3" w:themeColor="accent4" w:themeTint="99"/>
        </w:rPr>
      </w:pPr>
      <w:r>
        <w:rPr>
          <w:b/>
          <w:bCs/>
          <w:noProof/>
        </w:rPr>
        <w:drawing>
          <wp:inline distT="0" distB="0" distL="0" distR="0" wp14:anchorId="33D8DCED" wp14:editId="148E8682">
            <wp:extent cx="6060178" cy="2860431"/>
            <wp:effectExtent l="0" t="0" r="0" b="0"/>
            <wp:docPr id="1870991506" name="Resim 6"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91506" name="Resim 6" descr="metin, ekran görüntüsü, diyagram, öykü gelişim çizgisi; kumpas; grafiğini çıkarma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7204" cy="2863747"/>
                    </a:xfrm>
                    <a:prstGeom prst="rect">
                      <a:avLst/>
                    </a:prstGeom>
                    <a:noFill/>
                    <a:ln>
                      <a:noFill/>
                    </a:ln>
                  </pic:spPr>
                </pic:pic>
              </a:graphicData>
            </a:graphic>
          </wp:inline>
        </w:drawing>
      </w:r>
    </w:p>
    <w:p w14:paraId="3F2F1537" w14:textId="61303363" w:rsidR="00290BE9" w:rsidRPr="00517955" w:rsidRDefault="00290BE9" w:rsidP="00290BE9">
      <w:r>
        <w:rPr>
          <w:b/>
          <w:bCs/>
        </w:rPr>
        <w:t xml:space="preserve">Şekil 1.3 </w:t>
      </w:r>
      <w:r w:rsidRPr="00517955">
        <w:t>Farklı meslek gruplarındaki bireylerin vücut kitle indeksi kategorilerine göre uyku bozukluğu durumlarını karşılaştıran bir sütun grafiğidir.</w:t>
      </w:r>
    </w:p>
    <w:p w14:paraId="0751391D" w14:textId="77777777" w:rsidR="008A0060" w:rsidRDefault="008A0060" w:rsidP="0048757B">
      <w:pPr>
        <w:rPr>
          <w:b/>
          <w:bCs/>
        </w:rPr>
      </w:pPr>
    </w:p>
    <w:p w14:paraId="708AC532" w14:textId="3AE52C91" w:rsidR="009437C1" w:rsidRDefault="009437C1" w:rsidP="0048757B">
      <w:pPr>
        <w:rPr>
          <w:b/>
          <w:bCs/>
        </w:rPr>
      </w:pPr>
    </w:p>
    <w:p w14:paraId="29B7208D" w14:textId="77777777" w:rsidR="00290BE9" w:rsidRDefault="00290BE9" w:rsidP="0048757B">
      <w:pPr>
        <w:rPr>
          <w:b/>
          <w:bCs/>
        </w:rPr>
      </w:pPr>
    </w:p>
    <w:p w14:paraId="4918E7E9" w14:textId="421CF861" w:rsidR="00D67B2A" w:rsidRDefault="008A0060" w:rsidP="0048757B">
      <w:pPr>
        <w:rPr>
          <w:b/>
          <w:bCs/>
        </w:rPr>
      </w:pPr>
      <w:r>
        <w:rPr>
          <w:noProof/>
        </w:rPr>
        <w:lastRenderedPageBreak/>
        <w:drawing>
          <wp:inline distT="0" distB="0" distL="0" distR="0" wp14:anchorId="49D8EB05" wp14:editId="3FD6C505">
            <wp:extent cx="4290822" cy="2819400"/>
            <wp:effectExtent l="0" t="0" r="0" b="0"/>
            <wp:docPr id="23603671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2039" cy="2826771"/>
                    </a:xfrm>
                    <a:prstGeom prst="rect">
                      <a:avLst/>
                    </a:prstGeom>
                    <a:noFill/>
                    <a:ln>
                      <a:noFill/>
                    </a:ln>
                  </pic:spPr>
                </pic:pic>
              </a:graphicData>
            </a:graphic>
          </wp:inline>
        </w:drawing>
      </w:r>
    </w:p>
    <w:p w14:paraId="507CBB40" w14:textId="4848A35D" w:rsidR="00290BE9" w:rsidRPr="00517955" w:rsidRDefault="00290BE9" w:rsidP="00290BE9">
      <w:pPr>
        <w:rPr>
          <w:b/>
          <w:bCs/>
        </w:rPr>
      </w:pPr>
      <w:r>
        <w:rPr>
          <w:b/>
          <w:bCs/>
        </w:rPr>
        <w:t xml:space="preserve">Şekil 1.4- </w:t>
      </w:r>
      <w:r>
        <w:rPr>
          <w:sz w:val="24"/>
          <w:szCs w:val="24"/>
        </w:rPr>
        <w:t>C</w:t>
      </w:r>
      <w:r w:rsidRPr="00A84778">
        <w:rPr>
          <w:sz w:val="24"/>
          <w:szCs w:val="24"/>
        </w:rPr>
        <w:t>insiyete göre uyku kalitesinin dağılımını gösteren bir viyol grafiği</w:t>
      </w:r>
    </w:p>
    <w:p w14:paraId="230074CF" w14:textId="59ED0719" w:rsidR="009437C1" w:rsidRDefault="009437C1" w:rsidP="0048757B">
      <w:pPr>
        <w:rPr>
          <w:b/>
          <w:bCs/>
        </w:rPr>
      </w:pPr>
    </w:p>
    <w:p w14:paraId="670799A4" w14:textId="4CE6E3B7" w:rsidR="009437C1" w:rsidRPr="009437C1" w:rsidRDefault="009437C1" w:rsidP="0048757B">
      <w:pPr>
        <w:rPr>
          <w:b/>
          <w:bCs/>
          <w:color w:val="60CAF3" w:themeColor="accent4" w:themeTint="99"/>
        </w:rPr>
      </w:pPr>
    </w:p>
    <w:p w14:paraId="306A768A" w14:textId="77777777" w:rsidR="009437C1" w:rsidRDefault="009437C1" w:rsidP="0048757B">
      <w:pPr>
        <w:rPr>
          <w:b/>
          <w:bCs/>
        </w:rPr>
      </w:pPr>
    </w:p>
    <w:p w14:paraId="4A0E9F6A" w14:textId="3EB8631C" w:rsidR="009437C1" w:rsidRDefault="009437C1" w:rsidP="0048757B">
      <w:pPr>
        <w:rPr>
          <w:b/>
          <w:bCs/>
        </w:rPr>
      </w:pPr>
      <w:r>
        <w:rPr>
          <w:noProof/>
        </w:rPr>
        <w:drawing>
          <wp:inline distT="0" distB="0" distL="0" distR="0" wp14:anchorId="1D7B5239" wp14:editId="4F22A424">
            <wp:extent cx="5760720" cy="2719705"/>
            <wp:effectExtent l="0" t="0" r="0" b="4445"/>
            <wp:docPr id="1331132250" name="Resim 11" descr="ekran görüntüsü, metin, renklilik,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2250" name="Resim 11" descr="ekran görüntüsü, metin, renklilik, dikdörtgen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19705"/>
                    </a:xfrm>
                    <a:prstGeom prst="rect">
                      <a:avLst/>
                    </a:prstGeom>
                    <a:noFill/>
                    <a:ln>
                      <a:noFill/>
                    </a:ln>
                  </pic:spPr>
                </pic:pic>
              </a:graphicData>
            </a:graphic>
          </wp:inline>
        </w:drawing>
      </w:r>
    </w:p>
    <w:p w14:paraId="0589BB3F" w14:textId="6CB5C48D" w:rsidR="00290BE9" w:rsidRPr="00A84778" w:rsidRDefault="00290BE9" w:rsidP="00290BE9">
      <w:pPr>
        <w:rPr>
          <w:b/>
          <w:bCs/>
          <w:color w:val="000000" w:themeColor="text1"/>
        </w:rPr>
      </w:pPr>
      <w:r w:rsidRPr="00A84778">
        <w:rPr>
          <w:b/>
          <w:bCs/>
          <w:color w:val="000000" w:themeColor="text1"/>
        </w:rPr>
        <w:t>Şekil 2.</w:t>
      </w:r>
      <w:r>
        <w:rPr>
          <w:b/>
          <w:bCs/>
          <w:color w:val="000000" w:themeColor="text1"/>
        </w:rPr>
        <w:t xml:space="preserve">1 - </w:t>
      </w:r>
      <w:r w:rsidRPr="00A84778">
        <w:rPr>
          <w:color w:val="000000" w:themeColor="text1"/>
          <w:sz w:val="24"/>
          <w:szCs w:val="24"/>
        </w:rPr>
        <w:t>Stres seviyesi ile uyku kalitesi arasındaki ilişkiyi gösteren bir çubuk grafi</w:t>
      </w:r>
      <w:r>
        <w:rPr>
          <w:color w:val="000000" w:themeColor="text1"/>
          <w:sz w:val="24"/>
          <w:szCs w:val="24"/>
        </w:rPr>
        <w:t>ği</w:t>
      </w:r>
    </w:p>
    <w:p w14:paraId="58A1B91E" w14:textId="75362BB6" w:rsidR="009437C1" w:rsidRDefault="009437C1" w:rsidP="0048757B">
      <w:pPr>
        <w:rPr>
          <w:b/>
          <w:bCs/>
        </w:rPr>
      </w:pPr>
    </w:p>
    <w:p w14:paraId="6BE82378" w14:textId="67BF2A36" w:rsidR="009437C1" w:rsidRDefault="009437C1" w:rsidP="0048757B">
      <w:pPr>
        <w:rPr>
          <w:b/>
          <w:bCs/>
        </w:rPr>
      </w:pPr>
      <w:r>
        <w:rPr>
          <w:b/>
          <w:bCs/>
          <w:noProof/>
        </w:rPr>
        <w:lastRenderedPageBreak/>
        <w:drawing>
          <wp:inline distT="0" distB="0" distL="0" distR="0" wp14:anchorId="75834431" wp14:editId="266BD708">
            <wp:extent cx="5854943" cy="4492487"/>
            <wp:effectExtent l="0" t="0" r="0" b="3810"/>
            <wp:docPr id="612701399"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3212" cy="4529524"/>
                    </a:xfrm>
                    <a:prstGeom prst="rect">
                      <a:avLst/>
                    </a:prstGeom>
                    <a:noFill/>
                    <a:ln>
                      <a:noFill/>
                    </a:ln>
                  </pic:spPr>
                </pic:pic>
              </a:graphicData>
            </a:graphic>
          </wp:inline>
        </w:drawing>
      </w:r>
    </w:p>
    <w:p w14:paraId="77A27015" w14:textId="4FABCA28" w:rsidR="00290BE9" w:rsidRPr="00A84778" w:rsidRDefault="00290BE9" w:rsidP="00290BE9">
      <w:pPr>
        <w:rPr>
          <w:b/>
          <w:bCs/>
          <w:color w:val="000000" w:themeColor="text1"/>
        </w:rPr>
      </w:pPr>
      <w:r w:rsidRPr="00A84778">
        <w:rPr>
          <w:b/>
          <w:bCs/>
          <w:color w:val="000000" w:themeColor="text1"/>
        </w:rPr>
        <w:t>Şekil 2.</w:t>
      </w:r>
      <w:r>
        <w:rPr>
          <w:b/>
          <w:bCs/>
          <w:color w:val="000000" w:themeColor="text1"/>
        </w:rPr>
        <w:t xml:space="preserve">2-  </w:t>
      </w:r>
      <w:r w:rsidRPr="00A84778">
        <w:rPr>
          <w:color w:val="000000" w:themeColor="text1"/>
          <w:sz w:val="24"/>
          <w:szCs w:val="24"/>
        </w:rPr>
        <w:t>Farklı özellikler arasındaki korelasyonları gösteren bir ısı haritası</w:t>
      </w:r>
      <w:r>
        <w:rPr>
          <w:color w:val="000000" w:themeColor="text1"/>
          <w:sz w:val="24"/>
          <w:szCs w:val="24"/>
        </w:rPr>
        <w:t xml:space="preserve"> grafiği</w:t>
      </w:r>
    </w:p>
    <w:p w14:paraId="4D5FD347" w14:textId="77777777" w:rsidR="00A147D9" w:rsidRDefault="00A147D9" w:rsidP="00B75AA8">
      <w:pPr>
        <w:rPr>
          <w:b/>
          <w:bCs/>
          <w:sz w:val="24"/>
          <w:szCs w:val="24"/>
        </w:rPr>
      </w:pPr>
    </w:p>
    <w:p w14:paraId="5A0B9A5C" w14:textId="77777777" w:rsidR="00A147D9" w:rsidRDefault="00A147D9" w:rsidP="00B75AA8">
      <w:pPr>
        <w:rPr>
          <w:b/>
          <w:bCs/>
          <w:sz w:val="24"/>
          <w:szCs w:val="24"/>
        </w:rPr>
      </w:pPr>
    </w:p>
    <w:p w14:paraId="148CDCF1" w14:textId="77777777" w:rsidR="00A147D9" w:rsidRDefault="00A147D9" w:rsidP="00B75AA8">
      <w:pPr>
        <w:rPr>
          <w:b/>
          <w:bCs/>
          <w:sz w:val="24"/>
          <w:szCs w:val="24"/>
        </w:rPr>
      </w:pPr>
    </w:p>
    <w:p w14:paraId="01D43033" w14:textId="77777777" w:rsidR="00A147D9" w:rsidRDefault="00A147D9" w:rsidP="00B75AA8">
      <w:pPr>
        <w:rPr>
          <w:b/>
          <w:bCs/>
          <w:sz w:val="24"/>
          <w:szCs w:val="24"/>
        </w:rPr>
      </w:pPr>
    </w:p>
    <w:p w14:paraId="5CC728D5" w14:textId="77777777" w:rsidR="00A147D9" w:rsidRDefault="00A147D9" w:rsidP="00B75AA8">
      <w:pPr>
        <w:rPr>
          <w:b/>
          <w:bCs/>
          <w:sz w:val="24"/>
          <w:szCs w:val="24"/>
        </w:rPr>
      </w:pPr>
    </w:p>
    <w:p w14:paraId="57DF1621" w14:textId="77777777" w:rsidR="00A147D9" w:rsidRDefault="00A147D9" w:rsidP="00B75AA8">
      <w:pPr>
        <w:rPr>
          <w:b/>
          <w:bCs/>
          <w:sz w:val="24"/>
          <w:szCs w:val="24"/>
        </w:rPr>
      </w:pPr>
    </w:p>
    <w:p w14:paraId="2F93428B" w14:textId="77777777" w:rsidR="00A147D9" w:rsidRDefault="00A147D9" w:rsidP="00B75AA8">
      <w:pPr>
        <w:rPr>
          <w:b/>
          <w:bCs/>
          <w:sz w:val="24"/>
          <w:szCs w:val="24"/>
        </w:rPr>
      </w:pPr>
    </w:p>
    <w:p w14:paraId="44AE31FF" w14:textId="77777777" w:rsidR="00A147D9" w:rsidRDefault="00A147D9" w:rsidP="00B75AA8">
      <w:pPr>
        <w:rPr>
          <w:b/>
          <w:bCs/>
          <w:sz w:val="24"/>
          <w:szCs w:val="24"/>
        </w:rPr>
      </w:pPr>
    </w:p>
    <w:p w14:paraId="241AA43B" w14:textId="77777777" w:rsidR="00A147D9" w:rsidRDefault="00A147D9" w:rsidP="00B75AA8">
      <w:pPr>
        <w:rPr>
          <w:b/>
          <w:bCs/>
          <w:sz w:val="24"/>
          <w:szCs w:val="24"/>
        </w:rPr>
      </w:pPr>
    </w:p>
    <w:p w14:paraId="07EA5AE0" w14:textId="77777777" w:rsidR="00A147D9" w:rsidRDefault="00A147D9" w:rsidP="00B75AA8">
      <w:pPr>
        <w:rPr>
          <w:b/>
          <w:bCs/>
          <w:sz w:val="24"/>
          <w:szCs w:val="24"/>
        </w:rPr>
      </w:pPr>
    </w:p>
    <w:p w14:paraId="3BD16BFF" w14:textId="77777777" w:rsidR="00A147D9" w:rsidRDefault="00A147D9" w:rsidP="00B75AA8">
      <w:pPr>
        <w:rPr>
          <w:b/>
          <w:bCs/>
          <w:sz w:val="24"/>
          <w:szCs w:val="24"/>
        </w:rPr>
      </w:pPr>
    </w:p>
    <w:p w14:paraId="1EE38303" w14:textId="77777777" w:rsidR="00A147D9" w:rsidRDefault="00A147D9" w:rsidP="00B75AA8">
      <w:pPr>
        <w:rPr>
          <w:b/>
          <w:bCs/>
          <w:sz w:val="24"/>
          <w:szCs w:val="24"/>
        </w:rPr>
      </w:pPr>
    </w:p>
    <w:p w14:paraId="330BA33F" w14:textId="77777777" w:rsidR="00A147D9" w:rsidRDefault="00A147D9" w:rsidP="00B75AA8">
      <w:pPr>
        <w:rPr>
          <w:b/>
          <w:bCs/>
          <w:sz w:val="24"/>
          <w:szCs w:val="24"/>
        </w:rPr>
      </w:pPr>
    </w:p>
    <w:p w14:paraId="7056DDDB" w14:textId="7B5C4C2E" w:rsidR="00B75AA8" w:rsidRPr="00290BE9" w:rsidRDefault="00B75AA8" w:rsidP="00B75AA8">
      <w:pPr>
        <w:rPr>
          <w:b/>
          <w:bCs/>
          <w:sz w:val="24"/>
          <w:szCs w:val="24"/>
        </w:rPr>
      </w:pPr>
      <w:r w:rsidRPr="00290BE9">
        <w:rPr>
          <w:b/>
          <w:bCs/>
          <w:sz w:val="24"/>
          <w:szCs w:val="24"/>
        </w:rPr>
        <w:lastRenderedPageBreak/>
        <w:t xml:space="preserve">XGB Classifier Konfüzyon Matrisi </w:t>
      </w:r>
    </w:p>
    <w:p w14:paraId="49E199F5" w14:textId="2FDBC0DA" w:rsidR="00290BE9" w:rsidRPr="00A147D9" w:rsidRDefault="00B75AA8" w:rsidP="00290BE9">
      <w:pPr>
        <w:rPr>
          <w:b/>
          <w:bCs/>
        </w:rPr>
      </w:pPr>
      <w:r>
        <w:rPr>
          <w:b/>
          <w:bCs/>
          <w:noProof/>
        </w:rPr>
        <w:drawing>
          <wp:inline distT="0" distB="0" distL="0" distR="0" wp14:anchorId="34A4BBFA" wp14:editId="346FADA9">
            <wp:extent cx="6019799" cy="3181350"/>
            <wp:effectExtent l="0" t="0" r="635" b="0"/>
            <wp:docPr id="75826286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8852" cy="3223128"/>
                    </a:xfrm>
                    <a:prstGeom prst="rect">
                      <a:avLst/>
                    </a:prstGeom>
                    <a:noFill/>
                    <a:ln>
                      <a:noFill/>
                    </a:ln>
                  </pic:spPr>
                </pic:pic>
              </a:graphicData>
            </a:graphic>
          </wp:inline>
        </w:drawing>
      </w:r>
      <w:r w:rsidR="00290BE9">
        <w:rPr>
          <w:b/>
          <w:bCs/>
        </w:rPr>
        <w:t xml:space="preserve">Şekil 3.1 - </w:t>
      </w:r>
      <w:r w:rsidR="00290BE9" w:rsidRPr="00A84778">
        <w:rPr>
          <w:sz w:val="24"/>
          <w:szCs w:val="24"/>
        </w:rPr>
        <w:t>Makine öğrenmesi modelinin performansını gösteren bir karışıklık matrisi; modelin doğru ve yanlış tahminlerini, her sınıf için gerçekteki değerlerle karşılaştırarak özetler.</w:t>
      </w:r>
    </w:p>
    <w:p w14:paraId="1E8E8479" w14:textId="77777777" w:rsidR="00290BE9" w:rsidRDefault="00290BE9" w:rsidP="00290BE9">
      <w:pPr>
        <w:rPr>
          <w:b/>
          <w:bCs/>
        </w:rPr>
      </w:pPr>
    </w:p>
    <w:p w14:paraId="3B26B478" w14:textId="5F1C5EAF" w:rsidR="00B75AA8" w:rsidRPr="00290BE9" w:rsidRDefault="00B75AA8" w:rsidP="00B75AA8">
      <w:pPr>
        <w:rPr>
          <w:b/>
          <w:bCs/>
          <w:sz w:val="24"/>
          <w:szCs w:val="24"/>
        </w:rPr>
      </w:pPr>
      <w:r w:rsidRPr="00290BE9">
        <w:rPr>
          <w:b/>
          <w:bCs/>
          <w:sz w:val="24"/>
          <w:szCs w:val="24"/>
        </w:rPr>
        <w:t xml:space="preserve">Lojistik Regresyon Confüzyon Matrisi </w:t>
      </w:r>
    </w:p>
    <w:p w14:paraId="5E40AF47" w14:textId="08853336" w:rsidR="00290BE9" w:rsidRPr="00F81731" w:rsidRDefault="00B75AA8" w:rsidP="0048757B">
      <w:pPr>
        <w:rPr>
          <w:b/>
          <w:bCs/>
        </w:rPr>
      </w:pPr>
      <w:r>
        <w:rPr>
          <w:b/>
          <w:bCs/>
          <w:noProof/>
        </w:rPr>
        <w:drawing>
          <wp:inline distT="0" distB="0" distL="0" distR="0" wp14:anchorId="62755653" wp14:editId="5F021FEE">
            <wp:extent cx="5981700" cy="3495675"/>
            <wp:effectExtent l="0" t="0" r="0" b="9525"/>
            <wp:docPr id="14393362"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937" cy="3508670"/>
                    </a:xfrm>
                    <a:prstGeom prst="rect">
                      <a:avLst/>
                    </a:prstGeom>
                    <a:noFill/>
                    <a:ln>
                      <a:noFill/>
                    </a:ln>
                  </pic:spPr>
                </pic:pic>
              </a:graphicData>
            </a:graphic>
          </wp:inline>
        </w:drawing>
      </w:r>
      <w:r w:rsidR="00290BE9">
        <w:rPr>
          <w:b/>
          <w:bCs/>
        </w:rPr>
        <w:t xml:space="preserve">Şekil 3.2 - </w:t>
      </w:r>
      <w:r w:rsidR="00290BE9" w:rsidRPr="00A84778">
        <w:rPr>
          <w:sz w:val="24"/>
          <w:szCs w:val="24"/>
        </w:rPr>
        <w:t>Tahmin başarı oranını gösteren bir konfüzyon matrisi, gerçek sınıflar ile modelin tahmin ettiği sınıflar arasındaki birebir karşılaştırmayı sunar.</w:t>
      </w:r>
    </w:p>
    <w:p w14:paraId="451EF5E9" w14:textId="77777777" w:rsidR="00A147D9" w:rsidRDefault="00A147D9" w:rsidP="0048757B">
      <w:pPr>
        <w:rPr>
          <w:b/>
          <w:bCs/>
          <w:sz w:val="24"/>
          <w:szCs w:val="24"/>
        </w:rPr>
      </w:pPr>
    </w:p>
    <w:p w14:paraId="64E028E8" w14:textId="72AF2B59" w:rsidR="00B75AA8" w:rsidRPr="00290BE9" w:rsidRDefault="00B75AA8" w:rsidP="0048757B">
      <w:pPr>
        <w:rPr>
          <w:sz w:val="24"/>
          <w:szCs w:val="24"/>
        </w:rPr>
      </w:pPr>
      <w:r w:rsidRPr="00290BE9">
        <w:rPr>
          <w:b/>
          <w:bCs/>
          <w:sz w:val="24"/>
          <w:szCs w:val="24"/>
        </w:rPr>
        <w:t xml:space="preserve">KNN Konfüzyon Matrisi </w:t>
      </w:r>
    </w:p>
    <w:p w14:paraId="28C05958" w14:textId="5070E6B1" w:rsidR="00B75AA8" w:rsidRDefault="00207F7E" w:rsidP="0048757B">
      <w:pPr>
        <w:rPr>
          <w:b/>
          <w:bCs/>
        </w:rPr>
      </w:pPr>
      <w:r>
        <w:rPr>
          <w:b/>
          <w:bCs/>
          <w:noProof/>
        </w:rPr>
        <w:drawing>
          <wp:inline distT="0" distB="0" distL="0" distR="0" wp14:anchorId="164EF1BE" wp14:editId="530CFEF8">
            <wp:extent cx="5903843" cy="2930525"/>
            <wp:effectExtent l="0" t="0" r="1905" b="3175"/>
            <wp:docPr id="118143329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8534" cy="2962636"/>
                    </a:xfrm>
                    <a:prstGeom prst="rect">
                      <a:avLst/>
                    </a:prstGeom>
                    <a:noFill/>
                    <a:ln>
                      <a:noFill/>
                    </a:ln>
                  </pic:spPr>
                </pic:pic>
              </a:graphicData>
            </a:graphic>
          </wp:inline>
        </w:drawing>
      </w:r>
    </w:p>
    <w:p w14:paraId="02F03CBC" w14:textId="6C177728" w:rsidR="00290BE9" w:rsidRPr="00290BE9" w:rsidRDefault="00290BE9" w:rsidP="0048757B">
      <w:pPr>
        <w:rPr>
          <w:sz w:val="24"/>
          <w:szCs w:val="24"/>
        </w:rPr>
      </w:pPr>
      <w:r>
        <w:rPr>
          <w:b/>
          <w:bCs/>
        </w:rPr>
        <w:t xml:space="preserve">Şekil 3.3  </w:t>
      </w:r>
      <w:r w:rsidRPr="00905522">
        <w:rPr>
          <w:sz w:val="24"/>
          <w:szCs w:val="24"/>
        </w:rPr>
        <w:t>K-En Yakın Komşu (KNN) algoritması kullanılarak yapılan bir sınıflandırma modelinin performansını gösteren bir karışıklık matrisi, modelin gerçek ve tahmin edilen sınıflar arasındaki doğruluk oranlarını özetler.</w:t>
      </w:r>
    </w:p>
    <w:p w14:paraId="405BB716" w14:textId="07177E8F" w:rsidR="00290BE9" w:rsidRPr="00F81731" w:rsidRDefault="00207F7E" w:rsidP="00290BE9">
      <w:pPr>
        <w:rPr>
          <w:b/>
          <w:bCs/>
        </w:rPr>
      </w:pPr>
      <w:r>
        <w:rPr>
          <w:b/>
          <w:bCs/>
          <w:noProof/>
        </w:rPr>
        <w:drawing>
          <wp:inline distT="0" distB="0" distL="0" distR="0" wp14:anchorId="4A3FCD74" wp14:editId="2D9071A8">
            <wp:extent cx="5485130" cy="3609975"/>
            <wp:effectExtent l="0" t="0" r="1270" b="9525"/>
            <wp:docPr id="53351523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0464" cy="3620067"/>
                    </a:xfrm>
                    <a:prstGeom prst="rect">
                      <a:avLst/>
                    </a:prstGeom>
                    <a:noFill/>
                    <a:ln>
                      <a:noFill/>
                    </a:ln>
                  </pic:spPr>
                </pic:pic>
              </a:graphicData>
            </a:graphic>
          </wp:inline>
        </w:drawing>
      </w:r>
      <w:r w:rsidR="00290BE9">
        <w:rPr>
          <w:b/>
          <w:bCs/>
        </w:rPr>
        <w:t xml:space="preserve">Şekil </w:t>
      </w:r>
      <w:r w:rsidR="000157B1">
        <w:rPr>
          <w:b/>
          <w:bCs/>
        </w:rPr>
        <w:t>4</w:t>
      </w:r>
      <w:r w:rsidR="00290BE9">
        <w:rPr>
          <w:b/>
          <w:bCs/>
        </w:rPr>
        <w:t xml:space="preserve">  </w:t>
      </w:r>
      <w:r w:rsidR="00290BE9">
        <w:t>D</w:t>
      </w:r>
      <w:r w:rsidR="00290BE9" w:rsidRPr="009A1C73">
        <w:t>oğru pozitif oran (TPR) ile yanlış pozitif oran (FPR) arasındaki ilişkiyi gösterir ve farklı algoritmaların başarılarını karşılaştırmak için AUC (Eğri Altındaki Alan) değerlerini içerir.</w:t>
      </w:r>
    </w:p>
    <w:p w14:paraId="049EE42C" w14:textId="6DCAE68D" w:rsidR="00207F7E" w:rsidRDefault="000E2A7F" w:rsidP="000E2A7F">
      <w:pPr>
        <w:spacing w:after="0" w:line="240" w:lineRule="auto"/>
        <w:rPr>
          <w:rFonts w:ascii="Times New Roman" w:eastAsia="Times New Roman" w:hAnsi="Times New Roman" w:cs="Times New Roman"/>
          <w:kern w:val="0"/>
          <w:sz w:val="24"/>
          <w:szCs w:val="24"/>
          <w:lang w:eastAsia="tr-TR"/>
          <w14:ligatures w14:val="none"/>
        </w:rPr>
      </w:pPr>
      <w:r w:rsidRPr="000E2A7F">
        <w:rPr>
          <w:rFonts w:ascii="Times New Roman" w:eastAsia="Times New Roman" w:hAnsi="Times New Roman" w:cs="Times New Roman"/>
          <w:kern w:val="0"/>
          <w:sz w:val="24"/>
          <w:szCs w:val="24"/>
          <w:lang w:eastAsia="tr-TR"/>
          <w14:ligatures w14:val="none"/>
        </w:rPr>
        <w:lastRenderedPageBreak/>
        <w:t xml:space="preserve"> </w:t>
      </w:r>
      <w:r w:rsidRPr="000E2A7F">
        <w:rPr>
          <w:rFonts w:ascii="Times New Roman" w:eastAsia="Times New Roman" w:hAnsi="Times New Roman" w:cs="Times New Roman"/>
          <w:b/>
          <w:bCs/>
          <w:kern w:val="0"/>
          <w:sz w:val="24"/>
          <w:szCs w:val="24"/>
          <w:lang w:eastAsia="tr-TR"/>
          <w14:ligatures w14:val="none"/>
        </w:rPr>
        <w:t>Lojistik Regresyon</w:t>
      </w:r>
      <w:r w:rsidRPr="000E2A7F">
        <w:rPr>
          <w:rFonts w:ascii="Times New Roman" w:eastAsia="Times New Roman" w:hAnsi="Times New Roman" w:cs="Times New Roman"/>
          <w:kern w:val="0"/>
          <w:sz w:val="24"/>
          <w:szCs w:val="24"/>
          <w:lang w:eastAsia="tr-TR"/>
          <w14:ligatures w14:val="none"/>
        </w:rPr>
        <w:t xml:space="preserve"> ve </w:t>
      </w:r>
      <w:r w:rsidRPr="000E2A7F">
        <w:rPr>
          <w:rFonts w:ascii="Times New Roman" w:eastAsia="Times New Roman" w:hAnsi="Times New Roman" w:cs="Times New Roman"/>
          <w:b/>
          <w:bCs/>
          <w:kern w:val="0"/>
          <w:sz w:val="24"/>
          <w:szCs w:val="24"/>
          <w:lang w:eastAsia="tr-TR"/>
          <w14:ligatures w14:val="none"/>
        </w:rPr>
        <w:t>KNN</w:t>
      </w:r>
      <w:r w:rsidRPr="000E2A7F">
        <w:rPr>
          <w:rFonts w:ascii="Times New Roman" w:eastAsia="Times New Roman" w:hAnsi="Times New Roman" w:cs="Times New Roman"/>
          <w:kern w:val="0"/>
          <w:sz w:val="24"/>
          <w:szCs w:val="24"/>
          <w:lang w:eastAsia="tr-TR"/>
          <w14:ligatures w14:val="none"/>
        </w:rPr>
        <w:t xml:space="preserve"> modellerinin AUC değerleri (0.97</w:t>
      </w:r>
      <w:r>
        <w:rPr>
          <w:rFonts w:ascii="Times New Roman" w:eastAsia="Times New Roman" w:hAnsi="Times New Roman" w:cs="Times New Roman"/>
          <w:kern w:val="0"/>
          <w:sz w:val="24"/>
          <w:szCs w:val="24"/>
          <w:lang w:eastAsia="tr-TR"/>
          <w14:ligatures w14:val="none"/>
        </w:rPr>
        <w:t xml:space="preserve"> , 0.</w:t>
      </w:r>
      <w:r w:rsidRPr="000E2A7F">
        <w:rPr>
          <w:rFonts w:ascii="Times New Roman" w:eastAsia="Times New Roman" w:hAnsi="Times New Roman" w:cs="Times New Roman"/>
          <w:kern w:val="0"/>
          <w:sz w:val="24"/>
          <w:szCs w:val="24"/>
          <w:lang w:eastAsia="tr-TR"/>
          <w14:ligatures w14:val="none"/>
        </w:rPr>
        <w:t xml:space="preserve">97) oldukça iyi. Bu modeller, sınıfları çok iyi ayırt edebiliyor. </w:t>
      </w:r>
      <w:r w:rsidRPr="000E2A7F">
        <w:rPr>
          <w:rFonts w:ascii="Times New Roman" w:eastAsia="Times New Roman" w:hAnsi="Times New Roman" w:cs="Times New Roman"/>
          <w:b/>
          <w:bCs/>
          <w:kern w:val="0"/>
          <w:sz w:val="24"/>
          <w:szCs w:val="24"/>
          <w:lang w:eastAsia="tr-TR"/>
          <w14:ligatures w14:val="none"/>
        </w:rPr>
        <w:t>XGBoost</w:t>
      </w:r>
      <w:r w:rsidRPr="000E2A7F">
        <w:rPr>
          <w:rFonts w:ascii="Times New Roman" w:eastAsia="Times New Roman" w:hAnsi="Times New Roman" w:cs="Times New Roman"/>
          <w:kern w:val="0"/>
          <w:sz w:val="24"/>
          <w:szCs w:val="24"/>
          <w:lang w:eastAsia="tr-TR"/>
          <w14:ligatures w14:val="none"/>
        </w:rPr>
        <w:t xml:space="preserve"> AUC değeri (0.96) biraz daha düşük, ancak yine de çok iyi bir performansa sahip.</w:t>
      </w:r>
      <w:r>
        <w:rPr>
          <w:rFonts w:ascii="Times New Roman" w:eastAsia="Times New Roman" w:hAnsi="Times New Roman" w:cs="Times New Roman"/>
          <w:kern w:val="0"/>
          <w:sz w:val="24"/>
          <w:szCs w:val="24"/>
          <w:lang w:eastAsia="tr-TR"/>
          <w14:ligatures w14:val="none"/>
        </w:rPr>
        <w:t xml:space="preserve"> </w:t>
      </w:r>
    </w:p>
    <w:p w14:paraId="5579C37E" w14:textId="77777777" w:rsidR="00295E47" w:rsidRDefault="00295E47" w:rsidP="00207F7E">
      <w:pPr>
        <w:rPr>
          <w:b/>
          <w:bCs/>
        </w:rPr>
      </w:pPr>
    </w:p>
    <w:p w14:paraId="2BCD2DE3" w14:textId="77777777" w:rsidR="00295E47" w:rsidRPr="00295E47" w:rsidRDefault="00295E47" w:rsidP="00207F7E">
      <w:pPr>
        <w:rPr>
          <w:b/>
          <w:bCs/>
          <w:color w:val="A02B93" w:themeColor="accent5"/>
          <w:sz w:val="28"/>
          <w:szCs w:val="28"/>
        </w:rPr>
      </w:pPr>
    </w:p>
    <w:p w14:paraId="5FA1314F" w14:textId="40AEEF58" w:rsidR="00295E47" w:rsidRDefault="00295E47" w:rsidP="00207F7E">
      <w:pPr>
        <w:rPr>
          <w:b/>
          <w:bCs/>
          <w:color w:val="A02B93" w:themeColor="accent5"/>
          <w:sz w:val="28"/>
          <w:szCs w:val="28"/>
        </w:rPr>
      </w:pPr>
      <w:r w:rsidRPr="00295E47">
        <w:rPr>
          <w:b/>
          <w:bCs/>
          <w:color w:val="A02B93" w:themeColor="accent5"/>
          <w:sz w:val="28"/>
          <w:szCs w:val="28"/>
        </w:rPr>
        <w:t>Kütüphaneleri Ekleme</w:t>
      </w:r>
      <w:r>
        <w:rPr>
          <w:b/>
          <w:bCs/>
          <w:color w:val="A02B93" w:themeColor="accent5"/>
          <w:sz w:val="28"/>
          <w:szCs w:val="28"/>
        </w:rPr>
        <w:t xml:space="preserve"> </w:t>
      </w:r>
    </w:p>
    <w:p w14:paraId="0FC9D9A3" w14:textId="77777777" w:rsidR="00295E47" w:rsidRDefault="00295E47" w:rsidP="00207F7E">
      <w:pPr>
        <w:rPr>
          <w:b/>
          <w:bCs/>
          <w:color w:val="A02B93" w:themeColor="accent5"/>
          <w:sz w:val="28"/>
          <w:szCs w:val="28"/>
        </w:rPr>
      </w:pPr>
    </w:p>
    <w:p w14:paraId="4B791FF5" w14:textId="1E23E38C" w:rsidR="00295E47" w:rsidRDefault="00295E47" w:rsidP="00207F7E">
      <w:pPr>
        <w:rPr>
          <w:b/>
          <w:bCs/>
          <w:color w:val="A02B93" w:themeColor="accent5"/>
          <w:sz w:val="28"/>
          <w:szCs w:val="28"/>
        </w:rPr>
      </w:pPr>
      <w:r w:rsidRPr="00295E47">
        <w:rPr>
          <w:b/>
          <w:bCs/>
          <w:noProof/>
          <w:color w:val="A02B93" w:themeColor="accent5"/>
          <w:sz w:val="28"/>
          <w:szCs w:val="28"/>
        </w:rPr>
        <w:drawing>
          <wp:inline distT="0" distB="0" distL="0" distR="0" wp14:anchorId="61DD3C90" wp14:editId="3C374909">
            <wp:extent cx="5745480" cy="2235601"/>
            <wp:effectExtent l="0" t="0" r="7620" b="0"/>
            <wp:docPr id="12405906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0680" name=""/>
                    <pic:cNvPicPr/>
                  </pic:nvPicPr>
                  <pic:blipFill>
                    <a:blip r:embed="rId22"/>
                    <a:stretch>
                      <a:fillRect/>
                    </a:stretch>
                  </pic:blipFill>
                  <pic:spPr>
                    <a:xfrm>
                      <a:off x="0" y="0"/>
                      <a:ext cx="5778932" cy="2248617"/>
                    </a:xfrm>
                    <a:prstGeom prst="rect">
                      <a:avLst/>
                    </a:prstGeom>
                  </pic:spPr>
                </pic:pic>
              </a:graphicData>
            </a:graphic>
          </wp:inline>
        </w:drawing>
      </w:r>
    </w:p>
    <w:p w14:paraId="2D513CC1" w14:textId="2094969A" w:rsidR="00295E47" w:rsidRDefault="00295E47" w:rsidP="00207F7E">
      <w:pPr>
        <w:rPr>
          <w:b/>
          <w:bCs/>
          <w:color w:val="A02B93" w:themeColor="accent5"/>
          <w:sz w:val="28"/>
          <w:szCs w:val="28"/>
        </w:rPr>
      </w:pPr>
      <w:r>
        <w:rPr>
          <w:b/>
          <w:bCs/>
          <w:color w:val="A02B93" w:themeColor="accent5"/>
          <w:sz w:val="28"/>
          <w:szCs w:val="28"/>
        </w:rPr>
        <w:t xml:space="preserve">Veri Setini Okuma İlk 5 Satını Görüntüleme </w:t>
      </w:r>
    </w:p>
    <w:p w14:paraId="4837FCCF" w14:textId="38684FF9" w:rsidR="00295E47" w:rsidRDefault="00295E47" w:rsidP="00207F7E">
      <w:pPr>
        <w:rPr>
          <w:b/>
          <w:bCs/>
          <w:color w:val="A02B93" w:themeColor="accent5"/>
          <w:sz w:val="28"/>
          <w:szCs w:val="28"/>
        </w:rPr>
      </w:pPr>
      <w:r w:rsidRPr="00295E47">
        <w:rPr>
          <w:b/>
          <w:bCs/>
          <w:noProof/>
          <w:color w:val="A02B93" w:themeColor="accent5"/>
          <w:sz w:val="28"/>
          <w:szCs w:val="28"/>
        </w:rPr>
        <w:drawing>
          <wp:inline distT="0" distB="0" distL="0" distR="0" wp14:anchorId="14D0D73B" wp14:editId="528978F1">
            <wp:extent cx="5760720" cy="2232660"/>
            <wp:effectExtent l="0" t="0" r="0" b="0"/>
            <wp:docPr id="20711147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4718" name=""/>
                    <pic:cNvPicPr/>
                  </pic:nvPicPr>
                  <pic:blipFill>
                    <a:blip r:embed="rId23"/>
                    <a:stretch>
                      <a:fillRect/>
                    </a:stretch>
                  </pic:blipFill>
                  <pic:spPr>
                    <a:xfrm>
                      <a:off x="0" y="0"/>
                      <a:ext cx="5760720" cy="2232660"/>
                    </a:xfrm>
                    <a:prstGeom prst="rect">
                      <a:avLst/>
                    </a:prstGeom>
                  </pic:spPr>
                </pic:pic>
              </a:graphicData>
            </a:graphic>
          </wp:inline>
        </w:drawing>
      </w:r>
    </w:p>
    <w:p w14:paraId="73311D6C" w14:textId="77777777" w:rsidR="00295E47" w:rsidRDefault="00295E47" w:rsidP="00207F7E">
      <w:pPr>
        <w:rPr>
          <w:b/>
          <w:bCs/>
          <w:color w:val="A02B93" w:themeColor="accent5"/>
          <w:sz w:val="28"/>
          <w:szCs w:val="28"/>
        </w:rPr>
      </w:pPr>
    </w:p>
    <w:p w14:paraId="062654DE" w14:textId="77777777" w:rsidR="00F81731" w:rsidRDefault="00F81731" w:rsidP="00207F7E">
      <w:pPr>
        <w:rPr>
          <w:b/>
          <w:bCs/>
          <w:color w:val="A02B93" w:themeColor="accent5"/>
          <w:sz w:val="28"/>
          <w:szCs w:val="28"/>
        </w:rPr>
      </w:pPr>
    </w:p>
    <w:p w14:paraId="18C7D3C6" w14:textId="77777777" w:rsidR="00F81731" w:rsidRDefault="00F81731" w:rsidP="00207F7E">
      <w:pPr>
        <w:rPr>
          <w:b/>
          <w:bCs/>
          <w:color w:val="A02B93" w:themeColor="accent5"/>
          <w:sz w:val="28"/>
          <w:szCs w:val="28"/>
        </w:rPr>
      </w:pPr>
    </w:p>
    <w:p w14:paraId="303D47CD" w14:textId="77777777" w:rsidR="00F81731" w:rsidRDefault="00F81731" w:rsidP="00207F7E">
      <w:pPr>
        <w:rPr>
          <w:b/>
          <w:bCs/>
          <w:color w:val="A02B93" w:themeColor="accent5"/>
          <w:sz w:val="28"/>
          <w:szCs w:val="28"/>
        </w:rPr>
      </w:pPr>
    </w:p>
    <w:p w14:paraId="1D4C8543" w14:textId="77777777" w:rsidR="00F81731" w:rsidRDefault="00F81731" w:rsidP="00207F7E">
      <w:pPr>
        <w:rPr>
          <w:b/>
          <w:bCs/>
          <w:color w:val="A02B93" w:themeColor="accent5"/>
          <w:sz w:val="28"/>
          <w:szCs w:val="28"/>
        </w:rPr>
      </w:pPr>
    </w:p>
    <w:p w14:paraId="0F2F1DAB" w14:textId="77777777" w:rsidR="00F81731" w:rsidRDefault="00F81731" w:rsidP="00207F7E">
      <w:pPr>
        <w:rPr>
          <w:b/>
          <w:bCs/>
          <w:color w:val="A02B93" w:themeColor="accent5"/>
          <w:sz w:val="28"/>
          <w:szCs w:val="28"/>
        </w:rPr>
      </w:pPr>
    </w:p>
    <w:p w14:paraId="5926B762" w14:textId="1BA11F01" w:rsidR="00295E47" w:rsidRDefault="00295E47" w:rsidP="00207F7E">
      <w:pPr>
        <w:rPr>
          <w:b/>
          <w:bCs/>
          <w:color w:val="A02B93" w:themeColor="accent5"/>
          <w:sz w:val="28"/>
          <w:szCs w:val="28"/>
        </w:rPr>
      </w:pPr>
      <w:r>
        <w:rPr>
          <w:b/>
          <w:bCs/>
          <w:color w:val="A02B93" w:themeColor="accent5"/>
          <w:sz w:val="28"/>
          <w:szCs w:val="28"/>
        </w:rPr>
        <w:lastRenderedPageBreak/>
        <w:t>Veri seti satır ve sütun görüntüleme</w:t>
      </w:r>
    </w:p>
    <w:p w14:paraId="3C4F7692" w14:textId="77777777" w:rsidR="00295E47" w:rsidRDefault="00295E47" w:rsidP="00207F7E">
      <w:pPr>
        <w:rPr>
          <w:b/>
          <w:bCs/>
          <w:color w:val="A02B93" w:themeColor="accent5"/>
          <w:sz w:val="28"/>
          <w:szCs w:val="28"/>
        </w:rPr>
      </w:pPr>
    </w:p>
    <w:p w14:paraId="1569F1BE" w14:textId="2BD8B662" w:rsidR="00295E47" w:rsidRDefault="00295E47" w:rsidP="00207F7E">
      <w:pPr>
        <w:rPr>
          <w:b/>
          <w:bCs/>
          <w:color w:val="A02B93" w:themeColor="accent5"/>
          <w:sz w:val="28"/>
          <w:szCs w:val="28"/>
        </w:rPr>
      </w:pPr>
      <w:r w:rsidRPr="00295E47">
        <w:rPr>
          <w:b/>
          <w:bCs/>
          <w:noProof/>
          <w:color w:val="A02B93" w:themeColor="accent5"/>
          <w:sz w:val="28"/>
          <w:szCs w:val="28"/>
        </w:rPr>
        <w:drawing>
          <wp:inline distT="0" distB="0" distL="0" distR="0" wp14:anchorId="48639164" wp14:editId="2F1FBC2F">
            <wp:extent cx="2872740" cy="483540"/>
            <wp:effectExtent l="0" t="0" r="3810" b="0"/>
            <wp:docPr id="20305282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28208" name=""/>
                    <pic:cNvPicPr/>
                  </pic:nvPicPr>
                  <pic:blipFill>
                    <a:blip r:embed="rId24"/>
                    <a:stretch>
                      <a:fillRect/>
                    </a:stretch>
                  </pic:blipFill>
                  <pic:spPr>
                    <a:xfrm>
                      <a:off x="0" y="0"/>
                      <a:ext cx="2982481" cy="502012"/>
                    </a:xfrm>
                    <a:prstGeom prst="rect">
                      <a:avLst/>
                    </a:prstGeom>
                  </pic:spPr>
                </pic:pic>
              </a:graphicData>
            </a:graphic>
          </wp:inline>
        </w:drawing>
      </w:r>
    </w:p>
    <w:p w14:paraId="1D3ADA03" w14:textId="77777777" w:rsidR="00295E47" w:rsidRDefault="00295E47" w:rsidP="00207F7E">
      <w:pPr>
        <w:rPr>
          <w:b/>
          <w:bCs/>
          <w:color w:val="A02B93" w:themeColor="accent5"/>
          <w:sz w:val="28"/>
          <w:szCs w:val="28"/>
        </w:rPr>
      </w:pPr>
    </w:p>
    <w:p w14:paraId="6E5A0688" w14:textId="1C9BDDE8" w:rsidR="00295E47" w:rsidRDefault="00295E47" w:rsidP="00207F7E">
      <w:pPr>
        <w:rPr>
          <w:b/>
          <w:bCs/>
          <w:color w:val="A02B93" w:themeColor="accent5"/>
          <w:sz w:val="28"/>
          <w:szCs w:val="28"/>
        </w:rPr>
      </w:pPr>
      <w:r>
        <w:rPr>
          <w:b/>
          <w:bCs/>
          <w:color w:val="A02B93" w:themeColor="accent5"/>
          <w:sz w:val="28"/>
          <w:szCs w:val="28"/>
        </w:rPr>
        <w:t>Veri seti sütun veri tiplerini görüntüleme</w:t>
      </w:r>
    </w:p>
    <w:p w14:paraId="0BE3185A" w14:textId="77777777" w:rsidR="00295E47" w:rsidRDefault="00295E47" w:rsidP="00207F7E">
      <w:pPr>
        <w:rPr>
          <w:b/>
          <w:bCs/>
          <w:color w:val="A02B93" w:themeColor="accent5"/>
          <w:sz w:val="28"/>
          <w:szCs w:val="28"/>
        </w:rPr>
      </w:pPr>
    </w:p>
    <w:p w14:paraId="16A7D64E" w14:textId="2152CB25" w:rsidR="00295E47" w:rsidRDefault="00295E47" w:rsidP="00207F7E">
      <w:pPr>
        <w:rPr>
          <w:b/>
          <w:bCs/>
          <w:color w:val="A02B93" w:themeColor="accent5"/>
          <w:sz w:val="28"/>
          <w:szCs w:val="28"/>
        </w:rPr>
      </w:pPr>
      <w:r w:rsidRPr="00295E47">
        <w:rPr>
          <w:b/>
          <w:bCs/>
          <w:noProof/>
          <w:color w:val="A02B93" w:themeColor="accent5"/>
          <w:sz w:val="28"/>
          <w:szCs w:val="28"/>
        </w:rPr>
        <w:drawing>
          <wp:inline distT="0" distB="0" distL="0" distR="0" wp14:anchorId="00481766" wp14:editId="1BD4E2C3">
            <wp:extent cx="5760720" cy="3445510"/>
            <wp:effectExtent l="0" t="0" r="0" b="2540"/>
            <wp:docPr id="2405363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36369" name=""/>
                    <pic:cNvPicPr/>
                  </pic:nvPicPr>
                  <pic:blipFill>
                    <a:blip r:embed="rId25"/>
                    <a:stretch>
                      <a:fillRect/>
                    </a:stretch>
                  </pic:blipFill>
                  <pic:spPr>
                    <a:xfrm>
                      <a:off x="0" y="0"/>
                      <a:ext cx="5760720" cy="3445510"/>
                    </a:xfrm>
                    <a:prstGeom prst="rect">
                      <a:avLst/>
                    </a:prstGeom>
                  </pic:spPr>
                </pic:pic>
              </a:graphicData>
            </a:graphic>
          </wp:inline>
        </w:drawing>
      </w:r>
    </w:p>
    <w:p w14:paraId="6EF0E1A1" w14:textId="00B34E72" w:rsidR="00295E47" w:rsidRDefault="00295E47" w:rsidP="00207F7E">
      <w:pPr>
        <w:rPr>
          <w:b/>
          <w:bCs/>
          <w:color w:val="A02B93" w:themeColor="accent5"/>
          <w:sz w:val="28"/>
          <w:szCs w:val="28"/>
        </w:rPr>
      </w:pPr>
      <w:r>
        <w:rPr>
          <w:b/>
          <w:bCs/>
          <w:color w:val="A02B93" w:themeColor="accent5"/>
          <w:sz w:val="28"/>
          <w:szCs w:val="28"/>
        </w:rPr>
        <w:t xml:space="preserve">Veri seti temel istatistik değerleri getirme </w:t>
      </w:r>
    </w:p>
    <w:p w14:paraId="543D1F3A" w14:textId="77777777" w:rsidR="00295E47" w:rsidRDefault="00295E47" w:rsidP="00207F7E">
      <w:pPr>
        <w:rPr>
          <w:b/>
          <w:bCs/>
          <w:color w:val="A02B93" w:themeColor="accent5"/>
          <w:sz w:val="28"/>
          <w:szCs w:val="28"/>
        </w:rPr>
      </w:pPr>
    </w:p>
    <w:p w14:paraId="491AB2A3" w14:textId="508B0C2D" w:rsidR="00295E47" w:rsidRDefault="00295E47" w:rsidP="00207F7E">
      <w:pPr>
        <w:rPr>
          <w:b/>
          <w:bCs/>
          <w:color w:val="A02B93" w:themeColor="accent5"/>
          <w:sz w:val="28"/>
          <w:szCs w:val="28"/>
        </w:rPr>
      </w:pPr>
      <w:r w:rsidRPr="00295E47">
        <w:rPr>
          <w:b/>
          <w:bCs/>
          <w:noProof/>
          <w:color w:val="A02B93" w:themeColor="accent5"/>
          <w:sz w:val="28"/>
          <w:szCs w:val="28"/>
        </w:rPr>
        <w:drawing>
          <wp:inline distT="0" distB="0" distL="0" distR="0" wp14:anchorId="43C1C587" wp14:editId="12A14970">
            <wp:extent cx="5760720" cy="1994535"/>
            <wp:effectExtent l="0" t="0" r="0" b="5715"/>
            <wp:docPr id="17337322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32235" name=""/>
                    <pic:cNvPicPr/>
                  </pic:nvPicPr>
                  <pic:blipFill>
                    <a:blip r:embed="rId26"/>
                    <a:stretch>
                      <a:fillRect/>
                    </a:stretch>
                  </pic:blipFill>
                  <pic:spPr>
                    <a:xfrm>
                      <a:off x="0" y="0"/>
                      <a:ext cx="5760720" cy="1994535"/>
                    </a:xfrm>
                    <a:prstGeom prst="rect">
                      <a:avLst/>
                    </a:prstGeom>
                  </pic:spPr>
                </pic:pic>
              </a:graphicData>
            </a:graphic>
          </wp:inline>
        </w:drawing>
      </w:r>
    </w:p>
    <w:p w14:paraId="333E9D76" w14:textId="77777777" w:rsidR="00CE0B71" w:rsidRDefault="00CE0B71" w:rsidP="00207F7E">
      <w:pPr>
        <w:rPr>
          <w:b/>
          <w:bCs/>
          <w:color w:val="A02B93" w:themeColor="accent5"/>
          <w:sz w:val="28"/>
          <w:szCs w:val="28"/>
        </w:rPr>
      </w:pPr>
    </w:p>
    <w:p w14:paraId="12354730" w14:textId="137CDE66" w:rsidR="00CE0B71" w:rsidRDefault="00CE0B71" w:rsidP="00207F7E">
      <w:pPr>
        <w:rPr>
          <w:b/>
          <w:bCs/>
          <w:color w:val="A02B93" w:themeColor="accent5"/>
          <w:sz w:val="28"/>
          <w:szCs w:val="28"/>
        </w:rPr>
      </w:pPr>
      <w:r>
        <w:rPr>
          <w:b/>
          <w:bCs/>
          <w:color w:val="A02B93" w:themeColor="accent5"/>
          <w:sz w:val="28"/>
          <w:szCs w:val="28"/>
        </w:rPr>
        <w:lastRenderedPageBreak/>
        <w:t>Sütun düzenlemesi ve benzersiz kelimelerin bulunması</w:t>
      </w:r>
    </w:p>
    <w:p w14:paraId="7816EC5E" w14:textId="38E08FBB" w:rsidR="00295E47" w:rsidRDefault="00CE0B71" w:rsidP="00207F7E">
      <w:pPr>
        <w:rPr>
          <w:b/>
          <w:bCs/>
          <w:color w:val="A02B93" w:themeColor="accent5"/>
          <w:sz w:val="28"/>
          <w:szCs w:val="28"/>
        </w:rPr>
      </w:pPr>
      <w:r w:rsidRPr="00CE0B71">
        <w:rPr>
          <w:b/>
          <w:bCs/>
          <w:noProof/>
          <w:color w:val="A02B93" w:themeColor="accent5"/>
          <w:sz w:val="28"/>
          <w:szCs w:val="28"/>
        </w:rPr>
        <w:drawing>
          <wp:inline distT="0" distB="0" distL="0" distR="0" wp14:anchorId="19F6D04D" wp14:editId="5D0BDE65">
            <wp:extent cx="5760720" cy="2741295"/>
            <wp:effectExtent l="0" t="0" r="0" b="1905"/>
            <wp:docPr id="797122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2235" name=""/>
                    <pic:cNvPicPr/>
                  </pic:nvPicPr>
                  <pic:blipFill>
                    <a:blip r:embed="rId27"/>
                    <a:stretch>
                      <a:fillRect/>
                    </a:stretch>
                  </pic:blipFill>
                  <pic:spPr>
                    <a:xfrm>
                      <a:off x="0" y="0"/>
                      <a:ext cx="5760720" cy="2741295"/>
                    </a:xfrm>
                    <a:prstGeom prst="rect">
                      <a:avLst/>
                    </a:prstGeom>
                  </pic:spPr>
                </pic:pic>
              </a:graphicData>
            </a:graphic>
          </wp:inline>
        </w:drawing>
      </w:r>
    </w:p>
    <w:p w14:paraId="147675F7" w14:textId="2FFF4B3B" w:rsidR="00CE0B71" w:rsidRDefault="00D05542" w:rsidP="00207F7E">
      <w:pPr>
        <w:rPr>
          <w:b/>
          <w:bCs/>
          <w:color w:val="A02B93" w:themeColor="accent5"/>
          <w:sz w:val="28"/>
          <w:szCs w:val="28"/>
        </w:rPr>
      </w:pPr>
      <w:r w:rsidRPr="00D05542">
        <w:rPr>
          <w:b/>
          <w:bCs/>
          <w:noProof/>
          <w:color w:val="A02B93" w:themeColor="accent5"/>
          <w:sz w:val="28"/>
          <w:szCs w:val="28"/>
        </w:rPr>
        <w:drawing>
          <wp:inline distT="0" distB="0" distL="0" distR="0" wp14:anchorId="6FF5D2C0" wp14:editId="48AFD4AC">
            <wp:extent cx="5760720" cy="1942465"/>
            <wp:effectExtent l="0" t="0" r="0" b="635"/>
            <wp:docPr id="7359136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13645" name=""/>
                    <pic:cNvPicPr/>
                  </pic:nvPicPr>
                  <pic:blipFill>
                    <a:blip r:embed="rId28"/>
                    <a:stretch>
                      <a:fillRect/>
                    </a:stretch>
                  </pic:blipFill>
                  <pic:spPr>
                    <a:xfrm>
                      <a:off x="0" y="0"/>
                      <a:ext cx="5760720" cy="1942465"/>
                    </a:xfrm>
                    <a:prstGeom prst="rect">
                      <a:avLst/>
                    </a:prstGeom>
                  </pic:spPr>
                </pic:pic>
              </a:graphicData>
            </a:graphic>
          </wp:inline>
        </w:drawing>
      </w:r>
    </w:p>
    <w:p w14:paraId="41225972" w14:textId="264C7BE5" w:rsidR="00D05542" w:rsidRDefault="00D05542" w:rsidP="00207F7E">
      <w:pPr>
        <w:rPr>
          <w:b/>
          <w:bCs/>
          <w:color w:val="A02B93" w:themeColor="accent5"/>
          <w:sz w:val="28"/>
          <w:szCs w:val="28"/>
        </w:rPr>
      </w:pPr>
      <w:r w:rsidRPr="00D05542">
        <w:rPr>
          <w:b/>
          <w:bCs/>
          <w:noProof/>
          <w:color w:val="A02B93" w:themeColor="accent5"/>
          <w:sz w:val="28"/>
          <w:szCs w:val="28"/>
        </w:rPr>
        <w:drawing>
          <wp:inline distT="0" distB="0" distL="0" distR="0" wp14:anchorId="5F39BDB5" wp14:editId="632418A4">
            <wp:extent cx="5760720" cy="2171700"/>
            <wp:effectExtent l="0" t="0" r="0" b="0"/>
            <wp:docPr id="70376271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2717" name="Resim 1" descr="metin, ekran görüntüsü, yazı tipi, çizgi içeren bir resim&#10;&#10;Açıklama otomatik olarak oluşturuldu"/>
                    <pic:cNvPicPr/>
                  </pic:nvPicPr>
                  <pic:blipFill>
                    <a:blip r:embed="rId29"/>
                    <a:stretch>
                      <a:fillRect/>
                    </a:stretch>
                  </pic:blipFill>
                  <pic:spPr>
                    <a:xfrm>
                      <a:off x="0" y="0"/>
                      <a:ext cx="5760720" cy="2171700"/>
                    </a:xfrm>
                    <a:prstGeom prst="rect">
                      <a:avLst/>
                    </a:prstGeom>
                  </pic:spPr>
                </pic:pic>
              </a:graphicData>
            </a:graphic>
          </wp:inline>
        </w:drawing>
      </w:r>
    </w:p>
    <w:p w14:paraId="522B097C" w14:textId="77777777" w:rsidR="00290BE9" w:rsidRDefault="00290BE9" w:rsidP="00207F7E">
      <w:pPr>
        <w:rPr>
          <w:b/>
          <w:bCs/>
          <w:color w:val="A02B93" w:themeColor="accent5"/>
          <w:sz w:val="28"/>
          <w:szCs w:val="28"/>
        </w:rPr>
      </w:pPr>
    </w:p>
    <w:p w14:paraId="23D7F50C" w14:textId="77777777" w:rsidR="00290BE9" w:rsidRDefault="00290BE9" w:rsidP="00207F7E">
      <w:pPr>
        <w:rPr>
          <w:b/>
          <w:bCs/>
          <w:color w:val="A02B93" w:themeColor="accent5"/>
          <w:sz w:val="28"/>
          <w:szCs w:val="28"/>
        </w:rPr>
      </w:pPr>
    </w:p>
    <w:p w14:paraId="79AF35E3" w14:textId="77777777" w:rsidR="00290BE9" w:rsidRDefault="00290BE9" w:rsidP="00207F7E">
      <w:pPr>
        <w:rPr>
          <w:b/>
          <w:bCs/>
          <w:color w:val="A02B93" w:themeColor="accent5"/>
          <w:sz w:val="28"/>
          <w:szCs w:val="28"/>
        </w:rPr>
      </w:pPr>
    </w:p>
    <w:p w14:paraId="6687373A" w14:textId="77777777" w:rsidR="00290BE9" w:rsidRDefault="00290BE9" w:rsidP="00207F7E">
      <w:pPr>
        <w:rPr>
          <w:b/>
          <w:bCs/>
          <w:color w:val="A02B93" w:themeColor="accent5"/>
          <w:sz w:val="28"/>
          <w:szCs w:val="28"/>
        </w:rPr>
      </w:pPr>
    </w:p>
    <w:p w14:paraId="6B1592E3" w14:textId="51B34C69" w:rsidR="006D4DB0" w:rsidRDefault="006D4DB0" w:rsidP="00207F7E">
      <w:pPr>
        <w:rPr>
          <w:b/>
          <w:bCs/>
          <w:color w:val="A02B93" w:themeColor="accent5"/>
          <w:sz w:val="28"/>
          <w:szCs w:val="28"/>
        </w:rPr>
      </w:pPr>
      <w:r>
        <w:rPr>
          <w:b/>
          <w:bCs/>
          <w:color w:val="A02B93" w:themeColor="accent5"/>
          <w:sz w:val="28"/>
          <w:szCs w:val="28"/>
        </w:rPr>
        <w:lastRenderedPageBreak/>
        <w:t>Kan basıncı değerinin model daha iyi öğrensin diye 2 sütuna ayırılması</w:t>
      </w:r>
    </w:p>
    <w:p w14:paraId="4A838388" w14:textId="77777777" w:rsidR="00290BE9" w:rsidRDefault="00290BE9" w:rsidP="00207F7E">
      <w:pPr>
        <w:rPr>
          <w:b/>
          <w:bCs/>
          <w:color w:val="A02B93" w:themeColor="accent5"/>
          <w:sz w:val="28"/>
          <w:szCs w:val="28"/>
        </w:rPr>
      </w:pPr>
    </w:p>
    <w:p w14:paraId="6D0053E0" w14:textId="1E4B5188" w:rsidR="00D05542" w:rsidRDefault="006D4DB0" w:rsidP="00207F7E">
      <w:pPr>
        <w:rPr>
          <w:b/>
          <w:bCs/>
          <w:color w:val="A02B93" w:themeColor="accent5"/>
          <w:sz w:val="28"/>
          <w:szCs w:val="28"/>
        </w:rPr>
      </w:pPr>
      <w:r w:rsidRPr="006D4DB0">
        <w:rPr>
          <w:b/>
          <w:bCs/>
          <w:noProof/>
          <w:color w:val="A02B93" w:themeColor="accent5"/>
          <w:sz w:val="28"/>
          <w:szCs w:val="28"/>
        </w:rPr>
        <w:drawing>
          <wp:inline distT="0" distB="0" distL="0" distR="0" wp14:anchorId="143B380B" wp14:editId="4C93A50F">
            <wp:extent cx="6555740" cy="1036258"/>
            <wp:effectExtent l="0" t="0" r="0" b="0"/>
            <wp:docPr id="5291013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01351" name=""/>
                    <pic:cNvPicPr/>
                  </pic:nvPicPr>
                  <pic:blipFill>
                    <a:blip r:embed="rId30"/>
                    <a:stretch>
                      <a:fillRect/>
                    </a:stretch>
                  </pic:blipFill>
                  <pic:spPr>
                    <a:xfrm>
                      <a:off x="0" y="0"/>
                      <a:ext cx="6588782" cy="1041481"/>
                    </a:xfrm>
                    <a:prstGeom prst="rect">
                      <a:avLst/>
                    </a:prstGeom>
                  </pic:spPr>
                </pic:pic>
              </a:graphicData>
            </a:graphic>
          </wp:inline>
        </w:drawing>
      </w:r>
    </w:p>
    <w:p w14:paraId="39A47AEA" w14:textId="77777777" w:rsidR="00290BE9" w:rsidRDefault="00290BE9" w:rsidP="00207F7E">
      <w:pPr>
        <w:rPr>
          <w:b/>
          <w:bCs/>
          <w:color w:val="A02B93" w:themeColor="accent5"/>
          <w:sz w:val="28"/>
          <w:szCs w:val="28"/>
        </w:rPr>
      </w:pPr>
    </w:p>
    <w:p w14:paraId="745CF7BF" w14:textId="3259C9EE" w:rsidR="006D4DB0" w:rsidRDefault="0096332F" w:rsidP="00207F7E">
      <w:pPr>
        <w:rPr>
          <w:b/>
          <w:bCs/>
          <w:color w:val="A02B93" w:themeColor="accent5"/>
          <w:sz w:val="28"/>
          <w:szCs w:val="28"/>
        </w:rPr>
      </w:pPr>
      <w:r>
        <w:rPr>
          <w:b/>
          <w:bCs/>
          <w:color w:val="A02B93" w:themeColor="accent5"/>
          <w:sz w:val="28"/>
          <w:szCs w:val="28"/>
        </w:rPr>
        <w:t xml:space="preserve">Veri Önişleme </w:t>
      </w:r>
    </w:p>
    <w:p w14:paraId="4841C5BA" w14:textId="77777777" w:rsidR="00290BE9" w:rsidRDefault="00290BE9" w:rsidP="00207F7E">
      <w:pPr>
        <w:rPr>
          <w:b/>
          <w:bCs/>
          <w:color w:val="A02B93" w:themeColor="accent5"/>
          <w:sz w:val="28"/>
          <w:szCs w:val="28"/>
        </w:rPr>
      </w:pPr>
    </w:p>
    <w:p w14:paraId="6C6F2478" w14:textId="6437B5AE" w:rsidR="006D4DB0" w:rsidRDefault="006D4DB0" w:rsidP="00207F7E">
      <w:pPr>
        <w:rPr>
          <w:b/>
          <w:bCs/>
          <w:color w:val="A02B93" w:themeColor="accent5"/>
          <w:sz w:val="28"/>
          <w:szCs w:val="28"/>
        </w:rPr>
      </w:pPr>
      <w:r w:rsidRPr="006D4DB0">
        <w:rPr>
          <w:b/>
          <w:bCs/>
          <w:noProof/>
          <w:color w:val="A02B93" w:themeColor="accent5"/>
          <w:sz w:val="28"/>
          <w:szCs w:val="28"/>
        </w:rPr>
        <w:drawing>
          <wp:inline distT="0" distB="0" distL="0" distR="0" wp14:anchorId="7C817923" wp14:editId="0CF21827">
            <wp:extent cx="6500342" cy="1584960"/>
            <wp:effectExtent l="0" t="0" r="0" b="0"/>
            <wp:docPr id="1973282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8205" name=""/>
                    <pic:cNvPicPr/>
                  </pic:nvPicPr>
                  <pic:blipFill>
                    <a:blip r:embed="rId31"/>
                    <a:stretch>
                      <a:fillRect/>
                    </a:stretch>
                  </pic:blipFill>
                  <pic:spPr>
                    <a:xfrm>
                      <a:off x="0" y="0"/>
                      <a:ext cx="6518338" cy="1589348"/>
                    </a:xfrm>
                    <a:prstGeom prst="rect">
                      <a:avLst/>
                    </a:prstGeom>
                  </pic:spPr>
                </pic:pic>
              </a:graphicData>
            </a:graphic>
          </wp:inline>
        </w:drawing>
      </w:r>
    </w:p>
    <w:p w14:paraId="1823D33B" w14:textId="77777777" w:rsidR="0096332F" w:rsidRDefault="0096332F" w:rsidP="00207F7E">
      <w:pPr>
        <w:rPr>
          <w:b/>
          <w:bCs/>
          <w:color w:val="A02B93" w:themeColor="accent5"/>
          <w:sz w:val="28"/>
          <w:szCs w:val="28"/>
        </w:rPr>
      </w:pPr>
    </w:p>
    <w:p w14:paraId="5364FC81" w14:textId="77777777" w:rsidR="00290BE9" w:rsidRDefault="00290BE9" w:rsidP="00207F7E">
      <w:pPr>
        <w:rPr>
          <w:b/>
          <w:bCs/>
          <w:color w:val="A02B93" w:themeColor="accent5"/>
          <w:sz w:val="28"/>
          <w:szCs w:val="28"/>
        </w:rPr>
      </w:pPr>
    </w:p>
    <w:p w14:paraId="5AA2D58D" w14:textId="5C9175E7" w:rsidR="0096332F" w:rsidRDefault="0096332F" w:rsidP="00207F7E">
      <w:pPr>
        <w:rPr>
          <w:b/>
          <w:bCs/>
          <w:color w:val="A02B93" w:themeColor="accent5"/>
          <w:sz w:val="28"/>
          <w:szCs w:val="28"/>
        </w:rPr>
      </w:pPr>
      <w:r w:rsidRPr="0096332F">
        <w:rPr>
          <w:b/>
          <w:bCs/>
          <w:noProof/>
          <w:color w:val="A02B93" w:themeColor="accent5"/>
          <w:sz w:val="28"/>
          <w:szCs w:val="28"/>
        </w:rPr>
        <w:drawing>
          <wp:inline distT="0" distB="0" distL="0" distR="0" wp14:anchorId="0A535AF3" wp14:editId="152F0D10">
            <wp:extent cx="6367780" cy="2399665"/>
            <wp:effectExtent l="0" t="0" r="0" b="635"/>
            <wp:docPr id="7416655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65555" name=""/>
                    <pic:cNvPicPr/>
                  </pic:nvPicPr>
                  <pic:blipFill>
                    <a:blip r:embed="rId32"/>
                    <a:stretch>
                      <a:fillRect/>
                    </a:stretch>
                  </pic:blipFill>
                  <pic:spPr>
                    <a:xfrm>
                      <a:off x="0" y="0"/>
                      <a:ext cx="6374658" cy="2402257"/>
                    </a:xfrm>
                    <a:prstGeom prst="rect">
                      <a:avLst/>
                    </a:prstGeom>
                  </pic:spPr>
                </pic:pic>
              </a:graphicData>
            </a:graphic>
          </wp:inline>
        </w:drawing>
      </w:r>
    </w:p>
    <w:p w14:paraId="7E4CF02B" w14:textId="77777777" w:rsidR="0096332F" w:rsidRDefault="0096332F" w:rsidP="00207F7E">
      <w:pPr>
        <w:rPr>
          <w:b/>
          <w:bCs/>
          <w:color w:val="A02B93" w:themeColor="accent5"/>
          <w:sz w:val="28"/>
          <w:szCs w:val="28"/>
        </w:rPr>
      </w:pPr>
    </w:p>
    <w:p w14:paraId="0426CC15" w14:textId="77777777" w:rsidR="00290BE9" w:rsidRDefault="00290BE9" w:rsidP="00207F7E">
      <w:pPr>
        <w:rPr>
          <w:b/>
          <w:bCs/>
          <w:color w:val="A02B93" w:themeColor="accent5"/>
          <w:sz w:val="28"/>
          <w:szCs w:val="28"/>
        </w:rPr>
      </w:pPr>
    </w:p>
    <w:p w14:paraId="4E05C853" w14:textId="77777777" w:rsidR="00290BE9" w:rsidRDefault="00290BE9" w:rsidP="00207F7E">
      <w:pPr>
        <w:rPr>
          <w:b/>
          <w:bCs/>
          <w:color w:val="A02B93" w:themeColor="accent5"/>
          <w:sz w:val="28"/>
          <w:szCs w:val="28"/>
        </w:rPr>
      </w:pPr>
    </w:p>
    <w:p w14:paraId="42C52529" w14:textId="760C3979" w:rsidR="0096332F" w:rsidRDefault="0096332F" w:rsidP="00207F7E">
      <w:pPr>
        <w:rPr>
          <w:b/>
          <w:bCs/>
          <w:color w:val="A02B93" w:themeColor="accent5"/>
          <w:sz w:val="28"/>
          <w:szCs w:val="28"/>
        </w:rPr>
      </w:pPr>
      <w:r>
        <w:rPr>
          <w:b/>
          <w:bCs/>
          <w:color w:val="A02B93" w:themeColor="accent5"/>
          <w:sz w:val="28"/>
          <w:szCs w:val="28"/>
        </w:rPr>
        <w:lastRenderedPageBreak/>
        <w:t xml:space="preserve">Dengesiz Verilerin İşlenmesi </w:t>
      </w:r>
    </w:p>
    <w:p w14:paraId="0BA7237A" w14:textId="3436E9F1" w:rsidR="00C72B67" w:rsidRDefault="00C72B67" w:rsidP="00207F7E">
      <w:pPr>
        <w:rPr>
          <w:b/>
          <w:bCs/>
          <w:color w:val="A02B93" w:themeColor="accent5"/>
          <w:sz w:val="28"/>
          <w:szCs w:val="28"/>
        </w:rPr>
      </w:pPr>
      <w:r w:rsidRPr="00C72B67">
        <w:rPr>
          <w:b/>
          <w:bCs/>
          <w:noProof/>
          <w:color w:val="A02B93" w:themeColor="accent5"/>
          <w:sz w:val="28"/>
          <w:szCs w:val="28"/>
        </w:rPr>
        <w:drawing>
          <wp:inline distT="0" distB="0" distL="0" distR="0" wp14:anchorId="39B99B31" wp14:editId="7EE58A7B">
            <wp:extent cx="6289993" cy="1531620"/>
            <wp:effectExtent l="0" t="0" r="0" b="0"/>
            <wp:docPr id="64066403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64030" name="Resim 1" descr="metin, yazı tipi, ekran görüntüsü içeren bir resim&#10;&#10;Açıklama otomatik olarak oluşturuldu"/>
                    <pic:cNvPicPr/>
                  </pic:nvPicPr>
                  <pic:blipFill>
                    <a:blip r:embed="rId33"/>
                    <a:stretch>
                      <a:fillRect/>
                    </a:stretch>
                  </pic:blipFill>
                  <pic:spPr>
                    <a:xfrm>
                      <a:off x="0" y="0"/>
                      <a:ext cx="6291054" cy="1531878"/>
                    </a:xfrm>
                    <a:prstGeom prst="rect">
                      <a:avLst/>
                    </a:prstGeom>
                  </pic:spPr>
                </pic:pic>
              </a:graphicData>
            </a:graphic>
          </wp:inline>
        </w:drawing>
      </w:r>
    </w:p>
    <w:p w14:paraId="33FE9321" w14:textId="215F01E2" w:rsidR="00C72B67" w:rsidRDefault="00C72B67" w:rsidP="00207F7E">
      <w:pPr>
        <w:rPr>
          <w:b/>
          <w:bCs/>
          <w:color w:val="A02B93" w:themeColor="accent5"/>
          <w:sz w:val="28"/>
          <w:szCs w:val="28"/>
        </w:rPr>
      </w:pPr>
      <w:r w:rsidRPr="00C72B67">
        <w:rPr>
          <w:b/>
          <w:bCs/>
          <w:noProof/>
          <w:color w:val="A02B93" w:themeColor="accent5"/>
          <w:sz w:val="28"/>
          <w:szCs w:val="28"/>
        </w:rPr>
        <w:drawing>
          <wp:inline distT="0" distB="0" distL="0" distR="0" wp14:anchorId="54D7FD1D" wp14:editId="630181CE">
            <wp:extent cx="6271260" cy="560705"/>
            <wp:effectExtent l="0" t="0" r="0" b="0"/>
            <wp:docPr id="6093997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99759" name=""/>
                    <pic:cNvPicPr/>
                  </pic:nvPicPr>
                  <pic:blipFill>
                    <a:blip r:embed="rId34"/>
                    <a:stretch>
                      <a:fillRect/>
                    </a:stretch>
                  </pic:blipFill>
                  <pic:spPr>
                    <a:xfrm>
                      <a:off x="0" y="0"/>
                      <a:ext cx="6271260" cy="560705"/>
                    </a:xfrm>
                    <a:prstGeom prst="rect">
                      <a:avLst/>
                    </a:prstGeom>
                  </pic:spPr>
                </pic:pic>
              </a:graphicData>
            </a:graphic>
          </wp:inline>
        </w:drawing>
      </w:r>
    </w:p>
    <w:p w14:paraId="587068A6" w14:textId="4D8785C2" w:rsidR="00D25EA3" w:rsidRPr="00A13075" w:rsidRDefault="00D25EA3" w:rsidP="00207F7E">
      <w:pPr>
        <w:rPr>
          <w:b/>
          <w:bCs/>
          <w:color w:val="60CAF3" w:themeColor="accent4" w:themeTint="99"/>
          <w:sz w:val="44"/>
          <w:szCs w:val="44"/>
        </w:rPr>
      </w:pPr>
      <w:r w:rsidRPr="00A13075">
        <w:rPr>
          <w:b/>
          <w:bCs/>
          <w:color w:val="60CAF3" w:themeColor="accent4" w:themeTint="99"/>
          <w:sz w:val="44"/>
          <w:szCs w:val="44"/>
        </w:rPr>
        <w:t xml:space="preserve">Model Eğitme </w:t>
      </w:r>
    </w:p>
    <w:p w14:paraId="0F53990E" w14:textId="182A682B" w:rsidR="00C72B67" w:rsidRDefault="00D25EA3" w:rsidP="00207F7E">
      <w:pPr>
        <w:rPr>
          <w:b/>
          <w:bCs/>
          <w:color w:val="A02B93" w:themeColor="accent5"/>
          <w:sz w:val="28"/>
          <w:szCs w:val="28"/>
        </w:rPr>
      </w:pPr>
      <w:r>
        <w:rPr>
          <w:b/>
          <w:bCs/>
          <w:color w:val="A02B93" w:themeColor="accent5"/>
          <w:sz w:val="28"/>
          <w:szCs w:val="28"/>
        </w:rPr>
        <w:t xml:space="preserve"> Logistic Regresyon </w:t>
      </w:r>
    </w:p>
    <w:p w14:paraId="4E5BFFEE" w14:textId="54A62EC1" w:rsidR="00D25EA3" w:rsidRDefault="00D25EA3" w:rsidP="00207F7E">
      <w:pPr>
        <w:rPr>
          <w:b/>
          <w:bCs/>
          <w:color w:val="A02B93" w:themeColor="accent5"/>
          <w:sz w:val="28"/>
          <w:szCs w:val="28"/>
        </w:rPr>
      </w:pPr>
      <w:r w:rsidRPr="00D25EA3">
        <w:rPr>
          <w:b/>
          <w:bCs/>
          <w:noProof/>
          <w:color w:val="A02B93" w:themeColor="accent5"/>
          <w:sz w:val="28"/>
          <w:szCs w:val="28"/>
        </w:rPr>
        <w:drawing>
          <wp:inline distT="0" distB="0" distL="0" distR="0" wp14:anchorId="065C91D6" wp14:editId="028AB162">
            <wp:extent cx="5151120" cy="5348828"/>
            <wp:effectExtent l="0" t="0" r="0" b="4445"/>
            <wp:docPr id="169001096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0964" name="Resim 1" descr="metin, ekran görüntüsü, yazı tipi, sayı, numara içeren bir resim&#10;&#10;Açıklama otomatik olarak oluşturuldu"/>
                    <pic:cNvPicPr/>
                  </pic:nvPicPr>
                  <pic:blipFill>
                    <a:blip r:embed="rId35"/>
                    <a:stretch>
                      <a:fillRect/>
                    </a:stretch>
                  </pic:blipFill>
                  <pic:spPr>
                    <a:xfrm>
                      <a:off x="0" y="0"/>
                      <a:ext cx="5161143" cy="5359235"/>
                    </a:xfrm>
                    <a:prstGeom prst="rect">
                      <a:avLst/>
                    </a:prstGeom>
                  </pic:spPr>
                </pic:pic>
              </a:graphicData>
            </a:graphic>
          </wp:inline>
        </w:drawing>
      </w:r>
    </w:p>
    <w:p w14:paraId="39190492" w14:textId="77777777" w:rsidR="00D25EA3" w:rsidRDefault="00D25EA3" w:rsidP="00207F7E">
      <w:pPr>
        <w:rPr>
          <w:b/>
          <w:bCs/>
          <w:color w:val="A02B93" w:themeColor="accent5"/>
          <w:sz w:val="28"/>
          <w:szCs w:val="28"/>
        </w:rPr>
      </w:pPr>
    </w:p>
    <w:p w14:paraId="6767BAC1" w14:textId="2AA3A0EA" w:rsidR="00D25EA3" w:rsidRDefault="00D25EA3" w:rsidP="00207F7E">
      <w:pPr>
        <w:rPr>
          <w:b/>
          <w:bCs/>
          <w:color w:val="A02B93" w:themeColor="accent5"/>
          <w:sz w:val="28"/>
          <w:szCs w:val="28"/>
        </w:rPr>
      </w:pPr>
      <w:r>
        <w:rPr>
          <w:b/>
          <w:bCs/>
          <w:color w:val="A02B93" w:themeColor="accent5"/>
          <w:sz w:val="28"/>
          <w:szCs w:val="28"/>
        </w:rPr>
        <w:t>XGB</w:t>
      </w:r>
    </w:p>
    <w:p w14:paraId="4C9345E3" w14:textId="77777777" w:rsidR="00A13075" w:rsidRDefault="00A13075" w:rsidP="00207F7E">
      <w:pPr>
        <w:rPr>
          <w:b/>
          <w:bCs/>
          <w:color w:val="A02B93" w:themeColor="accent5"/>
          <w:sz w:val="28"/>
          <w:szCs w:val="28"/>
        </w:rPr>
      </w:pPr>
    </w:p>
    <w:p w14:paraId="2B990719" w14:textId="3488014B" w:rsidR="00D25EA3" w:rsidRDefault="00D25EA3" w:rsidP="00A13075">
      <w:pPr>
        <w:jc w:val="center"/>
        <w:rPr>
          <w:b/>
          <w:bCs/>
          <w:color w:val="A02B93" w:themeColor="accent5"/>
          <w:sz w:val="28"/>
          <w:szCs w:val="28"/>
        </w:rPr>
      </w:pPr>
      <w:r w:rsidRPr="00D25EA3">
        <w:rPr>
          <w:b/>
          <w:bCs/>
          <w:noProof/>
          <w:color w:val="A02B93" w:themeColor="accent5"/>
          <w:sz w:val="28"/>
          <w:szCs w:val="28"/>
        </w:rPr>
        <w:drawing>
          <wp:inline distT="0" distB="0" distL="0" distR="0" wp14:anchorId="60A672E2" wp14:editId="798BD0C2">
            <wp:extent cx="5760720" cy="5055235"/>
            <wp:effectExtent l="0" t="0" r="0" b="0"/>
            <wp:docPr id="9914884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88475" name=""/>
                    <pic:cNvPicPr/>
                  </pic:nvPicPr>
                  <pic:blipFill>
                    <a:blip r:embed="rId36"/>
                    <a:stretch>
                      <a:fillRect/>
                    </a:stretch>
                  </pic:blipFill>
                  <pic:spPr>
                    <a:xfrm>
                      <a:off x="0" y="0"/>
                      <a:ext cx="5760720" cy="5055235"/>
                    </a:xfrm>
                    <a:prstGeom prst="rect">
                      <a:avLst/>
                    </a:prstGeom>
                  </pic:spPr>
                </pic:pic>
              </a:graphicData>
            </a:graphic>
          </wp:inline>
        </w:drawing>
      </w:r>
    </w:p>
    <w:p w14:paraId="0C1085F7" w14:textId="77777777" w:rsidR="00D25EA3" w:rsidRDefault="00D25EA3" w:rsidP="00207F7E">
      <w:pPr>
        <w:rPr>
          <w:b/>
          <w:bCs/>
          <w:color w:val="A02B93" w:themeColor="accent5"/>
          <w:sz w:val="28"/>
          <w:szCs w:val="28"/>
        </w:rPr>
      </w:pPr>
    </w:p>
    <w:p w14:paraId="3BCE59E1" w14:textId="77777777" w:rsidR="00A13075" w:rsidRDefault="00A13075" w:rsidP="00207F7E">
      <w:pPr>
        <w:rPr>
          <w:b/>
          <w:bCs/>
          <w:color w:val="A02B93" w:themeColor="accent5"/>
          <w:sz w:val="28"/>
          <w:szCs w:val="28"/>
        </w:rPr>
      </w:pPr>
    </w:p>
    <w:p w14:paraId="15DFA960" w14:textId="77777777" w:rsidR="00A13075" w:rsidRDefault="00A13075" w:rsidP="00207F7E">
      <w:pPr>
        <w:rPr>
          <w:b/>
          <w:bCs/>
          <w:color w:val="A02B93" w:themeColor="accent5"/>
          <w:sz w:val="28"/>
          <w:szCs w:val="28"/>
        </w:rPr>
      </w:pPr>
    </w:p>
    <w:p w14:paraId="5DB5706F" w14:textId="77777777" w:rsidR="00A13075" w:rsidRDefault="00A13075" w:rsidP="00207F7E">
      <w:pPr>
        <w:rPr>
          <w:b/>
          <w:bCs/>
          <w:color w:val="A02B93" w:themeColor="accent5"/>
          <w:sz w:val="28"/>
          <w:szCs w:val="28"/>
        </w:rPr>
      </w:pPr>
    </w:p>
    <w:p w14:paraId="6DC048A2" w14:textId="77777777" w:rsidR="00A13075" w:rsidRDefault="00A13075" w:rsidP="00207F7E">
      <w:pPr>
        <w:rPr>
          <w:b/>
          <w:bCs/>
          <w:color w:val="A02B93" w:themeColor="accent5"/>
          <w:sz w:val="28"/>
          <w:szCs w:val="28"/>
        </w:rPr>
      </w:pPr>
    </w:p>
    <w:p w14:paraId="561F620B" w14:textId="77777777" w:rsidR="00A13075" w:rsidRDefault="00A13075" w:rsidP="00207F7E">
      <w:pPr>
        <w:rPr>
          <w:b/>
          <w:bCs/>
          <w:color w:val="A02B93" w:themeColor="accent5"/>
          <w:sz w:val="28"/>
          <w:szCs w:val="28"/>
        </w:rPr>
      </w:pPr>
    </w:p>
    <w:p w14:paraId="7FB607FC" w14:textId="77777777" w:rsidR="00A13075" w:rsidRDefault="00A13075" w:rsidP="00207F7E">
      <w:pPr>
        <w:rPr>
          <w:b/>
          <w:bCs/>
          <w:color w:val="A02B93" w:themeColor="accent5"/>
          <w:sz w:val="28"/>
          <w:szCs w:val="28"/>
        </w:rPr>
      </w:pPr>
    </w:p>
    <w:p w14:paraId="699FB687" w14:textId="77777777" w:rsidR="00A13075" w:rsidRDefault="00A13075" w:rsidP="00207F7E">
      <w:pPr>
        <w:rPr>
          <w:b/>
          <w:bCs/>
          <w:color w:val="A02B93" w:themeColor="accent5"/>
          <w:sz w:val="28"/>
          <w:szCs w:val="28"/>
        </w:rPr>
      </w:pPr>
    </w:p>
    <w:p w14:paraId="0689393E" w14:textId="77777777" w:rsidR="00A13075" w:rsidRDefault="00A13075" w:rsidP="00207F7E">
      <w:pPr>
        <w:rPr>
          <w:b/>
          <w:bCs/>
          <w:color w:val="A02B93" w:themeColor="accent5"/>
          <w:sz w:val="28"/>
          <w:szCs w:val="28"/>
        </w:rPr>
      </w:pPr>
    </w:p>
    <w:p w14:paraId="41A8DFBF" w14:textId="2F2A5846" w:rsidR="00D25EA3" w:rsidRDefault="00A13075" w:rsidP="00207F7E">
      <w:pPr>
        <w:rPr>
          <w:b/>
          <w:bCs/>
          <w:color w:val="A02B93" w:themeColor="accent5"/>
          <w:sz w:val="28"/>
          <w:szCs w:val="28"/>
        </w:rPr>
      </w:pPr>
      <w:r>
        <w:rPr>
          <w:b/>
          <w:bCs/>
          <w:color w:val="A02B93" w:themeColor="accent5"/>
          <w:sz w:val="28"/>
          <w:szCs w:val="28"/>
        </w:rPr>
        <w:t xml:space="preserve">KNN </w:t>
      </w:r>
    </w:p>
    <w:p w14:paraId="3D896EDF" w14:textId="77777777" w:rsidR="00A13075" w:rsidRDefault="00A13075" w:rsidP="00207F7E">
      <w:pPr>
        <w:rPr>
          <w:b/>
          <w:bCs/>
          <w:color w:val="A02B93" w:themeColor="accent5"/>
          <w:sz w:val="28"/>
          <w:szCs w:val="28"/>
        </w:rPr>
      </w:pPr>
    </w:p>
    <w:p w14:paraId="3B01EC73" w14:textId="2668D5AC" w:rsidR="00A13075" w:rsidRDefault="00A13075" w:rsidP="00207F7E">
      <w:pPr>
        <w:rPr>
          <w:b/>
          <w:bCs/>
          <w:color w:val="A02B93" w:themeColor="accent5"/>
          <w:sz w:val="28"/>
          <w:szCs w:val="28"/>
        </w:rPr>
      </w:pPr>
      <w:r w:rsidRPr="00A13075">
        <w:rPr>
          <w:b/>
          <w:bCs/>
          <w:noProof/>
          <w:color w:val="A02B93" w:themeColor="accent5"/>
          <w:sz w:val="28"/>
          <w:szCs w:val="28"/>
        </w:rPr>
        <w:drawing>
          <wp:inline distT="0" distB="0" distL="0" distR="0" wp14:anchorId="1ED9F483" wp14:editId="45701C4C">
            <wp:extent cx="5212080" cy="4778888"/>
            <wp:effectExtent l="0" t="0" r="7620" b="3175"/>
            <wp:docPr id="6241995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99544" name=""/>
                    <pic:cNvPicPr/>
                  </pic:nvPicPr>
                  <pic:blipFill>
                    <a:blip r:embed="rId37"/>
                    <a:stretch>
                      <a:fillRect/>
                    </a:stretch>
                  </pic:blipFill>
                  <pic:spPr>
                    <a:xfrm>
                      <a:off x="0" y="0"/>
                      <a:ext cx="5221454" cy="4787483"/>
                    </a:xfrm>
                    <a:prstGeom prst="rect">
                      <a:avLst/>
                    </a:prstGeom>
                  </pic:spPr>
                </pic:pic>
              </a:graphicData>
            </a:graphic>
          </wp:inline>
        </w:drawing>
      </w:r>
    </w:p>
    <w:p w14:paraId="446F878B" w14:textId="39D66561" w:rsidR="00A13075" w:rsidRDefault="00A13075" w:rsidP="00207F7E">
      <w:pPr>
        <w:rPr>
          <w:b/>
          <w:bCs/>
          <w:color w:val="A02B93" w:themeColor="accent5"/>
          <w:sz w:val="28"/>
          <w:szCs w:val="28"/>
        </w:rPr>
      </w:pPr>
      <w:r>
        <w:rPr>
          <w:b/>
          <w:bCs/>
          <w:color w:val="A02B93" w:themeColor="accent5"/>
          <w:sz w:val="28"/>
          <w:szCs w:val="28"/>
        </w:rPr>
        <w:t xml:space="preserve">Genel Doğruluk </w:t>
      </w:r>
    </w:p>
    <w:p w14:paraId="46635E91" w14:textId="7A6E9A00" w:rsidR="00A13075" w:rsidRPr="00295E47" w:rsidRDefault="00A13075" w:rsidP="00207F7E">
      <w:pPr>
        <w:rPr>
          <w:b/>
          <w:bCs/>
          <w:color w:val="A02B93" w:themeColor="accent5"/>
          <w:sz w:val="28"/>
          <w:szCs w:val="28"/>
        </w:rPr>
      </w:pPr>
      <w:r w:rsidRPr="00A13075">
        <w:rPr>
          <w:b/>
          <w:bCs/>
          <w:noProof/>
          <w:color w:val="A02B93" w:themeColor="accent5"/>
          <w:sz w:val="28"/>
          <w:szCs w:val="28"/>
        </w:rPr>
        <w:drawing>
          <wp:inline distT="0" distB="0" distL="0" distR="0" wp14:anchorId="0016ECBD" wp14:editId="09892453">
            <wp:extent cx="5760720" cy="1873885"/>
            <wp:effectExtent l="0" t="0" r="0" b="0"/>
            <wp:docPr id="10157674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67483" name=""/>
                    <pic:cNvPicPr/>
                  </pic:nvPicPr>
                  <pic:blipFill>
                    <a:blip r:embed="rId38"/>
                    <a:stretch>
                      <a:fillRect/>
                    </a:stretch>
                  </pic:blipFill>
                  <pic:spPr>
                    <a:xfrm>
                      <a:off x="0" y="0"/>
                      <a:ext cx="5760720" cy="1873885"/>
                    </a:xfrm>
                    <a:prstGeom prst="rect">
                      <a:avLst/>
                    </a:prstGeom>
                  </pic:spPr>
                </pic:pic>
              </a:graphicData>
            </a:graphic>
          </wp:inline>
        </w:drawing>
      </w:r>
    </w:p>
    <w:sectPr w:rsidR="00A13075" w:rsidRPr="00295E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MT">
    <w:altName w:val="Arial"/>
    <w:panose1 w:val="00000000000000000000"/>
    <w:charset w:val="A2"/>
    <w:family w:val="auto"/>
    <w:notTrueType/>
    <w:pitch w:val="default"/>
    <w:sig w:usb0="00000005" w:usb1="00000000" w:usb2="00000000" w:usb3="00000000" w:csb0="0000001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D0A90"/>
    <w:multiLevelType w:val="multilevel"/>
    <w:tmpl w:val="F278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B52A5"/>
    <w:multiLevelType w:val="multilevel"/>
    <w:tmpl w:val="9EC42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0B271E"/>
    <w:multiLevelType w:val="multilevel"/>
    <w:tmpl w:val="A322F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4157FA"/>
    <w:multiLevelType w:val="multilevel"/>
    <w:tmpl w:val="989E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100F8"/>
    <w:multiLevelType w:val="hybridMultilevel"/>
    <w:tmpl w:val="BCD245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5D90B7A"/>
    <w:multiLevelType w:val="multilevel"/>
    <w:tmpl w:val="EFC01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2D030D"/>
    <w:multiLevelType w:val="multilevel"/>
    <w:tmpl w:val="52E2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4455F0"/>
    <w:multiLevelType w:val="multilevel"/>
    <w:tmpl w:val="7A8816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9763EF"/>
    <w:multiLevelType w:val="multilevel"/>
    <w:tmpl w:val="182A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58865">
    <w:abstractNumId w:val="7"/>
  </w:num>
  <w:num w:numId="2" w16cid:durableId="624388128">
    <w:abstractNumId w:val="3"/>
  </w:num>
  <w:num w:numId="3" w16cid:durableId="1504514823">
    <w:abstractNumId w:val="4"/>
  </w:num>
  <w:num w:numId="4" w16cid:durableId="1852521679">
    <w:abstractNumId w:val="2"/>
  </w:num>
  <w:num w:numId="5" w16cid:durableId="225843532">
    <w:abstractNumId w:val="0"/>
  </w:num>
  <w:num w:numId="6" w16cid:durableId="837237407">
    <w:abstractNumId w:val="8"/>
  </w:num>
  <w:num w:numId="7" w16cid:durableId="943535675">
    <w:abstractNumId w:val="1"/>
  </w:num>
  <w:num w:numId="8" w16cid:durableId="587617648">
    <w:abstractNumId w:val="6"/>
  </w:num>
  <w:num w:numId="9" w16cid:durableId="3237794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50F"/>
    <w:rsid w:val="000157B1"/>
    <w:rsid w:val="000170E5"/>
    <w:rsid w:val="00094E62"/>
    <w:rsid w:val="000E2A7F"/>
    <w:rsid w:val="001B3D45"/>
    <w:rsid w:val="00207F7E"/>
    <w:rsid w:val="00255EF9"/>
    <w:rsid w:val="00290BE9"/>
    <w:rsid w:val="00295E47"/>
    <w:rsid w:val="00382133"/>
    <w:rsid w:val="00416F69"/>
    <w:rsid w:val="00432C78"/>
    <w:rsid w:val="0047065C"/>
    <w:rsid w:val="0048757B"/>
    <w:rsid w:val="004C0095"/>
    <w:rsid w:val="00560678"/>
    <w:rsid w:val="005638FB"/>
    <w:rsid w:val="0058087A"/>
    <w:rsid w:val="0059774E"/>
    <w:rsid w:val="005D3FE5"/>
    <w:rsid w:val="0066050F"/>
    <w:rsid w:val="006D4DB0"/>
    <w:rsid w:val="008106E1"/>
    <w:rsid w:val="008A0060"/>
    <w:rsid w:val="009437C1"/>
    <w:rsid w:val="009539E1"/>
    <w:rsid w:val="0096332F"/>
    <w:rsid w:val="009B76AB"/>
    <w:rsid w:val="009C2A28"/>
    <w:rsid w:val="009C37EC"/>
    <w:rsid w:val="009F354A"/>
    <w:rsid w:val="00A13075"/>
    <w:rsid w:val="00A147D9"/>
    <w:rsid w:val="00B75AA8"/>
    <w:rsid w:val="00B76698"/>
    <w:rsid w:val="00C351F9"/>
    <w:rsid w:val="00C72B67"/>
    <w:rsid w:val="00CE0B71"/>
    <w:rsid w:val="00D05542"/>
    <w:rsid w:val="00D22563"/>
    <w:rsid w:val="00D24320"/>
    <w:rsid w:val="00D25EA3"/>
    <w:rsid w:val="00D64DE8"/>
    <w:rsid w:val="00D67B2A"/>
    <w:rsid w:val="00D733C0"/>
    <w:rsid w:val="00DB521E"/>
    <w:rsid w:val="00ED63D7"/>
    <w:rsid w:val="00F05FA2"/>
    <w:rsid w:val="00F12594"/>
    <w:rsid w:val="00F81731"/>
    <w:rsid w:val="00F82830"/>
    <w:rsid w:val="00FD31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6EFFA"/>
  <w15:chartTrackingRefBased/>
  <w15:docId w15:val="{EBA6BD3C-4EB1-4B49-8E87-C11ED7B72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605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6605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66050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6050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6050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6050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6050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6050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6050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6050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66050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66050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66050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66050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66050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6050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6050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6050F"/>
    <w:rPr>
      <w:rFonts w:eastAsiaTheme="majorEastAsia" w:cstheme="majorBidi"/>
      <w:color w:val="272727" w:themeColor="text1" w:themeTint="D8"/>
    </w:rPr>
  </w:style>
  <w:style w:type="paragraph" w:styleId="KonuBal">
    <w:name w:val="Title"/>
    <w:basedOn w:val="Normal"/>
    <w:next w:val="Normal"/>
    <w:link w:val="KonuBalChar"/>
    <w:uiPriority w:val="10"/>
    <w:qFormat/>
    <w:rsid w:val="006605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6050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6050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6050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6050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6050F"/>
    <w:rPr>
      <w:i/>
      <w:iCs/>
      <w:color w:val="404040" w:themeColor="text1" w:themeTint="BF"/>
    </w:rPr>
  </w:style>
  <w:style w:type="paragraph" w:styleId="ListeParagraf">
    <w:name w:val="List Paragraph"/>
    <w:basedOn w:val="Normal"/>
    <w:uiPriority w:val="34"/>
    <w:qFormat/>
    <w:rsid w:val="0066050F"/>
    <w:pPr>
      <w:ind w:left="720"/>
      <w:contextualSpacing/>
    </w:pPr>
  </w:style>
  <w:style w:type="character" w:styleId="GlVurgulama">
    <w:name w:val="Intense Emphasis"/>
    <w:basedOn w:val="VarsaylanParagrafYazTipi"/>
    <w:uiPriority w:val="21"/>
    <w:qFormat/>
    <w:rsid w:val="0066050F"/>
    <w:rPr>
      <w:i/>
      <w:iCs/>
      <w:color w:val="0F4761" w:themeColor="accent1" w:themeShade="BF"/>
    </w:rPr>
  </w:style>
  <w:style w:type="paragraph" w:styleId="GlAlnt">
    <w:name w:val="Intense Quote"/>
    <w:basedOn w:val="Normal"/>
    <w:next w:val="Normal"/>
    <w:link w:val="GlAlntChar"/>
    <w:uiPriority w:val="30"/>
    <w:qFormat/>
    <w:rsid w:val="006605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6050F"/>
    <w:rPr>
      <w:i/>
      <w:iCs/>
      <w:color w:val="0F4761" w:themeColor="accent1" w:themeShade="BF"/>
    </w:rPr>
  </w:style>
  <w:style w:type="character" w:styleId="GlBavuru">
    <w:name w:val="Intense Reference"/>
    <w:basedOn w:val="VarsaylanParagrafYazTipi"/>
    <w:uiPriority w:val="32"/>
    <w:qFormat/>
    <w:rsid w:val="0066050F"/>
    <w:rPr>
      <w:b/>
      <w:bCs/>
      <w:smallCaps/>
      <w:color w:val="0F4761" w:themeColor="accent1" w:themeShade="BF"/>
      <w:spacing w:val="5"/>
    </w:rPr>
  </w:style>
  <w:style w:type="paragraph" w:styleId="NormalWeb">
    <w:name w:val="Normal (Web)"/>
    <w:basedOn w:val="Normal"/>
    <w:uiPriority w:val="99"/>
    <w:semiHidden/>
    <w:unhideWhenUsed/>
    <w:rsid w:val="00D64DE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Gl">
    <w:name w:val="Strong"/>
    <w:basedOn w:val="VarsaylanParagrafYazTipi"/>
    <w:uiPriority w:val="22"/>
    <w:qFormat/>
    <w:rsid w:val="00D64D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4210">
      <w:bodyDiv w:val="1"/>
      <w:marLeft w:val="0"/>
      <w:marRight w:val="0"/>
      <w:marTop w:val="0"/>
      <w:marBottom w:val="0"/>
      <w:divBdr>
        <w:top w:val="none" w:sz="0" w:space="0" w:color="auto"/>
        <w:left w:val="none" w:sz="0" w:space="0" w:color="auto"/>
        <w:bottom w:val="none" w:sz="0" w:space="0" w:color="auto"/>
        <w:right w:val="none" w:sz="0" w:space="0" w:color="auto"/>
      </w:divBdr>
    </w:div>
    <w:div w:id="81069710">
      <w:bodyDiv w:val="1"/>
      <w:marLeft w:val="0"/>
      <w:marRight w:val="0"/>
      <w:marTop w:val="0"/>
      <w:marBottom w:val="0"/>
      <w:divBdr>
        <w:top w:val="none" w:sz="0" w:space="0" w:color="auto"/>
        <w:left w:val="none" w:sz="0" w:space="0" w:color="auto"/>
        <w:bottom w:val="none" w:sz="0" w:space="0" w:color="auto"/>
        <w:right w:val="none" w:sz="0" w:space="0" w:color="auto"/>
      </w:divBdr>
    </w:div>
    <w:div w:id="204830470">
      <w:bodyDiv w:val="1"/>
      <w:marLeft w:val="0"/>
      <w:marRight w:val="0"/>
      <w:marTop w:val="0"/>
      <w:marBottom w:val="0"/>
      <w:divBdr>
        <w:top w:val="none" w:sz="0" w:space="0" w:color="auto"/>
        <w:left w:val="none" w:sz="0" w:space="0" w:color="auto"/>
        <w:bottom w:val="none" w:sz="0" w:space="0" w:color="auto"/>
        <w:right w:val="none" w:sz="0" w:space="0" w:color="auto"/>
      </w:divBdr>
    </w:div>
    <w:div w:id="423763784">
      <w:bodyDiv w:val="1"/>
      <w:marLeft w:val="0"/>
      <w:marRight w:val="0"/>
      <w:marTop w:val="0"/>
      <w:marBottom w:val="0"/>
      <w:divBdr>
        <w:top w:val="none" w:sz="0" w:space="0" w:color="auto"/>
        <w:left w:val="none" w:sz="0" w:space="0" w:color="auto"/>
        <w:bottom w:val="none" w:sz="0" w:space="0" w:color="auto"/>
        <w:right w:val="none" w:sz="0" w:space="0" w:color="auto"/>
      </w:divBdr>
    </w:div>
    <w:div w:id="514155160">
      <w:bodyDiv w:val="1"/>
      <w:marLeft w:val="0"/>
      <w:marRight w:val="0"/>
      <w:marTop w:val="0"/>
      <w:marBottom w:val="0"/>
      <w:divBdr>
        <w:top w:val="none" w:sz="0" w:space="0" w:color="auto"/>
        <w:left w:val="none" w:sz="0" w:space="0" w:color="auto"/>
        <w:bottom w:val="none" w:sz="0" w:space="0" w:color="auto"/>
        <w:right w:val="none" w:sz="0" w:space="0" w:color="auto"/>
      </w:divBdr>
    </w:div>
    <w:div w:id="529150370">
      <w:bodyDiv w:val="1"/>
      <w:marLeft w:val="0"/>
      <w:marRight w:val="0"/>
      <w:marTop w:val="0"/>
      <w:marBottom w:val="0"/>
      <w:divBdr>
        <w:top w:val="none" w:sz="0" w:space="0" w:color="auto"/>
        <w:left w:val="none" w:sz="0" w:space="0" w:color="auto"/>
        <w:bottom w:val="none" w:sz="0" w:space="0" w:color="auto"/>
        <w:right w:val="none" w:sz="0" w:space="0" w:color="auto"/>
      </w:divBdr>
    </w:div>
    <w:div w:id="566963348">
      <w:bodyDiv w:val="1"/>
      <w:marLeft w:val="0"/>
      <w:marRight w:val="0"/>
      <w:marTop w:val="0"/>
      <w:marBottom w:val="0"/>
      <w:divBdr>
        <w:top w:val="none" w:sz="0" w:space="0" w:color="auto"/>
        <w:left w:val="none" w:sz="0" w:space="0" w:color="auto"/>
        <w:bottom w:val="none" w:sz="0" w:space="0" w:color="auto"/>
        <w:right w:val="none" w:sz="0" w:space="0" w:color="auto"/>
      </w:divBdr>
    </w:div>
    <w:div w:id="587424483">
      <w:bodyDiv w:val="1"/>
      <w:marLeft w:val="0"/>
      <w:marRight w:val="0"/>
      <w:marTop w:val="0"/>
      <w:marBottom w:val="0"/>
      <w:divBdr>
        <w:top w:val="none" w:sz="0" w:space="0" w:color="auto"/>
        <w:left w:val="none" w:sz="0" w:space="0" w:color="auto"/>
        <w:bottom w:val="none" w:sz="0" w:space="0" w:color="auto"/>
        <w:right w:val="none" w:sz="0" w:space="0" w:color="auto"/>
      </w:divBdr>
    </w:div>
    <w:div w:id="594703091">
      <w:bodyDiv w:val="1"/>
      <w:marLeft w:val="0"/>
      <w:marRight w:val="0"/>
      <w:marTop w:val="0"/>
      <w:marBottom w:val="0"/>
      <w:divBdr>
        <w:top w:val="none" w:sz="0" w:space="0" w:color="auto"/>
        <w:left w:val="none" w:sz="0" w:space="0" w:color="auto"/>
        <w:bottom w:val="none" w:sz="0" w:space="0" w:color="auto"/>
        <w:right w:val="none" w:sz="0" w:space="0" w:color="auto"/>
      </w:divBdr>
      <w:divsChild>
        <w:div w:id="192766022">
          <w:marLeft w:val="0"/>
          <w:marRight w:val="0"/>
          <w:marTop w:val="0"/>
          <w:marBottom w:val="0"/>
          <w:divBdr>
            <w:top w:val="none" w:sz="0" w:space="0" w:color="auto"/>
            <w:left w:val="none" w:sz="0" w:space="0" w:color="auto"/>
            <w:bottom w:val="none" w:sz="0" w:space="0" w:color="auto"/>
            <w:right w:val="none" w:sz="0" w:space="0" w:color="auto"/>
          </w:divBdr>
          <w:divsChild>
            <w:div w:id="1877354883">
              <w:marLeft w:val="0"/>
              <w:marRight w:val="0"/>
              <w:marTop w:val="0"/>
              <w:marBottom w:val="0"/>
              <w:divBdr>
                <w:top w:val="none" w:sz="0" w:space="0" w:color="auto"/>
                <w:left w:val="none" w:sz="0" w:space="0" w:color="auto"/>
                <w:bottom w:val="none" w:sz="0" w:space="0" w:color="auto"/>
                <w:right w:val="none" w:sz="0" w:space="0" w:color="auto"/>
              </w:divBdr>
            </w:div>
          </w:divsChild>
        </w:div>
        <w:div w:id="1832017596">
          <w:marLeft w:val="0"/>
          <w:marRight w:val="0"/>
          <w:marTop w:val="0"/>
          <w:marBottom w:val="0"/>
          <w:divBdr>
            <w:top w:val="none" w:sz="0" w:space="0" w:color="auto"/>
            <w:left w:val="none" w:sz="0" w:space="0" w:color="auto"/>
            <w:bottom w:val="none" w:sz="0" w:space="0" w:color="auto"/>
            <w:right w:val="none" w:sz="0" w:space="0" w:color="auto"/>
          </w:divBdr>
          <w:divsChild>
            <w:div w:id="353774184">
              <w:marLeft w:val="0"/>
              <w:marRight w:val="0"/>
              <w:marTop w:val="0"/>
              <w:marBottom w:val="0"/>
              <w:divBdr>
                <w:top w:val="none" w:sz="0" w:space="0" w:color="auto"/>
                <w:left w:val="none" w:sz="0" w:space="0" w:color="auto"/>
                <w:bottom w:val="none" w:sz="0" w:space="0" w:color="auto"/>
                <w:right w:val="none" w:sz="0" w:space="0" w:color="auto"/>
              </w:divBdr>
            </w:div>
          </w:divsChild>
        </w:div>
        <w:div w:id="1032730069">
          <w:marLeft w:val="0"/>
          <w:marRight w:val="0"/>
          <w:marTop w:val="0"/>
          <w:marBottom w:val="0"/>
          <w:divBdr>
            <w:top w:val="none" w:sz="0" w:space="0" w:color="auto"/>
            <w:left w:val="none" w:sz="0" w:space="0" w:color="auto"/>
            <w:bottom w:val="none" w:sz="0" w:space="0" w:color="auto"/>
            <w:right w:val="none" w:sz="0" w:space="0" w:color="auto"/>
          </w:divBdr>
          <w:divsChild>
            <w:div w:id="1976793975">
              <w:marLeft w:val="0"/>
              <w:marRight w:val="0"/>
              <w:marTop w:val="0"/>
              <w:marBottom w:val="0"/>
              <w:divBdr>
                <w:top w:val="none" w:sz="0" w:space="0" w:color="auto"/>
                <w:left w:val="none" w:sz="0" w:space="0" w:color="auto"/>
                <w:bottom w:val="none" w:sz="0" w:space="0" w:color="auto"/>
                <w:right w:val="none" w:sz="0" w:space="0" w:color="auto"/>
              </w:divBdr>
            </w:div>
          </w:divsChild>
        </w:div>
        <w:div w:id="1532300740">
          <w:marLeft w:val="0"/>
          <w:marRight w:val="0"/>
          <w:marTop w:val="0"/>
          <w:marBottom w:val="0"/>
          <w:divBdr>
            <w:top w:val="none" w:sz="0" w:space="0" w:color="auto"/>
            <w:left w:val="none" w:sz="0" w:space="0" w:color="auto"/>
            <w:bottom w:val="none" w:sz="0" w:space="0" w:color="auto"/>
            <w:right w:val="none" w:sz="0" w:space="0" w:color="auto"/>
          </w:divBdr>
          <w:divsChild>
            <w:div w:id="1359895000">
              <w:marLeft w:val="0"/>
              <w:marRight w:val="0"/>
              <w:marTop w:val="0"/>
              <w:marBottom w:val="0"/>
              <w:divBdr>
                <w:top w:val="none" w:sz="0" w:space="0" w:color="auto"/>
                <w:left w:val="none" w:sz="0" w:space="0" w:color="auto"/>
                <w:bottom w:val="none" w:sz="0" w:space="0" w:color="auto"/>
                <w:right w:val="none" w:sz="0" w:space="0" w:color="auto"/>
              </w:divBdr>
            </w:div>
          </w:divsChild>
        </w:div>
        <w:div w:id="971250899">
          <w:marLeft w:val="0"/>
          <w:marRight w:val="0"/>
          <w:marTop w:val="0"/>
          <w:marBottom w:val="0"/>
          <w:divBdr>
            <w:top w:val="none" w:sz="0" w:space="0" w:color="auto"/>
            <w:left w:val="none" w:sz="0" w:space="0" w:color="auto"/>
            <w:bottom w:val="none" w:sz="0" w:space="0" w:color="auto"/>
            <w:right w:val="none" w:sz="0" w:space="0" w:color="auto"/>
          </w:divBdr>
          <w:divsChild>
            <w:div w:id="522670077">
              <w:marLeft w:val="0"/>
              <w:marRight w:val="0"/>
              <w:marTop w:val="0"/>
              <w:marBottom w:val="0"/>
              <w:divBdr>
                <w:top w:val="none" w:sz="0" w:space="0" w:color="auto"/>
                <w:left w:val="none" w:sz="0" w:space="0" w:color="auto"/>
                <w:bottom w:val="none" w:sz="0" w:space="0" w:color="auto"/>
                <w:right w:val="none" w:sz="0" w:space="0" w:color="auto"/>
              </w:divBdr>
            </w:div>
          </w:divsChild>
        </w:div>
        <w:div w:id="408774724">
          <w:marLeft w:val="0"/>
          <w:marRight w:val="0"/>
          <w:marTop w:val="0"/>
          <w:marBottom w:val="0"/>
          <w:divBdr>
            <w:top w:val="none" w:sz="0" w:space="0" w:color="auto"/>
            <w:left w:val="none" w:sz="0" w:space="0" w:color="auto"/>
            <w:bottom w:val="none" w:sz="0" w:space="0" w:color="auto"/>
            <w:right w:val="none" w:sz="0" w:space="0" w:color="auto"/>
          </w:divBdr>
          <w:divsChild>
            <w:div w:id="1589733300">
              <w:marLeft w:val="0"/>
              <w:marRight w:val="0"/>
              <w:marTop w:val="0"/>
              <w:marBottom w:val="0"/>
              <w:divBdr>
                <w:top w:val="none" w:sz="0" w:space="0" w:color="auto"/>
                <w:left w:val="none" w:sz="0" w:space="0" w:color="auto"/>
                <w:bottom w:val="none" w:sz="0" w:space="0" w:color="auto"/>
                <w:right w:val="none" w:sz="0" w:space="0" w:color="auto"/>
              </w:divBdr>
            </w:div>
          </w:divsChild>
        </w:div>
        <w:div w:id="1166869904">
          <w:marLeft w:val="0"/>
          <w:marRight w:val="0"/>
          <w:marTop w:val="0"/>
          <w:marBottom w:val="0"/>
          <w:divBdr>
            <w:top w:val="none" w:sz="0" w:space="0" w:color="auto"/>
            <w:left w:val="none" w:sz="0" w:space="0" w:color="auto"/>
            <w:bottom w:val="none" w:sz="0" w:space="0" w:color="auto"/>
            <w:right w:val="none" w:sz="0" w:space="0" w:color="auto"/>
          </w:divBdr>
          <w:divsChild>
            <w:div w:id="301690142">
              <w:marLeft w:val="0"/>
              <w:marRight w:val="0"/>
              <w:marTop w:val="0"/>
              <w:marBottom w:val="0"/>
              <w:divBdr>
                <w:top w:val="none" w:sz="0" w:space="0" w:color="auto"/>
                <w:left w:val="none" w:sz="0" w:space="0" w:color="auto"/>
                <w:bottom w:val="none" w:sz="0" w:space="0" w:color="auto"/>
                <w:right w:val="none" w:sz="0" w:space="0" w:color="auto"/>
              </w:divBdr>
            </w:div>
          </w:divsChild>
        </w:div>
        <w:div w:id="67306992">
          <w:marLeft w:val="0"/>
          <w:marRight w:val="0"/>
          <w:marTop w:val="0"/>
          <w:marBottom w:val="0"/>
          <w:divBdr>
            <w:top w:val="none" w:sz="0" w:space="0" w:color="auto"/>
            <w:left w:val="none" w:sz="0" w:space="0" w:color="auto"/>
            <w:bottom w:val="none" w:sz="0" w:space="0" w:color="auto"/>
            <w:right w:val="none" w:sz="0" w:space="0" w:color="auto"/>
          </w:divBdr>
          <w:divsChild>
            <w:div w:id="16810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3921">
      <w:bodyDiv w:val="1"/>
      <w:marLeft w:val="0"/>
      <w:marRight w:val="0"/>
      <w:marTop w:val="0"/>
      <w:marBottom w:val="0"/>
      <w:divBdr>
        <w:top w:val="none" w:sz="0" w:space="0" w:color="auto"/>
        <w:left w:val="none" w:sz="0" w:space="0" w:color="auto"/>
        <w:bottom w:val="none" w:sz="0" w:space="0" w:color="auto"/>
        <w:right w:val="none" w:sz="0" w:space="0" w:color="auto"/>
      </w:divBdr>
    </w:div>
    <w:div w:id="702831113">
      <w:bodyDiv w:val="1"/>
      <w:marLeft w:val="0"/>
      <w:marRight w:val="0"/>
      <w:marTop w:val="0"/>
      <w:marBottom w:val="0"/>
      <w:divBdr>
        <w:top w:val="none" w:sz="0" w:space="0" w:color="auto"/>
        <w:left w:val="none" w:sz="0" w:space="0" w:color="auto"/>
        <w:bottom w:val="none" w:sz="0" w:space="0" w:color="auto"/>
        <w:right w:val="none" w:sz="0" w:space="0" w:color="auto"/>
      </w:divBdr>
    </w:div>
    <w:div w:id="744958009">
      <w:bodyDiv w:val="1"/>
      <w:marLeft w:val="0"/>
      <w:marRight w:val="0"/>
      <w:marTop w:val="0"/>
      <w:marBottom w:val="0"/>
      <w:divBdr>
        <w:top w:val="none" w:sz="0" w:space="0" w:color="auto"/>
        <w:left w:val="none" w:sz="0" w:space="0" w:color="auto"/>
        <w:bottom w:val="none" w:sz="0" w:space="0" w:color="auto"/>
        <w:right w:val="none" w:sz="0" w:space="0" w:color="auto"/>
      </w:divBdr>
    </w:div>
    <w:div w:id="757364256">
      <w:bodyDiv w:val="1"/>
      <w:marLeft w:val="0"/>
      <w:marRight w:val="0"/>
      <w:marTop w:val="0"/>
      <w:marBottom w:val="0"/>
      <w:divBdr>
        <w:top w:val="none" w:sz="0" w:space="0" w:color="auto"/>
        <w:left w:val="none" w:sz="0" w:space="0" w:color="auto"/>
        <w:bottom w:val="none" w:sz="0" w:space="0" w:color="auto"/>
        <w:right w:val="none" w:sz="0" w:space="0" w:color="auto"/>
      </w:divBdr>
    </w:div>
    <w:div w:id="763964919">
      <w:bodyDiv w:val="1"/>
      <w:marLeft w:val="0"/>
      <w:marRight w:val="0"/>
      <w:marTop w:val="0"/>
      <w:marBottom w:val="0"/>
      <w:divBdr>
        <w:top w:val="none" w:sz="0" w:space="0" w:color="auto"/>
        <w:left w:val="none" w:sz="0" w:space="0" w:color="auto"/>
        <w:bottom w:val="none" w:sz="0" w:space="0" w:color="auto"/>
        <w:right w:val="none" w:sz="0" w:space="0" w:color="auto"/>
      </w:divBdr>
      <w:divsChild>
        <w:div w:id="564224485">
          <w:marLeft w:val="0"/>
          <w:marRight w:val="0"/>
          <w:marTop w:val="0"/>
          <w:marBottom w:val="0"/>
          <w:divBdr>
            <w:top w:val="none" w:sz="0" w:space="0" w:color="auto"/>
            <w:left w:val="none" w:sz="0" w:space="0" w:color="auto"/>
            <w:bottom w:val="none" w:sz="0" w:space="0" w:color="auto"/>
            <w:right w:val="none" w:sz="0" w:space="0" w:color="auto"/>
          </w:divBdr>
          <w:divsChild>
            <w:div w:id="456684666">
              <w:marLeft w:val="0"/>
              <w:marRight w:val="0"/>
              <w:marTop w:val="0"/>
              <w:marBottom w:val="0"/>
              <w:divBdr>
                <w:top w:val="none" w:sz="0" w:space="0" w:color="auto"/>
                <w:left w:val="none" w:sz="0" w:space="0" w:color="auto"/>
                <w:bottom w:val="none" w:sz="0" w:space="0" w:color="auto"/>
                <w:right w:val="none" w:sz="0" w:space="0" w:color="auto"/>
              </w:divBdr>
              <w:divsChild>
                <w:div w:id="1506359471">
                  <w:marLeft w:val="0"/>
                  <w:marRight w:val="0"/>
                  <w:marTop w:val="0"/>
                  <w:marBottom w:val="0"/>
                  <w:divBdr>
                    <w:top w:val="none" w:sz="0" w:space="0" w:color="auto"/>
                    <w:left w:val="none" w:sz="0" w:space="0" w:color="auto"/>
                    <w:bottom w:val="none" w:sz="0" w:space="0" w:color="auto"/>
                    <w:right w:val="none" w:sz="0" w:space="0" w:color="auto"/>
                  </w:divBdr>
                  <w:divsChild>
                    <w:div w:id="757989930">
                      <w:marLeft w:val="0"/>
                      <w:marRight w:val="0"/>
                      <w:marTop w:val="0"/>
                      <w:marBottom w:val="0"/>
                      <w:divBdr>
                        <w:top w:val="none" w:sz="0" w:space="0" w:color="auto"/>
                        <w:left w:val="none" w:sz="0" w:space="0" w:color="auto"/>
                        <w:bottom w:val="none" w:sz="0" w:space="0" w:color="auto"/>
                        <w:right w:val="none" w:sz="0" w:space="0" w:color="auto"/>
                      </w:divBdr>
                    </w:div>
                    <w:div w:id="3656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664715">
      <w:bodyDiv w:val="1"/>
      <w:marLeft w:val="0"/>
      <w:marRight w:val="0"/>
      <w:marTop w:val="0"/>
      <w:marBottom w:val="0"/>
      <w:divBdr>
        <w:top w:val="none" w:sz="0" w:space="0" w:color="auto"/>
        <w:left w:val="none" w:sz="0" w:space="0" w:color="auto"/>
        <w:bottom w:val="none" w:sz="0" w:space="0" w:color="auto"/>
        <w:right w:val="none" w:sz="0" w:space="0" w:color="auto"/>
      </w:divBdr>
    </w:div>
    <w:div w:id="813259987">
      <w:bodyDiv w:val="1"/>
      <w:marLeft w:val="0"/>
      <w:marRight w:val="0"/>
      <w:marTop w:val="0"/>
      <w:marBottom w:val="0"/>
      <w:divBdr>
        <w:top w:val="none" w:sz="0" w:space="0" w:color="auto"/>
        <w:left w:val="none" w:sz="0" w:space="0" w:color="auto"/>
        <w:bottom w:val="none" w:sz="0" w:space="0" w:color="auto"/>
        <w:right w:val="none" w:sz="0" w:space="0" w:color="auto"/>
      </w:divBdr>
      <w:divsChild>
        <w:div w:id="1268856330">
          <w:marLeft w:val="0"/>
          <w:marRight w:val="0"/>
          <w:marTop w:val="0"/>
          <w:marBottom w:val="0"/>
          <w:divBdr>
            <w:top w:val="none" w:sz="0" w:space="0" w:color="auto"/>
            <w:left w:val="none" w:sz="0" w:space="0" w:color="auto"/>
            <w:bottom w:val="none" w:sz="0" w:space="0" w:color="auto"/>
            <w:right w:val="none" w:sz="0" w:space="0" w:color="auto"/>
          </w:divBdr>
          <w:divsChild>
            <w:div w:id="693380457">
              <w:marLeft w:val="0"/>
              <w:marRight w:val="0"/>
              <w:marTop w:val="0"/>
              <w:marBottom w:val="0"/>
              <w:divBdr>
                <w:top w:val="none" w:sz="0" w:space="0" w:color="auto"/>
                <w:left w:val="none" w:sz="0" w:space="0" w:color="auto"/>
                <w:bottom w:val="none" w:sz="0" w:space="0" w:color="auto"/>
                <w:right w:val="none" w:sz="0" w:space="0" w:color="auto"/>
              </w:divBdr>
              <w:divsChild>
                <w:div w:id="1502044308">
                  <w:marLeft w:val="0"/>
                  <w:marRight w:val="0"/>
                  <w:marTop w:val="0"/>
                  <w:marBottom w:val="0"/>
                  <w:divBdr>
                    <w:top w:val="none" w:sz="0" w:space="0" w:color="auto"/>
                    <w:left w:val="none" w:sz="0" w:space="0" w:color="auto"/>
                    <w:bottom w:val="none" w:sz="0" w:space="0" w:color="auto"/>
                    <w:right w:val="none" w:sz="0" w:space="0" w:color="auto"/>
                  </w:divBdr>
                  <w:divsChild>
                    <w:div w:id="2048025582">
                      <w:marLeft w:val="0"/>
                      <w:marRight w:val="0"/>
                      <w:marTop w:val="0"/>
                      <w:marBottom w:val="0"/>
                      <w:divBdr>
                        <w:top w:val="none" w:sz="0" w:space="0" w:color="auto"/>
                        <w:left w:val="none" w:sz="0" w:space="0" w:color="auto"/>
                        <w:bottom w:val="none" w:sz="0" w:space="0" w:color="auto"/>
                        <w:right w:val="none" w:sz="0" w:space="0" w:color="auto"/>
                      </w:divBdr>
                      <w:divsChild>
                        <w:div w:id="913317166">
                          <w:marLeft w:val="0"/>
                          <w:marRight w:val="0"/>
                          <w:marTop w:val="0"/>
                          <w:marBottom w:val="0"/>
                          <w:divBdr>
                            <w:top w:val="none" w:sz="0" w:space="0" w:color="auto"/>
                            <w:left w:val="none" w:sz="0" w:space="0" w:color="auto"/>
                            <w:bottom w:val="none" w:sz="0" w:space="0" w:color="auto"/>
                            <w:right w:val="none" w:sz="0" w:space="0" w:color="auto"/>
                          </w:divBdr>
                          <w:divsChild>
                            <w:div w:id="1867868516">
                              <w:marLeft w:val="0"/>
                              <w:marRight w:val="0"/>
                              <w:marTop w:val="0"/>
                              <w:marBottom w:val="0"/>
                              <w:divBdr>
                                <w:top w:val="none" w:sz="0" w:space="0" w:color="auto"/>
                                <w:left w:val="none" w:sz="0" w:space="0" w:color="auto"/>
                                <w:bottom w:val="none" w:sz="0" w:space="0" w:color="auto"/>
                                <w:right w:val="none" w:sz="0" w:space="0" w:color="auto"/>
                              </w:divBdr>
                              <w:divsChild>
                                <w:div w:id="310409548">
                                  <w:marLeft w:val="0"/>
                                  <w:marRight w:val="0"/>
                                  <w:marTop w:val="0"/>
                                  <w:marBottom w:val="0"/>
                                  <w:divBdr>
                                    <w:top w:val="none" w:sz="0" w:space="0" w:color="auto"/>
                                    <w:left w:val="none" w:sz="0" w:space="0" w:color="auto"/>
                                    <w:bottom w:val="none" w:sz="0" w:space="0" w:color="auto"/>
                                    <w:right w:val="none" w:sz="0" w:space="0" w:color="auto"/>
                                  </w:divBdr>
                                  <w:divsChild>
                                    <w:div w:id="1255939785">
                                      <w:marLeft w:val="0"/>
                                      <w:marRight w:val="0"/>
                                      <w:marTop w:val="0"/>
                                      <w:marBottom w:val="0"/>
                                      <w:divBdr>
                                        <w:top w:val="none" w:sz="0" w:space="0" w:color="auto"/>
                                        <w:left w:val="none" w:sz="0" w:space="0" w:color="auto"/>
                                        <w:bottom w:val="none" w:sz="0" w:space="0" w:color="auto"/>
                                        <w:right w:val="none" w:sz="0" w:space="0" w:color="auto"/>
                                      </w:divBdr>
                                    </w:div>
                                    <w:div w:id="1392802605">
                                      <w:marLeft w:val="0"/>
                                      <w:marRight w:val="0"/>
                                      <w:marTop w:val="0"/>
                                      <w:marBottom w:val="0"/>
                                      <w:divBdr>
                                        <w:top w:val="none" w:sz="0" w:space="0" w:color="auto"/>
                                        <w:left w:val="none" w:sz="0" w:space="0" w:color="auto"/>
                                        <w:bottom w:val="none" w:sz="0" w:space="0" w:color="auto"/>
                                        <w:right w:val="none" w:sz="0" w:space="0" w:color="auto"/>
                                      </w:divBdr>
                                      <w:divsChild>
                                        <w:div w:id="551430726">
                                          <w:marLeft w:val="0"/>
                                          <w:marRight w:val="0"/>
                                          <w:marTop w:val="0"/>
                                          <w:marBottom w:val="0"/>
                                          <w:divBdr>
                                            <w:top w:val="none" w:sz="0" w:space="0" w:color="auto"/>
                                            <w:left w:val="none" w:sz="0" w:space="0" w:color="auto"/>
                                            <w:bottom w:val="none" w:sz="0" w:space="0" w:color="auto"/>
                                            <w:right w:val="none" w:sz="0" w:space="0" w:color="auto"/>
                                          </w:divBdr>
                                          <w:divsChild>
                                            <w:div w:id="5923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641000">
      <w:bodyDiv w:val="1"/>
      <w:marLeft w:val="0"/>
      <w:marRight w:val="0"/>
      <w:marTop w:val="0"/>
      <w:marBottom w:val="0"/>
      <w:divBdr>
        <w:top w:val="none" w:sz="0" w:space="0" w:color="auto"/>
        <w:left w:val="none" w:sz="0" w:space="0" w:color="auto"/>
        <w:bottom w:val="none" w:sz="0" w:space="0" w:color="auto"/>
        <w:right w:val="none" w:sz="0" w:space="0" w:color="auto"/>
      </w:divBdr>
      <w:divsChild>
        <w:div w:id="1116099418">
          <w:marLeft w:val="0"/>
          <w:marRight w:val="0"/>
          <w:marTop w:val="0"/>
          <w:marBottom w:val="0"/>
          <w:divBdr>
            <w:top w:val="none" w:sz="0" w:space="0" w:color="auto"/>
            <w:left w:val="none" w:sz="0" w:space="0" w:color="auto"/>
            <w:bottom w:val="none" w:sz="0" w:space="0" w:color="auto"/>
            <w:right w:val="none" w:sz="0" w:space="0" w:color="auto"/>
          </w:divBdr>
          <w:divsChild>
            <w:div w:id="1543520339">
              <w:marLeft w:val="0"/>
              <w:marRight w:val="0"/>
              <w:marTop w:val="0"/>
              <w:marBottom w:val="0"/>
              <w:divBdr>
                <w:top w:val="none" w:sz="0" w:space="0" w:color="auto"/>
                <w:left w:val="none" w:sz="0" w:space="0" w:color="auto"/>
                <w:bottom w:val="none" w:sz="0" w:space="0" w:color="auto"/>
                <w:right w:val="none" w:sz="0" w:space="0" w:color="auto"/>
              </w:divBdr>
              <w:divsChild>
                <w:div w:id="1995254446">
                  <w:marLeft w:val="0"/>
                  <w:marRight w:val="0"/>
                  <w:marTop w:val="0"/>
                  <w:marBottom w:val="0"/>
                  <w:divBdr>
                    <w:top w:val="none" w:sz="0" w:space="0" w:color="auto"/>
                    <w:left w:val="none" w:sz="0" w:space="0" w:color="auto"/>
                    <w:bottom w:val="none" w:sz="0" w:space="0" w:color="auto"/>
                    <w:right w:val="none" w:sz="0" w:space="0" w:color="auto"/>
                  </w:divBdr>
                  <w:divsChild>
                    <w:div w:id="2116092271">
                      <w:marLeft w:val="0"/>
                      <w:marRight w:val="0"/>
                      <w:marTop w:val="0"/>
                      <w:marBottom w:val="0"/>
                      <w:divBdr>
                        <w:top w:val="none" w:sz="0" w:space="0" w:color="auto"/>
                        <w:left w:val="none" w:sz="0" w:space="0" w:color="auto"/>
                        <w:bottom w:val="none" w:sz="0" w:space="0" w:color="auto"/>
                        <w:right w:val="none" w:sz="0" w:space="0" w:color="auto"/>
                      </w:divBdr>
                      <w:divsChild>
                        <w:div w:id="1796292979">
                          <w:marLeft w:val="0"/>
                          <w:marRight w:val="0"/>
                          <w:marTop w:val="0"/>
                          <w:marBottom w:val="0"/>
                          <w:divBdr>
                            <w:top w:val="none" w:sz="0" w:space="0" w:color="auto"/>
                            <w:left w:val="none" w:sz="0" w:space="0" w:color="auto"/>
                            <w:bottom w:val="none" w:sz="0" w:space="0" w:color="auto"/>
                            <w:right w:val="none" w:sz="0" w:space="0" w:color="auto"/>
                          </w:divBdr>
                          <w:divsChild>
                            <w:div w:id="420418921">
                              <w:marLeft w:val="0"/>
                              <w:marRight w:val="0"/>
                              <w:marTop w:val="0"/>
                              <w:marBottom w:val="0"/>
                              <w:divBdr>
                                <w:top w:val="none" w:sz="0" w:space="0" w:color="auto"/>
                                <w:left w:val="none" w:sz="0" w:space="0" w:color="auto"/>
                                <w:bottom w:val="none" w:sz="0" w:space="0" w:color="auto"/>
                                <w:right w:val="none" w:sz="0" w:space="0" w:color="auto"/>
                              </w:divBdr>
                              <w:divsChild>
                                <w:div w:id="376854145">
                                  <w:marLeft w:val="0"/>
                                  <w:marRight w:val="0"/>
                                  <w:marTop w:val="0"/>
                                  <w:marBottom w:val="0"/>
                                  <w:divBdr>
                                    <w:top w:val="none" w:sz="0" w:space="0" w:color="auto"/>
                                    <w:left w:val="none" w:sz="0" w:space="0" w:color="auto"/>
                                    <w:bottom w:val="none" w:sz="0" w:space="0" w:color="auto"/>
                                    <w:right w:val="none" w:sz="0" w:space="0" w:color="auto"/>
                                  </w:divBdr>
                                  <w:divsChild>
                                    <w:div w:id="1688825170">
                                      <w:marLeft w:val="0"/>
                                      <w:marRight w:val="0"/>
                                      <w:marTop w:val="0"/>
                                      <w:marBottom w:val="0"/>
                                      <w:divBdr>
                                        <w:top w:val="none" w:sz="0" w:space="0" w:color="auto"/>
                                        <w:left w:val="none" w:sz="0" w:space="0" w:color="auto"/>
                                        <w:bottom w:val="none" w:sz="0" w:space="0" w:color="auto"/>
                                        <w:right w:val="none" w:sz="0" w:space="0" w:color="auto"/>
                                      </w:divBdr>
                                    </w:div>
                                    <w:div w:id="438834643">
                                      <w:marLeft w:val="0"/>
                                      <w:marRight w:val="0"/>
                                      <w:marTop w:val="0"/>
                                      <w:marBottom w:val="0"/>
                                      <w:divBdr>
                                        <w:top w:val="none" w:sz="0" w:space="0" w:color="auto"/>
                                        <w:left w:val="none" w:sz="0" w:space="0" w:color="auto"/>
                                        <w:bottom w:val="none" w:sz="0" w:space="0" w:color="auto"/>
                                        <w:right w:val="none" w:sz="0" w:space="0" w:color="auto"/>
                                      </w:divBdr>
                                      <w:divsChild>
                                        <w:div w:id="959071621">
                                          <w:marLeft w:val="0"/>
                                          <w:marRight w:val="0"/>
                                          <w:marTop w:val="0"/>
                                          <w:marBottom w:val="0"/>
                                          <w:divBdr>
                                            <w:top w:val="none" w:sz="0" w:space="0" w:color="auto"/>
                                            <w:left w:val="none" w:sz="0" w:space="0" w:color="auto"/>
                                            <w:bottom w:val="none" w:sz="0" w:space="0" w:color="auto"/>
                                            <w:right w:val="none" w:sz="0" w:space="0" w:color="auto"/>
                                          </w:divBdr>
                                          <w:divsChild>
                                            <w:div w:id="2520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273026">
      <w:bodyDiv w:val="1"/>
      <w:marLeft w:val="0"/>
      <w:marRight w:val="0"/>
      <w:marTop w:val="0"/>
      <w:marBottom w:val="0"/>
      <w:divBdr>
        <w:top w:val="none" w:sz="0" w:space="0" w:color="auto"/>
        <w:left w:val="none" w:sz="0" w:space="0" w:color="auto"/>
        <w:bottom w:val="none" w:sz="0" w:space="0" w:color="auto"/>
        <w:right w:val="none" w:sz="0" w:space="0" w:color="auto"/>
      </w:divBdr>
    </w:div>
    <w:div w:id="902449051">
      <w:bodyDiv w:val="1"/>
      <w:marLeft w:val="0"/>
      <w:marRight w:val="0"/>
      <w:marTop w:val="0"/>
      <w:marBottom w:val="0"/>
      <w:divBdr>
        <w:top w:val="none" w:sz="0" w:space="0" w:color="auto"/>
        <w:left w:val="none" w:sz="0" w:space="0" w:color="auto"/>
        <w:bottom w:val="none" w:sz="0" w:space="0" w:color="auto"/>
        <w:right w:val="none" w:sz="0" w:space="0" w:color="auto"/>
      </w:divBdr>
    </w:div>
    <w:div w:id="1006637219">
      <w:bodyDiv w:val="1"/>
      <w:marLeft w:val="0"/>
      <w:marRight w:val="0"/>
      <w:marTop w:val="0"/>
      <w:marBottom w:val="0"/>
      <w:divBdr>
        <w:top w:val="none" w:sz="0" w:space="0" w:color="auto"/>
        <w:left w:val="none" w:sz="0" w:space="0" w:color="auto"/>
        <w:bottom w:val="none" w:sz="0" w:space="0" w:color="auto"/>
        <w:right w:val="none" w:sz="0" w:space="0" w:color="auto"/>
      </w:divBdr>
    </w:div>
    <w:div w:id="1083911500">
      <w:bodyDiv w:val="1"/>
      <w:marLeft w:val="0"/>
      <w:marRight w:val="0"/>
      <w:marTop w:val="0"/>
      <w:marBottom w:val="0"/>
      <w:divBdr>
        <w:top w:val="none" w:sz="0" w:space="0" w:color="auto"/>
        <w:left w:val="none" w:sz="0" w:space="0" w:color="auto"/>
        <w:bottom w:val="none" w:sz="0" w:space="0" w:color="auto"/>
        <w:right w:val="none" w:sz="0" w:space="0" w:color="auto"/>
      </w:divBdr>
    </w:div>
    <w:div w:id="1096554423">
      <w:bodyDiv w:val="1"/>
      <w:marLeft w:val="0"/>
      <w:marRight w:val="0"/>
      <w:marTop w:val="0"/>
      <w:marBottom w:val="0"/>
      <w:divBdr>
        <w:top w:val="none" w:sz="0" w:space="0" w:color="auto"/>
        <w:left w:val="none" w:sz="0" w:space="0" w:color="auto"/>
        <w:bottom w:val="none" w:sz="0" w:space="0" w:color="auto"/>
        <w:right w:val="none" w:sz="0" w:space="0" w:color="auto"/>
      </w:divBdr>
      <w:divsChild>
        <w:div w:id="1735815891">
          <w:marLeft w:val="0"/>
          <w:marRight w:val="0"/>
          <w:marTop w:val="0"/>
          <w:marBottom w:val="0"/>
          <w:divBdr>
            <w:top w:val="none" w:sz="0" w:space="0" w:color="auto"/>
            <w:left w:val="none" w:sz="0" w:space="0" w:color="auto"/>
            <w:bottom w:val="none" w:sz="0" w:space="0" w:color="auto"/>
            <w:right w:val="none" w:sz="0" w:space="0" w:color="auto"/>
          </w:divBdr>
          <w:divsChild>
            <w:div w:id="629871119">
              <w:marLeft w:val="0"/>
              <w:marRight w:val="0"/>
              <w:marTop w:val="0"/>
              <w:marBottom w:val="0"/>
              <w:divBdr>
                <w:top w:val="none" w:sz="0" w:space="0" w:color="auto"/>
                <w:left w:val="none" w:sz="0" w:space="0" w:color="auto"/>
                <w:bottom w:val="none" w:sz="0" w:space="0" w:color="auto"/>
                <w:right w:val="none" w:sz="0" w:space="0" w:color="auto"/>
              </w:divBdr>
              <w:divsChild>
                <w:div w:id="1837115719">
                  <w:marLeft w:val="0"/>
                  <w:marRight w:val="0"/>
                  <w:marTop w:val="0"/>
                  <w:marBottom w:val="0"/>
                  <w:divBdr>
                    <w:top w:val="none" w:sz="0" w:space="0" w:color="auto"/>
                    <w:left w:val="none" w:sz="0" w:space="0" w:color="auto"/>
                    <w:bottom w:val="none" w:sz="0" w:space="0" w:color="auto"/>
                    <w:right w:val="none" w:sz="0" w:space="0" w:color="auto"/>
                  </w:divBdr>
                  <w:divsChild>
                    <w:div w:id="1489832304">
                      <w:marLeft w:val="0"/>
                      <w:marRight w:val="0"/>
                      <w:marTop w:val="0"/>
                      <w:marBottom w:val="0"/>
                      <w:divBdr>
                        <w:top w:val="none" w:sz="0" w:space="0" w:color="auto"/>
                        <w:left w:val="none" w:sz="0" w:space="0" w:color="auto"/>
                        <w:bottom w:val="none" w:sz="0" w:space="0" w:color="auto"/>
                        <w:right w:val="none" w:sz="0" w:space="0" w:color="auto"/>
                      </w:divBdr>
                    </w:div>
                    <w:div w:id="5594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394182">
      <w:bodyDiv w:val="1"/>
      <w:marLeft w:val="0"/>
      <w:marRight w:val="0"/>
      <w:marTop w:val="0"/>
      <w:marBottom w:val="0"/>
      <w:divBdr>
        <w:top w:val="none" w:sz="0" w:space="0" w:color="auto"/>
        <w:left w:val="none" w:sz="0" w:space="0" w:color="auto"/>
        <w:bottom w:val="none" w:sz="0" w:space="0" w:color="auto"/>
        <w:right w:val="none" w:sz="0" w:space="0" w:color="auto"/>
      </w:divBdr>
    </w:div>
    <w:div w:id="1140608427">
      <w:bodyDiv w:val="1"/>
      <w:marLeft w:val="0"/>
      <w:marRight w:val="0"/>
      <w:marTop w:val="0"/>
      <w:marBottom w:val="0"/>
      <w:divBdr>
        <w:top w:val="none" w:sz="0" w:space="0" w:color="auto"/>
        <w:left w:val="none" w:sz="0" w:space="0" w:color="auto"/>
        <w:bottom w:val="none" w:sz="0" w:space="0" w:color="auto"/>
        <w:right w:val="none" w:sz="0" w:space="0" w:color="auto"/>
      </w:divBdr>
    </w:div>
    <w:div w:id="1156993548">
      <w:bodyDiv w:val="1"/>
      <w:marLeft w:val="0"/>
      <w:marRight w:val="0"/>
      <w:marTop w:val="0"/>
      <w:marBottom w:val="0"/>
      <w:divBdr>
        <w:top w:val="none" w:sz="0" w:space="0" w:color="auto"/>
        <w:left w:val="none" w:sz="0" w:space="0" w:color="auto"/>
        <w:bottom w:val="none" w:sz="0" w:space="0" w:color="auto"/>
        <w:right w:val="none" w:sz="0" w:space="0" w:color="auto"/>
      </w:divBdr>
    </w:div>
    <w:div w:id="1315642111">
      <w:bodyDiv w:val="1"/>
      <w:marLeft w:val="0"/>
      <w:marRight w:val="0"/>
      <w:marTop w:val="0"/>
      <w:marBottom w:val="0"/>
      <w:divBdr>
        <w:top w:val="none" w:sz="0" w:space="0" w:color="auto"/>
        <w:left w:val="none" w:sz="0" w:space="0" w:color="auto"/>
        <w:bottom w:val="none" w:sz="0" w:space="0" w:color="auto"/>
        <w:right w:val="none" w:sz="0" w:space="0" w:color="auto"/>
      </w:divBdr>
    </w:div>
    <w:div w:id="1389184429">
      <w:bodyDiv w:val="1"/>
      <w:marLeft w:val="0"/>
      <w:marRight w:val="0"/>
      <w:marTop w:val="0"/>
      <w:marBottom w:val="0"/>
      <w:divBdr>
        <w:top w:val="none" w:sz="0" w:space="0" w:color="auto"/>
        <w:left w:val="none" w:sz="0" w:space="0" w:color="auto"/>
        <w:bottom w:val="none" w:sz="0" w:space="0" w:color="auto"/>
        <w:right w:val="none" w:sz="0" w:space="0" w:color="auto"/>
      </w:divBdr>
    </w:div>
    <w:div w:id="1420444277">
      <w:bodyDiv w:val="1"/>
      <w:marLeft w:val="0"/>
      <w:marRight w:val="0"/>
      <w:marTop w:val="0"/>
      <w:marBottom w:val="0"/>
      <w:divBdr>
        <w:top w:val="none" w:sz="0" w:space="0" w:color="auto"/>
        <w:left w:val="none" w:sz="0" w:space="0" w:color="auto"/>
        <w:bottom w:val="none" w:sz="0" w:space="0" w:color="auto"/>
        <w:right w:val="none" w:sz="0" w:space="0" w:color="auto"/>
      </w:divBdr>
    </w:div>
    <w:div w:id="1427775010">
      <w:bodyDiv w:val="1"/>
      <w:marLeft w:val="0"/>
      <w:marRight w:val="0"/>
      <w:marTop w:val="0"/>
      <w:marBottom w:val="0"/>
      <w:divBdr>
        <w:top w:val="none" w:sz="0" w:space="0" w:color="auto"/>
        <w:left w:val="none" w:sz="0" w:space="0" w:color="auto"/>
        <w:bottom w:val="none" w:sz="0" w:space="0" w:color="auto"/>
        <w:right w:val="none" w:sz="0" w:space="0" w:color="auto"/>
      </w:divBdr>
    </w:div>
    <w:div w:id="1510019420">
      <w:bodyDiv w:val="1"/>
      <w:marLeft w:val="0"/>
      <w:marRight w:val="0"/>
      <w:marTop w:val="0"/>
      <w:marBottom w:val="0"/>
      <w:divBdr>
        <w:top w:val="none" w:sz="0" w:space="0" w:color="auto"/>
        <w:left w:val="none" w:sz="0" w:space="0" w:color="auto"/>
        <w:bottom w:val="none" w:sz="0" w:space="0" w:color="auto"/>
        <w:right w:val="none" w:sz="0" w:space="0" w:color="auto"/>
      </w:divBdr>
    </w:div>
    <w:div w:id="1594163786">
      <w:bodyDiv w:val="1"/>
      <w:marLeft w:val="0"/>
      <w:marRight w:val="0"/>
      <w:marTop w:val="0"/>
      <w:marBottom w:val="0"/>
      <w:divBdr>
        <w:top w:val="none" w:sz="0" w:space="0" w:color="auto"/>
        <w:left w:val="none" w:sz="0" w:space="0" w:color="auto"/>
        <w:bottom w:val="none" w:sz="0" w:space="0" w:color="auto"/>
        <w:right w:val="none" w:sz="0" w:space="0" w:color="auto"/>
      </w:divBdr>
    </w:div>
    <w:div w:id="1614897995">
      <w:bodyDiv w:val="1"/>
      <w:marLeft w:val="0"/>
      <w:marRight w:val="0"/>
      <w:marTop w:val="0"/>
      <w:marBottom w:val="0"/>
      <w:divBdr>
        <w:top w:val="none" w:sz="0" w:space="0" w:color="auto"/>
        <w:left w:val="none" w:sz="0" w:space="0" w:color="auto"/>
        <w:bottom w:val="none" w:sz="0" w:space="0" w:color="auto"/>
        <w:right w:val="none" w:sz="0" w:space="0" w:color="auto"/>
      </w:divBdr>
    </w:div>
    <w:div w:id="1758862188">
      <w:bodyDiv w:val="1"/>
      <w:marLeft w:val="0"/>
      <w:marRight w:val="0"/>
      <w:marTop w:val="0"/>
      <w:marBottom w:val="0"/>
      <w:divBdr>
        <w:top w:val="none" w:sz="0" w:space="0" w:color="auto"/>
        <w:left w:val="none" w:sz="0" w:space="0" w:color="auto"/>
        <w:bottom w:val="none" w:sz="0" w:space="0" w:color="auto"/>
        <w:right w:val="none" w:sz="0" w:space="0" w:color="auto"/>
      </w:divBdr>
    </w:div>
    <w:div w:id="1972393398">
      <w:bodyDiv w:val="1"/>
      <w:marLeft w:val="0"/>
      <w:marRight w:val="0"/>
      <w:marTop w:val="0"/>
      <w:marBottom w:val="0"/>
      <w:divBdr>
        <w:top w:val="none" w:sz="0" w:space="0" w:color="auto"/>
        <w:left w:val="none" w:sz="0" w:space="0" w:color="auto"/>
        <w:bottom w:val="none" w:sz="0" w:space="0" w:color="auto"/>
        <w:right w:val="none" w:sz="0" w:space="0" w:color="auto"/>
      </w:divBdr>
    </w:div>
    <w:div w:id="2033607530">
      <w:bodyDiv w:val="1"/>
      <w:marLeft w:val="0"/>
      <w:marRight w:val="0"/>
      <w:marTop w:val="0"/>
      <w:marBottom w:val="0"/>
      <w:divBdr>
        <w:top w:val="none" w:sz="0" w:space="0" w:color="auto"/>
        <w:left w:val="none" w:sz="0" w:space="0" w:color="auto"/>
        <w:bottom w:val="none" w:sz="0" w:space="0" w:color="auto"/>
        <w:right w:val="none" w:sz="0" w:space="0" w:color="auto"/>
      </w:divBdr>
    </w:div>
    <w:div w:id="2065787680">
      <w:bodyDiv w:val="1"/>
      <w:marLeft w:val="0"/>
      <w:marRight w:val="0"/>
      <w:marTop w:val="0"/>
      <w:marBottom w:val="0"/>
      <w:divBdr>
        <w:top w:val="none" w:sz="0" w:space="0" w:color="auto"/>
        <w:left w:val="none" w:sz="0" w:space="0" w:color="auto"/>
        <w:bottom w:val="none" w:sz="0" w:space="0" w:color="auto"/>
        <w:right w:val="none" w:sz="0" w:space="0" w:color="auto"/>
      </w:divBdr>
    </w:div>
    <w:div w:id="2074546105">
      <w:bodyDiv w:val="1"/>
      <w:marLeft w:val="0"/>
      <w:marRight w:val="0"/>
      <w:marTop w:val="0"/>
      <w:marBottom w:val="0"/>
      <w:divBdr>
        <w:top w:val="none" w:sz="0" w:space="0" w:color="auto"/>
        <w:left w:val="none" w:sz="0" w:space="0" w:color="auto"/>
        <w:bottom w:val="none" w:sz="0" w:space="0" w:color="auto"/>
        <w:right w:val="none" w:sz="0" w:space="0" w:color="auto"/>
      </w:divBdr>
      <w:divsChild>
        <w:div w:id="1123158318">
          <w:marLeft w:val="0"/>
          <w:marRight w:val="0"/>
          <w:marTop w:val="0"/>
          <w:marBottom w:val="0"/>
          <w:divBdr>
            <w:top w:val="none" w:sz="0" w:space="0" w:color="auto"/>
            <w:left w:val="none" w:sz="0" w:space="0" w:color="auto"/>
            <w:bottom w:val="none" w:sz="0" w:space="0" w:color="auto"/>
            <w:right w:val="none" w:sz="0" w:space="0" w:color="auto"/>
          </w:divBdr>
          <w:divsChild>
            <w:div w:id="1570312208">
              <w:marLeft w:val="0"/>
              <w:marRight w:val="0"/>
              <w:marTop w:val="0"/>
              <w:marBottom w:val="0"/>
              <w:divBdr>
                <w:top w:val="none" w:sz="0" w:space="0" w:color="auto"/>
                <w:left w:val="none" w:sz="0" w:space="0" w:color="auto"/>
                <w:bottom w:val="none" w:sz="0" w:space="0" w:color="auto"/>
                <w:right w:val="none" w:sz="0" w:space="0" w:color="auto"/>
              </w:divBdr>
            </w:div>
          </w:divsChild>
        </w:div>
        <w:div w:id="2106029484">
          <w:marLeft w:val="0"/>
          <w:marRight w:val="0"/>
          <w:marTop w:val="0"/>
          <w:marBottom w:val="0"/>
          <w:divBdr>
            <w:top w:val="none" w:sz="0" w:space="0" w:color="auto"/>
            <w:left w:val="none" w:sz="0" w:space="0" w:color="auto"/>
            <w:bottom w:val="none" w:sz="0" w:space="0" w:color="auto"/>
            <w:right w:val="none" w:sz="0" w:space="0" w:color="auto"/>
          </w:divBdr>
          <w:divsChild>
            <w:div w:id="616255630">
              <w:marLeft w:val="0"/>
              <w:marRight w:val="0"/>
              <w:marTop w:val="0"/>
              <w:marBottom w:val="0"/>
              <w:divBdr>
                <w:top w:val="none" w:sz="0" w:space="0" w:color="auto"/>
                <w:left w:val="none" w:sz="0" w:space="0" w:color="auto"/>
                <w:bottom w:val="none" w:sz="0" w:space="0" w:color="auto"/>
                <w:right w:val="none" w:sz="0" w:space="0" w:color="auto"/>
              </w:divBdr>
            </w:div>
          </w:divsChild>
        </w:div>
        <w:div w:id="1196432669">
          <w:marLeft w:val="0"/>
          <w:marRight w:val="0"/>
          <w:marTop w:val="0"/>
          <w:marBottom w:val="0"/>
          <w:divBdr>
            <w:top w:val="none" w:sz="0" w:space="0" w:color="auto"/>
            <w:left w:val="none" w:sz="0" w:space="0" w:color="auto"/>
            <w:bottom w:val="none" w:sz="0" w:space="0" w:color="auto"/>
            <w:right w:val="none" w:sz="0" w:space="0" w:color="auto"/>
          </w:divBdr>
          <w:divsChild>
            <w:div w:id="2027899210">
              <w:marLeft w:val="0"/>
              <w:marRight w:val="0"/>
              <w:marTop w:val="0"/>
              <w:marBottom w:val="0"/>
              <w:divBdr>
                <w:top w:val="none" w:sz="0" w:space="0" w:color="auto"/>
                <w:left w:val="none" w:sz="0" w:space="0" w:color="auto"/>
                <w:bottom w:val="none" w:sz="0" w:space="0" w:color="auto"/>
                <w:right w:val="none" w:sz="0" w:space="0" w:color="auto"/>
              </w:divBdr>
            </w:div>
          </w:divsChild>
        </w:div>
        <w:div w:id="1635132883">
          <w:marLeft w:val="0"/>
          <w:marRight w:val="0"/>
          <w:marTop w:val="0"/>
          <w:marBottom w:val="0"/>
          <w:divBdr>
            <w:top w:val="none" w:sz="0" w:space="0" w:color="auto"/>
            <w:left w:val="none" w:sz="0" w:space="0" w:color="auto"/>
            <w:bottom w:val="none" w:sz="0" w:space="0" w:color="auto"/>
            <w:right w:val="none" w:sz="0" w:space="0" w:color="auto"/>
          </w:divBdr>
          <w:divsChild>
            <w:div w:id="2029023279">
              <w:marLeft w:val="0"/>
              <w:marRight w:val="0"/>
              <w:marTop w:val="0"/>
              <w:marBottom w:val="0"/>
              <w:divBdr>
                <w:top w:val="none" w:sz="0" w:space="0" w:color="auto"/>
                <w:left w:val="none" w:sz="0" w:space="0" w:color="auto"/>
                <w:bottom w:val="none" w:sz="0" w:space="0" w:color="auto"/>
                <w:right w:val="none" w:sz="0" w:space="0" w:color="auto"/>
              </w:divBdr>
            </w:div>
          </w:divsChild>
        </w:div>
        <w:div w:id="2116439393">
          <w:marLeft w:val="0"/>
          <w:marRight w:val="0"/>
          <w:marTop w:val="0"/>
          <w:marBottom w:val="0"/>
          <w:divBdr>
            <w:top w:val="none" w:sz="0" w:space="0" w:color="auto"/>
            <w:left w:val="none" w:sz="0" w:space="0" w:color="auto"/>
            <w:bottom w:val="none" w:sz="0" w:space="0" w:color="auto"/>
            <w:right w:val="none" w:sz="0" w:space="0" w:color="auto"/>
          </w:divBdr>
          <w:divsChild>
            <w:div w:id="641929137">
              <w:marLeft w:val="0"/>
              <w:marRight w:val="0"/>
              <w:marTop w:val="0"/>
              <w:marBottom w:val="0"/>
              <w:divBdr>
                <w:top w:val="none" w:sz="0" w:space="0" w:color="auto"/>
                <w:left w:val="none" w:sz="0" w:space="0" w:color="auto"/>
                <w:bottom w:val="none" w:sz="0" w:space="0" w:color="auto"/>
                <w:right w:val="none" w:sz="0" w:space="0" w:color="auto"/>
              </w:divBdr>
            </w:div>
          </w:divsChild>
        </w:div>
        <w:div w:id="1034884987">
          <w:marLeft w:val="0"/>
          <w:marRight w:val="0"/>
          <w:marTop w:val="0"/>
          <w:marBottom w:val="0"/>
          <w:divBdr>
            <w:top w:val="none" w:sz="0" w:space="0" w:color="auto"/>
            <w:left w:val="none" w:sz="0" w:space="0" w:color="auto"/>
            <w:bottom w:val="none" w:sz="0" w:space="0" w:color="auto"/>
            <w:right w:val="none" w:sz="0" w:space="0" w:color="auto"/>
          </w:divBdr>
          <w:divsChild>
            <w:div w:id="434904381">
              <w:marLeft w:val="0"/>
              <w:marRight w:val="0"/>
              <w:marTop w:val="0"/>
              <w:marBottom w:val="0"/>
              <w:divBdr>
                <w:top w:val="none" w:sz="0" w:space="0" w:color="auto"/>
                <w:left w:val="none" w:sz="0" w:space="0" w:color="auto"/>
                <w:bottom w:val="none" w:sz="0" w:space="0" w:color="auto"/>
                <w:right w:val="none" w:sz="0" w:space="0" w:color="auto"/>
              </w:divBdr>
            </w:div>
          </w:divsChild>
        </w:div>
        <w:div w:id="2024816949">
          <w:marLeft w:val="0"/>
          <w:marRight w:val="0"/>
          <w:marTop w:val="0"/>
          <w:marBottom w:val="0"/>
          <w:divBdr>
            <w:top w:val="none" w:sz="0" w:space="0" w:color="auto"/>
            <w:left w:val="none" w:sz="0" w:space="0" w:color="auto"/>
            <w:bottom w:val="none" w:sz="0" w:space="0" w:color="auto"/>
            <w:right w:val="none" w:sz="0" w:space="0" w:color="auto"/>
          </w:divBdr>
          <w:divsChild>
            <w:div w:id="1533611586">
              <w:marLeft w:val="0"/>
              <w:marRight w:val="0"/>
              <w:marTop w:val="0"/>
              <w:marBottom w:val="0"/>
              <w:divBdr>
                <w:top w:val="none" w:sz="0" w:space="0" w:color="auto"/>
                <w:left w:val="none" w:sz="0" w:space="0" w:color="auto"/>
                <w:bottom w:val="none" w:sz="0" w:space="0" w:color="auto"/>
                <w:right w:val="none" w:sz="0" w:space="0" w:color="auto"/>
              </w:divBdr>
            </w:div>
          </w:divsChild>
        </w:div>
        <w:div w:id="867139046">
          <w:marLeft w:val="0"/>
          <w:marRight w:val="0"/>
          <w:marTop w:val="0"/>
          <w:marBottom w:val="0"/>
          <w:divBdr>
            <w:top w:val="none" w:sz="0" w:space="0" w:color="auto"/>
            <w:left w:val="none" w:sz="0" w:space="0" w:color="auto"/>
            <w:bottom w:val="none" w:sz="0" w:space="0" w:color="auto"/>
            <w:right w:val="none" w:sz="0" w:space="0" w:color="auto"/>
          </w:divBdr>
          <w:divsChild>
            <w:div w:id="6154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04EF6-48D8-469B-949C-C600E063B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20</Pages>
  <Words>1831</Words>
  <Characters>10439</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Medeni  ABA</dc:creator>
  <cp:keywords/>
  <dc:description/>
  <cp:lastModifiedBy>Medeni  ABA</cp:lastModifiedBy>
  <cp:revision>6</cp:revision>
  <dcterms:created xsi:type="dcterms:W3CDTF">2025-01-05T16:20:00Z</dcterms:created>
  <dcterms:modified xsi:type="dcterms:W3CDTF">2025-02-01T20:25:00Z</dcterms:modified>
</cp:coreProperties>
</file>